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31-07-2020</w:t>
      </w:r>
    </w:p>
    <w:p>
      <w:pPr>
        <w:pStyle w:val="2"/>
        <w:spacing w:before="0" w:after="200"/>
        <w:ind w:left="0" w:firstLine="0"/>
        <w:jc w:val="both"/>
        <w:rPr>
          <w:rFonts w:hint="default"/>
          <w:u w:val="thick"/>
          <w:lang w:val="en-IN"/>
        </w:rPr>
      </w:pPr>
    </w:p>
    <w:p>
      <w:pPr>
        <w:rPr>
          <w:rFonts w:ascii="Times New Roman" w:hAnsi="Times New Roman" w:cs="Times New Roman"/>
        </w:rPr>
      </w:pPr>
    </w:p>
    <w:p>
      <w:pPr>
        <w:pStyle w:val="6"/>
        <w:spacing w:before="1"/>
        <w:ind w:left="1396" w:leftChars="104" w:right="279" w:hanging="1167" w:hangingChars="486"/>
      </w:pPr>
      <w:r>
        <w:rPr>
          <w:rFonts w:hint="default"/>
          <w:b/>
          <w:lang w:val="en-IN"/>
        </w:rPr>
        <w:t>Question :</w:t>
      </w:r>
      <w:r>
        <w:rPr>
          <w:b/>
        </w:rPr>
        <w:t xml:space="preserve"> </w:t>
      </w:r>
      <w:r>
        <w:t>First create a sub-directory named as your roll number under your</w:t>
      </w:r>
      <w:r>
        <w:rPr>
          <w:rFonts w:hint="default"/>
          <w:lang w:val="en-IN"/>
        </w:rPr>
        <w:t xml:space="preserve"> </w:t>
      </w:r>
      <w:r>
        <w:t xml:space="preserve"> user directory. Then create the following directory structure under your rollno directory.</w:t>
      </w:r>
    </w:p>
    <w:p>
      <w:pPr>
        <w:pStyle w:val="6"/>
        <w:tabs>
          <w:tab w:val="left" w:pos="0"/>
          <w:tab w:val="clear" w:pos="720"/>
        </w:tabs>
        <w:spacing w:before="2"/>
      </w:pPr>
      <w:r>
        <w:rPr>
          <w:lang w:bidi="ar-SA"/>
        </w:rPr>
        <w:drawing>
          <wp:inline distT="0" distB="0" distL="0" distR="0">
            <wp:extent cx="5334000" cy="18669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234" t="39552" r="14268" b="300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90"/>
        <w:rPr>
          <w:sz w:val="26"/>
        </w:rPr>
      </w:pPr>
      <w:r>
        <w:rPr>
          <w:b/>
          <w:sz w:val="26"/>
        </w:rPr>
        <w:t>N.B.</w:t>
      </w:r>
      <w:r>
        <w:rPr>
          <w:sz w:val="26"/>
        </w:rPr>
        <w:t>The names under solid lines are assumed as directories and dotted lines as file names.</w:t>
      </w:r>
    </w:p>
    <w:p>
      <w:pPr>
        <w:pStyle w:val="3"/>
        <w:tabs>
          <w:tab w:val="left" w:pos="0"/>
          <w:tab w:val="left" w:pos="630"/>
          <w:tab w:val="clear" w:pos="72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following operations</w:t>
      </w:r>
    </w:p>
    <w:p>
      <w:pPr>
        <w:pStyle w:val="7"/>
        <w:numPr>
          <w:ilvl w:val="0"/>
          <w:numId w:val="1"/>
        </w:numPr>
        <w:tabs>
          <w:tab w:val="left" w:pos="0"/>
          <w:tab w:val="left" w:pos="180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Create the file names under the directories as mentioned in the figure and write some relevant data into the files.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270"/>
          <w:tab w:val="left" w:pos="540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the file info.txt as itstudentsdata.txt.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180"/>
          <w:tab w:val="left" w:pos="270"/>
          <w:tab w:val="left" w:pos="360"/>
          <w:tab w:val="left" w:pos="1441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Copy the file first.c into the directory CE with the same name.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180"/>
          <w:tab w:val="left" w:pos="270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the file first.c into the directory SME with a new name as hello.c.</w:t>
      </w:r>
    </w:p>
    <w:p>
      <w:pPr>
        <w:pStyle w:val="7"/>
        <w:numPr>
          <w:ilvl w:val="0"/>
          <w:numId w:val="1"/>
        </w:numPr>
        <w:tabs>
          <w:tab w:val="left" w:pos="0"/>
          <w:tab w:val="left" w:pos="180"/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Transfer the file student into the directory SCIVE and check whether transferred or not.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 w:ascii="Arial Black" w:hAnsi="Arial Black" w:cs="Arial Black"/>
          <w:sz w:val="52"/>
          <w:szCs w:val="52"/>
          <w:lang w:val="en-IN"/>
        </w:rPr>
        <w:t>Answer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97880" cy="7865110"/>
            <wp:effectExtent l="0" t="0" r="7620" b="8890"/>
            <wp:docPr id="1" name="Picture 1" descr="1 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An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Arial Black" w:hAnsi="Arial Black" w:cs="Arial Black"/>
          <w:sz w:val="40"/>
          <w:szCs w:val="40"/>
          <w:lang w:val="en-IN"/>
        </w:rPr>
      </w:pPr>
    </w:p>
    <w:p>
      <w:pPr>
        <w:rPr>
          <w:rFonts w:hint="default" w:ascii="Arial Black" w:hAnsi="Arial Black" w:cs="Arial Black"/>
          <w:sz w:val="40"/>
          <w:szCs w:val="40"/>
          <w:lang w:val="en-IN"/>
        </w:rPr>
      </w:pPr>
      <w:r>
        <w:rPr>
          <w:rFonts w:hint="default" w:ascii="Arial Black" w:hAnsi="Arial Black" w:cs="Arial Black"/>
          <w:sz w:val="40"/>
          <w:szCs w:val="40"/>
          <w:lang w:val="en-IN"/>
        </w:rPr>
        <w:t xml:space="preserve">Lab Manual Questions 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US" w:eastAsia="zh-CN" w:bidi="ar"/>
        </w:rPr>
        <w:t>WAP to input name, roll number and marks in 5 subjects for a student, and display</w:t>
      </w:r>
      <w:r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US" w:eastAsia="zh-CN" w:bidi="ar"/>
        </w:rPr>
        <w:t xml:space="preserve">it.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32"/>
          <w:szCs w:val="32"/>
          <w:lang w:val="en-IN" w:eastAsia="zh-CN" w:bidi="ar"/>
        </w:rPr>
      </w:pPr>
    </w:p>
    <w:p>
      <w:pPr>
        <w:ind w:firstLine="400"/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  <w:r>
        <w:rPr>
          <w:rFonts w:hint="default" w:hAnsi="HP Simplified" w:asciiTheme="majorAscii"/>
          <w:sz w:val="20"/>
          <w:szCs w:val="20"/>
          <w:lang w:val="en-IN"/>
        </w:rPr>
        <w:t>}</w:t>
      </w:r>
      <w:r>
        <w:rPr>
          <w:rFonts w:hint="default" w:hAnsi="HP Simplified" w:asciiTheme="majorAscii"/>
          <w:sz w:val="20"/>
          <w:szCs w:val="20"/>
          <w:lang w:val="en-IN"/>
        </w:rPr>
        <w:drawing>
          <wp:inline distT="0" distB="0" distL="114300" distR="114300">
            <wp:extent cx="3677285" cy="2914650"/>
            <wp:effectExtent l="0" t="0" r="5715" b="6350"/>
            <wp:docPr id="3" name="Picture 3" descr="1 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 An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WAP to input name, roll number and marks in 5 subjects for n number of students. Write </w:t>
      </w:r>
    </w:p>
    <w:p>
      <w:pPr>
        <w:keepNext w:val="0"/>
        <w:keepLines w:val="0"/>
        <w:widowControl/>
        <w:suppressLineNumbers w:val="0"/>
        <w:ind w:firstLine="360" w:firstLineChars="15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functions to:-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a. Find total marks and percentage of all n students.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b. Display details of a student with a given roll number.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c. Display the details for all the students having percentage in a given range.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d. Sort the array in ascending order of marks.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hAnsi="HP Simplified" w:asciiTheme="majorAscii"/>
          <w:sz w:val="20"/>
          <w:szCs w:val="20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</w:t>
      </w: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4146550" cy="5652135"/>
            <wp:effectExtent l="0" t="0" r="6350" b="12065"/>
            <wp:docPr id="2" name="Picture 2" descr="Ans 2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s 2 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</w:t>
      </w: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2066290" cy="5661660"/>
            <wp:effectExtent l="0" t="0" r="3810" b="2540"/>
            <wp:docPr id="4" name="Picture 4" descr="Ans 2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ns 2 i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WAP to enter id, name, age and basic salary of n number of employees. Calculate the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gross salary of all the employees and display it along with all other details in a tabular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form, using pointer to structure.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[ Gross salary= Basic salary + DA + HRA,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DA = 80% of Basic salary HRA=10% of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Basic salary ]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6397625" cy="3810635"/>
            <wp:effectExtent l="0" t="0" r="3175" b="12065"/>
            <wp:docPr id="8" name="Picture 8" descr="An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ns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/>
        <w:spacing w:val="-6"/>
        <w:w w:val="100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2332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ind w:left="3224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ind w:left="4116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ind w:left="5008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ind w:left="5900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ind w:left="6792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ind w:left="7684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ind w:left="8576" w:hanging="360"/>
      </w:pPr>
      <w:rPr>
        <w:rFonts w:hint="default" w:ascii="Symbol" w:hAnsi="Symbol" w:cs="Symbol"/>
      </w:rPr>
    </w:lvl>
  </w:abstractNum>
  <w:abstractNum w:abstractNumId="1">
    <w:nsid w:val="7762A611"/>
    <w:multiLevelType w:val="singleLevel"/>
    <w:tmpl w:val="7762A6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62E62"/>
    <w:rsid w:val="285E5297"/>
    <w:rsid w:val="34CC6F9A"/>
    <w:rsid w:val="47590162"/>
    <w:rsid w:val="49646201"/>
    <w:rsid w:val="58521F25"/>
    <w:rsid w:val="5EC61FF6"/>
    <w:rsid w:val="5FD86026"/>
    <w:rsid w:val="63463E7B"/>
    <w:rsid w:val="6DD838FF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5</TotalTime>
  <ScaleCrop>false</ScaleCrop>
  <LinksUpToDate>false</LinksUpToDate>
  <CharactersWithSpaces>3677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KIIT</cp:lastModifiedBy>
  <dcterms:modified xsi:type="dcterms:W3CDTF">2021-08-12T03:34:47Z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8A6A3405AE984E8EA09C8C53AF337C41</vt:lpwstr>
  </property>
</Properties>
</file>