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line="312" w:lineRule="auto"/>
        <w:jc w:val="center"/>
      </w:pPr>
      <w:r>
        <w:rPr>
          <w:rFonts w:ascii="Calibri" w:hAnsi="Calibri" w:cs="Calibri" w:eastAsia="PingFang SC"/>
          <w:b/>
          <w:sz w:val="40"/>
          <w:szCs w:val="40"/>
        </w:rPr>
        <w:t xml:space="preserve">Week 1 Online Modules</w:t>
      </w:r>
    </w:p>
    <w:p>
      <w:pPr>
        <w:spacing w:before="240" w:after="80" w:line="312" w:lineRule="auto"/>
      </w:pPr>
      <w:r>
        <w:rPr>
          <w:rFonts w:ascii="Calibri" w:hAnsi="Calibri" w:cs="Calibri" w:eastAsia="PingFang SC"/>
          <w:b/>
          <w:color w:val="3D3A33"/>
          <w:sz w:val="32"/>
          <w:szCs w:val="32"/>
        </w:rPr>
        <w:t xml:space="preserve">1.0 Introduction to Data</w:t>
      </w:r>
    </w:p>
    <w:p>
      <w:pPr>
        <w:spacing w:before="240" w:after="80" w:line="312" w:lineRule="auto"/>
      </w:pPr>
      <w:r>
        <w:rPr>
          <w:rFonts w:ascii="Calibri" w:hAnsi="Calibri" w:cs="Calibri" w:eastAsia="PingFang SC"/>
          <w:b/>
          <w:color w:val="C96442"/>
          <w:sz w:val="26"/>
          <w:szCs w:val="26"/>
        </w:rPr>
        <w:t xml:space="preserve">What you’ll learn this week</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businesses collect and use data, statistics and analytics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Basic vocabulary of statistics and analytics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Types of variables and levels of data management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Data collection, including types and sources of data used in business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principles of effective data sampling.</w:t>
      </w:r>
    </w:p>
    <w:p>
      <w:pPr>
        <w:spacing w:before="240" w:after="80" w:line="312" w:lineRule="auto"/>
      </w:pPr>
      <w:r>
        <w:rPr>
          <w:rFonts w:ascii="Calibri" w:hAnsi="Calibri" w:cs="Calibri" w:eastAsia="PingFang SC"/>
          <w:b/>
          <w:color w:val="C96442"/>
          <w:sz w:val="26"/>
          <w:szCs w:val="26"/>
        </w:rPr>
        <w:t xml:space="preserve">Note of Video</w:t>
      </w:r>
    </w:p>
    <w:p>
      <w:pPr>
        <w:spacing w:before="0" w:after="160" w:line="312" w:lineRule="auto"/>
      </w:pPr>
      <w:r>
        <w:rPr>
          <w:rFonts w:ascii="Calibri" w:hAnsi="Calibri" w:cs="Calibri" w:eastAsia="PingFang SC"/>
          <w:b/>
          <w:color w:val="3D3A33"/>
          <w:sz w:val="22"/>
          <w:szCs w:val="22"/>
        </w:rPr>
        <w:t xml:space="preserve">1. Why Study Business Analytics? </w:t>
      </w:r>
    </w:p>
    <w:p>
      <w:pPr>
        <w:spacing w:before="0" w:after="160" w:line="312" w:lineRule="auto"/>
      </w:pPr>
      <w:r>
        <w:rPr>
          <w:rFonts w:ascii="Calibri" w:hAnsi="Calibri" w:cs="Calibri" w:eastAsia="PingFang SC"/>
          <w:color w:val="3D3A33"/>
          <w:sz w:val="22"/>
          <w:szCs w:val="22"/>
        </w:rPr>
        <w:t xml:space="preserve">Virtually every aspect of business involves data collection: operations, manufacturing, supply chain, customer behavior, marketing, etc.</w:t>
      </w:r>
    </w:p>
    <w:p>
      <w:pPr>
        <w:spacing w:before="0" w:after="160" w:line="312" w:lineRule="auto"/>
      </w:pPr>
      <w:r>
        <w:rPr>
          <w:rFonts w:ascii="Calibri" w:hAnsi="Calibri" w:cs="Calibri" w:eastAsia="PingFang SC"/>
          <w:color w:val="3D3A33"/>
          <w:sz w:val="22"/>
          <w:szCs w:val="22"/>
        </w:rPr>
        <w:t xml:space="preserve">Vast amounts of data are available → companies focus on extracting insights for competitive advantage.</w:t>
      </w:r>
    </w:p>
    <w:p>
      <w:pPr>
        <w:spacing w:before="0" w:after="160" w:line="312" w:lineRule="auto"/>
      </w:pPr>
      <w:r>
        <w:rPr>
          <w:rFonts w:ascii="Calibri" w:hAnsi="Calibri" w:cs="Calibri" w:eastAsia="PingFang SC"/>
          <w:color w:val="3D3A33"/>
          <w:sz w:val="22"/>
          <w:szCs w:val="22"/>
        </w:rPr>
        <w:t xml:space="preserve">Over the past 10-15 years, big data has risen; demand for business analytics talent is growing rapidly, with high pay (especially in finance and management consulting). </w:t>
      </w:r>
    </w:p>
    <w:p>
      <w:pPr>
        <w:spacing w:before="0" w:after="160" w:line="312" w:lineRule="auto"/>
      </w:pPr>
      <w:r>
        <w:rPr>
          <w:rFonts w:ascii="Calibri" w:hAnsi="Calibri" w:cs="Calibri" w:eastAsia="PingFang SC"/>
          <w:b/>
          <w:color w:val="3D3A33"/>
          <w:sz w:val="22"/>
          <w:szCs w:val="22"/>
        </w:rPr>
        <w:t xml:space="preserve">2. Applications of Business Analytics</w:t>
      </w:r>
    </w:p>
    <w:p>
      <w:pPr>
        <w:spacing w:before="0" w:after="160" w:line="312" w:lineRule="auto"/>
      </w:pPr>
      <w:r>
        <w:rPr>
          <w:rFonts w:ascii="Calibri" w:hAnsi="Calibri" w:cs="Calibri" w:eastAsia="PingFang SC"/>
          <w:color w:val="3D3A33"/>
          <w:sz w:val="22"/>
          <w:szCs w:val="22"/>
        </w:rPr>
        <w:t xml:space="preserve">New customer acquisition, measuring and boosting customer loyalty</w:t>
      </w:r>
    </w:p>
    <w:p>
      <w:pPr>
        <w:spacing w:before="0" w:after="160" w:line="312" w:lineRule="auto"/>
      </w:pPr>
      <w:r>
        <w:rPr>
          <w:rFonts w:ascii="Calibri" w:hAnsi="Calibri" w:cs="Calibri" w:eastAsia="PingFang SC"/>
          <w:color w:val="3D3A33"/>
          <w:sz w:val="22"/>
          <w:szCs w:val="22"/>
        </w:rPr>
        <w:t xml:space="preserve">Pricing tolerance analysis, cross-selling/up-selling, targeted advertising </w:t>
      </w:r>
    </w:p>
    <w:p>
      <w:pPr>
        <w:spacing w:before="0" w:after="160" w:line="312" w:lineRule="auto"/>
      </w:pPr>
      <w:r>
        <w:rPr>
          <w:rFonts w:ascii="Calibri" w:hAnsi="Calibri" w:cs="Calibri" w:eastAsia="PingFang SC"/>
          <w:color w:val="3D3A33"/>
          <w:sz w:val="22"/>
          <w:szCs w:val="22"/>
        </w:rPr>
        <w:t xml:space="preserve">Supply chain and staffing optimization</w:t>
      </w:r>
    </w:p>
    <w:p>
      <w:pPr>
        <w:spacing w:before="0" w:after="160" w:line="312" w:lineRule="auto"/>
      </w:pPr>
      <w:r>
        <w:rPr>
          <w:rFonts w:ascii="Calibri" w:hAnsi="Calibri" w:cs="Calibri" w:eastAsia="PingFang SC"/>
          <w:color w:val="3D3A33"/>
          <w:sz w:val="22"/>
          <w:szCs w:val="22"/>
        </w:rPr>
        <w:t xml:space="preserve">Financial forecasting, fraud detection </w:t>
      </w:r>
    </w:p>
    <w:p>
      <w:pPr>
        <w:spacing w:before="0" w:after="160" w:line="312" w:lineRule="auto"/>
      </w:pPr>
      <w:r>
        <w:rPr>
          <w:rFonts w:ascii="Calibri" w:hAnsi="Calibri" w:cs="Calibri" w:eastAsia="PingFang SC"/>
          <w:color w:val="3D3A33"/>
          <w:sz w:val="22"/>
          <w:szCs w:val="22"/>
        </w:rPr>
        <w:t xml:space="preserve">Product placement, website design </w:t>
      </w:r>
    </w:p>
    <w:p>
      <w:pPr>
        <w:spacing w:before="0" w:after="160" w:line="312" w:lineRule="auto"/>
      </w:pPr>
      <w:r>
        <w:rPr>
          <w:rFonts w:ascii="Calibri" w:hAnsi="Calibri" w:cs="Calibri" w:eastAsia="PingFang SC"/>
          <w:color w:val="3D3A33"/>
          <w:sz w:val="22"/>
          <w:szCs w:val="22"/>
          <w:u w:val="single"/>
        </w:rPr>
        <w:t xml:space="preserve">Core role:</w:t>
      </w:r>
      <w:r>
        <w:rPr>
          <w:rFonts w:ascii="Calibri" w:hAnsi="Calibri" w:cs="Calibri" w:eastAsia="PingFang SC"/>
          <w:color w:val="3D3A33"/>
          <w:sz w:val="22"/>
          <w:szCs w:val="22"/>
        </w:rPr>
        <w:t xml:space="preserve"> testing new business ideas and revealing non-obvious insights.</w:t>
      </w:r>
    </w:p>
    <w:p>
      <w:pPr>
        <w:spacing w:before="0" w:after="160" w:line="312" w:lineRule="auto"/>
      </w:pPr>
      <w:r>
        <w:rPr>
          <w:rFonts w:ascii="Calibri" w:hAnsi="Calibri" w:cs="Calibri" w:eastAsia="PingFang SC"/>
          <w:b/>
          <w:color w:val="3D3A33"/>
          <w:sz w:val="22"/>
          <w:szCs w:val="22"/>
        </w:rPr>
        <w:t xml:space="preserve">3. Course Tools &amp; Communication Channels</w:t>
      </w:r>
    </w:p>
    <w:p>
      <w:pPr>
        <w:spacing w:before="0" w:after="160" w:line="312" w:lineRule="auto"/>
      </w:pPr>
      <w:r>
        <w:rPr>
          <w:rFonts w:ascii="Calibri" w:hAnsi="Calibri" w:cs="Calibri" w:eastAsia="PingFang SC"/>
          <w:color w:val="3D3A33"/>
          <w:sz w:val="22"/>
          <w:szCs w:val="22"/>
        </w:rPr>
        <w:t xml:space="preserve">Ed: Primary communication platform (Canvas left menu); for Q&amp;A, team announcements, assignment instructions.</w:t>
      </w:r>
    </w:p>
    <w:p>
      <w:pPr>
        <w:spacing w:before="0" w:after="160" w:line="312" w:lineRule="auto"/>
      </w:pPr>
      <w:r>
        <w:rPr>
          <w:rFonts w:ascii="Calibri" w:hAnsi="Calibri" w:cs="Calibri" w:eastAsia="PingFang SC"/>
          <w:color w:val="3D3A33"/>
          <w:sz w:val="22"/>
          <w:szCs w:val="22"/>
        </w:rPr>
        <w:t xml:space="preserve">MyLab Statistics: Complete homework and tests.</w:t>
      </w:r>
    </w:p>
    <w:p>
      <w:pPr>
        <w:spacing w:before="0" w:after="160" w:line="312" w:lineRule="auto"/>
      </w:pPr>
      <w:r>
        <w:rPr>
          <w:rFonts w:ascii="Calibri" w:hAnsi="Calibri" w:cs="Calibri" w:eastAsia="PingFang SC"/>
          <w:color w:val="3D3A33"/>
          <w:sz w:val="22"/>
          <w:szCs w:val="22"/>
        </w:rPr>
        <w:t xml:space="preserve">Admin Email: For non-content administrative questions (found on Staff Page). </w:t>
      </w:r>
    </w:p>
    <w:p>
      <w:pPr>
        <w:spacing w:before="0" w:after="160" w:line="312" w:lineRule="auto"/>
      </w:pPr>
      <w:r>
        <w:rPr>
          <w:rFonts w:ascii="Calibri" w:hAnsi="Calibri" w:cs="Calibri" w:eastAsia="PingFang SC"/>
          <w:color w:val="3D3A33"/>
          <w:sz w:val="22"/>
          <w:szCs w:val="22"/>
        </w:rPr>
        <w:t xml:space="preserve">Canvas: Core content hub; contains videos, interactive activities, self-assessment exercises. </w:t>
      </w:r>
    </w:p>
    <w:p>
      <w:pPr>
        <w:spacing w:before="0" w:after="160" w:line="312" w:lineRule="auto"/>
      </w:pPr>
      <w:r>
        <w:rPr>
          <w:rFonts w:ascii="Calibri" w:hAnsi="Calibri" w:cs="Calibri" w:eastAsia="PingFang SC"/>
          <w:b/>
          <w:color w:val="3D3A33"/>
          <w:sz w:val="22"/>
          <w:szCs w:val="22"/>
        </w:rPr>
        <w:t xml:space="preserve">4. Study Tips</w:t>
      </w:r>
    </w:p>
    <w:p>
      <w:pPr>
        <w:spacing w:before="0" w:after="160" w:line="312" w:lineRule="auto"/>
      </w:pPr>
      <w:r>
        <w:rPr>
          <w:rFonts w:ascii="Calibri" w:hAnsi="Calibri" w:cs="Calibri" w:eastAsia="PingFang SC"/>
          <w:color w:val="3D3A33"/>
          <w:sz w:val="22"/>
          <w:szCs w:val="22"/>
          <w:u w:val="single"/>
        </w:rPr>
        <w:t xml:space="preserve">Complete all Canvas materials each week before attending the workshop. </w:t>
      </w:r>
    </w:p>
    <w:p>
      <w:pPr>
        <w:spacing w:before="0" w:after="160" w:line="312" w:lineRule="auto"/>
      </w:pPr>
      <w:r>
        <w:rPr>
          <w:rFonts w:ascii="Calibri" w:hAnsi="Calibri" w:cs="Calibri" w:eastAsia="PingFang SC"/>
          <w:color w:val="3D3A33"/>
          <w:sz w:val="22"/>
          <w:szCs w:val="22"/>
        </w:rPr>
        <w:t xml:space="preserve">Spend an additional 6-9 hours per week reviewing and practicing. </w:t>
      </w:r>
    </w:p>
    <w:p>
      <w:pPr>
        <w:spacing w:before="0" w:after="160" w:line="312" w:lineRule="auto"/>
      </w:pPr>
      <w:r>
        <w:rPr>
          <w:rFonts w:ascii="Calibri" w:hAnsi="Calibri" w:cs="Calibri" w:eastAsia="PingFang SC"/>
          <w:color w:val="3D3A33"/>
          <w:sz w:val="22"/>
          <w:szCs w:val="22"/>
        </w:rPr>
        <w:t xml:space="preserve">Actively participate in online/in-class discussions; attend PASS or Maths in Business if needed. </w:t>
      </w:r>
    </w:p>
    <w:p>
      <w:pPr>
        <w:spacing w:before="0" w:after="160" w:line="312" w:lineRule="auto"/>
      </w:pPr>
      <w:r>
        <w:rPr>
          <w:rFonts w:ascii="Calibri" w:hAnsi="Calibri" w:cs="Calibri" w:eastAsia="PingFang SC"/>
          <w:color w:val="3D3A33"/>
          <w:sz w:val="22"/>
          <w:szCs w:val="22"/>
        </w:rPr>
        <w:t xml:space="preserve">Key insight: Homework score ≤8% → steep increase in failure rate; ≤5% → very high likelihood of failing. Keeping up with weekly homework is the key to passing. </w:t>
      </w:r>
    </w:p>
    <w:p>
      <w:pPr>
        <w:spacing w:before="0" w:after="160" w:line="312" w:lineRule="auto"/>
      </w:pPr>
      <w:r>
        <w:rPr>
          <w:rFonts w:ascii="Calibri" w:hAnsi="Calibri" w:cs="Calibri" w:eastAsia="PingFang SC"/>
          <w:b/>
          <w:color w:val="3D3A33"/>
          <w:sz w:val="22"/>
          <w:szCs w:val="22"/>
        </w:rPr>
        <w:t xml:space="preserve">5. Week 1 Learning Objectives </w:t>
      </w:r>
    </w:p>
    <w:p>
      <w:pPr>
        <w:spacing w:before="0" w:after="160" w:line="312" w:lineRule="auto"/>
      </w:pPr>
      <w:r>
        <w:rPr>
          <w:rFonts w:ascii="Calibri" w:hAnsi="Calibri" w:cs="Calibri" w:eastAsia="PingFang SC"/>
          <w:color w:val="3D3A33"/>
          <w:sz w:val="22"/>
          <w:szCs w:val="22"/>
        </w:rPr>
        <w:t xml:space="preserve">Build basic statistics vocabulary </w:t>
      </w:r>
    </w:p>
    <w:p>
      <w:pPr>
        <w:spacing w:before="0" w:after="160" w:line="312" w:lineRule="auto"/>
      </w:pPr>
      <w:r>
        <w:rPr>
          <w:rFonts w:ascii="Calibri" w:hAnsi="Calibri" w:cs="Calibri" w:eastAsia="PingFang SC"/>
          <w:color w:val="3D3A33"/>
          <w:sz w:val="22"/>
          <w:szCs w:val="22"/>
        </w:rPr>
        <w:t xml:space="preserve">Understand variable types and data collection methods </w:t>
      </w:r>
    </w:p>
    <w:p>
      <w:pPr>
        <w:spacing w:before="0" w:after="160" w:line="312" w:lineRule="auto"/>
      </w:pPr>
      <w:r>
        <w:rPr>
          <w:rFonts w:ascii="Calibri" w:hAnsi="Calibri" w:cs="Calibri" w:eastAsia="PingFang SC"/>
          <w:color w:val="3D3A33"/>
          <w:sz w:val="22"/>
          <w:szCs w:val="22"/>
        </w:rPr>
        <w:t xml:space="preserve">Learn the sampling process</w:t>
      </w:r>
    </w:p>
    <w:p>
      <w:pPr>
        <w:spacing w:before="0" w:after="160" w:line="312" w:lineRule="auto"/>
      </w:pPr>
      <w:r>
        <w:rPr>
          <w:rFonts w:ascii="Calibri" w:hAnsi="Calibri" w:cs="Calibri" w:eastAsia="PingFang SC"/>
          <w:color w:val="3D3A33"/>
          <w:sz w:val="22"/>
          <w:szCs w:val="22"/>
        </w:rPr>
        <w:t xml:space="preserve">Master the basics of data organization and visualization </w:t>
      </w:r>
    </w:p>
    <w:p>
      <w:pPr>
        <w:spacing w:before="240" w:after="80" w:line="312" w:lineRule="auto"/>
      </w:pPr>
      <w:r>
        <w:rPr>
          <w:rFonts w:ascii="Calibri" w:hAnsi="Calibri" w:cs="Calibri" w:eastAsia="PingFang SC"/>
          <w:b/>
          <w:color w:val="C96442"/>
          <w:sz w:val="26"/>
          <w:szCs w:val="26"/>
        </w:rPr>
        <w:t xml:space="preserve">Course resources</w:t>
      </w:r>
    </w:p>
    <w:p>
      <w:pPr>
        <w:spacing w:before="0" w:after="160" w:line="312" w:lineRule="auto"/>
      </w:pPr>
      <w:r>
        <w:rPr>
          <w:rFonts w:ascii="Calibri" w:hAnsi="Calibri" w:cs="Calibri" w:eastAsia="PingFang SC"/>
          <w:b/>
          <w:color w:val="3D3A33"/>
          <w:sz w:val="22"/>
          <w:szCs w:val="22"/>
        </w:rPr>
        <w:t xml:space="preserve">Textbook: </w:t>
      </w:r>
    </w:p>
    <w:p>
      <w:pPr>
        <w:spacing w:before="0" w:after="160" w:line="312" w:lineRule="auto"/>
      </w:pPr>
      <w:r>
        <w:rPr>
          <w:rFonts w:ascii="Calibri" w:hAnsi="Calibri" w:cs="Calibri" w:eastAsia="PingFang SC"/>
          <w:color w:val="3D3A33"/>
          <w:sz w:val="22"/>
          <w:szCs w:val="22"/>
        </w:rPr>
        <w:t xml:space="preserve">https://canvas.sydney.edu.au/courses/76207/external_tools/retrieve?display=borderless&amp;resource_link_lookup_uuid=6a94b5d5-b667-4f3a-9b8c-5b3cd68fc98e</w:t>
      </w:r>
    </w:p>
    <w:p>
      <w:pPr>
        <w:spacing w:before="0" w:after="160" w:line="312" w:lineRule="auto"/>
      </w:pPr>
      <w:r>
        <w:rPr>
          <w:rFonts w:ascii="Calibri" w:hAnsi="Calibri" w:cs="Calibri" w:eastAsia="PingFang SC"/>
          <w:b/>
          <w:color w:val="3D3A33"/>
          <w:sz w:val="22"/>
          <w:szCs w:val="22"/>
        </w:rPr>
        <w:t xml:space="preserve">Other resources:</w:t>
      </w:r>
    </w:p>
    <w:p>
      <w:pPr>
        <w:spacing w:before="0" w:after="160" w:line="312" w:lineRule="auto"/>
      </w:pPr>
      <w:r>
        <w:rPr>
          <w:rFonts w:ascii="Calibri" w:hAnsi="Calibri" w:cs="Calibri" w:eastAsia="PingFang SC"/>
          <w:color w:val="3D3A33"/>
          <w:sz w:val="22"/>
          <w:szCs w:val="22"/>
        </w:rPr>
        <w:t xml:space="preserve">https://canvas.sydney.edu.au/courses/76207/pages/mylab-statistics-guide-registration-troubleshooting-and-downtimes</w:t>
      </w:r>
    </w:p>
    <w:p>
      <w:pPr>
        <w:spacing w:before="240" w:after="80" w:line="312" w:lineRule="auto"/>
      </w:pPr>
      <w:r>
        <w:rPr>
          <w:rFonts w:ascii="Calibri" w:hAnsi="Calibri" w:cs="Calibri" w:eastAsia="PingFang SC"/>
          <w:b/>
          <w:color w:val="C96442"/>
          <w:sz w:val="26"/>
          <w:szCs w:val="26"/>
        </w:rPr>
        <w:t xml:space="preserve">Extra Read</w:t>
      </w:r>
    </w:p>
    <w:p>
      <w:pPr>
        <w:spacing w:before="0" w:after="160" w:line="312" w:lineRule="auto"/>
      </w:pPr>
      <w:r>
        <w:rPr>
          <w:rFonts w:ascii="Calibri" w:hAnsi="Calibri" w:cs="Calibri" w:eastAsia="PingFang SC"/>
          <w:color w:val="3D3A33"/>
          <w:sz w:val="22"/>
          <w:szCs w:val="22"/>
        </w:rPr>
        <w:t xml:space="preserve">Chapter 1, Defining and Collecting Data from Basic Business Statistics: Concepts and Applications, 15th Ed.,</w:t>
      </w:r>
    </w:p>
    <w:p>
      <w:pPr>
        <w:spacing w:before="240" w:after="80" w:line="312" w:lineRule="auto"/>
      </w:pPr>
      <w:r>
        <w:rPr>
          <w:rFonts w:ascii="Calibri" w:hAnsi="Calibri" w:cs="Calibri" w:eastAsia="PingFang SC"/>
          <w:b/>
          <w:color w:val="C96442"/>
          <w:sz w:val="26"/>
          <w:szCs w:val="26"/>
        </w:rPr>
        <w:t xml:space="preserve">Maths in Business (MIB)</w:t>
      </w:r>
    </w:p>
    <w:p>
      <w:pPr>
        <w:spacing w:before="0" w:after="160" w:line="312" w:lineRule="auto"/>
      </w:pPr>
      <w:r>
        <w:rPr>
          <w:rFonts w:ascii="Calibri" w:hAnsi="Calibri" w:cs="Calibri" w:eastAsia="PingFang SC"/>
          <w:color w:val="3D3A33"/>
          <w:sz w:val="22"/>
          <w:szCs w:val="22"/>
        </w:rPr>
        <w:t xml:space="preserve">The MIB Canvas page provides a </w:t>
      </w:r>
      <w:r>
        <w:rPr>
          <w:rFonts w:ascii="Calibri" w:hAnsi="Calibri" w:cs="Calibri" w:eastAsia="PingFang SC"/>
          <w:b/>
          <w:color w:val="3D3A33"/>
          <w:sz w:val="22"/>
          <w:szCs w:val="22"/>
        </w:rPr>
        <w:t xml:space="preserve">range of resources</w:t>
      </w:r>
      <w:r>
        <w:rPr>
          <w:rFonts w:ascii="Calibri" w:hAnsi="Calibri" w:cs="Calibri" w:eastAsia="PingFang SC"/>
          <w:color w:val="3D3A33"/>
          <w:sz w:val="22"/>
          <w:szCs w:val="22"/>
        </w:rPr>
        <w:t xml:space="preserve"> for you: </w:t>
      </w:r>
    </w:p>
    <w:p>
      <w:pPr>
        <w:spacing w:before="0" w:after="160" w:line="312" w:lineRule="auto"/>
      </w:pPr>
      <w:r>
        <w:rPr>
          <w:rFonts w:ascii="Calibri" w:hAnsi="Calibri" w:cs="Calibri" w:eastAsia="PingFang SC"/>
          <w:color w:val="3D3A33"/>
          <w:sz w:val="22"/>
          <w:szCs w:val="22"/>
        </w:rPr>
        <w:t xml:space="preserve">https://sydney.edu.au/students/maths-in-business.html</w:t>
      </w:r>
    </w:p>
    <w:p>
      <w:pPr>
        <w:spacing w:before="240" w:after="80" w:line="312" w:lineRule="auto"/>
      </w:pPr>
      <w:r>
        <w:rPr>
          <w:rFonts w:ascii="Calibri" w:hAnsi="Calibri" w:cs="Calibri" w:eastAsia="PingFang SC"/>
          <w:b/>
          <w:color w:val="C96442"/>
          <w:sz w:val="26"/>
          <w:szCs w:val="26"/>
        </w:rPr>
        <w:t xml:space="preserve">Peer-Assisted Study Sessions (PASS)</w:t>
      </w:r>
    </w:p>
    <w:p>
      <w:pPr>
        <w:spacing w:before="0" w:after="160" w:line="312" w:lineRule="auto"/>
      </w:pPr>
      <w:r>
        <w:rPr>
          <w:rFonts w:ascii="Calibri" w:hAnsi="Calibri" w:cs="Calibri" w:eastAsia="PingFang SC"/>
          <w:color w:val="3D3A33"/>
          <w:sz w:val="22"/>
          <w:szCs w:val="22"/>
        </w:rPr>
        <w:t xml:space="preserve">PASS comprises weekly, online, hour-long sessions lead by senior, high achieving students, focusing on mastery of course content through discussion and peer learning.</w:t>
      </w:r>
    </w:p>
    <w:p>
      <w:pPr>
        <w:spacing w:before="0" w:after="160" w:line="312" w:lineRule="auto"/>
      </w:pPr>
      <w:r>
        <w:rPr>
          <w:rFonts w:ascii="Calibri" w:hAnsi="Calibri" w:cs="Calibri" w:eastAsia="PingFang SC"/>
          <w:color w:val="3D3A33"/>
          <w:sz w:val="22"/>
          <w:szCs w:val="22"/>
        </w:rPr>
        <w:t xml:space="preserve">https://sydney.edu.au/students/pass/eligibility-registration.html</w:t>
      </w:r>
    </w:p>
    <w:p>
      <w:pPr>
        <w:spacing w:before="240" w:after="80" w:line="312" w:lineRule="auto"/>
      </w:pPr>
      <w:r>
        <w:rPr>
          <w:rFonts w:ascii="Calibri" w:hAnsi="Calibri" w:cs="Calibri" w:eastAsia="PingFang SC"/>
          <w:b/>
          <w:color w:val="3D3A33"/>
          <w:sz w:val="32"/>
          <w:szCs w:val="32"/>
        </w:rPr>
        <w:t xml:space="preserve">1.1 Introduction to business analytics and statistics</w:t>
      </w:r>
    </w:p>
    <w:p>
      <w:pPr>
        <w:spacing w:before="240" w:after="80" w:line="312" w:lineRule="auto"/>
      </w:pPr>
      <w:r>
        <w:rPr>
          <w:rFonts w:ascii="Calibri" w:hAnsi="Calibri" w:cs="Calibri" w:eastAsia="PingFang SC"/>
          <w:b/>
          <w:color w:val="C96442"/>
          <w:sz w:val="26"/>
          <w:szCs w:val="26"/>
        </w:rPr>
        <w:t xml:space="preserve">What are they exactly?</w:t>
      </w:r>
    </w:p>
    <w:p>
      <w:pPr>
        <w:spacing w:before="0" w:after="160" w:line="312" w:lineRule="auto"/>
      </w:pPr>
      <w:r>
        <w:rPr>
          <w:rFonts w:ascii="Calibri" w:hAnsi="Calibri" w:cs="Calibri" w:eastAsia="PingFang SC"/>
          <w:color w:val="3D3A33"/>
          <w:sz w:val="22"/>
          <w:szCs w:val="22"/>
        </w:rPr>
        <w:t xml:space="preserve">What are business analytics and statistics? We explore that question in this sub-topic, through examining the DCOVA problem-solving framework and the three branches of statistics used in business - </w:t>
      </w:r>
      <w:r>
        <w:rPr>
          <w:rFonts w:ascii="Calibri" w:hAnsi="Calibri" w:cs="Calibri" w:eastAsia="PingFang SC"/>
          <w:b/>
          <w:color w:val="3D3A33"/>
          <w:sz w:val="22"/>
          <w:szCs w:val="22"/>
        </w:rPr>
        <w:t xml:space="preserve">descriptive, predictive and inferential.</w:t>
      </w:r>
    </w:p>
    <w:p>
      <w:pPr>
        <w:spacing w:before="240" w:after="80" w:line="312" w:lineRule="auto"/>
      </w:pPr>
      <w:r>
        <w:rPr>
          <w:rFonts w:ascii="Calibri" w:hAnsi="Calibri" w:cs="Calibri" w:eastAsia="PingFang SC"/>
          <w:b/>
          <w:color w:val="C96442"/>
          <w:sz w:val="26"/>
          <w:szCs w:val="26"/>
        </w:rPr>
        <w:t xml:space="preserve">What are business analytics and statistics?</w:t>
      </w:r>
    </w:p>
    <w:p>
      <w:pPr>
        <w:spacing w:before="0" w:after="160" w:line="312" w:lineRule="auto"/>
      </w:pPr>
      <w:r>
        <w:rPr>
          <w:rFonts w:ascii="Calibri" w:hAnsi="Calibri" w:cs="Calibri" w:eastAsia="PingFang SC"/>
          <w:b/>
          <w:color w:val="3D3A33"/>
          <w:sz w:val="22"/>
          <w:szCs w:val="22"/>
        </w:rPr>
        <w:t xml:space="preserve">Business analytics</w:t>
      </w:r>
      <w:r>
        <w:rPr>
          <w:rFonts w:ascii="Calibri" w:hAnsi="Calibri" w:cs="Calibri" w:eastAsia="PingFang SC"/>
          <w:color w:val="3D3A33"/>
          <w:sz w:val="22"/>
          <w:szCs w:val="22"/>
        </w:rPr>
        <w:t xml:space="preserve"> is the process by which businesses use statistical methods and technologies for analysing historical data in order to gain new insight and improve strategic decision-making.</w:t>
      </w:r>
    </w:p>
    <w:p>
      <w:pPr>
        <w:spacing w:before="0" w:after="160" w:line="312" w:lineRule="auto"/>
      </w:pPr>
      <w:r>
        <w:rPr>
          <w:rFonts w:ascii="Calibri" w:hAnsi="Calibri" w:cs="Calibri" w:eastAsia="PingFang SC"/>
          <w:b/>
          <w:color w:val="3D3A33"/>
          <w:sz w:val="22"/>
          <w:szCs w:val="22"/>
        </w:rPr>
        <w:t xml:space="preserve">Statistics</w:t>
      </w:r>
      <w:r>
        <w:rPr>
          <w:rFonts w:ascii="Calibri" w:hAnsi="Calibri" w:cs="Calibri" w:eastAsia="PingFang SC"/>
          <w:color w:val="3D3A33"/>
          <w:sz w:val="22"/>
          <w:szCs w:val="22"/>
        </w:rPr>
        <w:t xml:space="preserve"> is a form of mathematical analysis that uses quantified models, representations and synopses for a given set of experimental data or real-life studies. Statistics studies methodologies to gather, review, analyse and draw conclusions from data.</w:t>
      </w:r>
    </w:p>
    <w:p>
      <w:pPr>
        <w:spacing w:before="240" w:after="80" w:line="312" w:lineRule="auto"/>
      </w:pPr>
      <w:r>
        <w:rPr>
          <w:rFonts w:ascii="Calibri" w:hAnsi="Calibri" w:cs="Calibri" w:eastAsia="PingFang SC"/>
          <w:b/>
          <w:color w:val="C96442"/>
          <w:sz w:val="26"/>
          <w:szCs w:val="26"/>
        </w:rPr>
        <w:t xml:space="preserve">DCOVA</w:t>
      </w:r>
    </w:p>
    <w:p>
      <w:pPr>
        <w:spacing w:before="0" w:after="160" w:line="312" w:lineRule="auto"/>
      </w:pPr>
      <w:r>
        <w:rPr>
          <w:rFonts w:ascii="Calibri" w:hAnsi="Calibri" w:cs="Calibri" w:eastAsia="PingFang SC"/>
          <w:color w:val="3D3A33"/>
          <w:sz w:val="22"/>
          <w:szCs w:val="22"/>
        </w:rPr>
        <w:t xml:space="preserve">DCOVA is a framework for conducting statistical analysis. Individual statistical methods can each be described as a data process to:</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w:t>
      </w:r>
      <w:r>
        <w:rPr>
          <w:rFonts w:ascii="Calibri" w:hAnsi="Calibri" w:cs="Calibri" w:eastAsia="PingFang SC"/>
          <w:color w:val="3D3A33"/>
          <w:sz w:val="22"/>
          <w:szCs w:val="22"/>
        </w:rPr>
        <w:t xml:space="preserve">efine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w:t>
      </w:r>
      <w:r>
        <w:rPr>
          <w:rFonts w:ascii="Calibri" w:hAnsi="Calibri" w:cs="Calibri" w:eastAsia="PingFang SC"/>
          <w:color w:val="3D3A33"/>
          <w:sz w:val="22"/>
          <w:szCs w:val="22"/>
        </w:rPr>
        <w:t xml:space="preserve">ollect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w:t>
      </w:r>
      <w:r>
        <w:rPr>
          <w:rFonts w:ascii="Calibri" w:hAnsi="Calibri" w:cs="Calibri" w:eastAsia="PingFang SC"/>
          <w:color w:val="3D3A33"/>
          <w:sz w:val="22"/>
          <w:szCs w:val="22"/>
        </w:rPr>
        <w:t xml:space="preserve">rganize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w:t>
      </w:r>
      <w:r>
        <w:rPr>
          <w:rFonts w:ascii="Calibri" w:hAnsi="Calibri" w:cs="Calibri" w:eastAsia="PingFang SC"/>
          <w:color w:val="3D3A33"/>
          <w:sz w:val="22"/>
          <w:szCs w:val="22"/>
        </w:rPr>
        <w:t xml:space="preserve">isualize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w:t>
      </w:r>
      <w:r>
        <w:rPr>
          <w:rFonts w:ascii="Calibri" w:hAnsi="Calibri" w:cs="Calibri" w:eastAsia="PingFang SC"/>
          <w:color w:val="3D3A33"/>
          <w:sz w:val="22"/>
          <w:szCs w:val="22"/>
        </w:rPr>
        <w:t xml:space="preserve">nalyze. </w:t>
      </w:r>
    </w:p>
    <w:p>
      <w:pPr>
        <w:spacing w:before="240" w:after="80" w:line="312" w:lineRule="auto"/>
      </w:pPr>
      <w:r>
        <w:rPr>
          <w:rFonts w:ascii="Calibri" w:hAnsi="Calibri" w:cs="Calibri" w:eastAsia="PingFang SC"/>
          <w:b/>
          <w:color w:val="C96442"/>
          <w:sz w:val="26"/>
          <w:szCs w:val="26"/>
        </w:rPr>
        <w:t xml:space="preserve">Note of Video</w:t>
      </w:r>
    </w:p>
    <w:p>
      <w:pPr>
        <w:spacing w:before="0" w:after="160" w:line="312" w:lineRule="auto"/>
      </w:pPr>
      <w:r>
        <w:rPr>
          <w:rFonts w:ascii="Calibri" w:hAnsi="Calibri" w:cs="Calibri" w:eastAsia="PingFang SC"/>
          <w:b/>
          <w:color w:val="3D3A33"/>
          <w:sz w:val="22"/>
          <w:szCs w:val="22"/>
        </w:rPr>
        <w:t xml:space="preserve">Statistics: Three Branches</w:t>
      </w:r>
    </w:p>
    <w:p>
      <w:pPr>
        <w:spacing w:before="0" w:after="160" w:line="312" w:lineRule="auto"/>
      </w:pPr>
      <w:r>
        <w:rPr>
          <w:rFonts w:ascii="Calibri" w:hAnsi="Calibri" w:cs="Calibri" w:eastAsia="PingFang SC"/>
          <w:b/>
          <w:color w:val="3D3A33"/>
          <w:sz w:val="22"/>
          <w:szCs w:val="22"/>
        </w:rPr>
        <w:t xml:space="preserve">Statistics Definition</w:t>
      </w:r>
    </w:p>
    <w:p>
      <w:pPr>
        <w:spacing w:before="0" w:after="160" w:line="312" w:lineRule="auto"/>
      </w:pPr>
      <w:r>
        <w:rPr>
          <w:rFonts w:ascii="Calibri" w:hAnsi="Calibri" w:cs="Calibri" w:eastAsia="PingFang SC"/>
          <w:color w:val="3D3A33"/>
          <w:sz w:val="22"/>
          <w:szCs w:val="22"/>
        </w:rPr>
        <w:t xml:space="preserve">Statistics is the practice of collecting, describing, and transforming data into useful insights to help make good business decisions.</w:t>
      </w:r>
    </w:p>
    <w:p>
      <w:pPr>
        <w:spacing w:before="0" w:after="160" w:line="312" w:lineRule="auto"/>
      </w:pPr>
      <w:r>
        <w:rPr>
          <w:rFonts w:ascii="Calibri" w:hAnsi="Calibri" w:cs="Calibri" w:eastAsia="PingFang SC"/>
          <w:b/>
          <w:color w:val="3D3A33"/>
          <w:sz w:val="22"/>
          <w:szCs w:val="22"/>
        </w:rPr>
        <w:t xml:space="preserve">1. Descriptive Statistics</w:t>
      </w:r>
    </w:p>
    <w:p>
      <w:pPr>
        <w:spacing w:before="0" w:after="160" w:line="312" w:lineRule="auto"/>
      </w:pPr>
      <w:r>
        <w:rPr>
          <w:rFonts w:ascii="Calibri" w:hAnsi="Calibri" w:cs="Calibri" w:eastAsia="PingFang SC"/>
          <w:color w:val="3D3A33"/>
          <w:sz w:val="22"/>
          <w:szCs w:val="22"/>
        </w:rPr>
        <w:t xml:space="preserve">Used to collect, summarize, organize, and present data; describe the basic features of the data in a study. </w:t>
      </w:r>
    </w:p>
    <w:p>
      <w:pPr>
        <w:spacing w:before="0" w:after="160" w:line="312" w:lineRule="auto"/>
      </w:pPr>
      <w:r>
        <w:rPr>
          <w:rFonts w:ascii="Calibri" w:hAnsi="Calibri" w:cs="Calibri" w:eastAsia="PingFang SC"/>
          <w:color w:val="3D3A33"/>
          <w:sz w:val="22"/>
          <w:szCs w:val="22"/>
        </w:rPr>
        <w:t xml:space="preserve">Examples: range, mean, median, variance.</w:t>
      </w:r>
    </w:p>
    <w:p>
      <w:pPr>
        <w:spacing w:before="0" w:after="160" w:line="312" w:lineRule="auto"/>
      </w:pPr>
      <w:r>
        <w:rPr>
          <w:rFonts w:ascii="Calibri" w:hAnsi="Calibri" w:cs="Calibri" w:eastAsia="PingFang SC"/>
          <w:color w:val="3D3A33"/>
          <w:sz w:val="22"/>
          <w:szCs w:val="22"/>
        </w:rPr>
        <w:t xml:space="preserve">Use case: Present the average return on 20 different stocks, or the range of their returns. </w:t>
      </w:r>
    </w:p>
    <w:p>
      <w:pPr>
        <w:spacing w:before="0" w:after="160" w:line="312" w:lineRule="auto"/>
      </w:pPr>
      <w:r>
        <w:rPr>
          <w:rFonts w:ascii="Calibri" w:hAnsi="Calibri" w:cs="Calibri" w:eastAsia="PingFang SC"/>
          <w:color w:val="3D3A33"/>
          <w:sz w:val="22"/>
          <w:szCs w:val="22"/>
        </w:rPr>
        <w:t xml:space="preserve">Includes graphical analysis and summary tables. </w:t>
      </w:r>
    </w:p>
    <w:p>
      <w:pPr>
        <w:spacing w:before="0" w:after="160" w:line="312" w:lineRule="auto"/>
      </w:pPr>
      <w:r>
        <w:rPr>
          <w:rFonts w:ascii="Calibri" w:hAnsi="Calibri" w:cs="Calibri" w:eastAsia="PingFang SC"/>
          <w:color w:val="3D3A33"/>
          <w:sz w:val="22"/>
          <w:szCs w:val="22"/>
        </w:rPr>
        <w:t xml:space="preserve">Key point: The main purpose of descriptive statistics is to describe the sample. </w:t>
      </w:r>
    </w:p>
    <w:p>
      <w:pPr>
        <w:spacing w:before="0" w:after="160" w:line="312" w:lineRule="auto"/>
      </w:pPr>
      <w:r>
        <w:rPr>
          <w:rFonts w:ascii="Calibri" w:hAnsi="Calibri" w:cs="Calibri" w:eastAsia="PingFang SC"/>
          <w:b/>
          <w:color w:val="3D3A33"/>
          <w:sz w:val="22"/>
          <w:szCs w:val="22"/>
        </w:rPr>
        <w:t xml:space="preserve">2. Inferential Statistics</w:t>
      </w:r>
    </w:p>
    <w:p>
      <w:pPr>
        <w:spacing w:before="0" w:after="160" w:line="312" w:lineRule="auto"/>
      </w:pPr>
      <w:r>
        <w:rPr>
          <w:rFonts w:ascii="Calibri" w:hAnsi="Calibri" w:cs="Calibri" w:eastAsia="PingFang SC"/>
          <w:color w:val="3D3A33"/>
          <w:sz w:val="22"/>
          <w:szCs w:val="22"/>
        </w:rPr>
        <w:t xml:space="preserve">Allows us to make inferences or draw conclusions about the overall population from which the sample is drawn</w:t>
      </w:r>
    </w:p>
    <w:p>
      <w:pPr>
        <w:spacing w:before="0" w:after="160" w:line="312" w:lineRule="auto"/>
      </w:pPr>
      <w:r>
        <w:rPr>
          <w:rFonts w:ascii="Calibri" w:hAnsi="Calibri" w:cs="Calibri" w:eastAsia="PingFang SC"/>
          <w:color w:val="3D3A33"/>
          <w:sz w:val="22"/>
          <w:szCs w:val="22"/>
        </w:rPr>
        <w:t xml:space="preserve">Two key processes：</w:t>
      </w:r>
    </w:p>
    <w:p>
      <w:pPr>
        <w:spacing w:before="0" w:after="160" w:line="312" w:lineRule="auto"/>
      </w:pPr>
      <w:r>
        <w:rPr>
          <w:rFonts w:ascii="Calibri" w:hAnsi="Calibri" w:cs="Calibri" w:eastAsia="PingFang SC"/>
          <w:color w:val="3D3A33"/>
          <w:sz w:val="22"/>
          <w:szCs w:val="22"/>
        </w:rPr>
        <w:t xml:space="preserve">Estimation / 估计: Provide a point estimate or a range of values (confidence interval) for a population parameter. E.g., estimate the average amount people spend in a population based on a sample.</w:t>
      </w:r>
    </w:p>
    <w:p>
      <w:pPr>
        <w:spacing w:before="0" w:after="160" w:line="312" w:lineRule="auto"/>
      </w:pPr>
      <w:r>
        <w:rPr>
          <w:rFonts w:ascii="Calibri" w:hAnsi="Calibri" w:cs="Calibri" w:eastAsia="PingFang SC"/>
          <w:color w:val="3D3A33"/>
          <w:sz w:val="22"/>
          <w:szCs w:val="22"/>
        </w:rPr>
        <w:t xml:space="preserve">Hypothesis Testing: Use a formal statistical test to test a claim. E.g., test whether the population average equals a particular value.</w:t>
      </w:r>
    </w:p>
    <w:p>
      <w:pPr>
        <w:spacing w:before="0" w:after="160" w:line="312" w:lineRule="auto"/>
      </w:pPr>
      <w:r>
        <w:rPr>
          <w:rFonts w:ascii="Calibri" w:hAnsi="Calibri" w:cs="Calibri" w:eastAsia="PingFang SC"/>
          <w:color w:val="3D3A33"/>
          <w:sz w:val="22"/>
          <w:szCs w:val="22"/>
        </w:rPr>
        <w:t xml:space="preserve">Key point: Taking data from a sample → drawing conclusions about the overall population. </w:t>
      </w:r>
    </w:p>
    <w:p>
      <w:pPr>
        <w:spacing w:before="0" w:after="160" w:line="312" w:lineRule="auto"/>
      </w:pPr>
      <w:r>
        <w:rPr>
          <w:rFonts w:ascii="Calibri" w:hAnsi="Calibri" w:cs="Calibri" w:eastAsia="PingFang SC"/>
          <w:b/>
          <w:color w:val="3D3A33"/>
          <w:sz w:val="22"/>
          <w:szCs w:val="22"/>
        </w:rPr>
        <w:t xml:space="preserve">3. Predictive Statistics</w:t>
      </w:r>
    </w:p>
    <w:p>
      <w:pPr>
        <w:spacing w:before="0" w:after="160" w:line="312" w:lineRule="auto"/>
      </w:pPr>
      <w:r>
        <w:rPr>
          <w:rFonts w:ascii="Calibri" w:hAnsi="Calibri" w:cs="Calibri" w:eastAsia="PingFang SC"/>
          <w:color w:val="3D3A33"/>
          <w:sz w:val="22"/>
          <w:szCs w:val="22"/>
        </w:rPr>
        <w:t xml:space="preserve">Once you've built a sufficient statistical model, predictive statistics allow you to make predictions based on a sample of data. </w:t>
      </w:r>
    </w:p>
    <w:p>
      <w:pPr>
        <w:spacing w:before="0" w:after="160" w:line="312" w:lineRule="auto"/>
      </w:pPr>
      <w:r>
        <w:rPr>
          <w:rFonts w:ascii="Calibri" w:hAnsi="Calibri" w:cs="Calibri" w:eastAsia="PingFang SC"/>
          <w:i/>
          <w:color w:val="3D3A33"/>
          <w:sz w:val="22"/>
          <w:szCs w:val="22"/>
        </w:rPr>
        <w:t xml:space="preserve">Examples</w:t>
      </w:r>
    </w:p>
    <w:p>
      <w:pPr>
        <w:spacing w:before="0" w:after="160" w:line="312" w:lineRule="auto"/>
      </w:pPr>
      <w:r>
        <w:rPr>
          <w:rFonts w:ascii="Calibri" w:hAnsi="Calibri" w:cs="Calibri" w:eastAsia="PingFang SC"/>
          <w:color w:val="3D3A33"/>
          <w:sz w:val="22"/>
          <w:szCs w:val="22"/>
        </w:rPr>
        <w:t xml:space="preserve">Predict the amount a new customer will spend based on their individual attributes.</w:t>
      </w:r>
    </w:p>
    <w:p>
      <w:pPr>
        <w:spacing w:before="0" w:after="160" w:line="312" w:lineRule="auto"/>
      </w:pPr>
      <w:r>
        <w:rPr>
          <w:rFonts w:ascii="Calibri" w:hAnsi="Calibri" w:cs="Calibri" w:eastAsia="PingFang SC"/>
          <w:color w:val="3D3A33"/>
          <w:sz w:val="22"/>
          <w:szCs w:val="22"/>
        </w:rPr>
        <w:t xml:space="preserve">Forecast the level of risk on the stock market over the next week. </w:t>
      </w:r>
    </w:p>
    <w:p>
      <w:pPr>
        <w:spacing w:before="0" w:after="160" w:line="312" w:lineRule="auto"/>
      </w:pPr>
      <w:r>
        <w:rPr>
          <w:rFonts w:ascii="Calibri" w:hAnsi="Calibri" w:cs="Calibri" w:eastAsia="PingFang SC"/>
          <w:color w:val="3D3A33"/>
          <w:sz w:val="22"/>
          <w:szCs w:val="22"/>
        </w:rPr>
        <w:t xml:space="preserve">Used to forecast for new cases: future values, products, or individuals not in the sample. </w:t>
      </w:r>
    </w:p>
    <w:p>
      <w:pPr>
        <w:spacing w:before="0" w:after="160" w:line="312" w:lineRule="auto"/>
      </w:pPr>
      <w:r>
        <w:rPr>
          <w:rFonts w:ascii="Calibri" w:hAnsi="Calibri" w:cs="Calibri" w:eastAsia="PingFang SC"/>
          <w:i/>
          <w:color w:val="3D3A33"/>
          <w:sz w:val="22"/>
          <w:szCs w:val="22"/>
        </w:rPr>
        <w:t xml:space="preserve">Coca-Cola Case Example</w:t>
      </w:r>
    </w:p>
    <w:p>
      <w:pPr>
        <w:spacing w:before="0" w:after="160" w:line="312" w:lineRule="auto"/>
      </w:pPr>
      <w:r>
        <w:rPr>
          <w:rFonts w:ascii="Calibri" w:hAnsi="Calibri" w:cs="Calibri" w:eastAsia="PingFang SC"/>
          <w:color w:val="3D3A33"/>
          <w:sz w:val="22"/>
          <w:szCs w:val="22"/>
        </w:rPr>
        <w:t xml:space="preserve">Blue line: Sales in weeks with a promotion. </w:t>
      </w:r>
    </w:p>
    <w:p>
      <w:pPr>
        <w:spacing w:before="0" w:after="160" w:line="312" w:lineRule="auto"/>
      </w:pPr>
      <w:r>
        <w:rPr>
          <w:rFonts w:ascii="Calibri" w:hAnsi="Calibri" w:cs="Calibri" w:eastAsia="PingFang SC"/>
          <w:color w:val="3D3A33"/>
          <w:sz w:val="22"/>
          <w:szCs w:val="22"/>
        </w:rPr>
        <w:t xml:space="preserve">Red line: Sales in weeks without a promotion.</w:t>
      </w:r>
    </w:p>
    <w:p>
      <w:pPr>
        <w:spacing w:before="0" w:after="160" w:line="312" w:lineRule="auto"/>
      </w:pPr>
      <w:r>
        <w:rPr>
          <w:rFonts w:ascii="Calibri" w:hAnsi="Calibri" w:cs="Calibri" w:eastAsia="PingFang SC"/>
          <w:color w:val="3D3A33"/>
          <w:sz w:val="22"/>
          <w:szCs w:val="22"/>
        </w:rPr>
        <w:t xml:space="preserve">Build a statistical model based on this data to predict the potential sales in future weeks depending on whether a promotion is held. </w:t>
      </w:r>
    </w:p>
    <w:p>
      <w:pPr>
        <w:spacing w:before="0" w:after="160" w:line="312" w:lineRule="auto"/>
      </w:pPr>
      <w:r>
        <w:rPr>
          <w:rFonts w:ascii="Calibri" w:hAnsi="Calibri" w:cs="Calibri" w:eastAsia="PingFang SC"/>
          <w:b/>
          <w:color w:val="3D3A33"/>
          <w:sz w:val="22"/>
          <w:szCs w:val="22"/>
        </w:rPr>
        <w:t xml:space="preserve">Summary</w:t>
      </w:r>
    </w:p>
    <w:p>
      <w:pPr>
        <w:spacing w:before="0" w:after="160" w:line="312" w:lineRule="auto"/>
      </w:pPr>
      <w:r>
        <w:rPr>
          <w:rFonts w:ascii="Calibri" w:hAnsi="Calibri" w:cs="Calibri" w:eastAsia="PingFang SC"/>
          <w:color w:val="3D3A33"/>
          <w:sz w:val="22"/>
          <w:szCs w:val="22"/>
        </w:rPr>
        <w:t xml:space="preserve">These three branches — descriptive, inferential, and predictive — are used to improve business processes through better understanding of the data they generate, allowing better decisions to be made</w:t>
      </w:r>
    </w:p>
    <w:p>
      <w:pPr>
        <w:spacing w:before="240" w:after="80" w:line="312" w:lineRule="auto"/>
      </w:pPr>
      <w:r>
        <w:rPr>
          <w:rFonts w:ascii="Calibri" w:hAnsi="Calibri" w:cs="Calibri" w:eastAsia="PingFang SC"/>
          <w:b/>
          <w:color w:val="C96442"/>
          <w:sz w:val="26"/>
          <w:szCs w:val="26"/>
        </w:rPr>
        <w:t xml:space="preserve">Recap - three branches of statistics</w:t>
      </w:r>
    </w:p>
    <w:p>
      <w:pPr>
        <w:spacing w:before="0" w:after="160" w:line="312" w:lineRule="auto"/>
      </w:pPr>
      <w:r>
        <w:rPr>
          <w:rFonts w:ascii="Calibri" w:hAnsi="Calibri" w:cs="Calibri" w:eastAsia="PingFang SC"/>
          <w:color w:val="3D3A33"/>
          <w:sz w:val="22"/>
          <w:szCs w:val="22"/>
        </w:rPr>
        <w:t xml:space="preserve">Definitions of – Descriptive statistics; Predictive statistics; Inferential statistics</w:t>
      </w:r>
    </w:p>
    <w:p>
      <w:pPr>
        <w:spacing w:before="0" w:after="160" w:line="312" w:lineRule="auto"/>
      </w:pPr>
      <w:r>
        <w:rPr>
          <w:rFonts w:ascii="Calibri" w:hAnsi="Calibri" w:cs="Calibri" w:eastAsia="PingFang SC"/>
          <w:b/>
          <w:color w:val="3D3A33"/>
          <w:sz w:val="22"/>
          <w:szCs w:val="22"/>
        </w:rPr>
        <w:t xml:space="preserve">Descriptive statistics</w:t>
      </w:r>
      <w:r>
        <w:rPr>
          <w:rFonts w:ascii="Calibri" w:hAnsi="Calibri" w:cs="Calibri" w:eastAsia="PingFang SC"/>
          <w:color w:val="3D3A33"/>
          <w:sz w:val="22"/>
          <w:szCs w:val="22"/>
        </w:rPr>
        <w:t xml:space="preserve"> - This branch of statistics is used for collecting, summarizing, presenting, and organising data.</w:t>
      </w:r>
    </w:p>
    <w:p>
      <w:pPr>
        <w:spacing w:before="0" w:after="160" w:line="312" w:lineRule="auto"/>
      </w:pPr>
      <w:r>
        <w:rPr>
          <w:rFonts w:ascii="Calibri" w:hAnsi="Calibri" w:cs="Calibri" w:eastAsia="PingFang SC"/>
          <w:b/>
          <w:color w:val="3D3A33"/>
          <w:sz w:val="22"/>
          <w:szCs w:val="22"/>
        </w:rPr>
        <w:t xml:space="preserve">Predictive statistics</w:t>
      </w:r>
      <w:r>
        <w:rPr>
          <w:rFonts w:ascii="Calibri" w:hAnsi="Calibri" w:cs="Calibri" w:eastAsia="PingFang SC"/>
          <w:color w:val="3D3A33"/>
          <w:sz w:val="22"/>
          <w:szCs w:val="22"/>
        </w:rPr>
        <w:t xml:space="preserve"> - This branch of statistics uses a model and data to make forecasts of outcomes.</w:t>
      </w:r>
    </w:p>
    <w:p>
      <w:pPr>
        <w:spacing w:before="0" w:after="160" w:line="312" w:lineRule="auto"/>
      </w:pPr>
      <w:r>
        <w:rPr>
          <w:rFonts w:ascii="Calibri" w:hAnsi="Calibri" w:cs="Calibri" w:eastAsia="PingFang SC"/>
          <w:b/>
          <w:color w:val="3D3A33"/>
          <w:sz w:val="22"/>
          <w:szCs w:val="22"/>
        </w:rPr>
        <w:t xml:space="preserve">Inferential statistics</w:t>
      </w:r>
      <w:r>
        <w:rPr>
          <w:rFonts w:ascii="Calibri" w:hAnsi="Calibri" w:cs="Calibri" w:eastAsia="PingFang SC"/>
          <w:color w:val="3D3A33"/>
          <w:sz w:val="22"/>
          <w:szCs w:val="22"/>
        </w:rPr>
        <w:t xml:space="preserve"> - This branch of statistics uses data collected from a small group to draw conclusions about a larger group.</w:t>
      </w:r>
    </w:p>
    <w:p>
      <w:pPr>
        <w:spacing w:before="240" w:after="80" w:line="312" w:lineRule="auto"/>
      </w:pPr>
      <w:r>
        <w:rPr>
          <w:rFonts w:ascii="Calibri" w:hAnsi="Calibri" w:cs="Calibri" w:eastAsia="PingFang SC"/>
          <w:b/>
          <w:color w:val="3D3A33"/>
          <w:sz w:val="32"/>
          <w:szCs w:val="32"/>
        </w:rPr>
        <w:t xml:space="preserve">1.2 Vocabulary, variables and levels of measurement </w:t>
      </w:r>
    </w:p>
    <w:p>
      <w:pPr>
        <w:spacing w:before="240" w:after="80" w:line="312" w:lineRule="auto"/>
      </w:pPr>
      <w:r>
        <w:rPr>
          <w:rFonts w:ascii="Calibri" w:hAnsi="Calibri" w:cs="Calibri" w:eastAsia="PingFang SC"/>
          <w:b/>
          <w:color w:val="C96442"/>
          <w:sz w:val="26"/>
          <w:szCs w:val="26"/>
        </w:rPr>
        <w:t xml:space="preserve">Basic building blocks</w:t>
      </w:r>
    </w:p>
    <w:p>
      <w:pPr>
        <w:spacing w:before="0" w:after="160" w:line="312" w:lineRule="auto"/>
      </w:pPr>
      <w:r>
        <w:rPr>
          <w:rFonts w:ascii="Calibri" w:hAnsi="Calibri" w:cs="Calibri" w:eastAsia="PingFang SC"/>
          <w:color w:val="3D3A33"/>
          <w:sz w:val="22"/>
          <w:szCs w:val="22"/>
        </w:rPr>
        <w:t xml:space="preserve">This sub-topic introduces basic statistical vocabulary, including the concepts of population and sample, types of variables and levels of data measurement. These will all be explored in more detail, in future weeks.</w:t>
      </w:r>
    </w:p>
    <w:p>
      <w:pPr>
        <w:spacing w:before="240" w:after="80" w:line="312" w:lineRule="auto"/>
      </w:pPr>
      <w:r>
        <w:rPr>
          <w:rFonts w:ascii="Calibri" w:hAnsi="Calibri" w:cs="Calibri" w:eastAsia="PingFang SC"/>
          <w:b/>
          <w:color w:val="C96442"/>
          <w:sz w:val="26"/>
          <w:szCs w:val="26"/>
        </w:rPr>
        <w:t xml:space="preserve">Basic vocabulary of statistics</w:t>
      </w:r>
    </w:p>
    <w:p>
      <w:pPr>
        <w:numPr>
          <w:ilvl w:val="0"/>
          <w:numId w:val="101"/>
        </w:numPr>
        <w:spacing w:after="80" w:line="312" w:lineRule="auto"/>
      </w:pPr>
      <w:r>
        <w:rPr>
          <w:rFonts w:ascii="Calibri" w:hAnsi="Calibri" w:cs="Calibri" w:eastAsia="PingFang SC"/>
          <w:b/>
          <w:color w:val="3D3A33"/>
          <w:sz w:val="22"/>
          <w:szCs w:val="22"/>
        </w:rPr>
        <w:t xml:space="preserve">Variables</w:t>
      </w:r>
      <w:r>
        <w:rPr>
          <w:rFonts w:ascii="Calibri" w:hAnsi="Calibri" w:cs="Calibri" w:eastAsia="PingFang SC"/>
          <w:color w:val="3D3A33"/>
          <w:sz w:val="22"/>
          <w:szCs w:val="22"/>
        </w:rPr>
        <w:t xml:space="preserve"> are characteristics of an item or individual. Data on a variable(s) is what you analyze when you use a statistical method. Note: In analytics, variables are often called attributes. </w:t>
      </w:r>
    </w:p>
    <w:p>
      <w:pPr>
        <w:numPr>
          <w:ilvl w:val="0"/>
          <w:numId w:val="101"/>
        </w:numPr>
        <w:spacing w:after="80" w:line="312" w:lineRule="auto"/>
      </w:pPr>
      <w:r>
        <w:rPr>
          <w:rFonts w:ascii="Calibri" w:hAnsi="Calibri" w:cs="Calibri" w:eastAsia="PingFang SC"/>
          <w:b/>
          <w:color w:val="3D3A33"/>
          <w:sz w:val="22"/>
          <w:szCs w:val="22"/>
        </w:rPr>
        <w:t xml:space="preserve">Data</w:t>
      </w:r>
      <w:r>
        <w:rPr>
          <w:rFonts w:ascii="Calibri" w:hAnsi="Calibri" w:cs="Calibri" w:eastAsia="PingFang SC"/>
          <w:color w:val="3D3A33"/>
          <w:sz w:val="22"/>
          <w:szCs w:val="22"/>
        </w:rPr>
        <w:t xml:space="preserve"> are the observed values or outcomes of one or more variables.</w:t>
      </w:r>
    </w:p>
    <w:p>
      <w:pPr>
        <w:numPr>
          <w:ilvl w:val="0"/>
          <w:numId w:val="101"/>
        </w:numPr>
        <w:spacing w:after="80" w:line="312" w:lineRule="auto"/>
      </w:pPr>
      <w:r>
        <w:rPr>
          <w:rFonts w:ascii="Calibri" w:hAnsi="Calibri" w:cs="Calibri" w:eastAsia="PingFang SC"/>
          <w:b/>
          <w:color w:val="3D3A33"/>
          <w:sz w:val="22"/>
          <w:szCs w:val="22"/>
        </w:rPr>
        <w:t xml:space="preserve">Operational</w:t>
      </w:r>
      <w:r>
        <w:rPr>
          <w:rFonts w:ascii="Calibri" w:hAnsi="Calibri" w:cs="Calibri" w:eastAsia="PingFang SC"/>
          <w:color w:val="3D3A33"/>
          <w:sz w:val="22"/>
          <w:szCs w:val="22"/>
        </w:rPr>
        <w:t xml:space="preserve"> definition: Variables should have universally accepted meanings that are clear to all associated with an analysis. The clearly defined meaning is the operational definition. </w:t>
      </w:r>
    </w:p>
    <w:p>
      <w:pPr>
        <w:numPr>
          <w:ilvl w:val="0"/>
          <w:numId w:val="101"/>
        </w:numPr>
        <w:spacing w:after="8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population</w:t>
      </w:r>
      <w:r>
        <w:rPr>
          <w:rFonts w:ascii="Calibri" w:hAnsi="Calibri" w:cs="Calibri" w:eastAsia="PingFang SC"/>
          <w:color w:val="3D3A33"/>
          <w:sz w:val="22"/>
          <w:szCs w:val="22"/>
        </w:rPr>
        <w:t xml:space="preserve"> consists of all the items or individuals about which you want to draw a conclusion.  The population is the large group about which you want to know something.</w:t>
      </w:r>
    </w:p>
    <w:p>
      <w:pPr>
        <w:numPr>
          <w:ilvl w:val="0"/>
          <w:numId w:val="101"/>
        </w:numPr>
        <w:spacing w:after="8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sample</w:t>
      </w:r>
      <w:r>
        <w:rPr>
          <w:rFonts w:ascii="Calibri" w:hAnsi="Calibri" w:cs="Calibri" w:eastAsia="PingFang SC"/>
          <w:color w:val="3D3A33"/>
          <w:sz w:val="22"/>
          <w:szCs w:val="22"/>
        </w:rPr>
        <w:t xml:space="preserve"> is the portion of a population selected for analysis (from the large group).  The sample is the small group. </w:t>
      </w:r>
    </w:p>
    <w:p>
      <w:pPr>
        <w:numPr>
          <w:ilvl w:val="0"/>
          <w:numId w:val="101"/>
        </w:numPr>
        <w:spacing w:after="8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parameter</w:t>
      </w:r>
      <w:r>
        <w:rPr>
          <w:rFonts w:ascii="Calibri" w:hAnsi="Calibri" w:cs="Calibri" w:eastAsia="PingFang SC"/>
          <w:color w:val="3D3A33"/>
          <w:sz w:val="22"/>
          <w:szCs w:val="22"/>
        </w:rPr>
        <w:t xml:space="preserve"> is a numerical measure that describes a relevant characteristic of a population.</w:t>
      </w:r>
    </w:p>
    <w:p>
      <w:pPr>
        <w:numPr>
          <w:ilvl w:val="0"/>
          <w:numId w:val="101"/>
        </w:numPr>
        <w:spacing w:after="8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statistic</w:t>
      </w:r>
      <w:r>
        <w:rPr>
          <w:rFonts w:ascii="Calibri" w:hAnsi="Calibri" w:cs="Calibri" w:eastAsia="PingFang SC"/>
          <w:color w:val="3D3A33"/>
          <w:sz w:val="22"/>
          <w:szCs w:val="22"/>
        </w:rPr>
        <w:t xml:space="preserve"> is a numerical measure that describes a characteristic of a sample. Often a statistic estimates a parameter.</w:t>
      </w:r>
    </w:p>
    <w:p>
      <w:pPr>
        <w:spacing w:before="240" w:after="80" w:line="312" w:lineRule="auto"/>
      </w:pPr>
      <w:r>
        <w:rPr>
          <w:rFonts w:ascii="Calibri" w:hAnsi="Calibri" w:cs="Calibri" w:eastAsia="PingFang SC"/>
          <w:b/>
          <w:color w:val="C96442"/>
          <w:sz w:val="26"/>
          <w:szCs w:val="26"/>
        </w:rPr>
        <w:t xml:space="preserve">Key point</w:t>
      </w:r>
    </w:p>
    <w:p>
      <w:pPr>
        <w:spacing w:before="0" w:after="160" w:line="312" w:lineRule="auto"/>
      </w:pPr>
      <w:r>
        <w:rPr>
          <w:rFonts w:ascii="Calibri" w:hAnsi="Calibri" w:cs="Calibri" w:eastAsia="PingFang SC"/>
          <w:b/>
          <w:color w:val="3D3A33"/>
          <w:sz w:val="22"/>
          <w:szCs w:val="22"/>
        </w:rPr>
        <w:t xml:space="preserve">P</w:t>
      </w:r>
      <w:r>
        <w:rPr>
          <w:rFonts w:ascii="Calibri" w:hAnsi="Calibri" w:cs="Calibri" w:eastAsia="PingFang SC"/>
          <w:color w:val="3D3A33"/>
          <w:sz w:val="22"/>
          <w:szCs w:val="22"/>
        </w:rPr>
        <w:t xml:space="preserve">arameters are for a</w:t>
      </w:r>
      <w:r>
        <w:rPr>
          <w:rFonts w:ascii="Calibri" w:hAnsi="Calibri" w:cs="Calibri" w:eastAsia="PingFang SC"/>
          <w:b/>
          <w:color w:val="3D3A33"/>
          <w:sz w:val="22"/>
          <w:szCs w:val="22"/>
        </w:rPr>
        <w:t xml:space="preserve"> P</w:t>
      </w:r>
      <w:r>
        <w:rPr>
          <w:rFonts w:ascii="Calibri" w:hAnsi="Calibri" w:cs="Calibri" w:eastAsia="PingFang SC"/>
          <w:color w:val="3D3A33"/>
          <w:sz w:val="22"/>
          <w:szCs w:val="22"/>
        </w:rPr>
        <w:t xml:space="preserve">opulation and are usually denoted by Greek letters; </w:t>
      </w:r>
      <w:r>
        <w:rPr>
          <w:rFonts w:ascii="Calibri" w:hAnsi="Calibri" w:cs="Calibri" w:eastAsia="PingFang SC"/>
          <w:b/>
          <w:color w:val="3D3A33"/>
          <w:sz w:val="22"/>
          <w:szCs w:val="22"/>
        </w:rPr>
        <w:t xml:space="preserve">S</w:t>
      </w:r>
      <w:r>
        <w:rPr>
          <w:rFonts w:ascii="Calibri" w:hAnsi="Calibri" w:cs="Calibri" w:eastAsia="PingFang SC"/>
          <w:color w:val="3D3A33"/>
          <w:sz w:val="22"/>
          <w:szCs w:val="22"/>
        </w:rPr>
        <w:t xml:space="preserve">tatistics are for a </w:t>
      </w:r>
      <w:r>
        <w:rPr>
          <w:rFonts w:ascii="Calibri" w:hAnsi="Calibri" w:cs="Calibri" w:eastAsia="PingFang SC"/>
          <w:b/>
          <w:color w:val="3D3A33"/>
          <w:sz w:val="22"/>
          <w:szCs w:val="22"/>
        </w:rPr>
        <w:t xml:space="preserve">S</w:t>
      </w:r>
      <w:r>
        <w:rPr>
          <w:rFonts w:ascii="Calibri" w:hAnsi="Calibri" w:cs="Calibri" w:eastAsia="PingFang SC"/>
          <w:color w:val="3D3A33"/>
          <w:sz w:val="22"/>
          <w:szCs w:val="22"/>
        </w:rPr>
        <w:t xml:space="preserve">ample and are usually denoted by Latin letters.</w:t>
      </w:r>
    </w:p>
    <w:p>
      <w:pPr>
        <w:spacing w:before="240" w:after="80" w:line="312" w:lineRule="auto"/>
      </w:pPr>
      <w:r>
        <w:rPr>
          <w:rFonts w:ascii="Calibri" w:hAnsi="Calibri" w:cs="Calibri" w:eastAsia="PingFang SC"/>
          <w:b/>
          <w:color w:val="C96442"/>
          <w:sz w:val="26"/>
          <w:szCs w:val="26"/>
        </w:rPr>
        <w:t xml:space="preserve">Population versus sample</w:t>
      </w:r>
    </w:p>
    <w:p>
      <w:pPr>
        <w:spacing w:before="0" w:after="160" w:line="312" w:lineRule="auto"/>
      </w:pPr>
      <w:r>
        <w:rPr>
          <w:rFonts w:ascii="Calibri" w:hAnsi="Calibri" w:cs="Calibri" w:eastAsia="PingFang SC"/>
          <w:color w:val="3D3A33"/>
          <w:sz w:val="22"/>
          <w:szCs w:val="22"/>
        </w:rPr>
        <w:t xml:space="preserve">These concepts are explored in more detail in Week 2, specifically in 'Topic 2.5: Descriptive measures for a population'.</w:t>
      </w:r>
    </w:p>
    <w:p>
      <w:pPr>
        <w:spacing w:before="0" w:after="160" w:line="312" w:lineRule="auto"/>
      </w:pPr>
      <w:r>
        <w:rPr>
          <w:rFonts w:ascii="Calibri" w:hAnsi="Calibri" w:cs="Calibri" w:eastAsia="PingFang SC"/>
          <w:b/>
          <w:color w:val="3D3A33"/>
          <w:sz w:val="22"/>
          <w:szCs w:val="22"/>
        </w:rPr>
        <w:t xml:space="preserve">Difference between the population and the sample</w:t>
      </w:r>
    </w:p>
    <w:p>
      <w:pPr>
        <w:spacing w:before="0" w:after="160" w:line="312" w:lineRule="auto"/>
      </w:pPr>
      <w:r>
        <w:rPr>
          <w:rFonts w:ascii="Calibri" w:hAnsi="Calibri" w:cs="Calibri" w:eastAsia="PingFang SC"/>
          <w:color w:val="3D3A33"/>
          <w:sz w:val="22"/>
          <w:szCs w:val="22"/>
        </w:rPr>
        <w:t xml:space="preserve">The population is everybody or everything that you are interested in studying. You want to know about the population, but it is usually too difficult or too expensive to study every single member of the population. Instead you collect data about a subset of the population, which is called the sample.</w:t>
      </w:r>
    </w:p>
    <w:p>
      <w:pPr>
        <w:spacing w:before="0" w:after="160" w:line="312" w:lineRule="auto"/>
      </w:pPr>
      <w:r>
        <w:rPr>
          <w:rFonts w:ascii="Calibri" w:hAnsi="Calibri" w:cs="Calibri" w:eastAsia="PingFang SC"/>
          <w:b/>
          <w:color w:val="3D3A33"/>
          <w:sz w:val="22"/>
          <w:szCs w:val="22"/>
        </w:rPr>
        <w:t xml:space="preserve">Terminology</w:t>
      </w:r>
    </w:p>
    <w:p>
      <w:pPr>
        <w:spacing w:before="0" w:after="160" w:line="312" w:lineRule="auto"/>
      </w:pPr>
      <w:r>
        <w:rPr>
          <w:rFonts w:ascii="Calibri" w:hAnsi="Calibri" w:cs="Calibri" w:eastAsia="PingFang SC"/>
          <w:color w:val="3D3A33"/>
          <w:sz w:val="22"/>
          <w:szCs w:val="22"/>
        </w:rPr>
        <w:t xml:space="preserve">Different terminology is used to indicate whether it’s a population or a sample that is being referred to.</w:t>
      </w:r>
    </w:p>
    <w:p>
      <w:pPr>
        <w:spacing w:before="0" w:after="160" w:line="312" w:lineRule="auto"/>
      </w:pPr>
      <w:r>
        <w:rPr>
          <w:rFonts w:ascii="Calibri" w:hAnsi="Calibri" w:cs="Calibri" w:eastAsia="PingFang SC"/>
          <w:b/>
          <w:color w:val="3D3A33"/>
          <w:sz w:val="22"/>
          <w:szCs w:val="22"/>
        </w:rPr>
        <w:t xml:space="preserve">Standard deviation of a sample</w:t>
      </w:r>
    </w:p>
    <w:p>
      <w:pPr>
        <w:spacing w:before="0" w:after="160" w:line="312" w:lineRule="auto"/>
      </w:pPr>
      <w:r>
        <w:rPr>
          <w:rFonts w:ascii="Calibri" w:hAnsi="Calibri" w:cs="Calibri" w:eastAsia="PingFang SC"/>
          <w:color w:val="3D3A33"/>
          <w:sz w:val="22"/>
          <w:szCs w:val="22"/>
        </w:rPr>
        <w:t xml:space="preserve">You need to use a slightly different formula for the standard deviation (and the variance) when you are measuring a sample instead of a population.</w:t>
      </w:r>
    </w:p>
    <w:p>
      <w:pPr>
        <w:spacing w:before="240" w:after="80" w:line="312" w:lineRule="auto"/>
      </w:pPr>
      <w:r>
        <w:rPr>
          <w:rFonts w:ascii="Calibri" w:hAnsi="Calibri" w:cs="Calibri" w:eastAsia="PingFang SC"/>
          <w:b/>
          <w:color w:val="C96442"/>
          <w:sz w:val="26"/>
          <w:szCs w:val="26"/>
        </w:rPr>
        <w:t xml:space="preserve">Types of variables</w:t>
      </w:r>
    </w:p>
    <w:p>
      <w:pPr>
        <w:spacing w:before="0" w:after="160" w:line="312" w:lineRule="auto"/>
      </w:pPr>
      <w:r>
        <w:rPr>
          <w:rFonts w:ascii="Calibri" w:hAnsi="Calibri" w:cs="Calibri" w:eastAsia="PingFang SC"/>
          <w:color w:val="3D3A33"/>
          <w:sz w:val="22"/>
          <w:szCs w:val="22"/>
        </w:rPr>
        <w:t xml:space="preserve">At each step of statistical analysis, the data type of a variable must be known. The variable's data type strongly influences how the analysis proceeds and the choice of analysis methods used. </w:t>
      </w:r>
    </w:p>
    <w:p>
      <w:pPr>
        <w:spacing w:before="0" w:after="160" w:line="312" w:lineRule="auto"/>
      </w:pPr>
      <w:r>
        <w:rPr>
          <w:rFonts w:ascii="Calibri" w:hAnsi="Calibri" w:cs="Calibri" w:eastAsia="PingFang SC"/>
          <w:b/>
          <w:color w:val="3D3A33"/>
          <w:sz w:val="22"/>
          <w:szCs w:val="22"/>
        </w:rPr>
        <w:t xml:space="preserve">Variables are divided into: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Categorical (qualitative):</w:t>
      </w:r>
      <w:r>
        <w:rPr>
          <w:rFonts w:ascii="Calibri" w:hAnsi="Calibri" w:cs="Calibri" w:eastAsia="PingFang SC"/>
          <w:color w:val="3D3A33"/>
          <w:sz w:val="22"/>
          <w:szCs w:val="22"/>
        </w:rPr>
        <w:t xml:space="preserve"> Categorical (qualitative) variables have values that can only be placed into categories - for example 'yes' or 'no'.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Numerical (quantitative):</w:t>
      </w:r>
      <w:r>
        <w:rPr>
          <w:rFonts w:ascii="Calibri" w:hAnsi="Calibri" w:cs="Calibri" w:eastAsia="PingFang SC"/>
          <w:color w:val="3D3A33"/>
          <w:sz w:val="22"/>
          <w:szCs w:val="22"/>
        </w:rPr>
        <w:t xml:space="preserve"> Numerical (quantitative) variables have values that represent actual number quantities.
</w:t>
      </w:r>
    </w:p>
    <w:p>
      <w:pPr>
        <w:spacing w:before="0" w:after="160" w:line="312" w:lineRule="auto"/>
      </w:pPr>
      <w:r>
        <w:rPr>
          <w:rFonts w:ascii="Calibri" w:hAnsi="Calibri" w:cs="Calibri" w:eastAsia="PingFang SC"/>
          <w:color w:val="3D3A33"/>
          <w:sz w:val="22"/>
          <w:szCs w:val="22"/>
        </w:rPr>
        <w:t xml:space="preserve">Categorical (qualitative) variables are divided into: </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Nominal variables</w:t>
      </w:r>
      <w:r>
        <w:rPr>
          <w:rFonts w:ascii="Calibri" w:hAnsi="Calibri" w:cs="Calibri" w:eastAsia="PingFang SC"/>
          <w:color w:val="3D3A33"/>
          <w:sz w:val="22"/>
          <w:szCs w:val="22"/>
        </w:rPr>
        <w:t xml:space="preserve">: Examples of nominal categories include, car models, car colours and eye colours.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Ordinal variables:</w:t>
      </w:r>
      <w:r>
        <w:rPr>
          <w:rFonts w:ascii="Calibri" w:hAnsi="Calibri" w:cs="Calibri" w:eastAsia="PingFang SC"/>
          <w:color w:val="3D3A33"/>
          <w:sz w:val="22"/>
          <w:szCs w:val="22"/>
        </w:rPr>
        <w:t xml:space="preserve"> Examples of ordinal categories include shirt sizes and student grades.</w:t>
      </w:r>
    </w:p>
    <w:p>
      <w:pPr>
        <w:spacing w:before="0" w:after="160" w:line="312" w:lineRule="auto"/>
      </w:pPr>
      <w:r>
        <w:rPr>
          <w:rFonts w:ascii="Calibri" w:hAnsi="Calibri" w:cs="Calibri" w:eastAsia="PingFang SC"/>
          <w:color w:val="3D3A33"/>
          <w:sz w:val="22"/>
          <w:szCs w:val="22"/>
        </w:rPr>
        <w:t xml:space="preserve">Numerical (quantitative) variables are divided into: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Discrete variables: </w:t>
      </w:r>
      <w:r>
        <w:rPr>
          <w:rFonts w:ascii="Calibri" w:hAnsi="Calibri" w:cs="Calibri" w:eastAsia="PingFang SC"/>
          <w:color w:val="3D3A33"/>
          <w:sz w:val="22"/>
          <w:szCs w:val="22"/>
        </w:rPr>
        <w:t xml:space="preserve">Discrete variables are those arising from a counting process, such as the number of children and defects per hour. Note: Sometimes discrete variables with many outcomes are treated like continuous variables, such as 'prices’.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Continuous variables: </w:t>
      </w:r>
      <w:r>
        <w:rPr>
          <w:rFonts w:ascii="Calibri" w:hAnsi="Calibri" w:cs="Calibri" w:eastAsia="PingFang SC"/>
          <w:color w:val="3D3A33"/>
          <w:sz w:val="22"/>
          <w:szCs w:val="22"/>
        </w:rPr>
        <w:t xml:space="preserve">Continuous variables are those arising from a measuring process, such as cost and financial return. Note: They can be assigned any value within a given interval.
</w:t>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240" w:after="80" w:line="312" w:lineRule="auto"/>
      </w:pPr>
      <w:r>
        <w:rPr>
          <w:rFonts w:ascii="Calibri" w:hAnsi="Calibri" w:cs="Calibri" w:eastAsia="PingFang SC"/>
          <w:b/>
          <w:color w:val="C96442"/>
          <w:sz w:val="26"/>
          <w:szCs w:val="26"/>
        </w:rPr>
        <w:t xml:space="preserve">Note of Video</w:t>
      </w:r>
    </w:p>
    <w:p>
      <w:pPr>
        <w:spacing w:before="0" w:after="160" w:line="312" w:lineRule="auto"/>
      </w:pPr>
      <w:r>
        <w:rPr>
          <w:rFonts w:ascii="Calibri" w:hAnsi="Calibri" w:cs="Calibri" w:eastAsia="PingFang SC"/>
          <w:b/>
          <w:color w:val="3D3A33"/>
          <w:sz w:val="22"/>
          <w:szCs w:val="22"/>
        </w:rPr>
        <w:t xml:space="preserve">Levels of Measurement</w:t>
      </w:r>
    </w:p>
    <w:p>
      <w:pPr>
        <w:spacing w:before="0" w:after="160" w:line="312" w:lineRule="auto"/>
      </w:pPr>
      <w:r>
        <w:rPr>
          <w:rFonts w:ascii="Calibri" w:hAnsi="Calibri" w:cs="Calibri" w:eastAsia="PingFang SC"/>
          <w:color w:val="3D3A33"/>
          <w:sz w:val="22"/>
          <w:szCs w:val="22"/>
        </w:rPr>
        <w:t xml:space="preserve">Four levels, from lowest detail to highest: Nominal → Ordinal → Interval → Ratio</w:t>
      </w:r>
    </w:p>
    <w:p>
      <w:pPr>
        <w:spacing w:before="0" w:after="160" w:line="312" w:lineRule="auto"/>
      </w:pPr>
      <w:r>
        <w:rPr>
          <w:rFonts w:ascii="Calibri" w:hAnsi="Calibri" w:cs="Calibri" w:eastAsia="PingFang SC"/>
          <w:b/>
          <w:color w:val="3D3A33"/>
          <w:sz w:val="22"/>
          <w:szCs w:val="22"/>
        </w:rPr>
        <w:t xml:space="preserve">1. Nominal</w:t>
      </w:r>
    </w:p>
    <w:p>
      <w:pPr>
        <w:spacing w:before="0" w:after="160" w:line="312" w:lineRule="auto"/>
      </w:pPr>
      <w:r>
        <w:rPr>
          <w:rFonts w:ascii="Calibri" w:hAnsi="Calibri" w:cs="Calibri" w:eastAsia="PingFang SC"/>
          <w:color w:val="3D3A33"/>
          <w:sz w:val="22"/>
          <w:szCs w:val="22"/>
        </w:rPr>
        <w:t xml:space="preserve">Values are classified into categories with no meaningful order.</w:t>
      </w:r>
    </w:p>
    <w:p>
      <w:pPr>
        <w:spacing w:before="0" w:after="160" w:line="312" w:lineRule="auto"/>
      </w:pPr>
      <w:r>
        <w:rPr>
          <w:rFonts w:ascii="Calibri" w:hAnsi="Calibri" w:cs="Calibri" w:eastAsia="PingFang SC"/>
          <w:color w:val="3D3A33"/>
          <w:sz w:val="22"/>
          <w:szCs w:val="22"/>
        </w:rPr>
        <w:t xml:space="preserve">Example: Employment classifications — teacher, doctor, construction worker, lawyer.</w:t>
      </w:r>
    </w:p>
    <w:p>
      <w:pPr>
        <w:spacing w:before="0" w:after="160" w:line="312" w:lineRule="auto"/>
      </w:pPr>
      <w:r>
        <w:rPr>
          <w:rFonts w:ascii="Calibri" w:hAnsi="Calibri" w:cs="Calibri" w:eastAsia="PingFang SC"/>
          <w:color w:val="3D3A33"/>
          <w:sz w:val="22"/>
          <w:szCs w:val="22"/>
        </w:rPr>
        <w:t xml:space="preserve">Descriptive statistics: Frequencies, percentages.</w:t>
      </w:r>
    </w:p>
    <w:p>
      <w:pPr>
        <w:spacing w:before="0" w:after="160" w:line="312" w:lineRule="auto"/>
      </w:pPr>
      <w:r>
        <w:rPr>
          <w:rFonts w:ascii="Calibri" w:hAnsi="Calibri" w:cs="Calibri" w:eastAsia="PingFang SC"/>
          <w:b/>
          <w:color w:val="3D3A33"/>
          <w:sz w:val="22"/>
          <w:szCs w:val="22"/>
        </w:rPr>
        <w:t xml:space="preserve">2. Ordinal</w:t>
      </w:r>
    </w:p>
    <w:p>
      <w:pPr>
        <w:spacing w:before="0" w:after="160" w:line="312" w:lineRule="auto"/>
      </w:pPr>
      <w:r>
        <w:rPr>
          <w:rFonts w:ascii="Calibri" w:hAnsi="Calibri" w:cs="Calibri" w:eastAsia="PingFang SC"/>
          <w:color w:val="3D3A33"/>
          <w:sz w:val="22"/>
          <w:szCs w:val="22"/>
        </w:rPr>
        <w:t xml:space="preserve">Categories have a meaningful order/rank, but differences between levels are not comparable/consistent.</w:t>
      </w:r>
    </w:p>
    <w:p>
      <w:pPr>
        <w:spacing w:before="0" w:after="160" w:line="312" w:lineRule="auto"/>
      </w:pPr>
      <w:r>
        <w:rPr>
          <w:rFonts w:ascii="Calibri" w:hAnsi="Calibri" w:cs="Calibri" w:eastAsia="PingFang SC"/>
          <w:color w:val="3D3A33"/>
          <w:sz w:val="22"/>
          <w:szCs w:val="22"/>
        </w:rPr>
        <w:t xml:space="preserve">Example 1: Helpfulness of a lab tutorial — 1=Not helpful, 2=Somewhat helpful, 3=Moderately helpful, 4=Very helpful, 5=Extremely helpful. The gap between 1→2 may be much larger than 4→5.</w:t>
      </w:r>
    </w:p>
    <w:p>
      <w:pPr>
        <w:spacing w:before="0" w:after="160" w:line="312" w:lineRule="auto"/>
      </w:pPr>
      <w:r>
        <w:rPr>
          <w:rFonts w:ascii="Calibri" w:hAnsi="Calibri" w:cs="Calibri" w:eastAsia="PingFang SC"/>
          <w:color w:val="3D3A33"/>
          <w:sz w:val="22"/>
          <w:szCs w:val="22"/>
        </w:rPr>
        <w:t xml:space="preserve">Example 2: Investment risk — High risk, Medium risk, Low risk. Gap between high and medium ≠ gap between medium and low.</w:t>
      </w:r>
    </w:p>
    <w:p>
      <w:pPr>
        <w:spacing w:before="0" w:after="160" w:line="312" w:lineRule="auto"/>
      </w:pPr>
      <w:r>
        <w:rPr>
          <w:rFonts w:ascii="Calibri" w:hAnsi="Calibri" w:cs="Calibri" w:eastAsia="PingFang SC"/>
          <w:color w:val="3D3A33"/>
          <w:sz w:val="22"/>
          <w:szCs w:val="22"/>
        </w:rPr>
        <w:t xml:space="preserve">Descriptive statistics: Frequencies, percentages.</w:t>
      </w:r>
    </w:p>
    <w:p>
      <w:pPr>
        <w:spacing w:before="0" w:after="160" w:line="312" w:lineRule="auto"/>
      </w:pPr>
      <w:r>
        <w:rPr>
          <w:rFonts w:ascii="Calibri" w:hAnsi="Calibri" w:cs="Calibri" w:eastAsia="PingFang SC"/>
          <w:b/>
          <w:color w:val="3D3A33"/>
          <w:sz w:val="22"/>
          <w:szCs w:val="22"/>
        </w:rPr>
        <w:t xml:space="preserve">3. Interval</w:t>
      </w:r>
    </w:p>
    <w:p>
      <w:pPr>
        <w:spacing w:before="0" w:after="160" w:line="312" w:lineRule="auto"/>
      </w:pPr>
      <w:r>
        <w:rPr>
          <w:rFonts w:ascii="Calibri" w:hAnsi="Calibri" w:cs="Calibri" w:eastAsia="PingFang SC"/>
          <w:color w:val="3D3A33"/>
          <w:sz w:val="22"/>
          <w:szCs w:val="22"/>
        </w:rPr>
        <w:t xml:space="preserve">Measured on a numerical scale; the difference between two values is consistent and meaningful.</w:t>
      </w:r>
    </w:p>
    <w:p>
      <w:pPr>
        <w:spacing w:before="0" w:after="160" w:line="312" w:lineRule="auto"/>
      </w:pPr>
      <w:r>
        <w:rPr>
          <w:rFonts w:ascii="Calibri" w:hAnsi="Calibri" w:cs="Calibri" w:eastAsia="PingFang SC"/>
          <w:color w:val="3D3A33"/>
          <w:sz w:val="22"/>
          <w:szCs w:val="22"/>
        </w:rPr>
        <w:t xml:space="preserve">No meaningful zero point — zero does not mean absence.</w:t>
      </w:r>
    </w:p>
    <w:p>
      <w:pPr>
        <w:spacing w:before="0" w:after="160" w:line="312" w:lineRule="auto"/>
      </w:pPr>
      <w:r>
        <w:rPr>
          <w:rFonts w:ascii="Calibri" w:hAnsi="Calibri" w:cs="Calibri" w:eastAsia="PingFang SC"/>
          <w:color w:val="3D3A33"/>
          <w:sz w:val="22"/>
          <w:szCs w:val="22"/>
        </w:rPr>
        <w:t xml:space="preserve">Example: Temperature — distance from 20°C to 30°C is the same as 40°C to 50°C. But 20°C is NOT twice as hot as 10°C (multiplication/division cannot be logically applied).</w:t>
      </w:r>
    </w:p>
    <w:p>
      <w:pPr>
        <w:spacing w:before="0" w:after="160" w:line="312" w:lineRule="auto"/>
      </w:pPr>
      <w:r>
        <w:rPr>
          <w:rFonts w:ascii="Calibri" w:hAnsi="Calibri" w:cs="Calibri" w:eastAsia="PingFang SC"/>
          <w:color w:val="3D3A33"/>
          <w:sz w:val="22"/>
          <w:szCs w:val="22"/>
        </w:rPr>
        <w:t xml:space="preserve">Zero on Celsius/Fahrenheit scales ≠ absence of heat.</w:t>
      </w:r>
    </w:p>
    <w:p>
      <w:pPr>
        <w:spacing w:before="0" w:after="160" w:line="312" w:lineRule="auto"/>
      </w:pPr>
      <w:r>
        <w:rPr>
          <w:rFonts w:ascii="Calibri" w:hAnsi="Calibri" w:cs="Calibri" w:eastAsia="PingFang SC"/>
          <w:color w:val="3D3A33"/>
          <w:sz w:val="22"/>
          <w:szCs w:val="22"/>
        </w:rPr>
        <w:t xml:space="preserve">Descriptive statistics: Mean, standard deviation, and advanced statistical tests.</w:t>
      </w:r>
    </w:p>
    <w:p>
      <w:pPr>
        <w:spacing w:before="0" w:after="160" w:line="312" w:lineRule="auto"/>
      </w:pPr>
      <w:r>
        <w:rPr>
          <w:rFonts w:ascii="Calibri" w:hAnsi="Calibri" w:cs="Calibri" w:eastAsia="PingFang SC"/>
          <w:b/>
          <w:color w:val="3D3A33"/>
          <w:sz w:val="22"/>
          <w:szCs w:val="22"/>
        </w:rPr>
        <w:t xml:space="preserve">4. Ratio</w:t>
      </w:r>
    </w:p>
    <w:p>
      <w:pPr>
        <w:spacing w:before="0" w:after="160" w:line="312" w:lineRule="auto"/>
      </w:pPr>
      <w:r>
        <w:rPr>
          <w:rFonts w:ascii="Calibri" w:hAnsi="Calibri" w:cs="Calibri" w:eastAsia="PingFang SC"/>
          <w:color w:val="3D3A33"/>
          <w:sz w:val="22"/>
          <w:szCs w:val="22"/>
        </w:rPr>
        <w:t xml:space="preserve">Highest level of measurement. All mathematical operations can be applied.</w:t>
      </w:r>
    </w:p>
    <w:p>
      <w:pPr>
        <w:spacing w:before="0" w:after="160" w:line="312" w:lineRule="auto"/>
      </w:pPr>
      <w:r>
        <w:rPr>
          <w:rFonts w:ascii="Calibri" w:hAnsi="Calibri" w:cs="Calibri" w:eastAsia="PingFang SC"/>
          <w:color w:val="3D3A33"/>
          <w:sz w:val="22"/>
          <w:szCs w:val="22"/>
        </w:rPr>
        <w:t xml:space="preserve">Zero has a true meaning — represents the absence of what is being measured.</w:t>
      </w:r>
    </w:p>
    <w:p>
      <w:pPr>
        <w:spacing w:before="0" w:after="160" w:line="312" w:lineRule="auto"/>
      </w:pPr>
      <w:r>
        <w:rPr>
          <w:rFonts w:ascii="Calibri" w:hAnsi="Calibri" w:cs="Calibri" w:eastAsia="PingFang SC"/>
          <w:color w:val="3D3A33"/>
          <w:sz w:val="22"/>
          <w:szCs w:val="22"/>
        </w:rPr>
        <w:t xml:space="preserve">Examples: Height, weight, volume, profit, price, loss, revenue, financial ratios, return, supply, demand, cost, counts (e.g. number of people at a station — zero means nobody showed up).</w:t>
      </w:r>
    </w:p>
    <w:p>
      <w:pPr>
        <w:spacing w:before="0" w:after="160" w:line="312" w:lineRule="auto"/>
      </w:pPr>
      <w:r>
        <w:rPr>
          <w:rFonts w:ascii="Calibri" w:hAnsi="Calibri" w:cs="Calibri" w:eastAsia="PingFang SC"/>
          <w:color w:val="3D3A33"/>
          <w:sz w:val="22"/>
          <w:szCs w:val="22"/>
        </w:rPr>
        <w:t xml:space="preserve">100kg is twice as heavy as 50kg.</w:t>
      </w:r>
    </w:p>
    <w:p>
      <w:pPr>
        <w:spacing w:before="0" w:after="160" w:line="312" w:lineRule="auto"/>
      </w:pPr>
      <w:r>
        <w:rPr>
          <w:rFonts w:ascii="Calibri" w:hAnsi="Calibri" w:cs="Calibri" w:eastAsia="PingFang SC"/>
          <w:color w:val="3D3A33"/>
          <w:sz w:val="22"/>
          <w:szCs w:val="22"/>
        </w:rPr>
        <w:t xml:space="preserve">Descriptive statistics: Mean, standard deviation, all advanced procedures..</w:t>
      </w:r>
      <w:r>
        <w:rPr>
          <w:rFonts w:ascii="Calibri" w:hAnsi="Calibri" w:cs="Calibri" w:eastAsia="PingFang SC"/>
          <w:color w:val="3D3A33"/>
          <w:sz w:val="22"/>
          <w:szCs w:val="22"/>
        </w:rPr>
        <w:br/>
      </w:r>
    </w:p>
    <w:p>
      <w:pPr>
        <w:spacing w:before="0" w:after="160" w:line="312" w:lineRule="auto"/>
      </w:pPr>
      <w:r>
        <w:rPr>
          <w:rFonts w:ascii="Calibri" w:hAnsi="Calibri" w:cs="Calibri" w:eastAsia="PingFang SC"/>
          <w:b/>
          <w:color w:val="3D3A33"/>
          <w:sz w:val="22"/>
          <w:szCs w:val="22"/>
        </w:rPr>
        <w:t xml:space="preserve">Summary Table </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72"/>
        <w:gridCol w:w="1872"/>
        <w:gridCol w:w="1872"/>
        <w:gridCol w:w="1872"/>
        <w:gridCol w:w="1872"/>
      </w:tblGrid>
      <w:tr>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Level</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Order? </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Equal Intervals?</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True Zero? </w:t>
            </w:r>
          </w:p>
        </w:tc>
        <w:tc>
          <w:tcPr>
            <w:tcW w:w="1872" w:type="dxa"/>
            <w:shd w:val="clear" w:color="auto" w:fill="EAE7DD"/>
          </w:tcPr>
          <w:p>
            <w:pPr>
              <w:spacing w:before="0" w:after="0" w:line="312" w:lineRule="auto"/>
            </w:pPr>
            <w:r>
              <w:rPr>
                <w:rFonts w:ascii="Calibri" w:hAnsi="Calibri" w:cs="Calibri" w:eastAsia="PingFang SC"/>
                <w:b/>
                <w:color w:val="3D3A33"/>
                <w:sz w:val="22"/>
                <w:szCs w:val="22"/>
              </w:rPr>
              <w:t xml:space="preserve">Examples</w:t>
            </w:r>
          </w:p>
        </w:tc>
      </w:tr>
      <w:tr>
        <w:tc>
          <w:tcPr>
            <w:tcW w:w="1872" w:type="dxa"/>
          </w:tcPr>
          <w:p>
            <w:pPr>
              <w:spacing w:before="0" w:after="0" w:line="312" w:lineRule="auto"/>
            </w:pPr>
            <w:r>
              <w:rPr>
                <w:rFonts w:ascii="Calibri" w:hAnsi="Calibri" w:cs="Calibri" w:eastAsia="PingFang SC"/>
                <w:color w:val="3D3A33"/>
                <w:sz w:val="22"/>
                <w:szCs w:val="22"/>
              </w:rPr>
              <w:t xml:space="preserve">Nominal</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Job type, gender, color</w:t>
            </w:r>
          </w:p>
        </w:tc>
      </w:tr>
      <w:tr>
        <w:tc>
          <w:tcPr>
            <w:tcW w:w="1872" w:type="dxa"/>
          </w:tcPr>
          <w:p>
            <w:pPr>
              <w:spacing w:before="0" w:after="0" w:line="312" w:lineRule="auto"/>
            </w:pPr>
            <w:r>
              <w:rPr>
                <w:rFonts w:ascii="Calibri" w:hAnsi="Calibri" w:cs="Calibri" w:eastAsia="PingFang SC"/>
                <w:color w:val="3D3A33"/>
                <w:sz w:val="22"/>
                <w:szCs w:val="22"/>
              </w:rPr>
              <w:t xml:space="preserve">Ordinal</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Satisfaction rating, risk level</w:t>
            </w:r>
          </w:p>
        </w:tc>
      </w:tr>
      <w:tr>
        <w:tc>
          <w:tcPr>
            <w:tcW w:w="1872" w:type="dxa"/>
          </w:tcPr>
          <w:p>
            <w:pPr>
              <w:spacing w:before="0" w:after="0" w:line="312" w:lineRule="auto"/>
            </w:pPr>
            <w:r>
              <w:rPr>
                <w:rFonts w:ascii="Calibri" w:hAnsi="Calibri" w:cs="Calibri" w:eastAsia="PingFang SC"/>
                <w:color w:val="3D3A33"/>
                <w:sz w:val="22"/>
                <w:szCs w:val="22"/>
              </w:rPr>
              <w:t xml:space="preserve">Interval</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No</w:t>
            </w:r>
          </w:p>
        </w:tc>
        <w:tc>
          <w:tcPr>
            <w:tcW w:w="1872" w:type="dxa"/>
          </w:tcPr>
          <w:p>
            <w:pPr>
              <w:spacing w:before="0" w:after="0" w:line="312" w:lineRule="auto"/>
            </w:pPr>
            <w:r>
              <w:rPr>
                <w:rFonts w:ascii="Calibri" w:hAnsi="Calibri" w:cs="Calibri" w:eastAsia="PingFang SC"/>
                <w:color w:val="3D3A33"/>
                <w:sz w:val="22"/>
                <w:szCs w:val="22"/>
              </w:rPr>
              <w:t xml:space="preserve">Temperature (°C/°F), IQ score</w:t>
            </w:r>
          </w:p>
        </w:tc>
      </w:tr>
      <w:tr>
        <w:tc>
          <w:tcPr>
            <w:tcW w:w="1872" w:type="dxa"/>
          </w:tcPr>
          <w:p>
            <w:pPr>
              <w:spacing w:before="0" w:after="0" w:line="312" w:lineRule="auto"/>
            </w:pPr>
            <w:r>
              <w:rPr>
                <w:rFonts w:ascii="Calibri" w:hAnsi="Calibri" w:cs="Calibri" w:eastAsia="PingFang SC"/>
                <w:color w:val="3D3A33"/>
                <w:sz w:val="22"/>
                <w:szCs w:val="22"/>
              </w:rPr>
              <w:t xml:space="preserve">Ratio</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Yes</w:t>
            </w:r>
          </w:p>
        </w:tc>
        <w:tc>
          <w:tcPr>
            <w:tcW w:w="1872" w:type="dxa"/>
          </w:tcPr>
          <w:p>
            <w:pPr>
              <w:spacing w:before="0" w:after="0" w:line="312" w:lineRule="auto"/>
            </w:pPr>
            <w:r>
              <w:rPr>
                <w:rFonts w:ascii="Calibri" w:hAnsi="Calibri" w:cs="Calibri" w:eastAsia="PingFang SC"/>
                <w:color w:val="3D3A33"/>
                <w:sz w:val="22"/>
                <w:szCs w:val="22"/>
              </w:rPr>
              <w:t xml:space="preserve">Weight, revenue, price, counts</w:t>
            </w:r>
          </w:p>
        </w:tc>
      </w:tr>
    </w:tbl>
    <w:p>
      <w:pPr>
        <w:spacing w:before="0" w:after="160" w:line="312" w:lineRule="auto"/>
      </w:pPr>
      <w:r>
        <w:rPr>
          <w:rFonts w:ascii="Calibri" w:hAnsi="Calibri" w:cs="Calibri" w:eastAsia="PingFang SC"/>
          <w:b/>
          <w:color w:val="3D3A33"/>
          <w:sz w:val="22"/>
          <w:szCs w:val="22"/>
        </w:rPr>
        <w:t xml:space="preserve">1.3 Data collection</w:t>
      </w:r>
    </w:p>
    <w:p>
      <w:pPr>
        <w:spacing w:before="240" w:after="80" w:line="312" w:lineRule="auto"/>
      </w:pPr>
      <w:r>
        <w:rPr>
          <w:rFonts w:ascii="Calibri" w:hAnsi="Calibri" w:cs="Calibri" w:eastAsia="PingFang SC"/>
          <w:b/>
          <w:color w:val="C96442"/>
          <w:sz w:val="26"/>
          <w:szCs w:val="26"/>
        </w:rPr>
        <w:t xml:space="preserve">Data Sources and Use</w:t>
      </w:r>
    </w:p>
    <w:p>
      <w:pPr>
        <w:spacing w:before="0" w:after="160" w:line="312" w:lineRule="auto"/>
      </w:pPr>
      <w:r>
        <w:rPr>
          <w:rFonts w:ascii="Calibri" w:hAnsi="Calibri" w:cs="Calibri" w:eastAsia="PingFang SC"/>
          <w:color w:val="3D3A33"/>
          <w:sz w:val="22"/>
          <w:szCs w:val="22"/>
        </w:rPr>
        <w:t xml:space="preserve">This sub-topic looks at data sources, both primary and secondary sources, data use in business, structured and unstructured data and how to clean it.</w:t>
      </w:r>
    </w:p>
    <w:p>
      <w:pPr>
        <w:spacing w:before="240" w:after="80" w:line="312" w:lineRule="auto"/>
      </w:pPr>
      <w:r>
        <w:rPr>
          <w:rFonts w:ascii="Calibri" w:hAnsi="Calibri" w:cs="Calibri" w:eastAsia="PingFang SC"/>
          <w:b/>
          <w:color w:val="C96442"/>
          <w:sz w:val="26"/>
          <w:szCs w:val="26"/>
        </w:rPr>
        <w:t xml:space="preserve">Sourcing data</w:t>
      </w:r>
    </w:p>
    <w:p>
      <w:pPr>
        <w:spacing w:before="0" w:after="160" w:line="312" w:lineRule="auto"/>
      </w:pPr>
      <w:r>
        <w:rPr>
          <w:rFonts w:ascii="Calibri" w:hAnsi="Calibri" w:cs="Calibri" w:eastAsia="PingFang SC"/>
          <w:color w:val="3D3A33"/>
          <w:sz w:val="22"/>
          <w:szCs w:val="22"/>
        </w:rPr>
        <w:t xml:space="preserve">Data may be sourced from a range of methods including the following activities: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Capturing the data from a particular business's or organisation's activities.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Capturing the data compiled by an individual's activities.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Collating responses from a survey.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designed experiment and recording the outcomes.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observational study and recording its results.</w:t>
      </w:r>
    </w:p>
    <w:p>
      <w:pPr>
        <w:spacing w:before="0" w:after="160" w:line="312" w:lineRule="auto"/>
      </w:pPr>
      <w:r>
        <w:rPr>
          <w:rFonts w:ascii="Calibri" w:hAnsi="Calibri" w:cs="Calibri" w:eastAsia="PingFang SC"/>
          <w:color w:val="3D3A33"/>
          <w:sz w:val="22"/>
          <w:szCs w:val="22"/>
        </w:rPr>
        <w:t xml:space="preserve">The sourced data is then considered to be from either a primary or secondary source.</w:t>
      </w:r>
    </w:p>
    <w:p>
      <w:pPr>
        <w:spacing w:before="240" w:after="80" w:line="312" w:lineRule="auto"/>
      </w:pPr>
      <w:r>
        <w:rPr>
          <w:rFonts w:ascii="Calibri" w:hAnsi="Calibri" w:cs="Calibri" w:eastAsia="PingFang SC"/>
          <w:b/>
          <w:color w:val="C96442"/>
          <w:sz w:val="26"/>
          <w:szCs w:val="26"/>
        </w:rPr>
        <w:t xml:space="preserve">Primary data sources</w:t>
      </w:r>
    </w:p>
    <w:p>
      <w:pPr>
        <w:spacing w:before="0" w:after="160" w:line="312" w:lineRule="auto"/>
      </w:pPr>
      <w:r>
        <w:rPr>
          <w:rFonts w:ascii="Calibri" w:hAnsi="Calibri" w:cs="Calibri" w:eastAsia="PingFang SC"/>
          <w:color w:val="3D3A33"/>
          <w:sz w:val="22"/>
          <w:szCs w:val="22"/>
        </w:rPr>
        <w:t xml:space="preserve">Primary data sources are where the data analyst collects the data. This is traditionally using data, sourced within a business or organisation, for analysis. An example of this would be sourcing transactional information (such as sales data), from within the business, to help evaluate the success of a particular marketing campaign.</w:t>
      </w:r>
    </w:p>
    <w:p>
      <w:pPr>
        <w:spacing w:before="240" w:after="80" w:line="312" w:lineRule="auto"/>
      </w:pPr>
      <w:r>
        <w:rPr>
          <w:rFonts w:ascii="Calibri" w:hAnsi="Calibri" w:cs="Calibri" w:eastAsia="PingFang SC"/>
          <w:b/>
          <w:color w:val="C96442"/>
          <w:sz w:val="26"/>
          <w:szCs w:val="26"/>
        </w:rPr>
        <w:t xml:space="preserve">Secondary data sources</w:t>
      </w:r>
    </w:p>
    <w:p>
      <w:pPr>
        <w:spacing w:before="0" w:after="160" w:line="312" w:lineRule="auto"/>
      </w:pPr>
      <w:r>
        <w:rPr>
          <w:rFonts w:ascii="Calibri" w:hAnsi="Calibri" w:cs="Calibri" w:eastAsia="PingFang SC"/>
          <w:color w:val="3D3A33"/>
          <w:sz w:val="22"/>
          <w:szCs w:val="22"/>
        </w:rPr>
        <w:t xml:space="preserve">Secondary data sources are where someone other than the analyst, collects the data. Typically, these are specialist organisations or individuals who offer syndicated services for other businesses. Examples of these include government statistical bureaus, internet analytics providers and market research firms. </w:t>
      </w:r>
    </w:p>
    <w:p>
      <w:pPr>
        <w:spacing w:before="240" w:after="80" w:line="312" w:lineRule="auto"/>
      </w:pPr>
      <w:r>
        <w:rPr>
          <w:rFonts w:ascii="Calibri" w:hAnsi="Calibri" w:cs="Calibri" w:eastAsia="PingFang SC"/>
          <w:b/>
          <w:color w:val="C96442"/>
          <w:sz w:val="26"/>
          <w:szCs w:val="26"/>
        </w:rPr>
        <w:t xml:space="preserve">Note of Video</w:t>
      </w:r>
    </w:p>
    <w:p>
      <w:pPr>
        <w:spacing w:before="0" w:after="160" w:line="312" w:lineRule="auto"/>
      </w:pPr>
      <w:r>
        <w:rPr>
          <w:rFonts w:ascii="Calibri" w:hAnsi="Calibri" w:cs="Calibri" w:eastAsia="PingFang SC"/>
          <w:b/>
          <w:color w:val="3D3A33"/>
          <w:sz w:val="22"/>
          <w:szCs w:val="22"/>
        </w:rPr>
        <w:t xml:space="preserve">Sources of Data in Business</w:t>
      </w:r>
    </w:p>
    <w:p>
      <w:pPr>
        <w:spacing w:before="0" w:after="160" w:line="312" w:lineRule="auto"/>
      </w:pPr>
      <w:r>
        <w:rPr>
          <w:rFonts w:ascii="Calibri" w:hAnsi="Calibri" w:cs="Calibri" w:eastAsia="PingFang SC"/>
          <w:b/>
          <w:color w:val="3D3A33"/>
          <w:sz w:val="22"/>
          <w:szCs w:val="22"/>
        </w:rPr>
        <w:t xml:space="preserve">Primary vs Secondary Data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Definition</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Examples</w:t>
            </w:r>
          </w:p>
        </w:tc>
      </w:tr>
      <w:tr>
        <w:tc>
          <w:tcPr>
            <w:tcW w:w="3120" w:type="dxa"/>
          </w:tcPr>
          <w:p>
            <w:pPr>
              <w:spacing w:before="0" w:after="0" w:line="312" w:lineRule="auto"/>
            </w:pPr>
            <w:r>
              <w:rPr>
                <w:rFonts w:ascii="Calibri" w:hAnsi="Calibri" w:cs="Calibri" w:eastAsia="PingFang SC"/>
                <w:color w:val="3D3A33"/>
                <w:sz w:val="22"/>
                <w:szCs w:val="22"/>
              </w:rPr>
              <w:t xml:space="preserve">Primary Data</w:t>
            </w:r>
          </w:p>
        </w:tc>
        <w:tc>
          <w:tcPr>
            <w:tcW w:w="3120" w:type="dxa"/>
          </w:tcPr>
          <w:p>
            <w:pPr>
              <w:spacing w:before="0" w:after="0" w:line="312" w:lineRule="auto"/>
            </w:pPr>
            <w:r>
              <w:rPr>
                <w:rFonts w:ascii="Calibri" w:hAnsi="Calibri" w:cs="Calibri" w:eastAsia="PingFang SC"/>
                <w:color w:val="3D3A33"/>
                <w:sz w:val="22"/>
                <w:szCs w:val="22"/>
              </w:rPr>
              <w:t xml:space="preserve">Data you collect yourself</w:t>
            </w:r>
          </w:p>
        </w:tc>
        <w:tc>
          <w:tcPr>
            <w:tcW w:w="3120" w:type="dxa"/>
          </w:tcPr>
          <w:p>
            <w:pPr>
              <w:spacing w:before="0" w:after="0" w:line="312" w:lineRule="auto"/>
            </w:pPr>
            <w:r>
              <w:rPr>
                <w:rFonts w:ascii="Calibri" w:hAnsi="Calibri" w:cs="Calibri" w:eastAsia="PingFang SC"/>
                <w:color w:val="3D3A33"/>
                <w:sz w:val="22"/>
                <w:szCs w:val="22"/>
              </w:rPr>
              <w:t xml:space="preserve">Experiments, surveys, observational studies</w:t>
            </w:r>
          </w:p>
        </w:tc>
      </w:tr>
      <w:tr>
        <w:tc>
          <w:tcPr>
            <w:tcW w:w="3120" w:type="dxa"/>
          </w:tcPr>
          <w:p>
            <w:pPr>
              <w:spacing w:before="0" w:after="0" w:line="312" w:lineRule="auto"/>
            </w:pPr>
            <w:r>
              <w:rPr>
                <w:rFonts w:ascii="Calibri" w:hAnsi="Calibri" w:cs="Calibri" w:eastAsia="PingFang SC"/>
                <w:color w:val="3D3A33"/>
                <w:sz w:val="22"/>
                <w:szCs w:val="22"/>
              </w:rPr>
              <w:t xml:space="preserve">Secondary Data</w:t>
            </w:r>
          </w:p>
        </w:tc>
        <w:tc>
          <w:tcPr>
            <w:tcW w:w="3120" w:type="dxa"/>
          </w:tcPr>
          <w:p>
            <w:pPr>
              <w:spacing w:before="0" w:after="0" w:line="312" w:lineRule="auto"/>
            </w:pPr>
            <w:r>
              <w:rPr>
                <w:rFonts w:ascii="Calibri" w:hAnsi="Calibri" w:cs="Calibri" w:eastAsia="PingFang SC"/>
                <w:color w:val="3D3A33"/>
                <w:sz w:val="22"/>
                <w:szCs w:val="22"/>
              </w:rPr>
              <w:t xml:space="preserve">Data collected by someone other than the researcher</w:t>
            </w:r>
          </w:p>
        </w:tc>
        <w:tc>
          <w:tcPr>
            <w:tcW w:w="3120" w:type="dxa"/>
          </w:tcPr>
          <w:p>
            <w:pPr>
              <w:spacing w:before="0" w:after="0" w:line="312" w:lineRule="auto"/>
            </w:pPr>
            <w:r>
              <w:rPr>
                <w:rFonts w:ascii="Calibri" w:hAnsi="Calibri" w:cs="Calibri" w:eastAsia="PingFang SC"/>
                <w:color w:val="3D3A33"/>
                <w:sz w:val="22"/>
                <w:szCs w:val="22"/>
              </w:rPr>
              <w:t xml:space="preserve">Financial data, industry reports, stock prices, Google Scholar</w:t>
            </w:r>
          </w:p>
        </w:tc>
      </w:tr>
    </w:tbl>
    <w:p>
      <w:pPr>
        <w:spacing w:before="0" w:after="160" w:line="312" w:lineRule="auto"/>
      </w:pPr>
      <w:r>
        <w:rPr>
          <w:rFonts w:ascii="Calibri" w:hAnsi="Calibri" w:cs="Calibri" w:eastAsia="PingFang SC"/>
          <w:b/>
          <w:color w:val="3D3A33"/>
          <w:sz w:val="22"/>
          <w:szCs w:val="22"/>
        </w:rPr>
        <w:t xml:space="preserve">1. Organizational Data (Secondary)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Financial data on a company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Industry or market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 prices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Sports statistics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Data from Google Scholar</w:t>
      </w:r>
    </w:p>
    <w:p>
      <w:pPr>
        <w:spacing w:before="0" w:after="160" w:line="312" w:lineRule="auto"/>
      </w:pPr>
      <w:r>
        <w:rPr>
          <w:rFonts w:ascii="Calibri" w:hAnsi="Calibri" w:cs="Calibri" w:eastAsia="PingFang SC"/>
          <w:b/>
          <w:color w:val="3D3A33"/>
          <w:sz w:val="22"/>
          <w:szCs w:val="22"/>
        </w:rPr>
        <w:t xml:space="preserve">2. Designed Experiment (Primary)</w:t>
      </w:r>
    </w:p>
    <w:p>
      <w:pPr>
        <w:spacing w:before="0" w:after="160" w:line="312" w:lineRule="auto"/>
      </w:pPr>
      <w:r>
        <w:rPr>
          <w:rFonts w:ascii="Calibri" w:hAnsi="Calibri" w:cs="Calibri" w:eastAsia="PingFang SC"/>
          <w:color w:val="3D3A33"/>
          <w:sz w:val="22"/>
          <w:szCs w:val="22"/>
        </w:rPr>
        <w:t xml:space="preserve">Consumer testing of different product versions/packaging</w:t>
      </w:r>
    </w:p>
    <w:p>
      <w:pPr>
        <w:spacing w:before="0" w:after="160" w:line="312" w:lineRule="auto"/>
      </w:pPr>
      <w:r>
        <w:rPr>
          <w:rFonts w:ascii="Calibri" w:hAnsi="Calibri" w:cs="Calibri" w:eastAsia="PingFang SC"/>
          <w:color w:val="3D3A33"/>
          <w:sz w:val="22"/>
          <w:szCs w:val="22"/>
        </w:rPr>
        <w:t xml:space="preserve">Quality testing to decide which materials/supplies to use</w:t>
      </w:r>
    </w:p>
    <w:p>
      <w:pPr>
        <w:spacing w:before="0" w:after="160" w:line="312" w:lineRule="auto"/>
      </w:pPr>
      <w:r>
        <w:rPr>
          <w:rFonts w:ascii="Calibri" w:hAnsi="Calibri" w:cs="Calibri" w:eastAsia="PingFang SC"/>
          <w:color w:val="3D3A33"/>
          <w:sz w:val="22"/>
          <w:szCs w:val="22"/>
        </w:rPr>
        <w:t xml:space="preserve">Testing which product promotion works best (TV vs. web vs. catalog)</w:t>
      </w:r>
    </w:p>
    <w:p>
      <w:pPr>
        <w:spacing w:before="0" w:after="160" w:line="312" w:lineRule="auto"/>
      </w:pPr>
      <w:r>
        <w:rPr>
          <w:rFonts w:ascii="Calibri" w:hAnsi="Calibri" w:cs="Calibri" w:eastAsia="PingFang SC"/>
          <w:color w:val="3D3A33"/>
          <w:sz w:val="22"/>
          <w:szCs w:val="22"/>
        </w:rPr>
        <w:t xml:space="preserve">A/B testing web designs (50% see design A, 50% see design B)</w:t>
      </w:r>
    </w:p>
    <w:p>
      <w:pPr>
        <w:spacing w:before="0" w:after="160" w:line="312" w:lineRule="auto"/>
      </w:pPr>
      <w:r>
        <w:rPr>
          <w:rFonts w:ascii="Calibri" w:hAnsi="Calibri" w:cs="Calibri" w:eastAsia="PingFang SC"/>
          <w:b/>
          <w:color w:val="3D3A33"/>
          <w:sz w:val="22"/>
          <w:szCs w:val="22"/>
        </w:rPr>
        <w:t xml:space="preserve">3. Survey (Primary)</w:t>
      </w:r>
    </w:p>
    <w:p>
      <w:pPr>
        <w:spacing w:before="0" w:after="160" w:line="312" w:lineRule="auto"/>
      </w:pPr>
      <w:r>
        <w:rPr>
          <w:rFonts w:ascii="Calibri" w:hAnsi="Calibri" w:cs="Calibri" w:eastAsia="PingFang SC"/>
          <w:color w:val="3D3A33"/>
          <w:sz w:val="22"/>
          <w:szCs w:val="22"/>
        </w:rPr>
        <w:t xml:space="preserve">Political polls</w:t>
      </w:r>
    </w:p>
    <w:p>
      <w:pPr>
        <w:spacing w:before="0" w:after="160" w:line="312" w:lineRule="auto"/>
      </w:pPr>
      <w:r>
        <w:rPr>
          <w:rFonts w:ascii="Calibri" w:hAnsi="Calibri" w:cs="Calibri" w:eastAsia="PingFang SC"/>
          <w:color w:val="3D3A33"/>
          <w:sz w:val="22"/>
          <w:szCs w:val="22"/>
        </w:rPr>
        <w:t xml:space="preserve">Internet polls</w:t>
      </w:r>
    </w:p>
    <w:p>
      <w:pPr>
        <w:spacing w:before="0" w:after="160" w:line="312" w:lineRule="auto"/>
      </w:pPr>
      <w:r>
        <w:rPr>
          <w:rFonts w:ascii="Calibri" w:hAnsi="Calibri" w:cs="Calibri" w:eastAsia="PingFang SC"/>
          <w:color w:val="3D3A33"/>
          <w:sz w:val="22"/>
          <w:szCs w:val="22"/>
        </w:rPr>
        <w:t xml:space="preserve">Customer satisfaction surveys</w:t>
      </w:r>
    </w:p>
    <w:p>
      <w:pPr>
        <w:spacing w:before="0" w:after="160" w:line="312" w:lineRule="auto"/>
      </w:pPr>
      <w:r>
        <w:rPr>
          <w:rFonts w:ascii="Calibri" w:hAnsi="Calibri" w:cs="Calibri" w:eastAsia="PingFang SC"/>
          <w:color w:val="3D3A33"/>
          <w:sz w:val="22"/>
          <w:szCs w:val="22"/>
        </w:rPr>
        <w:t xml:space="preserve">Student surveys (e.g., unit of study survey)</w:t>
      </w:r>
    </w:p>
    <w:p>
      <w:pPr>
        <w:spacing w:before="0" w:after="160" w:line="312" w:lineRule="auto"/>
      </w:pPr>
      <w:r>
        <w:rPr>
          <w:rFonts w:ascii="Calibri" w:hAnsi="Calibri" w:cs="Calibri" w:eastAsia="PingFang SC"/>
          <w:b/>
          <w:color w:val="3D3A33"/>
          <w:sz w:val="22"/>
          <w:szCs w:val="22"/>
        </w:rPr>
        <w:t xml:space="preserve">4. Observational Study (Primary)</w:t>
      </w:r>
    </w:p>
    <w:p>
      <w:pPr>
        <w:spacing w:before="0" w:after="160" w:line="312" w:lineRule="auto"/>
      </w:pPr>
      <w:r>
        <w:rPr>
          <w:rFonts w:ascii="Calibri" w:hAnsi="Calibri" w:cs="Calibri" w:eastAsia="PingFang SC"/>
          <w:color w:val="3D3A33"/>
          <w:sz w:val="22"/>
          <w:szCs w:val="22"/>
        </w:rPr>
        <w:t xml:space="preserve">Eliciting unstructured responses to open-ended questions</w:t>
      </w:r>
    </w:p>
    <w:p>
      <w:pPr>
        <w:spacing w:before="0" w:after="160" w:line="312" w:lineRule="auto"/>
      </w:pPr>
      <w:r>
        <w:rPr>
          <w:rFonts w:ascii="Calibri" w:hAnsi="Calibri" w:cs="Calibri" w:eastAsia="PingFang SC"/>
          <w:color w:val="3D3A33"/>
          <w:sz w:val="22"/>
          <w:szCs w:val="22"/>
        </w:rPr>
        <w:t xml:space="preserve">Measuring the time it takes for customers to get served in a fast food restaurant</w:t>
      </w:r>
    </w:p>
    <w:p>
      <w:pPr>
        <w:spacing w:before="0" w:after="160" w:line="312" w:lineRule="auto"/>
      </w:pPr>
      <w:r>
        <w:rPr>
          <w:rFonts w:ascii="Calibri" w:hAnsi="Calibri" w:cs="Calibri" w:eastAsia="PingFang SC"/>
          <w:color w:val="3D3A33"/>
          <w:sz w:val="22"/>
          <w:szCs w:val="22"/>
        </w:rPr>
        <w:t xml:space="preserve">Measuring traffic volume in an area over a period of time</w:t>
      </w:r>
    </w:p>
    <w:p>
      <w:pPr>
        <w:spacing w:before="0" w:after="160" w:line="312" w:lineRule="auto"/>
      </w:pPr>
      <w:r>
        <w:rPr>
          <w:rFonts w:ascii="Calibri" w:hAnsi="Calibri" w:cs="Calibri" w:eastAsia="PingFang SC"/>
          <w:b/>
          <w:color w:val="3D3A33"/>
          <w:sz w:val="22"/>
          <w:szCs w:val="22"/>
        </w:rPr>
        <w:t xml:space="preserve">5. Automated/Streaming Data (Primary)</w:t>
      </w:r>
    </w:p>
    <w:p>
      <w:pPr>
        <w:spacing w:before="0" w:after="160" w:line="312" w:lineRule="auto"/>
      </w:pPr>
      <w:r>
        <w:rPr>
          <w:rFonts w:ascii="Calibri" w:hAnsi="Calibri" w:cs="Calibri" w:eastAsia="PingFang SC"/>
          <w:color w:val="3D3A33"/>
          <w:sz w:val="22"/>
          <w:szCs w:val="22"/>
        </w:rPr>
        <w:t xml:space="preserve">Data automatically collected via technology and software: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Mobile phone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Click streams (how people navigate websites, visit frequency)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Stock exchange automatic trading system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GPS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Electronic fitness monitors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media feeds</w:t>
      </w:r>
    </w:p>
    <w:p>
      <w:pPr>
        <w:spacing w:before="0" w:after="160" w:line="312" w:lineRule="auto"/>
      </w:pPr>
      <w:r>
        <w:rPr>
          <w:rFonts w:ascii="Calibri" w:hAnsi="Calibri" w:cs="Calibri" w:eastAsia="PingFang SC"/>
          <w:color w:val="3D3A33"/>
          <w:sz w:val="22"/>
          <w:szCs w:val="22"/>
        </w:rPr>
        <w:t xml:space="preserve">This often results in very large volumes of data — Big Data.</w:t>
      </w:r>
    </w:p>
    <w:p>
      <w:pPr>
        <w:spacing w:before="0" w:after="160" w:line="312" w:lineRule="auto"/>
      </w:pPr>
      <w:r>
        <w:rPr>
          <w:rFonts w:ascii="Calibri" w:hAnsi="Calibri" w:cs="Calibri" w:eastAsia="PingFang SC"/>
          <w:b/>
          <w:color w:val="3D3A33"/>
          <w:sz w:val="22"/>
          <w:szCs w:val="22"/>
        </w:rPr>
        <w:t xml:space="preserve">Big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Analyzed automatically to reveal patterns and trends related to human behavior and interactions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Provides insights that lead to better business decisions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Rapidly growing field in both technology and business</w:t>
      </w:r>
    </w:p>
    <w:p>
      <w:pPr>
        <w:spacing w:before="0" w:after="160" w:line="312" w:lineRule="auto"/>
      </w:pPr>
      <w:r>
        <w:rPr>
          <w:rFonts w:ascii="Calibri" w:hAnsi="Calibri" w:cs="Calibri" w:eastAsia="PingFang SC"/>
          <w:b/>
          <w:color w:val="3D3A33"/>
          <w:sz w:val="22"/>
          <w:szCs w:val="22"/>
        </w:rPr>
        <w:t xml:space="preserve">Summary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Data Source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Primary / Secondary</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Method</w:t>
            </w:r>
          </w:p>
        </w:tc>
      </w:tr>
      <w:tr>
        <w:tc>
          <w:tcPr>
            <w:tcW w:w="3120" w:type="dxa"/>
          </w:tcPr>
          <w:p>
            <w:pPr>
              <w:spacing w:before="0" w:after="0" w:line="312" w:lineRule="auto"/>
            </w:pPr>
            <w:r>
              <w:rPr>
                <w:rFonts w:ascii="Calibri" w:hAnsi="Calibri" w:cs="Calibri" w:eastAsia="PingFang SC"/>
                <w:color w:val="3D3A33"/>
                <w:sz w:val="22"/>
                <w:szCs w:val="22"/>
              </w:rPr>
              <w:t xml:space="preserve">Organizational data</w:t>
            </w:r>
          </w:p>
        </w:tc>
        <w:tc>
          <w:tcPr>
            <w:tcW w:w="3120" w:type="dxa"/>
          </w:tcPr>
          <w:p>
            <w:pPr>
              <w:spacing w:before="0" w:after="0" w:line="312" w:lineRule="auto"/>
            </w:pPr>
            <w:r>
              <w:rPr>
                <w:rFonts w:ascii="Calibri" w:hAnsi="Calibri" w:cs="Calibri" w:eastAsia="PingFang SC"/>
                <w:color w:val="3D3A33"/>
                <w:sz w:val="22"/>
                <w:szCs w:val="22"/>
              </w:rPr>
              <w:t xml:space="preserve">Secondary</w:t>
            </w:r>
          </w:p>
        </w:tc>
        <w:tc>
          <w:tcPr>
            <w:tcW w:w="3120" w:type="dxa"/>
          </w:tcPr>
          <w:p>
            <w:pPr>
              <w:spacing w:before="0" w:after="0" w:line="312" w:lineRule="auto"/>
            </w:pPr>
            <w:r>
              <w:rPr>
                <w:rFonts w:ascii="Calibri" w:hAnsi="Calibri" w:cs="Calibri" w:eastAsia="PingFang SC"/>
                <w:color w:val="3D3A33"/>
                <w:sz w:val="22"/>
                <w:szCs w:val="22"/>
              </w:rPr>
              <w:t xml:space="preserve">Existing online / public data</w:t>
            </w:r>
          </w:p>
        </w:tc>
      </w:tr>
      <w:tr>
        <w:tc>
          <w:tcPr>
            <w:tcW w:w="3120" w:type="dxa"/>
          </w:tcPr>
          <w:p>
            <w:pPr>
              <w:spacing w:before="0" w:after="0" w:line="312" w:lineRule="auto"/>
            </w:pPr>
            <w:r>
              <w:rPr>
                <w:rFonts w:ascii="Calibri" w:hAnsi="Calibri" w:cs="Calibri" w:eastAsia="PingFang SC"/>
                <w:color w:val="3D3A33"/>
                <w:sz w:val="22"/>
                <w:szCs w:val="22"/>
              </w:rPr>
              <w:t xml:space="preserve">Designed experiment </w:t>
            </w:r>
          </w:p>
        </w:tc>
        <w:tc>
          <w:tcPr>
            <w:tcW w:w="3120" w:type="dxa"/>
          </w:tcPr>
          <w:p>
            <w:pPr>
              <w:spacing w:before="0" w:after="0" w:line="312" w:lineRule="auto"/>
            </w:pPr>
            <w:r>
              <w:rPr>
                <w:rFonts w:ascii="Calibri" w:hAnsi="Calibri" w:cs="Calibri" w:eastAsia="PingFang SC"/>
                <w:color w:val="3D3A33"/>
                <w:sz w:val="22"/>
                <w:szCs w:val="22"/>
              </w:rPr>
              <w:t xml:space="preserve">Primary</w:t>
            </w:r>
          </w:p>
        </w:tc>
        <w:tc>
          <w:tcPr>
            <w:tcW w:w="3120" w:type="dxa"/>
          </w:tcPr>
          <w:p>
            <w:pPr>
              <w:spacing w:before="0" w:after="0" w:line="312" w:lineRule="auto"/>
            </w:pPr>
            <w:r>
              <w:rPr>
                <w:rFonts w:ascii="Calibri" w:hAnsi="Calibri" w:cs="Calibri" w:eastAsia="PingFang SC"/>
                <w:color w:val="3D3A33"/>
                <w:sz w:val="22"/>
                <w:szCs w:val="22"/>
              </w:rPr>
              <w:t xml:space="preserve">Controlled testing (A/B, product testing)</w:t>
            </w:r>
          </w:p>
        </w:tc>
      </w:tr>
      <w:tr>
        <w:tc>
          <w:tcPr>
            <w:tcW w:w="3120" w:type="dxa"/>
          </w:tcPr>
          <w:p>
            <w:pPr>
              <w:spacing w:before="0" w:after="0" w:line="312" w:lineRule="auto"/>
            </w:pPr>
            <w:r>
              <w:rPr>
                <w:rFonts w:ascii="Calibri" w:hAnsi="Calibri" w:cs="Calibri" w:eastAsia="PingFang SC"/>
                <w:color w:val="3D3A33"/>
                <w:sz w:val="22"/>
                <w:szCs w:val="22"/>
              </w:rPr>
              <w:t xml:space="preserve">Survey</w:t>
            </w:r>
          </w:p>
        </w:tc>
        <w:tc>
          <w:tcPr>
            <w:tcW w:w="3120" w:type="dxa"/>
          </w:tcPr>
          <w:p>
            <w:pPr>
              <w:spacing w:before="0" w:after="0" w:line="312" w:lineRule="auto"/>
            </w:pPr>
            <w:r>
              <w:rPr>
                <w:rFonts w:ascii="Calibri" w:hAnsi="Calibri" w:cs="Calibri" w:eastAsia="PingFang SC"/>
                <w:color w:val="3D3A33"/>
                <w:sz w:val="22"/>
                <w:szCs w:val="22"/>
              </w:rPr>
              <w:t xml:space="preserve">Primary</w:t>
            </w:r>
          </w:p>
        </w:tc>
        <w:tc>
          <w:tcPr>
            <w:tcW w:w="3120" w:type="dxa"/>
          </w:tcPr>
          <w:p>
            <w:pPr>
              <w:spacing w:before="0" w:after="0" w:line="312" w:lineRule="auto"/>
            </w:pPr>
            <w:r>
              <w:rPr>
                <w:rFonts w:ascii="Calibri" w:hAnsi="Calibri" w:cs="Calibri" w:eastAsia="PingFang SC"/>
                <w:color w:val="3D3A33"/>
                <w:sz w:val="22"/>
                <w:szCs w:val="22"/>
              </w:rPr>
              <w:t xml:space="preserve">Questionnaires, polls</w:t>
            </w:r>
          </w:p>
        </w:tc>
      </w:tr>
      <w:tr>
        <w:tc>
          <w:tcPr>
            <w:tcW w:w="3120" w:type="dxa"/>
          </w:tcPr>
          <w:p>
            <w:pPr>
              <w:spacing w:before="0" w:after="0" w:line="312" w:lineRule="auto"/>
            </w:pPr>
            <w:r>
              <w:rPr>
                <w:rFonts w:ascii="Calibri" w:hAnsi="Calibri" w:cs="Calibri" w:eastAsia="PingFang SC"/>
                <w:color w:val="3D3A33"/>
                <w:sz w:val="22"/>
                <w:szCs w:val="22"/>
              </w:rPr>
              <w:t xml:space="preserve">Observational study</w:t>
            </w:r>
          </w:p>
        </w:tc>
        <w:tc>
          <w:tcPr>
            <w:tcW w:w="3120" w:type="dxa"/>
          </w:tcPr>
          <w:p>
            <w:pPr>
              <w:spacing w:before="0" w:after="0" w:line="312" w:lineRule="auto"/>
            </w:pPr>
            <w:r>
              <w:rPr>
                <w:rFonts w:ascii="Calibri" w:hAnsi="Calibri" w:cs="Calibri" w:eastAsia="PingFang SC"/>
                <w:color w:val="3D3A33"/>
                <w:sz w:val="22"/>
                <w:szCs w:val="22"/>
              </w:rPr>
              <w:t xml:space="preserve">Primary</w:t>
            </w:r>
          </w:p>
        </w:tc>
        <w:tc>
          <w:tcPr>
            <w:tcW w:w="3120" w:type="dxa"/>
          </w:tcPr>
          <w:p>
            <w:pPr>
              <w:spacing w:before="0" w:after="0" w:line="312" w:lineRule="auto"/>
            </w:pPr>
            <w:r>
              <w:rPr>
                <w:rFonts w:ascii="Calibri" w:hAnsi="Calibri" w:cs="Calibri" w:eastAsia="PingFang SC"/>
                <w:color w:val="3D3A33"/>
                <w:sz w:val="22"/>
                <w:szCs w:val="22"/>
              </w:rPr>
              <w:t xml:space="preserve">Watching/measuring real-world behavior</w:t>
            </w:r>
          </w:p>
        </w:tc>
      </w:tr>
      <w:tr>
        <w:tc>
          <w:tcPr>
            <w:tcW w:w="3120" w:type="dxa"/>
          </w:tcPr>
          <w:p>
            <w:pPr>
              <w:spacing w:before="0" w:after="0" w:line="312" w:lineRule="auto"/>
            </w:pPr>
            <w:r>
              <w:rPr>
                <w:rFonts w:ascii="Calibri" w:hAnsi="Calibri" w:cs="Calibri" w:eastAsia="PingFang SC"/>
                <w:color w:val="3D3A33"/>
                <w:sz w:val="22"/>
                <w:szCs w:val="22"/>
              </w:rPr>
              <w:t xml:space="preserve">Streaming data</w:t>
            </w:r>
          </w:p>
        </w:tc>
        <w:tc>
          <w:tcPr>
            <w:tcW w:w="3120" w:type="dxa"/>
          </w:tcPr>
          <w:p>
            <w:pPr>
              <w:spacing w:before="0" w:after="0" w:line="312" w:lineRule="auto"/>
            </w:pPr>
            <w:r>
              <w:rPr>
                <w:rFonts w:ascii="Calibri" w:hAnsi="Calibri" w:cs="Calibri" w:eastAsia="PingFang SC"/>
                <w:color w:val="3D3A33"/>
                <w:sz w:val="22"/>
                <w:szCs w:val="22"/>
              </w:rPr>
              <w:t xml:space="preserve">Primary</w:t>
            </w:r>
          </w:p>
        </w:tc>
        <w:tc>
          <w:tcPr>
            <w:tcW w:w="3120" w:type="dxa"/>
          </w:tcPr>
          <w:p>
            <w:pPr>
              <w:spacing w:before="0" w:after="0" w:line="312" w:lineRule="auto"/>
            </w:pPr>
            <w:r>
              <w:rPr>
                <w:rFonts w:ascii="Calibri" w:hAnsi="Calibri" w:cs="Calibri" w:eastAsia="PingFang SC"/>
                <w:color w:val="3D3A33"/>
                <w:sz w:val="22"/>
                <w:szCs w:val="22"/>
              </w:rPr>
              <w:t xml:space="preserve">Automated collection via tech/software</w:t>
            </w:r>
            <w:r>
              <w:rPr>
                <w:rFonts w:ascii="Calibri" w:hAnsi="Calibri" w:cs="Calibri" w:eastAsia="PingFang SC"/>
                <w:color w:val="3D3A33"/>
                <w:sz w:val="22"/>
                <w:szCs w:val="22"/>
              </w:rPr>
              <w:br/>
            </w:r>
          </w:p>
        </w:tc>
      </w:tr>
    </w:tbl>
    <w:p>
      <w:pPr>
        <w:spacing w:before="240" w:after="80" w:line="312" w:lineRule="auto"/>
      </w:pPr>
      <w:r>
        <w:rPr>
          <w:rFonts w:ascii="Calibri" w:hAnsi="Calibri" w:cs="Calibri" w:eastAsia="PingFang SC"/>
          <w:b/>
          <w:color w:val="C96442"/>
          <w:sz w:val="26"/>
          <w:szCs w:val="26"/>
        </w:rPr>
        <w:t xml:space="preserve">Structured data</w:t>
      </w:r>
    </w:p>
    <w:p>
      <w:pPr>
        <w:spacing w:before="0" w:after="160" w:line="312" w:lineRule="auto"/>
      </w:pPr>
      <w:r>
        <w:rPr>
          <w:rFonts w:ascii="Calibri" w:hAnsi="Calibri" w:cs="Calibri" w:eastAsia="PingFang SC"/>
          <w:color w:val="3D3A33"/>
          <w:sz w:val="22"/>
          <w:szCs w:val="22"/>
        </w:rPr>
        <w:t xml:space="preserve">Structured data is traditionally easily accessible so can be regularly used by the business or organisation. It may be found in databases or Excel worksheets.  The Excel worksheet layout works well with structured: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column for each clearly defined variable.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row for each item in the sample.</w:t>
      </w:r>
    </w:p>
    <w:p>
      <w:pPr>
        <w:spacing w:before="0" w:after="160" w:line="312" w:lineRule="auto"/>
      </w:pPr>
      <w:r>
        <w:rPr>
          <w:rFonts w:ascii="Calibri" w:hAnsi="Calibri" w:cs="Calibri" w:eastAsia="PingFang SC"/>
          <w:color w:val="3D3A33"/>
          <w:sz w:val="22"/>
          <w:szCs w:val="22"/>
        </w:rPr>
        <w:t xml:space="preserve">Consequently, structured data is more easily stored and analysed. An example of structured data is shown in the figure below.</w:t>
      </w:r>
    </w:p>
    <w:p>
      <w:pPr>
        <w:spacing w:before="240" w:after="80" w:line="312" w:lineRule="auto"/>
      </w:pPr>
      <w:r>
        <w:rPr>
          <w:rFonts w:ascii="Calibri" w:hAnsi="Calibri" w:cs="Calibri" w:eastAsia="PingFang SC"/>
          <w:b/>
          <w:color w:val="C96442"/>
          <w:sz w:val="26"/>
          <w:szCs w:val="26"/>
        </w:rPr>
        <w:t xml:space="preserve">Unstructured data</w:t>
      </w:r>
    </w:p>
    <w:p>
      <w:pPr>
        <w:spacing w:before="0" w:after="160" w:line="312" w:lineRule="auto"/>
      </w:pPr>
      <w:r>
        <w:rPr>
          <w:rFonts w:ascii="Calibri" w:hAnsi="Calibri" w:cs="Calibri" w:eastAsia="PingFang SC"/>
          <w:color w:val="3D3A33"/>
          <w:sz w:val="22"/>
          <w:szCs w:val="22"/>
        </w:rPr>
        <w:t xml:space="preserve">Lots of modern data are unstructured. This is data that contains irregular patterns and values that are not comprehensible without additional automated or manual interpretation. It's not able to be stored in an Excel worksheet as it doesn't suit the format of columns and rows.</w:t>
      </w:r>
    </w:p>
    <w:p>
      <w:pPr>
        <w:spacing w:before="0" w:after="160" w:line="312" w:lineRule="auto"/>
      </w:pPr>
      <w:r>
        <w:rPr>
          <w:rFonts w:ascii="Calibri" w:hAnsi="Calibri" w:cs="Calibri" w:eastAsia="PingFang SC"/>
          <w:color w:val="3D3A33"/>
          <w:sz w:val="22"/>
          <w:szCs w:val="22"/>
        </w:rPr>
        <w:t xml:space="preserve">As shown in the image below, unstructured data takes many forms - text messages, pictures, videos, audio tracks, voice mails, emails, tweets, social media posts and blogs. </w:t>
      </w:r>
    </w:p>
    <w:p>
      <w:pPr>
        <w:spacing w:before="240" w:after="80" w:line="312" w:lineRule="auto"/>
      </w:pPr>
      <w:r>
        <w:rPr>
          <w:rFonts w:ascii="Calibri" w:hAnsi="Calibri" w:cs="Calibri" w:eastAsia="PingFang SC"/>
          <w:b/>
          <w:color w:val="C96442"/>
          <w:sz w:val="26"/>
          <w:szCs w:val="26"/>
        </w:rPr>
        <w:t xml:space="preserve">Data cleaning</w:t>
      </w:r>
    </w:p>
    <w:p>
      <w:pPr>
        <w:spacing w:before="0" w:after="160" w:line="312" w:lineRule="auto"/>
      </w:pPr>
      <w:r>
        <w:rPr>
          <w:rFonts w:ascii="Calibri" w:hAnsi="Calibri" w:cs="Calibri" w:eastAsia="PingFang SC"/>
          <w:color w:val="3D3A33"/>
          <w:sz w:val="22"/>
          <w:szCs w:val="22"/>
        </w:rPr>
        <w:t xml:space="preserve">Even if correct procedures are followed to collect data, it may contain incorrect or inconsistent data that could affect statistical results. Data cleaning corrects such defects, ensuring your data quality is suitable for your needs. Data cleaning is mandatory before using your data for analysis as data with errors or extreme values can't be relied on for correct results.</w:t>
      </w:r>
    </w:p>
    <w:p>
      <w:pPr>
        <w:spacing w:before="0" w:after="160" w:line="312" w:lineRule="auto"/>
      </w:pPr>
      <w:r>
        <w:rPr>
          <w:rFonts w:ascii="Calibri" w:hAnsi="Calibri" w:cs="Calibri" w:eastAsia="PingFang SC"/>
          <w:color w:val="3D3A33"/>
          <w:sz w:val="22"/>
          <w:szCs w:val="22"/>
        </w:rPr>
        <w:t xml:space="preserve">Possible irregularities in data to look out for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Invalid variable values (such as non-numerical data for a numerical variable, invalid categorical values, or numerical values outside the defined range).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Coding errors (such as inconsistent categorical values, or extraneous characters).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Integration errors (such as redundant columns, duplicated rows, differing column lengths, or inconsistent units of measurement).</w:t>
      </w:r>
    </w:p>
    <w:p>
      <w:pPr>
        <w:spacing w:before="240" w:after="80" w:line="312" w:lineRule="auto"/>
      </w:pPr>
      <w:r>
        <w:rPr>
          <w:rFonts w:ascii="Calibri" w:hAnsi="Calibri" w:cs="Calibri" w:eastAsia="PingFang SC"/>
          <w:b/>
          <w:color w:val="C96442"/>
          <w:sz w:val="26"/>
          <w:szCs w:val="26"/>
        </w:rPr>
        <w:t xml:space="preserve">Handling errors</w:t>
      </w:r>
    </w:p>
    <w:p>
      <w:pPr>
        <w:spacing w:before="0" w:after="160" w:line="312" w:lineRule="auto"/>
      </w:pPr>
      <w:r>
        <w:rPr>
          <w:rFonts w:ascii="Calibri" w:hAnsi="Calibri" w:cs="Calibri" w:eastAsia="PingFang SC"/>
          <w:color w:val="3D3A33"/>
          <w:sz w:val="22"/>
          <w:szCs w:val="22"/>
        </w:rPr>
        <w:t xml:space="preserve">There are several potential ways to deal with errors in the data set: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Find the correct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Delete just the item of data which is wrong.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Delete the whole observation (the row of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Substitute in another value.</w:t>
      </w:r>
    </w:p>
    <w:p>
      <w:pPr>
        <w:spacing w:before="240" w:after="80" w:line="312" w:lineRule="auto"/>
      </w:pPr>
      <w:r>
        <w:rPr>
          <w:rFonts w:ascii="Calibri" w:hAnsi="Calibri" w:cs="Calibri" w:eastAsia="PingFang SC"/>
          <w:b/>
          <w:color w:val="3D3A33"/>
          <w:sz w:val="32"/>
          <w:szCs w:val="32"/>
        </w:rPr>
        <w:t xml:space="preserve">1.4 Sampling</w:t>
      </w:r>
    </w:p>
    <w:p>
      <w:pPr>
        <w:spacing w:before="240" w:after="80" w:line="312" w:lineRule="auto"/>
      </w:pPr>
      <w:r>
        <w:rPr>
          <w:rFonts w:ascii="Calibri" w:hAnsi="Calibri" w:cs="Calibri" w:eastAsia="PingFang SC"/>
          <w:b/>
          <w:color w:val="C96442"/>
          <w:sz w:val="26"/>
          <w:szCs w:val="26"/>
        </w:rPr>
        <w:t xml:space="preserve">Why and how you sample</w:t>
      </w:r>
    </w:p>
    <w:p>
      <w:pPr>
        <w:spacing w:before="0" w:after="160" w:line="312" w:lineRule="auto"/>
      </w:pPr>
      <w:r>
        <w:rPr>
          <w:rFonts w:ascii="Calibri" w:hAnsi="Calibri" w:cs="Calibri" w:eastAsia="PingFang SC"/>
          <w:color w:val="3D3A33"/>
          <w:sz w:val="22"/>
          <w:szCs w:val="22"/>
        </w:rPr>
        <w:t xml:space="preserve">This sub-topic looks at sampling - why you would sample, how you would begin, types of samples and potential survey errors when collecting data.</w:t>
      </w:r>
    </w:p>
    <w:p>
      <w:pPr>
        <w:spacing w:before="240" w:after="80" w:line="312" w:lineRule="auto"/>
      </w:pPr>
      <w:r>
        <w:rPr>
          <w:rFonts w:ascii="Calibri" w:hAnsi="Calibri" w:cs="Calibri" w:eastAsia="PingFang SC"/>
          <w:b/>
          <w:color w:val="C96442"/>
          <w:sz w:val="26"/>
          <w:szCs w:val="26"/>
        </w:rPr>
        <w:t xml:space="preserve">Note of Video</w:t>
      </w:r>
    </w:p>
    <w:p>
      <w:pPr>
        <w:spacing w:before="0" w:after="160" w:line="312" w:lineRule="auto"/>
      </w:pPr>
      <w:r>
        <w:rPr>
          <w:rFonts w:ascii="Calibri" w:hAnsi="Calibri" w:cs="Calibri" w:eastAsia="PingFang SC"/>
          <w:b/>
          <w:color w:val="3D3A33"/>
          <w:sz w:val="22"/>
          <w:szCs w:val="22"/>
        </w:rPr>
        <w:t xml:space="preserve">Sampling &amp; Survey Errors</w:t>
      </w:r>
    </w:p>
    <w:p>
      <w:pPr>
        <w:spacing w:before="0" w:after="160" w:line="312" w:lineRule="auto"/>
      </w:pPr>
      <w:r>
        <w:rPr>
          <w:rFonts w:ascii="Calibri" w:hAnsi="Calibri" w:cs="Calibri" w:eastAsia="PingFang SC"/>
          <w:b/>
          <w:color w:val="3D3A33"/>
          <w:sz w:val="22"/>
          <w:szCs w:val="22"/>
        </w:rPr>
        <w:t xml:space="preserve">Why Use Sampling?</w:t>
      </w:r>
    </w:p>
    <w:p>
      <w:pPr>
        <w:spacing w:before="0" w:after="160" w:line="312" w:lineRule="auto"/>
      </w:pPr>
      <w:r>
        <w:rPr>
          <w:rFonts w:ascii="Calibri" w:hAnsi="Calibri" w:cs="Calibri" w:eastAsia="PingFang SC"/>
          <w:color w:val="3D3A33"/>
          <w:sz w:val="22"/>
          <w:szCs w:val="22"/>
        </w:rPr>
        <w:t xml:space="preserve">#	Reason</w:t>
      </w:r>
    </w:p>
    <w:p>
      <w:pPr>
        <w:numPr>
          <w:ilvl w:val="0"/>
          <w:numId w:val="102"/>
        </w:numPr>
        <w:spacing w:after="80" w:line="312" w:lineRule="auto"/>
      </w:pPr>
      <w:r>
        <w:rPr>
          <w:rFonts w:ascii="Calibri" w:hAnsi="Calibri" w:cs="Calibri" w:eastAsia="PingFang SC"/>
          <w:color w:val="3D3A33"/>
          <w:sz w:val="22"/>
          <w:szCs w:val="22"/>
        </w:rPr>
        <w:t xml:space="preserve">Difficult to access the whole population — take a sample and make inferences</w:t>
      </w:r>
    </w:p>
    <w:p>
      <w:pPr>
        <w:numPr>
          <w:ilvl w:val="0"/>
          <w:numId w:val="102"/>
        </w:numPr>
        <w:spacing w:after="80" w:line="312" w:lineRule="auto"/>
      </w:pPr>
      <w:r>
        <w:rPr>
          <w:rFonts w:ascii="Calibri" w:hAnsi="Calibri" w:cs="Calibri" w:eastAsia="PingFang SC"/>
          <w:color w:val="3D3A33"/>
          <w:sz w:val="22"/>
          <w:szCs w:val="22"/>
        </w:rPr>
        <w:t xml:space="preserve">Less time-consuming and less costly — e.g., the Australian census costs hundreds of millions every 5 years</w:t>
      </w:r>
    </w:p>
    <w:p>
      <w:pPr>
        <w:numPr>
          <w:ilvl w:val="0"/>
          <w:numId w:val="102"/>
        </w:numPr>
        <w:spacing w:after="80" w:line="312" w:lineRule="auto"/>
      </w:pPr>
      <w:r>
        <w:rPr>
          <w:rFonts w:ascii="Calibri" w:hAnsi="Calibri" w:cs="Calibri" w:eastAsia="PingFang SC"/>
          <w:color w:val="3D3A33"/>
          <w:sz w:val="22"/>
          <w:szCs w:val="22"/>
        </w:rPr>
        <w:t xml:space="preserve">More practical — analysis is less complicated; sometimes testing destroys the product (e.g., apple freshness)</w:t>
      </w:r>
    </w:p>
    <w:p>
      <w:pPr>
        <w:spacing w:before="0" w:after="160" w:line="312" w:lineRule="auto"/>
      </w:pPr>
      <w:r>
        <w:rPr>
          <w:rFonts w:ascii="Calibri" w:hAnsi="Calibri" w:cs="Calibri" w:eastAsia="PingFang SC"/>
          <w:b/>
          <w:color w:val="3D3A33"/>
          <w:sz w:val="22"/>
          <w:szCs w:val="22"/>
        </w:rPr>
        <w:t xml:space="preserve">Sampling Frame</w:t>
      </w:r>
    </w:p>
    <w:p>
      <w:pPr>
        <w:spacing w:before="0" w:after="160" w:line="312" w:lineRule="auto"/>
      </w:pPr>
      <w:r>
        <w:rPr>
          <w:rFonts w:ascii="Calibri" w:hAnsi="Calibri" w:cs="Calibri" w:eastAsia="PingFang SC"/>
          <w:color w:val="3D3A33"/>
          <w:sz w:val="22"/>
          <w:szCs w:val="22"/>
        </w:rPr>
        <w:t xml:space="preserve">A list of items in the population that can be sampled. Examples: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 lists, directories, customer databases, social media users</w:t>
      </w:r>
    </w:p>
    <w:p>
      <w:pPr>
        <w:spacing w:before="0" w:after="160" w:line="312" w:lineRule="auto"/>
      </w:pPr>
      <w:r>
        <w:rPr>
          <w:rFonts w:ascii="Calibri" w:hAnsi="Calibri" w:cs="Calibri" w:eastAsia="PingFang SC"/>
          <w:color w:val="3D3A33"/>
          <w:sz w:val="22"/>
          <w:szCs w:val="22"/>
        </w:rPr>
        <w:t xml:space="preserve">If parts of the population are excluded → inaccurate or biased results.</w:t>
      </w:r>
    </w:p>
    <w:p>
      <w:pPr>
        <w:spacing w:before="0" w:after="160" w:line="312" w:lineRule="auto"/>
      </w:pPr>
      <w:r>
        <w:rPr>
          <w:rFonts w:ascii="Calibri" w:hAnsi="Calibri" w:cs="Calibri" w:eastAsia="PingFang SC"/>
          <w:color w:val="3D3A33"/>
          <w:sz w:val="22"/>
          <w:szCs w:val="22"/>
        </w:rPr>
        <w:t xml:space="preserve">Classic Example: Truman vs. Dewey (1948 US Election)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Population</w:t>
      </w:r>
      <w:r>
        <w:rPr>
          <w:rFonts w:ascii="Calibri" w:hAnsi="Calibri" w:cs="Calibri" w:eastAsia="PingFang SC"/>
          <w:color w:val="3D3A33"/>
          <w:sz w:val="22"/>
          <w:szCs w:val="22"/>
        </w:rPr>
        <w:t xml:space="preserve">: All US voters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Sampling frame</w:t>
      </w:r>
      <w:r>
        <w:rPr>
          <w:rFonts w:ascii="Calibri" w:hAnsi="Calibri" w:cs="Calibri" w:eastAsia="PingFang SC"/>
          <w:color w:val="3D3A33"/>
          <w:sz w:val="22"/>
          <w:szCs w:val="22"/>
        </w:rPr>
        <w:t xml:space="preserve">: Citizens with a landline telephone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Problem</w:t>
      </w:r>
      <w:r>
        <w:rPr>
          <w:rFonts w:ascii="Calibri" w:hAnsi="Calibri" w:cs="Calibri" w:eastAsia="PingFang SC"/>
          <w:color w:val="3D3A33"/>
          <w:sz w:val="22"/>
          <w:szCs w:val="22"/>
        </w:rPr>
        <w:t xml:space="preserve">: Only wealthy people had landlines at the time; wealthy tended to vote Republican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Result</w:t>
      </w:r>
      <w:r>
        <w:rPr>
          <w:rFonts w:ascii="Calibri" w:hAnsi="Calibri" w:cs="Calibri" w:eastAsia="PingFang SC"/>
          <w:color w:val="3D3A33"/>
          <w:sz w:val="22"/>
          <w:szCs w:val="22"/>
        </w:rPr>
        <w:t xml:space="preserve">: Chicago Daily Tribune incorrectly predicted Dewey would win; Truman won</w:t>
      </w:r>
    </w:p>
    <w:p>
      <w:pPr>
        <w:spacing w:before="0" w:after="160" w:line="312" w:lineRule="auto"/>
      </w:pPr>
      <w:r>
        <w:rPr>
          <w:rFonts w:ascii="Calibri" w:hAnsi="Calibri" w:cs="Calibri" w:eastAsia="PingFang SC"/>
          <w:b/>
          <w:color w:val="3D3A33"/>
          <w:sz w:val="22"/>
          <w:szCs w:val="22"/>
        </w:rPr>
        <w:t xml:space="preserve">Types of Samples</w:t>
      </w:r>
    </w:p>
    <w:p>
      <w:pPr>
        <w:spacing w:before="0" w:after="160" w:line="312" w:lineRule="auto"/>
      </w:pPr>
      <w:r>
        <w:rPr>
          <w:rFonts w:ascii="Calibri" w:hAnsi="Calibri" w:cs="Calibri" w:eastAsia="PingFang SC"/>
          <w:color w:val="3D3A33"/>
          <w:sz w:val="22"/>
          <w:szCs w:val="22"/>
        </w:rPr>
        <w:t xml:space="preserve">Non-Probability Samples (Bad — not randomly selected)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Description</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Risk</w:t>
            </w:r>
          </w:p>
        </w:tc>
      </w:tr>
      <w:tr>
        <w:tc>
          <w:tcPr>
            <w:tcW w:w="3120" w:type="dxa"/>
          </w:tcPr>
          <w:p>
            <w:pPr>
              <w:spacing w:before="0" w:after="0" w:line="312" w:lineRule="auto"/>
            </w:pPr>
            <w:r>
              <w:rPr>
                <w:rFonts w:ascii="Calibri" w:hAnsi="Calibri" w:cs="Calibri" w:eastAsia="PingFang SC"/>
                <w:color w:val="3D3A33"/>
                <w:sz w:val="22"/>
                <w:szCs w:val="22"/>
              </w:rPr>
              <w:t xml:space="preserve">Convenience</w:t>
            </w:r>
          </w:p>
        </w:tc>
        <w:tc>
          <w:tcPr>
            <w:tcW w:w="3120" w:type="dxa"/>
          </w:tcPr>
          <w:p>
            <w:pPr>
              <w:spacing w:before="0" w:after="0" w:line="312" w:lineRule="auto"/>
            </w:pPr>
            <w:r>
              <w:rPr>
                <w:rFonts w:ascii="Calibri" w:hAnsi="Calibri" w:cs="Calibri" w:eastAsia="PingFang SC"/>
                <w:color w:val="3D3A33"/>
                <w:sz w:val="22"/>
                <w:szCs w:val="22"/>
              </w:rPr>
              <w:t xml:space="preserve">Select people close to hand; easy, inexpensive, quick</w:t>
            </w:r>
          </w:p>
        </w:tc>
        <w:tc>
          <w:tcPr>
            <w:tcW w:w="3120" w:type="dxa"/>
          </w:tcPr>
          <w:p>
            <w:pPr>
              <w:spacing w:before="0" w:after="0" w:line="312" w:lineRule="auto"/>
            </w:pPr>
            <w:r>
              <w:rPr>
                <w:rFonts w:ascii="Calibri" w:hAnsi="Calibri" w:cs="Calibri" w:eastAsia="PingFang SC"/>
                <w:color w:val="3D3A33"/>
                <w:sz w:val="22"/>
                <w:szCs w:val="22"/>
              </w:rPr>
              <w:t xml:space="preserve">Not representative</w:t>
            </w:r>
          </w:p>
        </w:tc>
      </w:tr>
      <w:tr>
        <w:tc>
          <w:tcPr>
            <w:tcW w:w="3120" w:type="dxa"/>
          </w:tcPr>
          <w:p>
            <w:pPr>
              <w:spacing w:before="0" w:after="0" w:line="312" w:lineRule="auto"/>
            </w:pPr>
            <w:r>
              <w:rPr>
                <w:rFonts w:ascii="Calibri" w:hAnsi="Calibri" w:cs="Calibri" w:eastAsia="PingFang SC"/>
                <w:color w:val="3D3A33"/>
                <w:sz w:val="22"/>
                <w:szCs w:val="22"/>
              </w:rPr>
              <w:t xml:space="preserve">Snowball</w:t>
            </w:r>
          </w:p>
        </w:tc>
        <w:tc>
          <w:tcPr>
            <w:tcW w:w="3120" w:type="dxa"/>
          </w:tcPr>
          <w:p>
            <w:pPr>
              <w:spacing w:before="0" w:after="0" w:line="312" w:lineRule="auto"/>
            </w:pPr>
            <w:r>
              <w:rPr>
                <w:rFonts w:ascii="Calibri" w:hAnsi="Calibri" w:cs="Calibri" w:eastAsia="PingFang SC"/>
                <w:color w:val="3D3A33"/>
                <w:sz w:val="22"/>
                <w:szCs w:val="22"/>
              </w:rPr>
              <w:t xml:space="preserve">Initial participants recruit acquaintances; sample grows like a snowball</w:t>
            </w:r>
          </w:p>
        </w:tc>
        <w:tc>
          <w:tcPr>
            <w:tcW w:w="3120" w:type="dxa"/>
          </w:tcPr>
          <w:p>
            <w:pPr>
              <w:spacing w:before="0" w:after="0" w:line="312" w:lineRule="auto"/>
            </w:pPr>
            <w:r>
              <w:rPr>
                <w:rFonts w:ascii="Calibri" w:hAnsi="Calibri" w:cs="Calibri" w:eastAsia="PingFang SC"/>
                <w:color w:val="3D3A33"/>
                <w:sz w:val="22"/>
                <w:szCs w:val="22"/>
              </w:rPr>
              <w:t xml:space="preserve">Narrow social circles</w:t>
            </w:r>
          </w:p>
        </w:tc>
      </w:tr>
      <w:tr>
        <w:tc>
          <w:tcPr>
            <w:tcW w:w="3120" w:type="dxa"/>
          </w:tcPr>
          <w:p>
            <w:pPr>
              <w:spacing w:before="0" w:after="0" w:line="312" w:lineRule="auto"/>
            </w:pPr>
            <w:r>
              <w:rPr>
                <w:rFonts w:ascii="Calibri" w:hAnsi="Calibri" w:cs="Calibri" w:eastAsia="PingFang SC"/>
                <w:color w:val="3D3A33"/>
                <w:sz w:val="22"/>
                <w:szCs w:val="22"/>
              </w:rPr>
              <w:t xml:space="preserve">Judgment</w:t>
            </w:r>
          </w:p>
        </w:tc>
        <w:tc>
          <w:tcPr>
            <w:tcW w:w="3120" w:type="dxa"/>
          </w:tcPr>
          <w:p>
            <w:pPr>
              <w:spacing w:before="0" w:after="0" w:line="312" w:lineRule="auto"/>
            </w:pPr>
            <w:r>
              <w:rPr>
                <w:rFonts w:ascii="Calibri" w:hAnsi="Calibri" w:cs="Calibri" w:eastAsia="PingFang SC"/>
                <w:color w:val="3D3A33"/>
                <w:sz w:val="22"/>
                <w:szCs w:val="22"/>
              </w:rPr>
              <w:t xml:space="preserve"> Experts use professional judgment to select items (e.g., tax office targeting specific income bracket for fraud)</w:t>
            </w:r>
          </w:p>
        </w:tc>
        <w:tc>
          <w:tcPr>
            <w:tcW w:w="3120" w:type="dxa"/>
          </w:tcPr>
          <w:p>
            <w:pPr>
              <w:spacing w:before="0" w:after="0" w:line="312" w:lineRule="auto"/>
            </w:pPr>
            <w:r>
              <w:rPr>
                <w:rFonts w:ascii="Calibri" w:hAnsi="Calibri" w:cs="Calibri" w:eastAsia="PingFang SC"/>
                <w:color w:val="3D3A33"/>
                <w:sz w:val="22"/>
                <w:szCs w:val="22"/>
              </w:rPr>
              <w:t xml:space="preserve">Researcher bias</w:t>
            </w:r>
          </w:p>
        </w:tc>
      </w:tr>
      <w:tr>
        <w:tc>
          <w:tcPr>
            <w:tcW w:w="3120" w:type="dxa"/>
          </w:tcPr>
          <w:p>
            <w:pPr>
              <w:spacing w:before="0" w:after="0" w:line="312" w:lineRule="auto"/>
            </w:pPr>
            <w:r>
              <w:rPr>
                <w:rFonts w:ascii="Calibri" w:hAnsi="Calibri" w:cs="Calibri" w:eastAsia="PingFang SC"/>
                <w:color w:val="3D3A33"/>
                <w:sz w:val="22"/>
                <w:szCs w:val="22"/>
              </w:rPr>
              <w:t xml:space="preserve">Self-selected</w:t>
            </w:r>
          </w:p>
        </w:tc>
        <w:tc>
          <w:tcPr>
            <w:tcW w:w="3120" w:type="dxa"/>
          </w:tcPr>
          <w:p>
            <w:pPr>
              <w:spacing w:before="0" w:after="0" w:line="312" w:lineRule="auto"/>
            </w:pPr>
            <w:r>
              <w:rPr>
                <w:rFonts w:ascii="Calibri" w:hAnsi="Calibri" w:cs="Calibri" w:eastAsia="PingFang SC"/>
                <w:color w:val="3D3A33"/>
                <w:sz w:val="22"/>
                <w:szCs w:val="22"/>
              </w:rPr>
              <w:t xml:space="preserve">Individuals choose whether to participate (e.g., student survey in Wentworth Building)</w:t>
            </w:r>
          </w:p>
        </w:tc>
        <w:tc>
          <w:tcPr>
            <w:tcW w:w="3120" w:type="dxa"/>
          </w:tcPr>
          <w:p>
            <w:pPr>
              <w:spacing w:before="0" w:after="0" w:line="312" w:lineRule="auto"/>
            </w:pPr>
            <w:r>
              <w:rPr>
                <w:rFonts w:ascii="Calibri" w:hAnsi="Calibri" w:cs="Calibri" w:eastAsia="PingFang SC"/>
                <w:color w:val="3D3A33"/>
                <w:sz w:val="22"/>
                <w:szCs w:val="22"/>
              </w:rPr>
              <w:t xml:space="preserve">Only certain types respond; willingness correlates with the study topic</w:t>
            </w:r>
          </w:p>
        </w:tc>
      </w:tr>
    </w:tbl>
    <w:p>
      <w:pPr>
        <w:spacing w:before="0" w:after="160" w:line="312" w:lineRule="auto"/>
      </w:pPr>
      <w:r>
        <w:rPr>
          <w:rFonts w:ascii="Calibri" w:hAnsi="Calibri" w:cs="Calibri" w:eastAsia="PingFang SC"/>
          <w:b/>
          <w:color w:val="3D3A33"/>
          <w:sz w:val="22"/>
          <w:szCs w:val="22"/>
        </w:rPr>
        <w:t xml:space="preserve">Key issue</w:t>
      </w:r>
      <w:r>
        <w:rPr>
          <w:rFonts w:ascii="Calibri" w:hAnsi="Calibri" w:cs="Calibri" w:eastAsia="PingFang SC"/>
          <w:color w:val="3D3A33"/>
          <w:sz w:val="22"/>
          <w:szCs w:val="22"/>
        </w:rPr>
        <w:t xml:space="preserve">: No guarantee the population is properly represented.</w:t>
      </w:r>
    </w:p>
    <w:p>
      <w:pPr>
        <w:spacing w:before="0" w:after="160" w:line="312" w:lineRule="auto"/>
      </w:pPr>
      <w:r>
        <w:rPr>
          <w:rFonts w:ascii="Calibri" w:hAnsi="Calibri" w:cs="Calibri" w:eastAsia="PingFang SC"/>
          <w:color w:val="3D3A33"/>
          <w:sz w:val="22"/>
          <w:szCs w:val="22"/>
        </w:rPr>
        <w:t xml:space="preserve">Probability Samples (Good — randomly selected with known probabilities)</w:t>
      </w:r>
    </w:p>
    <w:p>
      <w:pPr>
        <w:numPr>
          <w:ilvl w:val="0"/>
          <w:numId w:val="103"/>
        </w:numPr>
        <w:spacing w:after="80" w:line="312" w:lineRule="auto"/>
      </w:pPr>
      <w:r>
        <w:rPr>
          <w:rFonts w:ascii="Calibri" w:hAnsi="Calibri" w:cs="Calibri" w:eastAsia="PingFang SC"/>
          <w:b/>
          <w:color w:val="3D3A33"/>
          <w:sz w:val="22"/>
          <w:szCs w:val="22"/>
        </w:rPr>
        <w:t xml:space="preserve">Simple Random: </w:t>
      </w:r>
      <w:r>
        <w:rPr>
          <w:rFonts w:ascii="Calibri" w:hAnsi="Calibri" w:cs="Calibri" w:eastAsia="PingFang SC"/>
          <w:color w:val="3D3A33"/>
          <w:sz w:val="22"/>
          <w:szCs w:val="22"/>
        </w:rPr>
        <w:t xml:space="preserve">Every item has an equal chance of being selected; often uses random number generator or Excel RANDBETWEEN</w:t>
      </w:r>
    </w:p>
    <w:p>
      <w:pPr>
        <w:numPr>
          <w:ilvl w:val="0"/>
          <w:numId w:val="103"/>
        </w:numPr>
        <w:spacing w:after="80" w:line="312" w:lineRule="auto"/>
      </w:pPr>
      <w:r>
        <w:rPr>
          <w:rFonts w:ascii="Calibri" w:hAnsi="Calibri" w:cs="Calibri" w:eastAsia="PingFang SC"/>
          <w:b/>
          <w:color w:val="3D3A33"/>
          <w:sz w:val="22"/>
          <w:szCs w:val="22"/>
        </w:rPr>
        <w:t xml:space="preserve">Systematic: </w:t>
      </w:r>
      <w:r>
        <w:rPr>
          <w:rFonts w:ascii="Calibri" w:hAnsi="Calibri" w:cs="Calibri" w:eastAsia="PingFang SC"/>
          <w:color w:val="3D3A33"/>
          <w:sz w:val="22"/>
          <w:szCs w:val="22"/>
        </w:rPr>
        <w:t xml:space="preserve">Random starting point + fixed periodic interval. k = N/n. Select every kth person after the random start.</w:t>
      </w:r>
    </w:p>
    <w:p>
      <w:pPr>
        <w:numPr>
          <w:ilvl w:val="0"/>
          <w:numId w:val="103"/>
        </w:numPr>
        <w:spacing w:after="80" w:line="312" w:lineRule="auto"/>
      </w:pPr>
      <w:r>
        <w:rPr>
          <w:rFonts w:ascii="Calibri" w:hAnsi="Calibri" w:cs="Calibri" w:eastAsia="PingFang SC"/>
          <w:b/>
          <w:color w:val="3D3A33"/>
          <w:sz w:val="22"/>
          <w:szCs w:val="22"/>
        </w:rPr>
        <w:t xml:space="preserve">Stratified: </w:t>
      </w:r>
      <w:r>
        <w:rPr>
          <w:rFonts w:ascii="Calibri" w:hAnsi="Calibri" w:cs="Calibri" w:eastAsia="PingFang SC"/>
          <w:color w:val="3D3A33"/>
          <w:sz w:val="22"/>
          <w:szCs w:val="22"/>
        </w:rPr>
        <w:t xml:space="preserve">Divide population into subgroups (strata) by characteristics (age, gender, country). Then simple random sample within each stratum, proportional to group size. Samples combined at the end. Ensures minority groups are represented.</w:t>
      </w:r>
    </w:p>
    <w:p>
      <w:pPr>
        <w:numPr>
          <w:ilvl w:val="0"/>
          <w:numId w:val="103"/>
        </w:numPr>
        <w:spacing w:after="80" w:line="312" w:lineRule="auto"/>
      </w:pPr>
      <w:r>
        <w:rPr>
          <w:rFonts w:ascii="Calibri" w:hAnsi="Calibri" w:cs="Calibri" w:eastAsia="PingFang SC"/>
          <w:b/>
          <w:color w:val="3D3A33"/>
          <w:sz w:val="22"/>
          <w:szCs w:val="22"/>
        </w:rPr>
        <w:t xml:space="preserve">Cluster: </w:t>
      </w:r>
      <w:r>
        <w:rPr>
          <w:rFonts w:ascii="Calibri" w:hAnsi="Calibri" w:cs="Calibri" w:eastAsia="PingFang SC"/>
          <w:color w:val="3D3A33"/>
          <w:sz w:val="22"/>
          <w:szCs w:val="22"/>
        </w:rPr>
        <w:t xml:space="preserve">Divide population into clusters, randomly select clusters, then sample within selected clusters. Commonly used in election exit polls.</w:t>
      </w:r>
    </w:p>
    <w:p>
      <w:pPr>
        <w:spacing w:before="0" w:after="160" w:line="312" w:lineRule="auto"/>
      </w:pPr>
      <w:r>
        <w:rPr>
          <w:rFonts w:ascii="Calibri" w:hAnsi="Calibri" w:cs="Calibri" w:eastAsia="PingFang SC"/>
          <w:b/>
          <w:color w:val="3D3A33"/>
          <w:sz w:val="22"/>
          <w:szCs w:val="22"/>
        </w:rPr>
        <w:t xml:space="preserve">Four Types of Survey Errors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120"/>
        <w:gridCol w:w="3120"/>
        <w:gridCol w:w="3120"/>
      </w:tblGrid>
      <w:tr>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Error Type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Description</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Example</w:t>
            </w:r>
          </w:p>
        </w:tc>
      </w:tr>
      <w:tr>
        <w:tc>
          <w:tcPr>
            <w:tcW w:w="3120" w:type="dxa"/>
          </w:tcPr>
          <w:p>
            <w:pPr>
              <w:spacing w:before="0" w:after="0" w:line="312" w:lineRule="auto"/>
            </w:pPr>
            <w:r>
              <w:rPr>
                <w:rFonts w:ascii="Calibri" w:hAnsi="Calibri" w:cs="Calibri" w:eastAsia="PingFang SC"/>
                <w:color w:val="3D3A33"/>
                <w:sz w:val="22"/>
                <w:szCs w:val="22"/>
              </w:rPr>
              <w:t xml:space="preserve">Coverage Error</w:t>
            </w:r>
          </w:p>
        </w:tc>
        <w:tc>
          <w:tcPr>
            <w:tcW w:w="3120" w:type="dxa"/>
          </w:tcPr>
          <w:p>
            <w:pPr>
              <w:spacing w:before="0" w:after="0" w:line="312" w:lineRule="auto"/>
            </w:pPr>
            <w:r>
              <w:rPr>
                <w:rFonts w:ascii="Calibri" w:hAnsi="Calibri" w:cs="Calibri" w:eastAsia="PingFang SC"/>
                <w:color w:val="3D3A33"/>
                <w:sz w:val="22"/>
                <w:szCs w:val="22"/>
              </w:rPr>
              <w:t xml:space="preserve">Some groups excluded from the frame or have no chance of being selected</w:t>
            </w:r>
          </w:p>
        </w:tc>
        <w:tc>
          <w:tcPr>
            <w:tcW w:w="3120" w:type="dxa"/>
          </w:tcPr>
          <w:p>
            <w:pPr>
              <w:spacing w:before="0" w:after="0" w:line="312" w:lineRule="auto"/>
            </w:pPr>
            <w:r>
              <w:rPr>
                <w:rFonts w:ascii="Calibri" w:hAnsi="Calibri" w:cs="Calibri" w:eastAsia="PingFang SC"/>
                <w:color w:val="3D3A33"/>
                <w:sz w:val="22"/>
                <w:szCs w:val="22"/>
              </w:rPr>
              <w:t xml:space="preserve">Truman poll: people without landlines excluded</w:t>
            </w:r>
          </w:p>
        </w:tc>
      </w:tr>
      <w:tr>
        <w:tc>
          <w:tcPr>
            <w:tcW w:w="3120" w:type="dxa"/>
          </w:tcPr>
          <w:p>
            <w:pPr>
              <w:spacing w:before="0" w:after="0" w:line="312" w:lineRule="auto"/>
            </w:pPr>
            <w:r>
              <w:rPr>
                <w:rFonts w:ascii="Calibri" w:hAnsi="Calibri" w:cs="Calibri" w:eastAsia="PingFang SC"/>
                <w:color w:val="3D3A33"/>
                <w:sz w:val="22"/>
                <w:szCs w:val="22"/>
              </w:rPr>
              <w:t xml:space="preserve">Non-response Error</w:t>
            </w:r>
          </w:p>
        </w:tc>
        <w:tc>
          <w:tcPr>
            <w:tcW w:w="3120" w:type="dxa"/>
          </w:tcPr>
          <w:p>
            <w:pPr>
              <w:spacing w:before="0" w:after="0" w:line="312" w:lineRule="auto"/>
            </w:pPr>
            <w:r>
              <w:rPr>
                <w:rFonts w:ascii="Calibri" w:hAnsi="Calibri" w:cs="Calibri" w:eastAsia="PingFang SC"/>
                <w:color w:val="3D3A33"/>
                <w:sz w:val="22"/>
                <w:szCs w:val="22"/>
              </w:rPr>
              <w:t xml:space="preserve">Respondents differ from non-respondents (selection bias)</w:t>
            </w:r>
          </w:p>
        </w:tc>
        <w:tc>
          <w:tcPr>
            <w:tcW w:w="3120" w:type="dxa"/>
          </w:tcPr>
          <w:p>
            <w:pPr>
              <w:spacing w:before="0" w:after="0" w:line="312" w:lineRule="auto"/>
            </w:pPr>
            <w:r>
              <w:rPr>
                <w:rFonts w:ascii="Calibri" w:hAnsi="Calibri" w:cs="Calibri" w:eastAsia="PingFang SC"/>
                <w:color w:val="3D3A33"/>
                <w:sz w:val="22"/>
                <w:szCs w:val="22"/>
              </w:rPr>
              <w:t xml:space="preserve">High-income people less likely to answer income questions; can follow up to reduce this</w:t>
            </w:r>
          </w:p>
        </w:tc>
      </w:tr>
      <w:tr>
        <w:tc>
          <w:tcPr>
            <w:tcW w:w="3120" w:type="dxa"/>
          </w:tcPr>
          <w:p>
            <w:pPr>
              <w:spacing w:before="0" w:after="0" w:line="312" w:lineRule="auto"/>
            </w:pPr>
            <w:r>
              <w:rPr>
                <w:rFonts w:ascii="Calibri" w:hAnsi="Calibri" w:cs="Calibri" w:eastAsia="PingFang SC"/>
                <w:color w:val="3D3A33"/>
                <w:sz w:val="22"/>
                <w:szCs w:val="22"/>
              </w:rPr>
              <w:t xml:space="preserve">Sampling Error</w:t>
            </w:r>
          </w:p>
        </w:tc>
        <w:tc>
          <w:tcPr>
            <w:tcW w:w="3120" w:type="dxa"/>
          </w:tcPr>
          <w:p>
            <w:pPr>
              <w:spacing w:before="0" w:after="0" w:line="312" w:lineRule="auto"/>
            </w:pPr>
            <w:r>
              <w:rPr>
                <w:rFonts w:ascii="Calibri" w:hAnsi="Calibri" w:cs="Calibri" w:eastAsia="PingFang SC"/>
                <w:color w:val="3D3A33"/>
                <w:sz w:val="22"/>
                <w:szCs w:val="22"/>
              </w:rPr>
              <w:t xml:space="preserve"> Variation from sample to sample; difference between population parameter and sample statistic</w:t>
            </w:r>
          </w:p>
        </w:tc>
        <w:tc>
          <w:tcPr>
            <w:tcW w:w="3120" w:type="dxa"/>
          </w:tcPr>
          <w:p>
            <w:pPr>
              <w:spacing w:before="0" w:after="0" w:line="312" w:lineRule="auto"/>
            </w:pPr>
            <w:r>
              <w:rPr>
                <w:rFonts w:ascii="Calibri" w:hAnsi="Calibri" w:cs="Calibri" w:eastAsia="PingFang SC"/>
                <w:color w:val="3D3A33"/>
                <w:sz w:val="22"/>
                <w:szCs w:val="22"/>
              </w:rPr>
              <w:t xml:space="preserve">Average height of 10 people will differ from the average of another 10 — always exists due to randomness</w:t>
            </w:r>
          </w:p>
        </w:tc>
      </w:tr>
      <w:tr>
        <w:tc>
          <w:tcPr>
            <w:tcW w:w="3120" w:type="dxa"/>
          </w:tcPr>
          <w:p>
            <w:pPr>
              <w:spacing w:before="0" w:after="0" w:line="312" w:lineRule="auto"/>
            </w:pPr>
            <w:r>
              <w:rPr>
                <w:rFonts w:ascii="Calibri" w:hAnsi="Calibri" w:cs="Calibri" w:eastAsia="PingFang SC"/>
                <w:color w:val="3D3A33"/>
                <w:sz w:val="22"/>
                <w:szCs w:val="22"/>
              </w:rPr>
              <w:t xml:space="preserve">Measurement Error</w:t>
            </w:r>
          </w:p>
        </w:tc>
        <w:tc>
          <w:tcPr>
            <w:tcW w:w="3120" w:type="dxa"/>
          </w:tcPr>
          <w:p>
            <w:pPr>
              <w:spacing w:before="0" w:after="0" w:line="312" w:lineRule="auto"/>
            </w:pPr>
            <w:r>
              <w:rPr>
                <w:rFonts w:ascii="Calibri" w:hAnsi="Calibri" w:cs="Calibri" w:eastAsia="PingFang SC"/>
                <w:color w:val="3D3A33"/>
                <w:sz w:val="22"/>
                <w:szCs w:val="22"/>
              </w:rPr>
              <w:t xml:space="preserve">Weakness in questionnaire design (ambiguous/leading questions), respondent error, or interviewer effect on respondent</w:t>
            </w:r>
          </w:p>
        </w:tc>
        <w:tc>
          <w:tcPr>
            <w:tcW w:w="3120" w:type="dxa"/>
          </w:tcPr>
          <w:p>
            <w:pPr>
              <w:spacing w:before="0" w:after="0" w:line="312" w:lineRule="auto"/>
            </w:pPr>
            <w:r>
              <w:rPr>
                <w:rFonts w:ascii="Calibri" w:hAnsi="Calibri" w:cs="Calibri" w:eastAsia="PingFang SC"/>
                <w:color w:val="3D3A33"/>
                <w:sz w:val="22"/>
                <w:szCs w:val="22"/>
              </w:rPr>
              <w:t xml:space="preserve">Poorly worded survey questions</w:t>
            </w:r>
          </w:p>
        </w:tc>
      </w:tr>
    </w:tbl>
    <w:p>
      <w:pPr>
        <w:spacing w:before="0" w:after="160" w:line="312" w:lineRule="auto"/>
      </w:pPr>
      <w:r>
        <w:rPr>
          <w:rFonts w:ascii="Calibri" w:hAnsi="Calibri" w:cs="Calibri" w:eastAsia="PingFang SC"/>
          <w:b/>
          <w:color w:val="3D3A33"/>
          <w:sz w:val="22"/>
          <w:szCs w:val="22"/>
        </w:rPr>
        <w:t xml:space="preserve">Quick Reference</w:t>
      </w:r>
    </w:p>
    <w:p>
      <w:pPr>
        <w:spacing w:before="0" w:after="160" w:line="312" w:lineRule="auto"/>
      </w:pPr>
      <w:r>
        <w:rPr>
          <w:rFonts w:ascii="Calibri" w:hAnsi="Calibri" w:cs="Calibri" w:eastAsia="PingFang SC"/>
          <w:b/>
          <w:color w:val="3D3A33"/>
          <w:sz w:val="22"/>
          <w:szCs w:val="22"/>
        </w:rPr>
        <w:t xml:space="preserve">Non-Probability Samples: </w:t>
      </w:r>
      <w:r>
        <w:rPr>
          <w:rFonts w:ascii="Calibri" w:hAnsi="Calibri" w:cs="Calibri" w:eastAsia="PingFang SC"/>
          <w:color w:val="3D3A33"/>
          <w:sz w:val="22"/>
          <w:szCs w:val="22"/>
        </w:rPr>
        <w:t xml:space="preserve">Convenience, Snowball, Judgment, Self-selected</w:t>
      </w:r>
    </w:p>
    <w:p>
      <w:pPr>
        <w:spacing w:before="0" w:after="160" w:line="312" w:lineRule="auto"/>
      </w:pPr>
      <w:r>
        <w:rPr>
          <w:rFonts w:ascii="Calibri" w:hAnsi="Calibri" w:cs="Calibri" w:eastAsia="PingFang SC"/>
          <w:b/>
          <w:color w:val="3D3A33"/>
          <w:sz w:val="22"/>
          <w:szCs w:val="22"/>
        </w:rPr>
        <w:t xml:space="preserve">Probability Samples:</w:t>
      </w:r>
      <w:r>
        <w:rPr>
          <w:rFonts w:ascii="Calibri" w:hAnsi="Calibri" w:cs="Calibri" w:eastAsia="PingFang SC"/>
          <w:color w:val="3D3A33"/>
          <w:sz w:val="22"/>
          <w:szCs w:val="22"/>
        </w:rPr>
        <w:t xml:space="preserve"> Simple Random, Systematic, Stratified, Cluster</w:t>
      </w:r>
    </w:p>
    <w:p>
      <w:pPr>
        <w:spacing w:before="0" w:after="160" w:line="312" w:lineRule="auto"/>
      </w:pPr>
      <w:r>
        <w:rPr>
          <w:rFonts w:ascii="Calibri" w:hAnsi="Calibri" w:cs="Calibri" w:eastAsia="PingFang SC"/>
          <w:b/>
          <w:color w:val="3D3A33"/>
          <w:sz w:val="22"/>
          <w:szCs w:val="22"/>
        </w:rPr>
        <w:t xml:space="preserve">Survey Errors:</w:t>
      </w:r>
      <w:r>
        <w:rPr>
          <w:rFonts w:ascii="Calibri" w:hAnsi="Calibri" w:cs="Calibri" w:eastAsia="PingFang SC"/>
          <w:color w:val="3D3A33"/>
          <w:sz w:val="22"/>
          <w:szCs w:val="22"/>
        </w:rPr>
        <w:t xml:space="preserve"> Coverage, Non-response, Sampling, Measurement</w:t>
      </w:r>
    </w:p>
    <w:p>
      <w:pPr>
        <w:spacing w:before="240" w:after="80" w:line="312" w:lineRule="auto"/>
      </w:pPr>
      <w:r>
        <w:rPr>
          <w:rFonts w:ascii="Calibri" w:hAnsi="Calibri" w:cs="Calibri" w:eastAsia="PingFang SC"/>
          <w:b/>
          <w:color w:val="C96442"/>
          <w:sz w:val="26"/>
          <w:szCs w:val="26"/>
        </w:rPr>
        <w:t xml:space="preserve">Recap - types of samples</w:t>
      </w:r>
    </w:p>
    <w:p>
      <w:pPr>
        <w:spacing w:before="0" w:after="160" w:line="312" w:lineRule="auto"/>
      </w:pPr>
      <w:r>
        <w:rPr>
          <w:rFonts w:ascii="Calibri" w:hAnsi="Calibri" w:cs="Calibri" w:eastAsia="PingFang SC"/>
          <w:color w:val="3D3A33"/>
          <w:sz w:val="22"/>
          <w:szCs w:val="22"/>
        </w:rPr>
        <w:t xml:space="preserve">Samples can be divided into: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Non-probability samples:</w:t>
      </w:r>
      <w:r>
        <w:rPr>
          <w:rFonts w:ascii="Calibri" w:hAnsi="Calibri" w:cs="Calibri" w:eastAsia="PingFang SC"/>
          <w:color w:val="3D3A33"/>
          <w:sz w:val="22"/>
          <w:szCs w:val="22"/>
        </w:rPr>
        <w:t xml:space="preserve"> Non-probability samples are chosen without regard to their probability of selection.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Probability samples:</w:t>
      </w:r>
      <w:r>
        <w:rPr>
          <w:rFonts w:ascii="Calibri" w:hAnsi="Calibri" w:cs="Calibri" w:eastAsia="PingFang SC"/>
          <w:color w:val="3D3A33"/>
          <w:sz w:val="22"/>
          <w:szCs w:val="22"/>
        </w:rPr>
        <w:t xml:space="preserve"> In a probability sample, items are selected randomly, sometimes using known probabilities that closely match those in the population.</w:t>
      </w:r>
    </w:p>
    <w:p>
      <w:pPr>
        <w:spacing w:before="0" w:after="160" w:line="312" w:lineRule="auto"/>
      </w:pPr>
      <w:r>
        <w:rPr>
          <w:rFonts w:ascii="Calibri" w:hAnsi="Calibri" w:cs="Calibri" w:eastAsia="PingFang SC"/>
          <w:color w:val="3D3A33"/>
          <w:sz w:val="22"/>
          <w:szCs w:val="22"/>
        </w:rPr>
        <w:t xml:space="preserve">Non-probability samples include: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Judgement</w:t>
      </w:r>
      <w:r>
        <w:rPr>
          <w:rFonts w:ascii="Calibri" w:hAnsi="Calibri" w:cs="Calibri" w:eastAsia="PingFang SC"/>
          <w:color w:val="3D3A33"/>
          <w:sz w:val="22"/>
          <w:szCs w:val="22"/>
        </w:rPr>
        <w:t xml:space="preserve">: A judgement sample is when experts select the most appropriate items or people to put into the sample.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Self-selection</w:t>
      </w:r>
      <w:r>
        <w:rPr>
          <w:rFonts w:ascii="Calibri" w:hAnsi="Calibri" w:cs="Calibri" w:eastAsia="PingFang SC"/>
          <w:color w:val="3D3A33"/>
          <w:sz w:val="22"/>
          <w:szCs w:val="22"/>
        </w:rPr>
        <w:t xml:space="preserve">: A self-selected sample is when individuals choose to participate in a sample.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Quota</w:t>
      </w:r>
      <w:r>
        <w:rPr>
          <w:rFonts w:ascii="Calibri" w:hAnsi="Calibri" w:cs="Calibri" w:eastAsia="PingFang SC"/>
          <w:color w:val="3D3A33"/>
          <w:sz w:val="22"/>
          <w:szCs w:val="22"/>
        </w:rPr>
        <w:t xml:space="preserve">: A quota sample is when pre-set quotas of groups are chosen by convenience.
</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Convenience</w:t>
      </w:r>
      <w:r>
        <w:rPr>
          <w:rFonts w:ascii="Calibri" w:hAnsi="Calibri" w:cs="Calibri" w:eastAsia="PingFang SC"/>
          <w:color w:val="3D3A33"/>
          <w:sz w:val="22"/>
          <w:szCs w:val="22"/>
        </w:rPr>
        <w:t xml:space="preserve">: Convenience sampling is when people are selected who are close at hand.</w:t>
      </w:r>
    </w:p>
    <w:p>
      <w:pPr>
        <w:spacing w:before="0" w:after="160" w:line="312" w:lineRule="auto"/>
      </w:pPr>
      <w:r>
        <w:rPr>
          <w:rFonts w:ascii="Calibri" w:hAnsi="Calibri" w:cs="Calibri" w:eastAsia="PingFang SC"/>
          <w:color w:val="3D3A33"/>
          <w:sz w:val="22"/>
          <w:szCs w:val="22"/>
        </w:rPr>
        <w:t xml:space="preserve">Probability samples include:
</w:t>
      </w:r>
    </w:p>
    <w:p>
      <w:pPr>
        <w:spacing w:before="0" w:after="160" w:line="312" w:lineRule="auto"/>
      </w:pPr>
      <w:r>
        <w:rPr>
          <w:rFonts w:ascii="Calibri" w:hAnsi="Calibri" w:cs="Calibri" w:eastAsia="PingFang SC"/>
          <w:b/>
          <w:color w:val="3D3A33"/>
          <w:sz w:val="22"/>
          <w:szCs w:val="22"/>
        </w:rPr>
        <w:t xml:space="preserve">Simple random: </w:t>
      </w:r>
      <w:r>
        <w:rPr>
          <w:rFonts w:ascii="Calibri" w:hAnsi="Calibri" w:cs="Calibri" w:eastAsia="PingFang SC"/>
          <w:color w:val="3D3A33"/>
          <w:sz w:val="22"/>
          <w:szCs w:val="22"/>
        </w:rPr>
        <w:t xml:space="preserve">A simple random sample is when every individual or item has an equal chance of being selected.
</w:t>
      </w:r>
    </w:p>
    <w:p>
      <w:pPr>
        <w:spacing w:before="0" w:after="160" w:line="312" w:lineRule="auto"/>
      </w:pPr>
      <w:r>
        <w:rPr>
          <w:rFonts w:ascii="Calibri" w:hAnsi="Calibri" w:cs="Calibri" w:eastAsia="PingFang SC"/>
          <w:b/>
          <w:color w:val="3D3A33"/>
          <w:sz w:val="22"/>
          <w:szCs w:val="22"/>
        </w:rPr>
        <w:t xml:space="preserve">Stratified:</w:t>
      </w:r>
      <w:r>
        <w:rPr>
          <w:rFonts w:ascii="Calibri" w:hAnsi="Calibri" w:cs="Calibri" w:eastAsia="PingFang SC"/>
          <w:color w:val="3D3A33"/>
          <w:sz w:val="22"/>
          <w:szCs w:val="22"/>
        </w:rPr>
        <w:t xml:space="preserve"> With stratified sampling, the frame is divided into subgroups (or strata) according to characteristics - for example, age, gender, or country.
</w:t>
      </w:r>
    </w:p>
    <w:p>
      <w:pPr>
        <w:spacing w:before="0" w:after="160" w:line="312" w:lineRule="auto"/>
      </w:pPr>
      <w:r>
        <w:rPr>
          <w:rFonts w:ascii="Calibri" w:hAnsi="Calibri" w:cs="Calibri" w:eastAsia="PingFang SC"/>
          <w:b/>
          <w:color w:val="3D3A33"/>
          <w:sz w:val="22"/>
          <w:szCs w:val="22"/>
        </w:rPr>
        <w:t xml:space="preserve">Cluster:</w:t>
      </w:r>
      <w:r>
        <w:rPr>
          <w:rFonts w:ascii="Calibri" w:hAnsi="Calibri" w:cs="Calibri" w:eastAsia="PingFang SC"/>
          <w:color w:val="3D3A33"/>
          <w:sz w:val="22"/>
          <w:szCs w:val="22"/>
        </w:rPr>
        <w:t xml:space="preserve"> With cluster sampling, the researcher divides the population into separate groups, called clusters.
</w:t>
      </w:r>
    </w:p>
    <w:p>
      <w:pPr>
        <w:spacing w:before="0" w:after="160" w:line="312" w:lineRule="auto"/>
      </w:pPr>
      <w:r>
        <w:rPr>
          <w:rFonts w:ascii="Calibri" w:hAnsi="Calibri" w:cs="Calibri" w:eastAsia="PingFang SC"/>
          <w:b/>
          <w:color w:val="3D3A33"/>
          <w:sz w:val="22"/>
          <w:szCs w:val="22"/>
        </w:rPr>
        <w:t xml:space="preserve">Systematic:</w:t>
      </w:r>
      <w:r>
        <w:rPr>
          <w:rFonts w:ascii="Calibri" w:hAnsi="Calibri" w:cs="Calibri" w:eastAsia="PingFang SC"/>
          <w:color w:val="3D3A33"/>
          <w:sz w:val="22"/>
          <w:szCs w:val="22"/>
        </w:rPr>
        <w:t xml:space="preserve"> A systematic sample is where sample members from a larger population are selected according to a random starting point but with a fixed periodic interval.</w:t>
      </w:r>
    </w:p>
    <w:p>
      <w:pPr>
        <w:spacing w:before="240" w:after="80" w:line="312" w:lineRule="auto"/>
      </w:pPr>
      <w:r>
        <w:rPr>
          <w:rFonts w:ascii="Calibri" w:hAnsi="Calibri" w:cs="Calibri" w:eastAsia="PingFang SC"/>
          <w:b/>
          <w:color w:val="3D3A33"/>
          <w:sz w:val="32"/>
          <w:szCs w:val="32"/>
        </w:rPr>
        <w:t xml:space="preserve">1.5 Workshop</w:t>
      </w:r>
    </w:p>
    <w:p>
      <w:pPr>
        <w:spacing w:before="240" w:after="80" w:line="312" w:lineRule="auto"/>
      </w:pPr>
      <w:r>
        <w:rPr>
          <w:rFonts w:ascii="Calibri" w:hAnsi="Calibri" w:cs="Calibri" w:eastAsia="PingFang SC"/>
          <w:b/>
          <w:color w:val="C96442"/>
          <w:sz w:val="26"/>
          <w:szCs w:val="26"/>
        </w:rPr>
        <w:t xml:space="preserve">Apply your knowledge</w:t>
      </w:r>
    </w:p>
    <w:p>
      <w:pPr>
        <w:spacing w:before="0" w:after="160" w:line="312" w:lineRule="auto"/>
      </w:pPr>
      <w:r>
        <w:rPr>
          <w:rFonts w:ascii="Calibri" w:hAnsi="Calibri" w:cs="Calibri" w:eastAsia="PingFang SC"/>
          <w:color w:val="3D3A33"/>
          <w:sz w:val="22"/>
          <w:szCs w:val="22"/>
        </w:rPr>
        <w:t xml:space="preserve">Time to practice! Get yourself prepared for the upcoming workshops. </w:t>
      </w:r>
    </w:p>
    <w:p>
      <w:pPr>
        <w:spacing w:before="240" w:after="80" w:line="312" w:lineRule="auto"/>
      </w:pPr>
      <w:r>
        <w:rPr>
          <w:rFonts w:ascii="Calibri" w:hAnsi="Calibri" w:cs="Calibri" w:eastAsia="PingFang SC"/>
          <w:b/>
          <w:color w:val="C96442"/>
          <w:sz w:val="26"/>
          <w:szCs w:val="26"/>
        </w:rPr>
        <w:t xml:space="preserve">Introduction to your workshops (aka tutorials)</w:t>
      </w:r>
    </w:p>
    <w:p>
      <w:pPr>
        <w:spacing w:before="0" w:after="160" w:line="312" w:lineRule="auto"/>
      </w:pPr>
      <w:r>
        <w:rPr>
          <w:rFonts w:ascii="Calibri" w:hAnsi="Calibri" w:cs="Calibri" w:eastAsia="PingFang SC"/>
          <w:color w:val="3D3A33"/>
          <w:sz w:val="22"/>
          <w:szCs w:val="22"/>
        </w:rPr>
        <w:t xml:space="preserve">Basic Information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actual session takes 2 hours each week. This is an occasion where you and your classmates sit together and solve problems using the knowledge learned from the weekly online module. You will also get immediate support from your tutors. </w:t>
      </w:r>
    </w:p>
    <w:p>
      <w:pPr>
        <w:spacing w:before="0" w:after="160" w:line="312" w:lineRule="auto"/>
      </w:pPr>
      <w:r>
        <w:rPr>
          <w:rFonts w:ascii="Calibri" w:hAnsi="Calibri" w:cs="Calibri" w:eastAsia="PingFang SC"/>
          <w:color w:val="3D3A33"/>
          <w:sz w:val="22"/>
          <w:szCs w:val="22"/>
        </w:rPr>
        <w:t xml:space="preserve">Expectations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 are expected to develop an in-depth understanding of the content, not simply to know how to solve a problem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You are expected to attend the workshop well-prepared - this means you should finish the online module and you are comfortable with the checking-for-understanding questions. </w:t>
      </w:r>
    </w:p>
    <w:p>
      <w:pPr>
        <w:spacing w:before="240" w:after="80" w:line="312" w:lineRule="auto"/>
      </w:pPr>
      <w:r>
        <w:rPr>
          <w:rFonts w:ascii="Calibri" w:hAnsi="Calibri" w:cs="Calibri" w:eastAsia="PingFang SC"/>
          <w:b/>
          <w:color w:val="C96442"/>
          <w:sz w:val="26"/>
          <w:szCs w:val="26"/>
        </w:rPr>
        <w:t xml:space="preserve">Get your Excel installed</w:t>
      </w:r>
    </w:p>
    <w:p>
      <w:pPr>
        <w:spacing w:before="0" w:after="160" w:line="312" w:lineRule="auto"/>
      </w:pPr>
      <w:r>
        <w:rPr>
          <w:rFonts w:ascii="Calibri" w:hAnsi="Calibri" w:cs="Calibri" w:eastAsia="PingFang SC"/>
          <w:color w:val="3D3A33"/>
          <w:sz w:val="22"/>
          <w:szCs w:val="22"/>
        </w:rPr>
        <w:t xml:space="preserve">(You can just download it in Appstore)</w:t>
      </w:r>
    </w:p>
    <w:p>
      <w:pPr>
        <w:spacing w:before="240" w:after="80" w:line="312" w:lineRule="auto"/>
      </w:pPr>
      <w:r>
        <w:rPr>
          <w:rFonts w:ascii="Calibri" w:hAnsi="Calibri" w:cs="Calibri" w:eastAsia="PingFang SC"/>
          <w:b/>
          <w:color w:val="C96442"/>
          <w:sz w:val="26"/>
          <w:szCs w:val="26"/>
        </w:rPr>
        <w:t xml:space="preserve">Workshop materials</w:t>
      </w:r>
    </w:p>
    <w:p>
      <w:pPr>
        <w:spacing w:before="0" w:after="160" w:line="312" w:lineRule="auto"/>
      </w:pPr>
      <w:r>
        <w:rPr>
          <w:rFonts w:ascii="Calibri" w:hAnsi="Calibri" w:cs="Calibri" w:eastAsia="PingFang SC"/>
          <w:color w:val="3D3A33"/>
          <w:sz w:val="22"/>
          <w:szCs w:val="22"/>
        </w:rPr>
        <w:t xml:space="preserve">Here is a must-do when you prepare for your workshop:</w:t>
      </w:r>
    </w:p>
    <w:p>
      <w:pPr>
        <w:spacing w:before="0" w:after="160" w:line="312" w:lineRule="auto"/>
      </w:pPr>
      <w:r>
        <w:rPr>
          <w:rFonts w:ascii="Calibri" w:hAnsi="Calibri" w:cs="Calibri" w:eastAsia="PingFang SC"/>
          <w:color w:val="3D3A33"/>
          <w:sz w:val="22"/>
          <w:szCs w:val="22"/>
        </w:rPr>
        <w:t xml:space="preserve">https://canvas.sydney.edu.au/courses/76207/files/51757608?wrap=1</w:t>
      </w:r>
    </w:p>
    <w:p>
      <w:pPr>
        <w:spacing w:before="0" w:after="160" w:line="312" w:lineRule="auto"/>
      </w:pPr>
      <w:r>
        <w:rPr>
          <w:rFonts w:ascii="Calibri" w:hAnsi="Calibri" w:cs="Calibri" w:eastAsia="PingFang SC"/>
          <w:color w:val="3D3A33"/>
          <w:sz w:val="22"/>
          <w:szCs w:val="22"/>
        </w:rPr>
        <w:t xml:space="preserve">https://canvas.sydney.edu.au/courses/76207/files/51493952?wrap=1</w:t>
      </w:r>
    </w:p>
    <w:p>
      <w:pPr>
        <w:spacing w:before="240" w:after="80" w:line="312" w:lineRule="auto"/>
      </w:pPr>
      <w:r>
        <w:rPr>
          <w:rFonts w:ascii="Calibri" w:hAnsi="Calibri" w:cs="Calibri" w:eastAsia="PingFang SC"/>
          <w:b/>
          <w:color w:val="3D3A33"/>
          <w:sz w:val="32"/>
          <w:szCs w:val="32"/>
        </w:rPr>
        <w:t xml:space="preserve">1.6 Review</w:t>
      </w:r>
    </w:p>
    <w:p>
      <w:pPr>
        <w:spacing w:before="0" w:after="160" w:line="312" w:lineRule="auto"/>
      </w:pPr>
      <w:r>
        <w:rPr>
          <w:rFonts w:ascii="Calibri" w:hAnsi="Calibri" w:cs="Calibri" w:eastAsia="PingFang SC"/>
          <w:color w:val="3D3A33"/>
          <w:sz w:val="22"/>
          <w:szCs w:val="22"/>
        </w:rPr>
        <w:t xml:space="preserve">Check your understanding</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how to access and use the MyLab Statistics resources.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how to access and use the ED platform, and the Maths in Business (MIB) and Peer-Assisted Study Sessions (PASS) resources.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how businesses collect and use data, statistics and analytics.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the basic vocabulary of business analytics and statistics.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the different types of variables and the concept of data management.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the concept of data collection, including the types and sources of data used in business.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 understand the principles of effective data sampling.</w:t>
      </w:r>
    </w:p>
    <w:p>
      <w:pPr>
        <w:spacing w:before="0" w:after="0" w:line="312" w:lineRule="auto"/>
      </w:pPr>
      <w:r>
        <w:rPr>
          <w:rFonts w:ascii="Calibri" w:hAnsi="Calibri" w:cs="Calibri" w:eastAsia="PingFang SC"/>
          <w:color w:val="3D3A33"/>
          <w:sz w:val="22"/>
          <w:szCs w:val="22"/>
        </w:rPr>
        <w:t xml:space="preserve"/>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