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06 How Do We Communicate? Language in the Brain, Mouth</w:t>
      </w:r>
    </w:p>
    <w:p>
      <w:pPr>
        <w:spacing w:before="240" w:after="80" w:line="312" w:lineRule="auto"/>
      </w:pPr>
      <w:r>
        <w:rPr>
          <w:rFonts w:ascii="Calibri" w:hAnsi="Calibri" w:cs="Calibri" w:eastAsia="PingFang SC"/>
          <w:b/>
          <w:color w:val="33302A"/>
          <w:sz w:val="32"/>
          <w:szCs w:val="32"/>
        </w:rPr>
        <w:t xml:space="preserve">Lecture 6 · How Do We Communicate?: Language in the Brain, Mouth</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Language is a battleground for debates about human nature: any theory of what people are must take a stance on it, which is why it deserves a discipline of its own. The lecture opens with a definitional choice: language is restricted to natural languages such as English, Dutch, Warlpiri and sign languages, not traffic signals or dog barks — a broad definition is not wrong, but once it becomes broad enough to include everything, science becomes impossible. The in-class demonstration exposes two facts at once: every language is capable of expressing abstract propositions and spatial relations, and the differences lie only in sound and appearance, so any theory of language must accommodate both universality and diversity. There are three lines of evidence for a language instinct: every known society has language; the pidgins created by the slave trade were transformed by children within a single generation into creoles with phonology, morphology and syntax, and Nicaraguan deaf children likewise "creolized" the crude sign system of adults; and aphasia and genetic point mutations point to a dedicated neural and genetic basis. Language is also creative: Descartes used it to argue that humans are not machines, because the number of sentences is nearly infinite, and understanding a new sentence cannot be done by table lookup but only through abstract, unconscious rules in the head. Its structure has three levels: phonology (English has about forty phonemes), morphology (the morpheme is the smallest unit of meaning, and the average speaker knows 60,000 to 100,000 words) and syntax ("infinite use of finite media", achieved through recursion). Pauses between words are an illusion inserted by the mind; top-down processing lets us fill in gaps, and also lets us hear words that have been bleeped out. The claim associated with Chomsky's name likens language acquisition to the growth of an organ rather than to learning, the evidence being that children need no feedback or training, parents correct content rather than grammar, and communities that do not talk to babies suffer no ill effects. The timeline begins with four-day-old infants preferring the rhythm of their native language, followed by babbling at seven months, first words at twelve months and a vocabulary spurt at eighteen months; after age seven the capacity to learn fades, and the biggest predictor of an immigrant's English proficiency is age of arrival rather than intelligence or motivation.</w:t>
      </w:r>
    </w:p>
    <w:p>
      <w:pPr>
        <w:spacing w:before="0" w:after="160" w:line="312" w:lineRule="auto"/>
      </w:pPr>
      <w:r>
        <w:rPr>
          <w:rFonts w:ascii="Calibri" w:hAnsi="Calibri" w:cs="Calibri" w:eastAsia="PingFang SC"/>
          <w:b/>
          <w:color w:val="3D3A33"/>
          <w:sz w:val="22"/>
          <w:szCs w:val="22"/>
        </w:rPr>
        <w:t xml:space="preserve">Key points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are creators of language, not imitators. A pidgin is only a string of words borrowed from surrounding languages and haphazardly cobbled together, yet the next generation growing up in that society does not speak a pidgin: within a single generation they create a full language with rich phonology, morphology and syntax; Nicaraguan deaf children likewise took a crude system from adults who were not themselves fluent signers and upgraded it into a full language. Linguistic capacity therefore does not require a long cultural history; a normal child plus a minimal amount of input is enough. The best illustration of this is the "overgeneralization" errors in child language — children say goed instead of went and say two foots, which shows that what they have mastered is rules rather than a list of sentences they have heard.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pauses between words do not exist in the sound wave; they are inserted by your mind. An oscilloscope shows no gaps between words in continuous speech; you "hear" pauses because you already know where the word boundaries are and paste one in accordingly. This is why a language you do not know sounds like nothing but "blublublublublub", and why children hear song lyrics as "A girl with colitis goes by". Since the pauses are inserted, they come from the statistical regularities you have already accumulated about the language, not from the sound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Parents correct content, not grammar, yet grammatical errors disappear on their own anyway. In the 1970s Brown and Hanlon compared what children said with how parents responded and found that parental reactions depended on affect, cuteness and sociability rather than grammaticality; cross-culturally, communities that never talk to babies at all still raise adults with normal language, showing that language does not depend on training. Conversely, what is missing from the linguistic input children hear is precisely grammatical correction, and this later became key evidence for the claim that "language is not taught".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biggest predictor of an immigrant's English proficiency is age at arrival. Not intelligence, not how many family members are in the United States, and not motivation — and this holds even after living in the United States for thirty or forty years; people who start learning after puberty can almost never shed their accent, and what is affected goes well beyond accent to include phonology, syntax and morphology. This points to a learning window that exists only early in development and "runs out" once missed. Crucially, long residence, family size and personal motivation cannot compensate for a later starting 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acquisition milestones of sign languages and spoken languages are precisely the same. There was every reason to expect spoken language to have the advantage — brains and bodies are adapted for speech, so sign language, however complete, should be harder to learn; yet the onset of babbling, first words, first sentences and first complex structures line up one by one, and there is no interesting difference between how the brain acquires and uses spoken versus signed language. The aligned milestones include not only the onset of babbling but also first words, first sentences and first complex structures.</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The Scientific Definition of Language: Narrowing from Everything to Something Researchable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Language is a central battleground of psychology because any theory of human nature must explain it first. From Aristotle, Plato, Hume, Locke, Freud and Skinner to computational theory, cognitive neuroscience, evolutionary theory and cultural psychology, no school can sidestep language; it is also the only subject in this course with its own discipline (linguistics), devoted to the structure and nuances of different languages. Precisely because language bears on the brain, the mind and culture all at once, it is where every theoretical position has to declare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first makes a definitional choice: language refers to systems like English, Dutch, Warlpiri, Italian, Turkish and Urdu, as well as the non-English spoken languages in the students' demonstration before class. Applying the word "language" to dogs, chimpanzees, birds, music or art is neither right nor wrong, and there is no rule dictating how the word should be used. The cost of the choice is an entirely different research program: only after narrowing the scope can you make claims about what holds for every natural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a broad definition has a scientific cost: if language can refer to everything from English to traffic signals, you cannot find interesting generalizations or do good science. So the right order is to first find the properties shared by all languages in the narrow sense, then go back and ask to what extent animal communication systems have those properties. Using the same word for both English and traffic signals makes it impossible to produce any testable predictions.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bilingual reading demonstration exposes two facts at once: all languages can at least express abstract thoughts, propositions and spatial relations between objects, and there is no language in the world that cannot talk about abstract things. At the same time languages differ enormously — they sound different, sign languages look different, and knowing one does not mean knowing another, so any adequate theory of language must accommodate both universality and diversity. The demonstration used different language versions of the same passage, so the audience could directly compare how each language encodes the same abstract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exactly the central puzzle facing the psychology of language and cognitive science: how deep and complex universals coexist with surface diversity. It sets the framework of questions for this lecture — what languages share, how language develops, and what non-human communication looks like. The structural levels, the acquisition timeline and the sign-language evidence that follow all revolve around this puzzle.</w:t>
      </w:r>
    </w:p>
    <w:p>
      <w:pPr>
        <w:spacing w:before="240" w:after="80" w:line="312" w:lineRule="auto"/>
      </w:pPr>
      <w:r>
        <w:rPr>
          <w:rFonts w:ascii="Calibri" w:hAnsi="Calibri" w:cs="Calibri" w:eastAsia="PingFang SC"/>
          <w:b/>
          <w:color w:val="175244"/>
          <w:sz w:val="22"/>
          <w:szCs w:val="22"/>
        </w:rPr>
        <w:t xml:space="preserve">The Language Instinct: Pidgins, Creoles and "A Brain Is Not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Darwin's famous quotation distinguishes language from baking, brewing and writing: humans have an instinctive tendency to speak, as the babble of young children shows, whereas no child has an instinctive tendency to bake bread, brew or write. In other words, not everything comes naturally, but language seems to — a controversial and interesting claim.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supporting line of evidence is universality: in human history no group without language has ever been encountered. This evidence is insufficient on its own, because language could be like eating utensils, a practical invention rediscovered by every culture — nearly every culture eats with knives and forks, chopsticks or spoons, but that does not show that utensils are part of human nature. The reason is straightforward: utensils are something each society can reinvent on its own, whereas the generation of language requires a shared structure and cannot be explained merely by repeated practical discovery.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truly weighty cases are those of "creating a language within one generation": the slave trade deliberately mixed slaves and laborers from different language backgrounds to prevent rebellion, and they developed pidgins — strings of words borrowed from surrounding languages and put together in haphazard ways, which are not languages. Yet the children growing up in that society did not speak a pidgin; within a single generation they created a full language with rich phonology, morphology and syntax, namely a creole. Some more recent cases are the same: Nicaraguan deaf children received input from adults who were not themselves fluent in sign language but were only struggling second-language learners, and yet "creolized" this makeshift system into a full language. The key point is that the ones who transformed it were not the adults but the children who were exposed only to this crude input.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normal human has at least one language, and everyone acquires it in childhood: not everyone can ride a bicycle or play chess, but language is standard equipment, the exceptions almost always stem from brain damage, and any neurologically normal person acquires language. Neurological research shows that there are areas of the brain that work specifically on language, and damage to them produces aphasia, which can mean losing the ability to understand or produce language; recent genetic work has found that point mutations in certain genes leave people unable to learn and use language. These two kinds of evidence carry different weight: damage to brain areas points to the hardware, while gene mutations point to the genetic basis of that hardware.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Linguistic isolates show that a brain alone is not enough: stories of wolf children and dog children are mostly unreliable, but in the twentieth century there were indeed children locked up by deranged or evil parents who never learned to speak, as well as deaf people in societies where no one signed to them, and they had no language their whole lives. The conclusion is that someone has to use it with you, though the number of people need not be large — Goldin-Meadow studied deaf children to whom nobody signed but who had deaf siblings, and these children created their own language with words, syntax and phonology; though not as full-blown as American Sign Language or langue des signes québécoise, it is a language nonetheless. This shows that the key triggering condition is "someone using language with you", not the quantity or quality of the input.</w:t>
      </w:r>
    </w:p>
    <w:p>
      <w:pPr>
        <w:spacing w:before="240" w:after="80" w:line="312" w:lineRule="auto"/>
      </w:pPr>
      <w:r>
        <w:rPr>
          <w:rFonts w:ascii="Calibri" w:hAnsi="Calibri" w:cs="Calibri" w:eastAsia="PingFang SC"/>
          <w:b/>
          <w:color w:val="175244"/>
          <w:sz w:val="22"/>
          <w:szCs w:val="22"/>
        </w:rPr>
        <w:t xml:space="preserve">The Creativity of Language: Descartes' Evidence and Unconscious Rules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Descartes used it as the best evidence that "we are not merely machines": linguistic ability is unbounded and free, and we can say anything we choose to say because we have free will. Language therefore allows the production of a nearly infinite number of sentences, and we can create and understand sentences we have never heard — the number of grammatical English sentences under twenty words is "a lot". This count is the modern version of the anti-mechanist argument because no machine that can only retrieve stored sentences could cover the list, whereas humans are constantly generating new members of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direct corollary is that no theory of language use and comprehension can appeal only to a list: when you understand a sentence you must have the ability to understand sentences you have never heard, because we can effortlessly generate and understand sentences no one on earth has ever said. The sentences made up on the spot in class (such as buying a purple tie on eBay, or complaining that a certain show cannot be downloaded through iTunes) have almost certainly never been said by anyone, yet the whole room understood them immediately. This is also the most direct proof of the corollary that "language use cannot appeal only to a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explanatory mechanism is rules in the head: you have learned the meanings of words, and you also possess abstract, unconscious rules that determine word order and produce comprehension within a fraction of a second. These rules are not something you know explicitly; they are of the same kind as the rules of visual perception — implicit, unconscious and not explicitly accessible. And precisely because these rules are not in consciousness, language comprehension is fast enough that you never feel the rules existing or operating.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classic example is "The pig is eager to eat" versus "The pig is easy to eat": the former says the pig is doing the eating, the latter says the pig is being eaten, and you know this important difference instantly. Another example is that "Bill knew that John liked him" can refer to Bill or Fred but cannot mean that John liked John, whereas switching to himself leaves only the meaning that John liked John — exactly the kind of phenomenon linguists study for a living. You were never taught these rules, yet you can make the judgment in an instant, which is itself evidence that unconscious rules exist.</w:t>
      </w:r>
    </w:p>
    <w:p>
      <w:pPr>
        <w:spacing w:before="240" w:after="80" w:line="312" w:lineRule="auto"/>
      </w:pPr>
      <w:r>
        <w:rPr>
          <w:rFonts w:ascii="Calibri" w:hAnsi="Calibri" w:cs="Calibri" w:eastAsia="PingFang SC"/>
          <w:b/>
          <w:color w:val="175244"/>
          <w:sz w:val="22"/>
          <w:szCs w:val="22"/>
        </w:rPr>
        <w:t xml:space="preserve">Phonology: Forty Phonemes, Inserted Pauses and Top-Down Processing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Phonology is the sound or gesture system of a language, and the available sounds form a finite inventory. English has about forty phonemes, and every sound a native monolingual speaker hears is assigned to one of these forty; English has two phonemes, l and r, so speakers can hear the difference between lip and rip, while other languages lack this distinction, which makes it hard for non-native speakers to learn. The phoneme inventory is finite, but the syllables and words built from it can be unlimited in number — the embryonic form, at the level of sound, of "infinite use of finite media".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harder task is cutting the continuous stream of sound into words, and the pauses between words are a psychological illusion. If you speak into an oscilloscope, there are no pauses between words in the sound wave at all; the pauses are inserted by your mind once it already knows the word boundaries. So someone who does not know French hears "Je ne sais pas" and feels that French has no pauses between words, and the languages in class that could not be understood sounded simply like "blublublublublub". In other words, the segmented words are something you bring to hearing, not something the sound hands to you.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are not born knowing any particular language, so they must learn the pauses and learn to interpret sounds in context, and they therefore make segmentation errors. The evidence is children's mishearings when repeating familiar songs: singing "Beast of burden" as "I'll never be your pizza burnin'", hearing "kaleidoscope eyes" as "A girl with colitis goes by", and hearing the prayer as "Our father with Bart in heaven; Harold be they name… Lead us not into Penn Station…". These errors are illuminating because the children are not mishearing the sounds but cutting the continuous stream of sound in the wrong places.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Such phenomena are summarized as top-down processing: when you know what something is, you hear it that way. It is extremely useful in normal conversation — a "s—[cough]entence" interrupted by a cough is automatically completed as sentence; it can also cause trouble: whether the line in "Super Freak" is "Newsweek magazine" or "new wave magazines" depends on which version you believe first, and people who have heard the explicit version still "hear" the words even when listening to the bleeped version. The same theme will reappear in vision next class: what we know clarifies confused perception. The same mechanism both fills in gaps and creates illusions, which shows that perception is never passive reception but the interpretation of input with existing knowledge.</w:t>
      </w:r>
    </w:p>
    <w:p>
      <w:pPr>
        <w:spacing w:before="240" w:after="80" w:line="312" w:lineRule="auto"/>
      </w:pPr>
      <w:r>
        <w:rPr>
          <w:rFonts w:ascii="Calibri" w:hAnsi="Calibri" w:cs="Calibri" w:eastAsia="PingFang SC"/>
          <w:b/>
          <w:color w:val="175244"/>
          <w:sz w:val="22"/>
          <w:szCs w:val="22"/>
        </w:rPr>
        <w:t xml:space="preserve">Morphology: The Arbitrariness of the Sign and 60,000 to 100,000 Words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Morphology is the system of words, and its foundation is what Saussure called "the arbitrariness of the sign": any arbitrary idea in the world — a chair, a story, a nation — can be attached to a sound or a gesture, and the connection itself is arbitrary. You can use "woof woof" to mean dog because it sounds like a dog, but you cannot use a sound that sounds like a nation to mean a nation, or a gesture that looks like an idea to mean an idea. Arbitrariness is the very precondition for language to cover infinite thoughts with finite symbols.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arbitrary naming establishes a mapping between a symbol (such as a spoken word) and any thought, and once learned, these arbitrary mappings constitute the vocabulary of a language. The more technical unit is the morpheme, the smallest meaningful unit in a language; it often equals a word (dog is both a word and a morpheme), but not always — dogs and complained are each one word and two morphemes, which means that once you know dog and the plural morpheme s, you can produce and understand dogs without having specifically learned it. Precisely because morphemes are reusable, a vocabulary need not be memorized item by item but can be assembled from smaller units.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size of the vocabulary is remarkable: the average speaker knows, as a conservative estimate, about 60,000 words, and a more reasonable estimate is closer to 80,000 to 100,000. Children start learning their first words at about one year of age, which on average amounts to learning nine new words a day, although it is not an even nine every day and fluctuates with age. This also means that vocabulary size is not a number reached only through word-by-word teaching but more like the natural accumulation of long exposure to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multilinguals the figure doubles further: people who know other languages may have two or three hundred thousand words in their heads, and can retrieve them within a fraction of a second. This can legitimately be regarded as one of the most amazing things humans do. A vast lexicon plus instantaneous retrieval is why language processing seems effortless.</w:t>
      </w:r>
    </w:p>
    <w:p>
      <w:pPr>
        <w:spacing w:before="240" w:after="80" w:line="312" w:lineRule="auto"/>
      </w:pPr>
      <w:r>
        <w:rPr>
          <w:rFonts w:ascii="Calibri" w:hAnsi="Calibri" w:cs="Calibri" w:eastAsia="PingFang SC"/>
          <w:b/>
          <w:color w:val="175244"/>
          <w:sz w:val="22"/>
          <w:szCs w:val="22"/>
        </w:rPr>
        <w:t xml:space="preserve">Syntax: Infinite Use of Finite Media and the Price of Ambiguity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Syntax is the rules and principles that allow us to combine words into phrases and phrases into sentences. With only phonology and morphology, all you have is dog, cup, chair, house, story, idea, and you cannot convey complex ideas; the core mechanism of syntax is what Humboldt called the "infinite use of finite media" — vocabulary is finite and must be learned one word at a time, but sentences are nearly infinite, and the solution is a combinatorial system. Without syntax, however many words you have, they are only a list and cannot express relations such as "who did what to whom".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Combinatorial systems exist outside language too: music has finite notes but infinite compositions, and DNA has finite bases but nearly infinite strings. The specific mechanism by which language achieves infinity is recursion, which a toy grammar can illustrate: three nouns (Fred, Barney, Wilma), two verbs (thinks, likes) and one rule "noun + verb + noun" can generate only 18 sentences, but once you add a rule that lets a sentence expand into "noun + verb + sentence", rules call rules, "Fred thinks Barney likes Wilma" becomes a legal sentence, and the number of potential sentences becomes infinite. This toy grammar compresses infinite generation into a small matter that can be enumerated and tested, with a mechanism clear enough that it no longer sounds like a slogan.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everyday life recursion is layer-upon-layer embedding, from "John hates cheese" to "My roommate heard a rumor that John hates cheese", and on to "It disturbed Mary when I told her that my roommate heard a rumor that John hates cheese", and it can go on embedding indefinitely. There is no longest sentence; you can keep deepening the embedding until you die, and this is part of the power of language. Embedding has no upper limit because each step of embedding simply calls the same rule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cost is ambiguity: different syntactic rules can conspire to generate the same sentence. The punchline of Groucho Marx's "I once shot an elephant in my pajamas…", the newspaper headline "Kids make nutritious snacks" and the big front-page headline on the streets of Seoul "General arrested for fondling privates" all come from the same mechanism. Ambiguity is almost unavoidable in writing and comprehension, and law has therefore developed a subfield that uses linguistic theory to disambiguate in constitutional, legislative and criminal cases; a real robbery-murder case hinged on whether "Let him have it" should be read as "shoot him" or "give him the gun", and the brother who shouted it was ultimately convicted. Ambiguity is thus not a rhetorical coincidence but an inevitable consequence of recursion and combinatorial rules.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classroom Q&amp;A offered a definitional clarification and a constraint: syntax and grammar are complete synonyms, syntax just being more technical; at the same time most linguists believe grammar has intrinsic limits — no language forms questions by reversing word order, and no language requires the fifth word to be a verb. These constraints distinguish "natural human languages" from unnatural ones, but being constrained does not mean being finite: just as allowing only odd numbers still leaves infinitely many odd numbers, a constrained grammar can still generate infinite sentences. So "having constraints" and "having a capacity limit" are two different things, which is the key point of the universal grammar claim.</w:t>
      </w:r>
    </w:p>
    <w:p>
      <w:pPr>
        <w:spacing w:before="240" w:after="80" w:line="312" w:lineRule="auto"/>
      </w:pPr>
      <w:r>
        <w:rPr>
          <w:rFonts w:ascii="Calibri" w:hAnsi="Calibri" w:cs="Calibri" w:eastAsia="PingFang SC"/>
          <w:b/>
          <w:color w:val="175244"/>
          <w:sz w:val="22"/>
          <w:szCs w:val="22"/>
        </w:rPr>
        <w:t xml:space="preserve">The Chomskyan Claim: Language Grows, It Is Not Taught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radical claim tied to the name of Noam Chomsky is to redescribe language learning as growth rather than learning — he is the very man who wrote the review of Verbal Behavior criticizing Skinner. The analogy is that no one would seriously think a human learns through experience to grow arms rather than wings, and language is no less complex and subtle than these bodily structures, so the acquisition of language should be studied like some complex bodily organ. In other words, the question is not "how is a child taught language" but "how does the language organ grow in its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You might learn to play baseball or learn the history of the American Civil War, but if this claim is right, you did not "learn" English: you heard English, and the capacity grew in your head, much more like growing arms, legs or a visual system. The environment obviously still plays a role — without exposure to English you do not know English; the l/r distinction, whether to say dog or chien, and even word order are historical accidents: English is a subject-verb-object language ("Bill hit John"), whereas most of the world's languages are actually subject-object-verb ("Bill John hit"), and the accidental conventions of some 6,000 languages must all be acquired through exposure. The environment therefore does not determine "whether there is language", only "which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piece of evidence for "growth" is specific language impairment: some children are born lacking the same capacity to learn to speak that others have, the cause possibly being aphasia from trauma or stroke, or possibly a hereditary disorder. It matters because these children are smart, very eager to communicate and fully social creatures, yet cannot learn language, which shows that the capacity to learn and understand language is to some degree independent of aspects of mental life such as intelligence, the desire to communicate and sociability. Precisely because it singles out linguistic ability itself, specific language impairment is regarded as one of the strongest pieces of evidence that "language is an independent mental module".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piece of evidence is that language is learned without feedback or training: the United States has a huge DVD and flashcard industry that persuades parents their children will not talk unless taught, but some communities do not talk to babies at all because they do not think it matters. When linguists asked these adults why they did not talk to their babies, the answer was "It'd be ridiculous to speak to a baby. The baby has nothing to say. You might as well just speak to your dog", and the American linguists' response was "Well, yes, we do speak to our dogs" — European and American cultures talk to everything, other cultures are more selective, but this seems to make little difference to language learning.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looking only at the United States, the feedback is not grammatical feedback: in the classic study by Brown and Hanlon in the 1970s, which compared what children said with how parents responded, parents' reactions depended on the affect, cuteness or sociability of the utterance rather than its grammatical correctness. When a child says "I loves you, Mommy", almost no parent corrects the verb agreement, and when a child says "I hate your guts, Mother", no mother praises the complete subject-verb-object structure; we respond to our children as we respond to each other, based on the message conveyed rather than grammaticality, and children's grammatical errors disappear on their own without being corrected. As for whether it helps to respond "ga ga, goo goo" to a baby's babbling, evolutionary psychologists are still debating (some think it helps language learning, others that it is merely soothing), but doing it or not seems to make little difference. In other words, parents provide linguistic input and a partner for communication, not grammar instruction. The absence of adult instruction does not seem to hinder language acquisition, which is exactly the outcome the claim that "language grows" predicts.</w:t>
      </w:r>
    </w:p>
    <w:p>
      <w:pPr>
        <w:spacing w:before="240" w:after="80" w:line="312" w:lineRule="auto"/>
      </w:pPr>
      <w:r>
        <w:rPr>
          <w:rFonts w:ascii="Calibri" w:hAnsi="Calibri" w:cs="Calibri" w:eastAsia="PingFang SC"/>
          <w:b/>
          <w:color w:val="175244"/>
          <w:sz w:val="22"/>
          <w:szCs w:val="22"/>
        </w:rPr>
        <w:t xml:space="preserve">The Acquisition Timeline: From a Rhythm Preference at Four Days to the Window Closing at Puberty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earliest evidence comes from four-day-old infants: studies in France used the sucking method, in which babies sucking on a pacifier hear speech, and they were more willing to suck to hear French than Russian. The researchers attributed this to their exposure to French in the first four days of life, while reviewers (probably French) countered that perhaps French simply sounds nicer and everyone would prefer French, so the study was redone in Russia, where Russian babies sucked harder to hear Russian; moreover, what they were listening to was not words — four-day-old babies do not yet know words or syntax — but the rhythm of the language. What four-day-old infants listen to is neither words nor syntax but the prosodic contour of the whole stream of speech, the earliest capacity to appear on the acquisition timeline.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Young children are sensitive to all the phonemes of the world: babies born in the United States can distinguish English contrasts like lip versus rip, and also phonemic contrasts in Czech or Hindi that English lacks. This ability disappears around twelve months — as a baby you are a "multilingual fool", able to understand the sound differences of every language on earth, after which you narrow down to the language you hear, and the narrowing is essentially complete by about twelve months. Narrowing means that babies focus their attention on the contrasts that actually distinguish meaning in their own language, which also explains why they later find it hard to discern subtle differences in foreign languages.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Babbling appears at about seven months, and sign language provides the most elegant test: one of the most surprising findings of the past ten to twenty years is that the acquisition of sign language is almost exactly the same as the acquisition of spoken language. There was every reason to expect spoken language to have the advantage — brains and bodies are adapted for speech, so sign language, however complete, should be harder to learn — but the developmental milestones of the onset of babbling, first words, first sentences and first complex structures are precisely the same, and there is no interesting difference between how the brain acquires and uses spoken versus signed language. Deaf and hearing children begin babbling at the same point in time; it is just that their "babbling" consists of hand movements rather than sounds.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words appear at around twelve months, all object and action words like dog, up and milk, and children begin to be sensitive to word order, knowing that "dog bites cat" differs from "cat bites dog". At around eighteen months word learning speeds up, they begin producing miniature sentences like "Want cookie" and "Milk spill", and function morphemes such as in, of, a and the gradually appear. The appearance of function morphemes is especially important because it marks growth in syntax and not merely in vocabulary.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Then comes the bad news: from about age seven up through puberty, the ability to learn language starts to disappear. Elissa Newport and Sam Supalla studied immigrants who had lived in the United States for thirty or forty years and found that the biggest determinant of how well they spoke English was not intelligence, not how many family members were in the United States, and not motivation, but the age at which they started learning. Starting a second language in the first few years of life can make you like a native speaker; after that it becomes harder and harder, and once past puberty the differences in ability become enormous: people who learn English only after puberty almost cannot avoid an accent, and what is affected goes well beyond accent to include phonology, syntax and morphology. In the lecture's metaphor, the part of the brain responsible for language learning seems to exist only early in development, and if you do not get your language by then, it runs out. The entire timeline therefore points to one conclusion: the window for language learning is widest in the first few years of life and only narrows thereafter.</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"Man has an instinctive tendency to speak, as we see in the babble of our young children, while no child has an instinctive tendency to bake, brew or write."</w:t>
      </w:r>
    </w:p>
    <w:p>
      <w:pPr>
        <w:spacing w:before="0" w:after="160" w:line="312" w:lineRule="auto"/>
      </w:pPr>
      <w:r>
        <w:rPr>
          <w:rFonts w:ascii="Calibri" w:hAnsi="Calibri" w:cs="Calibri" w:eastAsia="PingFang SC"/>
          <w:color w:val="3D3A33"/>
          <w:sz w:val="22"/>
          <w:szCs w:val="22"/>
        </w:rPr>
        <w:t xml:space="preserve">This is Darwin's own wording quoted at the opening, used to set language alongside baking, brewing and writing: the latter all need to be taught, whereas the former seems to grow by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language can refer to just about everything from English to traffic signals, then we're not going to be able to find interesting generalizations or do good science about it."</w:t>
      </w:r>
    </w:p>
    <w:p>
      <w:pPr>
        <w:spacing w:before="0" w:after="160" w:line="312" w:lineRule="auto"/>
      </w:pPr>
      <w:r>
        <w:rPr>
          <w:rFonts w:ascii="Calibri" w:hAnsi="Calibri" w:cs="Calibri" w:eastAsia="PingFang SC"/>
          <w:color w:val="3D3A33"/>
          <w:sz w:val="22"/>
          <w:szCs w:val="22"/>
        </w:rPr>
        <w:t xml:space="preserve">Used to explain why "language" must be narrowed to natural languages: a broad definition is not wrong in itself, but the price is that science becomes impossible.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the pause is a psychological illusion."</w:t>
      </w:r>
    </w:p>
    <w:p>
      <w:pPr>
        <w:spacing w:before="0" w:after="160" w:line="312" w:lineRule="auto"/>
      </w:pPr>
      <w:r>
        <w:rPr>
          <w:rFonts w:ascii="Calibri" w:hAnsi="Calibri" w:cs="Calibri" w:eastAsia="PingFang SC"/>
          <w:color w:val="3D3A33"/>
          <w:sz w:val="22"/>
          <w:szCs w:val="22"/>
        </w:rPr>
        <w:t xml:space="preserve">The core judgment in the discussion of word boundaries, physically grounded in the fact that when you speak into an oscilloscope there are no pauses between words in the sound wave at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average speaker knows, as a low-ball estimate, about 60,000 words. I think the proper estimate is closer to 80,000 or 100,000."</w:t>
      </w:r>
    </w:p>
    <w:p>
      <w:pPr>
        <w:spacing w:before="0" w:after="160" w:line="312" w:lineRule="auto"/>
      </w:pPr>
      <w:r>
        <w:rPr>
          <w:rFonts w:ascii="Calibri" w:hAnsi="Calibri" w:cs="Calibri" w:eastAsia="PingFang SC"/>
          <w:color w:val="3D3A33"/>
          <w:sz w:val="22"/>
          <w:szCs w:val="22"/>
        </w:rPr>
        <w:t xml:space="preserve">The key figure in the vocabulary discussion, subsequently converted into about nine new words a day from age one.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can you go from a finite list of symbols to an infinite number of sentences? And the answer is you have a combinatorial system."</w:t>
      </w:r>
    </w:p>
    <w:p>
      <w:pPr>
        <w:spacing w:before="0" w:after="160" w:line="312" w:lineRule="auto"/>
      </w:pPr>
      <w:r>
        <w:rPr>
          <w:rFonts w:ascii="Calibri" w:hAnsi="Calibri" w:cs="Calibri" w:eastAsia="PingFang SC"/>
          <w:color w:val="3D3A33"/>
          <w:sz w:val="22"/>
          <w:szCs w:val="22"/>
        </w:rPr>
        <w:t xml:space="preserve">The core question and answer of the syntax section, grounding Humboldt's "infinite use of finite media" in a combinatorial system.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longest sentence. You could keep producing a sentence deeper and deeper embedded until you die."</w:t>
      </w:r>
    </w:p>
    <w:p>
      <w:pPr>
        <w:spacing w:before="0" w:after="160" w:line="312" w:lineRule="auto"/>
      </w:pPr>
      <w:r>
        <w:rPr>
          <w:rFonts w:ascii="Calibri" w:hAnsi="Calibri" w:cs="Calibri" w:eastAsia="PingFang SC"/>
          <w:color w:val="3D3A33"/>
          <w:sz w:val="22"/>
          <w:szCs w:val="22"/>
        </w:rPr>
        <w:t xml:space="preserve">An intuitive criterion given in the discussion of recursive embedding, showing that the generative capacity of language has no upper limit.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it depends on what he — on how you interpret that sentence because the sentence is beautifully ambiguous."</w:t>
      </w:r>
    </w:p>
    <w:p>
      <w:pPr>
        <w:spacing w:before="0" w:after="160" w:line="312" w:lineRule="auto"/>
      </w:pPr>
      <w:r>
        <w:rPr>
          <w:rFonts w:ascii="Calibri" w:hAnsi="Calibri" w:cs="Calibri" w:eastAsia="PingFang SC"/>
          <w:color w:val="3D3A33"/>
          <w:sz w:val="22"/>
          <w:szCs w:val="22"/>
        </w:rPr>
        <w:t xml:space="preserve">The comment on "Let him have it" in the discussion of the robbery-murder case: the two readings of one sentence decided the defendant's fate.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tell you that it's not enough to have a brain for language. Somebody does have to use it with you."</w:t>
      </w:r>
    </w:p>
    <w:p>
      <w:pPr>
        <w:spacing w:before="0" w:after="160" w:line="312" w:lineRule="auto"/>
      </w:pPr>
      <w:r>
        <w:rPr>
          <w:rFonts w:ascii="Calibri" w:hAnsi="Calibri" w:cs="Calibri" w:eastAsia="PingFang SC"/>
          <w:color w:val="3D3A33"/>
          <w:sz w:val="22"/>
          <w:szCs w:val="22"/>
        </w:rPr>
        <w:t xml:space="preserve">The conclusion when answering the question about linguistic isolates, correcting the claim that "being neurologically normal guarantees acquiring language".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"It'd be ridiculous to speak to a baby. The baby has nothing to say. You might as well just speak to your dog."</w:t>
      </w:r>
    </w:p>
    <w:p>
      <w:pPr>
        <w:spacing w:before="0" w:after="160" w:line="312" w:lineRule="auto"/>
      </w:pPr>
      <w:r>
        <w:rPr>
          <w:rFonts w:ascii="Calibri" w:hAnsi="Calibri" w:cs="Calibri" w:eastAsia="PingFang SC"/>
          <w:color w:val="3D3A33"/>
          <w:sz w:val="22"/>
          <w:szCs w:val="22"/>
        </w:rPr>
        <w:t xml:space="preserve">Relaying the answer of adults in a community that does not talk to babies, used to show that language acquisition does not depend on active adult instruction.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respond to our kids like we respond to each other based on the message that's conveyed, not the grammaticality of the utterances."</w:t>
      </w:r>
    </w:p>
    <w:p>
      <w:pPr>
        <w:spacing w:before="0" w:after="160" w:line="312" w:lineRule="auto"/>
      </w:pPr>
      <w:r>
        <w:rPr>
          <w:rFonts w:ascii="Calibri" w:hAnsi="Calibri" w:cs="Calibri" w:eastAsia="PingFang SC"/>
          <w:color w:val="3D3A33"/>
          <w:sz w:val="22"/>
          <w:szCs w:val="22"/>
        </w:rPr>
        <w:t xml:space="preserve">Summarizing Brown and Hanlon's finding: parental feedback targets content and affect, not syntactic correctness.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 one would take seriously the proposal that a human organism learns through experience to have arms rather than wings, or that the basic structure of particular organs results from accidental experience."</w:t>
      </w:r>
    </w:p>
    <w:p>
      <w:pPr>
        <w:spacing w:before="0" w:after="160" w:line="312" w:lineRule="auto"/>
      </w:pPr>
      <w:r>
        <w:rPr>
          <w:rFonts w:ascii="Calibri" w:hAnsi="Calibri" w:cs="Calibri" w:eastAsia="PingFang SC"/>
          <w:color w:val="3D3A33"/>
          <w:sz w:val="22"/>
          <w:szCs w:val="22"/>
        </w:rPr>
        <w:t xml:space="preserve">Chomsky's own words as quoted, the basis for the analogy that language acquisition should be studied like a complex bodily organ.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turns out that sign and — the developmental milestones of sign languages and the developmental milestones of spoken languages are precisely the same."</w:t>
      </w:r>
    </w:p>
    <w:p>
      <w:pPr>
        <w:spacing w:before="0" w:after="160" w:line="312" w:lineRule="auto"/>
      </w:pPr>
      <w:r>
        <w:rPr>
          <w:rFonts w:ascii="Calibri" w:hAnsi="Calibri" w:cs="Calibri" w:eastAsia="PingFang SC"/>
          <w:color w:val="3D3A33"/>
          <w:sz w:val="22"/>
          <w:szCs w:val="22"/>
        </w:rPr>
        <w:t xml:space="preserve">The summary after the film of the sign-language babbling experiment: the developmental milestones of sign and spoken languages align precisely.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you were a baby you were a multilingual fool. You could understand the sound differences of every language on earth."</w:t>
      </w:r>
    </w:p>
    <w:p>
      <w:pPr>
        <w:spacing w:before="0" w:after="160" w:line="312" w:lineRule="auto"/>
      </w:pPr>
      <w:r>
        <w:rPr>
          <w:rFonts w:ascii="Calibri" w:hAnsi="Calibri" w:cs="Calibri" w:eastAsia="PingFang SC"/>
          <w:color w:val="3D3A33"/>
          <w:sz w:val="22"/>
          <w:szCs w:val="22"/>
        </w:rPr>
        <w:t xml:space="preserve">The remark in the discussion of the narrowing of phoneme sensitivity, showing that infants before twelve months can distinguish the sound contrasts of all languages.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it turns out the big determinant of how well you speak English as an immigrant isn't how smart you are. It's not how many family members you have when you're here. It's not your motivation. It's how old you were when you started."</w:t>
      </w:r>
    </w:p>
    <w:p>
      <w:pPr>
        <w:spacing w:before="0" w:after="160" w:line="312" w:lineRule="auto"/>
      </w:pPr>
      <w:r>
        <w:rPr>
          <w:rFonts w:ascii="Calibri" w:hAnsi="Calibri" w:cs="Calibri" w:eastAsia="PingFang SC"/>
          <w:color w:val="3D3A33"/>
          <w:sz w:val="22"/>
          <w:szCs w:val="22"/>
        </w:rPr>
        <w:t xml:space="preserve">The conclusion of Newport and Supalla's immigrant study, pinning down the key variable of language-learning ability as starting age.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like the part of the brain that's responsible for language learning is only around early in development and if you don't get your language by then it'll just run out."</w:t>
      </w:r>
    </w:p>
    <w:p>
      <w:pPr>
        <w:spacing w:before="0" w:after="160" w:line="312" w:lineRule="auto"/>
      </w:pPr>
      <w:r>
        <w:rPr>
          <w:rFonts w:ascii="Calibri" w:hAnsi="Calibri" w:cs="Calibri" w:eastAsia="PingFang SC"/>
          <w:color w:val="3D3A33"/>
          <w:sz w:val="22"/>
          <w:szCs w:val="22"/>
        </w:rPr>
        <w:t xml:space="preserve">The closing explanation for the difficulty of learning after puberty: the brain component responsible for language learning exists only early in development and runs out if missed.</w:t>
      </w:r>
    </w:p>
    <w:p>
      <w:pPr>
        <w:spacing w:before="240" w:after="80" w:line="312" w:lineRule="auto"/>
      </w:pPr>
      <w:r>
        <w:rPr>
          <w:rFonts w:ascii="Calibri" w:hAnsi="Calibri" w:cs="Calibri" w:eastAsia="PingFang SC"/>
          <w:b/>
          <w:color w:val="9E3D34"/>
          <w:sz w:val="26"/>
          <w:szCs w:val="26"/>
        </w:rPr>
        <w:t xml:space="preserve">Novel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How broadly to define language is a methodological choice, not a question of inclusiveness</w:t>
      </w:r>
      <w:r>
        <w:rPr>
          <w:rFonts w:ascii="Calibri" w:hAnsi="Calibri" w:cs="Calibri" w:eastAsia="PingFang SC"/>
          <w:color w:val="3D3A33"/>
          <w:sz w:val="22"/>
          <w:szCs w:val="22"/>
        </w:rPr>
        <w:t xml:space="preserve"> — Calling dog barks, birdsong, music and traffic signals "language" is not semantically wrong at all, and there is no rule dictating how the word should be used. But such breadth makes "interesting questions about language" unanswerable, because no generalizable regularities can be found; so first establishing generalizations about natural languages in the narrow sense and then going back to test to what extent animal communication systems share those properties is the only order that produces knowledge. This choice is therefore not a matter of stance but of whether research can begin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bridge from nothing to language is one generation of children, not cultural accumulation</w:t>
      </w:r>
      <w:r>
        <w:rPr>
          <w:rFonts w:ascii="Calibri" w:hAnsi="Calibri" w:cs="Calibri" w:eastAsia="PingFang SC"/>
          <w:color w:val="3D3A33"/>
          <w:sz w:val="22"/>
          <w:szCs w:val="22"/>
        </w:rPr>
        <w:t xml:space="preserve"> — A pidgin is a string of words improvised by adults out of the need to communicate, without a full grammar, and by ordinary expectation the next generation should inherit this defective system. The opposite is true: within a single generation children rebuild it into a creole with phonology, morphology and syntax, and Nicaraguan deaf children likewise created a full language from an unsystematic sign system; this means linguistic capacity does not require a long cultural history, only a normal child and a little input. In other words, the starting point of language history is not long accumulation but each generation of children's own reconstruction.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Strict constraints on grammar do not reduce the infinity of generative capacity</w:t>
      </w:r>
      <w:r>
        <w:rPr>
          <w:rFonts w:ascii="Calibri" w:hAnsi="Calibri" w:cs="Calibri" w:eastAsia="PingFang SC"/>
          <w:color w:val="3D3A33"/>
          <w:sz w:val="22"/>
          <w:szCs w:val="22"/>
        </w:rPr>
        <w:t xml:space="preserve"> — Linguists can list a string of prohibitions: no language forms questions by reversing word order, no language requires the fifth word to be a verb, and these constraints define what counts as a "natural human language". But constrained and finite are two different things: just as restricting numbers to odd numbers still leaves infinitely many odd numbers, a strictly constrained grammar still generates infinite sentences. This reformulates "universal grammar" from "limiting creativity" to "limiting form while preserving infinite output". In other words, constraints answer "which forms can occur", not "how many sentences can be made".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Linguistic ability can dissociate from intelligence, the desire to communicate and sociability</w:t>
      </w:r>
      <w:r>
        <w:rPr>
          <w:rFonts w:ascii="Calibri" w:hAnsi="Calibri" w:cs="Calibri" w:eastAsia="PingFang SC"/>
          <w:color w:val="3D3A33"/>
          <w:sz w:val="22"/>
          <w:szCs w:val="22"/>
        </w:rPr>
        <w:t xml:space="preserve"> — Intuitively, learning a language requires nothing more than being smart, wanting to talk and being able to deal with people, so language seems a natural product of these general abilities. Children with specific language impairment are precisely smart, intensely eager to communicate and fully social creatures, yet cannot learn language, which forces linguistic ability to be seen as a relatively independent mental module rather than a by-product of general intelligence. This relocates linguistic ability from "an expression of how smart one is" to a relatively independent mental module that may have a dedicated neural basis.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"Teaching children to talk" is an illusion amplified by industry</w:t>
      </w:r>
      <w:r>
        <w:rPr>
          <w:rFonts w:ascii="Calibri" w:hAnsi="Calibri" w:cs="Calibri" w:eastAsia="PingFang SC"/>
          <w:color w:val="3D3A33"/>
          <w:sz w:val="22"/>
          <w:szCs w:val="22"/>
        </w:rPr>
        <w:t xml:space="preserve"> — DVDs, flashcards and all kinds of teaching aids persuade parents that children will not talk without continuous investment, but there are communities that never talk to babies at all and still raise adults with normal language. Stronger evidence is that the feedback parents actually give targets only affect, cuteness and sociability; since grammatical correction is absent from the input, language cannot be acquired through reinforcement and error correction, and the role of practice and incentives here has been systematically overestimated. The truly necessary conditions appear to be only someone using language with you and a developmental window that is still open.</w:t>
      </w:r>
    </w:p>
    <w:p>
      <w:pPr>
        <w:spacing w:before="240" w:after="80" w:line="312" w:lineRule="auto"/>
      </w:pPr>
      <w:r>
        <w:rPr>
          <w:rFonts w:ascii="Calibri" w:hAnsi="Calibri" w:cs="Calibri" w:eastAsia="PingFang SC"/>
          <w:b/>
          <w:color w:val="9E3D34"/>
          <w:sz w:val="26"/>
          <w:szCs w:val="26"/>
        </w:rPr>
        <w:t xml:space="preserve">Counterintuitive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language is humanity's greatest cultural invention, requiring long accumulation and transmission across generations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creoles are born from pidgins within one generation, and Nicaraguan deaf children created a full language from the crude sign system of adults; the evidence in the transcript is that these children had neither full linguistic input nor language teachers.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babies learn language starting from words, and they can only learn once speech is clear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four-day-old infants already prefer the rhythm of their native language over another language, and the Russian replication ruled out the explanation that "French is inherently nicer-sounding"; four days is not enough time to learn words, so what they are listening to is the melody.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sign language is a full language, but brains and bodies are adapted for speech, so sign language should be harder to learn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milestones of babbling onset, first words, first sentences and complex structures are precisely the same for sign and spoken languages; this is called one of the most surprising findings of the past ten to twenty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to learn a language well you must be smart and motivated, and have family members living in the language environment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for immigrants who have lived in the United States for thirty or forty years, the biggest determinant of English proficiency is simply the age at which they started learning, unrelated to intelligence, number of family members or motivation; people who start learning after puberty can almost never avoid an accent.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when a child says something wrong it must be corrected on the spot, or the error will become fixed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parents respond to the affect and sociability of utterances rather than their grammaticality, and uncorrected grammatical errors disappear on their own; communities that do not talk to babies pay no linguistic price for it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the ambiguity of a sentence is a rhetorical coincidence or wordplay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ambiguity is the inevitable product of different syntactic rules conspiring to generate the same sentence, it is hard to avoid, and law has therefore developed a subfield that uses linguistic theory for disambiguation; the conviction in a murder case hinged on whether "Let him have it" should be read as "shoot him" or "give him the gun".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Is language nature or a cultural product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every known human society has language; children of the slave trade and of Nicaragua upgraded pidgins or crude sign systems into full languages within one generation; aphasia, genetic point mutations and specific language impairment all point to a dedicated neural and genetic basis; and the developmental milestones of sign and spoken languages are precisely the same — all of which looks like organ growth.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the role of the environment cannot be denied: without exposure to English you do not know English, and the l/r distinction, dog versus chien, and subject-verb-object versus subject-object-verb are all historical accidents that must be learned through exposure; linguistic isolates have no language their whole lives, showing that input is indispensable.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speaker does not choose one side but divides the labor between them — endowment provides the mechanism of growth, while the environment provides the specific parameters and the triggering condition that "someone must use it with you"; but the minimum dose of input has still not been quantified and is left as an open question.</w:t>
      </w:r>
    </w:p>
    <w:p>
      <w:pPr>
        <w:spacing w:before="0" w:after="160" w:line="312" w:lineRule="auto"/>
      </w:pPr>
      <w:r>
        <w:rPr>
          <w:rFonts w:ascii="Calibri" w:hAnsi="Calibri" w:cs="Calibri" w:eastAsia="PingFang SC"/>
          <w:b/>
          <w:color w:val="3D3A33"/>
          <w:sz w:val="22"/>
          <w:szCs w:val="22"/>
        </w:rPr>
        <w:t xml:space="preserve">Intrinsic constraints on grammar versus the infinite generation of sentences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most linguists believe linguistic form is highly constrained: no language forms questions by reversing word order, and no language requires the fifth word to be a verb; these prohibitions define natural human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language can generate infinitely many sentences, there is no longest sentence, and embedding can be deepened until you die; a constrained rule set does not weaken this infinity.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clear conclusion is given — constraining form is not constraining output, just as allowing only odd numbers still leaves infinitely many odd numbers; but "which constraints are universal, and why these" is not really answered.</w:t>
      </w:r>
    </w:p>
    <w:p>
      <w:pPr>
        <w:spacing w:before="0" w:after="160" w:line="312" w:lineRule="auto"/>
      </w:pPr>
      <w:r>
        <w:rPr>
          <w:rFonts w:ascii="Calibri" w:hAnsi="Calibri" w:cs="Calibri" w:eastAsia="PingFang SC"/>
          <w:b/>
          <w:color w:val="3D3A33"/>
          <w:sz w:val="22"/>
          <w:szCs w:val="22"/>
        </w:rPr>
        <w:t xml:space="preserve">Every normal child acquires language, yet the brain alone is not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any neurologically normal person acquires at least one language, and children can even invent a language without full linguistic input, supporting the view that language is an instinct.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linguistic isolates such as imprisoned children and deaf people to whom no one signed are neurologically normal yet have no language their whole lives, showing that someone must use it with you.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conclusion given is a compromise — Goldin-Meadow's deaf-children cases show that minimal input (having deaf siblings) can trigger a self-invented language, but such self-invented languages are not as complete as American Sign Language, and how much input is actually needed remains an unresolved question.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narrow-first-then-broaden definitional strategy</w:t>
      </w:r>
      <w:r>
        <w:rPr>
          <w:rFonts w:ascii="Calibri" w:hAnsi="Calibri" w:cs="Calibri" w:eastAsia="PingFang SC"/>
          <w:color w:val="3D3A33"/>
          <w:sz w:val="22"/>
          <w:szCs w:val="22"/>
        </w:rPr>
        <w:t xml:space="preserve">: first find regularities in natural languages in the narrow sense, then go back and evaluate other communication systems.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Restrict language to natural languages such as English, Dutch, Warlpiri and sign languages, excluding traffic signals, music and animal calls.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the properties shared by all natural languages (creativity and the three-level structure of phonology/morphology/syntax).</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these properties one by one against animal communication systems, asking to what extent they have the same properties.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solved: avoids "language" becoming so broad that it includes everything and can yield no testable generalizations.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bottom-up three-level structural framework</w:t>
      </w:r>
      <w:r>
        <w:rPr>
          <w:rFonts w:ascii="Calibri" w:hAnsi="Calibri" w:cs="Calibri" w:eastAsia="PingFang SC"/>
          <w:color w:val="3D3A33"/>
          <w:sz w:val="22"/>
          <w:szCs w:val="22"/>
        </w:rPr>
        <w:t xml:space="preserve">: locate any linguistic phenomenon at one of three levels — sounds, words and sentences.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The phonological level handles the sound inventory and phonemic contrasts, as well as the segmentation of the continuous stream of sound.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The morphological level handles morphemes and words, that is, how the smallest units of meaning are assembled into words.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The syntactic level handles the combinatorial rules from words to phrases and phrases to sentences, and the ambiguity that results.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solved: provides a level-by-level checklist for "what structures language has", and the skeleton for the later discussion of acquisition 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Demonstrating recursion with a toy grammar</w:t>
      </w:r>
      <w:r>
        <w:rPr>
          <w:rFonts w:ascii="Calibri" w:hAnsi="Calibri" w:cs="Calibri" w:eastAsia="PingFang SC"/>
          <w:color w:val="3D3A33"/>
          <w:sz w:val="22"/>
          <w:szCs w:val="22"/>
        </w:rPr>
        <w:t xml:space="preserve">: use a minimal artificial language to isolate the mechanism of "infinite generation".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Give three nouns, two verbs and one rule "noun + verb + noun", and enumerate all 18 sentences.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Add only one rule "sentence → noun + verb + sentence", allowing rules to call rules.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Observe sentences like "Fred thinks Barney likes Wilma" appear, and the number of sentences go from 18 to potentially infinite.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solved: turns Humboldt's "infinite use of finite media" from a slogan into a verifiable account of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Inferring the normal from deviation</w:t>
      </w:r>
      <w:r>
        <w:rPr>
          <w:rFonts w:ascii="Calibri" w:hAnsi="Calibri" w:cs="Calibri" w:eastAsia="PingFang SC"/>
          <w:color w:val="3D3A33"/>
          <w:sz w:val="22"/>
          <w:szCs w:val="22"/>
        </w:rPr>
        <w:t xml:space="preserve">: use cases where language function is impaired or deprived to infer the normal language mechanism.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Take clinical cases such as aphasia from brain damage, genetic point mutations and specific language impairment.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Take natural experiments such as linguistic isolates to test "whether a brain is enough".</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Take differences in immigrants' starting age to observe the curve of ability over time.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solved: locates the source, boundaries and time window of linguistic ability without invasive manipulation.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no-feedback criterion (the Brown and Hanlon paradigm)</w:t>
      </w:r>
      <w:r>
        <w:rPr>
          <w:rFonts w:ascii="Calibri" w:hAnsi="Calibri" w:cs="Calibri" w:eastAsia="PingFang SC"/>
          <w:color w:val="3D3A33"/>
          <w:sz w:val="22"/>
          <w:szCs w:val="22"/>
        </w:rPr>
        <w:t xml:space="preserve">: directly observe parents' reactions to children's utterances to judge whether language is acquired through training.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Record the sentences children produce, including obvious grammatical errors.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Record parents' subsequent responses, coded as "targeting grammar" or "targeting content and affect".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cross-culturally with communities that do not talk to babies, testing whether a lack of teaching makes a difference.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solved: turns the philosophical dispute over "whether language is taught" into observable behavioral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sucking method</w:t>
      </w:r>
      <w:r>
        <w:rPr>
          <w:rFonts w:ascii="Calibri" w:hAnsi="Calibri" w:cs="Calibri" w:eastAsia="PingFang SC"/>
          <w:color w:val="3D3A33"/>
          <w:sz w:val="22"/>
          <w:szCs w:val="22"/>
        </w:rPr>
        <w:t xml:space="preserve">: use one of the few actions infants can perform to measure their auditory preferences.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Have the baby suck on a pacifier, with sucking triggering playback of speech in a given language.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how hard the baby sucks to hear different languages to determine the direction of preference.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Redo the study in another country (the French result redone in Russia) to rule out the alternative explanation that "the stimulus itself sounds nicer".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solved: measures language discrimination in infants who cannot give verbal reports, and demonstrates how to answer reviewers' objections with cross-cultural replication.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English has about 40 phonemes — Context: native monolingual speakers assign every sound they hear to this finite inventory, and the l/r contrast thereby makes lip and rip different words.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average speaker knows, as a conservative estimate, about 60,000 words, with a more reasonable estimate closer to 80,000 or 100,000 — Context: the vocabulary-size discussion in the morphology section.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Children start learning their first words at around age one, averaging the equivalent of 9 new words a day — Context: a conversion obtained by dividing total vocabulary by years of learning; it is not an even nine every 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who know other languages may have two to three hundred thousand (200,000 or 300,000) words in their heads and can retrieve them within a fraction of a second — Context: an estimate of multilinguals' vocabulary size.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toy grammar's exhaustive enumeration yields 18 sentences (3 nouns × 2 verbs × 3 nouns) — Context: the finite generative capacity before the recursive rule is added.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about 6,000 languages in the world — Context: showing that each language's accidental conventions (such as the difference between dog and chien) must be learned through exposure.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infants in the French study were only 4 days old yet preferred native-language speech; the Russian replication yielded a result in the same direction — Context: the starting point of the language-acquisition timeline.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Sensitivity to all phonemes narrows around 12 months, with the narrowing essentially complete by then — Context: infants change from "multilingual fools" into listeners who hear only the contrasts of their native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Babbling appears at about 7 months; first words and sensitivity to word order at about 12 months; accelerated word learning, miniature sentences and function morphemes at about 18 months — Context: developmental milestones shared by spoken and sign languages.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about age 7 up through puberty, the ability to learn language starts to disappear — Context: the closing time of the acquisition window.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Newport and Supalla studied immigrants who had lived in the United States for 30 or 40 years — Context: showing that long residence cannot compensate for a later starting age.</w:t>
      </w:r>
    </w:p>
    <w:p>
      <w:pPr>
        <w:spacing w:before="240" w:after="80" w:line="312" w:lineRule="auto"/>
      </w:pPr>
      <w:r>
        <w:rPr>
          <w:rFonts w:ascii="Calibri" w:hAnsi="Calibri" w:cs="Calibri" w:eastAsia="PingFang SC"/>
          <w:b/>
          <w:color w:val="9E3D34"/>
          <w:sz w:val="26"/>
          <w:szCs w:val="26"/>
        </w:rP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74"/>
        <w:gridCol w:w="2928"/>
        <w:gridCol w:w="4757"/>
      </w:tblGrid>
      <w:tr>
        <w:trPr>
          <w:tblHeader/>
        </w:trPr>
        <w:tc>
          <w:tcPr>
            <w:tcW w:w="1674"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928"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4757"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1674" w:type="dxa"/>
          </w:tcPr>
          <w:p>
            <w:pPr>
              <w:spacing w:before="0" w:after="0" w:line="312" w:lineRule="auto"/>
            </w:pPr>
            <w:r>
              <w:rPr>
                <w:rFonts w:ascii="Calibri" w:hAnsi="Calibri" w:cs="Calibri" w:eastAsia="PingFang SC"/>
                <w:color w:val="3D3A33"/>
                <w:sz w:val="22"/>
                <w:szCs w:val="22"/>
              </w:rPr>
              <w:t xml:space="preserve">phonology</w:t>
            </w:r>
          </w:p>
        </w:tc>
        <w:tc>
          <w:tcPr>
            <w:tcW w:w="2928" w:type="dxa"/>
          </w:tcPr>
          <w:p>
            <w:pPr>
              <w:spacing w:before="0" w:after="0" w:line="312" w:lineRule="auto"/>
            </w:pPr>
            <w:r>
              <w:rPr>
                <w:rFonts w:ascii="Calibri" w:hAnsi="Calibri" w:cs="Calibri" w:eastAsia="PingFang SC"/>
                <w:color w:val="3D3A33"/>
                <w:sz w:val="22"/>
                <w:szCs w:val="22"/>
              </w:rPr>
              <w:t xml:space="preserve">The study of a language's sound system</w:t>
            </w:r>
          </w:p>
        </w:tc>
        <w:tc>
          <w:tcPr>
            <w:tcW w:w="4757" w:type="dxa"/>
          </w:tcPr>
          <w:p>
            <w:pPr>
              <w:spacing w:before="0" w:after="0" w:line="312" w:lineRule="auto"/>
            </w:pPr>
            <w:r>
              <w:rPr>
                <w:rFonts w:ascii="Calibri" w:hAnsi="Calibri" w:cs="Calibri" w:eastAsia="PingFang SC"/>
                <w:color w:val="3D3A33"/>
                <w:sz w:val="22"/>
                <w:szCs w:val="22"/>
              </w:rPr>
              <w:t xml:space="preserve">The sound or gesture system of a language; English has about forty phonemes, and it is the lowest of the three structural levels.</w:t>
            </w:r>
          </w:p>
        </w:tc>
      </w:tr>
      <w:tr>
        <w:tc>
          <w:tcPr>
            <w:tcW w:w="1674" w:type="dxa"/>
          </w:tcPr>
          <w:p>
            <w:pPr>
              <w:spacing w:before="0" w:after="0" w:line="312" w:lineRule="auto"/>
            </w:pPr>
            <w:r>
              <w:rPr>
                <w:rFonts w:ascii="Calibri" w:hAnsi="Calibri" w:cs="Calibri" w:eastAsia="PingFang SC"/>
                <w:color w:val="3D3A33"/>
                <w:sz w:val="22"/>
                <w:szCs w:val="22"/>
              </w:rPr>
              <w:t xml:space="preserve">phoneme</w:t>
            </w:r>
          </w:p>
        </w:tc>
        <w:tc>
          <w:tcPr>
            <w:tcW w:w="2928" w:type="dxa"/>
          </w:tcPr>
          <w:p>
            <w:pPr>
              <w:spacing w:before="0" w:after="0" w:line="312" w:lineRule="auto"/>
            </w:pPr>
            <w:r>
              <w:rPr>
                <w:rFonts w:ascii="Calibri" w:hAnsi="Calibri" w:cs="Calibri" w:eastAsia="PingFang SC"/>
                <w:color w:val="3D3A33"/>
                <w:sz w:val="22"/>
                <w:szCs w:val="22"/>
              </w:rPr>
              <w:t xml:space="preserve">The smallest sound unit that distinguishes meaning</w:t>
            </w:r>
          </w:p>
        </w:tc>
        <w:tc>
          <w:tcPr>
            <w:tcW w:w="4757" w:type="dxa"/>
          </w:tcPr>
          <w:p>
            <w:pPr>
              <w:spacing w:before="0" w:after="0" w:line="312" w:lineRule="auto"/>
            </w:pPr>
            <w:r>
              <w:rPr>
                <w:rFonts w:ascii="Calibri" w:hAnsi="Calibri" w:cs="Calibri" w:eastAsia="PingFang SC"/>
                <w:color w:val="3D3A33"/>
                <w:sz w:val="22"/>
                <w:szCs w:val="22"/>
              </w:rPr>
              <w:t xml:space="preserve">The smallest unit of sound that distinguishes meaning; the l/r contrast makes lip and rip different words, and other languages lack this contrast.</w:t>
            </w:r>
          </w:p>
        </w:tc>
      </w:tr>
      <w:tr>
        <w:tc>
          <w:tcPr>
            <w:tcW w:w="1674" w:type="dxa"/>
          </w:tcPr>
          <w:p>
            <w:pPr>
              <w:spacing w:before="0" w:after="0" w:line="312" w:lineRule="auto"/>
            </w:pPr>
            <w:r>
              <w:rPr>
                <w:rFonts w:ascii="Calibri" w:hAnsi="Calibri" w:cs="Calibri" w:eastAsia="PingFang SC"/>
                <w:color w:val="3D3A33"/>
                <w:sz w:val="22"/>
                <w:szCs w:val="22"/>
              </w:rPr>
              <w:t xml:space="preserve">morphology</w:t>
            </w:r>
          </w:p>
        </w:tc>
        <w:tc>
          <w:tcPr>
            <w:tcW w:w="2928" w:type="dxa"/>
          </w:tcPr>
          <w:p>
            <w:pPr>
              <w:spacing w:before="0" w:after="0" w:line="312" w:lineRule="auto"/>
            </w:pPr>
            <w:r>
              <w:rPr>
                <w:rFonts w:ascii="Calibri" w:hAnsi="Calibri" w:cs="Calibri" w:eastAsia="PingFang SC"/>
                <w:color w:val="3D3A33"/>
                <w:sz w:val="22"/>
                <w:szCs w:val="22"/>
              </w:rPr>
              <w:t xml:space="preserve">The study of word structure</w:t>
            </w:r>
          </w:p>
        </w:tc>
        <w:tc>
          <w:tcPr>
            <w:tcW w:w="4757" w:type="dxa"/>
          </w:tcPr>
          <w:p>
            <w:pPr>
              <w:spacing w:before="0" w:after="0" w:line="312" w:lineRule="auto"/>
            </w:pPr>
            <w:r>
              <w:rPr>
                <w:rFonts w:ascii="Calibri" w:hAnsi="Calibri" w:cs="Calibri" w:eastAsia="PingFang SC"/>
                <w:color w:val="3D3A33"/>
                <w:sz w:val="22"/>
                <w:szCs w:val="22"/>
              </w:rPr>
              <w:t xml:space="preserve">The system of words and morphemes, dealing with how words are assembled from smaller units of meaning.</w:t>
            </w:r>
          </w:p>
        </w:tc>
      </w:tr>
      <w:tr>
        <w:tc>
          <w:tcPr>
            <w:tcW w:w="1674" w:type="dxa"/>
          </w:tcPr>
          <w:p>
            <w:pPr>
              <w:spacing w:before="0" w:after="0" w:line="312" w:lineRule="auto"/>
            </w:pPr>
            <w:r>
              <w:rPr>
                <w:rFonts w:ascii="Calibri" w:hAnsi="Calibri" w:cs="Calibri" w:eastAsia="PingFang SC"/>
                <w:color w:val="3D3A33"/>
                <w:sz w:val="22"/>
                <w:szCs w:val="22"/>
              </w:rPr>
              <w:t xml:space="preserve">morpheme</w:t>
            </w:r>
          </w:p>
        </w:tc>
        <w:tc>
          <w:tcPr>
            <w:tcW w:w="2928" w:type="dxa"/>
          </w:tcPr>
          <w:p>
            <w:pPr>
              <w:spacing w:before="0" w:after="0" w:line="312" w:lineRule="auto"/>
            </w:pPr>
            <w:r>
              <w:rPr>
                <w:rFonts w:ascii="Calibri" w:hAnsi="Calibri" w:cs="Calibri" w:eastAsia="PingFang SC"/>
                <w:color w:val="3D3A33"/>
                <w:sz w:val="22"/>
                <w:szCs w:val="22"/>
              </w:rPr>
              <w:t xml:space="preserve">The smallest unit of meaning</w:t>
            </w:r>
          </w:p>
        </w:tc>
        <w:tc>
          <w:tcPr>
            <w:tcW w:w="4757" w:type="dxa"/>
          </w:tcPr>
          <w:p>
            <w:pPr>
              <w:spacing w:before="0" w:after="0" w:line="312" w:lineRule="auto"/>
            </w:pPr>
            <w:r>
              <w:rPr>
                <w:rFonts w:ascii="Calibri" w:hAnsi="Calibri" w:cs="Calibri" w:eastAsia="PingFang SC"/>
                <w:color w:val="3D3A33"/>
                <w:sz w:val="22"/>
                <w:szCs w:val="22"/>
              </w:rPr>
              <w:t xml:space="preserve">The smallest meaningful unit in a language; dogs is one word and two morphemes, so you can understand it without having specifically learned dogs.</w:t>
            </w:r>
          </w:p>
        </w:tc>
      </w:tr>
      <w:tr>
        <w:tc>
          <w:tcPr>
            <w:tcW w:w="1674" w:type="dxa"/>
          </w:tcPr>
          <w:p>
            <w:pPr>
              <w:spacing w:before="0" w:after="0" w:line="312" w:lineRule="auto"/>
            </w:pPr>
            <w:r>
              <w:rPr>
                <w:rFonts w:ascii="Calibri" w:hAnsi="Calibri" w:cs="Calibri" w:eastAsia="PingFang SC"/>
                <w:color w:val="3D3A33"/>
                <w:sz w:val="22"/>
                <w:szCs w:val="22"/>
              </w:rPr>
              <w:t xml:space="preserve">syntax</w:t>
            </w:r>
          </w:p>
        </w:tc>
        <w:tc>
          <w:tcPr>
            <w:tcW w:w="2928" w:type="dxa"/>
          </w:tcPr>
          <w:p>
            <w:pPr>
              <w:spacing w:before="0" w:after="0" w:line="312" w:lineRule="auto"/>
            </w:pPr>
            <w:r>
              <w:rPr>
                <w:rFonts w:ascii="Calibri" w:hAnsi="Calibri" w:cs="Calibri" w:eastAsia="PingFang SC"/>
                <w:color w:val="3D3A33"/>
                <w:sz w:val="22"/>
                <w:szCs w:val="22"/>
              </w:rPr>
              <w:t xml:space="preserve">The rules of sentence structure</w:t>
            </w:r>
          </w:p>
        </w:tc>
        <w:tc>
          <w:tcPr>
            <w:tcW w:w="4757" w:type="dxa"/>
          </w:tcPr>
          <w:p>
            <w:pPr>
              <w:spacing w:before="0" w:after="0" w:line="312" w:lineRule="auto"/>
            </w:pPr>
            <w:r>
              <w:rPr>
                <w:rFonts w:ascii="Calibri" w:hAnsi="Calibri" w:cs="Calibri" w:eastAsia="PingFang SC"/>
                <w:color w:val="3D3A33"/>
                <w:sz w:val="22"/>
                <w:szCs w:val="22"/>
              </w:rPr>
              <w:t xml:space="preserve">The rules and principles for combining words into phrases and phrases into sentences; synonymous with grammar, only more technical.</w:t>
            </w:r>
          </w:p>
        </w:tc>
      </w:tr>
      <w:tr>
        <w:tc>
          <w:tcPr>
            <w:tcW w:w="1674" w:type="dxa"/>
          </w:tcPr>
          <w:p>
            <w:pPr>
              <w:spacing w:before="0" w:after="0" w:line="312" w:lineRule="auto"/>
            </w:pPr>
            <w:r>
              <w:rPr>
                <w:rFonts w:ascii="Calibri" w:hAnsi="Calibri" w:cs="Calibri" w:eastAsia="PingFang SC"/>
                <w:color w:val="3D3A33"/>
                <w:sz w:val="22"/>
                <w:szCs w:val="22"/>
              </w:rPr>
              <w:t xml:space="preserve">arbitrariness of the sign</w:t>
            </w:r>
          </w:p>
        </w:tc>
        <w:tc>
          <w:tcPr>
            <w:tcW w:w="2928" w:type="dxa"/>
          </w:tcPr>
          <w:p>
            <w:pPr>
              <w:spacing w:before="0" w:after="0" w:line="312" w:lineRule="auto"/>
            </w:pPr>
            <w:r>
              <w:rPr>
                <w:rFonts w:ascii="Calibri" w:hAnsi="Calibri" w:cs="Calibri" w:eastAsia="PingFang SC"/>
                <w:color w:val="3D3A33"/>
                <w:sz w:val="22"/>
                <w:szCs w:val="22"/>
              </w:rPr>
              <w:t xml:space="preserve">The lack of any natural link between sign and meaning</w:t>
            </w:r>
          </w:p>
        </w:tc>
        <w:tc>
          <w:tcPr>
            <w:tcW w:w="4757" w:type="dxa"/>
          </w:tcPr>
          <w:p>
            <w:pPr>
              <w:spacing w:before="0" w:after="0" w:line="312" w:lineRule="auto"/>
            </w:pPr>
            <w:r>
              <w:rPr>
                <w:rFonts w:ascii="Calibri" w:hAnsi="Calibri" w:cs="Calibri" w:eastAsia="PingFang SC"/>
                <w:color w:val="3D3A33"/>
                <w:sz w:val="22"/>
                <w:szCs w:val="22"/>
              </w:rPr>
              <w:t xml:space="preserve">A principle proposed by Saussure: there is no necessary connection between a sound or gesture and its meaning, which is why language can map onto any thought.</w:t>
            </w:r>
          </w:p>
        </w:tc>
      </w:tr>
      <w:tr>
        <w:tc>
          <w:tcPr>
            <w:tcW w:w="1674" w:type="dxa"/>
          </w:tcPr>
          <w:p>
            <w:pPr>
              <w:spacing w:before="0" w:after="0" w:line="312" w:lineRule="auto"/>
            </w:pPr>
            <w:r>
              <w:rPr>
                <w:rFonts w:ascii="Calibri" w:hAnsi="Calibri" w:cs="Calibri" w:eastAsia="PingFang SC"/>
                <w:color w:val="3D3A33"/>
                <w:sz w:val="22"/>
                <w:szCs w:val="22"/>
              </w:rPr>
              <w:t xml:space="preserve">pidgin</w:t>
            </w:r>
          </w:p>
        </w:tc>
        <w:tc>
          <w:tcPr>
            <w:tcW w:w="2928" w:type="dxa"/>
          </w:tcPr>
          <w:p>
            <w:pPr>
              <w:spacing w:before="0" w:after="0" w:line="312" w:lineRule="auto"/>
            </w:pPr>
            <w:r>
              <w:rPr>
                <w:rFonts w:ascii="Calibri" w:hAnsi="Calibri" w:cs="Calibri" w:eastAsia="PingFang SC"/>
                <w:color w:val="3D3A33"/>
                <w:sz w:val="22"/>
                <w:szCs w:val="22"/>
              </w:rPr>
              <w:t xml:space="preserve">A makeshift contact communication system</w:t>
            </w:r>
          </w:p>
        </w:tc>
        <w:tc>
          <w:tcPr>
            <w:tcW w:w="4757" w:type="dxa"/>
          </w:tcPr>
          <w:p>
            <w:pPr>
              <w:spacing w:before="0" w:after="0" w:line="312" w:lineRule="auto"/>
            </w:pPr>
            <w:r>
              <w:rPr>
                <w:rFonts w:ascii="Calibri" w:hAnsi="Calibri" w:cs="Calibri" w:eastAsia="PingFang SC"/>
                <w:color w:val="3D3A33"/>
                <w:sz w:val="22"/>
                <w:szCs w:val="22"/>
              </w:rPr>
              <w:t xml:space="preserve">A communication system improvised by people from different language backgrounds, consisting only of borrowed strings of words without a full grammar, and therefore not a language.</w:t>
            </w:r>
          </w:p>
        </w:tc>
      </w:tr>
      <w:tr>
        <w:tc>
          <w:tcPr>
            <w:tcW w:w="1674" w:type="dxa"/>
          </w:tcPr>
          <w:p>
            <w:pPr>
              <w:spacing w:before="0" w:after="0" w:line="312" w:lineRule="auto"/>
            </w:pPr>
            <w:r>
              <w:rPr>
                <w:rFonts w:ascii="Calibri" w:hAnsi="Calibri" w:cs="Calibri" w:eastAsia="PingFang SC"/>
                <w:color w:val="3D3A33"/>
                <w:sz w:val="22"/>
                <w:szCs w:val="22"/>
              </w:rPr>
              <w:t xml:space="preserve">creole</w:t>
            </w:r>
          </w:p>
        </w:tc>
        <w:tc>
          <w:tcPr>
            <w:tcW w:w="2928" w:type="dxa"/>
          </w:tcPr>
          <w:p>
            <w:pPr>
              <w:spacing w:before="0" w:after="0" w:line="312" w:lineRule="auto"/>
            </w:pPr>
            <w:r>
              <w:rPr>
                <w:rFonts w:ascii="Calibri" w:hAnsi="Calibri" w:cs="Calibri" w:eastAsia="PingFang SC"/>
                <w:color w:val="3D3A33"/>
                <w:sz w:val="22"/>
                <w:szCs w:val="22"/>
              </w:rPr>
              <w:t xml:space="preserve">A full language developed from a pidgin</w:t>
            </w:r>
          </w:p>
        </w:tc>
        <w:tc>
          <w:tcPr>
            <w:tcW w:w="4757" w:type="dxa"/>
          </w:tcPr>
          <w:p>
            <w:pPr>
              <w:spacing w:before="0" w:after="0" w:line="312" w:lineRule="auto"/>
            </w:pPr>
            <w:r>
              <w:rPr>
                <w:rFonts w:ascii="Calibri" w:hAnsi="Calibri" w:cs="Calibri" w:eastAsia="PingFang SC"/>
                <w:color w:val="3D3A33"/>
                <w:sz w:val="22"/>
                <w:szCs w:val="22"/>
              </w:rPr>
              <w:t xml:space="preserve">The full language that children develop from a pidgin within a single generation, with phonology, morphology and syntax.</w:t>
            </w:r>
          </w:p>
        </w:tc>
      </w:tr>
      <w:tr>
        <w:tc>
          <w:tcPr>
            <w:tcW w:w="1674" w:type="dxa"/>
          </w:tcPr>
          <w:p>
            <w:pPr>
              <w:spacing w:before="0" w:after="0" w:line="312" w:lineRule="auto"/>
            </w:pPr>
            <w:r>
              <w:rPr>
                <w:rFonts w:ascii="Calibri" w:hAnsi="Calibri" w:cs="Calibri" w:eastAsia="PingFang SC"/>
                <w:color w:val="3D3A33"/>
                <w:sz w:val="22"/>
                <w:szCs w:val="22"/>
              </w:rPr>
              <w:t xml:space="preserve">recursion</w:t>
            </w:r>
          </w:p>
        </w:tc>
        <w:tc>
          <w:tcPr>
            <w:tcW w:w="2928" w:type="dxa"/>
          </w:tcPr>
          <w:p>
            <w:pPr>
              <w:spacing w:before="0" w:after="0" w:line="312" w:lineRule="auto"/>
            </w:pPr>
            <w:r>
              <w:rPr>
                <w:rFonts w:ascii="Calibri" w:hAnsi="Calibri" w:cs="Calibri" w:eastAsia="PingFang SC"/>
                <w:color w:val="3D3A33"/>
                <w:sz w:val="22"/>
                <w:szCs w:val="22"/>
              </w:rPr>
              <w:t xml:space="preserve">A rule that can call itself</w:t>
            </w:r>
          </w:p>
        </w:tc>
        <w:tc>
          <w:tcPr>
            <w:tcW w:w="4757" w:type="dxa"/>
          </w:tcPr>
          <w:p>
            <w:pPr>
              <w:spacing w:before="0" w:after="0" w:line="312" w:lineRule="auto"/>
            </w:pPr>
            <w:r>
              <w:rPr>
                <w:rFonts w:ascii="Calibri" w:hAnsi="Calibri" w:cs="Calibri" w:eastAsia="PingFang SC"/>
                <w:color w:val="3D3A33"/>
                <w:sz w:val="22"/>
                <w:szCs w:val="22"/>
              </w:rPr>
              <w:t xml:space="preserve">A mechanism by which a rule calls itself, letting a finite vocabulary generate potentially infinite sentences; it is how "infinite use of finite media" is implemented.</w:t>
            </w:r>
          </w:p>
        </w:tc>
      </w:tr>
      <w:tr>
        <w:tc>
          <w:tcPr>
            <w:tcW w:w="1674" w:type="dxa"/>
          </w:tcPr>
          <w:p>
            <w:pPr>
              <w:spacing w:before="0" w:after="0" w:line="312" w:lineRule="auto"/>
            </w:pPr>
            <w:r>
              <w:rPr>
                <w:rFonts w:ascii="Calibri" w:hAnsi="Calibri" w:cs="Calibri" w:eastAsia="PingFang SC"/>
                <w:color w:val="3D3A33"/>
                <w:sz w:val="22"/>
                <w:szCs w:val="22"/>
              </w:rPr>
              <w:t xml:space="preserve">top-down processing</w:t>
            </w:r>
          </w:p>
        </w:tc>
        <w:tc>
          <w:tcPr>
            <w:tcW w:w="2928" w:type="dxa"/>
          </w:tcPr>
          <w:p>
            <w:pPr>
              <w:spacing w:before="0" w:after="0" w:line="312" w:lineRule="auto"/>
            </w:pPr>
            <w:r>
              <w:rPr>
                <w:rFonts w:ascii="Calibri" w:hAnsi="Calibri" w:cs="Calibri" w:eastAsia="PingFang SC"/>
                <w:color w:val="3D3A33"/>
                <w:sz w:val="22"/>
                <w:szCs w:val="22"/>
              </w:rPr>
              <w:t xml:space="preserve">Perception guided by prior knowledge</w:t>
            </w:r>
          </w:p>
        </w:tc>
        <w:tc>
          <w:tcPr>
            <w:tcW w:w="4757" w:type="dxa"/>
          </w:tcPr>
          <w:p>
            <w:pPr>
              <w:spacing w:before="0" w:after="0" w:line="312" w:lineRule="auto"/>
            </w:pPr>
            <w:r>
              <w:rPr>
                <w:rFonts w:ascii="Calibri" w:hAnsi="Calibri" w:cs="Calibri" w:eastAsia="PingFang SC"/>
                <w:color w:val="3D3A33"/>
                <w:sz w:val="22"/>
                <w:szCs w:val="22"/>
              </w:rPr>
              <w:t xml:space="preserve">Existing knowledge determines what you hear; it completes interrupted sounds, and also makes you "hear" erased words in bleeped versions of songs.</w:t>
            </w:r>
          </w:p>
        </w:tc>
      </w:tr>
      <w:tr>
        <w:tc>
          <w:tcPr>
            <w:tcW w:w="1674" w:type="dxa"/>
          </w:tcPr>
          <w:p>
            <w:pPr>
              <w:spacing w:before="0" w:after="0" w:line="312" w:lineRule="auto"/>
            </w:pPr>
            <w:r>
              <w:rPr>
                <w:rFonts w:ascii="Calibri" w:hAnsi="Calibri" w:cs="Calibri" w:eastAsia="PingFang SC"/>
                <w:color w:val="3D3A33"/>
                <w:sz w:val="22"/>
                <w:szCs w:val="22"/>
              </w:rPr>
              <w:t xml:space="preserve">segmentation</w:t>
            </w:r>
          </w:p>
        </w:tc>
        <w:tc>
          <w:tcPr>
            <w:tcW w:w="2928" w:type="dxa"/>
          </w:tcPr>
          <w:p>
            <w:pPr>
              <w:spacing w:before="0" w:after="0" w:line="312" w:lineRule="auto"/>
            </w:pPr>
            <w:r>
              <w:rPr>
                <w:rFonts w:ascii="Calibri" w:hAnsi="Calibri" w:cs="Calibri" w:eastAsia="PingFang SC"/>
                <w:color w:val="3D3A33"/>
                <w:sz w:val="22"/>
                <w:szCs w:val="22"/>
              </w:rPr>
              <w:t xml:space="preserve">Dividing speech into words</w:t>
            </w:r>
          </w:p>
        </w:tc>
        <w:tc>
          <w:tcPr>
            <w:tcW w:w="4757" w:type="dxa"/>
          </w:tcPr>
          <w:p>
            <w:pPr>
              <w:spacing w:before="0" w:after="0" w:line="312" w:lineRule="auto"/>
            </w:pPr>
            <w:r>
              <w:rPr>
                <w:rFonts w:ascii="Calibri" w:hAnsi="Calibri" w:cs="Calibri" w:eastAsia="PingFang SC"/>
                <w:color w:val="3D3A33"/>
                <w:sz w:val="22"/>
                <w:szCs w:val="22"/>
              </w:rPr>
              <w:t xml:space="preserve">The process of finding word boundaries in a continuous stream of sound; children's misheard lyrics are evidence of segmentation failure, suggesting that pauses are a psychological illusion.</w:t>
            </w:r>
          </w:p>
        </w:tc>
      </w:tr>
      <w:tr>
        <w:tc>
          <w:tcPr>
            <w:tcW w:w="1674" w:type="dxa"/>
          </w:tcPr>
          <w:p>
            <w:pPr>
              <w:spacing w:before="0" w:after="0" w:line="312" w:lineRule="auto"/>
            </w:pPr>
            <w:r>
              <w:rPr>
                <w:rFonts w:ascii="Calibri" w:hAnsi="Calibri" w:cs="Calibri" w:eastAsia="PingFang SC"/>
                <w:color w:val="3D3A33"/>
                <w:sz w:val="22"/>
                <w:szCs w:val="22"/>
              </w:rPr>
              <w:t xml:space="preserve">aphasia</w:t>
            </w:r>
          </w:p>
        </w:tc>
        <w:tc>
          <w:tcPr>
            <w:tcW w:w="2928" w:type="dxa"/>
          </w:tcPr>
          <w:p>
            <w:pPr>
              <w:spacing w:before="0" w:after="0" w:line="312" w:lineRule="auto"/>
            </w:pPr>
            <w:r>
              <w:rPr>
                <w:rFonts w:ascii="Calibri" w:hAnsi="Calibri" w:cs="Calibri" w:eastAsia="PingFang SC"/>
                <w:color w:val="3D3A33"/>
                <w:sz w:val="22"/>
                <w:szCs w:val="22"/>
              </w:rPr>
              <w:t xml:space="preserve">Language loss due to brain damage</w:t>
            </w:r>
          </w:p>
        </w:tc>
        <w:tc>
          <w:tcPr>
            <w:tcW w:w="4757" w:type="dxa"/>
          </w:tcPr>
          <w:p>
            <w:pPr>
              <w:spacing w:before="0" w:after="0" w:line="312" w:lineRule="auto"/>
            </w:pPr>
            <w:r>
              <w:rPr>
                <w:rFonts w:ascii="Calibri" w:hAnsi="Calibri" w:cs="Calibri" w:eastAsia="PingFang SC"/>
                <w:color w:val="3D3A33"/>
                <w:sz w:val="22"/>
                <w:szCs w:val="22"/>
              </w:rPr>
              <w:t xml:space="preserve">Loss of the ability to understand or produce language caused by damage to brain areas, one piece of evidence that "the brain has dedicated language areas".</w:t>
            </w:r>
          </w:p>
        </w:tc>
      </w:tr>
      <w:tr>
        <w:tc>
          <w:tcPr>
            <w:tcW w:w="1674" w:type="dxa"/>
          </w:tcPr>
          <w:p>
            <w:pPr>
              <w:spacing w:before="0" w:after="0" w:line="312" w:lineRule="auto"/>
            </w:pPr>
            <w:r>
              <w:rPr>
                <w:rFonts w:ascii="Calibri" w:hAnsi="Calibri" w:cs="Calibri" w:eastAsia="PingFang SC"/>
                <w:color w:val="3D3A33"/>
                <w:sz w:val="22"/>
                <w:szCs w:val="22"/>
              </w:rPr>
              <w:t xml:space="preserve">specific language impairment</w:t>
            </w:r>
          </w:p>
        </w:tc>
        <w:tc>
          <w:tcPr>
            <w:tcW w:w="2928" w:type="dxa"/>
          </w:tcPr>
          <w:p>
            <w:pPr>
              <w:spacing w:before="0" w:after="0" w:line="312" w:lineRule="auto"/>
            </w:pPr>
            <w:r>
              <w:rPr>
                <w:rFonts w:ascii="Calibri" w:hAnsi="Calibri" w:cs="Calibri" w:eastAsia="PingFang SC"/>
                <w:color w:val="3D3A33"/>
                <w:sz w:val="22"/>
                <w:szCs w:val="22"/>
              </w:rPr>
              <w:t xml:space="preserve">A selective disorder of language development</w:t>
            </w:r>
          </w:p>
        </w:tc>
        <w:tc>
          <w:tcPr>
            <w:tcW w:w="4757" w:type="dxa"/>
          </w:tcPr>
          <w:p>
            <w:pPr>
              <w:spacing w:before="0" w:after="0" w:line="312" w:lineRule="auto"/>
            </w:pPr>
            <w:r>
              <w:rPr>
                <w:rFonts w:ascii="Calibri" w:hAnsi="Calibri" w:cs="Calibri" w:eastAsia="PingFang SC"/>
                <w:color w:val="3D3A33"/>
                <w:sz w:val="22"/>
                <w:szCs w:val="22"/>
              </w:rPr>
              <w:t xml:space="preserve">A disorder in which intelligence, the desire to communicate and sociability are all normal yet language cannot be learned, showing that linguistic ability is relatively independent of these general abilities.</w:t>
            </w:r>
          </w:p>
        </w:tc>
      </w:tr>
      <w:tr>
        <w:tc>
          <w:tcPr>
            <w:tcW w:w="1674" w:type="dxa"/>
          </w:tcPr>
          <w:p>
            <w:pPr>
              <w:spacing w:before="0" w:after="0" w:line="312" w:lineRule="auto"/>
            </w:pPr>
            <w:r>
              <w:rPr>
                <w:rFonts w:ascii="Calibri" w:hAnsi="Calibri" w:cs="Calibri" w:eastAsia="PingFang SC"/>
                <w:color w:val="3D3A33"/>
                <w:sz w:val="22"/>
                <w:szCs w:val="22"/>
              </w:rPr>
              <w:t xml:space="preserve">linguistic isolate</w:t>
            </w:r>
          </w:p>
        </w:tc>
        <w:tc>
          <w:tcPr>
            <w:tcW w:w="2928" w:type="dxa"/>
          </w:tcPr>
          <w:p>
            <w:pPr>
              <w:spacing w:before="0" w:after="0" w:line="312" w:lineRule="auto"/>
            </w:pPr>
            <w:r>
              <w:rPr>
                <w:rFonts w:ascii="Calibri" w:hAnsi="Calibri" w:cs="Calibri" w:eastAsia="PingFang SC"/>
                <w:color w:val="3D3A33"/>
                <w:sz w:val="22"/>
                <w:szCs w:val="22"/>
              </w:rPr>
              <w:t xml:space="preserve">A person deprived of language input</w:t>
            </w:r>
          </w:p>
        </w:tc>
        <w:tc>
          <w:tcPr>
            <w:tcW w:w="4757" w:type="dxa"/>
          </w:tcPr>
          <w:p>
            <w:pPr>
              <w:spacing w:before="0" w:after="0" w:line="312" w:lineRule="auto"/>
            </w:pPr>
            <w:r>
              <w:rPr>
                <w:rFonts w:ascii="Calibri" w:hAnsi="Calibri" w:cs="Calibri" w:eastAsia="PingFang SC"/>
                <w:color w:val="3D3A33"/>
                <w:sz w:val="22"/>
                <w:szCs w:val="22"/>
              </w:rPr>
              <w:t xml:space="preserve">Deaf people or imprisoned children never exposed to linguistic input, who have no language their whole lives, showing that a brain alone is not sufficient for acquiring language.</w:t>
            </w:r>
          </w:p>
        </w:tc>
      </w:tr>
      <w:tr>
        <w:tc>
          <w:tcPr>
            <w:tcW w:w="1674" w:type="dxa"/>
          </w:tcPr>
          <w:p>
            <w:pPr>
              <w:spacing w:before="0" w:after="0" w:line="312" w:lineRule="auto"/>
            </w:pPr>
            <w:r>
              <w:rPr>
                <w:rFonts w:ascii="Calibri" w:hAnsi="Calibri" w:cs="Calibri" w:eastAsia="PingFang SC"/>
                <w:color w:val="3D3A33"/>
                <w:sz w:val="22"/>
                <w:szCs w:val="22"/>
              </w:rPr>
              <w:t xml:space="preserve">function morphemes</w:t>
            </w:r>
          </w:p>
        </w:tc>
        <w:tc>
          <w:tcPr>
            <w:tcW w:w="2928" w:type="dxa"/>
          </w:tcPr>
          <w:p>
            <w:pPr>
              <w:spacing w:before="0" w:after="0" w:line="312" w:lineRule="auto"/>
            </w:pPr>
            <w:r>
              <w:rPr>
                <w:rFonts w:ascii="Calibri" w:hAnsi="Calibri" w:cs="Calibri" w:eastAsia="PingFang SC"/>
                <w:color w:val="3D3A33"/>
                <w:sz w:val="22"/>
                <w:szCs w:val="22"/>
              </w:rPr>
              <w:t xml:space="preserve">Small grammatical words</w:t>
            </w:r>
          </w:p>
        </w:tc>
        <w:tc>
          <w:tcPr>
            <w:tcW w:w="4757" w:type="dxa"/>
          </w:tcPr>
          <w:p>
            <w:pPr>
              <w:spacing w:before="0" w:after="0" w:line="312" w:lineRule="auto"/>
            </w:pPr>
            <w:r>
              <w:rPr>
                <w:rFonts w:ascii="Calibri" w:hAnsi="Calibri" w:cs="Calibri" w:eastAsia="PingFang SC"/>
                <w:color w:val="3D3A33"/>
                <w:sz w:val="22"/>
                <w:szCs w:val="22"/>
              </w:rPr>
              <w:t xml:space="preserve">Small words such as in, of, a and the, which gradually appear in children's miniature sentences from about eighteen months, marking the advance of syntactic ability.</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