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15. The nature of death (cont.); Believing you will die</w:t>
      </w:r>
    </w:p>
    <w:p>
      <w:pPr>
        <w:spacing w:before="240" w:after="80" w:line="312" w:lineRule="auto"/>
      </w:pPr>
      <w:r>
        <w:rPr>
          <w:rFonts w:ascii="Calibri" w:hAnsi="Calibri" w:cs="Calibri" w:eastAsia="PingFang SC"/>
          <w:b/>
          <w:color w:val="33302A"/>
          <w:sz w:val="32"/>
          <w:szCs w:val="32"/>
        </w:rPr>
        <w:t xml:space="preserve">Lecture 15 · The nature of death (cont.); Believing you will die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44:15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Defining death as the cessation of personality functioning (P-functioning) forces dreamless sleep to count as death, so the criterion is replaced by the brokenness account — to be alive is to retain the ability to P-function, to be dead is to have lost that ability together with the brain structures that underwrite it — at the price of letting suspended animation force a third category that is neither alive nor dead; the second half dismantles the two readings of "nobody really believes they're going to die" (the unimaginability of being dead, and Freud's smuggled spectator), and comes to rest on Tolstoy's counterexample, Ivan Ilyich, who bought life insurance and wrote a will and was nevertheless astonished to discover that he was mortal.</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Physicalism needs a more refined definition of death than "cessation of P-functioning," or deep dreamless sleep will count as death as well; the alternative is the brokenness account — to be alive is to be able to engage in P-functioning, to be dead is to have lost that ability, that is, to have the brain structures that underwrite it broken — so that sleep, coma, and the dead of Judgment Day are judged alive, alive, and dead respectively. It splits coma into "the switch is locked in the off position" and "the structures have already decayed," and it makes suspended animation a third state that is neither alive nor dead, though the line between being alive and being suspended is itself left as an unsolved exercise in this lecture. The second half turns to "nobody really believes they're going to die": the inference from "I cannot imagine being dead" to "I cannot believe I will die" does not hold, because the inside of death contains nothing (like a cell phone or a ballpoint pen), while the outside picture (a body in a coffin no longer functioning) is already enough to support the belief; and Freud's smuggled-spectator argument is broken by the club-meeting counterexample — looking at a picture that has no one in it is not the same as your being in the picture. The real resistance comes from Tolstoy's The Death of Ivan Ilyich: he bought life insurance and wrote a will, yet was astonished to discover that he was mortal, which forces the argument to distinguish conscious belief, unconscious belief, and belief that is merely lip service — and whether most of us are like this is left to the next lecture.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criterion of death shifts from "function" to "ability."</w:t>
      </w:r>
      <w:r>
        <w:rPr>
          <w:rFonts w:ascii="Calibri" w:hAnsi="Calibri" w:cs="Calibri" w:eastAsia="PingFang SC"/>
          <w:color w:val="3D3A33"/>
          <w:sz w:val="22"/>
          <w:szCs w:val="22"/>
        </w:rPr>
        <w:t xml:space="preserve"> "Not P-functioning is death" and "permanent cessation of P-functioning is death" fail one after the other: the first judges sleep to be death, the second judges the dead of Judgment Day not to be dead. What actually does the work is the brokenness account — death is not failing to think, but being unable to think any longer, because the brain structures that underwrite the ability to think have been broken.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 ability need not always be actualized.</w:t>
      </w:r>
      <w:r>
        <w:rPr>
          <w:rFonts w:ascii="Calibri" w:hAnsi="Calibri" w:cs="Calibri" w:eastAsia="PingFang SC"/>
          <w:color w:val="3D3A33"/>
          <w:sz w:val="22"/>
          <w:szCs w:val="22"/>
        </w:rPr>
        <w:t xml:space="preserve"> The sleeping you does not recite the multiplication tables or speak French, but once woken and asked "what is three times three?" you say nine, and this operational test shows that the ability never disappeared. It settles two cases at once: the sleeper counts as alive (the ability is still there), and the dead of Judgment Day count as dead (their bodies and brains are broken until God repairs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Suspended animation forces a third category.</w:t>
      </w:r>
      <w:r>
        <w:rPr>
          <w:rFonts w:ascii="Calibri" w:hAnsi="Calibri" w:cs="Calibri" w:eastAsia="PingFang SC"/>
          <w:color w:val="3D3A33"/>
          <w:sz w:val="22"/>
          <w:szCs w:val="22"/>
        </w:rPr>
        <w:t xml:space="preserve"> Cooling brings the metabolism to a stop and heating restores it, so the structures are neither destroyed nor functioning at all, and a state of "suspended" that is neither alive nor dead is proposed. The price is that the boundary problem returns: if being alive requires currently P-functioning, sleepers are expelled from the ranks of the living, and this lecture concedes that it does not know where the line should be drawn.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is it like to be dead?" is a category mistake, not an unsolved mystery.</w:t>
      </w:r>
      <w:r>
        <w:rPr>
          <w:rFonts w:ascii="Calibri" w:hAnsi="Calibri" w:cs="Calibri" w:eastAsia="PingFang SC"/>
          <w:color w:val="3D3A33"/>
          <w:sz w:val="22"/>
          <w:szCs w:val="22"/>
        </w:rPr>
        <w:t xml:space="preserve"> Of a cell phone or a ballpoint pen there is nothing it is like — not a special inner experience, but nothing on the inside at all. Dreamless sleep and fainting are the control group: equally impossible to picture from the inside, yet nobody says on that account that they do not believe they sleep; and death can perfectly well be pictured from the outside (a body in a coffin no longer functioning), so "cannot imagine" does not yield "cannot believe."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Ivan Ilyich exposes a conflict between behavioral evidence and first-person evidence.</w:t>
      </w:r>
      <w:r>
        <w:rPr>
          <w:rFonts w:ascii="Calibri" w:hAnsi="Calibri" w:cs="Calibri" w:eastAsia="PingFang SC"/>
          <w:color w:val="3D3A33"/>
          <w:sz w:val="22"/>
          <w:szCs w:val="22"/>
        </w:rPr>
        <w:t xml:space="preserve"> The life insurance and the will show that he believed he would die, while the shock he feels when he faces death shows that he really did not. Accommodating the contradiction requires distinguishing conscious from unconscious belief, or lip service from belief that is genuinely fundamental — and whether most of us are like this is explicitly handed to the next lecture.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sleep puzzle: why "not P-functioning" cannot define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Carried over from the previous lecture: if to be a person is to be a P-functioning body, then not P-functioning is death. In deep dreamless sleep a person really is not thinking, not planning, and not communicating, and by that inference the deepest stretches of the night would be periods in which the person is dead — which is plainly unacceptable, so physicalism has to revise its account of what it is to be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repair is "temporary versus permanent cessation of P-functioning": sleep is only temporary, so the sleeper is still alive. Judgment Day dismantles the repair — if God will resurrect the dead, then during the long stretch after their deaths those people were only "temporarily" not P-functioning, so they never really died at all; and what God does is resurrect the dead, not wake up those in a deep, deep sleep.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discussion assumes throughout that what comes back on resurrection day is the same person, thereby avoiding the identity worries discussed earlier with van Inwagen; the cost is a sharper conclusion: so long as "temporary/permanent" is the criterion, resurrection itself cancels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Conclusion: temporary versus permanent is not the right cut. Some other criterion has to be found.</w:t>
      </w:r>
    </w:p>
    <w:p>
      <w:pPr>
        <w:spacing w:before="240" w:after="80" w:line="312" w:lineRule="auto"/>
      </w:pPr>
      <w:r>
        <w:rPr>
          <w:rFonts w:ascii="Calibri" w:hAnsi="Calibri" w:cs="Calibri" w:eastAsia="PingFang SC"/>
          <w:b/>
          <w:color w:val="175244"/>
          <w:sz w:val="22"/>
          <w:szCs w:val="22"/>
        </w:rPr>
        <w:t xml:space="preserve">The brokenness account: ability is not actualization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new proposal separates "currently P-functioning" from "able to P-function". The sleeping you no longer does multiplication tables and no longer speaks French, but wake you up and ask "what is three times three?" and you will say nine, ask you to conjugate a French verb and you will conjugate it — which shows that the ability was there all along, merely not actualized; abilities aren't always actualized.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the definition: to be alive as a person is to be able to engage in P-functioning; to be dead as a person is to have lost that ability, and the loss is normally caused by the breaking of the cognitive structures in the brain that underwrite it. So death is not "not thinking" but "no longer able to think."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definition gives two correct answers at once: the sleeper counts as alive (the ability remains), and the dead of Judgment Day count as dead (their bodies and brains are broken until God fixes them). It also generalizes to other hard cases, and is therefore treated as the closest thing to a correct account currently available.</w:t>
      </w:r>
    </w:p>
    <w:p>
      <w:pPr>
        <w:spacing w:before="240" w:after="80" w:line="312" w:lineRule="auto"/>
      </w:pPr>
      <w:r>
        <w:rPr>
          <w:rFonts w:ascii="Calibri" w:hAnsi="Calibri" w:cs="Calibri" w:eastAsia="PingFang SC"/>
          <w:b/>
          <w:color w:val="175244"/>
          <w:sz w:val="22"/>
          <w:szCs w:val="22"/>
        </w:rPr>
        <w:t xml:space="preserve">Coma, persistent vegetative state, and suspended animation: borderline cases force a third category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coma case is examined mechanism first and verdict second. If the cognitive structures are intact and only the on-off switch has been flipped to off (and locked, so that a nudge or a shout of "wake up, Jimmy" does nothing), then flipping the switch back would restore P-functioning, and the right thing to say is that the person is still alive. The medical details need not be settled; this is simply one possible kind of coma.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brain structures that underwrite cognitive functioning have decayed and cannot be switched on even in principle (roughly a persistent vegetative state), then the person is no longer able to P-function, and the right thing to say is that the person no longer exists — the body is still alive, but the person is gone.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separates the two mechanisms is not "is any thinking going on" (in neither case is it) but whether the structures are still there, and that is exactly the question the brokenness account demands. It also shows that "coma" names a family of mechanisms rather than a single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harder case is suspended animation: cool the body, bring the various metabolic processes to a stop, and lower organisms start functioning again once they are properly heated. We cannot yet do this with humans, but it does not leap out that it should be impossible in principle. Suppose Larry is treated this way: the structures have not been destroyed, so by the brokenness account he is not dead — just as the fruit fly is not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he can hardly be called alive either: the metabolism has stopped, no function whatever is occurring, and intuitively "Larry is in a state of suspended animation" fits better than "Larry is alive." So the default premise that "alive or dead, the two exhaust the possibilities" cracks, and a third category may be needed: suspended, neither alive nor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price is that the boundary problem returns: define "alive" as currently P-functioning and sleepers are excluded from the living; let anything unbroken count as alive and suspended animation cannot be distinguished from sleep. There is no answer to where the line falls, and it is left as a puzzle to work on independently.</w:t>
      </w:r>
    </w:p>
    <w:p>
      <w:pPr>
        <w:spacing w:before="240" w:after="80" w:line="312" w:lineRule="auto"/>
      </w:pPr>
      <w:r>
        <w:rPr>
          <w:rFonts w:ascii="Calibri" w:hAnsi="Calibri" w:cs="Calibri" w:eastAsia="PingFang SC"/>
          <w:b/>
          <w:color w:val="175244"/>
          <w:sz w:val="22"/>
          <w:szCs w:val="22"/>
        </w:rPr>
        <w:t xml:space="preserve">The physicalist picture: functions fall away layer by layer, and death is not mysterious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layered picture: the body can perform a variety of functions; when the lower biological functions are occurring the body is alive; when all goes well the body is also capable of the higher-order personal functions, and then you have a person; as the body begins to break, P-functioning is lost first and the person no longer exists as a person; as it breaks further, biological or B-functioning is lost, and then the body 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once you become a physicalist, there is nothing especially deep or mysterious about death; what is left is scientific detail — which particular processes underwrite biological functioning and which underwrite personal functioning.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only thing needing extra treatment is the handful of ways in which people make death sound mysterious. This lecture picks out two: "we die alone" (postponed to later) and "nobody really believes they're going to die" (the topic of this lecture).</w:t>
      </w:r>
    </w:p>
    <w:p>
      <w:pPr>
        <w:spacing w:before="240" w:after="80" w:line="312" w:lineRule="auto"/>
      </w:pPr>
      <w:r>
        <w:rPr>
          <w:rFonts w:ascii="Calibri" w:hAnsi="Calibri" w:cs="Calibri" w:eastAsia="PingFang SC"/>
          <w:b/>
          <w:color w:val="175244"/>
          <w:sz w:val="22"/>
          <w:szCs w:val="22"/>
        </w:rPr>
        <w:t xml:space="preserve">The two readings of "nobody really believes they're going to die," and the unimaginability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Because the death of the body and the death of the person have already been distinguished, "do you believe you're going to die?" must also be split into two questions: not believing that you will cease to exist as a person, and not believing that your body will die. Ordinary speech tends to run the two together, so the discussion must first ask which one is meant.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common argument for the first reading is: "since it is impossible to picture being dead, it is impossible to believe you are going to die." Behind it stands a theory of belief — that you cannot believe what you cannot imagine. The theory is itself suspect, but it is granted for the sake of argument to see whether it yields the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Taken apart, the argument has several missing steps between "I cannot imagine being dead" and "I do not believe I will die," and the sections that follow examine them one at a time.</w:t>
      </w:r>
    </w:p>
    <w:p>
      <w:pPr>
        <w:spacing w:before="240" w:after="80" w:line="312" w:lineRule="auto"/>
      </w:pPr>
      <w:r>
        <w:rPr>
          <w:rFonts w:ascii="Calibri" w:hAnsi="Calibri" w:cs="Calibri" w:eastAsia="PingFang SC"/>
          <w:b/>
          <w:color w:val="175244"/>
          <w:sz w:val="22"/>
          <w:szCs w:val="22"/>
        </w:rPr>
        <w:t xml:space="preserve">What it is like to be dead: cell phones, ballpoint pens, dreamless sleep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the distinction: I can picture being ill — lying on my deathbed growing weaker and weaker; I can even picture the moment of death — having said goodbye to family and friends, everything growing greyer and dimmer, harder and harder to concentrate, and then there is no "and then." What cannot be pictured is the state of being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And the question "what is it like to be dead?" is itself misplaced. Ask what it is like to be a cell phone and the answer is not "there is a special feeling unlike anything else" but "there is no inner experience at all" — the same goes for a ballpoint pen, and to say that it is "really stiff and really bored" is to force a feeling state onto something that has none. By the same token, after death there is nothing on the inside to describe or imagine: this is not a failure of imagination but the absence of anything to imagine.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diagnosis comes with a control group: dreamless sleep and fainting are equally impossible to picture from the inside, since in those states no experience is occurring at all; yet nobody concludes on that account that they do not believe they ever sleep or faint. So "cannot be pictured from the inside" does not entail "cannot be believed."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Moreover, death can perfectly well be pictured from the outside: a body asleep and dreamless in bed, a body unconscious on the ground, a body in a coffin no longer functioning. Even granting that belief requires picturing, the outside image alone is already enough to sustain the belief. To this point, the argument for the first reading fails.</w:t>
      </w:r>
    </w:p>
    <w:p>
      <w:pPr>
        <w:spacing w:before="240" w:after="80" w:line="312" w:lineRule="auto"/>
      </w:pPr>
      <w:r>
        <w:rPr>
          <w:rFonts w:ascii="Calibri" w:hAnsi="Calibri" w:cs="Calibri" w:eastAsia="PingFang SC"/>
          <w:b/>
          <w:color w:val="175244"/>
          <w:sz w:val="22"/>
          <w:szCs w:val="22"/>
        </w:rPr>
        <w:t xml:space="preserve">Freud's smuggled spectator and the club-meeting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 stronger version of the argument: I try to imagine a world without me — watching my own funeral, say — but I am watching and thinking, so I have been smuggled back in as a spectator. What I really imagined, then, was only "my body is dead," not "I am dead," and so at bottom I do not believe I will die.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Freud's words are quoted as the classic statement of this argument (from the essay "Death" in the Walter Kaufmann collection that the students are reading): at bottom, nobody believes in his own death; in his unconscious, every one of us is convinced of his immortality. One further observation: within the last year a member of this university's law school put forward this very argument and thought it a good one, which shows that it is not a failing peculiar to Freud.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counter uses a parallel analogy: a meeting you are absent from will take place anyway, and you certainly believe that; but by the same logic, when you picture that meeting you always look down from a corner of the room, from the wall, like a fly — so you have "smuggled yourself in as a spectator," and hence you "do not really believe in meetings that take place without you," which is plainly absurd. So the mere fact of smuggling in a spectator proves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mistake is confusing two things: what the content of the picture is, and whether you exist while looking at it. Looking at a photograph of a beach with nobody on it, there is no one in the picture, yet in looking at it you certainly occupy a point of view, one that might even be on the beach; that does not amount to your having been painted into the beach. Looking at a picture is not being in the picture, and viewing the world without you from a point of view is not being in that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argument fails. But if there is some other reason in support of "nobody believes they will die," it is welcome — this most familiar reason, at any rate, does not work.</w:t>
      </w:r>
    </w:p>
    <w:p>
      <w:pPr>
        <w:spacing w:before="240" w:after="80" w:line="312" w:lineRule="auto"/>
      </w:pPr>
      <w:r>
        <w:rPr>
          <w:rFonts w:ascii="Calibri" w:hAnsi="Calibri" w:cs="Calibri" w:eastAsia="PingFang SC"/>
          <w:b/>
          <w:color w:val="175244"/>
          <w:sz w:val="22"/>
          <w:szCs w:val="22"/>
        </w:rPr>
        <w:t xml:space="preserve">Ivan Ilyich: life insurance, wills, and belief as lip service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reading (not believing that your body will die) looks easy to refute: people take out life insurance precisely because they believe there is a decent chance they will die within a certain period and want their children and family cared for if that happens; people write wills setting out what should be done with their estate after they die. If they did not believe they would die at all, none of these behaviors could be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it should not be dismissed out of hand either, because the dying are often taken by surprise by their own illness. In Tolstoy's novella The Death of Ivan Ilyich, Ivan falls, the injury will not heal, he gets worse and worse, and eventually it kills him — and he is astonished to discover that he is mortal. What Tolstoy means to show is precisely that most of us are in Ivan's boat: we admit in words that we will die, but at some level we do not really believe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Note that it is the death of the body that shakes him: Ivan may still believe in souls and in going to heaven, so what troubles him is not death as a person but bodily mortality. He had learned the famous syllogism — all men are mortal, Socrates is a man, therefore Socrates is mortal — and his reaction is "yes, yes, I knew that, but what did that have to do with me?" This may be a kind of irrationality or a failure to apply the logic to oneself, but what is being recorded here is the phenomenon, not a verdict on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contradiction therefore appears: Ivan probably had a will and perhaps life insurance too, behaviors that show he believed he would die; and yet the shock of facing death strongly suggests that he really did not believe it. Making sense of the case requires a distinction — between conscious and unconscious belief, or between belief that is merely lip service and belief that is truly fundamental.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once the case has been accommodated, a larger question follows: is there any good reason to think that all of us, or most of us, are Ivan Ilyich? That question is explicitly left to the next lecture.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I'm not P-functioning, do we have to then say I'm dead?"</w:t>
      </w:r>
    </w:p>
    <w:p>
      <w:pPr>
        <w:spacing w:before="0" w:after="160" w:line="312" w:lineRule="auto"/>
      </w:pPr>
      <w:r>
        <w:rPr>
          <w:rFonts w:ascii="Calibri" w:hAnsi="Calibri" w:cs="Calibri" w:eastAsia="PingFang SC"/>
          <w:color w:val="3D3A33"/>
          <w:sz w:val="22"/>
          <w:szCs w:val="22"/>
        </w:rPr>
        <w:t xml:space="preserve">The restatement that opens the lecture: the puzzle left over from the previous lecture is put on the table exactly as it stands, and every repair that follows is a response to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"Abilities aren't always actualized."</w:t>
      </w:r>
    </w:p>
    <w:p>
      <w:pPr>
        <w:spacing w:before="0" w:after="160" w:line="312" w:lineRule="auto"/>
      </w:pPr>
      <w:r>
        <w:rPr>
          <w:rFonts w:ascii="Calibri" w:hAnsi="Calibri" w:cs="Calibri" w:eastAsia="PingFang SC"/>
          <w:color w:val="3D3A33"/>
          <w:sz w:val="22"/>
          <w:szCs w:val="22"/>
        </w:rPr>
        <w:t xml:space="preserve">The central insight of the brokenness account: the sleeping you does not do multiplication tables and yet still has the ability to do them, so ability and actualization have to be pulled apart.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"Suppose we say then that to be alive as a person is to be able to engage in P-functioning. And to be dead then, is to be unable to engage in P-functioning."</w:t>
      </w:r>
    </w:p>
    <w:p>
      <w:pPr>
        <w:spacing w:before="0" w:after="160" w:line="312" w:lineRule="auto"/>
      </w:pPr>
      <w:r>
        <w:rPr>
          <w:rFonts w:ascii="Calibri" w:hAnsi="Calibri" w:cs="Calibri" w:eastAsia="PingFang SC"/>
          <w:color w:val="3D3A33"/>
          <w:sz w:val="22"/>
          <w:szCs w:val="22"/>
        </w:rPr>
        <w:t xml:space="preserve">The new definition of death is formally written down: alive is "able to," dead is "unable to," and those two words are the whole of the difference.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just that you're not engaged in P-functioning, you're no longer able to engage in P-functioning."</w:t>
      </w:r>
    </w:p>
    <w:p>
      <w:pPr>
        <w:spacing w:before="0" w:after="160" w:line="312" w:lineRule="auto"/>
      </w:pPr>
      <w:r>
        <w:rPr>
          <w:rFonts w:ascii="Calibri" w:hAnsi="Calibri" w:cs="Calibri" w:eastAsia="PingFang SC"/>
          <w:color w:val="3D3A33"/>
          <w:sz w:val="22"/>
          <w:szCs w:val="22"/>
        </w:rPr>
        <w:t xml:space="preserve">Why sleep does not count as death while a broken brain does: the difference lies not in the present function but in whether the ability is still there.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"Suspended isn't broken. It's just suspended."</w:t>
      </w:r>
    </w:p>
    <w:p>
      <w:pPr>
        <w:spacing w:before="0" w:after="160" w:line="312" w:lineRule="auto"/>
      </w:pPr>
      <w:r>
        <w:rPr>
          <w:rFonts w:ascii="Calibri" w:hAnsi="Calibri" w:cs="Calibri" w:eastAsia="PingFang SC"/>
          <w:color w:val="3D3A33"/>
          <w:sz w:val="22"/>
          <w:szCs w:val="22"/>
        </w:rPr>
        <w:t xml:space="preserve">The placement of suspended animation: the structures are not destroyed, so it is not death; and precisely because no function is occurring, it does not look like life either.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"once we become physicalists, there's nothing especially deep or mysterious about death."</w:t>
      </w:r>
    </w:p>
    <w:p>
      <w:pPr>
        <w:spacing w:before="0" w:after="160" w:line="312" w:lineRule="auto"/>
      </w:pPr>
      <w:r>
        <w:rPr>
          <w:rFonts w:ascii="Calibri" w:hAnsi="Calibri" w:cs="Calibri" w:eastAsia="PingFang SC"/>
          <w:color w:val="3D3A33"/>
          <w:sz w:val="22"/>
          <w:szCs w:val="22"/>
        </w:rPr>
        <w:t xml:space="preserve">The summary verdict of the first half of the lecture: reduce death to functions lost one layer at a time and the sense of mystery evaporates, leaving only scientific detail.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"although we're able to eat meals together, we're able to go on vacations together and take classes together, death is something we all have to do by ourselves."</w:t>
      </w:r>
    </w:p>
    <w:p>
      <w:pPr>
        <w:spacing w:before="0" w:after="160" w:line="312" w:lineRule="auto"/>
      </w:pPr>
      <w:r>
        <w:rPr>
          <w:rFonts w:ascii="Calibri" w:hAnsi="Calibri" w:cs="Calibri" w:eastAsia="PingFang SC"/>
          <w:color w:val="3D3A33"/>
          <w:sz w:val="22"/>
          <w:szCs w:val="22"/>
        </w:rPr>
        <w:t xml:space="preserve">The claim that "we die alone" in its original form: meals, vacations, and classes can all be shared, but death cannot; the claim is postponed to a later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 mystery about what it's like to be dead. It isn't like anything."</w:t>
      </w:r>
    </w:p>
    <w:p>
      <w:pPr>
        <w:spacing w:before="0" w:after="160" w:line="312" w:lineRule="auto"/>
      </w:pPr>
      <w:r>
        <w:rPr>
          <w:rFonts w:ascii="Calibri" w:hAnsi="Calibri" w:cs="Calibri" w:eastAsia="PingFang SC"/>
          <w:color w:val="3D3A33"/>
          <w:sz w:val="22"/>
          <w:szCs w:val="22"/>
        </w:rPr>
        <w:t xml:space="preserve">Aimed at "death is the greatest mystery": it is not that there is some strange experience we are unable to have, but that there is no inside at all — death belongs in the same class as cell phones and ballpoint pens.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a little mental picture of my body in a coffin. No functioning occurring in my body."</w:t>
      </w:r>
    </w:p>
    <w:p>
      <w:pPr>
        <w:spacing w:before="0" w:after="160" w:line="312" w:lineRule="auto"/>
      </w:pPr>
      <w:r>
        <w:rPr>
          <w:rFonts w:ascii="Calibri" w:hAnsi="Calibri" w:cs="Calibri" w:eastAsia="PingFang SC"/>
          <w:color w:val="3D3A33"/>
          <w:sz w:val="22"/>
          <w:szCs w:val="22"/>
        </w:rPr>
        <w:t xml:space="preserve">The concrete example of picturing death from the outside: a body in a coffin no longer functioning — an image sufficient to sustain the belief that I will die.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"After all, one's own death is beyond imagining, and whenever we try to imagine it we can see that we really survive as spectators. Thus, the dictum could be dared in the psychoanalytic school: at bottom, nobody believes in his own death. Or, and this is the same: in his unconscious, every one of us is convinced of his immortality."</w:t>
      </w:r>
    </w:p>
    <w:p>
      <w:pPr>
        <w:spacing w:before="0" w:after="160" w:line="312" w:lineRule="auto"/>
      </w:pPr>
      <w:r>
        <w:rPr>
          <w:rFonts w:ascii="Calibri" w:hAnsi="Calibri" w:cs="Calibri" w:eastAsia="PingFang SC"/>
          <w:color w:val="3D3A33"/>
          <w:sz w:val="22"/>
          <w:szCs w:val="22"/>
        </w:rPr>
        <w:t xml:space="preserve">Freud's words as quoted (from the essay "Death" in the Walter Kaufmann collection): imagining one's own death always leaves a spectator alive, hence "nobody believes in his own death."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that argument's a horrible argument."</w:t>
      </w:r>
    </w:p>
    <w:p>
      <w:pPr>
        <w:spacing w:before="0" w:after="160" w:line="312" w:lineRule="auto"/>
      </w:pPr>
      <w:r>
        <w:rPr>
          <w:rFonts w:ascii="Calibri" w:hAnsi="Calibri" w:cs="Calibri" w:eastAsia="PingFang SC"/>
          <w:color w:val="3D3A33"/>
          <w:sz w:val="22"/>
          <w:szCs w:val="22"/>
        </w:rPr>
        <w:t xml:space="preserve">The direct verdict on that argument: it is not difficult to adjudicate, it does not stand up formally.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"Looking at a picture doesn't mean you're in the picture."</w:t>
      </w:r>
    </w:p>
    <w:p>
      <w:pPr>
        <w:spacing w:before="0" w:after="160" w:line="312" w:lineRule="auto"/>
      </w:pPr>
      <w:r>
        <w:rPr>
          <w:rFonts w:ascii="Calibri" w:hAnsi="Calibri" w:cs="Calibri" w:eastAsia="PingFang SC"/>
          <w:color w:val="3D3A33"/>
          <w:sz w:val="22"/>
          <w:szCs w:val="22"/>
        </w:rPr>
        <w:t xml:space="preserve">The closing line of the counter: mistaking "I am watching while I imagine" for "I have been painted into the image" is the whole of the spectator argument's mistake.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didn't really believe that your body was going to die, why would you ever bother writing a will?"</w:t>
      </w:r>
    </w:p>
    <w:p>
      <w:pPr>
        <w:spacing w:before="0" w:after="160" w:line="312" w:lineRule="auto"/>
      </w:pPr>
      <w:r>
        <w:rPr>
          <w:rFonts w:ascii="Calibri" w:hAnsi="Calibri" w:cs="Calibri" w:eastAsia="PingFang SC"/>
          <w:color w:val="3D3A33"/>
          <w:sz w:val="22"/>
          <w:szCs w:val="22"/>
        </w:rPr>
        <w:t xml:space="preserve">The challenge from behavioral evidence: arrangements such as a will make sense only if you believe your body will die.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astonishing thing is that Ivan Ilyich is shocked to discover that he's mortal."</w:t>
      </w:r>
    </w:p>
    <w:p>
      <w:pPr>
        <w:spacing w:before="0" w:after="160" w:line="312" w:lineRule="auto"/>
      </w:pPr>
      <w:r>
        <w:rPr>
          <w:rFonts w:ascii="Calibri" w:hAnsi="Calibri" w:cs="Calibri" w:eastAsia="PingFang SC"/>
          <w:color w:val="3D3A33"/>
          <w:sz w:val="22"/>
          <w:szCs w:val="22"/>
        </w:rPr>
        <w:t xml:space="preserve">The key stroke of the Tolstoy counterexample: the shock itself is first-person testimony that he did not really believe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give lip service to the claim that we're going to die, but at some level, we don't really believe it."</w:t>
      </w:r>
    </w:p>
    <w:p>
      <w:pPr>
        <w:spacing w:before="0" w:after="160" w:line="312" w:lineRule="auto"/>
      </w:pPr>
      <w:r>
        <w:rPr>
          <w:rFonts w:ascii="Calibri" w:hAnsi="Calibri" w:cs="Calibri" w:eastAsia="PingFang SC"/>
          <w:color w:val="3D3A33"/>
          <w:sz w:val="22"/>
          <w:szCs w:val="22"/>
        </w:rPr>
        <w:t xml:space="preserve">The final formulation of the lecture's title question: verbal admission and belief at the bottom are two different things, and the open question is whether we should think most of us are like this.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Death as the loss of an ability rather than the interruption of a function.</w:t>
      </w:r>
      <w:r>
        <w:rPr>
          <w:rFonts w:ascii="Calibri" w:hAnsi="Calibri" w:cs="Calibri" w:eastAsia="PingFang SC"/>
          <w:color w:val="3D3A33"/>
          <w:sz w:val="22"/>
          <w:szCs w:val="22"/>
        </w:rPr>
        <w:t xml:space="preserve"> The mainstream approach takes functional states (thinking, communicating, consciousness) as the criterion, which leaves sleep, anesthesia, and coma stranded in the grey zone of the definition. Moving the criterion to "does the ability remain, and are the brain structures that underwrite it intact" settles sleep and Judgment Day at a single stroke, at the cost of handing part of the question of death over to neuroscience to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Coma is not one kind of case but at least two, and the mechanism determines the verdict.</w:t>
      </w:r>
      <w:r>
        <w:rPr>
          <w:rFonts w:ascii="Calibri" w:hAnsi="Calibri" w:cs="Calibri" w:eastAsia="PingFang SC"/>
          <w:color w:val="3D3A33"/>
          <w:sz w:val="22"/>
          <w:szCs w:val="22"/>
        </w:rPr>
        <w:t xml:space="preserve"> The same lying still, the same absence of P-functioning: the person whose switch is locked off is still alive, the person whose structures have decayed no longer exists. This runs against the singular use of "coma" in ordinary medical vocabulary, and it explains why one and the same condition can provoke entirely different ethical and legal judgments.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alive/dead dichotomy may not be enough.</w:t>
      </w:r>
      <w:r>
        <w:rPr>
          <w:rFonts w:ascii="Calibri" w:hAnsi="Calibri" w:cs="Calibri" w:eastAsia="PingFang SC"/>
          <w:color w:val="3D3A33"/>
          <w:sz w:val="22"/>
          <w:szCs w:val="22"/>
        </w:rPr>
        <w:t xml:space="preserve"> Suspended animation is neither broken nor moving, so the premise that "alive or dead, the two exhaust the possibilities" — a premise never normally questioned — cracks, and a third category that is neither alive nor dead has to be introduced; and once it is, defining "alive" becomes harder than defining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it is like to be dead" is a category mistake, not an unsolved mystery.</w:t>
      </w:r>
      <w:r>
        <w:rPr>
          <w:rFonts w:ascii="Calibri" w:hAnsi="Calibri" w:cs="Calibri" w:eastAsia="PingFang SC"/>
          <w:color w:val="3D3A33"/>
          <w:sz w:val="22"/>
          <w:szCs w:val="22"/>
        </w:rPr>
        <w:t xml:space="preserve"> The mystery of death is usually attributed to a failure of imagination; here the diagnosis is reversed, and the failure is said to consist in there being nothing to imagine — just as nobody concludes that the existence of cell phones is a mystery because they cannot imagine what it is like to be one.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in sleep you are not thinking, not planning, and not communicating, so by "not P-functioning is death" sleep certainly counts as death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ability and actualization must be separated; the sleeper retains the ability to P-function, verifiable by waking them and asking "what is three times three?", so they are still alive, and what really defines death is whether the brain structures have been broken.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dead whom God resurrects on Judgment Day really did die beforehand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"temporary/permanent" is the criterion, they were only temporarily not P-functioning and so were not dead at all, which means God has to repair broken brains rather than wake sleepers — and the criterion must therefore be changed to whether the structures have been destroyed.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death is mysterious because nobody knows what it is like to be dead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after death there is no "inside" at all; like a cell phone or a ballpoint pen, it "isn't like anything" — the inability to imagine it is not a failure of imagination but the absence of anything to imagine, so this is a category mistake rather than a hard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fact that imagining your own death always smuggles you back in as a spectator shows that at bottom we do not believe we will die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same form of argument would "prove" that we do not believe in meetings we are absent from, or in a beach photograph that we are not in; looking at a picture is not being in the picture, so the argument fails.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line between "broken" and "suspended"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death is having lost the ability to P-function; the structures of the person in suspended animation have not been destroyed, so they are not dead — the fruit fly and Larry are merely suspended, and once the temperature comes back the functions will resume.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suspended person's metabolism has stopped and no function whatever is occurring, so intuitively they cannot be called alive either; and once a third category of "neither alive nor dead" is admitted, the default premise of the alive/dead dichotomy collapses — while if "alive" is defined as currently P-functioning, sleepers are expelled from the ranks of the living.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third category is proposed and the boundary is left hanging. Separating "alive" from "suspended" requires some further condition beyond "not broken," and this lecture gives no answer, handing the problem over as an exercise.</w:t>
      </w:r>
    </w:p>
    <w:p>
      <w:pPr>
        <w:spacing w:before="0" w:after="160" w:line="312" w:lineRule="auto"/>
      </w:pPr>
      <w:r>
        <w:rPr>
          <w:rFonts w:ascii="Calibri" w:hAnsi="Calibri" w:cs="Calibri" w:eastAsia="PingFang SC"/>
          <w:b/>
          <w:color w:val="3D3A33"/>
          <w:sz w:val="22"/>
          <w:szCs w:val="22"/>
        </w:rPr>
        <w:t xml:space="preserve">The conflict between behavioral and first-person evidence (Ivan Ilyich)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life insurance and a will are behaviors that make sense only if you believe your body will die; if "nobody believes they will die" were true, none of them could be explained, so people plainly do believe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dying are often taken by surprise by their own mortality, and Ivan Ilyich's shock is first-person testimony that he did not really believe it; on that basis Tolstoy asserts that most of us are in his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 verdict is given; instead two distinctions — conscious/unconscious, and lip service/genuine belief — are introduced to accommodate the contradiction so that both sorts of evidence can be true at once. As for whether most of us are like this, that is handed to the next lecture.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ability-versus-actualization distinction (ability vs. actualization)</w:t>
      </w:r>
      <w:r>
        <w:rPr>
          <w:rFonts w:ascii="Calibri" w:hAnsi="Calibri" w:cs="Calibri" w:eastAsia="PingFang SC"/>
          <w:color w:val="3D3A33"/>
          <w:sz w:val="22"/>
          <w:szCs w:val="22"/>
        </w:rPr>
        <w:t xml:space="preserve">: separating "is doing" from "can do," so that sleep, anesthesia, and reversible coma are not misjudged as death.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is this person currently P-functioning? If so, they are alive as a person.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if not, do the cognitive structures in their brain still underwrite that ability? If so, they are still alive (sleep, coma with the switch locked off); if not, they are dead as a person (decayed structures, persistent vegetative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borderline-case test (Judgment Day test)</w:t>
      </w:r>
      <w:r>
        <w:rPr>
          <w:rFonts w:ascii="Calibri" w:hAnsi="Calibri" w:cs="Calibri" w:eastAsia="PingFang SC"/>
          <w:color w:val="3D3A33"/>
          <w:sz w:val="22"/>
          <w:szCs w:val="22"/>
        </w:rPr>
        <w:t xml:space="preserve">: run a candidate definition in turn against sleep, the dead of Judgment Day, coma, persistent vegetative state, and suspended animation, and send back for revision any definition that yields a plainly wrong answer ("not P-functioning is death" makes sleep death; "temporary/permanent" makes the resurrected not dead) until it can handle all the cases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inside/outside picturing distinction (inside vs. outside picturing)</w:t>
      </w:r>
      <w:r>
        <w:rPr>
          <w:rFonts w:ascii="Calibri" w:hAnsi="Calibri" w:cs="Calibri" w:eastAsia="PingFang SC"/>
          <w:color w:val="3D3A33"/>
          <w:sz w:val="22"/>
          <w:szCs w:val="22"/>
        </w:rPr>
        <w:t xml:space="preserve">: the general tool for dismantling "cannot imagine → cannot believe" arguments. First ask whether the failure to imagine is a missing inside view or a missing outside view, then check whether the conclusion still holds — death has no inside image, but it can perfectly well have an outside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same-form reductio (club-meeting test)</w:t>
      </w:r>
      <w:r>
        <w:rPr>
          <w:rFonts w:ascii="Calibri" w:hAnsi="Calibri" w:cs="Calibri" w:eastAsia="PingFang SC"/>
          <w:color w:val="3D3A33"/>
          <w:sz w:val="22"/>
          <w:szCs w:val="22"/>
        </w:rPr>
        <w:t xml:space="preserve">: apply the form of the opponent's argument, unchanged, to a plainly absurd conclusion (the meeting you miss, the empty beach photograph), in order to expose that the argument actually confuses "the content of the picture" with "whether I exist while looking at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levels of belief</w:t>
      </w:r>
      <w:r>
        <w:rPr>
          <w:rFonts w:ascii="Calibri" w:hAnsi="Calibri" w:cs="Calibri" w:eastAsia="PingFang SC"/>
          <w:color w:val="3D3A33"/>
          <w:sz w:val="22"/>
          <w:szCs w:val="22"/>
        </w:rPr>
        <w:t xml:space="preserve">: when first-person evidence and behavioral evidence conflict, distinguish conscious from unconscious belief, or lip service from belief that is truly fundamental, so that the contradiction can be described rather than erased.</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times three equals nine, and the conjugation of a French verb</w:t>
      </w:r>
      <w:r>
        <w:rPr>
          <w:rFonts w:ascii="Calibri" w:hAnsi="Calibri" w:cs="Calibri" w:eastAsia="PingFang SC"/>
          <w:color w:val="3D3A33"/>
          <w:sz w:val="22"/>
          <w:szCs w:val="22"/>
        </w:rPr>
        <w:t xml:space="preserve">: the test of whether the sleeping you "still has the ability to P-function" — answerable the moment you are woken, which shows that the ability never disappeared but merely was not actualized.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categories: dead / alive / suspended</w:t>
      </w:r>
      <w:r>
        <w:rPr>
          <w:rFonts w:ascii="Calibri" w:hAnsi="Calibri" w:cs="Calibri" w:eastAsia="PingFang SC"/>
          <w:color w:val="3D3A33"/>
          <w:sz w:val="22"/>
          <w:szCs w:val="22"/>
        </w:rPr>
        <w:t xml:space="preserve">: the third state forced by suspended animation, set against the traditional alive/dead dichotomy in which "the two exhaust the possibilities."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readings</w:t>
      </w:r>
      <w:r>
        <w:rPr>
          <w:rFonts w:ascii="Calibri" w:hAnsi="Calibri" w:cs="Calibri" w:eastAsia="PingFang SC"/>
          <w:color w:val="3D3A33"/>
          <w:sz w:val="22"/>
          <w:szCs w:val="22"/>
        </w:rPr>
        <w:t xml:space="preserve">: "not believing you will cease to exist as a person" and "not believing your body will die" — the two possible meanings of "nobody really believes they're going to die," which ordinary speech usually runs 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coma mechanisms</w:t>
      </w:r>
      <w:r>
        <w:rPr>
          <w:rFonts w:ascii="Calibri" w:hAnsi="Calibri" w:cs="Calibri" w:eastAsia="PingFang SC"/>
          <w:color w:val="3D3A33"/>
          <w:sz w:val="22"/>
          <w:szCs w:val="22"/>
        </w:rPr>
        <w:t xml:space="preserve">: the switch flipped to off (perhaps with a lock on it) and the decay of brain structures (roughly a persistent vegetative state) — opposite verdicts under the same hat of "coma."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Aristotelian syllogism</w:t>
      </w:r>
      <w:r>
        <w:rPr>
          <w:rFonts w:ascii="Calibri" w:hAnsi="Calibri" w:cs="Calibri" w:eastAsia="PingFang SC"/>
          <w:color w:val="3D3A33"/>
          <w:sz w:val="22"/>
          <w:szCs w:val="22"/>
        </w:rPr>
        <w:t xml:space="preserve">: all men are mortal, Socrates is a man, therefore Socrates is mortal — and Ivan Ilyich's reaction is "yes, yes, I knew that, but what did that have to do with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Source of the quotation</w:t>
      </w:r>
      <w:r>
        <w:rPr>
          <w:rFonts w:ascii="Calibri" w:hAnsi="Calibri" w:cs="Calibri" w:eastAsia="PingFang SC"/>
          <w:color w:val="3D3A33"/>
          <w:sz w:val="22"/>
          <w:szCs w:val="22"/>
        </w:rPr>
        <w:t xml:space="preserve">: the essay "Death" in the Walter Kaufmann collection, from which Freud's words are drawn; the students are at the same time reading Tolstoy's The Death of Ivan Ilyich, and these two texts supply the evidence for the second half of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"Within the last year"</w:t>
      </w:r>
      <w:r>
        <w:rPr>
          <w:rFonts w:ascii="Calibri" w:hAnsi="Calibri" w:cs="Calibri" w:eastAsia="PingFang SC"/>
          <w:color w:val="3D3A33"/>
          <w:sz w:val="22"/>
          <w:szCs w:val="22"/>
        </w:rPr>
        <w:t xml:space="preserve">: a member of this university's law school put forward the same argument as Freud and thought it a good one — which shows that this is a recurring line of thought and not a failing peculiar to Freud.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assumption behind the resurrection discussion</w:t>
      </w:r>
      <w:r>
        <w:rPr>
          <w:rFonts w:ascii="Calibri" w:hAnsi="Calibri" w:cs="Calibri" w:eastAsia="PingFang SC"/>
          <w:color w:val="3D3A33"/>
          <w:sz w:val="22"/>
          <w:szCs w:val="22"/>
        </w:rPr>
        <w:t xml:space="preserve">: that what comes back is the same person, which sets aside the identity worries van Inwagen once raised (material from an earlier class).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Suspension and revival in lower organisms</w:t>
      </w:r>
      <w:r>
        <w:rPr>
          <w:rFonts w:ascii="Calibri" w:hAnsi="Calibri" w:cs="Calibri" w:eastAsia="PingFang SC"/>
          <w:color w:val="3D3A33"/>
          <w:sz w:val="22"/>
          <w:szCs w:val="22"/>
        </w:rPr>
        <w:t xml:space="preserve">: cooling stops the metabolism and heating restores it; we cannot yet do this with humans, but it does not appear impossible in principle — the premise that allows Larry to be used as a thought experiment.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