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14 - Jackson's Epiphenomenal Qualia</w:t>
      </w:r>
    </w:p>
    <w:p>
      <w:pPr>
        <w:spacing w:before="240" w:after="80" w:line="312" w:lineRule="auto"/>
      </w:pPr>
      <w:r>
        <w:rPr>
          <w:rFonts w:ascii="Calibri" w:hAnsi="Calibri" w:cs="Calibri" w:eastAsia="PingFang SC"/>
          <w:b/>
          <w:color w:val="33302A"/>
          <w:sz w:val="32"/>
          <w:szCs w:val="32"/>
        </w:rPr>
        <w:t xml:space="preserve">Lecture 14 · Frank Jackson's "Epiphenomenal Qualia" (Mary's room, physical information, and epiphenomenalism)</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The lecture begins by giving physicalism a testable definition: there being only one world, and its being the physical world, is equivalent to saying that all correct information is physical information, so that once you possess all the physical information there is no further true information to be had. This is where Jackson's key premise lies. Mary is a leading scientist confined to a black-and-white room, studying the visual brain sciences from a black-and-white television, who possesses every piece of physical information about color vision, including the kind of account global workspace theory gives of long-range connections between neurons; when she first leaves the room and sees a rose, she will learn something. Since she possesses all the physical information and still learns something, there is correct information beyond the physical, and physicalism must be false. Most of the lecture is spent dismantling the question of what exactly she learns: a minority in the class maintains that she only re-interprets information she already had, or merely acquires a practical ability; the ability hypothesis genuinely deserves thought, but understanding seeing red as a skill is unnatural, and it is more like direct contact with a domain previously unknown. To shore up the argument, the class introduces three moves: dividing Mary's learning into three steps — object discrimination, knowledge of color, and knowledge about subjective experience — the second of which is already a non-physical fact; arguing from color vision test plates and the slowness with which children learn color words that color experience can exist without being noticed; and using the transparency of visual experience to show that "looking inward at a sensation" cannot be done, so qualia cannot be caught directly by attention. It closes with epiphenomenalism: if there is only physical causation, qualia cause no physical effects, and mental life appears to push itself along while all the work actually happens in the brain.</w:t>
      </w:r>
    </w:p>
    <w:p>
      <w:pPr>
        <w:spacing w:before="0" w:after="160" w:line="312" w:lineRule="auto"/>
      </w:pPr>
      <w:r>
        <w:rPr>
          <w:rFonts w:ascii="Calibri" w:hAnsi="Calibri" w:cs="Calibri" w:eastAsia="PingFang SC"/>
          <w:b/>
          <w:color w:val="3D3A33"/>
          <w:sz w:val="22"/>
          <w:szCs w:val="22"/>
        </w:rPr>
        <w:t xml:space="preserve">Key points to watch: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Physicalism restated as a thesis about information</w:t>
      </w:r>
      <w:r>
        <w:rPr>
          <w:rFonts w:ascii="Calibri" w:hAnsi="Calibri" w:cs="Calibri" w:eastAsia="PingFang SC"/>
          <w:color w:val="3D3A33"/>
          <w:sz w:val="22"/>
          <w:szCs w:val="22"/>
        </w:rPr>
        <w:t xml:space="preserve"> — The whole argument rests on an inconspicuous sentence: "all correct information is physical information." The formulation converts a metaphysical dispute into a question about informational completeness, so an objector cannot simply say "the mind is non-physical" but must answer what true information remains once all the physical information is in hand. The class explicitly invites those who disagree to get off here, which shows that the premise is a device for allocating the burden of proof in a particular way rather than a neutral definition.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three-step division of Mary's case</w:t>
      </w:r>
      <w:r>
        <w:rPr>
          <w:rFonts w:ascii="Calibri" w:hAnsi="Calibri" w:cs="Calibri" w:eastAsia="PingFang SC"/>
          <w:color w:val="3D3A33"/>
          <w:sz w:val="22"/>
          <w:szCs w:val="22"/>
        </w:rPr>
        <w:t xml:space="preserve"> — Her gain is divided into three levels: the first is only improved object discrimination, the second is knowing that objects have colors, and the third is knowing that she is now seeing red and, with that, what the experience of red is like. The division does substantive work: the second step is said already to yield a non-physical fact, since color is not part of the vocabulary of fundamental physics; but this is precisely the step most vulnerable philosophically, because saying that color is a property of objects carries a price.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ability hypothesis taken seriously but not accepted</w:t>
      </w:r>
      <w:r>
        <w:rPr>
          <w:rFonts w:ascii="Calibri" w:hAnsi="Calibri" w:cs="Calibri" w:eastAsia="PingFang SC"/>
          <w:color w:val="3D3A33"/>
          <w:sz w:val="22"/>
          <w:szCs w:val="22"/>
        </w:rPr>
        <w:t xml:space="preserve"> — The strongest objection raised in class is that she gains not new information but the ability to apply old information, supported by learning to ride a bicycle or knowing football theory without being able to play. This route is not far from Lewis's position and genuinely should not be shut down; but seeing a color does not feel like learning a skill — it is more like coming face to face with a domain of reality previously unknown — so the analysis needs a great deal more work before it can stand.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transparency argument as a lesson in its own right</w:t>
      </w:r>
      <w:r>
        <w:rPr>
          <w:rFonts w:ascii="Calibri" w:hAnsi="Calibri" w:cs="Calibri" w:eastAsia="PingFang SC"/>
          <w:color w:val="3D3A33"/>
          <w:sz w:val="22"/>
          <w:szCs w:val="22"/>
        </w:rPr>
        <w:t xml:space="preserve"> — To show why qualia are hard to grasp, the class is asked to try on the spot to turn attention from the tree to their own visual sensation, and it turns out there is nowhere to begin, because there simply is no such thing as looking inward. Harman's transparency claim and the "looking through a window" analogy make the point: what you attend to is always something outside, and the sensation itself escapes; the argument holds only for vision, since headaches and pinpricks can still be focused 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Epiphenomenalism presented through a game analogy</w:t>
      </w:r>
      <w:r>
        <w:rPr>
          <w:rFonts w:ascii="Calibri" w:hAnsi="Calibri" w:cs="Calibri" w:eastAsia="PingFang SC"/>
          <w:color w:val="3D3A33"/>
          <w:sz w:val="22"/>
          <w:szCs w:val="22"/>
        </w:rPr>
        <w:t xml:space="preserve"> — In Pong the paddle appears to hit the ball back, while the real causal work happens only in the central chip; by the same token mental life appears to push itself along, when in fact only physical causation is at work and these causal appearances are byproducts spun off by the brain, the central processor. This thread both closes the lecture and previews the rather unpleasant theme to be taken up next time.</w:t>
      </w:r>
    </w:p>
    <w:p>
      <w:pPr>
        <w:spacing w:before="240" w:after="80" w:line="312" w:lineRule="auto"/>
      </w:pPr>
      <w:r>
        <w:rPr>
          <w:rFonts w:ascii="Calibri" w:hAnsi="Calibri" w:cs="Calibri" w:eastAsia="PingFang SC"/>
          <w:b/>
          <w:color w:val="9E3D34"/>
          <w:sz w:val="26"/>
          <w:szCs w:val="26"/>
        </w:rPr>
        <w:t xml:space="preserve">Topic Chapters</w:t>
      </w:r>
    </w:p>
    <w:p>
      <w:pPr>
        <w:spacing w:before="240" w:after="80" w:line="312" w:lineRule="auto"/>
      </w:pPr>
      <w:r>
        <w:rPr>
          <w:rFonts w:ascii="Calibri" w:hAnsi="Calibri" w:cs="Calibri" w:eastAsia="PingFang SC"/>
          <w:b/>
          <w:color w:val="175244"/>
          <w:sz w:val="22"/>
          <w:szCs w:val="22"/>
        </w:rPr>
        <w:t xml:space="preserve">The definition of physicalism: all correct information is physical information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pivot of the whole argument is not Mary but a statement about physicalism: there is only one world, it is the physical world, and this is equivalent to saying that all correct information is physical information; so if you already possess all the true physical information about the world, there is no further true information to acquire. The definition matters because it converts the metaphysical question of what the world is made of into the informational question of what true information is left to learn, giving Jackson's argument a target that can be pressed step by step.</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premise is immediately put to the class: a show of hands on whether it is accepted, with a good deal of hesitation. The vote is not a formality but an explicit laying out of the argument's burden — once you accept the definition, any later evidence that "she learned something new" converts directly into a refutation of physicalism, so hesitation is itself an early defense of the conclusion.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strength of the formulation is also acknowledged: it commits science eventually to absorbing all correct information into physical information, and any story about something non-physical will not be correct if the scientific route is right. This means that whoever accepts the definition cannot make an exception for the mind alone; the whole of ontology must submit to the same standard.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Two stress tests are proposed. One is social and historical facts: you may say that social and historical facts belong to another department of reality, or that the relevant basic physical facts are extremely complicated, but once all that physical information is in hand there will be no further important information to add. The other is mathematical facts. The former is used to show how the definition draws a line between two positions that must be chosen between, rather than a middle road that can please both sides.</w:t>
      </w:r>
    </w:p>
    <w:p>
      <w:pPr>
        <w:spacing w:before="240" w:after="80" w:line="312" w:lineRule="auto"/>
      </w:pPr>
      <w:r>
        <w:rPr>
          <w:rFonts w:ascii="Calibri" w:hAnsi="Calibri" w:cs="Calibri" w:eastAsia="PingFang SC"/>
          <w:b/>
          <w:color w:val="175244"/>
          <w:sz w:val="22"/>
          <w:szCs w:val="22"/>
        </w:rPr>
        <w:t xml:space="preserve">A borderline case: are mathematical facts physical information?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student points out that 1+1=2 is plainly true and yet does not seem to be physical information, which directly threatens the definition. It is not dodged but placed alongside "the mind is non-physical": if mathematical facts are a counterexample, the same counterexample structure can be used for the mind, so the question is in effect testing an opening for the non-physicalist.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immediate response is to push the counterexample to its ontological consequences: to say that mathematical facts are not physical information implies a mathematical heaven where all the numbers "groove together" independently of anything physical; and the next difficulty is how we come to know it, unless you have some extrasensory perception that puts you in touch with numbers. The strategy of this pushback is not to solve a problem in mathematics but to raise the price of the "non-physical facts" option.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more natural alternative is then offered: arithmetic is a kind of generalization from perception — put 1 apple together with 1 apple and you get 2 apples, and after enough repetitions you know it. The capacity to count does seem to be the basis of arithmetical understanding, but a sum such as 101+2=103 already far exceeds the number of objects we actually encounter in the world, so this generalization story, important as it is, needs to explain how it reaches beyond experience.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stretch also yields a useful distinction: having some imagery about mathematics neither makes mathematics physical nor makes it non-physical, since the existence of imagery is irrelevant to whether the question is true. The observation runs parallel in structure to the later discussion of color experience, and it illustrates that a "mental accompaniment" cannot by itself settle ontological affiliation.</w:t>
      </w:r>
    </w:p>
    <w:p>
      <w:pPr>
        <w:spacing w:before="240" w:after="80" w:line="312" w:lineRule="auto"/>
      </w:pPr>
      <w:r>
        <w:rPr>
          <w:rFonts w:ascii="Calibri" w:hAnsi="Calibri" w:cs="Calibri" w:eastAsia="PingFang SC"/>
          <w:b/>
          <w:color w:val="175244"/>
          <w:sz w:val="22"/>
          <w:szCs w:val="22"/>
        </w:rPr>
        <w:t xml:space="preserve">The Mary case: the setup and where the class stands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Mary's setup is deliberately made concrete: from birth she lives in a black-and-white room, studies the world through a black-and-white television monitor, wears only black and white, has no mirror in the room, and is wiped clean at once if she cuts herself, so that she has never in her life received any color input other than black, white, and gray. These details are not decoration; they are there to close off the escape route that "she has some other source of color information."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Her knowledge is stipulated to be entirely complete, beyond what a real scientist could manage: she studies the brain science of vision, works out every physiological process that occurs when one sees a ripe tomato or the sky, and also commands the picture given by global workspace theory — neurons in different brain systems entering a global workspace through long-range connections, with a suprathreshold neural cascade when a brightly colored object is seen. One further stipulation strengthens the case: everything about the mind that scientists could discover, she has obtained through a black-and-white printer.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class then votes on the question: will she learn something the first time she leaves the room and sees color? Most think she will, but there is a minority that cannot be ignored. The distribution itself supplies the lecture's dramatic structure — the majority intuition supports Jackson, and the minority's reasons must be dealt with one by one later rather than outvoted.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 the conceivability of the experiment, one concrete misunderstanding had to be cleared up: a student once asked whether this poor girl really exists. The point is clarified on the spot — this has not happened, but it perfectly well could happen and is not hard to conceive; the clarification matters because a thought experiment needs no real precedent, only a setup free of logical contradiction.</w:t>
      </w:r>
    </w:p>
    <w:p>
      <w:pPr>
        <w:spacing w:before="240" w:after="80" w:line="312" w:lineRule="auto"/>
      </w:pPr>
      <w:r>
        <w:rPr>
          <w:rFonts w:ascii="Calibri" w:hAnsi="Calibri" w:cs="Calibri" w:eastAsia="PingFang SC"/>
          <w:b/>
          <w:color w:val="175244"/>
          <w:sz w:val="22"/>
          <w:szCs w:val="22"/>
        </w:rPr>
        <w:t xml:space="preserve">Class discussion: what does she learn, and is it physical information?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discussion starts from "she merely re-interprets knowledge she already had." This is granted to be entirely fair, and Jackson himself would accept it: she will re-interpret all the material about reflectance and neurons in terms of "people see colors." The question is therefore repositioned in its wording — the dispute is not whether she gains anything but whether what she gains is physical information.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second objection is closer to everyday life: people take boats and planes to see things for themselves instead of reading at home, which shows that seeing for yourself really does let you know something. The intuition is followed out, but a crucial qualification is added at once: the journey does produce an emotional change, and the emotional change occurs because she discovered something; the destination is therefore not the emotion but the "something" that was discovered.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third objection turns to the vocabulary of physics: if "physical" means what physicists do, then she does possess everything physicists possess, since physicists speak only of wavelengths and color was long ago expelled from their picture of the world. There is something delicate here: if what she discovers is something in the mind, it is not a physical fact; but if what she discovers is the color of objects, it does not look like something mental either.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fourth objection questions whether physical information is self-sufficient: ordinary texts of color science, though printed on black-and-white paper, presuppose that the reader already has everyday experience of color. This line connects with the observation that a scientist reading a paper on color spectroscopy already knows what those colors are, which turns the question of whether her physical information is complete into one that needs careful definition.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further thread is singled out: whether facts about subjective experience are entirely constituted by physical facts. This can be set against global workspace theory — if that theory really did explain consciousness, there should be nothing left about subjective experience for her to discover; but she will still discover something, which suggests that the account in terms of brain mechanisms has not given an analysis of subjective experience.</w:t>
      </w:r>
    </w:p>
    <w:p>
      <w:pPr>
        <w:spacing w:before="240" w:after="80" w:line="312" w:lineRule="auto"/>
      </w:pPr>
      <w:r>
        <w:rPr>
          <w:rFonts w:ascii="Calibri" w:hAnsi="Calibri" w:cs="Calibri" w:eastAsia="PingFang SC"/>
          <w:b/>
          <w:color w:val="175244"/>
          <w:sz w:val="22"/>
          <w:szCs w:val="22"/>
        </w:rPr>
        <w:t xml:space="preserve">Jackson's conclusion and the classroom objections (the ability hypothesis)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full form of the argument is stated explicitly: she possesses all the physical information, none of the relevant physical information is missing from what she has, and yet she learns something when she leaves the room; her earlier knowledge was therefore incomplete, so there is correct information beyond the physical, so physicalism must be false. The reasoning is judged very simple and extremely powerful — thousands of articles have been written around it — and its power comes from the fact that so much was packed into the black-and-white room and she still missed something.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first objection is re-interpretation: what she learns is only the application of material she already had to a new way of understanding. This route is twice judged entirely fair and is linked to the ability route discussed later; but an important qualification is made in wording — it shows only that she is not acquiring more correct information, not that she has gained nothing, so the objection must also explain the phenomenon of "gaining."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second objection is the ability hypothesis, analogized by learning to ride a bicycle or knowing football theory without being able to play. This route is not far from Lewis's position and should not be closed off; but the substantive reason for not accepting it is that seeing a color does not directly feel like learning to do something, nor like applying old information — it is more like coming face to face with a domain of reality previously unknown.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third objection comes from emotion: she might read up on all the knowledge about romantic love and jealousy and still not know why people are like that. The limits of this example are equally clear: the journey does bring emotional release, and the emotional release occurs because she has figured something out, so this example, like the earlier ones, ultimately points to "she has come to know something" rather than "she merely has a new feeling."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handling of the whole set of objections leaves room without conceding: that route is not the most natural reading and needs extra work to make clear how it operates, yet there is an explicit reluctance to close it off. This places the argument as "intuitively very persuasive but in need of more analysis" rather than declaring the objections refuted.</w:t>
      </w:r>
    </w:p>
    <w:p>
      <w:pPr>
        <w:spacing w:before="240" w:after="80" w:line="312" w:lineRule="auto"/>
      </w:pPr>
      <w:r>
        <w:rPr>
          <w:rFonts w:ascii="Calibri" w:hAnsi="Calibri" w:cs="Calibri" w:eastAsia="PingFang SC"/>
          <w:b/>
          <w:color w:val="175244"/>
          <w:sz w:val="22"/>
          <w:szCs w:val="22"/>
        </w:rPr>
        <w:t xml:space="preserve">The three-step division: what exactly does she learn?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Mary's emergence from the room is divided into three levels: in the first she is simply better able to distinguish objects from their background, which is the utility of color vision; in the second she becomes able to attend to the colors of surrounding objects and acquires knowledge of a property of objects; only in the third can she say "I know that I am seeing something red" and thereby know what the experience of red itself is like.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explanatory value of the first step is that it allows for a very weak kind of gain: she might, like people who do not care about color names, simply find that objects stand out more than before without being able to say why, and may not even have the concept of color. Uzbek peasants are cited in support of this possibility — they do not understand the colors of things and call everything blue, which does not mean they are color blind: they can pass color vision tests, they simply do not know the names of colors and cannot fix attention on two colors.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second step carries the argument's most crucial and most dangerous leap: at this point she is said to have acquired a new non-physical fact — not a fact of fundamental physics, but not a fact about someone's mind either, rather a fact about the rose, namely that surrounding objects have the property of color. The step is dangerous because it requires that the property of color itself cannot be reduced to physical information, and the later discussion of "physicists do not talk about color" serves precisely this end.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third step is the one usually attributed to Jackson: she acquires knowledge about subjective experience, coming to know what the sensation of red is like. The three steps stand in a hierarchical relation, each built on the one before, and only by distinguishing them can one see what the example is really asking of physicalism.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division yields a further benefit in the other direction: it frees the argument from depending on the strong premise that she gains a great deal of new knowledge. Even if her gain is small, a mere difference, the conclusion already holds so long as it really is a gain — what matters is that there is one, not how much.</w:t>
      </w:r>
    </w:p>
    <w:p>
      <w:pPr>
        <w:spacing w:before="240" w:after="80" w:line="312" w:lineRule="auto"/>
      </w:pPr>
      <w:r>
        <w:rPr>
          <w:rFonts w:ascii="Calibri" w:hAnsi="Calibri" w:cs="Calibri" w:eastAsia="PingFang SC"/>
          <w:b/>
          <w:color w:val="175244"/>
          <w:sz w:val="22"/>
          <w:szCs w:val="22"/>
        </w:rPr>
        <w:t xml:space="preserve">Attention and the richness of experience: color can exist without being noticed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stretch borrows an opposition discussed by Austin: the plain view holds that experience contains nothing beyond what you notice, while the rich view holds that experience contains a great deal you do not notice. The rich side is explicitly accepted, and part of the point is aimed at Austin, since on a reading of the text Austin seems rather sympathetic to the plain view.</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evidence for the rich view is the color vision test plate: a numeral constituted by differences in color is hidden against a mottled background, and if you can make out the numeral, your visual experience contains green and red; such tests work precisely because the only systematic difference between the numeral and the background is color. But being able to see it does not mean you can attend to that color — some children take well past their second birthday to learn color words, and they have long since passed color vision tests.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Anthropological and linguistic material is used to show how hard attending to color is: children learn color words astonishingly slowly — in India around 1900, on the account given in class, children did not master the six basic color words until age six; Darwin once thought his own child was color blind, because no amount of teaching with a color box got anywhere; German even has a word for being "color stupid." A more general picture follows: fixing attention on color is an ability that has to be climbed to with effort, and "color jumping out at you" is only an illusion we have grown used to.</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 evolutionary perspective explains why this difficulty is reasonable: animals did not evolve color vision to appreciate roses but to distinguish prey or predators from their background; creatures other than humans care about objects, not colors as such, and humans are among the few species that attend to color for its own sake. "Being able to see the five" and "being able to notice the green" are therefore two separable things.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Evidence for the other side is laid out as well: the classic demonstrations of change blindness and inattentional blindness (missing the gorilla or the bear in the scene) seem to support the plain view — if you really saw it, you should have noticed it. The response here is that these phenomena can be interpreted the other way, as unavailability to attention or a failure of change detection rather than as poverty of experiential content; and the more fundamental reason is conceptual: to allocate attention to something, that thing must first in some way be present to you, otherwise there is nothing for you to select within.</w:t>
      </w:r>
    </w:p>
    <w:p>
      <w:pPr>
        <w:spacing w:before="240" w:after="80" w:line="312" w:lineRule="auto"/>
      </w:pPr>
      <w:r>
        <w:rPr>
          <w:rFonts w:ascii="Calibri" w:hAnsi="Calibri" w:cs="Calibri" w:eastAsia="PingFang SC"/>
          <w:b/>
          <w:color w:val="175244"/>
          <w:sz w:val="22"/>
          <w:szCs w:val="22"/>
        </w:rPr>
        <w:t xml:space="preserve">The transparency of visual experience: why you cannot look inward at a sensation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An experiment conducted on the spot constitutes this stretch: the class is asked to turn attention to their own visual experience itself rather than to the tree on the screen, and asked who can do it. Astonishingly few hands go up, and the conclusion is not that the students lack introspective training but that the request makes no sense — there simply is no such thing as looking inward at your own visual sensation.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form of the argument is reductio: the natural picture says the tree is outside and the sensation inside, so you ought to be able to turn the focus inward and concentrate on the sensation itself. But you cannot; so something is wrong with the picture that places the sensation inside — that is not really how things are. This is something quite basic, and it only seems difficult because we are used to a way of conceiving the matter that in fact makes no sense.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Harman's formulation is cited to name the phenomenon: whatever makes the sensation of blue a mental fact seems to escape us, and the mentality of the sensation of blue seems transparent; when you try to focus on the inner sensation, it is as though you see straight through it to the tree itself. The window analogy puts it more clearly — unless the window is very dirty, you cannot rest your gaze on the pane, and your line of sight always passes through it to the other side.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argument has clear boundaries: the existence of sensations is not denied, nor is it denied that some sensations can be focused on. A headache can be interrogated as dull or stabbing, localized or diffuse; a pinprick can be attended to, and meditators can attend to inner emotions; but where vision is concerned you are always attending to something outside you, so there is a real asymmetry between vision and the other senses.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use of transparency is twofold. On one hand it explains why "what exactly does she learn" is so hard to state — qualia are precisely the sort of thing attention cannot seize; on the other it poses a risk to the argument itself, because if inner sensations cannot be examined, the claim that "she discovered the experience of red itself" becomes harder to test independently.</w:t>
      </w:r>
    </w:p>
    <w:p>
      <w:pPr>
        <w:spacing w:before="240" w:after="80" w:line="312" w:lineRule="auto"/>
      </w:pPr>
      <w:r>
        <w:rPr>
          <w:rFonts w:ascii="Calibri" w:hAnsi="Calibri" w:cs="Calibri" w:eastAsia="PingFang SC"/>
          <w:b/>
          <w:color w:val="175244"/>
          <w:sz w:val="22"/>
          <w:szCs w:val="22"/>
        </w:rPr>
        <w:t xml:space="preserve">The division of labor with Nagel: qualia vs. point of view</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two arguments are judged structurally very similar: both hold that physical information does not tell you what things are like from another point of view. But their centers of gravity differ — Jackson's argument concerns the intrinsic character of color experience, Nagel's concerns the point of view from which experience is had; the two are concerned with rather different things, and conflating them loses each one's point.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terminology is explicitly assigned: qualia are the intrinsic characters of sensations — the redness of the sensation of red, the blueness of the sensation of blue are what the class calls "those intrinsic characters." Jackson's thesis is that you can possess all the physical information without possessing knowledge of qualia, and this thesis and Nagel's thesis about another's point of view cannot substitute for one another.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case is used to illustrate the difference: the difficulty with split-brain patients is not what sensations he has, since the intrinsic character of any one sensation present is not in itself mysterious; what is mysterious is how he can still have a unified point of view on the scene, how that point of view is organized. The problem there therefore falls under Nagel's heading rather than Jackson's.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What is offered at the end is an overview picture, with the remark that "this does not need to be written down": the mind seems to have two aspects, one the point of view from which a scene is surveyed — your present perspective on the room — and the other the various qualia that fill that perspective. Nagel keeps stressing the importance of the point of view and the vanishing point, while Jackson asks how qualia could be physically known, so the two men's difficulties fall in different places.</w:t>
      </w:r>
    </w:p>
    <w:p>
      <w:pPr>
        <w:spacing w:before="240" w:after="80" w:line="312" w:lineRule="auto"/>
      </w:pPr>
      <w:r>
        <w:rPr>
          <w:rFonts w:ascii="Calibri" w:hAnsi="Calibri" w:cs="Calibri" w:eastAsia="PingFang SC"/>
          <w:b/>
          <w:color w:val="175244"/>
          <w:sz w:val="22"/>
          <w:szCs w:val="22"/>
        </w:rPr>
        <w:t xml:space="preserve">Epiphenomenalism: qualia cause no physical effects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stretch starts from the "revenge of functionalism/physicalism": suppose Jackson is right and these domains of reality that we know only by leaving the black-and-white room really exist; then, since they do not belong to physical reality, they can have no influence on what causes what. This follows directly from the definition of physicalism, because to say there is only one physical world is to say that all causation is physical causation.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game Pong serves as the analogy: pixels move across the screen and bounce off a paddle, so that one set of pixels appears to cause another to move; but the real causal work is all in the central chip, and the game is fun precisely because it looks as though one set of pixels is pushing another around. Generalizing, the bullet flying across the screen in a Western and bringing a character down is only appearance as well; all the work happens in the central processor.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analogy is applied directly to mental life: in everyday life it feels as though you make things happen, as though sadness turns into anger and anger leads to rage, so mental life seems to have a rich dynamics and a driving force. The whole impression is judged an illusion; the brain is that chip; the only causation there is is physical causation; and those appearances of causality are just something spun off by the central processor.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is the picture of epiphenomenalism: qualia are produced by physical processes but cause no physical effects, and so are causally entirely inert. Its cost is named on the spot — this is a gloomy theme, to be developed further next time.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conclusion closes a loop with the earlier discussion of transparency: if qualia can neither be caught directly by attention nor produce any observable causal effect, they are hard to study from either direction. This is at once the strongest counterattack on physicalism and the explanation for why the lecture is positioned as one that "starts slowly and ends in gloom."</w:t>
      </w:r>
    </w:p>
    <w:p>
      <w:pPr>
        <w:spacing w:before="240" w:after="80" w:line="312" w:lineRule="auto"/>
      </w:pPr>
      <w:r>
        <w:rPr>
          <w:rFonts w:ascii="Calibri" w:hAnsi="Calibri" w:cs="Calibri" w:eastAsia="PingFang SC"/>
          <w:b/>
          <w:color w:val="9E3D34"/>
          <w:sz w:val="26"/>
          <w:szCs w:val="26"/>
        </w:rPr>
        <w:t xml:space="preserve">Key Quotes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thief of physicalism is that all correct information is physical information"</w:t>
      </w:r>
    </w:p>
    <w:p>
      <w:pPr>
        <w:spacing w:before="0" w:after="160" w:line="312" w:lineRule="auto"/>
      </w:pPr>
      <w:r>
        <w:rPr>
          <w:rFonts w:ascii="Calibri" w:hAnsi="Calibri" w:cs="Calibri" w:eastAsia="PingFang SC"/>
          <w:color w:val="3D3A33"/>
          <w:sz w:val="22"/>
          <w:szCs w:val="22"/>
        </w:rPr>
        <w:t xml:space="preserve">Physicalism is defined as a thesis about information rather than about substance; the definition converts "what the world is made of" into "what true information is left to learn," giving the later questions about Mary an operational target. (In the transcript "thesis" was rendered as "thief.")</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"as you got all the true physical information about the world then there isn't any more true information to get"</w:t>
      </w:r>
    </w:p>
    <w:p>
      <w:pPr>
        <w:spacing w:before="0" w:after="160" w:line="312" w:lineRule="auto"/>
      </w:pPr>
      <w:r>
        <w:rPr>
          <w:rFonts w:ascii="Calibri" w:hAnsi="Calibri" w:cs="Calibri" w:eastAsia="PingFang SC"/>
          <w:color w:val="3D3A33"/>
          <w:sz w:val="22"/>
          <w:szCs w:val="22"/>
        </w:rPr>
        <w:t xml:space="preserve">The other half of the definition: once physical information is complete, there is no further true information. This is the lecture's axiomatic premise, so any evidence that "she learned something" turns directly into a refutation.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"I've been try to persuade you that our mind is physical and that it is the refuge of a scoundrel to say that the mind is non-physical"</w:t>
      </w:r>
    </w:p>
    <w:p>
      <w:pPr>
        <w:spacing w:before="0" w:after="160" w:line="312" w:lineRule="auto"/>
      </w:pPr>
      <w:r>
        <w:rPr>
          <w:rFonts w:ascii="Calibri" w:hAnsi="Calibri" w:cs="Calibri" w:eastAsia="PingFang SC"/>
          <w:color w:val="3D3A33"/>
          <w:sz w:val="22"/>
          <w:szCs w:val="22"/>
        </w:rPr>
        <w:t xml:space="preserve">Physicalism is treated in this course as a positive position that needs defending, and calling the mind non-physical is given a rather severe label. This sentence governs the later refusal of any shortcut of the form "the mind just is not physical anyway."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"there's more correct information than physical information so physicalism has got to be false"</w:t>
      </w:r>
    </w:p>
    <w:p>
      <w:pPr>
        <w:spacing w:before="0" w:after="160" w:line="312" w:lineRule="auto"/>
      </w:pPr>
      <w:r>
        <w:rPr>
          <w:rFonts w:ascii="Calibri" w:hAnsi="Calibri" w:cs="Calibri" w:eastAsia="PingFang SC"/>
          <w:color w:val="3D3A33"/>
          <w:sz w:val="22"/>
          <w:szCs w:val="22"/>
        </w:rPr>
        <w:t xml:space="preserve">The concluding sentence of the argument, cashing "she learns something" directly into a denial of physicalism. Its strength depends entirely on whether each earlier step is accepted.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"she had everything about consciousness but she did not know what it's like to see the flower"</w:t>
      </w:r>
    </w:p>
    <w:p>
      <w:pPr>
        <w:spacing w:before="0" w:after="160" w:line="312" w:lineRule="auto"/>
      </w:pPr>
      <w:r>
        <w:rPr>
          <w:rFonts w:ascii="Calibri" w:hAnsi="Calibri" w:cs="Calibri" w:eastAsia="PingFang SC"/>
          <w:color w:val="3D3A33"/>
          <w:sz w:val="22"/>
          <w:szCs w:val="22"/>
        </w:rPr>
        <w:t xml:space="preserve">The intuitive core of the argument compressed into a single contrast: the gap between everything about consciousness and what it is like to see the flower. The gap is persuasive because what she possesses is not partial information but information stipulated to be complete.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"what Tajin and Akash are saying is all the facts about subjective experience can be captured can be analyzed in terms of these brain circuits"</w:t>
      </w:r>
    </w:p>
    <w:p>
      <w:pPr>
        <w:spacing w:before="0" w:after="160" w:line="312" w:lineRule="auto"/>
      </w:pPr>
      <w:r>
        <w:rPr>
          <w:rFonts w:ascii="Calibri" w:hAnsi="Calibri" w:cs="Calibri" w:eastAsia="PingFang SC"/>
          <w:color w:val="3D3A33"/>
          <w:sz w:val="22"/>
          <w:szCs w:val="22"/>
        </w:rPr>
        <w:t xml:space="preserve">The argument is aimed at a specific scientific program: if all the facts about subjective experience can be analyzed in terms of brain circuits, there should be nothing left for Mary to learn. Her gain is therefore not only an objection to physicalism but also a refutation of that program.</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"still or something left for her to find out namely what the experience is like and that just completely throws out the brain stuff"</w:t>
      </w:r>
    </w:p>
    <w:p>
      <w:pPr>
        <w:spacing w:before="0" w:after="160" w:line="312" w:lineRule="auto"/>
      </w:pPr>
      <w:r>
        <w:rPr>
          <w:rFonts w:ascii="Calibri" w:hAnsi="Calibri" w:cs="Calibri" w:eastAsia="PingFang SC"/>
          <w:color w:val="3D3A33"/>
          <w:sz w:val="22"/>
          <w:szCs w:val="22"/>
        </w:rPr>
        <w:t xml:space="preserve">The turning point of the argument: what remains for her to find out is judged to throw out the brain-mechanism account wholesale, not merely to add a detail to it. This determines how large the argument's target area is.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"she's going to learn something about roses she's going to learn about that property that the objects around our half"</w:t>
      </w:r>
    </w:p>
    <w:p>
      <w:pPr>
        <w:spacing w:before="0" w:after="160" w:line="312" w:lineRule="auto"/>
      </w:pPr>
      <w:r>
        <w:rPr>
          <w:rFonts w:ascii="Calibri" w:hAnsi="Calibri" w:cs="Calibri" w:eastAsia="PingFang SC"/>
          <w:color w:val="3D3A33"/>
          <w:sz w:val="22"/>
          <w:szCs w:val="22"/>
        </w:rPr>
        <w:t xml:space="preserve">The second of the three steps: what she learns can be knowledge about the rose, namely that objects have the property of color. This step carries the most weight, because it claims that color facts are already not facts of fundamental physics.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"you can have knowledge of all physical fights without having knowledge about qualia the intrinsic character of the sensation"</w:t>
      </w:r>
    </w:p>
    <w:p>
      <w:pPr>
        <w:spacing w:before="0" w:after="160" w:line="312" w:lineRule="auto"/>
      </w:pPr>
      <w:r>
        <w:rPr>
          <w:rFonts w:ascii="Calibri" w:hAnsi="Calibri" w:cs="Calibri" w:eastAsia="PingFang SC"/>
          <w:color w:val="3D3A33"/>
          <w:sz w:val="22"/>
          <w:szCs w:val="22"/>
        </w:rPr>
        <w:t xml:space="preserve">The standard formalization of Jackson's thesis, which incidentally supplies the definition of qualia: the intrinsic character of a sensation. It also draws the boundary with Nagel's argument from a point of view.</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only causation is physical causation and these appearances of causality are just being spun off by what's going on in your central processor"</w:t>
      </w:r>
    </w:p>
    <w:p>
      <w:pPr>
        <w:spacing w:before="0" w:after="160" w:line="312" w:lineRule="auto"/>
      </w:pPr>
      <w:r>
        <w:rPr>
          <w:rFonts w:ascii="Calibri" w:hAnsi="Calibri" w:cs="Calibri" w:eastAsia="PingFang SC"/>
          <w:color w:val="3D3A33"/>
          <w:sz w:val="22"/>
          <w:szCs w:val="22"/>
        </w:rPr>
        <w:t xml:space="preserve">The substance of the lecture's last sentence: the only causation there is is physical causation, and the apparent mental causation is just a byproduct spun off by what goes on in the brain, the central processor. This is the epiphenomenalist picture and the source of the lecture's gloomy ending.</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you have all the information about someone's brain you can recover an astonishing amount about what's going on in what's going on in their mind"</w:t>
      </w:r>
    </w:p>
    <w:p>
      <w:pPr>
        <w:spacing w:before="0" w:after="160" w:line="312" w:lineRule="auto"/>
      </w:pPr>
      <w:r>
        <w:rPr>
          <w:rFonts w:ascii="Calibri" w:hAnsi="Calibri" w:cs="Calibri" w:eastAsia="PingFang SC"/>
          <w:color w:val="3D3A33"/>
          <w:sz w:val="22"/>
          <w:szCs w:val="22"/>
        </w:rPr>
        <w:t xml:space="preserve">The Berkeley brain-scanning research mentioned in class, used to show that the explanatory power of physical information is expanding rapidly. It also serves the opposite purpose: if physical information can recover this much, why is anything else needed?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"well ordinarily when a scientist reads a paper about color spectroscopy or something like that then you're actually assuming the scientist knows pretty much what these colors are"</w:t>
      </w:r>
    </w:p>
    <w:p>
      <w:pPr>
        <w:spacing w:before="0" w:after="160" w:line="312" w:lineRule="auto"/>
      </w:pPr>
      <w:r>
        <w:rPr>
          <w:rFonts w:ascii="Calibri" w:hAnsi="Calibri" w:cs="Calibri" w:eastAsia="PingFang SC"/>
          <w:color w:val="3D3A33"/>
          <w:sz w:val="22"/>
          <w:szCs w:val="22"/>
        </w:rPr>
        <w:t xml:space="preserve">The strongest challenge to "she possesses all the physical information": texts of color science presuppose that the reader already has experience of color. If the presupposition holds, her black-and-white information was never self-sufficient.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"you could have knowledge of all the physical fights without having knowledge the other person's point of view"</w:t>
      </w:r>
    </w:p>
    <w:p>
      <w:pPr>
        <w:spacing w:before="0" w:after="160" w:line="312" w:lineRule="auto"/>
      </w:pPr>
      <w:r>
        <w:rPr>
          <w:rFonts w:ascii="Calibri" w:hAnsi="Calibri" w:cs="Calibri" w:eastAsia="PingFang SC"/>
          <w:color w:val="3D3A33"/>
          <w:sz w:val="22"/>
          <w:szCs w:val="22"/>
        </w:rPr>
        <w:t xml:space="preserve">The thesis on Nagel's side quoted alongside, to show that although the two arguments are structurally similar they ask different things — what is missing there is a point of view, what is missing here is qualia.</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basic reason you're color vision is not because you want to see you or buy of the roses so you can distinguish your prey from his background"</w:t>
      </w:r>
    </w:p>
    <w:p>
      <w:pPr>
        <w:spacing w:before="0" w:after="160" w:line="312" w:lineRule="auto"/>
      </w:pPr>
      <w:r>
        <w:rPr>
          <w:rFonts w:ascii="Calibri" w:hAnsi="Calibri" w:cs="Calibri" w:eastAsia="PingFang SC"/>
          <w:color w:val="3D3A33"/>
          <w:sz w:val="22"/>
          <w:szCs w:val="22"/>
        </w:rPr>
        <w:t xml:space="preserve">The evolutionary reason cited in support of "color can go unnoticed": the function of color vision is to distinguish prey from background, not to appreciate color itself. This gives the rich view of experience support independent of introspection.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"you're always attending not to a sensation but to something out there and that stuff out there may be producing all kinds of mood in you and you can attend to that too"</w:t>
      </w:r>
    </w:p>
    <w:p>
      <w:pPr>
        <w:spacing w:before="0" w:after="160" w:line="312" w:lineRule="auto"/>
      </w:pPr>
      <w:r>
        <w:rPr>
          <w:rFonts w:ascii="Calibri" w:hAnsi="Calibri" w:cs="Calibri" w:eastAsia="PingFang SC"/>
          <w:color w:val="3D3A33"/>
          <w:sz w:val="22"/>
          <w:szCs w:val="22"/>
        </w:rPr>
        <w:t xml:space="preserve">The statement of the transparency argument: you are always attending not to a sensation but to something out there, while the moods that stuff out there produces in you can be attended to. The sentence gives both the argument's scope and its exception.</w:t>
      </w:r>
    </w:p>
    <w:p>
      <w:pPr>
        <w:spacing w:before="240" w:after="80" w:line="312" w:lineRule="auto"/>
      </w:pPr>
      <w:r>
        <w:rPr>
          <w:rFonts w:ascii="Calibri" w:hAnsi="Calibri" w:cs="Calibri" w:eastAsia="PingFang SC"/>
          <w:b/>
          <w:color w:val="9E3D34"/>
          <w:sz w:val="26"/>
          <w:szCs w:val="26"/>
        </w:rPr>
        <w:t xml:space="preserve">Novel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Defining physicalism as a thesis about information rather than about substance</w:t>
      </w:r>
      <w:r>
        <w:rPr>
          <w:rFonts w:ascii="Calibri" w:hAnsi="Calibri" w:cs="Calibri" w:eastAsia="PingFang SC"/>
          <w:color w:val="3D3A33"/>
          <w:sz w:val="22"/>
          <w:szCs w:val="22"/>
        </w:rPr>
        <w:t xml:space="preserve"> — Physicalism is usually stated as "everything is physical," whereas here it is rewritten as "all correct information is physical information." The effect of the rewrite is that an objector must produce some information that really exists yet falls outside physical description, rather than merely declaring the mind to belong to another department; it also places the burden of proof squarely on the non-physicalist, since the definition itself already rules out the possibility that "a non-physical story might be correct."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"She only gains an ability" taken seriously but not accepted</w:t>
      </w:r>
      <w:r>
        <w:rPr>
          <w:rFonts w:ascii="Calibri" w:hAnsi="Calibri" w:cs="Calibri" w:eastAsia="PingFang SC"/>
          <w:color w:val="3D3A33"/>
          <w:sz w:val="22"/>
          <w:szCs w:val="22"/>
        </w:rPr>
        <w:t xml:space="preserve"> — The ability route raised in class (learning to ride a bicycle, understanding football theory without being able to play) in fact touches a position later developed systematically, and it is not voted down or brushed aside by intuition. The substantive reason against it is a phenomenological observation: seeing a color does not feel like learning to do something, but more like coming face to face with a domain of reality previously unknown; yet this route also requires a great deal of work to state clearly, so it is retained as an open option rather than a defeated opponent.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Color facts themselves treated as non-physical information</w:t>
      </w:r>
      <w:r>
        <w:rPr>
          <w:rFonts w:ascii="Calibri" w:hAnsi="Calibri" w:cs="Calibri" w:eastAsia="PingFang SC"/>
          <w:color w:val="3D3A33"/>
          <w:sz w:val="22"/>
          <w:szCs w:val="22"/>
        </w:rPr>
        <w:t xml:space="preserve"> — The most counter-intuitive part of the three-step division is the second step: before Mary has any knowledge about the mind and without any interest in other minds, she has already acquired a non-physical fact, because the fact that "objects have colors" does not belong to fundamental physics. This claim shifts the argument's burden from "subjective experience is hard to reduce" to "the property of color is hard to reduce," sidestepping disputes about the reliability of introspection, at the price of accepting a non-reductive realism about color.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impossibility of introspecting vision used as an argument for the reality of consciousness</w:t>
      </w:r>
      <w:r>
        <w:rPr>
          <w:rFonts w:ascii="Calibri" w:hAnsi="Calibri" w:cs="Calibri" w:eastAsia="PingFang SC"/>
          <w:color w:val="3D3A33"/>
          <w:sz w:val="22"/>
          <w:szCs w:val="22"/>
        </w:rPr>
        <w:t xml:space="preserve"> — Transparency is usually invoked to argue that experiential content is representational, whereas here it is used to explain why qualia are hard to examine and thereby to support the intuition that she really has discovered something. This is a reverse use of the same phenomenon: precisely because the sensation cannot be seized by attention, it cannot be reduced to the content attended to, and therefore cannot be reduced to physical information.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Consciousness declared causally entirely inert</w:t>
      </w:r>
      <w:r>
        <w:rPr>
          <w:rFonts w:ascii="Calibri" w:hAnsi="Calibri" w:cs="Calibri" w:eastAsia="PingFang SC"/>
          <w:color w:val="3D3A33"/>
          <w:sz w:val="22"/>
          <w:szCs w:val="22"/>
        </w:rPr>
        <w:t xml:space="preserve"> — The epiphenomenalist conclusion is presented through a video-game analogy: all causal work is in the chip, and the pushing relations on the screen are an illusion. What makes it counter-intuitive is that it does not thereby deny the reality of qualia but preserves them as a real residue that produces no effects; the price is that qualia can neither be seized by introspection nor produce observable effects, which makes them hard to study from both directions.</w:t>
      </w:r>
    </w:p>
    <w:p>
      <w:pPr>
        <w:spacing w:before="240" w:after="80" w:line="312" w:lineRule="auto"/>
      </w:pPr>
      <w:r>
        <w:rPr>
          <w:rFonts w:ascii="Calibri" w:hAnsi="Calibri" w:cs="Calibri" w:eastAsia="PingFang SC"/>
          <w:b/>
          <w:color w:val="9E3D34"/>
          <w:sz w:val="26"/>
          <w:szCs w:val="26"/>
        </w:rPr>
        <w:t xml:space="preserve">Counter-intuitive Views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having all the information about something is the same as knowing what it is like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Mary has all the physical information about color vision and still learns something when she leaves the room, so there is correct information beyond the physical. This is not obvious because it treats the gap between "informational completeness" and "experience" as a real gap rather than an illusion produced by different channels of knowledge; its basis is precisely the black-and-white room setup, which closes off the escape route that "she might have missed some piece of physical information."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being able to see a color means being able to notice it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color experience can exist without being noticed, and attending to color is an ability acquired with effort. The basis is the color vision test plate (making out a numeral constituted by color differences proves that red and green are present in experience) together with the long delay before children learn color words and the contrast with Uzbek peasants and ancient Greeks who lack color vocabulary; the implication is that "noticing" cannot serve as the criterion for "experiencing," which directly affects how Mary's gain is to be assessed.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sensations are inside your head, so you can turn your attention to them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there simply is no such thing as looking inward at your own visual sensation; when you try to focus you always see through it to something outside. The basis is the in-class experiment (almost no one can comply with the request), Harman's transparency claim, and the window analogy; the boundary is that sensations such as headaches and pinpricks can still be focused on, so the claim holds only for vision.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mental states push one another along — sadness turns into anger, anger leads to rage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the only causation there is is physical causation, and these appearances of causality are just byproducts spun off by the brain, the central processor. The basis is the Pong analogy: the pixels appear to push one another, while the real causation is all in the chip; the implication is that qualia are produced by physical processes but cause no physical effects, which is epiphenomenalism.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mathematical facts are plainly true and therefore plainly not physical information, so physicalism is false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the price of this counterexample is having to admit an independent mathematical heaven and some extrasensory capacity for knowing it. The basis is the same difficulty exposed once mathematics is placed alongside the mind; the implication is that the mathematical counterexample cannot be used cheaply, since it forces the non-physicalist to take on a whole ontology of mathematical objects.</w:t>
      </w:r>
    </w:p>
    <w:p>
      <w:pPr>
        <w:spacing w:before="240" w:after="80" w:line="312" w:lineRule="auto"/>
      </w:pPr>
      <w:r>
        <w:rPr>
          <w:rFonts w:ascii="Calibri" w:hAnsi="Calibri" w:cs="Calibri" w:eastAsia="PingFang SC"/>
          <w:b/>
          <w:color w:val="9E3D34"/>
          <w:sz w:val="26"/>
          <w:szCs w:val="26"/>
        </w:rPr>
        <w:t xml:space="preserve">Core Tensions</w:t>
      </w:r>
    </w:p>
    <w:p>
      <w:pPr>
        <w:spacing w:before="0" w:after="160" w:line="312" w:lineRule="auto"/>
      </w:pPr>
      <w:r>
        <w:rPr>
          <w:rFonts w:ascii="Calibri" w:hAnsi="Calibri" w:cs="Calibri" w:eastAsia="PingFang SC"/>
          <w:b/>
          <w:color w:val="3D3A33"/>
          <w:sz w:val="22"/>
          <w:szCs w:val="22"/>
        </w:rPr>
        <w:t xml:space="preserve">The completeness of physical information vs. Mary's gain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The definition of physicalism requires that all correct information is physical information, and Mary is stipulated to possess all the physical information, so she should learn nothing when she leaves the room; this follows directly from the definition and needs no further assumption.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The majority intuition in class agrees with Jackson — she really does learn something, and what she possesses is all of the physical information rather than part of it, so there is correct information beyond physical information. The conclusion does not depend on how large her gain is; a genuine small gain is enough.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question is not adjudicated; instead the whole second half of the lecture is spent on what exactly she learns. The three-step division is an attempt at resolution: the second step (the property of color) is said to be a non-physical fact already, and the third (subjective experience) is even harder to cover with physical information; but the ability hypothesis is explicitly left as an unclosed option, so the tension remains open when the lecture ends.</w:t>
      </w:r>
    </w:p>
    <w:p>
      <w:pPr>
        <w:spacing w:before="0" w:after="160" w:line="312" w:lineRule="auto"/>
      </w:pPr>
      <w:r>
        <w:rPr>
          <w:rFonts w:ascii="Calibri" w:hAnsi="Calibri" w:cs="Calibri" w:eastAsia="PingFang SC"/>
          <w:b/>
          <w:color w:val="3D3A33"/>
          <w:sz w:val="22"/>
          <w:szCs w:val="22"/>
        </w:rPr>
        <w:t xml:space="preserve">The independence of qualia vs. the closure of causation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If there really are domains of reality that Mary knows only by leaving the black-and-white room, and those domains do not belong to physical reality, then they can have no influence on causation; this step follows directly from the definition that there is only one physical world.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But our mental life plainly feels as though it has driving force — sadness turns into anger, anger leads to rage — and this dynamics is the hardest part of everyday experience to deny; judging it an illusion wholesale exacts an enormous phenomenological cost.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Pong analogy carries the illusion diagnosis through: all causal work is in the chip and the appearances are byproducts. This dissolves the tension, but at the price of accepting epiphenomenalism, which is called a gloomy theme on the spot and postponed to the next class.</w:t>
      </w:r>
    </w:p>
    <w:p>
      <w:pPr>
        <w:spacing w:before="0" w:after="160" w:line="312" w:lineRule="auto"/>
      </w:pPr>
      <w:r>
        <w:rPr>
          <w:rFonts w:ascii="Calibri" w:hAnsi="Calibri" w:cs="Calibri" w:eastAsia="PingFang SC"/>
          <w:b/>
          <w:color w:val="3D3A33"/>
          <w:sz w:val="22"/>
          <w:szCs w:val="22"/>
        </w:rPr>
        <w:t xml:space="preserve">Attending to color vs. having color experience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The rich view holds that experiential content far exceeds what is attended to, so color can be in experience without being noticed, which explains both color vision test plates and the slowness with which children learn color words.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The plain view, along with the experimental evidence from change blindness and inattentional blindness, holds that if you really saw it you should have noticed it; failing to notice the gorilla shows that it never entered your experience at all.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conceptual reply is that to allocate attention to something, that thing must first in some way be present to you, otherwise there is nothing for you to select within; it is also conceded that those blindness experiments can be reinterpreted as unavailability to attention. This response is explicitly marked as "said to provoke the other side," so it is a declaration of position rather than a settled verdict.</w:t>
      </w:r>
    </w:p>
    <w:p>
      <w:pPr>
        <w:spacing w:before="0" w:after="160" w:line="312" w:lineRule="auto"/>
      </w:pPr>
      <w:r>
        <w:rPr>
          <w:rFonts w:ascii="Calibri" w:hAnsi="Calibri" w:cs="Calibri" w:eastAsia="PingFang SC"/>
          <w:b/>
          <w:color w:val="3D3A33"/>
          <w:sz w:val="22"/>
          <w:szCs w:val="22"/>
        </w:rPr>
        <w:t xml:space="preserve">Jackson's qualia vs. Nagel's point of view</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The two arguments are structurally similar, both holding that physical information does not tell you what things are like from another angle, and they are therefore often merged into a single anti-physicalist argument.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But they are concerned with different things: Jackson asks about the intrinsic character of sensations, Nagel asks about the point of view from which experience is had; the split-brain case shows that the two questions can come apart entirely — the intrinsic character of those sensations is not mysterious at all, what is mysterious is how the point of view is organized.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An overview picture suggests that the mind seems to have two aspects, one the point of view from which a scene is surveyed and the other the various qualia that fill it. Both are judged hard to explain physically, but the difficulty falls in different places, so the two must be treated separately.</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Nail down the definition of the position before letting the argument run</w:t>
      </w:r>
      <w:r>
        <w:rPr>
          <w:rFonts w:ascii="Calibri" w:hAnsi="Calibri" w:cs="Calibri" w:eastAsia="PingFang SC"/>
          <w:color w:val="3D3A33"/>
          <w:sz w:val="22"/>
          <w:szCs w:val="22"/>
        </w:rPr>
        <w:t xml:space="preserve">: A substantial stretch is spent first fixing "physicalism = all correct information is physical information" and having the class vote by show of hands, and only then is Mary introduced. The effect is to turn each later question into a test of that definition rather than a scattering of intuitions colliding; it also makes plain that this is the stop where those who cannot see why physicalism should be stated this way get off.</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Seal off escape routes with the details of the thought experiment</w:t>
      </w:r>
      <w:r>
        <w:rPr>
          <w:rFonts w:ascii="Calibri" w:hAnsi="Calibri" w:cs="Calibri" w:eastAsia="PingFang SC"/>
          <w:color w:val="3D3A33"/>
          <w:sz w:val="22"/>
          <w:szCs w:val="22"/>
        </w:rPr>
        <w:t xml:space="preserve">: The mirror, the cut, the clothing, and the black-and-white printer in the black-and-white room are set out one by one, not for vividness but to block the two escape routes "she has another source of color" and "her information might be incomplete." Whether a thought experiment is fit for purpose depends on whether its setup can carry the argument's burden, not on whether it could really happen — a student's misunderstanding about whether "that poor girl" really exists is used to make exactly this clarification.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Divide the gain into levels before locating it</w:t>
      </w:r>
      <w:r>
        <w:rPr>
          <w:rFonts w:ascii="Calibri" w:hAnsi="Calibri" w:cs="Calibri" w:eastAsia="PingFang SC"/>
          <w:color w:val="3D3A33"/>
          <w:sz w:val="22"/>
          <w:szCs w:val="22"/>
        </w:rPr>
        <w:t xml:space="preserve">: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First level: object discrimination improves (the functional use of color vision).</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Second level: attending to the colors of objects, acquiring knowledge of a property of objects.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Third level: knowing that one is seeing red, and thereby knowing the experience of red itself.</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advantage of the division is that the argument's strength can be tested level by level — the second level already constitutes a threat to physicalism, so there is no need to wait for the third.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Use attention and transparency as a phenomenological test</w:t>
      </w:r>
      <w:r>
        <w:rPr>
          <w:rFonts w:ascii="Calibri" w:hAnsi="Calibri" w:cs="Calibri" w:eastAsia="PingFang SC"/>
          <w:color w:val="3D3A33"/>
          <w:sz w:val="22"/>
          <w:szCs w:val="22"/>
        </w:rPr>
        <w:t xml:space="preserve">: The class is asked to try on the spot to turn attention from the tree to their own visual sensation, so that "can you do it or not" replaces a dispute over definitions; Harman's transparency claim and the window analogy are then cited to name the failure. The value of the method is that it turns an abstract dispute about the content of experience into a test that can be run on the spot.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Testing the cost of the anti-physicalist conclusion through "revenge"</w:t>
      </w:r>
      <w:r>
        <w:rPr>
          <w:rFonts w:ascii="Calibri" w:hAnsi="Calibri" w:cs="Calibri" w:eastAsia="PingFang SC"/>
          <w:color w:val="3D3A33"/>
          <w:sz w:val="22"/>
          <w:szCs w:val="22"/>
        </w:rPr>
        <w:t xml:space="preserve">: Grant for the sake of argument that the opposing side is right, then ask whether those extra domains of reality can exert causal influence; the answer is no, because there being only one physical world means there is only physical causation. This reverse test converts the intuitive advantage of "one more kind of entity" into a liability in explanatory power and causal standing.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Let analogies carry the difficult philosophical work</w:t>
      </w:r>
      <w:r>
        <w:rPr>
          <w:rFonts w:ascii="Calibri" w:hAnsi="Calibri" w:cs="Calibri" w:eastAsia="PingFang SC"/>
          <w:color w:val="3D3A33"/>
          <w:sz w:val="22"/>
          <w:szCs w:val="22"/>
        </w:rPr>
        <w:t xml:space="preserve">: The bicycle and football theory carry the ability hypothesis, Pong and the Western carry epiphenomenalism, and the anecdote about spectacle lenses carries the question of whether re-interpretation counts as learning. The role of an analogy is not proof but making the opposing position concrete enough to be tested; where an analogy fails is marked accordingly, as when "seeing red" does not resemble a skill.</w:t>
      </w:r>
    </w:p>
    <w:p>
      <w:pPr>
        <w:spacing w:before="240" w:after="80" w:line="312" w:lineRule="auto"/>
      </w:pPr>
      <w:r>
        <w:rPr>
          <w:rFonts w:ascii="Calibri" w:hAnsi="Calibri" w:cs="Calibri" w:eastAsia="PingFang SC"/>
          <w:b/>
          <w:color w:val="9E3D34"/>
          <w:sz w:val="26"/>
          <w:szCs w:val="26"/>
        </w:rPr>
        <w:t xml:space="preserve">Key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Today's Jackson reading is a seven-page article in the Chalmers collection; the same collection contains two papers by Lewis and Dennett aimed directly at it, listed as further reading for the interested.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show-of-hands vote on "will Mary learn something when she leaves the room" came out with a majority saying yes and a minority that cannot be ignored — the distribution itself supplies the lecture's discussion structure.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transcript runs 9567 words, the video is 1:18:36 long and has 20 paragraphs in all; the lecture's substantive content ends with the Pong analogy and the closing remarks after 76:07.</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arithmetic example given in class is 101 + 2 = 103, used to question the claim that "arithmetic is just an empirical generalization from counting"; we have never actually put 101 objects together with 2 objects and counted to 103.</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Two specific claims are given about the slowness of children's color-word learning: in India around 1900, children did not master the six basic color words until age six; and Darwin at one point thought his own child was color blind, because repeated attempts to teach a color box got nowhere.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criterion for the color vision test is stated explicitly as a threshold: if you can make out the numeral "five" constituted by color differences against a mottled background, that proves red and green are present in your visual experience; this is a simple test for whether a person has color vision.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earliest appearance of color vision in children is estimated at two to three months, while the capacity to name colors comes much later; an anecdote is cited of a two-year-old who already commands hundreds of words and still fails to learn red and green naming after seven or eight hundred demonstrations.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