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22 - Derek Parfit's Personal Identity II</w:t>
      </w:r>
    </w:p>
    <w:p>
      <w:pPr>
        <w:spacing w:before="240" w:after="80" w:line="312" w:lineRule="auto"/>
      </w:pPr>
      <w:r>
        <w:rPr>
          <w:rFonts w:ascii="Calibri" w:hAnsi="Calibri" w:cs="Calibri" w:eastAsia="PingFang SC"/>
          <w:b/>
          <w:color w:val="33302A"/>
          <w:sz w:val="32"/>
          <w:szCs w:val="32"/>
        </w:rPr>
        <w:t xml:space="preserve">Lecture 22 · Derek Parfit's "Personal Identity" II (Personal identity II: fission, the R relation, and "identity does not matter")</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continues along Parfit's reductionism, breaking "can I survive" into parts that can be analyzed. Psychological connectedness is short-term direct causal dependence: the great majority of your mental states at this moment depend directly and causally on mental states a moment earlier; continuity, by contrast, is the chain that connectedness links up, and it can relate two time points arbitrarily far apart, thereby sidestepping the patchiness of memory. Quasi memory requires only the impression that "things were thus" plus being caused in the right way, and does not require you to have been there — so all memories are quasi memories, but not conversely. With the tools in place, the lecture moves to fission: the demonstration of drawing an X on a desk shows that an object is "a vehicle for transmitting the marks of the past into the future," and each branch produced by fission is connected back to the original by a causal chain, so psychological continuity runs across every branch, while the three desks are different from one another and none is identical with the original. The conclusion is that identity must be defined as causal continuity without branching. Once this definition is fixed, the question shifts: if identity equals causal continuity plus no branching, then caring that "it is me" is really caring about causal continuity; and caring whether there is branching is as indefensible as caring which football team you support. The concern for one's own survival is accordingly restated as a concern that "this bundle of experiences causally connected to a particular body continues," and the walls of the glass tunnel fall away with that.</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Quasi memory deletes "I was there" from the definition of memory</w:t>
      </w:r>
      <w:r>
        <w:rPr>
          <w:rFonts w:ascii="Calibri" w:hAnsi="Calibri" w:cs="Calibri" w:eastAsia="PingFang SC"/>
          <w:color w:val="3D3A33"/>
          <w:sz w:val="22"/>
          <w:szCs w:val="22"/>
        </w:rPr>
        <w:t xml:space="preserve"> — Quasi memory requires only two conditions — the impression that "things were thus," and that this impression be caused in the right way; memory requires a third, "you were there at the time." The point is made concrete with "put a piece of brain into your head," and a show of hands is used on the spot to force out the conclusion: all memories are quasi memories, and not conversely. The significance of this rewriting is that no link in the memory chain any longer needs to satisfy a first-person presence condition, so the causal chain can carry a time span of arbitrary length.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conclusion of the fission case is "continuity without identity"</w:t>
      </w:r>
      <w:r>
        <w:rPr>
          <w:rFonts w:ascii="Calibri" w:hAnsi="Calibri" w:cs="Calibri" w:eastAsia="PingFang SC"/>
          <w:color w:val="3D3A33"/>
          <w:sz w:val="22"/>
          <w:szCs w:val="22"/>
        </w:rPr>
        <w:t xml:space="preserve"> — Each branch produced by fission is connected back to the original by a causal chain, so by the standard of continuity each branch qualifies; but the three branches are not causally connected to one another, and if they were all identical with the original they would have to be identical with one another, turning three desks into one, which is a contradiction. So the lecture's core instrumental conclusion is this: psychological continuity is not a sufficient condition for identity, and "no branching" has to be added to the definition of identity as an extra condition.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"no branching" patch exposes identity's tie to counting</w:t>
      </w:r>
      <w:r>
        <w:rPr>
          <w:rFonts w:ascii="Calibri" w:hAnsi="Calibri" w:cs="Calibri" w:eastAsia="PingFang SC"/>
          <w:color w:val="3D3A33"/>
          <w:sz w:val="22"/>
          <w:szCs w:val="22"/>
        </w:rPr>
        <w:t xml:space="preserve"> — The example of "how many visitors came within the hour" shows that "same" is not a purely similarity-based predicate but is bound up with the use of counting. Adding the "no branching" condition to identity amounts to admitting that identity is partly a bookkeeping device. This thread leads straight to the normative question of the lecture's second half: if identity is only bookkeeping, why should it be worth caring about to that degree.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David Lewis's proposal is put on the table and judged too costly</w:t>
      </w:r>
      <w:r>
        <w:rPr>
          <w:rFonts w:ascii="Calibri" w:hAnsi="Calibri" w:cs="Calibri" w:eastAsia="PingFang SC"/>
          <w:color w:val="3D3A33"/>
          <w:sz w:val="22"/>
          <w:szCs w:val="22"/>
        </w:rPr>
        <w:t xml:space="preserve"> — Treating a person as the maximal set of causally connected person stages formally solves every fission paradox, because before fission there are already several "people"; but the price is that what is talking to you at this moment is not one thought but several, and that distinct things can be the same thing. The proposal is called "ingenious" but one "most people find too outrageous," which shows that it succeeds formally and fails intuitively.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concern for one's own survival is split into "causal continuity" plus "a fastidiousness about branching"</w:t>
      </w:r>
      <w:r>
        <w:rPr>
          <w:rFonts w:ascii="Calibri" w:hAnsi="Calibri" w:cs="Calibri" w:eastAsia="PingFang SC"/>
          <w:color w:val="3D3A33"/>
          <w:sz w:val="22"/>
          <w:szCs w:val="22"/>
        </w:rPr>
        <w:t xml:space="preserve"> — The example of three children first shows that caring about causal connections is entirely reasonable (you do not stop being able to care about them because there are three), and the football team then shows that caring about "branching" has no objective basis. On the account given in Parfit's own words, once you see clearly that you are only cheering for "the continuation of the causal influence of a particular body and bundle of experiences," the walls of the glass tunnel fall away and the person walks out into the open air.</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Connectedness, continuity, and quasi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Psychological connectedness is defined as a short-term, direct relation: X at t1 is psychologically connected to Y at an earlier t2 if and only if the great majority of X's mental states at t1 depend directly and causally on Y's mental states at t2. The distance is explicitly restricted to a very short range, on the ground that your mental life really is directly continuous from one moment to the next, with no "very rapid jumps."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reason for not defining connection directly in terms of long-term memory is that memory itself is patchy: looking back on a life a year ago, some things are remembered and some are not, and some may come back only after an interval. Connectedness is deliberately designed to be "relatively short-term and fairly direct" precisely so that these gaps do not contaminate the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Psychological continuity, by contrast, is the chain that connectedness makes up: as long as there is a chain of connectedness linking a later time back to an earlier one, two time points arbitrarily far apart count as psychologically continuous. This "chain" strategy solves the patchiness problem — a single link requires direct dependence, but the chain as a whole can be very long.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Sleep is used as a test case: while asleep you have no "relevant, active mental life," but a great many psychological features (character traits, childhood memories, for instance) are still retained, so the difference between being present and not being present does not break connectedness. This qualification shows that psychological continuity depends on the retention of states, not on whether the states are at this moment active in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pattern of "short-term direct relation plus transitive chain" is used to draw the analogy with parenthood and ancestry: a person cannot have more than two parents (misspoken in the conversation as three), because being a parent is a short-term relation; but the ancestor relation can be arbitrarily long, because it is the ancestral of the parent relation. The analogy shows that the concept of continuity is perfectly general and need not be proprietary to the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Quasi memory differs from memory only in the third condition: being a memory requires three conditions, being a quasi memory requires only two of them, and the one deleted is exactly "you were there at the time." Quasi memory requires only that you have the impression that "things were thus" and that this impression be caused in the right way, so the containment relation runs one way — all memories are quasi memories, but not all quasi memories are memories.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piece-of-brain example is the device that makes quasi memory imaginable: if a piece of brain could be put into your head, it would give you a quasi memory of what happened at the time. The point of the example is not to make a technological prediction but to separate, in imagination, "impression plus correct causal origin" from "you must have been there"; the question is first put in the wrong direction in class ("are all quasi memories memories?") and corrected on the spot, precisely in order to make this one-way containment relation visible.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Quasi memory matters because it lets a Shoemaker-style definition run: a later person is identical with an earlier person if and only if the later person's memory impressions were caused in the right way by what the earlier person saw and did. This definition does not require the later person to have lived through the earlier person's life in person, and so it accommodates missing memories and intermediaries, at the price of excluding first-person features such as a "sense of ownership" from the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classic case of the officer and the mischievous boy tests this definition: the general remembers being an officer, the officer remembers being a mischievous boy, but the general does not remember being a mischievous boy. If memory were identity, it would follow that the general is identical with the officer, the officer with the boy, and yet the general is not identical with the boy, a straight contradiction; the way out is to give up the demand for "direct memory" — memories may merely be inaccessible (repressed but still there), or the whole trace may have disappeared, and it is enough that a causal chain of the right type exists, which may even be "you remember that you once remembered."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qualification is explicitly retained: even if a memory trace is currently inaccessible, it must presumably have been there all along in order to be accessible again later. That is, "inaccessible" does not mean "nonexistent," which supplies a baseline constraint on the continuity of the causal chain and also explains a familiar phenomenon — experiences from early years are repressed in middle age and come back in old age.</w:t>
      </w:r>
    </w:p>
    <w:p>
      <w:pPr>
        <w:spacing w:before="240" w:after="80" w:line="312" w:lineRule="auto"/>
      </w:pPr>
      <w:r>
        <w:rPr>
          <w:rFonts w:ascii="Calibri" w:hAnsi="Calibri" w:cs="Calibri" w:eastAsia="PingFang SC"/>
          <w:b/>
          <w:color w:val="175244"/>
          <w:sz w:val="22"/>
          <w:szCs w:val="22"/>
        </w:rPr>
        <w:t xml:space="preserve">The causal model of identity: drawing an X on the desk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Causation is defined as a counterfactual notion: how things were earlier has an influence on how things are now, so that if the earlier had been different the present would have been different too; and so long as the earlier is similar, the present will be similar. The formulation is admitted to need more precision, but it is taken as the intuitive starting point for distinguishing "similar" from "same."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live demonstration drawing an X in two places makes this visible: there is an X on the lectern now not because the lectern resembles the desk but because that X was drawn on this desk earlier; the desk is characterized as "a vehicle for transmitting the marks of the past into the future." From this comes a much-quoted conclusion: you are just such a vehicle, and memory is only the way the past influences you and generates your future memories.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model explains an otherwise counter-intuitive judgment: if a desk is destroyed and a new desk that happens to be similar is made at the same time, the new desk is not the same desk, because there is no causal chain between it and the earlier one — the similarity is mere coincidence. Identity is here changed from "looks the same" into "causally generated by the earlier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concept of identity is also generalized beyond desks: the identity of a later animal depends on biological conditions, that is, the later animal's biological conditions depend causally on the earlier animal's; memory, body, and biological continued existence are therefore different instances of one and the same kind of causal transmission rather than competing criteria.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limit of the model is that causal chains can also branch. After the desk fissions, all three desks will bear an X, and every one of those X's was caused by the original X — causal continuity behaves perfectly well here, and it is precisely here that the trouble starts.</w:t>
      </w:r>
    </w:p>
    <w:p>
      <w:pPr>
        <w:spacing w:before="240" w:after="80" w:line="312" w:lineRule="auto"/>
      </w:pPr>
      <w:r>
        <w:rPr>
          <w:rFonts w:ascii="Calibri" w:hAnsi="Calibri" w:cs="Calibri" w:eastAsia="PingFang SC"/>
          <w:b/>
          <w:color w:val="175244"/>
          <w:sz w:val="22"/>
          <w:szCs w:val="22"/>
        </w:rPr>
        <w:t xml:space="preserve">Fission: "continuity without identity" and its consequences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the causal model admits branching, the fission problem follows directly: if this desk fissions, the three future desks will all bear an X, and every X has the right causal connection to the original X. That is to say, psychological continuity will run across all the branches, whereas identity cannot.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relation among the three desks is the key: they are three different things with no causal chain connecting them to one another, so they cannot be the same thing. If all three were identical with the original, then the three would be identical with one another, and "there are three desks" would become "there is only one desk" — that is the contradiction. It is summed up in one simple sentence: being the same means there is only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escape route "one of them is the original and the other two are copies" is ruled out, because in this case there is nothing to single out one branch and identify it as the original — the three branches have exactly the same causal standing; a misconception is corrected in passing, that identical twins are one of them cloned in the womb, since that is the picture with an original and a copy, and the fission case is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most important instrumental conclusion then appears: the value of these fission cases is that they show you can have psychological continuity without identity ("you're going to psychological continuity without identity"). This means the earlier whole program of "explaining identity by psychological continuity" has to be restated rather than kept as it stands, and so the question of the relation between the two is put on the table — since continuity without identity has turned up, it must be explained what relation they stand 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answer offered in class is this: if there is no branching and there is psychological continuity, there is identity; as soon as there is branching, only continuity remains. This answer is accepted as the correct way of handling it, but it has a flavor of brute force — it amounts to patching the definition of identity (continuity plus no branching), and it is admitted outright that "I have no defense for this," which concedes that it is not a conclusion derived from a deeper principle but a condition added to cope with a counterexample.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natural further question is whether the connections after branching fade with time: the response is that after branching you are no longer talking about identity but about causal connections, and these do indeed fade and get attenuated as the process goes on. So the role of the "no branching" condition is to preserve the position of identity, at the price of demoting post-fission history to a purely causal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discussion also brings out a more general fact in passing: even without fission, your own earlier and later states are not perfectly similar (people become "sadder and wiser"), and all that does any work is that "the earlier way influenced the present way." Similarity was never part of identity; causal influence is — and in the fission case this is merely magnified.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amoeba gives the biological version of the same structure: when an amoeba divides into two, the question "which one is identical with the original" has no answer, because both were causally produced by it. It is said explicitly that exactly the same questions can be asked about the amoeba as about the desk case, and that it does not even need memory — all it needs is the existence of a causal connection that can "draw an X on it too."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brain-splitting version is deliberately avoided: if fission were told as two hemispheres going into two bodies, it would introduce complicated questions about what each hemisphere is doing and their relative importance. The choice is to use a purely science-fiction version ("imagine me walking left and right at the same time"), precisely in order to abstract away these physiological details and leave only the structure of fission.</w:t>
      </w:r>
    </w:p>
    <w:p>
      <w:pPr>
        <w:spacing w:before="240" w:after="80" w:line="312" w:lineRule="auto"/>
      </w:pPr>
      <w:r>
        <w:rPr>
          <w:rFonts w:ascii="Calibri" w:hAnsi="Calibri" w:cs="Calibri" w:eastAsia="PingFang SC"/>
          <w:b/>
          <w:color w:val="175244"/>
          <w:sz w:val="22"/>
          <w:szCs w:val="22"/>
        </w:rPr>
        <w:t xml:space="preserve">Counting, "same," and the locality intuition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"Same" is connected to counting: if I received you an hour ago and receive you again an hour later, then the answer to "how many visitors did I have this morning" is "one visitor came twice," not "two very similar visitors." So "same" is not a matter of degree of similarity but a concept bound up with the use of counting.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especially clear in the amoeba case: you count two amoebas, so you cannot say that both are the original one. The phrase "softening effect" is used to make the point that we can stress similarity as much as we like, but as soon as number is involved it must be admitted that there are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classroom proposal that "you are a component or subordinate part of yesterday's you" is rejected: your present state is indeed partly caused by yesterday's you, but that does not make yesterday's you a component of the present you, since that would require another component to account for the extra branch in fission. This failed proposal is in effect another vote for the "no branching" condition.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seemingly very natural locality intuition is put forward and exposed as contradictory: to judge whether an earlier X is identical with a later Y, it seems that one need only look at X and Y, and what happens in the outside world should be entirely irrelevant. But in the fission picture, whether this branch is identical with the original depends precisely on whether the other branch exists somewhere far away — so identity is not a local fact, which is both puzzling and the very reason the concept of identity has to be revised.</w:t>
      </w:r>
    </w:p>
    <w:p>
      <w:pPr>
        <w:spacing w:before="240" w:after="80" w:line="312" w:lineRule="auto"/>
      </w:pPr>
      <w:r>
        <w:rPr>
          <w:rFonts w:ascii="Calibri" w:hAnsi="Calibri" w:cs="Calibri" w:eastAsia="PingFang SC"/>
          <w:b/>
          <w:color w:val="175244"/>
          <w:sz w:val="22"/>
          <w:szCs w:val="22"/>
        </w:rPr>
        <w:t xml:space="preserve">David Lewis's solution: person stages and the maximal set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device introduced is the person stage: a person is "sliced" along time, each slice being you at one moment; most stages are causally connected to one another, and a person is treated as a set made up of causally connected stages.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technical condition is "maximal": you cannot just take a small stretch of slices and call it a person, since then there would be two people talking to you at this moment (the long-term you, and the small stretch existing only now), and that stretch has already vanished forever. So a person is defined as the maximal set of causally connected stages — take a set, and then add in every stage that can be added while keeping the causal connections.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consequence of this definition in the fission case is dramatic: if fission is to occur a year from now, then the stages before fission belong simultaneously to two (or three, with three branches) different maximal sets, so what is standing here talking to you right now is already two people (or three), not one person about to become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advantage of the proposal is formally clear: it solves all the fission paradoxes at a stroke, because "one dividing into two" is redescribed as "several sets that were there all along thereafter going their separate ways." It is granted to be elegant, and it is even applied to simple systems like the amoeba.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price is stated outright: it requires that what is at this moment in the same body doing the same thing is not one thought but several, and their behaving identically is not a coincidence — because until fission they are composed of exactly the same atoms, and by the laws of physics they must do the same thing. Students judge this to go too far, and the formulation given is that it is "too mind-boggling" for most people to accept, so it is formally powerful and intuitively untenable.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supporter of the proposal would appeal to a purely logical reason: two different things cannot be the same thing, and if this branch is identical with the original and that branch is identical with the original, they would have to be identical with each other, which is a contradiction. It is stressed that "logic" here does not mean anything technical, only that the point is especially obvious and especially compelling — which is also why intuition alone cannot avoid this set of conclusions.</w:t>
      </w:r>
    </w:p>
    <w:p>
      <w:pPr>
        <w:spacing w:before="240" w:after="80" w:line="312" w:lineRule="auto"/>
      </w:pPr>
      <w:r>
        <w:rPr>
          <w:rFonts w:ascii="Calibri" w:hAnsi="Calibri" w:cs="Calibri" w:eastAsia="PingFang SC"/>
          <w:b/>
          <w:color w:val="175244"/>
          <w:sz w:val="22"/>
          <w:szCs w:val="22"/>
        </w:rPr>
        <w:t xml:space="preserve">Conclusion: identity = unbranched causal continuity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this point the lecture's instrumental conclusion is fixed: identity = causal continuity + no branching. Its two components have different sources — continuity comes from the chain of psychological connectedness, while "no branching" is a condition added purely to cope with the fission cases, so the definition itself carries a part that still needs explaining.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definition has a direct practical corollary: when someone says "only one person can get out of the room alive," your concern "I want that one to be me" amounts in content only to "I want the person who gets out to be causally continuous with me now." That is, "identity" adds nothing here beyond continuity; it merely adds the condition "no branching."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question therefore applies to objects and bodies as well: the desk and the Williams-style version of bodily continuity both add "no branching" at exactly the same place. This means the difference between the two positions lies only in what serves as the vehicle of continuity, while the technical patch they share equally needs to be defended.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this condition that identity adds itself needs a defense, and the work of the lecture's second half is to press the question: why should we care about "whether there is branching." The turn means that if "no branching" cannot be supported by any more basic value or fact, then the normative weight the concept of identity can bear shrinks substantially — the definition established in the first half is in effect clearing a space for the normative challenge of the second.</w:t>
      </w:r>
    </w:p>
    <w:p>
      <w:pPr>
        <w:spacing w:before="240" w:after="80" w:line="312" w:lineRule="auto"/>
      </w:pPr>
      <w:r>
        <w:rPr>
          <w:rFonts w:ascii="Calibri" w:hAnsi="Calibri" w:cs="Calibri" w:eastAsia="PingFang SC"/>
          <w:b/>
          <w:color w:val="175244"/>
          <w:sz w:val="22"/>
          <w:szCs w:val="22"/>
        </w:rPr>
        <w:t xml:space="preserve">Caring about survival: taking "it must be me"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"I want the future person to be me" is translated into two parts: the future person is causally continuous with me, and the process does not branch. The question that follows the translation is why we care about causal continuity and why we care about branching.</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Caring about causal continuity is judged entirely intelligible: everyone wants the world to retain their influence afterwards — friends and family remembering them, their work leaving a trace in the world, academic researchers hoping their influence continues within their field. In the example given, saying "Steve Jobs lives on in the iPad" is no help to Jobs himself, but it is indeed the kind of thing people want.</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Caring about branching, by contrast, is judged indefensible: if you have three children, you do not become unable to care about them because "this is a branch"; all three are causally related to you, and caring about each is entirely reasonable. The analogy extends to football: cheering for one team rather than another has no objective basis, and the only reason is that it is fun. Hence the verdict that "caring about branching is really kind of crazy," followed by the question of how such caring could ever be justified, or even understood.</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The classroom/explosion thought experiment makes this operational: before the explosion you can ask yourself "what exactly do I care about in this set of causal relations, which causal connections matter to me," and it is entirely possible to imagine circumstances in which your influence on the future world is better than this body's continuing to exist. This route allows the inventory of self-concern to be inspected item by item rather than accepted as a whole.</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One clear qualification is stressed repeatedly: breaking self-interest down does not mean that causal continuity is automatically important. A war criminal who commits large-scale atrocities has an enormous causal influence on the later world, and that constitutes no consolation whatever. So "causal continuity" has to be subdivided further, and what matters is which causal continuity — this is the unresolved question this step of the decomposition leaves behind.</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glass tunnel: a change of perspective.</w:t>
      </w:r>
      <w:r>
        <w:rPr>
          <w:rFonts w:ascii="Calibri" w:hAnsi="Calibri" w:cs="Calibri" w:eastAsia="PingFang SC"/>
          <w:color w:val="3D3A33"/>
          <w:sz w:val="22"/>
          <w:szCs w:val="22"/>
        </w:rPr>
        <w:t xml:space="preserve"> The mentality before the change is characterized as follows: we treat continuing to exist as a "deep further fact" distinct from both physical continuity and psychological continuity, as though there were an essential me that either passes through fission or does not; and if it does not, "that is the end of the world, that is the light going out." This picture makes life like a glass tunnel in which you go faster and faster, with darkness at the end.</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After the change the mentality is this: once you see clearly that it is all just cheering for "the continuation of the causal influence of a particular body and a particular bundle of experiences," the walls of the glass tunnel fall in and the person lives in the open air ("I now live in the open air"). There is still a difference between the life of the self and the lives of others, but that difference has relaxed.</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The persuasiveness of this passage depends entirely on the earlier arguments: the walls of the tunnel can fall only on the premise that the "deep further fact" has been cancelled; if identity really is an extra fact independent of continuity, then the tunnel picture still stands. It is presented as the result of the analysis, not as independent uplift.</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Matched with it is the positioning of the "conservative critique": what is being done here is not to demand that you give up self-interest and become an altruist, but only to put self-interest under a microscope and ask what it actually is. That is, what is challenged is not the strength of the concern but the concern's self-description.</w:t>
      </w:r>
      <w:r>
        <w:rPr>
          <w:rFonts w:ascii="Calibri" w:hAnsi="Calibri" w:cs="Calibri" w:eastAsia="PingFang SC"/>
          <w:color w:val="3D3A33"/>
          <w:sz w:val="22"/>
          <w:szCs w:val="22"/>
        </w:rPr>
        <w:t xml:space="preserve">
</w:t>
      </w:r>
    </w:p>
    <w:p>
      <w:pPr>
        <w:spacing w:before="240" w:after="80" w:line="312" w:lineRule="auto"/>
      </w:pPr>
      <w:r>
        <w:rPr>
          <w:rFonts w:ascii="Calibri" w:hAnsi="Calibri" w:cs="Calibri" w:eastAsia="PingFang SC"/>
          <w:b/>
          <w:color w:val="175244"/>
          <w:sz w:val="22"/>
          <w:szCs w:val="22"/>
        </w:rPr>
        <w:t xml:space="preserve">The two routes of critique, inside and out: conservative critique, radical critique, and paper theses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neutral analogy is used to distinguish two kinds of critique: imagine a village has a secular baptism/naming ceremony. The conservative critic says that what we really care about is not the ceremony itself but "celebrating the arrival of a child and bringing him into the community," so if the ceremony is expensive we could perfectly well achieve the same effect another way — it keeps the motivational structure of the concern and only says there may be a better, cheaper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radical critic demands a redesign from scratch: children should be conceived in test tubes and then all sent to communes to be raised, which is more effective than any ceremony. This route does not ask "how can your existing concerns be better satisfied" but stands outside and asks "should you have these concerns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Parfit's position is explicitly placed on the conservative side: he only asks "when you care about your own survival, what exactly are you caring about," just as one might ask "what do I value in my marriage" or "what do I value in baptism." So this is not a radical denial of self-interest but a laying open of its content for inspection.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side also has its limits: if someone really could stand on Mars and mount a thorough critique of all his own concerns from a wholly external perspective, then from that perspective he would no longer know what he should want. So a moderate decomposition can stand, while a radical redesign loses its footing — which explains why the cosmic-perspective conclusion "my death does not matter" is not the conclusion of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classroom survey of paper topics shows that this inside/outside distinction applies equally to students' own choices of position: one student's thesis is that "Huxley's view on epiphenomenalism is wrong," another stands with Jackson's knowledge argument in holding that physicalism has been damaged, another chooses to deal with body swap head-on in response to cases like the prince and the cobbler, and another argues that memory swap does not hold at all. What they share is that each must push a conclusion all the way through within some theoretical framework rather than avoiding the cost.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student in class offers the sharpest counterexample to this lecture's tools: someone really does have memories from an earlier person but has no "sense of ownership" of those memories at all, feeling "that is not me." It is rated a good case, but when handled with a purely causal-continuity framework such counterexamples are bypassed — because the question is not whether a memory is "owned" but whether a causal chain exists, which also means that "the sense of ownership" has no theoretical standing in the reductionist program, and it is precisely the most natural entry point for students' objections.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response to this batch of topics is half joking: "physicalism is being beaten up," but someone has to stand up and defend it. The line carries the anti-physicalist pressure left over from Lecture 11 straight into the writing stage — students may take the anti-physicalist side, but they must bear the argumentative burden rather than merely declaring a position.</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"X at some times t1 is psychologically connected to Y at some earlier time t2"</w:t>
      </w:r>
    </w:p>
    <w:p>
      <w:pPr>
        <w:spacing w:before="0" w:after="160" w:line="312" w:lineRule="auto"/>
      </w:pPr>
      <w:r>
        <w:rPr>
          <w:rFonts w:ascii="Calibri" w:hAnsi="Calibri" w:cs="Calibri" w:eastAsia="PingFang SC"/>
          <w:color w:val="3D3A33"/>
          <w:sz w:val="22"/>
          <w:szCs w:val="22"/>
        </w:rPr>
        <w:t xml:space="preserve">The definitional sentence for psychological connectedness: connectedness is restricted to a very short interval, and it requires that the great majority of mental states be direct causal dependents.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there's a chain of psychological connectedness linking the later time back to the earlier time"</w:t>
      </w:r>
    </w:p>
    <w:p>
      <w:pPr>
        <w:spacing w:before="0" w:after="160" w:line="312" w:lineRule="auto"/>
      </w:pPr>
      <w:r>
        <w:rPr>
          <w:rFonts w:ascii="Calibri" w:hAnsi="Calibri" w:cs="Calibri" w:eastAsia="PingFang SC"/>
          <w:color w:val="3D3A33"/>
          <w:sz w:val="22"/>
          <w:szCs w:val="22"/>
        </w:rPr>
        <w:t xml:space="preserve">The definitional sentence for psychological continuity: connectedness itself is short-term, and it is the chain that links two time points arbitrarily far apart, thereby sidestepping the patchiness of memory.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"all memories are quasi memories because to be a memory you got to meet these three conditions to be a quasi memory you just got to meet two of them"</w:t>
      </w:r>
    </w:p>
    <w:p>
      <w:pPr>
        <w:spacing w:before="0" w:after="160" w:line="312" w:lineRule="auto"/>
      </w:pPr>
      <w:r>
        <w:rPr>
          <w:rFonts w:ascii="Calibri" w:hAnsi="Calibri" w:cs="Calibri" w:eastAsia="PingFang SC"/>
          <w:color w:val="3D3A33"/>
          <w:sz w:val="22"/>
          <w:szCs w:val="22"/>
        </w:rPr>
        <w:t xml:space="preserve">The containment relation reached after the direction of the question was corrected in class: memory is a special case of quasi memory and not conversely, because the condition "you were there at the time" is removed from quasi memory.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officer remembers being a mischievous boy where the general doesn't remember being a mischievous boy"</w:t>
      </w:r>
    </w:p>
    <w:p>
      <w:pPr>
        <w:spacing w:before="0" w:after="160" w:line="312" w:lineRule="auto"/>
      </w:pPr>
      <w:r>
        <w:rPr>
          <w:rFonts w:ascii="Calibri" w:hAnsi="Calibri" w:cs="Calibri" w:eastAsia="PingFang SC"/>
          <w:color w:val="3D3A33"/>
          <w:sz w:val="22"/>
          <w:szCs w:val="22"/>
        </w:rPr>
        <w:t xml:space="preserve">The officer and the mischievous boy case: if memory were identity, there would be the contradiction that the general is identical with the officer, the officer with the boy, and yet the general is not identical with the boy.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 object is a kind of vehicle for transmitting the marks of the past into the future"</w:t>
      </w:r>
    </w:p>
    <w:p>
      <w:pPr>
        <w:spacing w:before="0" w:after="160" w:line="312" w:lineRule="auto"/>
      </w:pPr>
      <w:r>
        <w:rPr>
          <w:rFonts w:ascii="Calibri" w:hAnsi="Calibri" w:cs="Calibri" w:eastAsia="PingFang SC"/>
          <w:color w:val="3D3A33"/>
          <w:sz w:val="22"/>
          <w:szCs w:val="22"/>
        </w:rPr>
        <w:t xml:space="preserve">The causal model of identity delivered by the demonstration of drawing an X on the desk: identity is not similarity but causal generation by the earlier one; memory is only one form of this transmission.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importance of these fission cases is they make it clear that you're going to psychological continuity without identity"</w:t>
      </w:r>
    </w:p>
    <w:p>
      <w:pPr>
        <w:spacing w:before="0" w:after="160" w:line="312" w:lineRule="auto"/>
      </w:pPr>
      <w:r>
        <w:rPr>
          <w:rFonts w:ascii="Calibri" w:hAnsi="Calibri" w:cs="Calibri" w:eastAsia="PingFang SC"/>
          <w:color w:val="3D3A33"/>
          <w:sz w:val="22"/>
          <w:szCs w:val="22"/>
        </w:rPr>
        <w:t xml:space="preserve">The lecture's core instrumental conclusion: the fission cases prove that psychological continuity is not a sufficient condition for identity, so the earlier program must be restated.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come to visit me and then an hour later you come to visit me and someone says to me how many visitors that you have this morning"</w:t>
      </w:r>
    </w:p>
    <w:p>
      <w:pPr>
        <w:spacing w:before="0" w:after="160" w:line="312" w:lineRule="auto"/>
      </w:pPr>
      <w:r>
        <w:rPr>
          <w:rFonts w:ascii="Calibri" w:hAnsi="Calibri" w:cs="Calibri" w:eastAsia="PingFang SC"/>
          <w:color w:val="3D3A33"/>
          <w:sz w:val="22"/>
          <w:szCs w:val="22"/>
        </w:rPr>
        <w:t xml:space="preserve">The example that ties "same" to counting: the answer is that one visitor came twice, not that two very similar visitors came, which shows that identity is not a matter of degree of similarity.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should be able to just look at this and that new case"</w:t>
      </w:r>
    </w:p>
    <w:p>
      <w:pPr>
        <w:spacing w:before="0" w:after="160" w:line="312" w:lineRule="auto"/>
      </w:pPr>
      <w:r>
        <w:rPr>
          <w:rFonts w:ascii="Calibri" w:hAnsi="Calibri" w:cs="Calibri" w:eastAsia="PingFang SC"/>
          <w:color w:val="3D3A33"/>
          <w:sz w:val="22"/>
          <w:szCs w:val="22"/>
        </w:rPr>
        <w:t xml:space="preserve">The locality intuition as it is laid out: judging whether an earlier and a later thing are identical seems to require looking only at the two of them, whereas the fission case makes the existence of a distant branch determine whether this branch is identical with the original.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person is a maximal set of person stages take a set of person stages and take the biggest one you can find that has those person stages in it and they're all causally connected to one another"</w:t>
      </w:r>
    </w:p>
    <w:p>
      <w:pPr>
        <w:spacing w:before="0" w:after="160" w:line="312" w:lineRule="auto"/>
      </w:pPr>
      <w:r>
        <w:rPr>
          <w:rFonts w:ascii="Calibri" w:hAnsi="Calibri" w:cs="Calibri" w:eastAsia="PingFang SC"/>
          <w:color w:val="3D3A33"/>
          <w:sz w:val="22"/>
          <w:szCs w:val="22"/>
        </w:rPr>
        <w:t xml:space="preserve">The core definition of David Lewis's proposal: the "maximal" condition rules out treating any small stretch of slices as a person.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a way of resolving all the formal puzzles of a vision yeah it's very elegant"</w:t>
      </w:r>
    </w:p>
    <w:p>
      <w:pPr>
        <w:spacing w:before="0" w:after="160" w:line="312" w:lineRule="auto"/>
      </w:pPr>
      <w:r>
        <w:rPr>
          <w:rFonts w:ascii="Calibri" w:hAnsi="Calibri" w:cs="Calibri" w:eastAsia="PingFang SC"/>
          <w:color w:val="3D3A33"/>
          <w:sz w:val="22"/>
          <w:szCs w:val="22"/>
        </w:rPr>
        <w:t xml:space="preserve">The assessment of Lewis's proposal: it solves all the fission paradoxes at a single stroke formally, which is exactly why it deserves a place on the table.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identity is causal continuity without branching"</w:t>
      </w:r>
    </w:p>
    <w:p>
      <w:pPr>
        <w:spacing w:before="0" w:after="160" w:line="312" w:lineRule="auto"/>
      </w:pPr>
      <w:r>
        <w:rPr>
          <w:rFonts w:ascii="Calibri" w:hAnsi="Calibri" w:cs="Calibri" w:eastAsia="PingFang SC"/>
          <w:color w:val="3D3A33"/>
          <w:sz w:val="22"/>
          <w:szCs w:val="22"/>
        </w:rPr>
        <w:t xml:space="preserve">The final formulation of identity: continuity plus the added condition "no branching," and the Williams-style version of bodily continuity adds the same condition in the same place.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kind of like rooting for one football team as opposed to another"</w:t>
      </w:r>
    </w:p>
    <w:p>
      <w:pPr>
        <w:spacing w:before="0" w:after="160" w:line="312" w:lineRule="auto"/>
      </w:pPr>
      <w:r>
        <w:rPr>
          <w:rFonts w:ascii="Calibri" w:hAnsi="Calibri" w:cs="Calibri" w:eastAsia="PingFang SC"/>
          <w:color w:val="3D3A33"/>
          <w:sz w:val="22"/>
          <w:szCs w:val="22"/>
        </w:rPr>
        <w:t xml:space="preserve">The analogy for "cheering for the continuation of a particular bundle of experiences and body": cheering for one team has no objective basis, and the reason is that it is fun; the analogy is used to question the rationality of caring about "branching."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"caring about branching is really kind of crazy"</w:t>
      </w:r>
    </w:p>
    <w:p>
      <w:pPr>
        <w:spacing w:before="0" w:after="160" w:line="312" w:lineRule="auto"/>
      </w:pPr>
      <w:r>
        <w:rPr>
          <w:rFonts w:ascii="Calibri" w:hAnsi="Calibri" w:cs="Calibri" w:eastAsia="PingFang SC"/>
          <w:color w:val="3D3A33"/>
          <w:sz w:val="22"/>
          <w:szCs w:val="22"/>
        </w:rPr>
        <w:t xml:space="preserve">The verdict on the internal structure of self-concern: caring about causal connections makes sense, while caring whether there is branching can neither be justified nor understood.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am rooting for the prolongation of the causal influence of a particular set of experiences a particular body"</w:t>
      </w:r>
    </w:p>
    <w:p>
      <w:pPr>
        <w:spacing w:before="0" w:after="160" w:line="312" w:lineRule="auto"/>
      </w:pPr>
      <w:r>
        <w:rPr>
          <w:rFonts w:ascii="Calibri" w:hAnsi="Calibri" w:cs="Calibri" w:eastAsia="PingFang SC"/>
          <w:color w:val="3D3A33"/>
          <w:sz w:val="22"/>
          <w:szCs w:val="22"/>
        </w:rPr>
        <w:t xml:space="preserve">The self-description after the change of perspective: from "there must be an essential me that continues" to "cheering for the continuation of the causal influence of this bundle of experiences."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walls of my glass funnel fell away I now live in the open air"</w:t>
      </w:r>
    </w:p>
    <w:p>
      <w:pPr>
        <w:spacing w:before="0" w:after="160" w:line="312" w:lineRule="auto"/>
      </w:pPr>
      <w:r>
        <w:rPr>
          <w:rFonts w:ascii="Calibri" w:hAnsi="Calibri" w:cs="Calibri" w:eastAsia="PingFang SC"/>
          <w:color w:val="3D3A33"/>
          <w:sz w:val="22"/>
          <w:szCs w:val="22"/>
        </w:rPr>
        <w:t xml:space="preserve">The Parfit-style concluding passage: once the "deep further fact" is cancelled the tunnel picture lapses, and the difference between the life of the self and the lives of others relaxes accordingly.</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Quasi memory deletes first-person presence from the definition of memory</w:t>
      </w:r>
      <w:r>
        <w:rPr>
          <w:rFonts w:ascii="Calibri" w:hAnsi="Calibri" w:cs="Calibri" w:eastAsia="PingFang SC"/>
          <w:color w:val="3D3A33"/>
          <w:sz w:val="22"/>
          <w:szCs w:val="22"/>
        </w:rPr>
        <w:t xml:space="preserve"> — Memory requires three conditions and quasi memory requires only two, and the one deleted is exactly "you were there at the time." The change sounds merely technical, but it lets a causal chain pass through any number of links you did not live through, and thereby supports a theory of identity that does not need complete memory. What is unorthodox about it is that memory as ordinarily understood essentially carries a first-person sense of ownership, whereas quasi memory explicitly does not require this.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Identity is given the "no branching" patch and is thereby demoted to a bookkeeping device</w:t>
      </w:r>
      <w:r>
        <w:rPr>
          <w:rFonts w:ascii="Calibri" w:hAnsi="Calibri" w:cs="Calibri" w:eastAsia="PingFang SC"/>
          <w:color w:val="3D3A33"/>
          <w:sz w:val="22"/>
          <w:szCs w:val="22"/>
        </w:rPr>
        <w:t xml:space="preserve"> — The lecture concedes that identity cannot be derived from continuity and can only be preserved by the extra condition "no branching." This is the opposite of the common-sense picture in which identity is a simple and unanalyzable notion: if it has to be defined by a condition resembling "do not double-count when counting," it looks more like a bookkeeping convention than a deep fact.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David Lewis's "there were already several people before fission" is treated as a real proposal rather than a logical game</w:t>
      </w:r>
      <w:r>
        <w:rPr>
          <w:rFonts w:ascii="Calibri" w:hAnsi="Calibri" w:cs="Calibri" w:eastAsia="PingFang SC"/>
          <w:color w:val="3D3A33"/>
          <w:sz w:val="22"/>
          <w:szCs w:val="22"/>
        </w:rPr>
        <w:t xml:space="preserve"> — The proposal requires conceding that more than one thought is talking to you at this moment, and that they behave identically only because until fission they are composed of the same atoms and must by the laws of physics do so. What is unorthodox is that the "stages plus maximal set" proposal, usually taken as a purely formal trick, is here given substantive standing and weighed seriously against its intuitive cost.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Branching is judged to have no real standing in concern</w:t>
      </w:r>
      <w:r>
        <w:rPr>
          <w:rFonts w:ascii="Calibri" w:hAnsi="Calibri" w:cs="Calibri" w:eastAsia="PingFang SC"/>
          <w:color w:val="3D3A33"/>
          <w:sz w:val="22"/>
          <w:szCs w:val="22"/>
        </w:rPr>
        <w:t xml:space="preserve"> — The counterexample of the three children makes this concrete: you do not become unable to care about them because there are three, so "there must not be branching" is not part of the concern itself. This reverses the usual intuition that "there can only be one me" is the most central part of self-concern.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There is a self-critique that does not break with self-interest</w:t>
      </w:r>
      <w:r>
        <w:rPr>
          <w:rFonts w:ascii="Calibri" w:hAnsi="Calibri" w:cs="Calibri" w:eastAsia="PingFang SC"/>
          <w:color w:val="3D3A33"/>
          <w:sz w:val="22"/>
          <w:szCs w:val="22"/>
        </w:rPr>
        <w:t xml:space="preserve"> — Parfit is positioned as a "conservative" critic: he keeps the structure of self-interested concern and asks only about its actual content, like asking "what do I really value in marriage or in baptism." This differs both from the moral demand that we ought to be altruistic and from the nihilistic conclusion that from a cosmic perspective your death does not matter.</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Psychological continuity is (or at least is sufficient for) personal identity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fission case delivers psychological continuity without identity, so the definition of identity must add "no branching." Why this is not obvious is that the condition "no branching" almost never appears in everyday thinking about identity, and only a one-to-many thought experiment can force it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To judge whether two people are identical you need only compare those two, and the outside world is irrelevant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 the fission picture, whether this branch is identical with the original depends on whether the other branch exists somewhere far away, so identity is a global fact. The cost of this corollary is large, because it removes identity's intuitive standing as a locally decidable relation.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It is obvious that similarity is not enough to guarantee identity (a copy is not the original)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Once causal chains are admitted to be able to branch, the causal model itself produces the situation in which "all three desks bear the original X," so even the causal model needs an extra condition beyond identity. What is counter-intuitive here is that adding "no branching" to identity sounds like a technical supplement but actually demotes identity from a "deeper metaphysical fact" to the bookkeeping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Caring that "the one who survives must be me" is a deep and serious concern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actual content of this concern is only "the future person is causally connected to me," and caring about branching cannot be defended. What is not obvious is that this does not imply that self-interest should be abandoned; it only makes the self-description of self-interest very concrete: what you care about is influence, memory, and causal continuation, not a kernel that must pass through time unchanged.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Memory is the material of personal identity, so "remembering" implies "having lived through"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Quasi memory precisely does not require you to have been there, and all memories are quasi memories, so "remembering" is logically weaker than "having lived through." This reversal of order lets a causal chain carry links you never lived through, and it also explains why "the sense of ownership" has no place in this program.</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sufficiency of continuity vs the counting constraint on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Each branch produced by fission satisfies every causal condition between the two moments — the great majority of mental states depend causally in the right way and the chain is complete — so from the inside "I survived" holds for each branch; and it is indeed said that the connections after fission are real causal connections, only ones that attenuate.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logic of identity cannot run one-to-many. The three branches are not causally connected to one another, so if they were all identical with the original they would have to be identical with each other, and "there are three desks" would become "there is only one desk," which is a contradiction; nor can "one of them is the original" be established in the case.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What is adopted is a patch on the definition — identity = causal continuity + no branching. But it is admitted outright that "I have no defense for this," with the addition that what is talked about after fission is no longer identity but causal connections, so this is not a solution derived from a deeper principle but a condition added to accommodate a counterexample.</w:t>
      </w:r>
    </w:p>
    <w:p>
      <w:pPr>
        <w:spacing w:before="0" w:after="160" w:line="312" w:lineRule="auto"/>
      </w:pPr>
      <w:r>
        <w:rPr>
          <w:rFonts w:ascii="Calibri" w:hAnsi="Calibri" w:cs="Calibri" w:eastAsia="PingFang SC"/>
          <w:b/>
          <w:color w:val="3D3A33"/>
          <w:sz w:val="22"/>
          <w:szCs w:val="22"/>
        </w:rPr>
        <w:t xml:space="preserve">The explanatory power of the causal model vs its branching consequences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causal model "an object is a vehicle for transmitting the marks of the past into the future" is extremely powerful: it explains at once why a copy is not the original, why memory is the way the past influences you, and why the body and biological continued existence belong to the same class as psychological continuity.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same model, once it allows branching, yields the result that all three desks bear the original X, that is, every branch satisfies the causal conditions. The most explanatory model produces precisely the conclusion identity cannot bear.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The material is treated as a pressure test in which "you have to choose a side": either accept that identity needs the extra condition "no branching," or accept a radical restatement like Lewis's — each route has obvious costs.</w:t>
      </w:r>
    </w:p>
    <w:p>
      <w:pPr>
        <w:spacing w:before="0" w:after="160" w:line="312" w:lineRule="auto"/>
      </w:pPr>
      <w:r>
        <w:rPr>
          <w:rFonts w:ascii="Calibri" w:hAnsi="Calibri" w:cs="Calibri" w:eastAsia="PingFang SC"/>
          <w:b/>
          <w:color w:val="3D3A33"/>
          <w:sz w:val="22"/>
          <w:szCs w:val="22"/>
        </w:rPr>
        <w:t xml:space="preserve">The locality of intuition vs the globality of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To judge whether two people are identical it seems you need only look at those two; "what is happening on the other side of the world" should have nothing to do with whether X = Y. This intuition is almost a component of the concept of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In the fission case, whether this branch is identical with the original depends on whether the other branch exists: with no other branch, a continuous causal chain constitutes identity; with another branch, the equally complete chain constitutes only continuity.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Not dissolved; instead it is used as a reason to revise the concept of identity. It is conceded that this "really is puzzling," and "identity is not a local fact" is listed among the evidence that identity needs rethinking.</w:t>
      </w:r>
    </w:p>
    <w:p>
      <w:pPr>
        <w:spacing w:before="0" w:after="160" w:line="312" w:lineRule="auto"/>
      </w:pPr>
      <w:r>
        <w:rPr>
          <w:rFonts w:ascii="Calibri" w:hAnsi="Calibri" w:cs="Calibri" w:eastAsia="PingFang SC"/>
          <w:b/>
          <w:color w:val="3D3A33"/>
          <w:sz w:val="22"/>
          <w:szCs w:val="22"/>
        </w:rPr>
        <w:t xml:space="preserve">The formal success of Lewis's proposal vs its intuitive cost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definition of a person as person stages plus a maximal set "resolves all the formal puzzles at a stroke," extends even to the amoeba, and rests on only one highly obvious logical point: two different things cannot be the same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Its price is conceding that several thoughts are at this moment in the same place at the same time doing the same thing, and that they behave identically only because they are composed of the same atoms and compelled by the laws of physics. One classroom reaction sums up the cost: saying "there are two people (or three) talking to you right now" is too mind-boggling for most people to accept.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Presented as a candidate that is "clever but unacceptable" — not adopted in this lecture, but not ruled out on principle either; it stays on the table as the strongest representative of the route that "the concept of identity needs a radical restatement."</w:t>
      </w:r>
    </w:p>
    <w:p>
      <w:pPr>
        <w:spacing w:before="0" w:after="160" w:line="312" w:lineRule="auto"/>
      </w:pPr>
      <w:r>
        <w:rPr>
          <w:rFonts w:ascii="Calibri" w:hAnsi="Calibri" w:cs="Calibri" w:eastAsia="PingFang SC"/>
          <w:b/>
          <w:color w:val="3D3A33"/>
          <w:sz w:val="22"/>
          <w:szCs w:val="22"/>
        </w:rPr>
        <w:t xml:space="preserve">Caring about causal continuity vs caring about branching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Caring about leaving an influence in the future belongs to the same class of concern as caring that friends, family, and children are well treated: both are directed at people and things with a real causal connection to you, so the demand that "someone in the future must be causally connected to me now" can be fully defended.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Branching itself cannot be defended. "If you have three children, you do not thereby become unable to care about them," and cheering for a football team has no objective basis; so the clause "there must be only one, and it must be me" is superfluous and unintelligible.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takes Side B, restating self-concern as concern for the continuation of the causal influence of a bundle of experiences and a body, and drawing from this the conclusion that the glass tunnel collapses. But the same decomposition leaves an unresolved question: causal continuity has to be subdivided into "which causal continuity," since the war criminal's enormous causal influence constitutes no consolation whatever — a subdivision raised in class and not completed.</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two-level tool of connectedness and continuity</w:t>
      </w:r>
      <w:r>
        <w:rPr>
          <w:rFonts w:ascii="Calibri" w:hAnsi="Calibri" w:cs="Calibri" w:eastAsia="PingFang SC"/>
          <w:color w:val="3D3A33"/>
          <w:sz w:val="22"/>
          <w:szCs w:val="22"/>
        </w:rPr>
        <w:t xml:space="preserve">: "Identity" is broken into two operational relations. Connectedness covers only extremely short intervals and is defined as the great majority of mental states at a later moment depending directly and causally on mental states at an earlier moment; continuity is the transitive closure of chains of connectedness, so it allows chains of any length and gaps of memory in the middle. The problem it solves is that a theory of identity need not depend on complete memory, at the price of shifting the substantive burden of "identity" onto an added condition.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operationalization of quasi memory</w:t>
      </w:r>
      <w:r>
        <w:rPr>
          <w:rFonts w:ascii="Calibri" w:hAnsi="Calibri" w:cs="Calibri" w:eastAsia="PingFang SC"/>
          <w:color w:val="3D3A33"/>
          <w:sz w:val="22"/>
          <w:szCs w:val="22"/>
        </w:rPr>
        <w:t xml:space="preserve">: The three conditions of memory are separated out, only two are retained (the impression that "things were thus" plus the correct causal origin), and "you were there at the time" is deleted; "implanting a piece of brain" is used to separate "impression" from "presence" in imagination; and the one-way containment relation is then used to test understanding (all memories are quasi memories, and not conversely). The problem it solves is letting a causal chain pass through links the subject never lived through.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X-mark model (causal identity)</w:t>
      </w:r>
      <w:r>
        <w:rPr>
          <w:rFonts w:ascii="Calibri" w:hAnsi="Calibri" w:cs="Calibri" w:eastAsia="PingFang SC"/>
          <w:color w:val="3D3A33"/>
          <w:sz w:val="22"/>
          <w:szCs w:val="22"/>
        </w:rPr>
        <w:t xml:space="preserve">: A live demonstration drawing an X on a desk and on the lectern converts identity from similarity into causal transmission: an object is "a vehicle for transmitting the marks of the past into the future." The problem it solves is explaining why a new object that happens to be similar is not the original, and it provides a unified framework for the claim that psychological continuity is only one instance of this transmission.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fission thought experiment (fission argument)</w:t>
      </w:r>
      <w:r>
        <w:rPr>
          <w:rFonts w:ascii="Calibri" w:hAnsi="Calibri" w:cs="Calibri" w:eastAsia="PingFang SC"/>
          <w:color w:val="3D3A33"/>
          <w:sz w:val="22"/>
          <w:szCs w:val="22"/>
        </w:rPr>
        <w:t xml:space="preserve">: Branching is switched on inside the causal model — a desk fissions, an amoeba fissions, a brain fissions (the last deliberately abstracted into a purely science-fiction version so that physiological detail does not interfere) — and the relation among the three branches is then pressed. The reasoning has three steps: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 branches have no causal chain connecting them, so they are not identical with one another;</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all three were identical with the original, they would be identical with one another, and "three desks" would become "one desk," a contradiction;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there is psychological continuity without identity, and identity must be supplemented with "no branching."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stage–maximal set restatement (the Lewis-style alternative)</w:t>
      </w:r>
      <w:r>
        <w:rPr>
          <w:rFonts w:ascii="Calibri" w:hAnsi="Calibri" w:cs="Calibri" w:eastAsia="PingFang SC"/>
          <w:color w:val="3D3A33"/>
          <w:sz w:val="22"/>
          <w:szCs w:val="22"/>
        </w:rPr>
        <w:t xml:space="preserve">: Slices along time are defined as "person stages," and the maximal set of causally connected stages is defined as a "person," so that fission is redescribed as "several sets that existed all along thereafter going their separate ways." What it solves is the formal consistency of the fission paradoxes, at the price of changing the answer to "how many thoughts are there at this moment" from one to many.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distinction between conservative and radical critique</w:t>
      </w:r>
      <w:r>
        <w:rPr>
          <w:rFonts w:ascii="Calibri" w:hAnsi="Calibri" w:cs="Calibri" w:eastAsia="PingFang SC"/>
          <w:color w:val="3D3A33"/>
          <w:sz w:val="22"/>
          <w:szCs w:val="22"/>
        </w:rPr>
        <w:t xml:space="preserve">: A neutral analogy, the secular baptism ceremony, distinguishes two kinds of criticism — the conservative critique keeps the structure of the concern and asks only whether there is a more effective way to satisfy it; the radical critique stands outside and demands a redesign of the whole set of concerns. The distinction is used to place Parfit: he belongs to the conservative side, and what he does is to put self-concern under a microscope and inspect its actual content.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Classroom show-of-hands tests and counterexample pressure tests</w:t>
      </w:r>
      <w:r>
        <w:rPr>
          <w:rFonts w:ascii="Calibri" w:hAnsi="Calibri" w:cs="Calibri" w:eastAsia="PingFang SC"/>
          <w:color w:val="3D3A33"/>
          <w:sz w:val="22"/>
          <w:szCs w:val="22"/>
        </w:rPr>
        <w:t xml:space="preserve">: The show-of-hands test "are all quasi memories memories / are all memories quasi memories" exposes the direction of the containment relation, and the classroom counterexample "having a memory without a sense of ownership" tests the causal-continuity framework. The hallmark of the method is that students supply the counterexamples themselves, and the theory is then checked for a place to put them — the conclusion in the case of the "sense of ownership" counterexample being that it has no theoretical standing in this program.</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transcript runs to 10,074 words, the video lasts 1:18:44, and the main discussion is still going after 77:26 during the paper-topic discussion.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Psychological connectedness is explicitly restricted to extremely short intervals: possibly two moments "five minutes or even one minute" apart, in contrast with continuity, which can span any length of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patchiness of the middle stretch of memory is quantified on a concrete scale: for a life a year ago, some things are remembered and some are not, and "six months later" some of the content may come back to you — precisely the problem that continuity introduces a chain to handle.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fission case the maximal sets of person stages are counted as "three": if fission occurs a year from now, the current stage belongs simultaneously to three different maximal sets.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conditions for quasi memory is explicitly counted: being a memory requires three conditions, being a quasi memory requires only two, so the containment relation runs one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parent relation is restricted to "no more than two (misspoken in the conversation as three) parents," while the ancestor relation can be extended arbitrarily — the same analogy is used to illustrate the difference between a short-term relation and a chain.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specific year, 2014, appears in the paper-topic discussion: in decomposing "can I live until 2014," the question is restated as "does this body-and-experience complex causally influence the body-and-experience complex of 2014 in the right way," which shows that the object of concern is positive causal influence rather than "it must be the same me."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