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27 - Review of the Course</w:t>
      </w:r>
    </w:p>
    <w:p>
      <w:pPr>
        <w:spacing w:before="240" w:after="80" w:line="312" w:lineRule="auto"/>
      </w:pPr>
      <w:r>
        <w:rPr>
          <w:rFonts w:ascii="Calibri" w:hAnsi="Calibri" w:cs="Calibri" w:eastAsia="PingFang SC"/>
          <w:b/>
          <w:color w:val="33302A"/>
          <w:sz w:val="32"/>
          <w:szCs w:val="32"/>
        </w:rPr>
        <w:t xml:space="preserve">Lecture 27 · Review of the Course (A Review of the Whole Course: From Imaginative Understanding to the Colour-Body Problem)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final lecture introduces no new material; it rearranges a term of shifting positions into a single map whose meridian is the contrast between imaginative understanding and objective understanding. Nagel's bat shows that even a complete objective account does not buy you "what it is like inside," while dualism's hypothesis of a second kind of objective stuff (ectoplasm, the golden dust of </w:t>
      </w:r>
      <w:r>
        <w:rPr>
          <w:rFonts w:ascii="Calibri" w:hAnsi="Calibri" w:cs="Calibri" w:eastAsia="PingFang SC"/>
          <w:i/>
          <w:color w:val="3D3A33"/>
          <w:sz w:val="22"/>
          <w:szCs w:val="22"/>
        </w:rPr>
        <w:t xml:space="preserve">The Amber Spyglass</w:t>
      </w:r>
      <w:r>
        <w:rPr>
          <w:rFonts w:ascii="Calibri" w:hAnsi="Calibri" w:cs="Calibri" w:eastAsia="PingFang SC"/>
          <w:color w:val="3D3A33"/>
          <w:sz w:val="22"/>
          <w:szCs w:val="22"/>
        </w:rPr>
        <w:t xml:space="preserve">) makes no progress with the problem, and the television analogy puts this very cleanly. Behaviourism dies of the super Spartans (pain without display), central state materialism dies of variable realizability (an octopus can feel pain without C fibers); once the two are stacked into the "super Spartan octopus," the imagination loses its anchor, and the lecture therefore offers as a hypothesis that what connects the two kinds of understanding may be causation. Functionalism replaces the mind with a wiring diagram, at the price of Blockhead and the inverted spectrum, while the double colour blindness raised by a student in class may give the latter a real case. The section on personal identity restates Locke through "reaching back from the inside into the past and forward into the future," treats quasi-memory as the ground supporting projective understanding, and lets Parfit's fission case force out the question "why should anyone care about non-branching continuity," with the gap left by death and the soul assigned to the same unease. Last comes Mary and colour: what she learns is the greenness of leaves and the redness of roses, so Alex Byrne concludes that there is no mind-body problem, and that the real question is how colour can be compatible with particle structure, which is to say the colour-body problem; at the close, imaginative understanding is judged to be causal understanding, so it must accept correction by science, and the lecture delivers no verdict.</w:t>
      </w:r>
    </w:p>
    <w:p>
      <w:pPr>
        <w:spacing w:before="0" w:after="160" w:line="312" w:lineRule="auto"/>
      </w:pPr>
      <w:r>
        <w:rPr>
          <w:rFonts w:ascii="Calibri" w:hAnsi="Calibri" w:cs="Calibri" w:eastAsia="PingFang SC"/>
          <w:b/>
          <w:color w:val="3D3A33"/>
          <w:sz w:val="22"/>
          <w:szCs w:val="22"/>
        </w:rPr>
        <w:t xml:space="preserve">The most notable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whole course is rearranged into the single contrast of imaginative understanding vs objective understanding</w:t>
      </w:r>
      <w:r>
        <w:rPr>
          <w:rFonts w:ascii="Calibri" w:hAnsi="Calibri" w:cs="Calibri" w:eastAsia="PingFang SC"/>
          <w:color w:val="3D3A33"/>
          <w:sz w:val="22"/>
          <w:szCs w:val="22"/>
        </w:rPr>
        <w:t xml:space="preserve"> — This thread had not previously been isolated for attention, and the lecture makes it explicit, on the grounds that it recurs in the same form at every stop — the bat, the super Spartans, the octopus, the fission case, and Mary can all be read as "how far objective explanation gets, and what the imagination adds." The use of this rearrangement is that a review need not look up conclusions lecture by lecture but can string them by "which kind of understanding is being demanded, and whether it has any 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counterexamples are stacked into the "super Spartan octopus" as a methodological experiment</w:t>
      </w:r>
      <w:r>
        <w:rPr>
          <w:rFonts w:ascii="Calibri" w:hAnsi="Calibri" w:cs="Calibri" w:eastAsia="PingFang SC"/>
          <w:color w:val="3D3A33"/>
          <w:sz w:val="22"/>
          <w:szCs w:val="22"/>
        </w:rPr>
        <w:t xml:space="preserve"> — Taken singly, the super Spartans only deny that mental states must have behavioural displays and the octopus only denies that mental states must be some brain state, and each is reasonable on its own; stacked, what results is something with no behaviour, no shared brain state, and yet still in pain, so the imagination no longer has any anchor by which to judge right or wrong. What this invented case tests is not the truth of any position but "does imaginative understanding need an objective ground"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Functionalism's gain and its price are compressed into one and the same move</w:t>
      </w:r>
      <w:r>
        <w:rPr>
          <w:rFonts w:ascii="Calibri" w:hAnsi="Calibri" w:cs="Calibri" w:eastAsia="PingFang SC"/>
          <w:color w:val="3D3A33"/>
          <w:sz w:val="22"/>
          <w:szCs w:val="22"/>
        </w:rPr>
        <w:t xml:space="preserve"> — The gain is replacing mental vocabulary with the symbols of a wiring diagram and "knowing a person" with being able to say what output an input will produce; the price is that the same wiring diagram can be satisfied by Blockhead with no conscious states at all and by the inverted spectrum with colour experience entirely swapped. The discussion of colour blindness (including the "double colour blindness" raised in class) pulls the inverted spectrum back from a thought experiment into a situation that may have real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Personal identity is read as the question of what grounds projective understanding</w:t>
      </w:r>
      <w:r>
        <w:rPr>
          <w:rFonts w:ascii="Calibri" w:hAnsi="Calibri" w:cs="Calibri" w:eastAsia="PingFang SC"/>
          <w:color w:val="3D3A33"/>
          <w:sz w:val="22"/>
          <w:szCs w:val="22"/>
        </w:rPr>
        <w:t xml:space="preserve"> — Locke is restated as "reaching back from the inside into your own past and forward into your own future," and this special weight has to be supported by facts about identity, since otherwise the sentence "that will be me" has no truth value; Parfit's fission case, however, shows that what is used to support it is only non-branching continuity. So the sharpest point in the lecture is this: what we care about most is placed on a condition that, looked at coldly, gives no reason to care about it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colour-body problem is declared more basic than the mind-body problem</w:t>
      </w:r>
      <w:r>
        <w:rPr>
          <w:rFonts w:ascii="Calibri" w:hAnsi="Calibri" w:cs="Calibri" w:eastAsia="PingFang SC"/>
          <w:color w:val="3D3A33"/>
          <w:sz w:val="22"/>
          <w:szCs w:val="22"/>
        </w:rPr>
        <w:t xml:space="preserve"> — If colours, smells, and tastes were always objective facts in the mid-sized world, then the puzzle left by seventeenth-century physics is first of all not "how does consciousness get into the physical world" but "how is colour compatible with particle structure," and within that picture the inverted spectrum problem simply disappears. This rearrangement also incidentally lays out the four positions on colour and their counterexamples as one complete table.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thread of the review lecture and "imaginative understanding vs objective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settles the nature of the day as the last lecture, one that introduces no new material: there is no class on Thursday, the task today is to walk back through everything the term has done, and questions are allowed to run further afield than usual because this is a review session. The implication of this arrangement is that the value of the lecture lies not in added arguments but in the reorganization of the relations among arguments, so it should be read by asking "which unit does each stretch belong to, and why does that step follow the one before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thread running through the whole course is specified as the contrast between imaginative understanding of people and objective understanding of things, and the lecture concedes at the outset that this thread had never been isolated for attention before and is only now being made explicit. The reason for doing so is that the same set of questions recurs in the same form in every unit — how far objective explanation has got, and what the imagination has added — so it explains the course's trajectory better than listing conclusions lecture by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Nagel's bat is taken as the most concentrated form of this thread: you can have a complete objective understanding of a bat, know cell by cell how it moves, and even have a complete computational model of how the bat brain works, and still be missing the one thing, "what it is like in there." The quoted formulation is "at present we are completely unequipped to think about the subjective character of experience," and imagination cannot be relied on without taking up the point of view of the experiential subject — that is, imaginative understanding has its own entry conditions and does not arrive automatically as objective knowledge accumulates.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is judged not to have really grasped the problem: it accepts the step "an objective physical account does not deliver the mind" but infers from it "so there is also a second kind of objective stuff." That second kind of objective stuff can likewise only be understood objectively, so it brings no imaginative understanding and moves the problem no further forward; the television analogy puts this very cleanly — you can be puzzled about how a television works, but postulating that it is made of a special "TV stuff" does not solve the puzzle.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readings of the soul are kept apart: on one reading there really is a non-physical something (ectoplasm, golden dust, and the like), on the other "the soul" just refers to that imaginative understanding we have of other people itself. The first reading is not incoherent but makes no progress, and the second merely restates what was to be explained; both leave the same question — what is the relation between objective understanding and imaginative understanding. The use of this distinction is to demote dualism from an opponent to an option that puts the question in the wrong place.</w:t>
      </w:r>
    </w:p>
    <w:p>
      <w:pPr>
        <w:spacing w:before="240" w:after="80" w:line="312" w:lineRule="auto"/>
      </w:pPr>
      <w:r>
        <w:rPr>
          <w:rFonts w:ascii="Calibri" w:hAnsi="Calibri" w:cs="Calibri" w:eastAsia="PingFang SC"/>
          <w:b/>
          <w:color w:val="175244"/>
          <w:sz w:val="22"/>
          <w:szCs w:val="22"/>
        </w:rPr>
        <w:t xml:space="preserve">The three basic positions and each one's fatal flaw: dualism, behaviourism, central state materialism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Behaviourism's claim is a one-to-one correspondence between mental states and behavioural displays, and its fatal flaw is the super Spartans: a population bred for generations not to display pain, or even to attend to it, and yet still in pain. The lecture reads this as a feature of imaginative understanding — you can imagine a super Spartan's mental life as containing agony while not believing at all that he will act in any particular way, so imaginative understanding can float free of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position check was also run in class: the class was asked whether anyone had been drawn to behaviourism during the course, and the conclusion was that no one had. This result is itself part of the teaching, since it shows that behaviourism is not being reviewed here as a live option but as a link in a chain that the next step replaces.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Central state materialism's claim puts the identity in the brain state: it is not behaviour but the brain state that typically causes behaviour with which mental states are identified, lightning being identified with the discharge produced by atmospheric ionization and pain with C fiber firing. The gain of this position is that it accommodates the super Spartans naturally — someone who does not display pain can still be in that brain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Its fatal flaw is variable realizability: the brain states of animals such as the octopus are different from ours (and there may be no brain at all), alien species could have emotions, sensations, and pain without anything like our brain states, and humans could be naturally rewired after brain damage so as to feel just what you and I feel with brains in quite different configurations. The strength of this argument is that it depends on no particular case; it cancels the claim "some specific piece of physiological structure is a necessary condition" wholesale.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Paired with variable realizability is the evidence of the imagination: you can imagine perfectly clearly that the octopus is in pain while assuming many different versions of what is physically going on inside its head. A qualification is also retained here — you cannot directly confirm that this octopus really is in pain — but this does not affect the argument, since the point is only that the possibility "it is in pain" does not depend on the presence of C fibers.</w:t>
      </w:r>
    </w:p>
    <w:p>
      <w:pPr>
        <w:spacing w:before="240" w:after="80" w:line="312" w:lineRule="auto"/>
      </w:pPr>
      <w:r>
        <w:rPr>
          <w:rFonts w:ascii="Calibri" w:hAnsi="Calibri" w:cs="Calibri" w:eastAsia="PingFang SC"/>
          <w:b/>
          <w:color w:val="175244"/>
          <w:sz w:val="22"/>
          <w:szCs w:val="22"/>
        </w:rPr>
        <w:t xml:space="preserve">The super Spartan octopus: the limits of imagination and the assumption that "the connection is causal"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stacks the two counterexamples together: combine "a mental state can have no behavioural manifestation at all" with "a mental state can have no particular brain state at all" and you get the super Spartan octopus — bred for generations not to display pain and with no state in its brain in common with ordinary people. The resulting hypothesis is "it is in pain," but this hypothesis has no behavioural anchor and no physiological anchor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raised from this is a worry about the imagination itself: if imagining can float free of behaviour and brain states and project pain onto anything whatever, then "I imagine it as being in pain" has nothing that makes it right or wrong. The exaggerated test offered in class is to imagine being a perfectly square, plastic-feeling thing in agonizing pain — an imagining that can certainly be performed — which shows that once the imagination is allowed to run completely loose it will deliver absurd results.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therefore restated: must imaginative understanding not be grounded in some objective knowledge of its object, whether that ground is behaviour, brain state, or something else. If the answer is "imagining is one thing and objective understanding another, and the two have nothing to do with each other," then the exercise of the imagination is subject to no constraint at all; the step is not meant to deny imagination but to point out that it needs a basis, since otherwise "it has a pain" is as defensible as anything else you might say.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provisional answer the lecture offers is this: what connects the two kinds of understanding may be causation — an imaginative understanding of someone always involves some causal understanding of him, and viewing him objectively as a physical system is precisely how you arrive at "what causes what." This answer is explicitly labelled a hypothesis rather than a conclusion in this section, with a promise to return to it, so its function here is only to fit the imagination with an interface that can be checked.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section also leaves a diagnosis: each counterexample taken singly is credible, but stacking them makes it feel as though something has gone wrong somewhere. This act of "stack them up and see" itself becomes the most useful tool of the review lecture, because it marks the point at which the imagination has been pushed too far without denying any of the individual counterexamples.</w:t>
      </w:r>
    </w:p>
    <w:p>
      <w:pPr>
        <w:spacing w:before="240" w:after="80" w:line="312" w:lineRule="auto"/>
      </w:pPr>
      <w:r>
        <w:rPr>
          <w:rFonts w:ascii="Calibri" w:hAnsi="Calibri" w:cs="Calibri" w:eastAsia="PingFang SC"/>
          <w:b/>
          <w:color w:val="175244"/>
          <w:sz w:val="22"/>
          <w:szCs w:val="22"/>
        </w:rPr>
        <w:t xml:space="preserve">Functionalism: the wiring-diagram mind and its two counterexamples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Functionalism's move is to shift the emphasis from "the brain state itself" to functional role: whether an octopus has C fibers no longer matters, what matters is whether it has some internal state wired into its own internal states and behaviour in the way C fibers are wired into the rest of our internal states and behaviour. The resulting self-description is that mental vocabulary is like the symbols of a wiring diagram, yielding an abstract understanding of how a person is wired.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complete functional characterization" is given as an operational procedure: imagine a machine S2, first list all possible inputs, then for each input say what state the system goes into next and what output it gives, and when you have done this for every input you have completely characterized S2. This procedure explains why talk of functional structure has content, and also why the phrase "pushing buttons" is accurate — describing a person's mental states is saying what input will produce what output.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states such as moods this description looks especially credible: whether someone is cheerful or grumpy can be made clear by "what kinds of input elicit what kinds of output" without any knowledge of his brain's construction. This credibility has a limit — it shows that functional description is adequate for states like moods, not that it is adequate for qualia either, and that is exactly the point the next two counterexamples press.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counterexample is absent qualia: there could be a robot with millions of people inside it, wired exactly like you and me, and yet with no qualia at all and no conscious states at all. Its sharpness lies in the fact that imagining Blockhead from the inside is entirely pointless — you can describe its functions, but there is nothing for you to imagine "from within" — while it remains functionally indistinguishable from you and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counterexample is the inverted spectrum: your colour experience when you look at the Campanile might be exactly swapped with what I see, while we are wired identically in functional terms. The conclusion is therefore that imaginative understanding of others goes beyond merely functional understanding, since once the functional states are fully fixed, which way colour experience runs is still left hanging, and imaginative understanding is precisely what is supposed to fill that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of colour blindness is used to draw the boundary for this pair of concepts: colour blindness is not the inverted spectrum, since the functional role of the colour blind differs — a red-green colour blind person takes longer to pick out a fire engine against trees in the foreground — whereas the inverted spectrum requires complete functional identity. The class also mentions a philosopher at Brown University who is himself red-green colour blind and has worked for a long time on colour and colour blindness (the spelling of the name cannot be verified from the transcript), whose account is that the colour blind person's difficulty is not that qualia are swapped but that telling red from green takes longer, like a normal person having to scrutinize a piece of coal repeatedly before deciding whether it is really blue.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section is finally supplemented by a student with a real case: so-called "double colour blindness," in which both the red and the green photopigments are swapped, so that such people are functionally indistinguishable from you and me while possibly having inverted colour qualia; statistically, someone like that may be sitting in this very classroom. The significance of this addition is that it pulls the inverted spectrum out of the thought experiment into a situation in which an instance may be sitting in the room, and it also shows that functionalism cannot distinguish such a person from anyone else.</w:t>
      </w:r>
    </w:p>
    <w:p>
      <w:pPr>
        <w:spacing w:before="240" w:after="80" w:line="312" w:lineRule="auto"/>
      </w:pPr>
      <w:r>
        <w:rPr>
          <w:rFonts w:ascii="Calibri" w:hAnsi="Calibri" w:cs="Calibri" w:eastAsia="PingFang SC"/>
          <w:b/>
          <w:color w:val="175244"/>
          <w:sz w:val="22"/>
          <w:szCs w:val="22"/>
        </w:rPr>
        <w:t xml:space="preserve">Personal identity: projective understanding, the fission case, and non-branching continuity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section restates the memory theory through a long quotation from Locke: consciousness always accompanies thinking, and it is this alone that makes everyone to be what he calls self; and as far as this consciousness can be extended backwards to any past action or thought, so far reaches the identity of that person. The lecture reads this as two things — you can reach back from the inside to your past self, and you can reach forward from the inside to your future self — and this special weight is absent when you imagine other people (the person in your dorm, the dead, the famous read about only in books).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"from the inside" point is said not to require a complicated chain of memory: in recalling some past scene you relive the anger or shame of the time, and what matters here is not an overlapping chain of memories but simply that you now directly attribute "that was me" to that past moment; even if you do not remember, and your parents tell you that someone snatched your cake at your fifth birthday party, you will still reconstruct that perspective from the inside and be angry with that person. Memory merely hands you this internal perspective for free, and without memory you have to rebuild it yourself, but the rebuilding is still imagination, because what it takes up is your own perspective.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Williams's prince and cobbler style of example is used to show the shape of this weight: when you do not know whether the one about to be tortured will be you or someone else, you find it difficult to say whether it will be you, and Williams's claim is that in such a situation it is hard to think about it either projectively or non-projectively. The lecture treats this as the key point — what really matters is precisely this projective understanding, because it connects up with the emotions that have weight for 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projective understanding must be supported by facts: you cannot simply imagine "Obama will win the Nobel Prize, and that will be me" and then be proud of it, so if the sentence "that will be me" is to have a truth value there must be facts about identity to ground it. The question then becomes what identity consists in: earlier lectures set the memory criterion against the bodily/biological criterion, and quasi-memory is defined as "the memory impressions of a later person being overwhelmingly caused in the right way by the memory impressions of an earlier person," which is offered to show how such a ground can be written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Parfit's fission case is the detonator of this section: if fission is as good as, or even better than, ordinary survival, then you should be able to identify projectively with what happens to the left branch and the right branch at the same time. The class voted on this point and the result was almost a tie — a good many people thought they could not do it and a good many thought they could — and the lecture calls this distribution "just about a dead heat" and says it really is puzzling.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boxer example makes the difficulty concrete: both branches are boxers, and one of them defeats the other by unfair and humiliating means, so should you now feel proud or humiliated? The answer is hard to give not because there is any moral ambiguity but because you do not know which one to identify with; and the ground that supports projective understanding is "there being no branch" — yet when someone presses the question why anyone should care about non-branching continuity, the lecture concedes that it looks completely irrational.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paradox is pushed to the level of everyday ambition: someone training for years for the Olympics is driven by the vision that "the one on the podium will be me," but if the one who gets up there is only a branch of himself, all that effort looks like work on behalf of something that does not matter; so our most basic emotional concerns seem to be placed on a condition that looks worthless when viewed coldly. The case of death is another face of the same phenomenon — people say "you cannot really believe that nothing is left when you die," because from the inside one simply cannot understand the extinguishing of the light projectively, and from this people infer that there must be a soul to support the projection; the lecture files this under the same species of unease, and says this unease is one we have already grown used to.</w:t>
      </w:r>
    </w:p>
    <w:p>
      <w:pPr>
        <w:spacing w:before="240" w:after="80" w:line="312" w:lineRule="auto"/>
      </w:pPr>
      <w:r>
        <w:rPr>
          <w:rFonts w:ascii="Calibri" w:hAnsi="Calibri" w:cs="Calibri" w:eastAsia="PingFang SC"/>
          <w:b/>
          <w:color w:val="175244"/>
          <w:sz w:val="22"/>
          <w:szCs w:val="22"/>
        </w:rPr>
        <w:t xml:space="preserve">Death, the soul, and Mary and the stage 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motive for the soul is traced back to a failure of projective understanding: one cannot imagine from the inside that nothing will remain after one's death, so it is said that something must continue to exist after the death of the body, and the soul is inferred from this. Every step of this chain of reasoning is retold, but the conclusion is assigned to the class of "unease we have grown used to" — that is, it is one more instance of the phenomenon in which projective understanding drives a whole life but cannot be defended when looked at coldly.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Mary case is reread: the Jacksonian diagnosis is that she learns facts about the mind that she did not know before on stepping out of the black-and-white room, and acquires an imaginative capacity she did not have before; but the reading offered here is that what she learns first is not anything to do with anyone's mental life at all, but a characteristic of the surrounding objects — the greenness of leaves, the redness of roses. The implication of this step is that the "new fact" the knowledge argument requires is, at the first step, a fact about the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stage set is used to explain how such knowledge is put to use in understanding others: the person designing the set will think about "how this will look from this part of the auditorium," and so will someone making a slide or a painting, and here you really are exercising the imagination, but it depends on your knowledge of that physical object (the set, the slide, the painting). The conclusion of the analogy is that in these cases imaginative understanding of others depends on your knowing what is in the environment they occupy, so it is built from the world end rather than grown out of introspection.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Mary acquires is therefore "knowledge of the stage set" — knowledge of the environment other people occupy; and when she imagines other people's colour experience, that is like imagining the set from this side or that. The accompanying claim is that the concept of the colour of an object is not defined by experience but is a completely objective fact about the physical world, so the first thing Mary learns is something objective and external.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Following this reading, the position of the mind-body problem is rewritten too: if colours, smells, and tastes were always objective facts in the mid-sized world, what really stands in need of explanation is how these things are compatible with the world described by physics, not how consciousness is squeezed into a world made of particles. This section only relocates the question; no positive theory of colour has yet been given, and that half is left to the next section.</w:t>
      </w:r>
    </w:p>
    <w:p>
      <w:pPr>
        <w:spacing w:before="240" w:after="80" w:line="312" w:lineRule="auto"/>
      </w:pPr>
      <w:r>
        <w:rPr>
          <w:rFonts w:ascii="Calibri" w:hAnsi="Calibri" w:cs="Calibri" w:eastAsia="PingFang SC"/>
          <w:b/>
          <w:color w:val="175244"/>
          <w:sz w:val="22"/>
          <w:szCs w:val="22"/>
        </w:rPr>
        <w:t xml:space="preserve">The colour-body problem: why it is more basic than the mind-body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Alex Byrne's claim is cited as the framework for this section: there is no genuine mind-body problem or hard problem of consciousness, and what has to be reconciled is the relation between the picture in which the mid-sized world contains colours, smells, and tastes and the world as described by physics. The lecture calls this residual problem the colour-body problem and argues that it is more basic than the mind-body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reason in support of this rearrangement comes from the history of physics: before the seventeenth century, a medieval peasant looking at a flower would not have thought colour had anything to do with experience — colour, smell, taste, and beauty were all taken to be facts in the world as objective as anything else, and your visual experience merely received a small piece of the world. In this picture there is no inverted spectrum problem, because the flower out there has only one colour and you and I receive the same small piece of the world, so whatever colour you see is the colour I see.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real break came in the seventeenth century: physics said that all there is at bottom is a collection of particle structures, and only then did the picture arise in which the world generates one kind of inner experience in you and possibly another or none at all in someone else, and with it the problem of other minds and the problem of how consciousness relates to the physical world. The lecture concedes that this problem still looks completely hopeless three centuries later, but holds that the reason it looks hopeless is very likely that the question was framed from the wrong position to begin with.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right question is proposed as follows: do not ask where consciousness is located in the physical world, but ask first what relation colour bears to particle structure. The supporting analogy is Cartesian: you can conceive of colour existing without any particular particle structure existing, so colour cannot be identical with any particular particle structure; and you can notice that colour appears simple and uniform while the spectral reflectance curve of a surface is extremely complex. These considerations only set out the difficulty, showing that how colour belongs to the physical world really is a genuine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 positions on colour are examined one by one, each corresponding to a position in the philosophy of mind: the dualist will say that colour is simply another level of description of the objective world, on a different plane from basic physics; the behaviourist will say that for something to be yellow is for it to behave the way yellow things behave, that is, to produce yellow sensations. The counterexample to the behaviourist version is the "super Spartan coloured object" — it really is yellow and yet produces yellow sensations in no one; the lecture even imagines a particular shade of yellow such that, because of a weakness in the human brain at one point, people who see it do not get a yellow sensation but die on the spot, and objects of that kind could in principle perfectly well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physicalist version says that colour is having a particular surface spectral reflectance, and its counterexample is the colour version of variable realizability: the sky and the sea are both blue, yet physically and chemically quite different, so identifying colour with any one physical property will fail. The functionalist version says that having a certain colour is being in a certain functional state, and its counterexample is "zombie colour" — certain things cause yellow sensations in us while not themselves being yellow, or having no colour at all, but merely a disposition to produce colour sensations; so all four positions run into difficulties with colour of the same type as those they run into with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advantages are claimed for this rearrangement: the colour problem is no harder than the mind problem and is stated in everyday colour vocabulary, so we do not need to detour through the mind-body problem to solve it; within this picture the inverted spectrum no longer arises; and the mind is no longer something hidden behind the scenes. What goes with this is a redescription of imaginative understanding of others — to understand another's sensory experience you need the "stage set," that is, knowledge of the environment they occupy, and only with that do you have a platform on which to construct knowledge of their internal states.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claim too was put to a vote in class, with three options: pretty persuasive, never heard anything so outrageous, and a pleasing idea but I do not agree; the first came out slightly ahead, but the other two both drew substantial votes. The lecture's assessment of this distribution is "slightly more for the people who say that's pretty persuasive," and it treats the presence of the negative votes as a signal that needs further work rather than something that can be ignored.</w:t>
      </w:r>
    </w:p>
    <w:p>
      <w:pPr>
        <w:spacing w:before="240" w:after="80" w:line="312" w:lineRule="auto"/>
      </w:pPr>
      <w:r>
        <w:rPr>
          <w:rFonts w:ascii="Calibri" w:hAnsi="Calibri" w:cs="Calibri" w:eastAsia="PingFang SC"/>
          <w:b/>
          <w:color w:val="175244"/>
          <w:sz w:val="22"/>
          <w:szCs w:val="22"/>
        </w:rPr>
        <w:t xml:space="preserve">Is imaginative understanding causal understanding: the class vote and the close of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last question is put directly: when you put yourself in someone else's shoes (in the phrase about walking a mile before you criticize me), do you come away with knowledge of what causes what. This was put to a show of hands, but the transcript leaves no clear record of the vote, and the discussion turned at once to a tradition that sets imaginative understanding against causal understanding — a tradition the lecture says tends to hold that imaginative understanding is not causal understanding and that it explicitly does not think this is right (the names involved in that tradition cannot be determined from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jury example provides the positive argument: as a juror you have to imagine what the moment of the killing looked like through the defendant's eyes, and to ask "was it revenge or self-defence in his mind," which is to ask what drove him. This step is said to be an essential part of imaginative understanding, so it must be bound up with causation; generalized, understanding someone's mental life is knowing what drives him and what the dynamics of his behaviour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self-undermining consequence follows: if imaginative understanding is causal understanding, then it is easily corrected by science, since science may tell you that what really makes human behaviour happen is the underlying clockwork and not motives such as revenge or self-defence. Huxley's frog is cited as the precedent for this — you can go through all the same behaviours as you actually do with no consciousness at all — and the Libet experiments go further, showing that the conscious decision to press a button occurs after the brain has already set everything in motion.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worry in the other direction is also stated: if imaginative understanding is not causal and does not touch the "clockwork of the human heart," it is hard to explain why it matters so much — it seems to be the ground of everything that matters in human life, and yet there is no saying what entitles it to that weight. Both pressures therefore hold at once: call it causal and it will be replaced by science; call it non-causal and its importance loses its source. The lecture describes this closing as "bleak and wistful notes" and then dismisses the class.</w:t>
      </w:r>
    </w:p>
    <w:p>
      <w:pPr>
        <w:spacing w:before="240" w:after="80" w:line="312" w:lineRule="auto"/>
      </w:pPr>
      <w:r>
        <w:rPr>
          <w:rFonts w:ascii="Calibri" w:hAnsi="Calibri" w:cs="Calibri" w:eastAsia="PingFang SC"/>
          <w:b/>
          <w:color w:val="175244"/>
          <w:sz w:val="22"/>
          <w:szCs w:val="22"/>
        </w:rPr>
        <w:t xml:space="preserve">The problems still unresolved at the end of the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between objective understanding and imaginative understanding is itself the first unresolved item: the only candidate answer offered is "connected by causation," but throughout this lecture it remains a hypothesis and is never argued to a conclusion. Nor does it explain how such a connection could both constrain what the imagination gets right and wrong and avoid reducing imaginative understanding wholesale to a branch of objective explanation.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remains beyond functional structure is the second unresolved item: Blockhead and the inverted spectrum take away conscious states and colour experience respectively, and both satisfy any complete functional description. The discussion of colour blindness and "double colour blindness" only makes this gap more operational and more realistic without filling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 between projective understanding and non-branching continuity is the third unresolved item: projective understanding seems to have to be supported by facts about identity, while the condition used to support identity looks worthless when viewed coldly. The vote on the fission case came out nearly even, showing that even intuition itself does not come down on either side, and the lecture merely flags the matter as extremely uncomfortable.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colour-body problem is the fourth unresolved item: the lecture claims it is more basic than the mind-body problem and requires explaining first how colour relates to particle structure. But the counterexamples to all four positions on colour (dualism, behaviourism, physicalism, functionalism) have been laid out, and none of them is accepted.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Whether imaginative understanding is causal understanding is the fifth unresolved item, and it is the common outlet of the first four: if it is causal it must submit to correction by science, and if it is not causal there is no explaining why it matters so much. The lecture marks this as the most uncomfortable point in the whole course, ends on it, and delivers no verdict.</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today is our last lecture there's no lecture on Thursday"</w:t>
      </w:r>
    </w:p>
    <w:p>
      <w:pPr>
        <w:spacing w:before="0" w:after="160" w:line="312" w:lineRule="auto"/>
      </w:pPr>
      <w:r>
        <w:rPr>
          <w:rFonts w:ascii="Calibri" w:hAnsi="Calibri" w:cs="Calibri" w:eastAsia="PingFang SC"/>
          <w:color w:val="3D3A33"/>
          <w:sz w:val="22"/>
          <w:szCs w:val="22"/>
        </w:rPr>
        <w:t xml:space="preserve">The only piece of course logistics in the lecture: today is the last class, and there is no class on Thursday. It also explains why the lecture contains no new arguments throughout, only a reorganization of material already covered.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"at present we are completely unequipped to think about the subjective character of experience"</w:t>
      </w:r>
    </w:p>
    <w:p>
      <w:pPr>
        <w:spacing w:before="0" w:after="160" w:line="312" w:lineRule="auto"/>
      </w:pPr>
      <w:r>
        <w:rPr>
          <w:rFonts w:ascii="Calibri" w:hAnsi="Calibri" w:cs="Calibri" w:eastAsia="PingFang SC"/>
          <w:color w:val="3D3A33"/>
          <w:sz w:val="22"/>
          <w:szCs w:val="22"/>
        </w:rPr>
        <w:t xml:space="preserve">Nagel's bat is cited as the concentrated version of the course's main thread: however complete the objective account, it does not amount to a capacity to think about the subjective character of experience, and this is the shortest statement of the distinction between imaginative and objective understanding.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 full objective understanding of some second kind of stuff still wouldn't give you any imaginative understanding of what is going on in the mental life simply postulating another kind of objective stuff makes no progress with the problem"</w:t>
      </w:r>
    </w:p>
    <w:p>
      <w:pPr>
        <w:spacing w:before="0" w:after="160" w:line="312" w:lineRule="auto"/>
      </w:pPr>
      <w:r>
        <w:rPr>
          <w:rFonts w:ascii="Calibri" w:hAnsi="Calibri" w:cs="Calibri" w:eastAsia="PingFang SC"/>
          <w:color w:val="3D3A33"/>
          <w:sz w:val="22"/>
          <w:szCs w:val="22"/>
        </w:rPr>
        <w:t xml:space="preserve">A one-sentence summary of why dualism makes no progress with the problem: a second kind of objective stuff can still only be understood objectively, so it brings no imaginative understanding and leaves the relation to be explained unchanged.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be puzzled about how a TV works but simply postulating that the thing is made of a special TV stuff doesn't help with a problem"</w:t>
      </w:r>
    </w:p>
    <w:p>
      <w:pPr>
        <w:spacing w:before="0" w:after="160" w:line="312" w:lineRule="auto"/>
      </w:pPr>
      <w:r>
        <w:rPr>
          <w:rFonts w:ascii="Calibri" w:hAnsi="Calibri" w:cs="Calibri" w:eastAsia="PingFang SC"/>
          <w:color w:val="3D3A33"/>
          <w:sz w:val="22"/>
          <w:szCs w:val="22"/>
        </w:rPr>
        <w:t xml:space="preserve">The television analogy: postulating a special "TV stuff" does not explain how a television works, and by the same token postulating ectoplasm or golden dust does not explain the mind; the analogy separates "postulating a new thing" from "explaining."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the case of the super Spartans pain might not be connected to displays or behavior at all"</w:t>
      </w:r>
    </w:p>
    <w:p>
      <w:pPr>
        <w:spacing w:before="0" w:after="160" w:line="312" w:lineRule="auto"/>
      </w:pPr>
      <w:r>
        <w:rPr>
          <w:rFonts w:ascii="Calibri" w:hAnsi="Calibri" w:cs="Calibri" w:eastAsia="PingFang SC"/>
          <w:color w:val="3D3A33"/>
          <w:sz w:val="22"/>
          <w:szCs w:val="22"/>
        </w:rPr>
        <w:t xml:space="preserve">Behaviourism's fatal flaw compressed into one sentence: a super Spartan's pain may not be connected to behavioural displays at all, so "pain = the disposition to pain behaviour" does not hold.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imaginatively understand perfectly well the possibility that the thing is having pain even though it doesn't have any C fibers at all"</w:t>
      </w:r>
    </w:p>
    <w:p>
      <w:pPr>
        <w:spacing w:before="0" w:after="160" w:line="312" w:lineRule="auto"/>
      </w:pPr>
      <w:r>
        <w:rPr>
          <w:rFonts w:ascii="Calibri" w:hAnsi="Calibri" w:cs="Calibri" w:eastAsia="PingFang SC"/>
          <w:color w:val="3D3A33"/>
          <w:sz w:val="22"/>
          <w:szCs w:val="22"/>
        </w:rPr>
        <w:t xml:space="preserve">The imaginative version of variable realizability: the possibility that the octopus is in pain has nothing to do with whether it has C fibers, and the imagination can grasp this perfectly well; what this step denies is that some particular piece of physiological structure is a necessary condition.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 brain state there and there's no behavior so you have no empirical anchor for the hypothesis at all"</w:t>
      </w:r>
    </w:p>
    <w:p>
      <w:pPr>
        <w:spacing w:before="0" w:after="160" w:line="312" w:lineRule="auto"/>
      </w:pPr>
      <w:r>
        <w:rPr>
          <w:rFonts w:ascii="Calibri" w:hAnsi="Calibri" w:cs="Calibri" w:eastAsia="PingFang SC"/>
          <w:color w:val="3D3A33"/>
          <w:sz w:val="22"/>
          <w:szCs w:val="22"/>
        </w:rPr>
        <w:t xml:space="preserve">The crucial judgement about the super Spartan octopus: once the two counterexamples are stacked, the remaining hypothesis has neither a brain-state anchor nor a behavioural one, so the question shifts from "is this position correct" to "what makes the imagination right or wrong."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the connection must be something to do with the idea of causation"</w:t>
      </w:r>
    </w:p>
    <w:p>
      <w:pPr>
        <w:spacing w:before="0" w:after="160" w:line="312" w:lineRule="auto"/>
      </w:pPr>
      <w:r>
        <w:rPr>
          <w:rFonts w:ascii="Calibri" w:hAnsi="Calibri" w:cs="Calibri" w:eastAsia="PingFang SC"/>
          <w:color w:val="3D3A33"/>
          <w:sz w:val="22"/>
          <w:szCs w:val="22"/>
        </w:rPr>
        <w:t xml:space="preserve">The only candidate answer the lecture offers to "what connects the two kinds of understanding"; it is explicitly labelled a hypothesis and deferred to the end of the lecture, which makes it the hinge of the lecture's whole structure.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"describing someone psychologically is describing their functional characteristics how to push their buttons"</w:t>
      </w:r>
    </w:p>
    <w:p>
      <w:pPr>
        <w:spacing w:before="0" w:after="160" w:line="312" w:lineRule="auto"/>
      </w:pPr>
      <w:r>
        <w:rPr>
          <w:rFonts w:ascii="Calibri" w:hAnsi="Calibri" w:cs="Calibri" w:eastAsia="PingFang SC"/>
          <w:color w:val="3D3A33"/>
          <w:sz w:val="22"/>
          <w:szCs w:val="22"/>
        </w:rPr>
        <w:t xml:space="preserve">Functionalism's slogan: psychological description is functional description, that is, knowing what input will produce what output, which explains why functional characterization looks adequate at the level of everyday interaction.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makes no sense to me try to imagine blockhead from the inside but they're still functionally just like you or me"</w:t>
      </w:r>
    </w:p>
    <w:p>
      <w:pPr>
        <w:spacing w:before="0" w:after="160" w:line="312" w:lineRule="auto"/>
      </w:pPr>
      <w:r>
        <w:rPr>
          <w:rFonts w:ascii="Calibri" w:hAnsi="Calibri" w:cs="Calibri" w:eastAsia="PingFang SC"/>
          <w:color w:val="3D3A33"/>
          <w:sz w:val="22"/>
          <w:szCs w:val="22"/>
        </w:rPr>
        <w:t xml:space="preserve">The sharp edge of absent qualia: Blockhead is functionally identical to you and me, and imagining it from the inside makes no sense at all, so functional understanding and imaginative understanding are here separated cleanly.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far as this consciousness can be extended backwards to any past action or thought so far reaches the identity of that person"</w:t>
      </w:r>
    </w:p>
    <w:p>
      <w:pPr>
        <w:spacing w:before="0" w:after="160" w:line="312" w:lineRule="auto"/>
      </w:pPr>
      <w:r>
        <w:rPr>
          <w:rFonts w:ascii="Calibri" w:hAnsi="Calibri" w:cs="Calibri" w:eastAsia="PingFang SC"/>
          <w:color w:val="3D3A33"/>
          <w:sz w:val="22"/>
          <w:szCs w:val="22"/>
        </w:rPr>
        <w:t xml:space="preserve">Locke's verbatim sentence, and the starting point of the rereading in the personal identity section: as far as consciousness extends backwards, so far reaches the identity of the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should anyone care about non-branching continuity that seems completely irrational"</w:t>
      </w:r>
    </w:p>
    <w:p>
      <w:pPr>
        <w:spacing w:before="0" w:after="160" w:line="312" w:lineRule="auto"/>
      </w:pPr>
      <w:r>
        <w:rPr>
          <w:rFonts w:ascii="Calibri" w:hAnsi="Calibri" w:cs="Calibri" w:eastAsia="PingFang SC"/>
          <w:color w:val="3D3A33"/>
          <w:sz w:val="22"/>
          <w:szCs w:val="22"/>
        </w:rPr>
        <w:t xml:space="preserve">The sharpest question in the lecture: projective understanding has to be supported by identity, and what supports identity is only the condition of "there being no branch," which looks entirely unworthy of care when viewed coldly.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Mary steps out into the world of color what she learns about in the first instance is not anything to do with people's mental lives at all"</w:t>
      </w:r>
    </w:p>
    <w:p>
      <w:pPr>
        <w:spacing w:before="0" w:after="160" w:line="312" w:lineRule="auto"/>
      </w:pPr>
      <w:r>
        <w:rPr>
          <w:rFonts w:ascii="Calibri" w:hAnsi="Calibri" w:cs="Calibri" w:eastAsia="PingFang SC"/>
          <w:color w:val="3D3A33"/>
          <w:sz w:val="22"/>
          <w:szCs w:val="22"/>
        </w:rPr>
        <w:t xml:space="preserve">The non-standard reading of the Mary case: what she learns first on stepping out of the black-and-white room is not a fact about the mind but a characteristic of the surrounding objects, which moves the first step of the knowledge argument out into the external world.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color body problem is something we should actually take as more basic than the mind-body problem on one great advantage of doing that is that we don't have any issues about the inverted spectrum"</w:t>
      </w:r>
    </w:p>
    <w:p>
      <w:pPr>
        <w:spacing w:before="0" w:after="160" w:line="312" w:lineRule="auto"/>
      </w:pPr>
      <w:r>
        <w:rPr>
          <w:rFonts w:ascii="Calibri" w:hAnsi="Calibri" w:cs="Calibri" w:eastAsia="PingFang SC"/>
          <w:color w:val="3D3A33"/>
          <w:sz w:val="22"/>
          <w:szCs w:val="22"/>
        </w:rPr>
        <w:t xml:space="preserve">The formal statement of the colour-body problem and its first advantage: take how colour belongs to the physical world as the more basic question and the inverted spectrum no longer arises, nor is the mind anything hidden behind the scenes.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"imaginative understanding if it's causal can be corrected by science"</w:t>
      </w:r>
    </w:p>
    <w:p>
      <w:pPr>
        <w:spacing w:before="0" w:after="160" w:line="312" w:lineRule="auto"/>
      </w:pPr>
      <w:r>
        <w:rPr>
          <w:rFonts w:ascii="Calibri" w:hAnsi="Calibri" w:cs="Calibri" w:eastAsia="PingFang SC"/>
          <w:color w:val="3D3A33"/>
          <w:sz w:val="22"/>
          <w:szCs w:val="22"/>
        </w:rPr>
        <w:t xml:space="preserve">The self-undermining note at the close: once imaginative understanding is judged to be causal understanding it is immediately exposed to correction by science, and this is precisely the hard problem the lecture leaves behind.</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Treating "imaginative understanding" as the unifying thread of the whole course</w:t>
      </w:r>
      <w:r>
        <w:rPr>
          <w:rFonts w:ascii="Calibri" w:hAnsi="Calibri" w:cs="Calibri" w:eastAsia="PingFang SC"/>
          <w:color w:val="3D3A33"/>
          <w:sz w:val="22"/>
          <w:szCs w:val="22"/>
        </w:rPr>
        <w:t xml:space="preserve"> — This thread was never previously isolated for attention, and it is only now made explicit, with the claim that the same contrast recurs in the bat, the super Spartans, the octopus, the fission case, and Mary. What is unorthodox is that it redescribes a set of apparently independent disputes (other minds, qualia, identity, colour) as different faces of one question, at the price of having to find, for every unit, a reading of "what the imagination adds."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Stacking two counterexamples into the "super Spartan octopus" as a testing tool</w:t>
      </w:r>
      <w:r>
        <w:rPr>
          <w:rFonts w:ascii="Calibri" w:hAnsi="Calibri" w:cs="Calibri" w:eastAsia="PingFang SC"/>
          <w:color w:val="3D3A33"/>
          <w:sz w:val="22"/>
          <w:szCs w:val="22"/>
        </w:rPr>
        <w:t xml:space="preserve"> — Each counterexample has already been accepted in class, but stacking them yields something with no behaviour and no shared brain state that is nonetheless still in pain, which forces the question whether the imagination still has any standard of right and wrong. What is unorthodox about the move is that it denies neither counterexample; it uses stacking to locate the point at which "the counterexample has been pushed too far," and thereby shifts the topic from the truth of positions to the constraints on the imagination.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Demoting the mind-body problem and promoting the colour-body problem</w:t>
      </w:r>
      <w:r>
        <w:rPr>
          <w:rFonts w:ascii="Calibri" w:hAnsi="Calibri" w:cs="Calibri" w:eastAsia="PingFang SC"/>
          <w:color w:val="3D3A33"/>
          <w:sz w:val="22"/>
          <w:szCs w:val="22"/>
        </w:rPr>
        <w:t xml:space="preserve"> — The claim is that what really stands in need of explanation is how the objective facts of the mid-sized world, such as colours and smells, are compatible with particle structure, while the question of how consciousness enters the physical world was mis-framed in the seventeenth century. What is unorthodox is that it does not deny the felt difficulty of the hard problem but claims that, once the question is asked from a different position, at least part of the inverted spectrum problem and the problem of other minds disappears on its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Reading what Mary learns as objective knowledge about the environment</w:t>
      </w:r>
      <w:r>
        <w:rPr>
          <w:rFonts w:ascii="Calibri" w:hAnsi="Calibri" w:cs="Calibri" w:eastAsia="PingFang SC"/>
          <w:color w:val="3D3A33"/>
          <w:sz w:val="22"/>
          <w:szCs w:val="22"/>
        </w:rPr>
        <w:t xml:space="preserve"> — Against the standard diagnosis in which she learns new facts about the mind and acquires a new imaginative capacity, the claim is that what she learns first is the greenness of the leaves and the redness of the roses, and that when she later imagines others she uses the "stage set," a platform of knowledge about their environment. This step moves the first step of the knowledge argument from the inside to the outside, and puts colour back into the objective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Judging projective understanding to be causal understanding</w:t>
      </w:r>
      <w:r>
        <w:rPr>
          <w:rFonts w:ascii="Calibri" w:hAnsi="Calibri" w:cs="Calibri" w:eastAsia="PingFang SC"/>
          <w:color w:val="3D3A33"/>
          <w:sz w:val="22"/>
          <w:szCs w:val="22"/>
        </w:rPr>
        <w:t xml:space="preserve"> — Against the tradition that opposes empathy to causal explanation, the jury's judgement about whether the defendant had revenge or self-defence in mind is used to show that the core of imaginative understanding is precisely asking what drove him. Its cost is accepted by the lecture: once it is causal, science is entitled to correct it, and only then does the closing dilemma appear — either be replaced or lose your importance.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Postulating a non-physical mental substance explains the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second kind of objective stuff can likewise only be understood objectively, so it brings no imaginative understanding and moves the problem no further forward. This is not obvious because dualism looks like a direct response to the observation that physical explanation is not enough, and the lecture points out that it merely exchanges that observation for a new entity while the relation to be explained stays exactly as it was.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Imagining other minds is a free capacity, unconstrained by objective facts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Stack the super Spartans and the octopus and you find that if imagining can project pain at will, independently of behaviour and brain states, then nothing determines whether it is right or wrong — even a perfectly square piece of plastic can be imagined in agony. The implication is that imaginative understanding must be grounded in some objective knowledge of its object, since otherwise its very notion of right and wrong disappears along with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Knowing a person's functional structure is knowing his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Blockhead satisfies any functional description while having no conscious states at all, and the inverted spectrum swaps colour experience wholesale while functional organization is completely identical, with "double colour blindness" possibly giving such a swap an instance in the classroom. Functional understanding therefore delivers only a wiring diagram, and the piece imaginative understanding has to supply falls precisely outside the wiring diagram.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One of the things we care about most is whether we will still be ourselves in the future, so identity matters enormously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What supports that care is only "there being no branch," which looks entirely unworthy of care when viewed coldly; in the fission case both branches should be identified with projectively, and the class vote came out nearly even. What is anomalous is that the heaviest emotional concern of all is placed on a condition the lecture itself calls "irrational."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How consciousness enters the physical world is the most fundamental question in the philosophy of mind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If colours and smells were always objective things in the mid-sized world, then the more fundamental question is how colour is compatible with particle structure, and within that picture the inverted spectrum problem does not arise at all. The implication is that the question is reordered rather than solved — the lecture lays out the counterexample to each of the four positions on colour and accepts none of them.</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What connects objective understanding and imaginative understanding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Imaginative understanding must be constrained by objective facts, since otherwise it loses its standard of right and wrong. The super Spartan octopus and the exaggerated example of "imagining yourself as a square piece of plastic in agony" both show that once imagining is allowed to float free of behaviour and brain states, any absurd attribution is as defensible as any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Imaginative understanding cannot be reduced to objective explanation either, since otherwise it makes no independent contribution. Nagel's bat and Blockhead show that objective knowledge, even when complete, does not buy the "from the inside" side of things, and that is exactly why it is thought to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The only candidate offered is "connected by causation," but it is consistently labelled a hypothesis and turns out at the end of the lecture to bring a new dilemma: if imaginative understanding really is causal, it must submit to correction by science.</w:t>
      </w:r>
    </w:p>
    <w:p>
      <w:pPr>
        <w:spacing w:before="0" w:after="160" w:line="312" w:lineRule="auto"/>
      </w:pPr>
      <w:r>
        <w:rPr>
          <w:rFonts w:ascii="Calibri" w:hAnsi="Calibri" w:cs="Calibri" w:eastAsia="PingFang SC"/>
          <w:b/>
          <w:color w:val="3D3A33"/>
          <w:sz w:val="22"/>
          <w:szCs w:val="22"/>
        </w:rPr>
        <w:t xml:space="preserve">What functionalism buys and what it cannot buy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Functionalism successfully replaces "what it is made of" with "how it is wired," and is therefore immune to variable realizability. It can also give a usable description at the level of moods and everyday interaction (cheerful or grumpy just is a correspondence between inputs and outputs), and it even explains why you can deal with someone without knowing the construction of his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wiring diagram can be satisfied by Blockhead with no conscious states at all and by the inverted spectrum with colour experience swapped. "Double colour blindness" may give the latter a real case, so beyond functional understanding there always remains something it cannot reach.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but converted by the lecture into a methodological conclusion: functional description is the starting point for understanding others, not the endpoint. Knowledge on the colour side (the stage set) and imaginative understanding are responsible for filling in the rest, and this step must wait for the framework of the colour-body problem before it is rearranged.</w:t>
      </w:r>
    </w:p>
    <w:p>
      <w:pPr>
        <w:spacing w:before="0" w:after="160" w:line="312" w:lineRule="auto"/>
      </w:pPr>
      <w:r>
        <w:rPr>
          <w:rFonts w:ascii="Calibri" w:hAnsi="Calibri" w:cs="Calibri" w:eastAsia="PingFang SC"/>
          <w:b/>
          <w:color w:val="3D3A33"/>
          <w:sz w:val="22"/>
          <w:szCs w:val="22"/>
        </w:rPr>
        <w:t xml:space="preserve">Projective understanding needs identity, and identity rests on a condition no one cares about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the sentence "that will be me" is to have a truth value, there must be facts about identity to ground it. You cannot simply imagine Obama winning the Nobel Prize and then say that was me, so projective understanding puts its whole weight on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condition used to support identity is non-branching continuity, and once you ask why anyone should care about it the answer seems to be just "irrational." In the fission case both branches should be identified with, yet the vote came out nearly even, and the boxer example leaves you not even knowing whether to feel proud or humiliated.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Left open, and pushed down to the everyday level: someone training for years for the Olympics is driven by "the one on the podium will be me," and when viewed coldly that drive is founded on a condition that seems worthless. The discussion of death and the soul is treated as one more instance of the same phenomenon and filed under "unease we have grown used to."</w:t>
      </w:r>
    </w:p>
    <w:p>
      <w:pPr>
        <w:spacing w:before="0" w:after="160" w:line="312" w:lineRule="auto"/>
      </w:pPr>
      <w:r>
        <w:rPr>
          <w:rFonts w:ascii="Calibri" w:hAnsi="Calibri" w:cs="Calibri" w:eastAsia="PingFang SC"/>
          <w:b/>
          <w:color w:val="3D3A33"/>
          <w:sz w:val="22"/>
          <w:szCs w:val="22"/>
        </w:rPr>
        <w:t xml:space="preserve">Is the colour-body problem more basic, or has it just renamed the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Treating how colour belongs to the physical world as the primary question lets you bypass the inverted spectrum directly (the flower has only one colour, and you and I receive the same small piece of the world). It also does not require the mind to be something hidden behind the scenes, and its vocabulary is the everyday vocabulary of colour, which is easier to check than "how consciousness enters the physical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lecture itself concedes that in the end it still has to say that the world can be described at different levels, and that this could have been said in the seventeenth century. More important, the counterexample to each of the four positions on colour (dualism, behaviourism, physicalism, functionalism) has been laid out and none is accepted, so the problem looks merely renamed.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The class vote showed "pretty persuasive" slightly ahead, but "never heard anything so outrageous" and "a pleasing idea but I do not agree" both drew substantial votes, so the rearrangement has been proposed and given initial support rather than confirmed.</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Run one contrast through the whole course</w:t>
      </w:r>
      <w:r>
        <w:rPr>
          <w:rFonts w:ascii="Calibri" w:hAnsi="Calibri" w:cs="Calibri" w:eastAsia="PingFang SC"/>
          <w:color w:val="3D3A33"/>
          <w:sz w:val="22"/>
          <w:szCs w:val="22"/>
        </w:rPr>
        <w:t xml:space="preserve">: with any position, first ask which kind of understanding it delivers — objective or imaginative — and then ask where the other kind comes from. Use it as an index rather than a conclusion: the bat corresponds to "objectively complete with imagination missing," the super Spartans to "imagination detached from behaviour," Blockhead and the inverted spectrum to "functionally complete with imagination missing," and the fission case to "imagination needs a factual ground." What it solves is that a review need not look up positions lecture by lecture but can locate each stop by "which kind of understanding is being demanded."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counterexample-stacking test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one: take two mild counterexamples each of which has already been accepted, namely that a mental state can have no behavioural display and that a mental state can have no shared brain state. Neither threatens common sense on its own, so the result of stacking them cannot be attributed to either one being too extreme.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two: stack them into an invented case (the super Spartan octopus) and see whether that case still has any empirical anchor by which to judge. What this step examines is not the truth of the original positions but whether the imagination still has a right and a wrong in this situation.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three: if there is no anchor, ask whether the position is wrong or the imagination has been pushed too far. This is how the lecture turns "does imaginative understanding need an objective ground" into an independent question instead of continuing to argue about the truth of the original positions.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Mirroring the positions onto another subject matter</w:t>
      </w:r>
      <w:r>
        <w:rPr>
          <w:rFonts w:ascii="Calibri" w:hAnsi="Calibri" w:cs="Calibri" w:eastAsia="PingFang SC"/>
          <w:color w:val="3D3A33"/>
          <w:sz w:val="22"/>
          <w:szCs w:val="22"/>
        </w:rPr>
        <w:t xml:space="preserve">: transplant all four positions from the philosophy of mind onto another topic and see what counterexample each one attracts — dualism about colour (two levels of description), behaviourism (a yellow object = something that produces yellow sensations, with the super Spartan coloured object as counterexample), physicalism (colour = surface spectral reflectance, with the sky and the sea both blue but chemically different as counterexample), and functionalism (with zombie colour as counterexample). The value of the method is that it tests the positions themselves on a more colloquial and more easily checked subject matter, and it is by this means that the lecture establishes the colour-body problem as an independent issue.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Close each unit with its "cost" rather than its "truth"</w:t>
      </w:r>
      <w:r>
        <w:rPr>
          <w:rFonts w:ascii="Calibri" w:hAnsi="Calibri" w:cs="Calibri" w:eastAsia="PingFang SC"/>
          <w:color w:val="3D3A33"/>
          <w:sz w:val="22"/>
          <w:szCs w:val="22"/>
        </w:rPr>
        <w:t xml:space="preserve">: every position is recorded as "what it buys and what it costs" — behaviourism buys simplicity at the cost of the super Spartans; central state materialism buys an interface with physiology at the cost of variable realizability; functionalism buys an abstract level and workability at the cost of Blockhead and the inverted spectrum. The use of this treatment is to make the whole chain a causal sequence of "why each step was replaced by the next" rather than a list of parallel options.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 show-of-hands votes as data on the distribution of intuitions</w:t>
      </w:r>
      <w:r>
        <w:rPr>
          <w:rFonts w:ascii="Calibri" w:hAnsi="Calibri" w:cs="Calibri" w:eastAsia="PingFang SC"/>
          <w:color w:val="3D3A33"/>
          <w:sz w:val="22"/>
          <w:szCs w:val="22"/>
        </w:rPr>
        <w:t xml:space="preserve">: the lecture takes at least four such counts — whether both branches in the fission case can be identified with projectively (nearly a tie), whether the colour-body problem is more persuasive (three options, the first slightly ahead with substantial votes for the other two), whether imaginative understanding is causal understanding (the question was put but the vote is unrecorded), and the position check when reviewing behaviourism (no one had been drawn to it). A vote is not proof; its use is to expose both the intuitive support for a position and its weakness at once — the near tie in the fission case, for instance, shows that even intuition itself is not unified.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Return to the original text through verbatim quotation</w:t>
      </w:r>
      <w:r>
        <w:rPr>
          <w:rFonts w:ascii="Calibri" w:hAnsi="Calibri" w:cs="Calibri" w:eastAsia="PingFang SC"/>
          <w:color w:val="3D3A33"/>
          <w:sz w:val="22"/>
          <w:szCs w:val="22"/>
        </w:rPr>
        <w:t xml:space="preserve">: Locke's long passage is read out in full and rewritten on the spot as "reaching back from the inside into the past and forward into the future," and Nagel's sentence is quoted directly as the lecture's keynote. The function of this practice is to keep a review from resting on second-hand summary: put the original in front of the class, then say which of its sentences was used for what in the later discussion.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to 12,667 words (the diag file records </w:t>
      </w:r>
      <w:r>
        <w:rPr>
          <w:rFonts w:ascii="Calibri" w:hAnsi="Calibri" w:cs="Calibri" w:eastAsia="PingFang SC"/>
          <w:color w:val="3D3A33"/>
          <w:sz w:val="22"/>
          <w:szCs w:val="22"/>
        </w:rPr>
        <w:t xml:space="preserve">words=12667</w:t>
      </w:r>
      <w:r>
        <w:rPr>
          <w:rFonts w:ascii="Calibri" w:hAnsi="Calibri" w:cs="Calibri" w:eastAsia="PingFang SC"/>
          <w:color w:val="3D3A33"/>
          <w:sz w:val="22"/>
          <w:szCs w:val="22"/>
        </w:rPr>
        <w:t xml:space="preserve">) in 49 passages; the lecture lasts 1:28:51 and the last subtitle passage begins at 86:29.</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Passages 44–49 of the transcript (from 77:07) repeat the content of the opening verbatim: for example, "made to be a review session" appears twice in the file, "so today is our last lecture" appears twice, and "supposing quite a lot of different stuff about what is going on in the octopus head physically" also appears twice. The actual teaching content of this review lecture therefore covers 00:03 to about 75:22, the last ten minutes or so being the recording repeating the beginning, and the timestamps in these notes are uniformly taken from the first pass.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the fission case came out "just about a dead heat"; the lecture's comment on this distribution is that it really is puzzling, and that sometimes it seems to him that he can do it and sometimes that he cannot.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vote on the colour-body problem offered three options: pretty persuasive, never heard anything so outrageous, and a pleasing idea but I do not agree; the first came out slightly ahead ("slightly more for the people who say that's pretty persuasive"), but the other two both drew substantial votes.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imaginative understanding causal understanding" was also put to a show of hands, but the transcript leaves no clear record of the vote, and all that can be established is that after the question was put the discussion moved directly to a judgement about the tradition concerned.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Blockhead's scale is given as "millions of people" inside a single robot; the super Spartans and their colour version are both said to have been bred for "generations."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stage set example is said to have taken only a couple of hundred milliseconds in class ("a couple of hundred milliseconds"), so the lecture unfolds it again here; the example of training for the Olympics mentions "five a.m. starts."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historical coordinate of the colour problem is seventeenth-century physics, and the puzzlement it created is said in this lecture to still look completely hopeless "three centuries later."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External locations involved: a philosopher at Brown University who works on colour and is himself red-green colour blind (rendered in the transcript as Justin Brooks, spelling unverifiable), Alex Byrne at MIT, and Philip Pullman's </w:t>
      </w:r>
      <w:r>
        <w:rPr>
          <w:rFonts w:ascii="Calibri" w:hAnsi="Calibri" w:cs="Calibri" w:eastAsia="PingFang SC"/>
          <w:i/>
          <w:color w:val="3D3A33"/>
          <w:sz w:val="22"/>
          <w:szCs w:val="22"/>
        </w:rPr>
        <w:t xml:space="preserve">The Amber Spyglass</w:t>
      </w:r>
      <w:r>
        <w:rPr>
          <w:rFonts w:ascii="Calibri" w:hAnsi="Calibri" w:cs="Calibri" w:eastAsia="PingFang SC"/>
          <w:color w:val="3D3A33"/>
          <w:sz w:val="22"/>
          <w:szCs w:val="22"/>
        </w:rPr>
        <w:t xml:space="preserve"> (rendered in the transcript as "the humble spyglass," with "the amber spyglass" appearing later in the same passage). Nothing at all is said in the transcript about the format, weighting, or scope of the final examination.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