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312" w:lineRule="auto"/>
        <w:jc w:val="center"/>
      </w:pPr>
      <w:r>
        <w:rPr>
          <w:rFonts w:ascii="Aptos" w:hAnsi="Aptos" w:cs="Aptos" w:eastAsia="PingFang SC"/>
          <w:b/>
          <w:sz w:val="40"/>
          <w:szCs w:val="40"/>
        </w:rPr>
        <w:t xml:space="preserve">001</w:t>
      </w:r>
    </w:p>
    <w:p>
      <w:pPr>
        <w:spacing w:before="240" w:after="80" w:line="312" w:lineRule="auto"/>
      </w:pPr>
      <w:r>
        <w:rPr>
          <w:rFonts w:ascii="Aptos" w:hAnsi="Aptos" w:cs="Aptos" w:eastAsia="PingFang SC"/>
          <w:b/>
          <w:color w:val="2E74B5"/>
          <w:sz w:val="26"/>
          <w:szCs w:val="26"/>
        </w:rPr>
        <w:t xml:space="preserve">Foundations of Modern Social Thought: Introduce to some of the Founding Fathers: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Thomas Hobbes (1588-1679)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John Locke (1632-1702)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Montesquieu (1689-1755)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Jean-Jacques Rousseau (1712-1778)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Adam Smith (1723-1790)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John Stuart Mill (1806-1873)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Karl Marx (1818-1883)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Friedrich Nietzsche (1844-1900)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Sigmund Freud (1856-1939)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Max Weber (1864-1920)</w:t>
      </w:r>
    </w:p>
    <w:p>
      <w:pPr>
        <w:spacing w:after="80" w:line="312" w:lineRule="auto"/>
        <w:ind w:left="720" w:hanging="360"/>
      </w:pPr>
      <w:r>
        <w:rPr>
          <w:rFonts w:ascii="Aptos" w:hAnsi="Aptos" w:cs="Aptos" w:eastAsia="PingFang SC"/>
          <w:sz w:val="22"/>
          <w:szCs w:val="22"/>
        </w:rPr>
        <w:t xml:space="preserve">•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Émile Durkheim (1858-1917)</w:t>
      </w:r>
    </w:p>
    <w:p>
      <w:pPr>
        <w:spacing w:before="240" w:after="80" w:line="312" w:lineRule="auto"/>
      </w:pPr>
      <w:r>
        <w:rPr>
          <w:rFonts w:ascii="Aptos" w:hAnsi="Aptos" w:cs="Aptos" w:eastAsia="PingFang SC"/>
          <w:b/>
          <w:color w:val="2E74B5"/>
          <w:sz w:val="26"/>
          <w:szCs w:val="26"/>
        </w:rPr>
        <w:t xml:space="preserve">This course is very interdisciplinary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It’s not accidental it has a humanities number, a political science numbering, and a sociology number. 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In fact, as we start discussing the foundations of modern science in the sixteenth century. There is even no distinction no sharp distinction, between sciences and social sciences.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It’s really be the kind of late eighteenth century that peopler’s beginning to identify as studying society or human behaviour. 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Also, the difference between philosophy and social science is a very vague one. 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So they’re beginning to distinguish themselves increasingly from sciences, but they are still multidisciplinary. 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Aptos" w:hAnsi="Aptos" w:cs="Aptos" w:eastAsia="PingFang SC"/>
          <w:sz w:val="22"/>
          <w:szCs w:val="22"/>
        </w:rPr>
        <w:t xml:space="preserve">Such as Karl Marx, he is a philosopher, economist, political scientist and sociologists name him as one of the Founding Fathers of sociology. 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Aptos" w:hAnsi="Aptos" w:cs="Aptos" w:eastAsia="PingFang SC"/>
          <w:sz w:val="22"/>
          <w:szCs w:val="22"/>
        </w:rPr>
        <w:t xml:space="preserve">Such as, Max Weber, he identifies himself as a legal theorist. He was studying economic history. The professor thinks primarily he identifies himself ,early in life, as an economist, as an economist omit historian;  later in life he began to cal himself a sociologist. 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The point is this is an interdisciplinary course. So one advantage of you to take this ourselves is that you will be getting knowledge , which leads you - which would benefit you,  if you are studying sciences, if you want to become a psychologist, if you become an economist or a political scientist or an anthropologist or a philosopher.</w:t>
      </w:r>
    </w:p>
    <w:p>
      <w:pPr>
        <w:spacing w:before="0" w:after="160" w:line="312" w:lineRule="auto"/>
      </w:pPr>
      <w:r>
        <w:rPr>
          <w:rFonts w:ascii="Aptos" w:hAnsi="Aptos" w:cs="Aptos" w:eastAsia="PingFang SC"/>
          <w:b/>
          <w:sz w:val="22"/>
          <w:szCs w:val="22"/>
        </w:rPr>
        <w:t xml:space="preserve">The list of names will appear on you reading list. </w:t>
      </w:r>
    </w:p>
    <w:p>
      <w:pPr>
        <w:spacing w:before="240" w:after="80" w:line="312" w:lineRule="auto"/>
      </w:pPr>
      <w:r>
        <w:rPr>
          <w:rFonts w:ascii="Aptos" w:hAnsi="Aptos" w:cs="Aptos" w:eastAsia="PingFang SC"/>
          <w:b/>
          <w:color w:val="2E74B5"/>
          <w:sz w:val="26"/>
          <w:szCs w:val="26"/>
        </w:rPr>
        <w:t xml:space="preserve">Rush quickly through all of these authors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Thomas Hobbes: life</w:t>
      </w:r>
    </w:p>
    <w:p>
      <w:pPr>
        <w:spacing w:after="80" w:line="312" w:lineRule="auto"/>
        <w:ind w:left="1080" w:hanging="360"/>
      </w:pPr>
      <w:r>
        <w:rPr>
          <w:rFonts w:ascii="Aptos" w:hAnsi="Aptos" w:cs="Aptos" w:eastAsia="PingFang SC"/>
          <w:sz w:val="22"/>
          <w:szCs w:val="22"/>
        </w:rPr>
        <w:t xml:space="preserve">◦</w:t>
      </w:r>
      <w:r>
        <w:rPr>
          <w:rFonts w:ascii="Aptos" w:hAnsi="Aptos" w:cs="Aptos" w:eastAsia="PingFang SC"/>
          <w:sz w:val="22"/>
          <w:szCs w:val="22"/>
        </w:rPr>
        <w:tab/>
      </w:r>
      <w:r>
        <w:rPr>
          <w:rFonts w:ascii="Aptos" w:hAnsi="Aptos" w:cs="Aptos" w:eastAsia="PingFang SC"/>
          <w:sz w:val="22"/>
          <w:szCs w:val="22"/>
        </w:rPr>
        <w:t xml:space="preserve">born in 1588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Thomas Hobbes: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Jon Locke: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Jon Locke: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Montesquieu: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Montesquieu: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Jean Jacques Rousseau: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Rousseau: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Adam Smith: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The two faces of Adam Smith: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John Stuart Mill (1806 ~ 1873) and Harriet Taylor (1807 ~ 1858):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J.S. Mill: early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Jeremy Bentham’s life and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Mill’s life after breakdown 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Mill: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Marx: early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Marx: after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Marx: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Nietzsche: the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Nietzsche: the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Freud: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Freud: the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Weber: early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Weber: later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Weber: work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Durkheim: life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Aptos" w:hAnsi="Aptos" w:cs="Aptos" w:eastAsia="PingFang SC"/>
          <w:sz w:val="22"/>
          <w:szCs w:val="22"/>
        </w:rPr>
        <w:t xml:space="preserve">Durkheim: work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