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089A" w14:textId="16459DC5" w:rsidR="00B604B4" w:rsidRDefault="00E62B30">
      <w:r>
        <w:t>David Hudson</w:t>
      </w:r>
    </w:p>
    <w:p w14:paraId="5A977F39" w14:textId="74ADC105" w:rsidR="00E62B30" w:rsidRDefault="00E62B30">
      <w:r>
        <w:t xml:space="preserve">Week 11 </w:t>
      </w:r>
    </w:p>
    <w:p w14:paraId="48D2D0A8" w14:textId="04A0CDD0" w:rsidR="00E62B30" w:rsidRDefault="00E62B30">
      <w:r>
        <w:t>2030</w:t>
      </w:r>
    </w:p>
    <w:p w14:paraId="28045A10" w14:textId="49FFE5D0" w:rsidR="00E62B30" w:rsidRDefault="00E62B30"/>
    <w:p w14:paraId="792039C5" w14:textId="061CC94A" w:rsidR="00E62B30" w:rsidRDefault="00E62B30">
      <w:r>
        <w:rPr>
          <w:noProof/>
        </w:rPr>
        <w:drawing>
          <wp:inline distT="0" distB="0" distL="0" distR="0" wp14:anchorId="36323CFE" wp14:editId="0819D502">
            <wp:extent cx="5943600" cy="1419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8CA1A" wp14:editId="4FC361EA">
            <wp:extent cx="5943600" cy="2337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2D43B" wp14:editId="03CA0B8A">
            <wp:extent cx="5943600" cy="159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30"/>
    <w:rsid w:val="00AA6A85"/>
    <w:rsid w:val="00CC225A"/>
    <w:rsid w:val="00E6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AFE5"/>
  <w15:chartTrackingRefBased/>
  <w15:docId w15:val="{ACA15D11-12BD-41A6-B1C9-765596EC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2019-04-07T20:12:00Z</dcterms:created>
  <dcterms:modified xsi:type="dcterms:W3CDTF">2019-04-07T20:13:00Z</dcterms:modified>
</cp:coreProperties>
</file>