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1FA31" w14:textId="1932F0BB" w:rsidR="00B569A8" w:rsidRPr="0079253F" w:rsidRDefault="00B569A8" w:rsidP="00B569A8">
      <w:pPr>
        <w:spacing w:after="0" w:line="240" w:lineRule="auto"/>
        <w:jc w:val="center"/>
        <w:rPr>
          <w:rFonts w:asciiTheme="majorHAnsi" w:hAnsiTheme="majorHAnsi" w:cstheme="majorHAnsi"/>
          <w:b/>
          <w:sz w:val="20"/>
          <w:szCs w:val="20"/>
        </w:rPr>
      </w:pPr>
      <w:r w:rsidRPr="0079253F">
        <w:rPr>
          <w:rFonts w:asciiTheme="majorHAnsi" w:hAnsiTheme="majorHAnsi" w:cstheme="majorHAnsi"/>
          <w:b/>
          <w:sz w:val="20"/>
          <w:szCs w:val="20"/>
        </w:rPr>
        <w:t>PYXISMAP</w:t>
      </w:r>
      <w:r w:rsidR="00DF7632">
        <w:rPr>
          <w:rFonts w:asciiTheme="majorHAnsi" w:hAnsiTheme="majorHAnsi" w:cstheme="majorHAnsi"/>
          <w:b/>
          <w:sz w:val="20"/>
          <w:szCs w:val="20"/>
        </w:rPr>
        <w:t xml:space="preserve"> LICENSE AND</w:t>
      </w:r>
      <w:r w:rsidRPr="0079253F">
        <w:rPr>
          <w:rFonts w:asciiTheme="majorHAnsi" w:hAnsiTheme="majorHAnsi" w:cstheme="majorHAnsi"/>
          <w:b/>
          <w:sz w:val="20"/>
          <w:szCs w:val="20"/>
        </w:rPr>
        <w:t xml:space="preserve"> TERMS OF USE </w:t>
      </w:r>
    </w:p>
    <w:p w14:paraId="1907E7C5" w14:textId="77777777" w:rsidR="00B569A8" w:rsidRPr="0079253F" w:rsidRDefault="00B569A8" w:rsidP="00B569A8">
      <w:pPr>
        <w:spacing w:after="0" w:line="240" w:lineRule="auto"/>
        <w:jc w:val="both"/>
        <w:rPr>
          <w:rFonts w:asciiTheme="majorHAnsi" w:hAnsiTheme="majorHAnsi" w:cstheme="majorHAnsi"/>
          <w:sz w:val="20"/>
          <w:szCs w:val="20"/>
        </w:rPr>
      </w:pPr>
    </w:p>
    <w:p w14:paraId="5F532C5C" w14:textId="10048626" w:rsidR="00B569A8" w:rsidRPr="0079253F" w:rsidRDefault="00B569A8" w:rsidP="00B569A8">
      <w:pPr>
        <w:spacing w:after="0" w:line="240" w:lineRule="auto"/>
        <w:jc w:val="both"/>
        <w:rPr>
          <w:rFonts w:asciiTheme="majorHAnsi" w:hAnsiTheme="majorHAnsi" w:cstheme="majorHAnsi"/>
          <w:sz w:val="20"/>
          <w:szCs w:val="20"/>
        </w:rPr>
      </w:pPr>
      <w:proofErr w:type="spellStart"/>
      <w:r w:rsidRPr="0079253F">
        <w:rPr>
          <w:rFonts w:asciiTheme="majorHAnsi" w:hAnsiTheme="majorHAnsi" w:cstheme="majorHAnsi"/>
          <w:sz w:val="20"/>
          <w:szCs w:val="20"/>
        </w:rPr>
        <w:t>PyxisMap</w:t>
      </w:r>
      <w:proofErr w:type="spellEnd"/>
      <w:r w:rsidRPr="0079253F">
        <w:rPr>
          <w:rFonts w:asciiTheme="majorHAnsi" w:hAnsiTheme="majorHAnsi" w:cstheme="majorHAnsi"/>
          <w:sz w:val="20"/>
          <w:szCs w:val="20"/>
        </w:rPr>
        <w:t xml:space="preserve"> was developed by HudsonAlpha</w:t>
      </w:r>
      <w:r>
        <w:rPr>
          <w:rFonts w:asciiTheme="majorHAnsi" w:hAnsiTheme="majorHAnsi" w:cstheme="majorHAnsi"/>
          <w:sz w:val="20"/>
          <w:szCs w:val="20"/>
        </w:rPr>
        <w:t xml:space="preserve"> Institute for Biotechnology </w:t>
      </w:r>
      <w:r w:rsidRPr="0079253F">
        <w:rPr>
          <w:rFonts w:asciiTheme="majorHAnsi" w:hAnsiTheme="majorHAnsi" w:cstheme="majorHAnsi"/>
          <w:sz w:val="20"/>
          <w:szCs w:val="20"/>
        </w:rPr>
        <w:t xml:space="preserve">to simplify and improve the accuracy of ranking genes from phenotypic information. </w:t>
      </w:r>
      <w:r w:rsidR="00DF7632">
        <w:rPr>
          <w:rFonts w:asciiTheme="majorHAnsi" w:hAnsiTheme="majorHAnsi" w:cstheme="majorHAnsi"/>
          <w:sz w:val="20"/>
          <w:szCs w:val="20"/>
        </w:rPr>
        <w:t>This License and Terms of Use</w:t>
      </w:r>
      <w:r w:rsidRPr="0079253F">
        <w:rPr>
          <w:rFonts w:asciiTheme="majorHAnsi" w:hAnsiTheme="majorHAnsi" w:cstheme="majorHAnsi"/>
          <w:sz w:val="20"/>
          <w:szCs w:val="20"/>
        </w:rPr>
        <w:t xml:space="preserve"> outline</w:t>
      </w:r>
      <w:r w:rsidR="00DF7632">
        <w:rPr>
          <w:rFonts w:asciiTheme="majorHAnsi" w:hAnsiTheme="majorHAnsi" w:cstheme="majorHAnsi"/>
          <w:sz w:val="20"/>
          <w:szCs w:val="20"/>
        </w:rPr>
        <w:t>s</w:t>
      </w:r>
      <w:r w:rsidRPr="0079253F">
        <w:rPr>
          <w:rFonts w:asciiTheme="majorHAnsi" w:hAnsiTheme="majorHAnsi" w:cstheme="majorHAnsi"/>
          <w:sz w:val="20"/>
          <w:szCs w:val="20"/>
        </w:rPr>
        <w:t xml:space="preserve"> the terms and conditions under which User may use </w:t>
      </w:r>
      <w:proofErr w:type="spellStart"/>
      <w:r w:rsidRPr="0079253F">
        <w:rPr>
          <w:rFonts w:asciiTheme="majorHAnsi" w:hAnsiTheme="majorHAnsi" w:cstheme="majorHAnsi"/>
          <w:sz w:val="20"/>
          <w:szCs w:val="20"/>
        </w:rPr>
        <w:t>PyxisMap</w:t>
      </w:r>
      <w:proofErr w:type="spellEnd"/>
      <w:r w:rsidRPr="0079253F">
        <w:rPr>
          <w:rFonts w:asciiTheme="majorHAnsi" w:hAnsiTheme="majorHAnsi" w:cstheme="majorHAnsi"/>
          <w:sz w:val="20"/>
          <w:szCs w:val="20"/>
        </w:rPr>
        <w:t xml:space="preserve">. By using </w:t>
      </w:r>
      <w:proofErr w:type="spellStart"/>
      <w:r w:rsidRPr="0079253F">
        <w:rPr>
          <w:rFonts w:asciiTheme="majorHAnsi" w:hAnsiTheme="majorHAnsi" w:cstheme="majorHAnsi"/>
          <w:sz w:val="20"/>
          <w:szCs w:val="20"/>
        </w:rPr>
        <w:t>PyxisMap</w:t>
      </w:r>
      <w:proofErr w:type="spellEnd"/>
      <w:r w:rsidRPr="0079253F">
        <w:rPr>
          <w:rFonts w:asciiTheme="majorHAnsi" w:hAnsiTheme="majorHAnsi" w:cstheme="majorHAnsi"/>
          <w:sz w:val="20"/>
          <w:szCs w:val="20"/>
        </w:rPr>
        <w:t xml:space="preserve">, User acknowledges and agrees to be bound by </w:t>
      </w:r>
      <w:r w:rsidR="00DF7632">
        <w:rPr>
          <w:rFonts w:asciiTheme="majorHAnsi" w:hAnsiTheme="majorHAnsi" w:cstheme="majorHAnsi"/>
          <w:sz w:val="20"/>
          <w:szCs w:val="20"/>
        </w:rPr>
        <w:t>This License and Terms of Use</w:t>
      </w:r>
      <w:r w:rsidRPr="0079253F">
        <w:rPr>
          <w:rFonts w:asciiTheme="majorHAnsi" w:hAnsiTheme="majorHAnsi" w:cstheme="majorHAnsi"/>
          <w:sz w:val="20"/>
          <w:szCs w:val="20"/>
        </w:rPr>
        <w:t xml:space="preserve">. </w:t>
      </w:r>
      <w:proofErr w:type="spellStart"/>
      <w:r w:rsidRPr="0079253F">
        <w:rPr>
          <w:rFonts w:asciiTheme="majorHAnsi" w:hAnsiTheme="majorHAnsi" w:cstheme="majorHAnsi"/>
          <w:sz w:val="20"/>
          <w:szCs w:val="20"/>
        </w:rPr>
        <w:t>PyxisMap</w:t>
      </w:r>
      <w:proofErr w:type="spellEnd"/>
      <w:r w:rsidRPr="0079253F">
        <w:rPr>
          <w:rFonts w:asciiTheme="majorHAnsi" w:hAnsiTheme="majorHAnsi" w:cstheme="majorHAnsi"/>
          <w:sz w:val="20"/>
          <w:szCs w:val="20"/>
        </w:rPr>
        <w:t xml:space="preserve"> may be used for non-commercial, research purposes only. </w:t>
      </w:r>
    </w:p>
    <w:p w14:paraId="14D99D51" w14:textId="77777777" w:rsidR="00B569A8" w:rsidRPr="0079253F" w:rsidRDefault="00B569A8" w:rsidP="00B569A8">
      <w:pPr>
        <w:pStyle w:val="ListParagraph"/>
        <w:tabs>
          <w:tab w:val="left" w:pos="360"/>
        </w:tabs>
        <w:spacing w:after="0" w:line="240" w:lineRule="auto"/>
        <w:ind w:left="0"/>
        <w:jc w:val="both"/>
        <w:rPr>
          <w:rFonts w:asciiTheme="majorHAnsi" w:hAnsiTheme="majorHAnsi" w:cstheme="majorHAnsi"/>
          <w:sz w:val="20"/>
          <w:szCs w:val="20"/>
        </w:rPr>
      </w:pPr>
    </w:p>
    <w:p w14:paraId="7B74E25F" w14:textId="77777777" w:rsidR="00B569A8" w:rsidRPr="0079253F" w:rsidRDefault="00B569A8" w:rsidP="00B569A8">
      <w:pPr>
        <w:pStyle w:val="ListParagraph"/>
        <w:numPr>
          <w:ilvl w:val="0"/>
          <w:numId w:val="1"/>
        </w:numPr>
        <w:shd w:val="clear" w:color="auto" w:fill="FFFFFF"/>
        <w:spacing w:after="0" w:line="240" w:lineRule="auto"/>
        <w:ind w:left="360"/>
        <w:jc w:val="both"/>
        <w:outlineLvl w:val="3"/>
        <w:rPr>
          <w:rFonts w:asciiTheme="majorHAnsi" w:eastAsia="Times New Roman" w:hAnsiTheme="majorHAnsi" w:cstheme="majorHAnsi"/>
          <w:b/>
          <w:bCs/>
          <w:color w:val="333333"/>
          <w:sz w:val="20"/>
          <w:szCs w:val="20"/>
        </w:rPr>
      </w:pPr>
      <w:r w:rsidRPr="0079253F">
        <w:rPr>
          <w:rFonts w:asciiTheme="majorHAnsi" w:eastAsia="Times New Roman" w:hAnsiTheme="majorHAnsi" w:cstheme="majorHAnsi"/>
          <w:b/>
          <w:bCs/>
          <w:color w:val="333333"/>
          <w:sz w:val="20"/>
          <w:szCs w:val="20"/>
        </w:rPr>
        <w:t>Definitions.</w:t>
      </w:r>
    </w:p>
    <w:p w14:paraId="4E1D4E52" w14:textId="77777777" w:rsidR="00B569A8" w:rsidRPr="0079253F" w:rsidRDefault="00B569A8" w:rsidP="00B569A8">
      <w:pPr>
        <w:shd w:val="clear" w:color="auto" w:fill="FFFFFF"/>
        <w:spacing w:after="0" w:line="240" w:lineRule="auto"/>
        <w:jc w:val="both"/>
        <w:outlineLvl w:val="3"/>
        <w:rPr>
          <w:rFonts w:asciiTheme="majorHAnsi" w:eastAsia="Times New Roman" w:hAnsiTheme="majorHAnsi" w:cstheme="majorHAnsi"/>
          <w:b/>
          <w:bCs/>
          <w:color w:val="333333"/>
          <w:sz w:val="20"/>
          <w:szCs w:val="20"/>
        </w:rPr>
      </w:pPr>
    </w:p>
    <w:p w14:paraId="55528AB6" w14:textId="77777777" w:rsidR="00B569A8" w:rsidRPr="0079253F" w:rsidRDefault="00B569A8" w:rsidP="00B569A8">
      <w:pPr>
        <w:shd w:val="clear" w:color="auto" w:fill="FFFFFF"/>
        <w:spacing w:after="0" w:line="240" w:lineRule="auto"/>
        <w:ind w:left="360"/>
        <w:jc w:val="both"/>
        <w:rPr>
          <w:rFonts w:asciiTheme="majorHAnsi" w:eastAsia="Times New Roman" w:hAnsiTheme="majorHAnsi" w:cstheme="majorHAnsi"/>
          <w:color w:val="333333"/>
          <w:sz w:val="20"/>
          <w:szCs w:val="20"/>
        </w:rPr>
      </w:pPr>
      <w:r w:rsidRPr="0079253F">
        <w:rPr>
          <w:rFonts w:asciiTheme="majorHAnsi" w:eastAsia="Times New Roman" w:hAnsiTheme="majorHAnsi" w:cstheme="majorHAnsi"/>
          <w:color w:val="333333"/>
          <w:sz w:val="20"/>
          <w:szCs w:val="20"/>
        </w:rPr>
        <w:t>“HudsonAlpha” means HudsonAlpha Institute for Biotechnology,</w:t>
      </w:r>
      <w:r>
        <w:rPr>
          <w:rFonts w:asciiTheme="majorHAnsi" w:eastAsia="Times New Roman" w:hAnsiTheme="majorHAnsi" w:cstheme="majorHAnsi"/>
          <w:color w:val="333333"/>
          <w:sz w:val="20"/>
          <w:szCs w:val="20"/>
        </w:rPr>
        <w:t xml:space="preserve"> an Alabama nonprofit corporation</w:t>
      </w:r>
      <w:r w:rsidRPr="0079253F">
        <w:rPr>
          <w:rFonts w:asciiTheme="majorHAnsi" w:eastAsia="Times New Roman" w:hAnsiTheme="majorHAnsi" w:cstheme="majorHAnsi"/>
          <w:color w:val="333333"/>
          <w:sz w:val="20"/>
          <w:szCs w:val="20"/>
        </w:rPr>
        <w:t xml:space="preserve"> located at 601 Genome Way, Huntsville, Alabama.</w:t>
      </w:r>
    </w:p>
    <w:p w14:paraId="5AA049AC" w14:textId="77777777" w:rsidR="00B569A8" w:rsidRPr="0079253F" w:rsidRDefault="00B569A8" w:rsidP="00B569A8">
      <w:pPr>
        <w:shd w:val="clear" w:color="auto" w:fill="FFFFFF"/>
        <w:spacing w:after="0" w:line="240" w:lineRule="auto"/>
        <w:ind w:left="360"/>
        <w:jc w:val="both"/>
        <w:rPr>
          <w:rFonts w:asciiTheme="majorHAnsi" w:eastAsia="Times New Roman" w:hAnsiTheme="majorHAnsi" w:cstheme="majorHAnsi"/>
          <w:color w:val="333333"/>
          <w:sz w:val="20"/>
          <w:szCs w:val="20"/>
        </w:rPr>
      </w:pPr>
    </w:p>
    <w:p w14:paraId="5237385B" w14:textId="77777777" w:rsidR="00B569A8" w:rsidRDefault="00B569A8" w:rsidP="00B569A8">
      <w:pPr>
        <w:shd w:val="clear" w:color="auto" w:fill="FFFFFF"/>
        <w:spacing w:after="0" w:line="240" w:lineRule="auto"/>
        <w:ind w:left="360"/>
        <w:jc w:val="both"/>
        <w:rPr>
          <w:rStyle w:val="Hyperlink"/>
          <w:rFonts w:asciiTheme="majorHAnsi" w:eastAsia="Times New Roman" w:hAnsiTheme="majorHAnsi" w:cstheme="majorHAnsi"/>
          <w:sz w:val="20"/>
          <w:szCs w:val="20"/>
        </w:rPr>
      </w:pPr>
      <w:r w:rsidRPr="00736E93">
        <w:rPr>
          <w:rFonts w:asciiTheme="majorHAnsi" w:eastAsia="Times New Roman" w:hAnsiTheme="majorHAnsi" w:cstheme="majorHAnsi"/>
          <w:color w:val="333333"/>
          <w:sz w:val="20"/>
          <w:szCs w:val="20"/>
        </w:rPr>
        <w:t>“</w:t>
      </w:r>
      <w:proofErr w:type="spellStart"/>
      <w:r w:rsidRPr="0079253F">
        <w:rPr>
          <w:rFonts w:asciiTheme="majorHAnsi" w:eastAsia="Times New Roman" w:hAnsiTheme="majorHAnsi" w:cstheme="majorHAnsi"/>
          <w:color w:val="333333"/>
          <w:sz w:val="20"/>
          <w:szCs w:val="20"/>
        </w:rPr>
        <w:t>PyxisMap</w:t>
      </w:r>
      <w:proofErr w:type="spellEnd"/>
      <w:r w:rsidRPr="00736E93">
        <w:rPr>
          <w:rFonts w:asciiTheme="majorHAnsi" w:eastAsia="Times New Roman" w:hAnsiTheme="majorHAnsi" w:cstheme="majorHAnsi"/>
          <w:color w:val="333333"/>
          <w:sz w:val="20"/>
          <w:szCs w:val="20"/>
        </w:rPr>
        <w:t xml:space="preserve">” means the </w:t>
      </w:r>
      <w:r w:rsidRPr="0079253F">
        <w:rPr>
          <w:rFonts w:asciiTheme="majorHAnsi" w:eastAsia="Times New Roman" w:hAnsiTheme="majorHAnsi" w:cstheme="majorHAnsi"/>
          <w:color w:val="333333"/>
          <w:sz w:val="20"/>
          <w:szCs w:val="20"/>
        </w:rPr>
        <w:t>web-based</w:t>
      </w:r>
      <w:r w:rsidRPr="00736E93">
        <w:rPr>
          <w:rFonts w:asciiTheme="majorHAnsi" w:eastAsia="Times New Roman" w:hAnsiTheme="majorHAnsi" w:cstheme="majorHAnsi"/>
          <w:color w:val="333333"/>
          <w:sz w:val="20"/>
          <w:szCs w:val="20"/>
        </w:rPr>
        <w:t xml:space="preserve"> tool </w:t>
      </w:r>
      <w:r w:rsidRPr="0079253F">
        <w:rPr>
          <w:rFonts w:asciiTheme="majorHAnsi" w:eastAsia="Times New Roman" w:hAnsiTheme="majorHAnsi" w:cstheme="majorHAnsi"/>
          <w:color w:val="333333"/>
          <w:sz w:val="20"/>
          <w:szCs w:val="20"/>
        </w:rPr>
        <w:t xml:space="preserve">available for research use only </w:t>
      </w:r>
      <w:r w:rsidRPr="00736E93">
        <w:rPr>
          <w:rFonts w:asciiTheme="majorHAnsi" w:eastAsia="Times New Roman" w:hAnsiTheme="majorHAnsi" w:cstheme="majorHAnsi"/>
          <w:color w:val="333333"/>
          <w:sz w:val="20"/>
          <w:szCs w:val="20"/>
        </w:rPr>
        <w:t xml:space="preserve">on the </w:t>
      </w:r>
      <w:r w:rsidRPr="0079253F">
        <w:rPr>
          <w:rFonts w:asciiTheme="majorHAnsi" w:eastAsia="Times New Roman" w:hAnsiTheme="majorHAnsi" w:cstheme="majorHAnsi"/>
          <w:color w:val="333333"/>
          <w:sz w:val="20"/>
          <w:szCs w:val="20"/>
        </w:rPr>
        <w:t>HudsonAlpha</w:t>
      </w:r>
      <w:r w:rsidRPr="00736E93">
        <w:rPr>
          <w:rFonts w:asciiTheme="majorHAnsi" w:eastAsia="Times New Roman" w:hAnsiTheme="majorHAnsi" w:cstheme="majorHAnsi"/>
          <w:color w:val="333333"/>
          <w:sz w:val="20"/>
          <w:szCs w:val="20"/>
        </w:rPr>
        <w:t xml:space="preserve"> website at </w:t>
      </w:r>
      <w:r>
        <w:t>pyxis.hudsonalpha.org.</w:t>
      </w:r>
    </w:p>
    <w:p w14:paraId="2B79D1FA" w14:textId="77777777" w:rsidR="00B569A8" w:rsidRPr="00736E93" w:rsidRDefault="00B569A8" w:rsidP="00B569A8">
      <w:pPr>
        <w:shd w:val="clear" w:color="auto" w:fill="FFFFFF"/>
        <w:spacing w:after="0" w:line="240" w:lineRule="auto"/>
        <w:ind w:left="360"/>
        <w:jc w:val="both"/>
        <w:rPr>
          <w:rFonts w:asciiTheme="majorHAnsi" w:eastAsia="Times New Roman" w:hAnsiTheme="majorHAnsi" w:cstheme="majorHAnsi"/>
          <w:color w:val="333333"/>
          <w:sz w:val="20"/>
          <w:szCs w:val="20"/>
        </w:rPr>
      </w:pPr>
    </w:p>
    <w:p w14:paraId="7B793244" w14:textId="77777777" w:rsidR="00B569A8" w:rsidRPr="0079253F" w:rsidRDefault="00B569A8" w:rsidP="00B569A8">
      <w:pPr>
        <w:shd w:val="clear" w:color="auto" w:fill="FFFFFF"/>
        <w:spacing w:after="0" w:line="240" w:lineRule="auto"/>
        <w:ind w:left="360"/>
        <w:jc w:val="both"/>
        <w:rPr>
          <w:rFonts w:asciiTheme="majorHAnsi" w:eastAsia="Times New Roman" w:hAnsiTheme="majorHAnsi" w:cstheme="majorHAnsi"/>
          <w:color w:val="333333"/>
          <w:sz w:val="20"/>
          <w:szCs w:val="20"/>
        </w:rPr>
      </w:pPr>
      <w:r w:rsidRPr="00736E93">
        <w:rPr>
          <w:rFonts w:asciiTheme="majorHAnsi" w:eastAsia="Times New Roman" w:hAnsiTheme="majorHAnsi" w:cstheme="majorHAnsi"/>
          <w:color w:val="333333"/>
          <w:sz w:val="20"/>
          <w:szCs w:val="20"/>
        </w:rPr>
        <w:t xml:space="preserve">“User” means any person or entity that accesses the </w:t>
      </w:r>
      <w:r w:rsidRPr="0079253F">
        <w:rPr>
          <w:rFonts w:asciiTheme="majorHAnsi" w:eastAsia="Times New Roman" w:hAnsiTheme="majorHAnsi" w:cstheme="majorHAnsi"/>
          <w:color w:val="333333"/>
          <w:sz w:val="20"/>
          <w:szCs w:val="20"/>
        </w:rPr>
        <w:t xml:space="preserve">HudsonAlpha website and uses </w:t>
      </w:r>
      <w:proofErr w:type="spellStart"/>
      <w:r w:rsidRPr="0079253F">
        <w:rPr>
          <w:rFonts w:asciiTheme="majorHAnsi" w:eastAsia="Times New Roman" w:hAnsiTheme="majorHAnsi" w:cstheme="majorHAnsi"/>
          <w:color w:val="333333"/>
          <w:sz w:val="20"/>
          <w:szCs w:val="20"/>
        </w:rPr>
        <w:t>PyxisMap</w:t>
      </w:r>
      <w:proofErr w:type="spellEnd"/>
      <w:r w:rsidRPr="00736E93">
        <w:rPr>
          <w:rFonts w:asciiTheme="majorHAnsi" w:eastAsia="Times New Roman" w:hAnsiTheme="majorHAnsi" w:cstheme="majorHAnsi"/>
          <w:color w:val="333333"/>
          <w:sz w:val="20"/>
          <w:szCs w:val="20"/>
        </w:rPr>
        <w:t>.</w:t>
      </w:r>
    </w:p>
    <w:p w14:paraId="738A61B9" w14:textId="77777777" w:rsidR="00B569A8" w:rsidRPr="00736E93" w:rsidRDefault="00B569A8" w:rsidP="00B569A8">
      <w:pPr>
        <w:shd w:val="clear" w:color="auto" w:fill="FFFFFF"/>
        <w:spacing w:after="0" w:line="240" w:lineRule="auto"/>
        <w:ind w:left="720"/>
        <w:jc w:val="both"/>
        <w:rPr>
          <w:rFonts w:asciiTheme="majorHAnsi" w:eastAsia="Times New Roman" w:hAnsiTheme="majorHAnsi" w:cstheme="majorHAnsi"/>
          <w:color w:val="333333"/>
          <w:sz w:val="20"/>
          <w:szCs w:val="20"/>
        </w:rPr>
      </w:pPr>
    </w:p>
    <w:p w14:paraId="1ED3DC56" w14:textId="77777777" w:rsidR="00B569A8" w:rsidRDefault="00B569A8" w:rsidP="00B569A8">
      <w:pPr>
        <w:pStyle w:val="ListParagraph"/>
        <w:shd w:val="clear" w:color="auto" w:fill="FFFFFF"/>
        <w:tabs>
          <w:tab w:val="left" w:pos="360"/>
        </w:tabs>
        <w:spacing w:after="0" w:line="240" w:lineRule="auto"/>
        <w:ind w:left="0"/>
        <w:jc w:val="both"/>
        <w:outlineLvl w:val="3"/>
        <w:rPr>
          <w:rStyle w:val="Hyperlink"/>
          <w:rFonts w:asciiTheme="majorHAnsi" w:eastAsia="Times New Roman" w:hAnsiTheme="majorHAnsi" w:cstheme="majorHAnsi"/>
          <w:sz w:val="20"/>
          <w:szCs w:val="20"/>
        </w:rPr>
      </w:pPr>
      <w:r w:rsidRPr="0079253F">
        <w:rPr>
          <w:rFonts w:asciiTheme="majorHAnsi" w:eastAsia="Times New Roman" w:hAnsiTheme="majorHAnsi" w:cstheme="majorHAnsi"/>
          <w:b/>
          <w:bCs/>
          <w:color w:val="333333"/>
          <w:sz w:val="20"/>
          <w:szCs w:val="20"/>
        </w:rPr>
        <w:t>2.</w:t>
      </w:r>
      <w:r w:rsidRPr="0079253F">
        <w:rPr>
          <w:rFonts w:asciiTheme="majorHAnsi" w:eastAsia="Times New Roman" w:hAnsiTheme="majorHAnsi" w:cstheme="majorHAnsi"/>
          <w:b/>
          <w:bCs/>
          <w:color w:val="333333"/>
          <w:sz w:val="20"/>
          <w:szCs w:val="20"/>
        </w:rPr>
        <w:tab/>
      </w:r>
      <w:r>
        <w:rPr>
          <w:rFonts w:asciiTheme="majorHAnsi" w:eastAsia="Times New Roman" w:hAnsiTheme="majorHAnsi" w:cstheme="majorHAnsi"/>
          <w:b/>
          <w:bCs/>
          <w:color w:val="333333"/>
          <w:sz w:val="20"/>
          <w:szCs w:val="20"/>
        </w:rPr>
        <w:t>Data Governance</w:t>
      </w:r>
      <w:r w:rsidRPr="0079253F">
        <w:rPr>
          <w:rFonts w:asciiTheme="majorHAnsi" w:eastAsia="Times New Roman" w:hAnsiTheme="majorHAnsi" w:cstheme="majorHAnsi"/>
          <w:b/>
          <w:bCs/>
          <w:color w:val="333333"/>
          <w:sz w:val="20"/>
          <w:szCs w:val="20"/>
        </w:rPr>
        <w:t xml:space="preserve">. </w:t>
      </w:r>
      <w:r w:rsidRPr="00736E93">
        <w:rPr>
          <w:rFonts w:asciiTheme="majorHAnsi" w:eastAsia="Times New Roman" w:hAnsiTheme="majorHAnsi" w:cstheme="majorHAnsi"/>
          <w:color w:val="343842"/>
          <w:sz w:val="20"/>
          <w:szCs w:val="20"/>
        </w:rPr>
        <w:t xml:space="preserve">Data </w:t>
      </w:r>
      <w:r w:rsidRPr="0079253F">
        <w:rPr>
          <w:rFonts w:asciiTheme="majorHAnsi" w:eastAsia="Times New Roman" w:hAnsiTheme="majorHAnsi" w:cstheme="majorHAnsi"/>
          <w:color w:val="343842"/>
          <w:sz w:val="20"/>
          <w:szCs w:val="20"/>
        </w:rPr>
        <w:t xml:space="preserve">entered by User into </w:t>
      </w:r>
      <w:proofErr w:type="spellStart"/>
      <w:r w:rsidRPr="0079253F">
        <w:rPr>
          <w:rFonts w:asciiTheme="majorHAnsi" w:eastAsia="Times New Roman" w:hAnsiTheme="majorHAnsi" w:cstheme="majorHAnsi"/>
          <w:color w:val="343842"/>
          <w:sz w:val="20"/>
          <w:szCs w:val="20"/>
        </w:rPr>
        <w:t>PyxisMap</w:t>
      </w:r>
      <w:proofErr w:type="spellEnd"/>
      <w:r w:rsidRPr="00736E93">
        <w:rPr>
          <w:rFonts w:asciiTheme="majorHAnsi" w:eastAsia="Times New Roman" w:hAnsiTheme="majorHAnsi" w:cstheme="majorHAnsi"/>
          <w:color w:val="343842"/>
          <w:sz w:val="20"/>
          <w:szCs w:val="20"/>
        </w:rPr>
        <w:t xml:space="preserve"> is governed by </w:t>
      </w:r>
      <w:r w:rsidRPr="0079253F">
        <w:rPr>
          <w:rFonts w:asciiTheme="majorHAnsi" w:eastAsia="Times New Roman" w:hAnsiTheme="majorHAnsi" w:cstheme="majorHAnsi"/>
          <w:color w:val="343842"/>
          <w:sz w:val="20"/>
          <w:szCs w:val="20"/>
        </w:rPr>
        <w:t>HudsonAlpha’s</w:t>
      </w:r>
      <w:r w:rsidRPr="00736E93">
        <w:rPr>
          <w:rFonts w:asciiTheme="majorHAnsi" w:eastAsia="Times New Roman" w:hAnsiTheme="majorHAnsi" w:cstheme="majorHAnsi"/>
          <w:color w:val="343842"/>
          <w:sz w:val="20"/>
          <w:szCs w:val="20"/>
        </w:rPr>
        <w:t xml:space="preserve"> </w:t>
      </w:r>
      <w:r>
        <w:rPr>
          <w:rFonts w:asciiTheme="majorHAnsi" w:eastAsia="Times New Roman" w:hAnsiTheme="majorHAnsi" w:cstheme="majorHAnsi"/>
          <w:color w:val="343842"/>
          <w:sz w:val="20"/>
          <w:szCs w:val="20"/>
        </w:rPr>
        <w:t xml:space="preserve">Internet Disclaimer and </w:t>
      </w:r>
      <w:r w:rsidRPr="00736E93">
        <w:rPr>
          <w:rFonts w:asciiTheme="majorHAnsi" w:eastAsia="Times New Roman" w:hAnsiTheme="majorHAnsi" w:cstheme="majorHAnsi"/>
          <w:color w:val="343842"/>
          <w:sz w:val="20"/>
          <w:szCs w:val="20"/>
        </w:rPr>
        <w:t xml:space="preserve">Privacy Policy, available on </w:t>
      </w:r>
      <w:r>
        <w:rPr>
          <w:rFonts w:asciiTheme="majorHAnsi" w:eastAsia="Times New Roman" w:hAnsiTheme="majorHAnsi" w:cstheme="majorHAnsi"/>
          <w:color w:val="343842"/>
          <w:sz w:val="20"/>
          <w:szCs w:val="20"/>
        </w:rPr>
        <w:t>HudsonAlpha’s</w:t>
      </w:r>
      <w:r w:rsidRPr="00736E93">
        <w:rPr>
          <w:rFonts w:asciiTheme="majorHAnsi" w:eastAsia="Times New Roman" w:hAnsiTheme="majorHAnsi" w:cstheme="majorHAnsi"/>
          <w:color w:val="343842"/>
          <w:sz w:val="20"/>
          <w:szCs w:val="20"/>
        </w:rPr>
        <w:t xml:space="preserve"> website at </w:t>
      </w:r>
      <w:hyperlink r:id="rId6" w:history="1">
        <w:r w:rsidRPr="001B0C85">
          <w:rPr>
            <w:rStyle w:val="Hyperlink"/>
            <w:rFonts w:asciiTheme="majorHAnsi" w:eastAsia="Times New Roman" w:hAnsiTheme="majorHAnsi" w:cstheme="majorHAnsi"/>
            <w:sz w:val="20"/>
            <w:szCs w:val="20"/>
          </w:rPr>
          <w:t>https://s3.amazonaws.com/hudsonalpha/wp-content/uploads/2018/05/24124734/</w:t>
        </w:r>
      </w:hyperlink>
    </w:p>
    <w:p w14:paraId="40B898E6" w14:textId="77777777" w:rsidR="00B569A8" w:rsidRPr="00E00E0E" w:rsidRDefault="00B569A8" w:rsidP="00B569A8">
      <w:pPr>
        <w:pStyle w:val="ListParagraph"/>
        <w:shd w:val="clear" w:color="auto" w:fill="FFFFFF"/>
        <w:tabs>
          <w:tab w:val="left" w:pos="360"/>
        </w:tabs>
        <w:spacing w:after="0" w:line="240" w:lineRule="auto"/>
        <w:ind w:left="0"/>
        <w:jc w:val="both"/>
        <w:outlineLvl w:val="3"/>
        <w:rPr>
          <w:rFonts w:asciiTheme="majorHAnsi" w:eastAsia="Times New Roman" w:hAnsiTheme="majorHAnsi" w:cstheme="majorHAnsi"/>
          <w:color w:val="0000FF"/>
          <w:sz w:val="20"/>
          <w:szCs w:val="20"/>
          <w:u w:val="single"/>
        </w:rPr>
      </w:pPr>
      <w:r w:rsidRPr="00112646">
        <w:rPr>
          <w:rStyle w:val="Hyperlink"/>
          <w:rFonts w:asciiTheme="majorHAnsi" w:eastAsia="Times New Roman" w:hAnsiTheme="majorHAnsi" w:cstheme="majorHAnsi"/>
          <w:sz w:val="20"/>
          <w:szCs w:val="20"/>
        </w:rPr>
        <w:t>HudsonAlpha-Web-Privacy-Policy-5.23.2018-1.pdf</w:t>
      </w:r>
      <w:r w:rsidRPr="00FC2B3A">
        <w:rPr>
          <w:rFonts w:asciiTheme="majorHAnsi" w:eastAsia="Times New Roman" w:hAnsiTheme="majorHAnsi" w:cstheme="majorHAnsi"/>
          <w:sz w:val="20"/>
          <w:szCs w:val="20"/>
        </w:rPr>
        <w:t>.</w:t>
      </w:r>
    </w:p>
    <w:p w14:paraId="04CE783D" w14:textId="77777777" w:rsidR="00B569A8" w:rsidRPr="0079253F" w:rsidRDefault="00B569A8" w:rsidP="00B569A8">
      <w:pPr>
        <w:pStyle w:val="ListParagraph"/>
        <w:shd w:val="clear" w:color="auto" w:fill="FFFFFF"/>
        <w:tabs>
          <w:tab w:val="left" w:pos="360"/>
        </w:tabs>
        <w:spacing w:after="0" w:line="240" w:lineRule="auto"/>
        <w:ind w:left="0"/>
        <w:jc w:val="both"/>
        <w:outlineLvl w:val="3"/>
        <w:rPr>
          <w:rFonts w:asciiTheme="majorHAnsi" w:eastAsia="Times New Roman" w:hAnsiTheme="majorHAnsi" w:cstheme="majorHAnsi"/>
          <w:color w:val="343842"/>
          <w:sz w:val="20"/>
          <w:szCs w:val="20"/>
        </w:rPr>
      </w:pPr>
    </w:p>
    <w:p w14:paraId="7FE776FA" w14:textId="189B1036" w:rsidR="00B569A8" w:rsidRPr="0079253F"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r w:rsidRPr="0079253F">
        <w:rPr>
          <w:rFonts w:asciiTheme="majorHAnsi" w:eastAsia="Times New Roman" w:hAnsiTheme="majorHAnsi" w:cstheme="majorHAnsi"/>
          <w:b/>
          <w:bCs/>
          <w:color w:val="333333"/>
          <w:sz w:val="20"/>
          <w:szCs w:val="20"/>
        </w:rPr>
        <w:t xml:space="preserve">3. </w:t>
      </w:r>
      <w:r w:rsidRPr="0079253F">
        <w:rPr>
          <w:rFonts w:asciiTheme="majorHAnsi" w:eastAsia="Times New Roman" w:hAnsiTheme="majorHAnsi" w:cstheme="majorHAnsi"/>
          <w:b/>
          <w:bCs/>
          <w:color w:val="333333"/>
          <w:sz w:val="20"/>
          <w:szCs w:val="20"/>
        </w:rPr>
        <w:tab/>
      </w:r>
      <w:r w:rsidRPr="00736E93">
        <w:rPr>
          <w:rFonts w:asciiTheme="majorHAnsi" w:eastAsia="Times New Roman" w:hAnsiTheme="majorHAnsi" w:cstheme="majorHAnsi"/>
          <w:b/>
          <w:bCs/>
          <w:color w:val="333333"/>
          <w:sz w:val="20"/>
          <w:szCs w:val="20"/>
        </w:rPr>
        <w:t>L</w:t>
      </w:r>
      <w:r w:rsidRPr="0079253F">
        <w:rPr>
          <w:rFonts w:asciiTheme="majorHAnsi" w:eastAsia="Times New Roman" w:hAnsiTheme="majorHAnsi" w:cstheme="majorHAnsi"/>
          <w:b/>
          <w:bCs/>
          <w:color w:val="333333"/>
          <w:sz w:val="20"/>
          <w:szCs w:val="20"/>
        </w:rPr>
        <w:t xml:space="preserve">imited Rights of Access and Use. </w:t>
      </w:r>
      <w:r w:rsidRPr="00DF7632">
        <w:rPr>
          <w:rFonts w:asciiTheme="majorHAnsi" w:eastAsia="Times New Roman" w:hAnsiTheme="majorHAnsi" w:cstheme="majorHAnsi"/>
          <w:color w:val="343842"/>
          <w:sz w:val="20"/>
          <w:szCs w:val="20"/>
        </w:rPr>
        <w:t xml:space="preserve">Subject to </w:t>
      </w:r>
      <w:r w:rsidR="00DF7632" w:rsidRPr="00DF7632">
        <w:rPr>
          <w:rFonts w:asciiTheme="majorHAnsi" w:eastAsia="Times New Roman" w:hAnsiTheme="majorHAnsi" w:cstheme="majorHAnsi"/>
          <w:color w:val="343842"/>
          <w:sz w:val="20"/>
          <w:szCs w:val="20"/>
        </w:rPr>
        <w:t>This License and Terms of Use</w:t>
      </w:r>
      <w:r w:rsidRPr="00DF7632">
        <w:rPr>
          <w:rFonts w:asciiTheme="majorHAnsi" w:eastAsia="Times New Roman" w:hAnsiTheme="majorHAnsi" w:cstheme="majorHAnsi"/>
          <w:color w:val="343842"/>
          <w:sz w:val="20"/>
          <w:szCs w:val="20"/>
        </w:rPr>
        <w:t xml:space="preserve">, HudsonAlpha hereby grants User a limited, non-exclusive, </w:t>
      </w:r>
      <w:r w:rsidR="00FF71A5" w:rsidRPr="00DF7632">
        <w:rPr>
          <w:rFonts w:asciiTheme="majorHAnsi" w:eastAsia="Times New Roman" w:hAnsiTheme="majorHAnsi" w:cstheme="majorHAnsi"/>
          <w:color w:val="343842"/>
          <w:sz w:val="20"/>
          <w:szCs w:val="20"/>
        </w:rPr>
        <w:t>ir</w:t>
      </w:r>
      <w:r w:rsidRPr="00DF7632">
        <w:rPr>
          <w:rFonts w:asciiTheme="majorHAnsi" w:eastAsia="Times New Roman" w:hAnsiTheme="majorHAnsi" w:cstheme="majorHAnsi"/>
          <w:color w:val="343842"/>
          <w:sz w:val="20"/>
          <w:szCs w:val="20"/>
        </w:rPr>
        <w:t>revocable, and n</w:t>
      </w:r>
      <w:r w:rsidR="00914B73" w:rsidRPr="00DF7632">
        <w:rPr>
          <w:rFonts w:asciiTheme="majorHAnsi" w:eastAsia="Times New Roman" w:hAnsiTheme="majorHAnsi" w:cstheme="majorHAnsi"/>
          <w:color w:val="343842"/>
          <w:sz w:val="20"/>
          <w:szCs w:val="20"/>
        </w:rPr>
        <w:t xml:space="preserve">on-transferable right to access, </w:t>
      </w:r>
      <w:r w:rsidRPr="00DF7632">
        <w:rPr>
          <w:rFonts w:asciiTheme="majorHAnsi" w:eastAsia="Times New Roman" w:hAnsiTheme="majorHAnsi" w:cstheme="majorHAnsi"/>
          <w:color w:val="343842"/>
          <w:sz w:val="20"/>
          <w:szCs w:val="20"/>
        </w:rPr>
        <w:t>use</w:t>
      </w:r>
      <w:r w:rsidR="00914B73" w:rsidRPr="00DF7632">
        <w:rPr>
          <w:rFonts w:asciiTheme="majorHAnsi" w:eastAsia="Times New Roman" w:hAnsiTheme="majorHAnsi" w:cstheme="majorHAnsi"/>
          <w:color w:val="343842"/>
          <w:sz w:val="20"/>
          <w:szCs w:val="20"/>
        </w:rPr>
        <w:t>, and modify</w:t>
      </w:r>
      <w:r w:rsidRPr="00DF7632">
        <w:rPr>
          <w:rFonts w:asciiTheme="majorHAnsi" w:eastAsia="Times New Roman" w:hAnsiTheme="majorHAnsi" w:cstheme="majorHAnsi"/>
          <w:color w:val="343842"/>
          <w:sz w:val="20"/>
          <w:szCs w:val="20"/>
        </w:rPr>
        <w:t xml:space="preserve"> </w:t>
      </w:r>
      <w:proofErr w:type="spellStart"/>
      <w:r w:rsidRPr="00DF7632">
        <w:rPr>
          <w:rFonts w:asciiTheme="majorHAnsi" w:eastAsia="Times New Roman" w:hAnsiTheme="majorHAnsi" w:cstheme="majorHAnsi"/>
          <w:color w:val="343842"/>
          <w:sz w:val="20"/>
          <w:szCs w:val="20"/>
        </w:rPr>
        <w:t>PyxisMap</w:t>
      </w:r>
      <w:proofErr w:type="spellEnd"/>
      <w:r w:rsidR="00D224BD" w:rsidRPr="00DF7632">
        <w:rPr>
          <w:rFonts w:asciiTheme="majorHAnsi" w:eastAsia="Times New Roman" w:hAnsiTheme="majorHAnsi" w:cstheme="majorHAnsi"/>
          <w:color w:val="343842"/>
          <w:sz w:val="20"/>
          <w:szCs w:val="20"/>
        </w:rPr>
        <w:t xml:space="preserve"> and it</w:t>
      </w:r>
      <w:r w:rsidR="00FF71A5" w:rsidRPr="00DF7632">
        <w:rPr>
          <w:rFonts w:asciiTheme="majorHAnsi" w:eastAsia="Times New Roman" w:hAnsiTheme="majorHAnsi" w:cstheme="majorHAnsi"/>
          <w:color w:val="343842"/>
          <w:sz w:val="20"/>
          <w:szCs w:val="20"/>
        </w:rPr>
        <w:t>s source code</w:t>
      </w:r>
      <w:r w:rsidRPr="00DF7632">
        <w:rPr>
          <w:rFonts w:asciiTheme="majorHAnsi" w:eastAsia="Times New Roman" w:hAnsiTheme="majorHAnsi" w:cstheme="majorHAnsi"/>
          <w:color w:val="343842"/>
          <w:sz w:val="20"/>
          <w:szCs w:val="20"/>
        </w:rPr>
        <w:t xml:space="preserve"> for research purposes only.</w:t>
      </w:r>
      <w:r w:rsidRPr="0079253F">
        <w:rPr>
          <w:rFonts w:asciiTheme="majorHAnsi" w:eastAsia="Times New Roman" w:hAnsiTheme="majorHAnsi" w:cstheme="majorHAnsi"/>
          <w:color w:val="343842"/>
          <w:sz w:val="20"/>
          <w:szCs w:val="20"/>
        </w:rPr>
        <w:t xml:space="preserve"> This license does not entitle User to receive from HudsonAlpha any hard copy documentation, technical support, telephone assistance, enhancements</w:t>
      </w:r>
      <w:r>
        <w:rPr>
          <w:rFonts w:asciiTheme="majorHAnsi" w:eastAsia="Times New Roman" w:hAnsiTheme="majorHAnsi" w:cstheme="majorHAnsi"/>
          <w:color w:val="343842"/>
          <w:sz w:val="20"/>
          <w:szCs w:val="20"/>
        </w:rPr>
        <w:t>,</w:t>
      </w:r>
      <w:r w:rsidRPr="0079253F">
        <w:rPr>
          <w:rFonts w:asciiTheme="majorHAnsi" w:eastAsia="Times New Roman" w:hAnsiTheme="majorHAnsi" w:cstheme="majorHAnsi"/>
          <w:color w:val="343842"/>
          <w:sz w:val="20"/>
          <w:szCs w:val="20"/>
        </w:rPr>
        <w:t xml:space="preserve"> or updates to </w:t>
      </w:r>
      <w:proofErr w:type="spellStart"/>
      <w:r w:rsidRPr="0079253F">
        <w:rPr>
          <w:rFonts w:asciiTheme="majorHAnsi" w:eastAsia="Times New Roman" w:hAnsiTheme="majorHAnsi" w:cstheme="majorHAnsi"/>
          <w:color w:val="343842"/>
          <w:sz w:val="20"/>
          <w:szCs w:val="20"/>
        </w:rPr>
        <w:t>PyxisMap</w:t>
      </w:r>
      <w:proofErr w:type="spellEnd"/>
      <w:r w:rsidRPr="0079253F">
        <w:rPr>
          <w:rFonts w:asciiTheme="majorHAnsi" w:eastAsia="Times New Roman" w:hAnsiTheme="majorHAnsi" w:cstheme="majorHAnsi"/>
          <w:color w:val="343842"/>
          <w:sz w:val="20"/>
          <w:szCs w:val="20"/>
        </w:rPr>
        <w:t xml:space="preserve">, and nothing contained herein will be interpreted as to require HudsonAlpha, its faculty, employees, or agents to provide maintenance, installation services, debugging, consultation, or end-user support of any kind. Any support that may be given by HudsonAlpha on a voluntary basis is provided “as is,” and HudsonAlpha makes no representations or warranties of any type whatsoever, express or implied, regarding the provided support. </w:t>
      </w:r>
      <w:r>
        <w:rPr>
          <w:rFonts w:asciiTheme="majorHAnsi" w:eastAsia="Times New Roman" w:hAnsiTheme="majorHAnsi" w:cstheme="majorHAnsi"/>
          <w:color w:val="343842"/>
          <w:sz w:val="20"/>
          <w:szCs w:val="20"/>
        </w:rPr>
        <w:t xml:space="preserve">HudsonAlpha, in its sole discretion, may disable User’s access to </w:t>
      </w:r>
      <w:proofErr w:type="spellStart"/>
      <w:r>
        <w:rPr>
          <w:rFonts w:asciiTheme="majorHAnsi" w:eastAsia="Times New Roman" w:hAnsiTheme="majorHAnsi" w:cstheme="majorHAnsi"/>
          <w:color w:val="343842"/>
          <w:sz w:val="20"/>
          <w:szCs w:val="20"/>
        </w:rPr>
        <w:t>PyxisMap</w:t>
      </w:r>
      <w:proofErr w:type="spellEnd"/>
      <w:r>
        <w:rPr>
          <w:rFonts w:asciiTheme="majorHAnsi" w:eastAsia="Times New Roman" w:hAnsiTheme="majorHAnsi" w:cstheme="majorHAnsi"/>
          <w:color w:val="343842"/>
          <w:sz w:val="20"/>
          <w:szCs w:val="20"/>
        </w:rPr>
        <w:t xml:space="preserve"> at any time.</w:t>
      </w:r>
    </w:p>
    <w:p w14:paraId="6DCC4536" w14:textId="77777777" w:rsidR="00B569A8" w:rsidRPr="00736E93"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b/>
          <w:bCs/>
          <w:color w:val="333333"/>
          <w:sz w:val="20"/>
          <w:szCs w:val="20"/>
        </w:rPr>
      </w:pPr>
    </w:p>
    <w:p w14:paraId="50881423" w14:textId="77777777" w:rsidR="00B569A8" w:rsidRPr="0079253F"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b/>
          <w:bCs/>
          <w:color w:val="333333"/>
          <w:sz w:val="20"/>
          <w:szCs w:val="20"/>
        </w:rPr>
      </w:pPr>
      <w:r w:rsidRPr="0079253F">
        <w:rPr>
          <w:rFonts w:asciiTheme="majorHAnsi" w:eastAsia="Times New Roman" w:hAnsiTheme="majorHAnsi" w:cstheme="majorHAnsi"/>
          <w:b/>
          <w:bCs/>
          <w:color w:val="333333"/>
          <w:sz w:val="20"/>
          <w:szCs w:val="20"/>
        </w:rPr>
        <w:t>4.</w:t>
      </w:r>
      <w:r w:rsidRPr="0079253F">
        <w:rPr>
          <w:rFonts w:asciiTheme="majorHAnsi" w:eastAsia="Times New Roman" w:hAnsiTheme="majorHAnsi" w:cstheme="majorHAnsi"/>
          <w:b/>
          <w:bCs/>
          <w:color w:val="333333"/>
          <w:sz w:val="20"/>
          <w:szCs w:val="20"/>
        </w:rPr>
        <w:tab/>
      </w:r>
      <w:r w:rsidRPr="00736E93">
        <w:rPr>
          <w:rFonts w:asciiTheme="majorHAnsi" w:eastAsia="Times New Roman" w:hAnsiTheme="majorHAnsi" w:cstheme="majorHAnsi"/>
          <w:b/>
          <w:bCs/>
          <w:color w:val="333333"/>
          <w:sz w:val="20"/>
          <w:szCs w:val="20"/>
        </w:rPr>
        <w:t>Restrictions and Conditions.</w:t>
      </w:r>
    </w:p>
    <w:p w14:paraId="0F7975BC" w14:textId="77777777" w:rsidR="00B569A8" w:rsidRPr="00736E93"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b/>
          <w:bCs/>
          <w:color w:val="333333"/>
          <w:sz w:val="20"/>
          <w:szCs w:val="20"/>
        </w:rPr>
      </w:pPr>
      <w:bookmarkStart w:id="0" w:name="_GoBack"/>
      <w:bookmarkEnd w:id="0"/>
    </w:p>
    <w:p w14:paraId="41A659CE" w14:textId="7944CB44" w:rsidR="00B569A8" w:rsidRPr="00DF7632" w:rsidRDefault="00B569A8" w:rsidP="00B569A8">
      <w:pPr>
        <w:numPr>
          <w:ilvl w:val="0"/>
          <w:numId w:val="2"/>
        </w:numPr>
        <w:shd w:val="clear" w:color="auto" w:fill="FFFFFF"/>
        <w:spacing w:after="0" w:line="240" w:lineRule="auto"/>
        <w:jc w:val="both"/>
        <w:rPr>
          <w:rFonts w:asciiTheme="majorHAnsi" w:eastAsia="Times New Roman" w:hAnsiTheme="majorHAnsi" w:cstheme="majorHAnsi"/>
          <w:color w:val="333333"/>
          <w:sz w:val="20"/>
          <w:szCs w:val="20"/>
        </w:rPr>
      </w:pPr>
      <w:r w:rsidRPr="00DF7632">
        <w:rPr>
          <w:rFonts w:asciiTheme="majorHAnsi" w:eastAsia="Times New Roman" w:hAnsiTheme="majorHAnsi" w:cstheme="majorHAnsi"/>
          <w:color w:val="333333"/>
          <w:sz w:val="20"/>
          <w:szCs w:val="20"/>
        </w:rPr>
        <w:t xml:space="preserve">User acknowledges that </w:t>
      </w:r>
      <w:proofErr w:type="spellStart"/>
      <w:r w:rsidRPr="00DF7632">
        <w:rPr>
          <w:rFonts w:asciiTheme="majorHAnsi" w:eastAsia="Times New Roman" w:hAnsiTheme="majorHAnsi" w:cstheme="majorHAnsi"/>
          <w:color w:val="333333"/>
          <w:sz w:val="20"/>
          <w:szCs w:val="20"/>
        </w:rPr>
        <w:t>PyxisMap</w:t>
      </w:r>
      <w:proofErr w:type="spellEnd"/>
      <w:r w:rsidRPr="00DF7632">
        <w:rPr>
          <w:rFonts w:asciiTheme="majorHAnsi" w:eastAsia="Times New Roman" w:hAnsiTheme="majorHAnsi" w:cstheme="majorHAnsi"/>
          <w:color w:val="333333"/>
          <w:sz w:val="20"/>
          <w:szCs w:val="20"/>
        </w:rPr>
        <w:t xml:space="preserve"> is a research tool and provided free of charge “as is.” User will not </w:t>
      </w:r>
      <w:r w:rsidR="00D224BD" w:rsidRPr="00DF7632">
        <w:rPr>
          <w:rFonts w:asciiTheme="majorHAnsi" w:eastAsia="Times New Roman" w:hAnsiTheme="majorHAnsi" w:cstheme="majorHAnsi"/>
          <w:color w:val="333333"/>
          <w:sz w:val="20"/>
          <w:szCs w:val="20"/>
        </w:rPr>
        <w:t xml:space="preserve">license, sublicense, sell, resell, transfer, assign, or otherwise commercially exploit or make available to any third party </w:t>
      </w:r>
      <w:proofErr w:type="spellStart"/>
      <w:r w:rsidR="00D224BD" w:rsidRPr="00DF7632">
        <w:rPr>
          <w:rFonts w:asciiTheme="majorHAnsi" w:eastAsia="Times New Roman" w:hAnsiTheme="majorHAnsi" w:cstheme="majorHAnsi"/>
          <w:color w:val="333333"/>
          <w:sz w:val="20"/>
          <w:szCs w:val="20"/>
        </w:rPr>
        <w:t>PyxisMap</w:t>
      </w:r>
      <w:proofErr w:type="spellEnd"/>
      <w:r w:rsidR="00D224BD" w:rsidRPr="00DF7632">
        <w:rPr>
          <w:rFonts w:asciiTheme="majorHAnsi" w:eastAsia="Times New Roman" w:hAnsiTheme="majorHAnsi" w:cstheme="majorHAnsi"/>
          <w:color w:val="333333"/>
          <w:sz w:val="20"/>
          <w:szCs w:val="20"/>
        </w:rPr>
        <w:t xml:space="preserve"> or </w:t>
      </w:r>
      <w:r w:rsidRPr="00DF7632">
        <w:rPr>
          <w:rFonts w:asciiTheme="majorHAnsi" w:eastAsia="Times New Roman" w:hAnsiTheme="majorHAnsi" w:cstheme="majorHAnsi"/>
          <w:color w:val="333333"/>
          <w:sz w:val="20"/>
          <w:szCs w:val="20"/>
        </w:rPr>
        <w:t xml:space="preserve">any product utilizing any portion of </w:t>
      </w:r>
      <w:proofErr w:type="spellStart"/>
      <w:r w:rsidRPr="00DF7632">
        <w:rPr>
          <w:rFonts w:asciiTheme="majorHAnsi" w:eastAsia="Times New Roman" w:hAnsiTheme="majorHAnsi" w:cstheme="majorHAnsi"/>
          <w:color w:val="333333"/>
          <w:sz w:val="20"/>
          <w:szCs w:val="20"/>
        </w:rPr>
        <w:t>PyxisMap</w:t>
      </w:r>
      <w:proofErr w:type="spellEnd"/>
      <w:r w:rsidRPr="00DF7632">
        <w:rPr>
          <w:rFonts w:asciiTheme="majorHAnsi" w:eastAsia="Times New Roman" w:hAnsiTheme="majorHAnsi" w:cstheme="majorHAnsi"/>
          <w:color w:val="333333"/>
          <w:sz w:val="20"/>
          <w:szCs w:val="20"/>
        </w:rPr>
        <w:t xml:space="preserve">, nor any derivative works of </w:t>
      </w:r>
      <w:proofErr w:type="spellStart"/>
      <w:r w:rsidRPr="00DF7632">
        <w:rPr>
          <w:rFonts w:asciiTheme="majorHAnsi" w:eastAsia="Times New Roman" w:hAnsiTheme="majorHAnsi" w:cstheme="majorHAnsi"/>
          <w:color w:val="333333"/>
          <w:sz w:val="20"/>
          <w:szCs w:val="20"/>
        </w:rPr>
        <w:t>PyxisMap</w:t>
      </w:r>
      <w:proofErr w:type="spellEnd"/>
      <w:r w:rsidRPr="00DF7632">
        <w:rPr>
          <w:rFonts w:asciiTheme="majorHAnsi" w:eastAsia="Times New Roman" w:hAnsiTheme="majorHAnsi" w:cstheme="majorHAnsi"/>
          <w:color w:val="333333"/>
          <w:sz w:val="20"/>
          <w:szCs w:val="20"/>
        </w:rPr>
        <w:t>, without first entering into a separate commercial license with HudsonAlpha.</w:t>
      </w:r>
    </w:p>
    <w:p w14:paraId="444CAEE0" w14:textId="77777777" w:rsidR="00D224BD" w:rsidRDefault="00D224BD" w:rsidP="00D224BD">
      <w:pPr>
        <w:shd w:val="clear" w:color="auto" w:fill="FFFFFF"/>
        <w:spacing w:after="0" w:line="240" w:lineRule="auto"/>
        <w:ind w:left="720"/>
        <w:jc w:val="both"/>
        <w:rPr>
          <w:rFonts w:asciiTheme="majorHAnsi" w:eastAsia="Times New Roman" w:hAnsiTheme="majorHAnsi" w:cstheme="majorHAnsi"/>
          <w:color w:val="333333"/>
          <w:sz w:val="20"/>
          <w:szCs w:val="20"/>
        </w:rPr>
      </w:pPr>
    </w:p>
    <w:p w14:paraId="19B9E466" w14:textId="70AE619C" w:rsidR="00D224BD" w:rsidRPr="00DF7632" w:rsidRDefault="00D224BD" w:rsidP="00B569A8">
      <w:pPr>
        <w:numPr>
          <w:ilvl w:val="0"/>
          <w:numId w:val="2"/>
        </w:numPr>
        <w:shd w:val="clear" w:color="auto" w:fill="FFFFFF"/>
        <w:spacing w:after="0" w:line="240" w:lineRule="auto"/>
        <w:jc w:val="both"/>
        <w:rPr>
          <w:rFonts w:asciiTheme="majorHAnsi" w:eastAsia="Times New Roman" w:hAnsiTheme="majorHAnsi" w:cstheme="majorHAnsi"/>
          <w:color w:val="333333"/>
          <w:sz w:val="20"/>
          <w:szCs w:val="20"/>
        </w:rPr>
      </w:pPr>
      <w:r w:rsidRPr="00DF7632">
        <w:rPr>
          <w:rFonts w:asciiTheme="majorHAnsi" w:eastAsia="Times New Roman" w:hAnsiTheme="majorHAnsi" w:cstheme="majorHAnsi"/>
          <w:color w:val="333333"/>
          <w:sz w:val="20"/>
          <w:szCs w:val="20"/>
        </w:rPr>
        <w:t xml:space="preserve">If User creates a modification or derivative of </w:t>
      </w:r>
      <w:proofErr w:type="spellStart"/>
      <w:r w:rsidRPr="00DF7632">
        <w:rPr>
          <w:rFonts w:asciiTheme="majorHAnsi" w:eastAsia="Times New Roman" w:hAnsiTheme="majorHAnsi" w:cstheme="majorHAnsi"/>
          <w:color w:val="333333"/>
          <w:sz w:val="20"/>
          <w:szCs w:val="20"/>
        </w:rPr>
        <w:t>PyxisMap</w:t>
      </w:r>
      <w:proofErr w:type="spellEnd"/>
      <w:r w:rsidR="00CA7DB1" w:rsidRPr="00DF7632">
        <w:rPr>
          <w:rFonts w:asciiTheme="majorHAnsi" w:eastAsia="Times New Roman" w:hAnsiTheme="majorHAnsi" w:cstheme="majorHAnsi"/>
          <w:color w:val="333333"/>
          <w:sz w:val="20"/>
          <w:szCs w:val="20"/>
        </w:rPr>
        <w:t xml:space="preserve"> that it plans to commercialize whether internally or via a third party</w:t>
      </w:r>
      <w:r w:rsidRPr="00DF7632">
        <w:rPr>
          <w:rFonts w:asciiTheme="majorHAnsi" w:eastAsia="Times New Roman" w:hAnsiTheme="majorHAnsi" w:cstheme="majorHAnsi"/>
          <w:color w:val="333333"/>
          <w:sz w:val="20"/>
          <w:szCs w:val="20"/>
        </w:rPr>
        <w:t>, User must notify HudsonAlpha</w:t>
      </w:r>
      <w:r w:rsidR="00A75F61" w:rsidRPr="00DF7632">
        <w:rPr>
          <w:rFonts w:asciiTheme="majorHAnsi" w:eastAsia="Times New Roman" w:hAnsiTheme="majorHAnsi" w:cstheme="majorHAnsi"/>
          <w:color w:val="333333"/>
          <w:sz w:val="20"/>
          <w:szCs w:val="20"/>
        </w:rPr>
        <w:t xml:space="preserve"> in writing</w:t>
      </w:r>
      <w:r w:rsidRPr="00DF7632">
        <w:rPr>
          <w:rFonts w:asciiTheme="majorHAnsi" w:eastAsia="Times New Roman" w:hAnsiTheme="majorHAnsi" w:cstheme="majorHAnsi"/>
          <w:color w:val="333333"/>
          <w:sz w:val="20"/>
          <w:szCs w:val="20"/>
        </w:rPr>
        <w:t xml:space="preserve"> of the modification or derivative within sixty (60) days of its creation. Upon HudsonAlpha’s request, User must grant HudsonAlpha </w:t>
      </w:r>
      <w:r w:rsidRPr="00DF7632">
        <w:rPr>
          <w:rFonts w:asciiTheme="majorHAnsi" w:eastAsia="Times New Roman" w:hAnsiTheme="majorHAnsi" w:cstheme="majorHAnsi"/>
          <w:color w:val="343842"/>
          <w:sz w:val="20"/>
          <w:szCs w:val="20"/>
        </w:rPr>
        <w:t>a limited, non-exclusive, irrevocable license to use, access, modify, and distribute the User’s modification or derivative and its source code.</w:t>
      </w:r>
    </w:p>
    <w:p w14:paraId="25D009A1" w14:textId="77777777" w:rsidR="00B569A8" w:rsidRDefault="00B569A8" w:rsidP="00B569A8">
      <w:pPr>
        <w:shd w:val="clear" w:color="auto" w:fill="FFFFFF"/>
        <w:spacing w:after="0" w:line="240" w:lineRule="auto"/>
        <w:ind w:left="720"/>
        <w:jc w:val="both"/>
        <w:rPr>
          <w:rFonts w:asciiTheme="majorHAnsi" w:eastAsia="Times New Roman" w:hAnsiTheme="majorHAnsi" w:cstheme="majorHAnsi"/>
          <w:color w:val="333333"/>
          <w:sz w:val="20"/>
          <w:szCs w:val="20"/>
        </w:rPr>
      </w:pPr>
    </w:p>
    <w:p w14:paraId="390E3E81" w14:textId="77777777" w:rsidR="00B569A8" w:rsidRPr="0079253F" w:rsidRDefault="00B569A8" w:rsidP="00B569A8">
      <w:pPr>
        <w:numPr>
          <w:ilvl w:val="0"/>
          <w:numId w:val="2"/>
        </w:numPr>
        <w:shd w:val="clear" w:color="auto" w:fill="FFFFFF"/>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 xml:space="preserve">User will not use </w:t>
      </w:r>
      <w:proofErr w:type="spellStart"/>
      <w:r>
        <w:rPr>
          <w:rFonts w:asciiTheme="majorHAnsi" w:eastAsia="Times New Roman" w:hAnsiTheme="majorHAnsi" w:cstheme="majorHAnsi"/>
          <w:color w:val="333333"/>
          <w:sz w:val="20"/>
          <w:szCs w:val="20"/>
        </w:rPr>
        <w:t>PyxisMap</w:t>
      </w:r>
      <w:proofErr w:type="spellEnd"/>
      <w:r>
        <w:rPr>
          <w:rFonts w:asciiTheme="majorHAnsi" w:eastAsia="Times New Roman" w:hAnsiTheme="majorHAnsi" w:cstheme="majorHAnsi"/>
          <w:color w:val="333333"/>
          <w:sz w:val="20"/>
          <w:szCs w:val="20"/>
        </w:rPr>
        <w:t xml:space="preserve"> or the results of </w:t>
      </w:r>
      <w:proofErr w:type="spellStart"/>
      <w:r>
        <w:rPr>
          <w:rFonts w:asciiTheme="majorHAnsi" w:eastAsia="Times New Roman" w:hAnsiTheme="majorHAnsi" w:cstheme="majorHAnsi"/>
          <w:color w:val="333333"/>
          <w:sz w:val="20"/>
          <w:szCs w:val="20"/>
        </w:rPr>
        <w:t>PyxisMap</w:t>
      </w:r>
      <w:proofErr w:type="spellEnd"/>
      <w:r>
        <w:rPr>
          <w:rFonts w:asciiTheme="majorHAnsi" w:eastAsia="Times New Roman" w:hAnsiTheme="majorHAnsi" w:cstheme="majorHAnsi"/>
          <w:color w:val="333333"/>
          <w:sz w:val="20"/>
          <w:szCs w:val="20"/>
        </w:rPr>
        <w:t xml:space="preserve"> as a diagnostic product, service, or clinical tool where the intended use is for data annotation, analysis, and interpretation that is medical or clinical in nature.</w:t>
      </w:r>
      <w:r w:rsidRPr="0079253F">
        <w:rPr>
          <w:rFonts w:asciiTheme="majorHAnsi" w:eastAsia="Times New Roman" w:hAnsiTheme="majorHAnsi" w:cstheme="majorHAnsi"/>
          <w:color w:val="333333"/>
          <w:sz w:val="20"/>
          <w:szCs w:val="20"/>
        </w:rPr>
        <w:t xml:space="preserve"> </w:t>
      </w:r>
    </w:p>
    <w:p w14:paraId="12E2A62A" w14:textId="77777777" w:rsidR="00B569A8" w:rsidRPr="0079253F" w:rsidRDefault="00B569A8" w:rsidP="00D224BD">
      <w:pPr>
        <w:shd w:val="clear" w:color="auto" w:fill="FFFFFF"/>
        <w:spacing w:after="0" w:line="240" w:lineRule="auto"/>
        <w:jc w:val="both"/>
        <w:rPr>
          <w:rFonts w:asciiTheme="majorHAnsi" w:eastAsia="Times New Roman" w:hAnsiTheme="majorHAnsi" w:cstheme="majorHAnsi"/>
          <w:color w:val="333333"/>
          <w:sz w:val="20"/>
          <w:szCs w:val="20"/>
        </w:rPr>
      </w:pPr>
    </w:p>
    <w:p w14:paraId="1C0D4CF6" w14:textId="5AA226DD" w:rsidR="00B569A8" w:rsidRPr="0079253F" w:rsidRDefault="00B569A8" w:rsidP="00B569A8">
      <w:pPr>
        <w:numPr>
          <w:ilvl w:val="0"/>
          <w:numId w:val="2"/>
        </w:numPr>
        <w:shd w:val="clear" w:color="auto" w:fill="FFFFFF"/>
        <w:spacing w:after="0" w:line="240" w:lineRule="auto"/>
        <w:jc w:val="both"/>
        <w:rPr>
          <w:rFonts w:asciiTheme="majorHAnsi" w:eastAsia="Times New Roman" w:hAnsiTheme="majorHAnsi" w:cstheme="majorHAnsi"/>
          <w:color w:val="333333"/>
          <w:sz w:val="20"/>
          <w:szCs w:val="20"/>
        </w:rPr>
      </w:pPr>
      <w:r w:rsidRPr="00736E93">
        <w:rPr>
          <w:rFonts w:asciiTheme="majorHAnsi" w:eastAsia="Times New Roman" w:hAnsiTheme="majorHAnsi" w:cstheme="majorHAnsi"/>
          <w:color w:val="333333"/>
          <w:sz w:val="20"/>
          <w:szCs w:val="20"/>
        </w:rPr>
        <w:t>User is responsible for the acts of and omissions of all employees, agents, and sub</w:t>
      </w:r>
      <w:r w:rsidRPr="0079253F">
        <w:rPr>
          <w:rFonts w:asciiTheme="majorHAnsi" w:eastAsia="Times New Roman" w:hAnsiTheme="majorHAnsi" w:cstheme="majorHAnsi"/>
          <w:color w:val="333333"/>
          <w:sz w:val="20"/>
          <w:szCs w:val="20"/>
        </w:rPr>
        <w:t xml:space="preserve">contractors who access and use </w:t>
      </w:r>
      <w:proofErr w:type="spellStart"/>
      <w:r w:rsidRPr="0079253F">
        <w:rPr>
          <w:rFonts w:asciiTheme="majorHAnsi" w:eastAsia="Times New Roman" w:hAnsiTheme="majorHAnsi" w:cstheme="majorHAnsi"/>
          <w:color w:val="333333"/>
          <w:sz w:val="20"/>
          <w:szCs w:val="20"/>
        </w:rPr>
        <w:t>PyxisMap</w:t>
      </w:r>
      <w:proofErr w:type="spellEnd"/>
      <w:r w:rsidRPr="00736E93">
        <w:rPr>
          <w:rFonts w:asciiTheme="majorHAnsi" w:eastAsia="Times New Roman" w:hAnsiTheme="majorHAnsi" w:cstheme="majorHAnsi"/>
          <w:color w:val="333333"/>
          <w:sz w:val="20"/>
          <w:szCs w:val="20"/>
        </w:rPr>
        <w:t>.  User must not remove, modify</w:t>
      </w:r>
      <w:r w:rsidRPr="0079253F">
        <w:rPr>
          <w:rFonts w:asciiTheme="majorHAnsi" w:eastAsia="Times New Roman" w:hAnsiTheme="majorHAnsi" w:cstheme="majorHAnsi"/>
          <w:color w:val="333333"/>
          <w:sz w:val="20"/>
          <w:szCs w:val="20"/>
        </w:rPr>
        <w:t>,</w:t>
      </w:r>
      <w:r w:rsidRPr="00736E93">
        <w:rPr>
          <w:rFonts w:asciiTheme="majorHAnsi" w:eastAsia="Times New Roman" w:hAnsiTheme="majorHAnsi" w:cstheme="majorHAnsi"/>
          <w:color w:val="333333"/>
          <w:sz w:val="20"/>
          <w:szCs w:val="20"/>
        </w:rPr>
        <w:t xml:space="preserve"> or obscure proprietary or intellectual property rights notices that </w:t>
      </w:r>
      <w:r w:rsidRPr="0079253F">
        <w:rPr>
          <w:rFonts w:asciiTheme="majorHAnsi" w:eastAsia="Times New Roman" w:hAnsiTheme="majorHAnsi" w:cstheme="majorHAnsi"/>
          <w:color w:val="333333"/>
          <w:sz w:val="20"/>
          <w:szCs w:val="20"/>
        </w:rPr>
        <w:t xml:space="preserve">HudsonAlpha places on </w:t>
      </w:r>
      <w:proofErr w:type="spellStart"/>
      <w:r w:rsidRPr="0079253F">
        <w:rPr>
          <w:rFonts w:asciiTheme="majorHAnsi" w:eastAsia="Times New Roman" w:hAnsiTheme="majorHAnsi" w:cstheme="majorHAnsi"/>
          <w:color w:val="333333"/>
          <w:sz w:val="20"/>
          <w:szCs w:val="20"/>
        </w:rPr>
        <w:t>PyxisMap</w:t>
      </w:r>
      <w:proofErr w:type="spellEnd"/>
      <w:r w:rsidRPr="00736E93">
        <w:rPr>
          <w:rFonts w:asciiTheme="majorHAnsi" w:eastAsia="Times New Roman" w:hAnsiTheme="majorHAnsi" w:cstheme="majorHAnsi"/>
          <w:color w:val="333333"/>
          <w:sz w:val="20"/>
          <w:szCs w:val="20"/>
        </w:rPr>
        <w:t xml:space="preserve"> or any </w:t>
      </w:r>
      <w:proofErr w:type="spellStart"/>
      <w:r w:rsidRPr="0079253F">
        <w:rPr>
          <w:rFonts w:asciiTheme="majorHAnsi" w:eastAsia="Times New Roman" w:hAnsiTheme="majorHAnsi" w:cstheme="majorHAnsi"/>
          <w:color w:val="333333"/>
          <w:sz w:val="20"/>
          <w:szCs w:val="20"/>
        </w:rPr>
        <w:t>PyxisMap</w:t>
      </w:r>
      <w:proofErr w:type="spellEnd"/>
      <w:r w:rsidRPr="00736E93">
        <w:rPr>
          <w:rFonts w:asciiTheme="majorHAnsi" w:eastAsia="Times New Roman" w:hAnsiTheme="majorHAnsi" w:cstheme="majorHAnsi"/>
          <w:color w:val="333333"/>
          <w:sz w:val="20"/>
          <w:szCs w:val="20"/>
        </w:rPr>
        <w:t xml:space="preserve">-generated data or documentation. This means that if User prints any portion of </w:t>
      </w:r>
      <w:proofErr w:type="spellStart"/>
      <w:r w:rsidRPr="0079253F">
        <w:rPr>
          <w:rFonts w:asciiTheme="majorHAnsi" w:eastAsia="Times New Roman" w:hAnsiTheme="majorHAnsi" w:cstheme="majorHAnsi"/>
          <w:color w:val="333333"/>
          <w:sz w:val="20"/>
          <w:szCs w:val="20"/>
        </w:rPr>
        <w:t>PyxisMap</w:t>
      </w:r>
      <w:proofErr w:type="spellEnd"/>
      <w:r w:rsidRPr="00736E93">
        <w:rPr>
          <w:rFonts w:asciiTheme="majorHAnsi" w:eastAsia="Times New Roman" w:hAnsiTheme="majorHAnsi" w:cstheme="majorHAnsi"/>
          <w:color w:val="333333"/>
          <w:sz w:val="20"/>
          <w:szCs w:val="20"/>
        </w:rPr>
        <w:t xml:space="preserve">-generated data, User must reproduce and prominently display </w:t>
      </w:r>
      <w:r w:rsidRPr="0079253F">
        <w:rPr>
          <w:rFonts w:asciiTheme="majorHAnsi" w:eastAsia="Times New Roman" w:hAnsiTheme="majorHAnsi" w:cstheme="majorHAnsi"/>
          <w:color w:val="333333"/>
          <w:sz w:val="20"/>
          <w:szCs w:val="20"/>
        </w:rPr>
        <w:t>HudsonAlpha</w:t>
      </w:r>
      <w:r w:rsidRPr="00736E93">
        <w:rPr>
          <w:rFonts w:asciiTheme="majorHAnsi" w:eastAsia="Times New Roman" w:hAnsiTheme="majorHAnsi" w:cstheme="majorHAnsi"/>
          <w:color w:val="333333"/>
          <w:sz w:val="20"/>
          <w:szCs w:val="20"/>
        </w:rPr>
        <w:t>’s proprietary or intellectual property rights notices. User must comply with all applicable</w:t>
      </w:r>
      <w:r w:rsidRPr="0079253F">
        <w:rPr>
          <w:rFonts w:asciiTheme="majorHAnsi" w:eastAsia="Times New Roman" w:hAnsiTheme="majorHAnsi" w:cstheme="majorHAnsi"/>
          <w:color w:val="333333"/>
          <w:sz w:val="20"/>
          <w:szCs w:val="20"/>
        </w:rPr>
        <w:t xml:space="preserve"> federal, state, local, and foreign </w:t>
      </w:r>
      <w:r w:rsidRPr="00736E93">
        <w:rPr>
          <w:rFonts w:asciiTheme="majorHAnsi" w:eastAsia="Times New Roman" w:hAnsiTheme="majorHAnsi" w:cstheme="majorHAnsi"/>
          <w:color w:val="333333"/>
          <w:sz w:val="20"/>
          <w:szCs w:val="20"/>
        </w:rPr>
        <w:t>laws, treaties</w:t>
      </w:r>
      <w:r w:rsidRPr="0079253F">
        <w:rPr>
          <w:rFonts w:asciiTheme="majorHAnsi" w:eastAsia="Times New Roman" w:hAnsiTheme="majorHAnsi" w:cstheme="majorHAnsi"/>
          <w:color w:val="333333"/>
          <w:sz w:val="20"/>
          <w:szCs w:val="20"/>
        </w:rPr>
        <w:t>,</w:t>
      </w:r>
      <w:r w:rsidRPr="00736E93">
        <w:rPr>
          <w:rFonts w:asciiTheme="majorHAnsi" w:eastAsia="Times New Roman" w:hAnsiTheme="majorHAnsi" w:cstheme="majorHAnsi"/>
          <w:color w:val="333333"/>
          <w:sz w:val="20"/>
          <w:szCs w:val="20"/>
        </w:rPr>
        <w:t xml:space="preserve"> and regulations in connection with User’s use of </w:t>
      </w:r>
      <w:proofErr w:type="spellStart"/>
      <w:r w:rsidRPr="0079253F">
        <w:rPr>
          <w:rFonts w:asciiTheme="majorHAnsi" w:eastAsia="Times New Roman" w:hAnsiTheme="majorHAnsi" w:cstheme="majorHAnsi"/>
          <w:color w:val="333333"/>
          <w:sz w:val="20"/>
          <w:szCs w:val="20"/>
        </w:rPr>
        <w:t>PyxisMap</w:t>
      </w:r>
      <w:proofErr w:type="spellEnd"/>
      <w:r w:rsidRPr="00736E93">
        <w:rPr>
          <w:rFonts w:asciiTheme="majorHAnsi" w:eastAsia="Times New Roman" w:hAnsiTheme="majorHAnsi" w:cstheme="majorHAnsi"/>
          <w:color w:val="333333"/>
          <w:sz w:val="20"/>
          <w:szCs w:val="20"/>
        </w:rPr>
        <w:t>, including those related to data privacy, international communications</w:t>
      </w:r>
      <w:r w:rsidRPr="0079253F">
        <w:rPr>
          <w:rFonts w:asciiTheme="majorHAnsi" w:eastAsia="Times New Roman" w:hAnsiTheme="majorHAnsi" w:cstheme="majorHAnsi"/>
          <w:color w:val="333333"/>
          <w:sz w:val="20"/>
          <w:szCs w:val="20"/>
        </w:rPr>
        <w:t>,</w:t>
      </w:r>
      <w:r w:rsidRPr="00736E93">
        <w:rPr>
          <w:rFonts w:asciiTheme="majorHAnsi" w:eastAsia="Times New Roman" w:hAnsiTheme="majorHAnsi" w:cstheme="majorHAnsi"/>
          <w:color w:val="333333"/>
          <w:sz w:val="20"/>
          <w:szCs w:val="20"/>
        </w:rPr>
        <w:t xml:space="preserve"> and the transmission of technical or personal data. </w:t>
      </w:r>
      <w:r w:rsidR="00D224BD" w:rsidRPr="0079253F">
        <w:rPr>
          <w:rFonts w:asciiTheme="majorHAnsi" w:eastAsia="Times New Roman" w:hAnsiTheme="majorHAnsi" w:cstheme="majorHAnsi"/>
          <w:color w:val="333333"/>
          <w:sz w:val="20"/>
          <w:szCs w:val="20"/>
        </w:rPr>
        <w:t xml:space="preserve"> </w:t>
      </w:r>
    </w:p>
    <w:p w14:paraId="454E3995" w14:textId="77777777" w:rsidR="00B569A8" w:rsidRPr="0079253F" w:rsidRDefault="00B569A8" w:rsidP="00B569A8">
      <w:pPr>
        <w:shd w:val="clear" w:color="auto" w:fill="FFFFFF"/>
        <w:spacing w:after="0" w:line="240" w:lineRule="auto"/>
        <w:ind w:left="720"/>
        <w:jc w:val="both"/>
        <w:rPr>
          <w:rFonts w:asciiTheme="majorHAnsi" w:eastAsia="Times New Roman" w:hAnsiTheme="majorHAnsi" w:cstheme="majorHAnsi"/>
          <w:color w:val="333333"/>
          <w:sz w:val="20"/>
          <w:szCs w:val="20"/>
        </w:rPr>
      </w:pPr>
    </w:p>
    <w:p w14:paraId="6503D627" w14:textId="4643E2E3" w:rsidR="00B569A8" w:rsidRDefault="00B569A8" w:rsidP="00B569A8">
      <w:pPr>
        <w:numPr>
          <w:ilvl w:val="0"/>
          <w:numId w:val="2"/>
        </w:numPr>
        <w:shd w:val="clear" w:color="auto" w:fill="FFFFFF"/>
        <w:spacing w:after="0" w:line="240" w:lineRule="auto"/>
        <w:jc w:val="both"/>
        <w:rPr>
          <w:rFonts w:asciiTheme="majorHAnsi" w:eastAsia="Times New Roman" w:hAnsiTheme="majorHAnsi" w:cstheme="majorHAnsi"/>
          <w:color w:val="333333"/>
          <w:sz w:val="20"/>
          <w:szCs w:val="20"/>
        </w:rPr>
      </w:pPr>
      <w:r w:rsidRPr="00736E93">
        <w:rPr>
          <w:rFonts w:asciiTheme="majorHAnsi" w:eastAsia="Times New Roman" w:hAnsiTheme="majorHAnsi" w:cstheme="majorHAnsi"/>
          <w:color w:val="333333"/>
          <w:sz w:val="20"/>
          <w:szCs w:val="20"/>
        </w:rPr>
        <w:t xml:space="preserve">User’s limited right to access and use </w:t>
      </w:r>
      <w:proofErr w:type="spellStart"/>
      <w:r w:rsidRPr="0079253F">
        <w:rPr>
          <w:rFonts w:asciiTheme="majorHAnsi" w:eastAsia="Times New Roman" w:hAnsiTheme="majorHAnsi" w:cstheme="majorHAnsi"/>
          <w:color w:val="333333"/>
          <w:sz w:val="20"/>
          <w:szCs w:val="20"/>
        </w:rPr>
        <w:t>PyxisMap</w:t>
      </w:r>
      <w:proofErr w:type="spellEnd"/>
      <w:r w:rsidRPr="00736E93">
        <w:rPr>
          <w:rFonts w:asciiTheme="majorHAnsi" w:eastAsia="Times New Roman" w:hAnsiTheme="majorHAnsi" w:cstheme="majorHAnsi"/>
          <w:color w:val="333333"/>
          <w:sz w:val="20"/>
          <w:szCs w:val="20"/>
        </w:rPr>
        <w:t xml:space="preserve"> terminates immediately if User breaches </w:t>
      </w:r>
      <w:r w:rsidR="00DF7632">
        <w:rPr>
          <w:rFonts w:asciiTheme="majorHAnsi" w:eastAsia="Times New Roman" w:hAnsiTheme="majorHAnsi" w:cstheme="majorHAnsi"/>
          <w:color w:val="333333"/>
          <w:sz w:val="20"/>
          <w:szCs w:val="20"/>
        </w:rPr>
        <w:t>This License and Terms of Use</w:t>
      </w:r>
      <w:r w:rsidRPr="0079253F">
        <w:rPr>
          <w:rFonts w:asciiTheme="majorHAnsi" w:eastAsia="Times New Roman" w:hAnsiTheme="majorHAnsi" w:cstheme="majorHAnsi"/>
          <w:color w:val="333333"/>
          <w:sz w:val="20"/>
          <w:szCs w:val="20"/>
        </w:rPr>
        <w:t>.</w:t>
      </w:r>
    </w:p>
    <w:p w14:paraId="5F3B8BE1" w14:textId="77777777" w:rsidR="00B569A8" w:rsidRDefault="00B569A8" w:rsidP="00B569A8">
      <w:pPr>
        <w:shd w:val="clear" w:color="auto" w:fill="FFFFFF"/>
        <w:spacing w:after="0" w:line="240" w:lineRule="auto"/>
        <w:jc w:val="both"/>
        <w:rPr>
          <w:rFonts w:asciiTheme="majorHAnsi" w:eastAsia="Times New Roman" w:hAnsiTheme="majorHAnsi" w:cstheme="majorHAnsi"/>
          <w:color w:val="343842"/>
          <w:sz w:val="20"/>
          <w:szCs w:val="20"/>
        </w:rPr>
      </w:pPr>
    </w:p>
    <w:p w14:paraId="0A721E4B" w14:textId="77777777" w:rsidR="00B569A8" w:rsidRPr="0079253F" w:rsidRDefault="00B569A8" w:rsidP="00B569A8">
      <w:pPr>
        <w:numPr>
          <w:ilvl w:val="0"/>
          <w:numId w:val="2"/>
        </w:numPr>
        <w:shd w:val="clear" w:color="auto" w:fill="FFFFFF"/>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User will not cause, authorize, or assist any third party to do any of the foregoing.</w:t>
      </w:r>
      <w:r w:rsidRPr="0079253F">
        <w:rPr>
          <w:rFonts w:asciiTheme="majorHAnsi" w:eastAsia="Times New Roman" w:hAnsiTheme="majorHAnsi" w:cstheme="majorHAnsi"/>
          <w:color w:val="343842"/>
          <w:sz w:val="20"/>
          <w:szCs w:val="20"/>
        </w:rPr>
        <w:t xml:space="preserve"> </w:t>
      </w:r>
    </w:p>
    <w:p w14:paraId="5700D7C5" w14:textId="77777777" w:rsidR="00B569A8" w:rsidRPr="00736E93" w:rsidRDefault="00B569A8" w:rsidP="00B569A8">
      <w:pPr>
        <w:shd w:val="clear" w:color="auto" w:fill="FFFFFF"/>
        <w:spacing w:after="0" w:line="240" w:lineRule="auto"/>
        <w:jc w:val="both"/>
        <w:rPr>
          <w:rFonts w:asciiTheme="majorHAnsi" w:eastAsia="Times New Roman" w:hAnsiTheme="majorHAnsi" w:cstheme="majorHAnsi"/>
          <w:color w:val="333333"/>
          <w:sz w:val="20"/>
          <w:szCs w:val="20"/>
        </w:rPr>
      </w:pPr>
    </w:p>
    <w:p w14:paraId="56628711" w14:textId="58EE8659" w:rsidR="00B569A8" w:rsidRPr="0079253F"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r w:rsidRPr="0079253F">
        <w:rPr>
          <w:rFonts w:asciiTheme="majorHAnsi" w:eastAsia="Times New Roman" w:hAnsiTheme="majorHAnsi" w:cstheme="majorHAnsi"/>
          <w:b/>
          <w:bCs/>
          <w:color w:val="333333"/>
          <w:sz w:val="20"/>
          <w:szCs w:val="20"/>
        </w:rPr>
        <w:t>5.</w:t>
      </w:r>
      <w:r w:rsidRPr="0079253F">
        <w:rPr>
          <w:rFonts w:asciiTheme="majorHAnsi" w:eastAsia="Times New Roman" w:hAnsiTheme="majorHAnsi" w:cstheme="majorHAnsi"/>
          <w:b/>
          <w:bCs/>
          <w:color w:val="333333"/>
          <w:sz w:val="20"/>
          <w:szCs w:val="20"/>
        </w:rPr>
        <w:tab/>
      </w:r>
      <w:r w:rsidRPr="00736E93">
        <w:rPr>
          <w:rFonts w:asciiTheme="majorHAnsi" w:eastAsia="Times New Roman" w:hAnsiTheme="majorHAnsi" w:cstheme="majorHAnsi"/>
          <w:b/>
          <w:bCs/>
          <w:color w:val="333333"/>
          <w:sz w:val="20"/>
          <w:szCs w:val="20"/>
        </w:rPr>
        <w:t>New Releases; No Support Services.</w:t>
      </w:r>
      <w:r w:rsidRPr="0079253F">
        <w:rPr>
          <w:rFonts w:asciiTheme="majorHAnsi" w:eastAsia="Times New Roman" w:hAnsiTheme="majorHAnsi" w:cstheme="majorHAnsi"/>
          <w:b/>
          <w:bCs/>
          <w:color w:val="333333"/>
          <w:sz w:val="20"/>
          <w:szCs w:val="20"/>
        </w:rPr>
        <w:t xml:space="preserve"> </w:t>
      </w:r>
      <w:r w:rsidRPr="0079253F">
        <w:rPr>
          <w:rFonts w:asciiTheme="majorHAnsi" w:eastAsia="Times New Roman" w:hAnsiTheme="majorHAnsi" w:cstheme="majorHAnsi"/>
          <w:bCs/>
          <w:color w:val="333333"/>
          <w:sz w:val="20"/>
          <w:szCs w:val="20"/>
        </w:rPr>
        <w:t xml:space="preserve">HudsonAlpha </w:t>
      </w:r>
      <w:r w:rsidRPr="00736E93">
        <w:rPr>
          <w:rFonts w:asciiTheme="majorHAnsi" w:eastAsia="Times New Roman" w:hAnsiTheme="majorHAnsi" w:cstheme="majorHAnsi"/>
          <w:color w:val="343842"/>
          <w:sz w:val="20"/>
          <w:szCs w:val="20"/>
        </w:rPr>
        <w:t xml:space="preserve">may from time to time develop and make available new releases of </w:t>
      </w:r>
      <w:proofErr w:type="spellStart"/>
      <w:r w:rsidRPr="0079253F">
        <w:rPr>
          <w:rFonts w:asciiTheme="majorHAnsi" w:eastAsia="Times New Roman" w:hAnsiTheme="majorHAnsi" w:cstheme="majorHAnsi"/>
          <w:color w:val="343842"/>
          <w:sz w:val="20"/>
          <w:szCs w:val="20"/>
        </w:rPr>
        <w:t>PyxisMap</w:t>
      </w:r>
      <w:proofErr w:type="spellEnd"/>
      <w:r w:rsidRPr="0079253F">
        <w:rPr>
          <w:rFonts w:asciiTheme="majorHAnsi" w:eastAsia="Times New Roman" w:hAnsiTheme="majorHAnsi" w:cstheme="majorHAnsi"/>
          <w:color w:val="343842"/>
          <w:sz w:val="20"/>
          <w:szCs w:val="20"/>
        </w:rPr>
        <w:t xml:space="preserve"> </w:t>
      </w:r>
      <w:r w:rsidRPr="00736E93">
        <w:rPr>
          <w:rFonts w:asciiTheme="majorHAnsi" w:eastAsia="Times New Roman" w:hAnsiTheme="majorHAnsi" w:cstheme="majorHAnsi"/>
          <w:color w:val="343842"/>
          <w:sz w:val="20"/>
          <w:szCs w:val="20"/>
        </w:rPr>
        <w:t>containing new features or functionality or modifications, bug fixes</w:t>
      </w:r>
      <w:r w:rsidRPr="0079253F">
        <w:rPr>
          <w:rFonts w:asciiTheme="majorHAnsi" w:eastAsia="Times New Roman" w:hAnsiTheme="majorHAnsi" w:cstheme="majorHAnsi"/>
          <w:color w:val="343842"/>
          <w:sz w:val="20"/>
          <w:szCs w:val="20"/>
        </w:rPr>
        <w:t xml:space="preserve">, or enhancements to </w:t>
      </w:r>
      <w:proofErr w:type="spellStart"/>
      <w:r w:rsidRPr="0079253F">
        <w:rPr>
          <w:rFonts w:asciiTheme="majorHAnsi" w:eastAsia="Times New Roman" w:hAnsiTheme="majorHAnsi" w:cstheme="majorHAnsi"/>
          <w:color w:val="343842"/>
          <w:sz w:val="20"/>
          <w:szCs w:val="20"/>
        </w:rPr>
        <w:t>PyxisMap’</w:t>
      </w:r>
      <w:r w:rsidRPr="00736E93">
        <w:rPr>
          <w:rFonts w:asciiTheme="majorHAnsi" w:eastAsia="Times New Roman" w:hAnsiTheme="majorHAnsi" w:cstheme="majorHAnsi"/>
          <w:color w:val="343842"/>
          <w:sz w:val="20"/>
          <w:szCs w:val="20"/>
        </w:rPr>
        <w:t>s</w:t>
      </w:r>
      <w:proofErr w:type="spellEnd"/>
      <w:r w:rsidRPr="00736E93">
        <w:rPr>
          <w:rFonts w:asciiTheme="majorHAnsi" w:eastAsia="Times New Roman" w:hAnsiTheme="majorHAnsi" w:cstheme="majorHAnsi"/>
          <w:color w:val="343842"/>
          <w:sz w:val="20"/>
          <w:szCs w:val="20"/>
        </w:rPr>
        <w:t xml:space="preserve"> existing capabilities. </w:t>
      </w:r>
      <w:r w:rsidR="00DF7632">
        <w:rPr>
          <w:rFonts w:asciiTheme="majorHAnsi" w:eastAsia="Times New Roman" w:hAnsiTheme="majorHAnsi" w:cstheme="majorHAnsi"/>
          <w:color w:val="343842"/>
          <w:sz w:val="20"/>
          <w:szCs w:val="20"/>
        </w:rPr>
        <w:lastRenderedPageBreak/>
        <w:t>This License and Terms of Use</w:t>
      </w:r>
      <w:r w:rsidRPr="0079253F">
        <w:rPr>
          <w:rFonts w:asciiTheme="majorHAnsi" w:eastAsia="Times New Roman" w:hAnsiTheme="majorHAnsi" w:cstheme="majorHAnsi"/>
          <w:color w:val="343842"/>
          <w:sz w:val="20"/>
          <w:szCs w:val="20"/>
        </w:rPr>
        <w:t xml:space="preserve"> </w:t>
      </w:r>
      <w:r w:rsidRPr="00736E93">
        <w:rPr>
          <w:rFonts w:asciiTheme="majorHAnsi" w:eastAsia="Times New Roman" w:hAnsiTheme="majorHAnsi" w:cstheme="majorHAnsi"/>
          <w:color w:val="343842"/>
          <w:sz w:val="20"/>
          <w:szCs w:val="20"/>
        </w:rPr>
        <w:t>appl</w:t>
      </w:r>
      <w:r w:rsidR="00DF7632">
        <w:rPr>
          <w:rFonts w:asciiTheme="majorHAnsi" w:eastAsia="Times New Roman" w:hAnsiTheme="majorHAnsi" w:cstheme="majorHAnsi"/>
          <w:color w:val="343842"/>
          <w:sz w:val="20"/>
          <w:szCs w:val="20"/>
        </w:rPr>
        <w:t>ies</w:t>
      </w:r>
      <w:r w:rsidRPr="00736E93">
        <w:rPr>
          <w:rFonts w:asciiTheme="majorHAnsi" w:eastAsia="Times New Roman" w:hAnsiTheme="majorHAnsi" w:cstheme="majorHAnsi"/>
          <w:color w:val="343842"/>
          <w:sz w:val="20"/>
          <w:szCs w:val="20"/>
        </w:rPr>
        <w:t xml:space="preserve"> to all such releases even if </w:t>
      </w:r>
      <w:r w:rsidRPr="0079253F">
        <w:rPr>
          <w:rFonts w:asciiTheme="majorHAnsi" w:eastAsia="Times New Roman" w:hAnsiTheme="majorHAnsi" w:cstheme="majorHAnsi"/>
          <w:color w:val="343842"/>
          <w:sz w:val="20"/>
          <w:szCs w:val="20"/>
        </w:rPr>
        <w:t>HudsonAlpha</w:t>
      </w:r>
      <w:r w:rsidRPr="00736E93">
        <w:rPr>
          <w:rFonts w:asciiTheme="majorHAnsi" w:eastAsia="Times New Roman" w:hAnsiTheme="majorHAnsi" w:cstheme="majorHAnsi"/>
          <w:color w:val="343842"/>
          <w:sz w:val="20"/>
          <w:szCs w:val="20"/>
        </w:rPr>
        <w:t xml:space="preserve"> does not separately require User to provide</w:t>
      </w:r>
      <w:r w:rsidRPr="0079253F">
        <w:rPr>
          <w:rFonts w:asciiTheme="majorHAnsi" w:eastAsia="Times New Roman" w:hAnsiTheme="majorHAnsi" w:cstheme="majorHAnsi"/>
          <w:color w:val="343842"/>
          <w:sz w:val="20"/>
          <w:szCs w:val="20"/>
        </w:rPr>
        <w:t xml:space="preserve"> re</w:t>
      </w:r>
      <w:r w:rsidRPr="00736E93">
        <w:rPr>
          <w:rFonts w:asciiTheme="majorHAnsi" w:eastAsia="Times New Roman" w:hAnsiTheme="majorHAnsi" w:cstheme="majorHAnsi"/>
          <w:color w:val="343842"/>
          <w:sz w:val="20"/>
          <w:szCs w:val="20"/>
        </w:rPr>
        <w:t>confirmation of assent</w:t>
      </w:r>
      <w:r w:rsidRPr="0079253F">
        <w:rPr>
          <w:rFonts w:asciiTheme="majorHAnsi" w:eastAsia="Times New Roman" w:hAnsiTheme="majorHAnsi" w:cstheme="majorHAnsi"/>
          <w:color w:val="343842"/>
          <w:sz w:val="20"/>
          <w:szCs w:val="20"/>
        </w:rPr>
        <w:t>; provided, however,</w:t>
      </w:r>
      <w:r w:rsidRPr="00736E93">
        <w:rPr>
          <w:rFonts w:asciiTheme="majorHAnsi" w:eastAsia="Times New Roman" w:hAnsiTheme="majorHAnsi" w:cstheme="majorHAnsi"/>
          <w:color w:val="343842"/>
          <w:sz w:val="20"/>
          <w:szCs w:val="20"/>
        </w:rPr>
        <w:t xml:space="preserve"> </w:t>
      </w:r>
      <w:r w:rsidRPr="0079253F">
        <w:rPr>
          <w:rFonts w:asciiTheme="majorHAnsi" w:eastAsia="Times New Roman" w:hAnsiTheme="majorHAnsi" w:cstheme="majorHAnsi"/>
          <w:color w:val="343842"/>
          <w:sz w:val="20"/>
          <w:szCs w:val="20"/>
        </w:rPr>
        <w:t>HudsonAlpha</w:t>
      </w:r>
      <w:r w:rsidRPr="00736E93">
        <w:rPr>
          <w:rFonts w:asciiTheme="majorHAnsi" w:eastAsia="Times New Roman" w:hAnsiTheme="majorHAnsi" w:cstheme="majorHAnsi"/>
          <w:color w:val="343842"/>
          <w:sz w:val="20"/>
          <w:szCs w:val="20"/>
        </w:rPr>
        <w:t xml:space="preserve"> is under no obligation whatsoever to provide User with new releases or any other support, maintenance, training, consulting</w:t>
      </w:r>
      <w:r w:rsidRPr="0079253F">
        <w:rPr>
          <w:rFonts w:asciiTheme="majorHAnsi" w:eastAsia="Times New Roman" w:hAnsiTheme="majorHAnsi" w:cstheme="majorHAnsi"/>
          <w:color w:val="343842"/>
          <w:sz w:val="20"/>
          <w:szCs w:val="20"/>
        </w:rPr>
        <w:t>,</w:t>
      </w:r>
      <w:r w:rsidRPr="00736E93">
        <w:rPr>
          <w:rFonts w:asciiTheme="majorHAnsi" w:eastAsia="Times New Roman" w:hAnsiTheme="majorHAnsi" w:cstheme="majorHAnsi"/>
          <w:color w:val="343842"/>
          <w:sz w:val="20"/>
          <w:szCs w:val="20"/>
        </w:rPr>
        <w:t xml:space="preserve"> or customization services related to </w:t>
      </w:r>
      <w:proofErr w:type="spellStart"/>
      <w:r w:rsidRPr="0079253F">
        <w:rPr>
          <w:rFonts w:asciiTheme="majorHAnsi" w:eastAsia="Times New Roman" w:hAnsiTheme="majorHAnsi" w:cstheme="majorHAnsi"/>
          <w:color w:val="343842"/>
          <w:sz w:val="20"/>
          <w:szCs w:val="20"/>
        </w:rPr>
        <w:t>PyxisMap</w:t>
      </w:r>
      <w:proofErr w:type="spellEnd"/>
      <w:r w:rsidRPr="00736E93">
        <w:rPr>
          <w:rFonts w:asciiTheme="majorHAnsi" w:eastAsia="Times New Roman" w:hAnsiTheme="majorHAnsi" w:cstheme="majorHAnsi"/>
          <w:color w:val="343842"/>
          <w:sz w:val="20"/>
          <w:szCs w:val="20"/>
        </w:rPr>
        <w:t>.</w:t>
      </w:r>
    </w:p>
    <w:p w14:paraId="1CE48399" w14:textId="77777777" w:rsidR="00B569A8" w:rsidRPr="00736E93"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b/>
          <w:bCs/>
          <w:color w:val="333333"/>
          <w:sz w:val="20"/>
          <w:szCs w:val="20"/>
        </w:rPr>
      </w:pPr>
    </w:p>
    <w:p w14:paraId="0599580E" w14:textId="60194877" w:rsidR="00B569A8" w:rsidRPr="0079253F"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r w:rsidRPr="0079253F">
        <w:rPr>
          <w:rFonts w:asciiTheme="majorHAnsi" w:eastAsia="Times New Roman" w:hAnsiTheme="majorHAnsi" w:cstheme="majorHAnsi"/>
          <w:b/>
          <w:bCs/>
          <w:color w:val="333333"/>
          <w:sz w:val="20"/>
          <w:szCs w:val="20"/>
        </w:rPr>
        <w:t>6.</w:t>
      </w:r>
      <w:r w:rsidRPr="0079253F">
        <w:rPr>
          <w:rFonts w:asciiTheme="majorHAnsi" w:eastAsia="Times New Roman" w:hAnsiTheme="majorHAnsi" w:cstheme="majorHAnsi"/>
          <w:b/>
          <w:bCs/>
          <w:color w:val="333333"/>
          <w:sz w:val="20"/>
          <w:szCs w:val="20"/>
        </w:rPr>
        <w:tab/>
      </w:r>
      <w:r w:rsidRPr="00736E93">
        <w:rPr>
          <w:rFonts w:asciiTheme="majorHAnsi" w:eastAsia="Times New Roman" w:hAnsiTheme="majorHAnsi" w:cstheme="majorHAnsi"/>
          <w:b/>
          <w:bCs/>
          <w:color w:val="333333"/>
          <w:sz w:val="20"/>
          <w:szCs w:val="20"/>
        </w:rPr>
        <w:t>Ownership; Intellectual Property Rights. </w:t>
      </w:r>
      <w:r w:rsidRPr="00DF7632">
        <w:rPr>
          <w:rFonts w:asciiTheme="majorHAnsi" w:eastAsia="Times New Roman" w:hAnsiTheme="majorHAnsi" w:cstheme="majorHAnsi"/>
          <w:color w:val="343842"/>
          <w:sz w:val="20"/>
          <w:szCs w:val="20"/>
        </w:rPr>
        <w:t xml:space="preserve">User understands that all aspects of </w:t>
      </w:r>
      <w:proofErr w:type="spellStart"/>
      <w:r w:rsidRPr="00DF7632">
        <w:rPr>
          <w:rFonts w:asciiTheme="majorHAnsi" w:eastAsia="Times New Roman" w:hAnsiTheme="majorHAnsi" w:cstheme="majorHAnsi"/>
          <w:color w:val="343842"/>
          <w:sz w:val="20"/>
          <w:szCs w:val="20"/>
        </w:rPr>
        <w:t>PyxisMap</w:t>
      </w:r>
      <w:proofErr w:type="spellEnd"/>
      <w:r w:rsidRPr="00DF7632">
        <w:rPr>
          <w:rFonts w:asciiTheme="majorHAnsi" w:eastAsia="Times New Roman" w:hAnsiTheme="majorHAnsi" w:cstheme="majorHAnsi"/>
          <w:color w:val="343842"/>
          <w:sz w:val="20"/>
          <w:szCs w:val="20"/>
        </w:rPr>
        <w:t>, including without limitation programs and methods of processing, and any and all improvements, enhancements, revisions, and modifications</w:t>
      </w:r>
      <w:r w:rsidR="00D224BD" w:rsidRPr="00DF7632">
        <w:rPr>
          <w:rFonts w:asciiTheme="majorHAnsi" w:eastAsia="Times New Roman" w:hAnsiTheme="majorHAnsi" w:cstheme="majorHAnsi"/>
          <w:color w:val="343842"/>
          <w:sz w:val="20"/>
          <w:szCs w:val="20"/>
        </w:rPr>
        <w:t xml:space="preserve"> made by HudsonAlpha</w:t>
      </w:r>
      <w:r w:rsidRPr="00DF7632">
        <w:rPr>
          <w:rFonts w:asciiTheme="majorHAnsi" w:eastAsia="Times New Roman" w:hAnsiTheme="majorHAnsi" w:cstheme="majorHAnsi"/>
          <w:color w:val="343842"/>
          <w:sz w:val="20"/>
          <w:szCs w:val="20"/>
        </w:rPr>
        <w:t xml:space="preserve"> thereto shall remain the sole and exclusive property of HudsonAlpha.</w:t>
      </w:r>
      <w:r w:rsidRPr="00736E93">
        <w:rPr>
          <w:rFonts w:asciiTheme="majorHAnsi" w:eastAsia="Times New Roman" w:hAnsiTheme="majorHAnsi" w:cstheme="majorHAnsi"/>
          <w:color w:val="343842"/>
          <w:sz w:val="20"/>
          <w:szCs w:val="20"/>
        </w:rPr>
        <w:t xml:space="preserve"> It is understood th</w:t>
      </w:r>
      <w:r w:rsidRPr="0079253F">
        <w:rPr>
          <w:rFonts w:asciiTheme="majorHAnsi" w:eastAsia="Times New Roman" w:hAnsiTheme="majorHAnsi" w:cstheme="majorHAnsi"/>
          <w:color w:val="343842"/>
          <w:sz w:val="20"/>
          <w:szCs w:val="20"/>
        </w:rPr>
        <w:t xml:space="preserve">at no title to or ownership of </w:t>
      </w:r>
      <w:proofErr w:type="spellStart"/>
      <w:r w:rsidRPr="0079253F">
        <w:rPr>
          <w:rFonts w:asciiTheme="majorHAnsi" w:eastAsia="Times New Roman" w:hAnsiTheme="majorHAnsi" w:cstheme="majorHAnsi"/>
          <w:color w:val="343842"/>
          <w:sz w:val="20"/>
          <w:szCs w:val="20"/>
        </w:rPr>
        <w:t>PyxisMap</w:t>
      </w:r>
      <w:proofErr w:type="spellEnd"/>
      <w:r w:rsidRPr="00736E93">
        <w:rPr>
          <w:rFonts w:asciiTheme="majorHAnsi" w:eastAsia="Times New Roman" w:hAnsiTheme="majorHAnsi" w:cstheme="majorHAnsi"/>
          <w:color w:val="343842"/>
          <w:sz w:val="20"/>
          <w:szCs w:val="20"/>
        </w:rPr>
        <w:t xml:space="preserve">, </w:t>
      </w:r>
      <w:proofErr w:type="spellStart"/>
      <w:r w:rsidRPr="0079253F">
        <w:rPr>
          <w:rFonts w:asciiTheme="majorHAnsi" w:eastAsia="Times New Roman" w:hAnsiTheme="majorHAnsi" w:cstheme="majorHAnsi"/>
          <w:color w:val="343842"/>
          <w:sz w:val="20"/>
          <w:szCs w:val="20"/>
        </w:rPr>
        <w:t>PyxisMap</w:t>
      </w:r>
      <w:proofErr w:type="spellEnd"/>
      <w:r w:rsidRPr="0079253F">
        <w:rPr>
          <w:rFonts w:asciiTheme="majorHAnsi" w:eastAsia="Times New Roman" w:hAnsiTheme="majorHAnsi" w:cstheme="majorHAnsi"/>
          <w:color w:val="343842"/>
          <w:sz w:val="20"/>
          <w:szCs w:val="20"/>
        </w:rPr>
        <w:t xml:space="preserve"> </w:t>
      </w:r>
      <w:r w:rsidRPr="00736E93">
        <w:rPr>
          <w:rFonts w:asciiTheme="majorHAnsi" w:eastAsia="Times New Roman" w:hAnsiTheme="majorHAnsi" w:cstheme="majorHAnsi"/>
          <w:color w:val="343842"/>
          <w:sz w:val="20"/>
          <w:szCs w:val="20"/>
        </w:rPr>
        <w:t>documentation</w:t>
      </w:r>
      <w:r>
        <w:rPr>
          <w:rFonts w:asciiTheme="majorHAnsi" w:eastAsia="Times New Roman" w:hAnsiTheme="majorHAnsi" w:cstheme="majorHAnsi"/>
          <w:color w:val="343842"/>
          <w:sz w:val="20"/>
          <w:szCs w:val="20"/>
        </w:rPr>
        <w:t>,</w:t>
      </w:r>
      <w:r w:rsidRPr="00736E93">
        <w:rPr>
          <w:rFonts w:asciiTheme="majorHAnsi" w:eastAsia="Times New Roman" w:hAnsiTheme="majorHAnsi" w:cstheme="majorHAnsi"/>
          <w:color w:val="343842"/>
          <w:sz w:val="20"/>
          <w:szCs w:val="20"/>
        </w:rPr>
        <w:t xml:space="preserve"> or any part thereof is hereby transferred to User. User understands and agrees that any and all copyrights, patents, trade secrets, and other intellectual property</w:t>
      </w:r>
      <w:r w:rsidRPr="0079253F">
        <w:rPr>
          <w:rFonts w:asciiTheme="majorHAnsi" w:eastAsia="Times New Roman" w:hAnsiTheme="majorHAnsi" w:cstheme="majorHAnsi"/>
          <w:color w:val="343842"/>
          <w:sz w:val="20"/>
          <w:szCs w:val="20"/>
        </w:rPr>
        <w:t xml:space="preserve"> or proprietary rights in </w:t>
      </w:r>
      <w:proofErr w:type="spellStart"/>
      <w:r w:rsidRPr="0079253F">
        <w:rPr>
          <w:rFonts w:asciiTheme="majorHAnsi" w:eastAsia="Times New Roman" w:hAnsiTheme="majorHAnsi" w:cstheme="majorHAnsi"/>
          <w:color w:val="343842"/>
          <w:sz w:val="20"/>
          <w:szCs w:val="20"/>
        </w:rPr>
        <w:t>PyxisMap</w:t>
      </w:r>
      <w:proofErr w:type="spellEnd"/>
      <w:r w:rsidRPr="0079253F">
        <w:rPr>
          <w:rFonts w:asciiTheme="majorHAnsi" w:eastAsia="Times New Roman" w:hAnsiTheme="majorHAnsi" w:cstheme="majorHAnsi"/>
          <w:color w:val="343842"/>
          <w:sz w:val="20"/>
          <w:szCs w:val="20"/>
        </w:rPr>
        <w:t xml:space="preserve">, </w:t>
      </w:r>
      <w:r w:rsidRPr="00736E93">
        <w:rPr>
          <w:rFonts w:asciiTheme="majorHAnsi" w:eastAsia="Times New Roman" w:hAnsiTheme="majorHAnsi" w:cstheme="majorHAnsi"/>
          <w:color w:val="343842"/>
          <w:sz w:val="20"/>
          <w:szCs w:val="20"/>
        </w:rPr>
        <w:t xml:space="preserve">and any improvements, enhancements, revisions, and modifications </w:t>
      </w:r>
      <w:r w:rsidRPr="0079253F">
        <w:rPr>
          <w:rFonts w:asciiTheme="majorHAnsi" w:eastAsia="Times New Roman" w:hAnsiTheme="majorHAnsi" w:cstheme="majorHAnsi"/>
          <w:color w:val="343842"/>
          <w:sz w:val="20"/>
          <w:szCs w:val="20"/>
        </w:rPr>
        <w:t xml:space="preserve">thereof, </w:t>
      </w:r>
      <w:r w:rsidRPr="00736E93">
        <w:rPr>
          <w:rFonts w:asciiTheme="majorHAnsi" w:eastAsia="Times New Roman" w:hAnsiTheme="majorHAnsi" w:cstheme="majorHAnsi"/>
          <w:color w:val="343842"/>
          <w:sz w:val="20"/>
          <w:szCs w:val="20"/>
        </w:rPr>
        <w:t xml:space="preserve">are and shall remain the property of </w:t>
      </w:r>
      <w:r w:rsidRPr="0079253F">
        <w:rPr>
          <w:rFonts w:asciiTheme="majorHAnsi" w:eastAsia="Times New Roman" w:hAnsiTheme="majorHAnsi" w:cstheme="majorHAnsi"/>
          <w:color w:val="343842"/>
          <w:sz w:val="20"/>
          <w:szCs w:val="20"/>
        </w:rPr>
        <w:t>HudsonAlpha</w:t>
      </w:r>
      <w:r w:rsidRPr="00736E93">
        <w:rPr>
          <w:rFonts w:asciiTheme="majorHAnsi" w:eastAsia="Times New Roman" w:hAnsiTheme="majorHAnsi" w:cstheme="majorHAnsi"/>
          <w:color w:val="343842"/>
          <w:sz w:val="20"/>
          <w:szCs w:val="20"/>
        </w:rPr>
        <w:t>, and nothing in</w:t>
      </w:r>
      <w:r>
        <w:rPr>
          <w:rFonts w:asciiTheme="majorHAnsi" w:eastAsia="Times New Roman" w:hAnsiTheme="majorHAnsi" w:cstheme="majorHAnsi"/>
          <w:color w:val="343842"/>
          <w:sz w:val="20"/>
          <w:szCs w:val="20"/>
        </w:rPr>
        <w:t xml:space="preserve"> </w:t>
      </w:r>
      <w:r w:rsidR="00DF7632">
        <w:rPr>
          <w:rFonts w:asciiTheme="majorHAnsi" w:eastAsia="Times New Roman" w:hAnsiTheme="majorHAnsi" w:cstheme="majorHAnsi"/>
          <w:color w:val="343842"/>
          <w:sz w:val="20"/>
          <w:szCs w:val="20"/>
        </w:rPr>
        <w:t>This License and Terms of Use</w:t>
      </w:r>
      <w:r w:rsidRPr="00736E93">
        <w:rPr>
          <w:rFonts w:asciiTheme="majorHAnsi" w:eastAsia="Times New Roman" w:hAnsiTheme="majorHAnsi" w:cstheme="majorHAnsi"/>
          <w:color w:val="343842"/>
          <w:sz w:val="20"/>
          <w:szCs w:val="20"/>
        </w:rPr>
        <w:t xml:space="preserve"> should be construed as transferring any aspect of such rights to User or any third party.</w:t>
      </w:r>
    </w:p>
    <w:p w14:paraId="66D3D1E6" w14:textId="77777777" w:rsidR="00B569A8" w:rsidRPr="00736E93"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b/>
          <w:bCs/>
          <w:color w:val="333333"/>
          <w:sz w:val="20"/>
          <w:szCs w:val="20"/>
        </w:rPr>
      </w:pPr>
    </w:p>
    <w:p w14:paraId="672842F6" w14:textId="77777777" w:rsidR="00B569A8" w:rsidRPr="0079253F"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r w:rsidRPr="0079253F">
        <w:rPr>
          <w:rFonts w:asciiTheme="majorHAnsi" w:eastAsia="Times New Roman" w:hAnsiTheme="majorHAnsi" w:cstheme="majorHAnsi"/>
          <w:b/>
          <w:bCs/>
          <w:color w:val="333333"/>
          <w:sz w:val="20"/>
          <w:szCs w:val="20"/>
        </w:rPr>
        <w:t>7.</w:t>
      </w:r>
      <w:r w:rsidRPr="0079253F">
        <w:rPr>
          <w:rFonts w:asciiTheme="majorHAnsi" w:eastAsia="Times New Roman" w:hAnsiTheme="majorHAnsi" w:cstheme="majorHAnsi"/>
          <w:b/>
          <w:bCs/>
          <w:color w:val="333333"/>
          <w:sz w:val="20"/>
          <w:szCs w:val="20"/>
        </w:rPr>
        <w:tab/>
      </w:r>
      <w:r w:rsidRPr="00736E93">
        <w:rPr>
          <w:rFonts w:asciiTheme="majorHAnsi" w:eastAsia="Times New Roman" w:hAnsiTheme="majorHAnsi" w:cstheme="majorHAnsi"/>
          <w:b/>
          <w:bCs/>
          <w:color w:val="333333"/>
          <w:sz w:val="20"/>
          <w:szCs w:val="20"/>
        </w:rPr>
        <w:t>Limited Scope.</w:t>
      </w:r>
      <w:r w:rsidRPr="0079253F">
        <w:rPr>
          <w:rFonts w:asciiTheme="majorHAnsi" w:eastAsia="Times New Roman" w:hAnsiTheme="majorHAnsi" w:cstheme="majorHAnsi"/>
          <w:b/>
          <w:bCs/>
          <w:color w:val="333333"/>
          <w:sz w:val="20"/>
          <w:szCs w:val="20"/>
        </w:rPr>
        <w:t xml:space="preserve">  </w:t>
      </w:r>
      <w:proofErr w:type="spellStart"/>
      <w:r w:rsidRPr="0079253F">
        <w:rPr>
          <w:rFonts w:asciiTheme="majorHAnsi" w:eastAsia="Times New Roman" w:hAnsiTheme="majorHAnsi" w:cstheme="majorHAnsi"/>
          <w:bCs/>
          <w:color w:val="333333"/>
          <w:sz w:val="20"/>
          <w:szCs w:val="20"/>
        </w:rPr>
        <w:t>PyxisMap</w:t>
      </w:r>
      <w:proofErr w:type="spellEnd"/>
      <w:r w:rsidRPr="0079253F">
        <w:rPr>
          <w:rFonts w:asciiTheme="majorHAnsi" w:eastAsia="Times New Roman" w:hAnsiTheme="majorHAnsi" w:cstheme="majorHAnsi"/>
          <w:bCs/>
          <w:color w:val="333333"/>
          <w:sz w:val="20"/>
          <w:szCs w:val="20"/>
        </w:rPr>
        <w:t xml:space="preserve"> </w:t>
      </w:r>
      <w:r w:rsidRPr="00736E93">
        <w:rPr>
          <w:rFonts w:asciiTheme="majorHAnsi" w:eastAsia="Times New Roman" w:hAnsiTheme="majorHAnsi" w:cstheme="majorHAnsi"/>
          <w:color w:val="343842"/>
          <w:sz w:val="20"/>
          <w:szCs w:val="20"/>
        </w:rPr>
        <w:t xml:space="preserve">is intended to be used solely </w:t>
      </w:r>
      <w:r w:rsidRPr="0079253F">
        <w:rPr>
          <w:rFonts w:asciiTheme="majorHAnsi" w:eastAsia="Times New Roman" w:hAnsiTheme="majorHAnsi" w:cstheme="majorHAnsi"/>
          <w:color w:val="343842"/>
          <w:sz w:val="20"/>
          <w:szCs w:val="20"/>
        </w:rPr>
        <w:t xml:space="preserve">for research purposes only. </w:t>
      </w:r>
      <w:r w:rsidRPr="00736E93">
        <w:rPr>
          <w:rFonts w:asciiTheme="majorHAnsi" w:eastAsia="Times New Roman" w:hAnsiTheme="majorHAnsi" w:cstheme="majorHAnsi"/>
          <w:color w:val="343842"/>
          <w:sz w:val="20"/>
          <w:szCs w:val="20"/>
        </w:rPr>
        <w:t xml:space="preserve">While efforts have been made to ensure accuracy, </w:t>
      </w:r>
      <w:r w:rsidRPr="0079253F">
        <w:rPr>
          <w:rFonts w:asciiTheme="majorHAnsi" w:eastAsia="Times New Roman" w:hAnsiTheme="majorHAnsi" w:cstheme="majorHAnsi"/>
          <w:color w:val="343842"/>
          <w:sz w:val="20"/>
          <w:szCs w:val="20"/>
        </w:rPr>
        <w:t>HudsonAlpha</w:t>
      </w:r>
      <w:r w:rsidRPr="00736E93">
        <w:rPr>
          <w:rFonts w:asciiTheme="majorHAnsi" w:eastAsia="Times New Roman" w:hAnsiTheme="majorHAnsi" w:cstheme="majorHAnsi"/>
          <w:color w:val="343842"/>
          <w:sz w:val="20"/>
          <w:szCs w:val="20"/>
        </w:rPr>
        <w:t xml:space="preserve"> does not warrant that the </w:t>
      </w:r>
      <w:r w:rsidRPr="0079253F">
        <w:rPr>
          <w:rFonts w:asciiTheme="majorHAnsi" w:eastAsia="Times New Roman" w:hAnsiTheme="majorHAnsi" w:cstheme="majorHAnsi"/>
          <w:color w:val="343842"/>
          <w:sz w:val="20"/>
          <w:szCs w:val="20"/>
        </w:rPr>
        <w:t xml:space="preserve">resulting data supplied by </w:t>
      </w:r>
      <w:proofErr w:type="spellStart"/>
      <w:r w:rsidRPr="0079253F">
        <w:rPr>
          <w:rFonts w:asciiTheme="majorHAnsi" w:eastAsia="Times New Roman" w:hAnsiTheme="majorHAnsi" w:cstheme="majorHAnsi"/>
          <w:color w:val="343842"/>
          <w:sz w:val="20"/>
          <w:szCs w:val="20"/>
        </w:rPr>
        <w:t>PyxisMap</w:t>
      </w:r>
      <w:proofErr w:type="spellEnd"/>
      <w:r w:rsidRPr="00736E93">
        <w:rPr>
          <w:rFonts w:asciiTheme="majorHAnsi" w:eastAsia="Times New Roman" w:hAnsiTheme="majorHAnsi" w:cstheme="majorHAnsi"/>
          <w:color w:val="343842"/>
          <w:sz w:val="20"/>
          <w:szCs w:val="20"/>
        </w:rPr>
        <w:t xml:space="preserve"> </w:t>
      </w:r>
      <w:r>
        <w:rPr>
          <w:rFonts w:asciiTheme="majorHAnsi" w:eastAsia="Times New Roman" w:hAnsiTheme="majorHAnsi" w:cstheme="majorHAnsi"/>
          <w:color w:val="343842"/>
          <w:sz w:val="20"/>
          <w:szCs w:val="20"/>
        </w:rPr>
        <w:t>is</w:t>
      </w:r>
      <w:r w:rsidRPr="00736E93">
        <w:rPr>
          <w:rFonts w:asciiTheme="majorHAnsi" w:eastAsia="Times New Roman" w:hAnsiTheme="majorHAnsi" w:cstheme="majorHAnsi"/>
          <w:color w:val="343842"/>
          <w:sz w:val="20"/>
          <w:szCs w:val="20"/>
        </w:rPr>
        <w:t xml:space="preserve"> up to date or completely accurate. User hereby releases </w:t>
      </w:r>
      <w:r w:rsidRPr="0079253F">
        <w:rPr>
          <w:rFonts w:asciiTheme="majorHAnsi" w:eastAsia="Times New Roman" w:hAnsiTheme="majorHAnsi" w:cstheme="majorHAnsi"/>
          <w:color w:val="343842"/>
          <w:sz w:val="20"/>
          <w:szCs w:val="20"/>
        </w:rPr>
        <w:t xml:space="preserve">HudsonAlpha </w:t>
      </w:r>
      <w:r w:rsidRPr="00736E93">
        <w:rPr>
          <w:rFonts w:asciiTheme="majorHAnsi" w:eastAsia="Times New Roman" w:hAnsiTheme="majorHAnsi" w:cstheme="majorHAnsi"/>
          <w:color w:val="343842"/>
          <w:sz w:val="20"/>
          <w:szCs w:val="20"/>
        </w:rPr>
        <w:t>(and its agents and employees) from all claims, demands</w:t>
      </w:r>
      <w:r w:rsidRPr="0079253F">
        <w:rPr>
          <w:rFonts w:asciiTheme="majorHAnsi" w:eastAsia="Times New Roman" w:hAnsiTheme="majorHAnsi" w:cstheme="majorHAnsi"/>
          <w:color w:val="343842"/>
          <w:sz w:val="20"/>
          <w:szCs w:val="20"/>
        </w:rPr>
        <w:t>,</w:t>
      </w:r>
      <w:r w:rsidRPr="00736E93">
        <w:rPr>
          <w:rFonts w:asciiTheme="majorHAnsi" w:eastAsia="Times New Roman" w:hAnsiTheme="majorHAnsi" w:cstheme="majorHAnsi"/>
          <w:color w:val="343842"/>
          <w:sz w:val="20"/>
          <w:szCs w:val="20"/>
        </w:rPr>
        <w:t xml:space="preserve"> and damages (actual and consequential) of every kind and nature, known and unknown, suspected and unsuspected, disclosed and undisclosed, arising out of or in any way connected with such disputes.</w:t>
      </w:r>
    </w:p>
    <w:p w14:paraId="0E9DD27A" w14:textId="77777777" w:rsidR="00B569A8" w:rsidRPr="00736E93"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b/>
          <w:bCs/>
          <w:color w:val="333333"/>
          <w:sz w:val="20"/>
          <w:szCs w:val="20"/>
        </w:rPr>
      </w:pPr>
    </w:p>
    <w:p w14:paraId="57A05681" w14:textId="77777777" w:rsidR="00B569A8" w:rsidRPr="0079253F"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r w:rsidRPr="0079253F">
        <w:rPr>
          <w:rFonts w:asciiTheme="majorHAnsi" w:eastAsia="Times New Roman" w:hAnsiTheme="majorHAnsi" w:cstheme="majorHAnsi"/>
          <w:b/>
          <w:bCs/>
          <w:color w:val="333333"/>
          <w:sz w:val="20"/>
          <w:szCs w:val="20"/>
        </w:rPr>
        <w:t xml:space="preserve">8. </w:t>
      </w:r>
      <w:r w:rsidRPr="0079253F">
        <w:rPr>
          <w:rFonts w:asciiTheme="majorHAnsi" w:eastAsia="Times New Roman" w:hAnsiTheme="majorHAnsi" w:cstheme="majorHAnsi"/>
          <w:b/>
          <w:bCs/>
          <w:color w:val="333333"/>
          <w:sz w:val="20"/>
          <w:szCs w:val="20"/>
        </w:rPr>
        <w:tab/>
      </w:r>
      <w:r w:rsidRPr="00736E93">
        <w:rPr>
          <w:rFonts w:asciiTheme="majorHAnsi" w:eastAsia="Times New Roman" w:hAnsiTheme="majorHAnsi" w:cstheme="majorHAnsi"/>
          <w:b/>
          <w:bCs/>
          <w:color w:val="333333"/>
          <w:sz w:val="20"/>
          <w:szCs w:val="20"/>
        </w:rPr>
        <w:t>Availability.</w:t>
      </w:r>
      <w:r w:rsidRPr="0079253F">
        <w:rPr>
          <w:rFonts w:asciiTheme="majorHAnsi" w:eastAsia="Times New Roman" w:hAnsiTheme="majorHAnsi" w:cstheme="majorHAnsi"/>
          <w:b/>
          <w:bCs/>
          <w:color w:val="333333"/>
          <w:sz w:val="20"/>
          <w:szCs w:val="20"/>
        </w:rPr>
        <w:t xml:space="preserve"> </w:t>
      </w:r>
      <w:r w:rsidRPr="00736E93">
        <w:rPr>
          <w:rFonts w:asciiTheme="majorHAnsi" w:eastAsia="Times New Roman" w:hAnsiTheme="majorHAnsi" w:cstheme="majorHAnsi"/>
          <w:color w:val="343842"/>
          <w:sz w:val="20"/>
          <w:szCs w:val="20"/>
        </w:rPr>
        <w:t xml:space="preserve">The availability of </w:t>
      </w:r>
      <w:proofErr w:type="spellStart"/>
      <w:r w:rsidRPr="0079253F">
        <w:rPr>
          <w:rFonts w:asciiTheme="majorHAnsi" w:eastAsia="Times New Roman" w:hAnsiTheme="majorHAnsi" w:cstheme="majorHAnsi"/>
          <w:color w:val="343842"/>
          <w:sz w:val="20"/>
          <w:szCs w:val="20"/>
        </w:rPr>
        <w:t>PyxisMap</w:t>
      </w:r>
      <w:proofErr w:type="spellEnd"/>
      <w:r w:rsidRPr="0079253F">
        <w:rPr>
          <w:rFonts w:asciiTheme="majorHAnsi" w:eastAsia="Times New Roman" w:hAnsiTheme="majorHAnsi" w:cstheme="majorHAnsi"/>
          <w:color w:val="343842"/>
          <w:sz w:val="20"/>
          <w:szCs w:val="20"/>
        </w:rPr>
        <w:t xml:space="preserve"> </w:t>
      </w:r>
      <w:r w:rsidRPr="00736E93">
        <w:rPr>
          <w:rFonts w:asciiTheme="majorHAnsi" w:eastAsia="Times New Roman" w:hAnsiTheme="majorHAnsi" w:cstheme="majorHAnsi"/>
          <w:color w:val="343842"/>
          <w:sz w:val="20"/>
          <w:szCs w:val="20"/>
        </w:rPr>
        <w:t xml:space="preserve">depends on many factors, including User's connection to the </w:t>
      </w:r>
      <w:r w:rsidRPr="0079253F">
        <w:rPr>
          <w:rFonts w:asciiTheme="majorHAnsi" w:eastAsia="Times New Roman" w:hAnsiTheme="majorHAnsi" w:cstheme="majorHAnsi"/>
          <w:color w:val="343842"/>
          <w:sz w:val="20"/>
          <w:szCs w:val="20"/>
        </w:rPr>
        <w:t>i</w:t>
      </w:r>
      <w:r w:rsidRPr="00736E93">
        <w:rPr>
          <w:rFonts w:asciiTheme="majorHAnsi" w:eastAsia="Times New Roman" w:hAnsiTheme="majorHAnsi" w:cstheme="majorHAnsi"/>
          <w:color w:val="343842"/>
          <w:sz w:val="20"/>
          <w:szCs w:val="20"/>
        </w:rPr>
        <w:t>nt</w:t>
      </w:r>
      <w:r w:rsidRPr="0079253F">
        <w:rPr>
          <w:rFonts w:asciiTheme="majorHAnsi" w:eastAsia="Times New Roman" w:hAnsiTheme="majorHAnsi" w:cstheme="majorHAnsi"/>
          <w:color w:val="343842"/>
          <w:sz w:val="20"/>
          <w:szCs w:val="20"/>
        </w:rPr>
        <w:t>ernet, the availability of the i</w:t>
      </w:r>
      <w:r w:rsidRPr="00736E93">
        <w:rPr>
          <w:rFonts w:asciiTheme="majorHAnsi" w:eastAsia="Times New Roman" w:hAnsiTheme="majorHAnsi" w:cstheme="majorHAnsi"/>
          <w:color w:val="343842"/>
          <w:sz w:val="20"/>
          <w:szCs w:val="20"/>
        </w:rPr>
        <w:t xml:space="preserve">nternet and equipment that, by its nature, is not fault tolerant. While </w:t>
      </w:r>
      <w:r w:rsidRPr="0079253F">
        <w:rPr>
          <w:rFonts w:asciiTheme="majorHAnsi" w:eastAsia="Times New Roman" w:hAnsiTheme="majorHAnsi" w:cstheme="majorHAnsi"/>
          <w:color w:val="343842"/>
          <w:sz w:val="20"/>
          <w:szCs w:val="20"/>
        </w:rPr>
        <w:t>HudsonAlpha will</w:t>
      </w:r>
      <w:r w:rsidRPr="00736E93">
        <w:rPr>
          <w:rFonts w:asciiTheme="majorHAnsi" w:eastAsia="Times New Roman" w:hAnsiTheme="majorHAnsi" w:cstheme="majorHAnsi"/>
          <w:color w:val="343842"/>
          <w:sz w:val="20"/>
          <w:szCs w:val="20"/>
        </w:rPr>
        <w:t xml:space="preserve"> take reasonable efforts to ensure availability, </w:t>
      </w:r>
      <w:r w:rsidRPr="0079253F">
        <w:rPr>
          <w:rFonts w:asciiTheme="majorHAnsi" w:eastAsia="Times New Roman" w:hAnsiTheme="majorHAnsi" w:cstheme="majorHAnsi"/>
          <w:color w:val="343842"/>
          <w:sz w:val="20"/>
          <w:szCs w:val="20"/>
        </w:rPr>
        <w:t>HudsonAlpha</w:t>
      </w:r>
      <w:r w:rsidRPr="00736E93">
        <w:rPr>
          <w:rFonts w:asciiTheme="majorHAnsi" w:eastAsia="Times New Roman" w:hAnsiTheme="majorHAnsi" w:cstheme="majorHAnsi"/>
          <w:color w:val="343842"/>
          <w:sz w:val="20"/>
          <w:szCs w:val="20"/>
        </w:rPr>
        <w:t xml:space="preserve"> does not warrant any specific levels of performance or availability</w:t>
      </w:r>
      <w:r>
        <w:rPr>
          <w:rFonts w:asciiTheme="majorHAnsi" w:eastAsia="Times New Roman" w:hAnsiTheme="majorHAnsi" w:cstheme="majorHAnsi"/>
          <w:color w:val="343842"/>
          <w:sz w:val="20"/>
          <w:szCs w:val="20"/>
        </w:rPr>
        <w:t xml:space="preserve"> or that </w:t>
      </w:r>
      <w:proofErr w:type="spellStart"/>
      <w:r>
        <w:rPr>
          <w:rFonts w:asciiTheme="majorHAnsi" w:eastAsia="Times New Roman" w:hAnsiTheme="majorHAnsi" w:cstheme="majorHAnsi"/>
          <w:color w:val="343842"/>
          <w:sz w:val="20"/>
          <w:szCs w:val="20"/>
        </w:rPr>
        <w:t>PyxisMap</w:t>
      </w:r>
      <w:proofErr w:type="spellEnd"/>
      <w:r>
        <w:rPr>
          <w:rFonts w:asciiTheme="majorHAnsi" w:eastAsia="Times New Roman" w:hAnsiTheme="majorHAnsi" w:cstheme="majorHAnsi"/>
          <w:color w:val="343842"/>
          <w:sz w:val="20"/>
          <w:szCs w:val="20"/>
        </w:rPr>
        <w:t xml:space="preserve"> will be error-free</w:t>
      </w:r>
      <w:r w:rsidRPr="00736E93">
        <w:rPr>
          <w:rFonts w:asciiTheme="majorHAnsi" w:eastAsia="Times New Roman" w:hAnsiTheme="majorHAnsi" w:cstheme="majorHAnsi"/>
          <w:color w:val="343842"/>
          <w:sz w:val="20"/>
          <w:szCs w:val="20"/>
        </w:rPr>
        <w:t>, and User agrees to assume any and all r</w:t>
      </w:r>
      <w:r w:rsidRPr="0079253F">
        <w:rPr>
          <w:rFonts w:asciiTheme="majorHAnsi" w:eastAsia="Times New Roman" w:hAnsiTheme="majorHAnsi" w:cstheme="majorHAnsi"/>
          <w:color w:val="343842"/>
          <w:sz w:val="20"/>
          <w:szCs w:val="20"/>
        </w:rPr>
        <w:t xml:space="preserve">isk associated with its use of </w:t>
      </w:r>
      <w:proofErr w:type="spellStart"/>
      <w:r w:rsidRPr="0079253F">
        <w:rPr>
          <w:rFonts w:asciiTheme="majorHAnsi" w:eastAsia="Times New Roman" w:hAnsiTheme="majorHAnsi" w:cstheme="majorHAnsi"/>
          <w:color w:val="343842"/>
          <w:sz w:val="20"/>
          <w:szCs w:val="20"/>
        </w:rPr>
        <w:t>PyxisMap</w:t>
      </w:r>
      <w:proofErr w:type="spellEnd"/>
      <w:r w:rsidRPr="00736E93">
        <w:rPr>
          <w:rFonts w:asciiTheme="majorHAnsi" w:eastAsia="Times New Roman" w:hAnsiTheme="majorHAnsi" w:cstheme="majorHAnsi"/>
          <w:color w:val="343842"/>
          <w:sz w:val="20"/>
          <w:szCs w:val="20"/>
        </w:rPr>
        <w:t>.</w:t>
      </w:r>
    </w:p>
    <w:p w14:paraId="3D2377F1" w14:textId="77777777" w:rsidR="00B569A8" w:rsidRPr="00736E93"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b/>
          <w:bCs/>
          <w:color w:val="333333"/>
          <w:sz w:val="20"/>
          <w:szCs w:val="20"/>
        </w:rPr>
      </w:pPr>
    </w:p>
    <w:p w14:paraId="14BD33AB" w14:textId="77777777" w:rsidR="00B569A8" w:rsidRPr="0079253F"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r w:rsidRPr="0079253F">
        <w:rPr>
          <w:rFonts w:asciiTheme="majorHAnsi" w:eastAsia="Times New Roman" w:hAnsiTheme="majorHAnsi" w:cstheme="majorHAnsi"/>
          <w:b/>
          <w:bCs/>
          <w:color w:val="333333"/>
          <w:sz w:val="20"/>
          <w:szCs w:val="20"/>
        </w:rPr>
        <w:t>9.</w:t>
      </w:r>
      <w:r w:rsidRPr="0079253F">
        <w:rPr>
          <w:rFonts w:asciiTheme="majorHAnsi" w:eastAsia="Times New Roman" w:hAnsiTheme="majorHAnsi" w:cstheme="majorHAnsi"/>
          <w:b/>
          <w:bCs/>
          <w:color w:val="333333"/>
          <w:sz w:val="20"/>
          <w:szCs w:val="20"/>
        </w:rPr>
        <w:tab/>
      </w:r>
      <w:r w:rsidRPr="00736E93">
        <w:rPr>
          <w:rFonts w:asciiTheme="majorHAnsi" w:eastAsia="Times New Roman" w:hAnsiTheme="majorHAnsi" w:cstheme="majorHAnsi"/>
          <w:b/>
          <w:bCs/>
          <w:color w:val="333333"/>
          <w:sz w:val="20"/>
          <w:szCs w:val="20"/>
        </w:rPr>
        <w:t>WARRANT</w:t>
      </w:r>
      <w:r>
        <w:rPr>
          <w:rFonts w:asciiTheme="majorHAnsi" w:eastAsia="Times New Roman" w:hAnsiTheme="majorHAnsi" w:cstheme="majorHAnsi"/>
          <w:b/>
          <w:bCs/>
          <w:color w:val="333333"/>
          <w:sz w:val="20"/>
          <w:szCs w:val="20"/>
        </w:rPr>
        <w:t>Y DISCLAIMER</w:t>
      </w:r>
      <w:r w:rsidRPr="00736E93">
        <w:rPr>
          <w:rFonts w:asciiTheme="majorHAnsi" w:eastAsia="Times New Roman" w:hAnsiTheme="majorHAnsi" w:cstheme="majorHAnsi"/>
          <w:b/>
          <w:bCs/>
          <w:color w:val="333333"/>
          <w:sz w:val="20"/>
          <w:szCs w:val="20"/>
        </w:rPr>
        <w:t>.</w:t>
      </w:r>
      <w:r w:rsidRPr="0079253F">
        <w:rPr>
          <w:rFonts w:asciiTheme="majorHAnsi" w:eastAsia="Times New Roman" w:hAnsiTheme="majorHAnsi" w:cstheme="majorHAnsi"/>
          <w:b/>
          <w:bCs/>
          <w:color w:val="333333"/>
          <w:sz w:val="20"/>
          <w:szCs w:val="20"/>
        </w:rPr>
        <w:t xml:space="preserve"> </w:t>
      </w:r>
      <w:r w:rsidRPr="0079253F">
        <w:rPr>
          <w:rFonts w:asciiTheme="majorHAnsi" w:eastAsia="Times New Roman" w:hAnsiTheme="majorHAnsi" w:cstheme="majorHAnsi"/>
          <w:bCs/>
          <w:color w:val="333333"/>
          <w:sz w:val="20"/>
          <w:szCs w:val="20"/>
        </w:rPr>
        <w:t>HUDSONALPHA</w:t>
      </w:r>
      <w:r w:rsidRPr="00736E93">
        <w:rPr>
          <w:rFonts w:asciiTheme="majorHAnsi" w:eastAsia="Times New Roman" w:hAnsiTheme="majorHAnsi" w:cstheme="majorHAnsi"/>
          <w:color w:val="343842"/>
          <w:sz w:val="20"/>
          <w:szCs w:val="20"/>
        </w:rPr>
        <w:t xml:space="preserve"> MAKES NO </w:t>
      </w:r>
      <w:r w:rsidRPr="0079253F">
        <w:rPr>
          <w:rFonts w:asciiTheme="majorHAnsi" w:eastAsia="Times New Roman" w:hAnsiTheme="majorHAnsi" w:cstheme="majorHAnsi"/>
          <w:color w:val="343842"/>
          <w:sz w:val="20"/>
          <w:szCs w:val="20"/>
        </w:rPr>
        <w:t xml:space="preserve">REPRESENTATIONS OR </w:t>
      </w:r>
      <w:r w:rsidRPr="00736E93">
        <w:rPr>
          <w:rFonts w:asciiTheme="majorHAnsi" w:eastAsia="Times New Roman" w:hAnsiTheme="majorHAnsi" w:cstheme="majorHAnsi"/>
          <w:color w:val="343842"/>
          <w:sz w:val="20"/>
          <w:szCs w:val="20"/>
        </w:rPr>
        <w:t xml:space="preserve">WARRANTIES REGARDING THE WEBSITE THROUGH WHICH </w:t>
      </w:r>
      <w:r w:rsidRPr="0079253F">
        <w:rPr>
          <w:rFonts w:asciiTheme="majorHAnsi" w:eastAsia="Times New Roman" w:hAnsiTheme="majorHAnsi" w:cstheme="majorHAnsi"/>
          <w:color w:val="343842"/>
          <w:sz w:val="20"/>
          <w:szCs w:val="20"/>
        </w:rPr>
        <w:t>PYXISMAP</w:t>
      </w:r>
      <w:r w:rsidRPr="00736E93">
        <w:rPr>
          <w:rFonts w:asciiTheme="majorHAnsi" w:eastAsia="Times New Roman" w:hAnsiTheme="majorHAnsi" w:cstheme="majorHAnsi"/>
          <w:color w:val="343842"/>
          <w:sz w:val="20"/>
          <w:szCs w:val="20"/>
        </w:rPr>
        <w:t xml:space="preserve"> IS ACCESSED NOR REGARDING </w:t>
      </w:r>
      <w:r w:rsidRPr="0079253F">
        <w:rPr>
          <w:rFonts w:asciiTheme="majorHAnsi" w:eastAsia="Times New Roman" w:hAnsiTheme="majorHAnsi" w:cstheme="majorHAnsi"/>
          <w:color w:val="343842"/>
          <w:sz w:val="20"/>
          <w:szCs w:val="20"/>
        </w:rPr>
        <w:t>PYXISMAP</w:t>
      </w:r>
      <w:r w:rsidRPr="00736E93">
        <w:rPr>
          <w:rFonts w:asciiTheme="majorHAnsi" w:eastAsia="Times New Roman" w:hAnsiTheme="majorHAnsi" w:cstheme="majorHAnsi"/>
          <w:color w:val="343842"/>
          <w:sz w:val="20"/>
          <w:szCs w:val="20"/>
        </w:rPr>
        <w:t xml:space="preserve"> AND HEREBY DISCLAIMS ALL WARRANTIES WITH RESPECT TO </w:t>
      </w:r>
      <w:r w:rsidRPr="0079253F">
        <w:rPr>
          <w:rFonts w:asciiTheme="majorHAnsi" w:eastAsia="Times New Roman" w:hAnsiTheme="majorHAnsi" w:cstheme="majorHAnsi"/>
          <w:color w:val="343842"/>
          <w:sz w:val="20"/>
          <w:szCs w:val="20"/>
        </w:rPr>
        <w:t>PYXISMAP</w:t>
      </w:r>
      <w:r>
        <w:rPr>
          <w:rFonts w:asciiTheme="majorHAnsi" w:eastAsia="Times New Roman" w:hAnsiTheme="majorHAnsi" w:cstheme="majorHAnsi"/>
          <w:color w:val="343842"/>
          <w:sz w:val="20"/>
          <w:szCs w:val="20"/>
        </w:rPr>
        <w:t xml:space="preserve"> AND</w:t>
      </w:r>
      <w:r w:rsidRPr="00736E93">
        <w:rPr>
          <w:rFonts w:asciiTheme="majorHAnsi" w:eastAsia="Times New Roman" w:hAnsiTheme="majorHAnsi" w:cstheme="majorHAnsi"/>
          <w:color w:val="343842"/>
          <w:sz w:val="20"/>
          <w:szCs w:val="20"/>
        </w:rPr>
        <w:t xml:space="preserve"> </w:t>
      </w:r>
      <w:r w:rsidRPr="0079253F">
        <w:rPr>
          <w:rFonts w:asciiTheme="majorHAnsi" w:eastAsia="Times New Roman" w:hAnsiTheme="majorHAnsi" w:cstheme="majorHAnsi"/>
          <w:color w:val="343842"/>
          <w:sz w:val="20"/>
          <w:szCs w:val="20"/>
        </w:rPr>
        <w:t>PYXISMAP</w:t>
      </w:r>
      <w:r w:rsidRPr="00736E93">
        <w:rPr>
          <w:rFonts w:asciiTheme="majorHAnsi" w:eastAsia="Times New Roman" w:hAnsiTheme="majorHAnsi" w:cstheme="majorHAnsi"/>
          <w:color w:val="343842"/>
          <w:sz w:val="20"/>
          <w:szCs w:val="20"/>
        </w:rPr>
        <w:t>-GENERATED DATA</w:t>
      </w:r>
      <w:r w:rsidRPr="0079253F">
        <w:rPr>
          <w:rFonts w:asciiTheme="majorHAnsi" w:eastAsia="Times New Roman" w:hAnsiTheme="majorHAnsi" w:cstheme="majorHAnsi"/>
          <w:color w:val="343842"/>
          <w:sz w:val="20"/>
          <w:szCs w:val="20"/>
        </w:rPr>
        <w:t xml:space="preserve"> AND CONTENT</w:t>
      </w:r>
      <w:r w:rsidRPr="00736E93">
        <w:rPr>
          <w:rFonts w:asciiTheme="majorHAnsi" w:eastAsia="Times New Roman" w:hAnsiTheme="majorHAnsi" w:cstheme="majorHAnsi"/>
          <w:color w:val="343842"/>
          <w:sz w:val="20"/>
          <w:szCs w:val="20"/>
        </w:rPr>
        <w:t>, WHETHER EXPRESS, IMPLIED</w:t>
      </w:r>
      <w:r w:rsidRPr="0079253F">
        <w:rPr>
          <w:rFonts w:asciiTheme="majorHAnsi" w:eastAsia="Times New Roman" w:hAnsiTheme="majorHAnsi" w:cstheme="majorHAnsi"/>
          <w:color w:val="343842"/>
          <w:sz w:val="20"/>
          <w:szCs w:val="20"/>
        </w:rPr>
        <w:t>,</w:t>
      </w:r>
      <w:r w:rsidRPr="00736E93">
        <w:rPr>
          <w:rFonts w:asciiTheme="majorHAnsi" w:eastAsia="Times New Roman" w:hAnsiTheme="majorHAnsi" w:cstheme="majorHAnsi"/>
          <w:color w:val="343842"/>
          <w:sz w:val="20"/>
          <w:szCs w:val="20"/>
        </w:rPr>
        <w:t xml:space="preserve"> OR STATUTORY, INCLUDING BUT NOT LIMITED TO THE IMPLIED WARRANTIES OF MERCHANTABILITY AND FITNESS FOR A PARTICULAR PURPOSE AND THE STATUTORY WARRANTY AGAINST NON-INFRINGEMENT. </w:t>
      </w:r>
      <w:r w:rsidRPr="0079253F">
        <w:rPr>
          <w:rFonts w:asciiTheme="majorHAnsi" w:eastAsia="Times New Roman" w:hAnsiTheme="majorHAnsi" w:cstheme="majorHAnsi"/>
          <w:color w:val="343842"/>
          <w:sz w:val="20"/>
          <w:szCs w:val="20"/>
        </w:rPr>
        <w:t>THE ENTIRE RISK AS TO THE QUALITY AND PER</w:t>
      </w:r>
      <w:r>
        <w:rPr>
          <w:rFonts w:asciiTheme="majorHAnsi" w:eastAsia="Times New Roman" w:hAnsiTheme="majorHAnsi" w:cstheme="majorHAnsi"/>
          <w:color w:val="343842"/>
          <w:sz w:val="20"/>
          <w:szCs w:val="20"/>
        </w:rPr>
        <w:t>FORM</w:t>
      </w:r>
      <w:r w:rsidRPr="0079253F">
        <w:rPr>
          <w:rFonts w:asciiTheme="majorHAnsi" w:eastAsia="Times New Roman" w:hAnsiTheme="majorHAnsi" w:cstheme="majorHAnsi"/>
          <w:color w:val="343842"/>
          <w:sz w:val="20"/>
          <w:szCs w:val="20"/>
        </w:rPr>
        <w:t xml:space="preserve">ANCE OF PYXISMAP IS BORNE BY USER. </w:t>
      </w:r>
      <w:r w:rsidRPr="00736E93">
        <w:rPr>
          <w:rFonts w:asciiTheme="majorHAnsi" w:eastAsia="Times New Roman" w:hAnsiTheme="majorHAnsi" w:cstheme="majorHAnsi"/>
          <w:color w:val="343842"/>
          <w:sz w:val="20"/>
          <w:szCs w:val="20"/>
        </w:rPr>
        <w:t xml:space="preserve">NO ORAL ADVICE OR WRITTEN INFORMATION GIVEN BY </w:t>
      </w:r>
      <w:r w:rsidRPr="0079253F">
        <w:rPr>
          <w:rFonts w:asciiTheme="majorHAnsi" w:eastAsia="Times New Roman" w:hAnsiTheme="majorHAnsi" w:cstheme="majorHAnsi"/>
          <w:color w:val="343842"/>
          <w:sz w:val="20"/>
          <w:szCs w:val="20"/>
        </w:rPr>
        <w:t>HUDSONALPHA</w:t>
      </w:r>
      <w:r w:rsidRPr="00736E93">
        <w:rPr>
          <w:rFonts w:asciiTheme="majorHAnsi" w:eastAsia="Times New Roman" w:hAnsiTheme="majorHAnsi" w:cstheme="majorHAnsi"/>
          <w:color w:val="343842"/>
          <w:sz w:val="20"/>
          <w:szCs w:val="20"/>
        </w:rPr>
        <w:t xml:space="preserve"> OR ITS EMPLOYEES OR REPRESENTATIVES WILL CREATE A WARRANTY; NOR </w:t>
      </w:r>
      <w:r>
        <w:rPr>
          <w:rFonts w:asciiTheme="majorHAnsi" w:eastAsia="Times New Roman" w:hAnsiTheme="majorHAnsi" w:cstheme="majorHAnsi"/>
          <w:color w:val="343842"/>
          <w:sz w:val="20"/>
          <w:szCs w:val="20"/>
        </w:rPr>
        <w:t>WILL</w:t>
      </w:r>
      <w:r w:rsidRPr="00736E93">
        <w:rPr>
          <w:rFonts w:asciiTheme="majorHAnsi" w:eastAsia="Times New Roman" w:hAnsiTheme="majorHAnsi" w:cstheme="majorHAnsi"/>
          <w:color w:val="343842"/>
          <w:sz w:val="20"/>
          <w:szCs w:val="20"/>
        </w:rPr>
        <w:t xml:space="preserve"> USER RELY ON ANY SUCH INFORMATION OR ADVICE. </w:t>
      </w:r>
      <w:r w:rsidRPr="0079253F">
        <w:rPr>
          <w:rFonts w:asciiTheme="majorHAnsi" w:eastAsia="Times New Roman" w:hAnsiTheme="majorHAnsi" w:cstheme="majorHAnsi"/>
          <w:color w:val="343842"/>
          <w:sz w:val="20"/>
          <w:szCs w:val="20"/>
        </w:rPr>
        <w:t>HUDSONALPHA</w:t>
      </w:r>
      <w:r w:rsidRPr="00736E93">
        <w:rPr>
          <w:rFonts w:asciiTheme="majorHAnsi" w:eastAsia="Times New Roman" w:hAnsiTheme="majorHAnsi" w:cstheme="majorHAnsi"/>
          <w:color w:val="343842"/>
          <w:sz w:val="20"/>
          <w:szCs w:val="20"/>
        </w:rPr>
        <w:t xml:space="preserve"> SHALL NOT BE LIABLE FOR FAILURES</w:t>
      </w:r>
      <w:r>
        <w:rPr>
          <w:rFonts w:asciiTheme="majorHAnsi" w:eastAsia="Times New Roman" w:hAnsiTheme="majorHAnsi" w:cstheme="majorHAnsi"/>
          <w:color w:val="343842"/>
          <w:sz w:val="20"/>
          <w:szCs w:val="20"/>
        </w:rPr>
        <w:t>, INCLUDING FAILURES</w:t>
      </w:r>
      <w:r w:rsidRPr="00736E93">
        <w:rPr>
          <w:rFonts w:asciiTheme="majorHAnsi" w:eastAsia="Times New Roman" w:hAnsiTheme="majorHAnsi" w:cstheme="majorHAnsi"/>
          <w:color w:val="343842"/>
          <w:sz w:val="20"/>
          <w:szCs w:val="20"/>
        </w:rPr>
        <w:t xml:space="preserve"> CAUSED BY USER</w:t>
      </w:r>
      <w:r w:rsidRPr="0079253F">
        <w:rPr>
          <w:rFonts w:asciiTheme="majorHAnsi" w:eastAsia="Times New Roman" w:hAnsiTheme="majorHAnsi" w:cstheme="majorHAnsi"/>
          <w:color w:val="343842"/>
          <w:sz w:val="20"/>
          <w:szCs w:val="20"/>
        </w:rPr>
        <w:t xml:space="preserve"> </w:t>
      </w:r>
      <w:r w:rsidRPr="00736E93">
        <w:rPr>
          <w:rFonts w:asciiTheme="majorHAnsi" w:eastAsia="Times New Roman" w:hAnsiTheme="majorHAnsi" w:cstheme="majorHAnsi"/>
          <w:color w:val="343842"/>
          <w:sz w:val="20"/>
          <w:szCs w:val="20"/>
        </w:rPr>
        <w:t>OR ANY THIRD PARTY</w:t>
      </w:r>
      <w:r>
        <w:rPr>
          <w:rFonts w:asciiTheme="majorHAnsi" w:eastAsia="Times New Roman" w:hAnsiTheme="majorHAnsi" w:cstheme="majorHAnsi"/>
          <w:color w:val="343842"/>
          <w:sz w:val="20"/>
          <w:szCs w:val="20"/>
        </w:rPr>
        <w:t xml:space="preserve"> O</w:t>
      </w:r>
      <w:r w:rsidRPr="00736E93">
        <w:rPr>
          <w:rFonts w:asciiTheme="majorHAnsi" w:eastAsia="Times New Roman" w:hAnsiTheme="majorHAnsi" w:cstheme="majorHAnsi"/>
          <w:color w:val="343842"/>
          <w:sz w:val="20"/>
          <w:szCs w:val="20"/>
        </w:rPr>
        <w:t>R FAILURES CAUSED BY BUGS OR USER OR THIRD PARTY HARDWARE OR SOFTWARE.</w:t>
      </w:r>
      <w:r>
        <w:rPr>
          <w:rFonts w:asciiTheme="majorHAnsi" w:eastAsia="Times New Roman" w:hAnsiTheme="majorHAnsi" w:cstheme="majorHAnsi"/>
          <w:color w:val="343842"/>
          <w:sz w:val="20"/>
          <w:szCs w:val="20"/>
        </w:rPr>
        <w:t xml:space="preserve"> </w:t>
      </w:r>
    </w:p>
    <w:p w14:paraId="3973D5CD" w14:textId="77777777" w:rsidR="00B569A8" w:rsidRPr="0079253F"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p>
    <w:p w14:paraId="2BDDF988" w14:textId="77777777" w:rsidR="00B569A8" w:rsidRPr="0079253F" w:rsidRDefault="00B569A8" w:rsidP="00B569A8">
      <w:pPr>
        <w:tabs>
          <w:tab w:val="left" w:pos="360"/>
        </w:tabs>
        <w:autoSpaceDE w:val="0"/>
        <w:autoSpaceDN w:val="0"/>
        <w:adjustRightInd w:val="0"/>
        <w:spacing w:after="0" w:line="240" w:lineRule="auto"/>
        <w:jc w:val="both"/>
        <w:rPr>
          <w:rFonts w:asciiTheme="majorHAnsi" w:hAnsiTheme="majorHAnsi" w:cstheme="majorHAnsi"/>
          <w:sz w:val="20"/>
          <w:szCs w:val="20"/>
        </w:rPr>
      </w:pPr>
      <w:r w:rsidRPr="0079253F">
        <w:rPr>
          <w:rFonts w:asciiTheme="majorHAnsi" w:eastAsia="Times New Roman" w:hAnsiTheme="majorHAnsi" w:cstheme="majorHAnsi"/>
          <w:b/>
          <w:color w:val="343842"/>
          <w:sz w:val="20"/>
          <w:szCs w:val="20"/>
        </w:rPr>
        <w:t>10.</w:t>
      </w:r>
      <w:r w:rsidRPr="0079253F">
        <w:rPr>
          <w:rFonts w:asciiTheme="majorHAnsi" w:eastAsia="Times New Roman" w:hAnsiTheme="majorHAnsi" w:cstheme="majorHAnsi"/>
          <w:color w:val="343842"/>
          <w:sz w:val="20"/>
          <w:szCs w:val="20"/>
        </w:rPr>
        <w:tab/>
      </w:r>
      <w:r w:rsidRPr="0079253F">
        <w:rPr>
          <w:rFonts w:asciiTheme="majorHAnsi" w:hAnsiTheme="majorHAnsi" w:cstheme="majorHAnsi"/>
          <w:b/>
          <w:bCs/>
          <w:color w:val="313131"/>
          <w:sz w:val="20"/>
          <w:szCs w:val="20"/>
        </w:rPr>
        <w:t xml:space="preserve">ASSUMPTION OF RISK. </w:t>
      </w:r>
      <w:r w:rsidRPr="0079253F">
        <w:rPr>
          <w:rFonts w:asciiTheme="majorHAnsi" w:hAnsiTheme="majorHAnsi" w:cstheme="majorHAnsi"/>
          <w:color w:val="313131"/>
          <w:sz w:val="20"/>
          <w:szCs w:val="20"/>
        </w:rPr>
        <w:t>USER ACKNOWLEDGES THAT IT IS ASSUMING ALL RISK ASSOCIATED WITH THE USE OF PYXIS</w:t>
      </w:r>
      <w:r>
        <w:rPr>
          <w:rFonts w:asciiTheme="majorHAnsi" w:hAnsiTheme="majorHAnsi" w:cstheme="majorHAnsi"/>
          <w:color w:val="313131"/>
          <w:sz w:val="20"/>
          <w:szCs w:val="20"/>
        </w:rPr>
        <w:t>MAP</w:t>
      </w:r>
      <w:r w:rsidRPr="0079253F">
        <w:rPr>
          <w:rFonts w:asciiTheme="majorHAnsi" w:hAnsiTheme="majorHAnsi" w:cstheme="majorHAnsi"/>
          <w:color w:val="313131"/>
          <w:sz w:val="20"/>
          <w:szCs w:val="20"/>
        </w:rPr>
        <w:t xml:space="preserve"> AND ANY RELATED REPORTS, WHETHER SINGULARLY OR IN COMBINATION WITH ANY OTHER APPLICATION, DATABASE</w:t>
      </w:r>
      <w:r>
        <w:rPr>
          <w:rFonts w:asciiTheme="majorHAnsi" w:hAnsiTheme="majorHAnsi" w:cstheme="majorHAnsi"/>
          <w:color w:val="313131"/>
          <w:sz w:val="20"/>
          <w:szCs w:val="20"/>
        </w:rPr>
        <w:t>,</w:t>
      </w:r>
      <w:r w:rsidRPr="0079253F">
        <w:rPr>
          <w:rFonts w:asciiTheme="majorHAnsi" w:hAnsiTheme="majorHAnsi" w:cstheme="majorHAnsi"/>
          <w:color w:val="313131"/>
          <w:sz w:val="20"/>
          <w:szCs w:val="20"/>
        </w:rPr>
        <w:t xml:space="preserve"> OR INFORMATION. USER ACKNOWLEDGES THAT IT IS ASSUMING ALL RISK AND RESPONSIBILITY FOR ITSELF AND ANY OF ITS END USERS FROM THE USE OF PYXISMAP OR RESULTING REPORTS, INCLUDING BUT NOT LIMITED TO PERSONAL INJURIES, DAMAGES</w:t>
      </w:r>
      <w:r>
        <w:rPr>
          <w:rFonts w:asciiTheme="majorHAnsi" w:hAnsiTheme="majorHAnsi" w:cstheme="majorHAnsi"/>
          <w:color w:val="313131"/>
          <w:sz w:val="20"/>
          <w:szCs w:val="20"/>
        </w:rPr>
        <w:t>,</w:t>
      </w:r>
      <w:r w:rsidRPr="0079253F">
        <w:rPr>
          <w:rFonts w:asciiTheme="majorHAnsi" w:hAnsiTheme="majorHAnsi" w:cstheme="majorHAnsi"/>
          <w:color w:val="313131"/>
          <w:sz w:val="20"/>
          <w:szCs w:val="20"/>
        </w:rPr>
        <w:t xml:space="preserve"> OR DEATH RESULTING FROM THE USE OF PYXISMAP OR </w:t>
      </w:r>
      <w:r w:rsidRPr="0079253F">
        <w:rPr>
          <w:rFonts w:asciiTheme="majorHAnsi" w:hAnsiTheme="majorHAnsi" w:cstheme="majorHAnsi"/>
          <w:color w:val="303030"/>
          <w:sz w:val="20"/>
          <w:szCs w:val="20"/>
        </w:rPr>
        <w:t xml:space="preserve">RELATED REPORTS, THE APPLICATION OF LAWS OR REGULATIONS, OR THE INFRINGEMENT OF THIRD PARTY INTELLECTUAL PROPERTY RIGHTS ARISING FROM THE USE OF </w:t>
      </w:r>
      <w:r>
        <w:rPr>
          <w:rFonts w:asciiTheme="majorHAnsi" w:hAnsiTheme="majorHAnsi" w:cstheme="majorHAnsi"/>
          <w:color w:val="303030"/>
          <w:sz w:val="20"/>
          <w:szCs w:val="20"/>
        </w:rPr>
        <w:t>PYXISMAP</w:t>
      </w:r>
      <w:r w:rsidRPr="0079253F">
        <w:rPr>
          <w:rFonts w:asciiTheme="majorHAnsi" w:hAnsiTheme="majorHAnsi" w:cstheme="majorHAnsi"/>
          <w:color w:val="303030"/>
          <w:sz w:val="20"/>
          <w:szCs w:val="20"/>
        </w:rPr>
        <w:t xml:space="preserve"> OR RELATED REPORTS.</w:t>
      </w:r>
      <w:r>
        <w:rPr>
          <w:rFonts w:asciiTheme="majorHAnsi" w:hAnsiTheme="majorHAnsi" w:cstheme="majorHAnsi"/>
          <w:color w:val="303030"/>
          <w:sz w:val="20"/>
          <w:szCs w:val="20"/>
        </w:rPr>
        <w:t xml:space="preserve"> NO RECOMMENDATIONS ARE GIVEN OR IMPLIED BY THE LICENSE OF PYXISMAP TO USER AS TO ANY DRUG, INGREDIENT, TREATMENT, MEDICAL DEVICE, DIAGNOSIS, LABORATORY TEST, OR THERAPY OF A PATIENT WITH RESPECT TO HIS OR HER DISEASE OR MEDICAL OR GENETIC CONDITION. HUDSONALPHA DOES NOT PROVIDE, AND PYXISMAP DOES NOT CONTAIN, A PLAN FOR THE TREATMENT OF A PATIENT AND DOES NOT CONSITUTE MEDICAL ADVICE. </w:t>
      </w:r>
    </w:p>
    <w:p w14:paraId="7DBAAAFF" w14:textId="77777777" w:rsidR="00B569A8" w:rsidRPr="00736E93"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b/>
          <w:bCs/>
          <w:color w:val="333333"/>
          <w:sz w:val="20"/>
          <w:szCs w:val="20"/>
        </w:rPr>
      </w:pPr>
    </w:p>
    <w:p w14:paraId="7D3EFB9C" w14:textId="77777777" w:rsidR="00B569A8" w:rsidRPr="0079253F"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r w:rsidRPr="0079253F">
        <w:rPr>
          <w:rFonts w:asciiTheme="majorHAnsi" w:eastAsia="Times New Roman" w:hAnsiTheme="majorHAnsi" w:cstheme="majorHAnsi"/>
          <w:b/>
          <w:bCs/>
          <w:color w:val="333333"/>
          <w:sz w:val="20"/>
          <w:szCs w:val="20"/>
        </w:rPr>
        <w:t>11.</w:t>
      </w:r>
      <w:r w:rsidRPr="0079253F">
        <w:rPr>
          <w:rFonts w:asciiTheme="majorHAnsi" w:eastAsia="Times New Roman" w:hAnsiTheme="majorHAnsi" w:cstheme="majorHAnsi"/>
          <w:b/>
          <w:bCs/>
          <w:color w:val="333333"/>
          <w:sz w:val="20"/>
          <w:szCs w:val="20"/>
        </w:rPr>
        <w:tab/>
        <w:t xml:space="preserve">NO </w:t>
      </w:r>
      <w:r w:rsidRPr="00736E93">
        <w:rPr>
          <w:rFonts w:asciiTheme="majorHAnsi" w:eastAsia="Times New Roman" w:hAnsiTheme="majorHAnsi" w:cstheme="majorHAnsi"/>
          <w:b/>
          <w:bCs/>
          <w:color w:val="333333"/>
          <w:sz w:val="20"/>
          <w:szCs w:val="20"/>
        </w:rPr>
        <w:t>LIABILITY.</w:t>
      </w:r>
      <w:r w:rsidRPr="0079253F">
        <w:rPr>
          <w:rFonts w:asciiTheme="majorHAnsi" w:eastAsia="Times New Roman" w:hAnsiTheme="majorHAnsi" w:cstheme="majorHAnsi"/>
          <w:b/>
          <w:bCs/>
          <w:color w:val="333333"/>
          <w:sz w:val="20"/>
          <w:szCs w:val="20"/>
        </w:rPr>
        <w:t xml:space="preserve"> </w:t>
      </w:r>
      <w:r w:rsidRPr="00736E93">
        <w:rPr>
          <w:rFonts w:asciiTheme="majorHAnsi" w:eastAsia="Times New Roman" w:hAnsiTheme="majorHAnsi" w:cstheme="majorHAnsi"/>
          <w:color w:val="343842"/>
          <w:sz w:val="20"/>
          <w:szCs w:val="20"/>
        </w:rPr>
        <w:t xml:space="preserve">UNDER NO CIRCUMSTANCES, INCLUDING NEGLIGENCE, WILL </w:t>
      </w:r>
      <w:r w:rsidRPr="0079253F">
        <w:rPr>
          <w:rFonts w:asciiTheme="majorHAnsi" w:eastAsia="Times New Roman" w:hAnsiTheme="majorHAnsi" w:cstheme="majorHAnsi"/>
          <w:color w:val="343842"/>
          <w:sz w:val="20"/>
          <w:szCs w:val="20"/>
        </w:rPr>
        <w:t>HUDSONALPHA</w:t>
      </w:r>
      <w:r w:rsidRPr="00736E93">
        <w:rPr>
          <w:rFonts w:asciiTheme="majorHAnsi" w:eastAsia="Times New Roman" w:hAnsiTheme="majorHAnsi" w:cstheme="majorHAnsi"/>
          <w:color w:val="343842"/>
          <w:sz w:val="20"/>
          <w:szCs w:val="20"/>
        </w:rPr>
        <w:t xml:space="preserve"> OR ITS AFFILIATES, AGENTS, OR EMPLOYEES BE LIABLE FOR ANY DIRECT, INDIRECT, INCIDENTAL, SPECIAL, EXEMPLARY, OR CONSEQUENTIAL DAMAGES (INCLUDING BUT NOT LIMITED TO LOSS OF REVENUE, TRADE SECRETS, GOODWILL, OR ANTICIPATED OR LOST PROFITS) THAT RESULT FROM USER'S USE OF OR INABILITY TO USE </w:t>
      </w:r>
      <w:r w:rsidRPr="0079253F">
        <w:rPr>
          <w:rFonts w:asciiTheme="majorHAnsi" w:eastAsia="Times New Roman" w:hAnsiTheme="majorHAnsi" w:cstheme="majorHAnsi"/>
          <w:color w:val="343842"/>
          <w:sz w:val="20"/>
          <w:szCs w:val="20"/>
        </w:rPr>
        <w:t>PYXISMAP</w:t>
      </w:r>
      <w:r w:rsidRPr="00736E93">
        <w:rPr>
          <w:rFonts w:asciiTheme="majorHAnsi" w:eastAsia="Times New Roman" w:hAnsiTheme="majorHAnsi" w:cstheme="majorHAnsi"/>
          <w:color w:val="343842"/>
          <w:sz w:val="20"/>
          <w:szCs w:val="20"/>
        </w:rPr>
        <w:t xml:space="preserve">. </w:t>
      </w:r>
      <w:r w:rsidRPr="0079253F">
        <w:rPr>
          <w:rFonts w:asciiTheme="majorHAnsi" w:eastAsia="Times New Roman" w:hAnsiTheme="majorHAnsi" w:cstheme="majorHAnsi"/>
          <w:color w:val="343842"/>
          <w:sz w:val="20"/>
          <w:szCs w:val="20"/>
        </w:rPr>
        <w:t>HUDSONALPHA</w:t>
      </w:r>
      <w:r w:rsidRPr="00736E93">
        <w:rPr>
          <w:rFonts w:asciiTheme="majorHAnsi" w:eastAsia="Times New Roman" w:hAnsiTheme="majorHAnsi" w:cstheme="majorHAnsi"/>
          <w:color w:val="343842"/>
          <w:sz w:val="20"/>
          <w:szCs w:val="20"/>
        </w:rPr>
        <w:t xml:space="preserve"> IS NOT LIABLE FOR THE COST OR PROCUREMENT OF SUBSTITUTE SERVICES, TECHNOLOGY, OR DATA. USER AGREES TO USE </w:t>
      </w:r>
      <w:r w:rsidRPr="0079253F">
        <w:rPr>
          <w:rFonts w:asciiTheme="majorHAnsi" w:eastAsia="Times New Roman" w:hAnsiTheme="majorHAnsi" w:cstheme="majorHAnsi"/>
          <w:color w:val="343842"/>
          <w:sz w:val="20"/>
          <w:szCs w:val="20"/>
        </w:rPr>
        <w:t>PYXISMAP</w:t>
      </w:r>
      <w:r w:rsidRPr="00736E93">
        <w:rPr>
          <w:rFonts w:asciiTheme="majorHAnsi" w:eastAsia="Times New Roman" w:hAnsiTheme="majorHAnsi" w:cstheme="majorHAnsi"/>
          <w:color w:val="343842"/>
          <w:sz w:val="20"/>
          <w:szCs w:val="20"/>
        </w:rPr>
        <w:t xml:space="preserve"> AT ITS OWN RISK. USER HEREBY ACKNOWLEDGES THAT THIS PROVISION WILL APPLY WHETHER OR NOT </w:t>
      </w:r>
      <w:r>
        <w:rPr>
          <w:rFonts w:asciiTheme="majorHAnsi" w:eastAsia="Times New Roman" w:hAnsiTheme="majorHAnsi" w:cstheme="majorHAnsi"/>
          <w:color w:val="343842"/>
          <w:sz w:val="20"/>
          <w:szCs w:val="20"/>
        </w:rPr>
        <w:t>HUDSONALPHA IS</w:t>
      </w:r>
      <w:r w:rsidRPr="00736E93">
        <w:rPr>
          <w:rFonts w:asciiTheme="majorHAnsi" w:eastAsia="Times New Roman" w:hAnsiTheme="majorHAnsi" w:cstheme="majorHAnsi"/>
          <w:color w:val="343842"/>
          <w:sz w:val="20"/>
          <w:szCs w:val="20"/>
        </w:rPr>
        <w:t xml:space="preserve"> GIVEN NOTICE OF THE POSSIBILITY OF SUCH DAMAGES.</w:t>
      </w:r>
    </w:p>
    <w:p w14:paraId="74477CFD" w14:textId="77777777" w:rsidR="00B569A8" w:rsidRPr="00736E93"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b/>
          <w:bCs/>
          <w:color w:val="333333"/>
          <w:sz w:val="20"/>
          <w:szCs w:val="20"/>
        </w:rPr>
      </w:pPr>
    </w:p>
    <w:p w14:paraId="7592F6B5" w14:textId="592DBF57" w:rsidR="00B569A8" w:rsidRPr="0079253F"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r w:rsidRPr="00736E93">
        <w:rPr>
          <w:rFonts w:asciiTheme="majorHAnsi" w:eastAsia="Times New Roman" w:hAnsiTheme="majorHAnsi" w:cstheme="majorHAnsi"/>
          <w:b/>
          <w:bCs/>
          <w:color w:val="333333"/>
          <w:sz w:val="20"/>
          <w:szCs w:val="20"/>
        </w:rPr>
        <w:t>1</w:t>
      </w:r>
      <w:r w:rsidRPr="0079253F">
        <w:rPr>
          <w:rFonts w:asciiTheme="majorHAnsi" w:eastAsia="Times New Roman" w:hAnsiTheme="majorHAnsi" w:cstheme="majorHAnsi"/>
          <w:b/>
          <w:bCs/>
          <w:color w:val="333333"/>
          <w:sz w:val="20"/>
          <w:szCs w:val="20"/>
        </w:rPr>
        <w:t xml:space="preserve">2. </w:t>
      </w:r>
      <w:r w:rsidRPr="0079253F">
        <w:rPr>
          <w:rFonts w:asciiTheme="majorHAnsi" w:eastAsia="Times New Roman" w:hAnsiTheme="majorHAnsi" w:cstheme="majorHAnsi"/>
          <w:b/>
          <w:bCs/>
          <w:color w:val="333333"/>
          <w:sz w:val="20"/>
          <w:szCs w:val="20"/>
        </w:rPr>
        <w:tab/>
      </w:r>
      <w:r w:rsidRPr="00736E93">
        <w:rPr>
          <w:rFonts w:asciiTheme="majorHAnsi" w:eastAsia="Times New Roman" w:hAnsiTheme="majorHAnsi" w:cstheme="majorHAnsi"/>
          <w:b/>
          <w:bCs/>
          <w:color w:val="333333"/>
          <w:sz w:val="20"/>
          <w:szCs w:val="20"/>
        </w:rPr>
        <w:t>N</w:t>
      </w:r>
      <w:r w:rsidRPr="0079253F">
        <w:rPr>
          <w:rFonts w:asciiTheme="majorHAnsi" w:eastAsia="Times New Roman" w:hAnsiTheme="majorHAnsi" w:cstheme="majorHAnsi"/>
          <w:b/>
          <w:bCs/>
          <w:color w:val="333333"/>
          <w:sz w:val="20"/>
          <w:szCs w:val="20"/>
        </w:rPr>
        <w:t xml:space="preserve">o Agency or Partnership. </w:t>
      </w:r>
      <w:r w:rsidR="00DF7632">
        <w:rPr>
          <w:rFonts w:asciiTheme="majorHAnsi" w:eastAsia="Times New Roman" w:hAnsiTheme="majorHAnsi" w:cstheme="majorHAnsi"/>
          <w:color w:val="343842"/>
          <w:sz w:val="20"/>
          <w:szCs w:val="20"/>
        </w:rPr>
        <w:t>This License and Terms of Use</w:t>
      </w:r>
      <w:r w:rsidRPr="0079253F">
        <w:rPr>
          <w:rFonts w:asciiTheme="majorHAnsi" w:eastAsia="Times New Roman" w:hAnsiTheme="majorHAnsi" w:cstheme="majorHAnsi"/>
          <w:color w:val="343842"/>
          <w:sz w:val="20"/>
          <w:szCs w:val="20"/>
        </w:rPr>
        <w:t xml:space="preserve"> do</w:t>
      </w:r>
      <w:r w:rsidR="00DF7632">
        <w:rPr>
          <w:rFonts w:asciiTheme="majorHAnsi" w:eastAsia="Times New Roman" w:hAnsiTheme="majorHAnsi" w:cstheme="majorHAnsi"/>
          <w:color w:val="343842"/>
          <w:sz w:val="20"/>
          <w:szCs w:val="20"/>
        </w:rPr>
        <w:t>es</w:t>
      </w:r>
      <w:r w:rsidRPr="0079253F">
        <w:rPr>
          <w:rFonts w:asciiTheme="majorHAnsi" w:eastAsia="Times New Roman" w:hAnsiTheme="majorHAnsi" w:cstheme="majorHAnsi"/>
          <w:color w:val="343842"/>
          <w:sz w:val="20"/>
          <w:szCs w:val="20"/>
        </w:rPr>
        <w:t xml:space="preserve"> </w:t>
      </w:r>
      <w:r w:rsidRPr="00736E93">
        <w:rPr>
          <w:rFonts w:asciiTheme="majorHAnsi" w:eastAsia="Times New Roman" w:hAnsiTheme="majorHAnsi" w:cstheme="majorHAnsi"/>
          <w:color w:val="343842"/>
          <w:sz w:val="20"/>
          <w:szCs w:val="20"/>
        </w:rPr>
        <w:t xml:space="preserve">not create any relationship between the parties of principal and agent, partners, joint </w:t>
      </w:r>
      <w:proofErr w:type="spellStart"/>
      <w:r w:rsidRPr="00736E93">
        <w:rPr>
          <w:rFonts w:asciiTheme="majorHAnsi" w:eastAsia="Times New Roman" w:hAnsiTheme="majorHAnsi" w:cstheme="majorHAnsi"/>
          <w:color w:val="343842"/>
          <w:sz w:val="20"/>
          <w:szCs w:val="20"/>
        </w:rPr>
        <w:t>venture</w:t>
      </w:r>
      <w:r>
        <w:rPr>
          <w:rFonts w:asciiTheme="majorHAnsi" w:eastAsia="Times New Roman" w:hAnsiTheme="majorHAnsi" w:cstheme="majorHAnsi"/>
          <w:color w:val="343842"/>
          <w:sz w:val="20"/>
          <w:szCs w:val="20"/>
        </w:rPr>
        <w:t>r</w:t>
      </w:r>
      <w:r w:rsidRPr="00736E93">
        <w:rPr>
          <w:rFonts w:asciiTheme="majorHAnsi" w:eastAsia="Times New Roman" w:hAnsiTheme="majorHAnsi" w:cstheme="majorHAnsi"/>
          <w:color w:val="343842"/>
          <w:sz w:val="20"/>
          <w:szCs w:val="20"/>
        </w:rPr>
        <w:t>s</w:t>
      </w:r>
      <w:proofErr w:type="spellEnd"/>
      <w:r w:rsidRPr="00736E93">
        <w:rPr>
          <w:rFonts w:asciiTheme="majorHAnsi" w:eastAsia="Times New Roman" w:hAnsiTheme="majorHAnsi" w:cstheme="majorHAnsi"/>
          <w:color w:val="343842"/>
          <w:sz w:val="20"/>
          <w:szCs w:val="20"/>
        </w:rPr>
        <w:t xml:space="preserve">, legal representative, or employer and employee, whether between the parties or between a party and the other party's employees, for any purpose whatsoever. User has no right to create any obligation or responsibility, express or implied, on behalf of or in the name of </w:t>
      </w:r>
      <w:r w:rsidRPr="0079253F">
        <w:rPr>
          <w:rFonts w:asciiTheme="majorHAnsi" w:eastAsia="Times New Roman" w:hAnsiTheme="majorHAnsi" w:cstheme="majorHAnsi"/>
          <w:color w:val="343842"/>
          <w:sz w:val="20"/>
          <w:szCs w:val="20"/>
        </w:rPr>
        <w:t>HudsonAlpha</w:t>
      </w:r>
      <w:r w:rsidRPr="00736E93">
        <w:rPr>
          <w:rFonts w:asciiTheme="majorHAnsi" w:eastAsia="Times New Roman" w:hAnsiTheme="majorHAnsi" w:cstheme="majorHAnsi"/>
          <w:color w:val="343842"/>
          <w:sz w:val="20"/>
          <w:szCs w:val="20"/>
        </w:rPr>
        <w:t xml:space="preserve"> or to bind </w:t>
      </w:r>
      <w:r w:rsidRPr="0079253F">
        <w:rPr>
          <w:rFonts w:asciiTheme="majorHAnsi" w:eastAsia="Times New Roman" w:hAnsiTheme="majorHAnsi" w:cstheme="majorHAnsi"/>
          <w:color w:val="343842"/>
          <w:sz w:val="20"/>
          <w:szCs w:val="20"/>
        </w:rPr>
        <w:t>HudsonAlpha</w:t>
      </w:r>
      <w:r w:rsidRPr="00736E93">
        <w:rPr>
          <w:rFonts w:asciiTheme="majorHAnsi" w:eastAsia="Times New Roman" w:hAnsiTheme="majorHAnsi" w:cstheme="majorHAnsi"/>
          <w:color w:val="343842"/>
          <w:sz w:val="20"/>
          <w:szCs w:val="20"/>
        </w:rPr>
        <w:t xml:space="preserve"> in any manner or concerning any matter.</w:t>
      </w:r>
    </w:p>
    <w:p w14:paraId="220F8740" w14:textId="77777777" w:rsidR="00B569A8" w:rsidRPr="00736E93"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p>
    <w:p w14:paraId="48C461B7" w14:textId="4B124A1E" w:rsidR="00B569A8"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r w:rsidRPr="00736E93">
        <w:rPr>
          <w:rFonts w:asciiTheme="majorHAnsi" w:eastAsia="Times New Roman" w:hAnsiTheme="majorHAnsi" w:cstheme="majorHAnsi"/>
          <w:b/>
          <w:bCs/>
          <w:color w:val="333333"/>
          <w:sz w:val="20"/>
          <w:szCs w:val="20"/>
        </w:rPr>
        <w:lastRenderedPageBreak/>
        <w:t>1</w:t>
      </w:r>
      <w:r w:rsidRPr="0079253F">
        <w:rPr>
          <w:rFonts w:asciiTheme="majorHAnsi" w:eastAsia="Times New Roman" w:hAnsiTheme="majorHAnsi" w:cstheme="majorHAnsi"/>
          <w:b/>
          <w:bCs/>
          <w:color w:val="333333"/>
          <w:sz w:val="20"/>
          <w:szCs w:val="20"/>
        </w:rPr>
        <w:t>3.</w:t>
      </w:r>
      <w:r w:rsidRPr="0079253F">
        <w:rPr>
          <w:rFonts w:asciiTheme="majorHAnsi" w:eastAsia="Times New Roman" w:hAnsiTheme="majorHAnsi" w:cstheme="majorHAnsi"/>
          <w:b/>
          <w:bCs/>
          <w:color w:val="333333"/>
          <w:sz w:val="20"/>
          <w:szCs w:val="20"/>
        </w:rPr>
        <w:tab/>
        <w:t xml:space="preserve">Governing Law. </w:t>
      </w:r>
      <w:r w:rsidR="00DF7632">
        <w:rPr>
          <w:rFonts w:asciiTheme="majorHAnsi" w:eastAsia="Times New Roman" w:hAnsiTheme="majorHAnsi" w:cstheme="majorHAnsi"/>
          <w:color w:val="343842"/>
          <w:sz w:val="20"/>
          <w:szCs w:val="20"/>
        </w:rPr>
        <w:t>This License and Terms of Use</w:t>
      </w:r>
      <w:r w:rsidRPr="0079253F">
        <w:rPr>
          <w:rFonts w:asciiTheme="majorHAnsi" w:eastAsia="Times New Roman" w:hAnsiTheme="majorHAnsi" w:cstheme="majorHAnsi"/>
          <w:color w:val="343842"/>
          <w:sz w:val="20"/>
          <w:szCs w:val="20"/>
        </w:rPr>
        <w:t xml:space="preserve"> </w:t>
      </w:r>
      <w:r w:rsidRPr="00736E93">
        <w:rPr>
          <w:rFonts w:asciiTheme="majorHAnsi" w:eastAsia="Times New Roman" w:hAnsiTheme="majorHAnsi" w:cstheme="majorHAnsi"/>
          <w:color w:val="343842"/>
          <w:sz w:val="20"/>
          <w:szCs w:val="20"/>
        </w:rPr>
        <w:t xml:space="preserve">will be construed, interpreted, and applied in accordance with the laws of the </w:t>
      </w:r>
      <w:r w:rsidRPr="0079253F">
        <w:rPr>
          <w:rFonts w:asciiTheme="majorHAnsi" w:eastAsia="Times New Roman" w:hAnsiTheme="majorHAnsi" w:cstheme="majorHAnsi"/>
          <w:color w:val="343842"/>
          <w:sz w:val="20"/>
          <w:szCs w:val="20"/>
        </w:rPr>
        <w:t>State of Alabama.</w:t>
      </w:r>
    </w:p>
    <w:p w14:paraId="30E57D8D" w14:textId="77777777" w:rsidR="00B569A8"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p>
    <w:p w14:paraId="6F0E5C6B" w14:textId="77777777" w:rsidR="00B569A8"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r w:rsidRPr="000205C6">
        <w:rPr>
          <w:rFonts w:asciiTheme="majorHAnsi" w:eastAsia="Times New Roman" w:hAnsiTheme="majorHAnsi" w:cstheme="majorHAnsi"/>
          <w:b/>
          <w:color w:val="343842"/>
          <w:sz w:val="20"/>
          <w:szCs w:val="20"/>
        </w:rPr>
        <w:t>14.</w:t>
      </w:r>
      <w:r>
        <w:rPr>
          <w:rFonts w:asciiTheme="majorHAnsi" w:eastAsia="Times New Roman" w:hAnsiTheme="majorHAnsi" w:cstheme="majorHAnsi"/>
          <w:color w:val="343842"/>
          <w:sz w:val="20"/>
          <w:szCs w:val="20"/>
        </w:rPr>
        <w:tab/>
      </w:r>
      <w:r w:rsidRPr="000205C6">
        <w:rPr>
          <w:rFonts w:asciiTheme="majorHAnsi" w:eastAsia="Times New Roman" w:hAnsiTheme="majorHAnsi" w:cstheme="majorHAnsi"/>
          <w:b/>
          <w:color w:val="343842"/>
          <w:sz w:val="20"/>
          <w:szCs w:val="20"/>
        </w:rPr>
        <w:t xml:space="preserve">Export. </w:t>
      </w:r>
      <w:r>
        <w:rPr>
          <w:rFonts w:asciiTheme="majorHAnsi" w:eastAsia="Times New Roman" w:hAnsiTheme="majorHAnsi" w:cstheme="majorHAnsi"/>
          <w:color w:val="343842"/>
          <w:sz w:val="20"/>
          <w:szCs w:val="20"/>
        </w:rPr>
        <w:t xml:space="preserve"> User</w:t>
      </w:r>
      <w:r w:rsidRPr="00DE281F">
        <w:rPr>
          <w:rFonts w:asciiTheme="majorHAnsi" w:eastAsia="Times New Roman" w:hAnsiTheme="majorHAnsi" w:cstheme="majorHAnsi"/>
          <w:color w:val="343842"/>
          <w:sz w:val="20"/>
          <w:szCs w:val="20"/>
        </w:rPr>
        <w:t xml:space="preserve"> agrees to comply with all export and re-export restrictions and regulations of the Department</w:t>
      </w:r>
      <w:r>
        <w:rPr>
          <w:rFonts w:asciiTheme="majorHAnsi" w:eastAsia="Times New Roman" w:hAnsiTheme="majorHAnsi" w:cstheme="majorHAnsi"/>
          <w:color w:val="343842"/>
          <w:sz w:val="20"/>
          <w:szCs w:val="20"/>
        </w:rPr>
        <w:t xml:space="preserve"> </w:t>
      </w:r>
      <w:r w:rsidRPr="00DE281F">
        <w:rPr>
          <w:rFonts w:asciiTheme="majorHAnsi" w:eastAsia="Times New Roman" w:hAnsiTheme="majorHAnsi" w:cstheme="majorHAnsi"/>
          <w:color w:val="343842"/>
          <w:sz w:val="20"/>
          <w:szCs w:val="20"/>
        </w:rPr>
        <w:t>of Commerce or other agency or authority of the United States or other applicable countries, and not to transfer, or</w:t>
      </w:r>
      <w:r>
        <w:rPr>
          <w:rFonts w:asciiTheme="majorHAnsi" w:eastAsia="Times New Roman" w:hAnsiTheme="majorHAnsi" w:cstheme="majorHAnsi"/>
          <w:color w:val="343842"/>
          <w:sz w:val="20"/>
          <w:szCs w:val="20"/>
        </w:rPr>
        <w:t xml:space="preserve"> </w:t>
      </w:r>
      <w:r w:rsidRPr="00DE281F">
        <w:rPr>
          <w:rFonts w:asciiTheme="majorHAnsi" w:eastAsia="Times New Roman" w:hAnsiTheme="majorHAnsi" w:cstheme="majorHAnsi"/>
          <w:color w:val="343842"/>
          <w:sz w:val="20"/>
          <w:szCs w:val="20"/>
        </w:rPr>
        <w:t xml:space="preserve">authorize the transfer of, </w:t>
      </w:r>
      <w:proofErr w:type="spellStart"/>
      <w:r>
        <w:rPr>
          <w:rFonts w:asciiTheme="majorHAnsi" w:eastAsia="Times New Roman" w:hAnsiTheme="majorHAnsi" w:cstheme="majorHAnsi"/>
          <w:color w:val="343842"/>
          <w:sz w:val="20"/>
          <w:szCs w:val="20"/>
        </w:rPr>
        <w:t>PyxisMap</w:t>
      </w:r>
      <w:proofErr w:type="spellEnd"/>
      <w:r w:rsidRPr="00DE281F">
        <w:rPr>
          <w:rFonts w:asciiTheme="majorHAnsi" w:eastAsia="Times New Roman" w:hAnsiTheme="majorHAnsi" w:cstheme="majorHAnsi"/>
          <w:color w:val="343842"/>
          <w:sz w:val="20"/>
          <w:szCs w:val="20"/>
        </w:rPr>
        <w:t xml:space="preserve"> to a prohibited country or otherwise in violation of any such</w:t>
      </w:r>
      <w:r>
        <w:rPr>
          <w:rFonts w:asciiTheme="majorHAnsi" w:eastAsia="Times New Roman" w:hAnsiTheme="majorHAnsi" w:cstheme="majorHAnsi"/>
          <w:color w:val="343842"/>
          <w:sz w:val="20"/>
          <w:szCs w:val="20"/>
        </w:rPr>
        <w:t xml:space="preserve"> </w:t>
      </w:r>
      <w:r w:rsidRPr="00DE281F">
        <w:rPr>
          <w:rFonts w:asciiTheme="majorHAnsi" w:eastAsia="Times New Roman" w:hAnsiTheme="majorHAnsi" w:cstheme="majorHAnsi"/>
          <w:color w:val="343842"/>
          <w:sz w:val="20"/>
          <w:szCs w:val="20"/>
        </w:rPr>
        <w:t xml:space="preserve">restrictions or regulations. </w:t>
      </w:r>
      <w:r>
        <w:rPr>
          <w:rFonts w:asciiTheme="majorHAnsi" w:eastAsia="Times New Roman" w:hAnsiTheme="majorHAnsi" w:cstheme="majorHAnsi"/>
          <w:color w:val="343842"/>
          <w:sz w:val="20"/>
          <w:szCs w:val="20"/>
        </w:rPr>
        <w:t xml:space="preserve">User </w:t>
      </w:r>
      <w:r w:rsidRPr="00DE281F">
        <w:rPr>
          <w:rFonts w:asciiTheme="majorHAnsi" w:eastAsia="Times New Roman" w:hAnsiTheme="majorHAnsi" w:cstheme="majorHAnsi"/>
          <w:color w:val="343842"/>
          <w:sz w:val="20"/>
          <w:szCs w:val="20"/>
        </w:rPr>
        <w:t>shall obtain any and all import licenses necessary or proper for the import and use</w:t>
      </w:r>
      <w:r>
        <w:rPr>
          <w:rFonts w:asciiTheme="majorHAnsi" w:eastAsia="Times New Roman" w:hAnsiTheme="majorHAnsi" w:cstheme="majorHAnsi"/>
          <w:color w:val="343842"/>
          <w:sz w:val="20"/>
          <w:szCs w:val="20"/>
        </w:rPr>
        <w:t xml:space="preserve"> </w:t>
      </w:r>
      <w:r w:rsidRPr="00DE281F">
        <w:rPr>
          <w:rFonts w:asciiTheme="majorHAnsi" w:eastAsia="Times New Roman" w:hAnsiTheme="majorHAnsi" w:cstheme="majorHAnsi"/>
          <w:color w:val="343842"/>
          <w:sz w:val="20"/>
          <w:szCs w:val="20"/>
        </w:rPr>
        <w:t xml:space="preserve">of </w:t>
      </w:r>
      <w:proofErr w:type="spellStart"/>
      <w:r>
        <w:rPr>
          <w:rFonts w:asciiTheme="majorHAnsi" w:eastAsia="Times New Roman" w:hAnsiTheme="majorHAnsi" w:cstheme="majorHAnsi"/>
          <w:color w:val="343842"/>
          <w:sz w:val="20"/>
          <w:szCs w:val="20"/>
        </w:rPr>
        <w:t>PyxisMap</w:t>
      </w:r>
      <w:proofErr w:type="spellEnd"/>
      <w:r w:rsidRPr="00DE281F">
        <w:rPr>
          <w:rFonts w:asciiTheme="majorHAnsi" w:eastAsia="Times New Roman" w:hAnsiTheme="majorHAnsi" w:cstheme="majorHAnsi"/>
          <w:color w:val="343842"/>
          <w:sz w:val="20"/>
          <w:szCs w:val="20"/>
        </w:rPr>
        <w:t>, as relevant.</w:t>
      </w:r>
    </w:p>
    <w:p w14:paraId="14FC58AE" w14:textId="77777777" w:rsidR="00B569A8"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p>
    <w:p w14:paraId="2FE2BC97" w14:textId="77777777" w:rsidR="00B569A8" w:rsidRDefault="00B569A8" w:rsidP="00B569A8">
      <w:pPr>
        <w:rPr>
          <w:rFonts w:asciiTheme="majorHAnsi" w:eastAsia="Times New Roman" w:hAnsiTheme="majorHAnsi" w:cs="Times New Roman"/>
          <w:color w:val="4D4D4D"/>
          <w:sz w:val="20"/>
          <w:szCs w:val="20"/>
          <w:shd w:val="clear" w:color="auto" w:fill="FFFFFF"/>
        </w:rPr>
      </w:pPr>
      <w:r>
        <w:rPr>
          <w:rFonts w:asciiTheme="majorHAnsi" w:eastAsia="Times New Roman" w:hAnsiTheme="majorHAnsi" w:cstheme="majorHAnsi"/>
          <w:color w:val="343842"/>
          <w:sz w:val="20"/>
          <w:szCs w:val="20"/>
        </w:rPr>
        <w:t xml:space="preserve">15.  Publication/Acknowledgement.   </w:t>
      </w:r>
      <w:r w:rsidRPr="00E23188">
        <w:rPr>
          <w:rFonts w:asciiTheme="majorHAnsi" w:eastAsia="Times New Roman" w:hAnsiTheme="majorHAnsi" w:cs="Times New Roman"/>
          <w:color w:val="4D4D4D"/>
          <w:sz w:val="20"/>
          <w:szCs w:val="20"/>
          <w:shd w:val="clear" w:color="auto" w:fill="FFFFFF"/>
        </w:rPr>
        <w:t>User</w:t>
      </w:r>
      <w:r w:rsidRPr="00E23188">
        <w:rPr>
          <w:rFonts w:ascii="Helvetica Neue" w:eastAsia="Times New Roman" w:hAnsi="Helvetica Neue" w:cs="Times New Roman"/>
          <w:color w:val="4D4D4D"/>
          <w:sz w:val="20"/>
          <w:szCs w:val="20"/>
          <w:shd w:val="clear" w:color="auto" w:fill="FFFFFF"/>
        </w:rPr>
        <w:t xml:space="preserve"> </w:t>
      </w:r>
      <w:r w:rsidRPr="00E23188">
        <w:rPr>
          <w:rFonts w:asciiTheme="majorHAnsi" w:eastAsia="Times New Roman" w:hAnsiTheme="majorHAnsi" w:cs="Times New Roman"/>
          <w:color w:val="4D4D4D"/>
          <w:sz w:val="20"/>
          <w:szCs w:val="20"/>
          <w:shd w:val="clear" w:color="auto" w:fill="FFFFFF"/>
        </w:rPr>
        <w:t xml:space="preserve">shall acknowledge HudsonAlpha as the provider of </w:t>
      </w:r>
      <w:proofErr w:type="spellStart"/>
      <w:r w:rsidRPr="00E23188">
        <w:rPr>
          <w:rFonts w:asciiTheme="majorHAnsi" w:eastAsia="Times New Roman" w:hAnsiTheme="majorHAnsi" w:cs="Times New Roman"/>
          <w:color w:val="4D4D4D"/>
          <w:sz w:val="20"/>
          <w:szCs w:val="20"/>
          <w:shd w:val="clear" w:color="auto" w:fill="FFFFFF"/>
        </w:rPr>
        <w:t>PyxisMap</w:t>
      </w:r>
      <w:proofErr w:type="spellEnd"/>
      <w:r w:rsidRPr="00E23188">
        <w:rPr>
          <w:rFonts w:asciiTheme="majorHAnsi" w:eastAsia="Times New Roman" w:hAnsiTheme="majorHAnsi" w:cs="Times New Roman"/>
          <w:color w:val="4D4D4D"/>
          <w:sz w:val="20"/>
          <w:szCs w:val="20"/>
          <w:shd w:val="clear" w:color="auto" w:fill="FFFFFF"/>
        </w:rPr>
        <w:t xml:space="preserve"> in any publication or presentation using </w:t>
      </w:r>
      <w:proofErr w:type="spellStart"/>
      <w:r w:rsidRPr="00E23188">
        <w:rPr>
          <w:rFonts w:asciiTheme="majorHAnsi" w:eastAsia="Times New Roman" w:hAnsiTheme="majorHAnsi" w:cs="Times New Roman"/>
          <w:color w:val="4D4D4D"/>
          <w:sz w:val="20"/>
          <w:szCs w:val="20"/>
          <w:shd w:val="clear" w:color="auto" w:fill="FFFFFF"/>
        </w:rPr>
        <w:t>PyxisMap</w:t>
      </w:r>
      <w:proofErr w:type="spellEnd"/>
      <w:r w:rsidRPr="00E23188">
        <w:rPr>
          <w:rFonts w:asciiTheme="majorHAnsi" w:eastAsia="Times New Roman" w:hAnsiTheme="majorHAnsi" w:cs="Times New Roman"/>
          <w:color w:val="4D4D4D"/>
          <w:sz w:val="20"/>
          <w:szCs w:val="20"/>
          <w:shd w:val="clear" w:color="auto" w:fill="FFFFFF"/>
        </w:rPr>
        <w:t xml:space="preserve"> or any data derived from </w:t>
      </w:r>
      <w:proofErr w:type="spellStart"/>
      <w:r w:rsidRPr="00E23188">
        <w:rPr>
          <w:rFonts w:asciiTheme="majorHAnsi" w:eastAsia="Times New Roman" w:hAnsiTheme="majorHAnsi" w:cs="Times New Roman"/>
          <w:color w:val="4D4D4D"/>
          <w:sz w:val="20"/>
          <w:szCs w:val="20"/>
          <w:shd w:val="clear" w:color="auto" w:fill="FFFFFF"/>
        </w:rPr>
        <w:t>PyxisMap</w:t>
      </w:r>
      <w:proofErr w:type="spellEnd"/>
      <w:r w:rsidRPr="00E23188">
        <w:rPr>
          <w:rFonts w:asciiTheme="majorHAnsi" w:eastAsia="Times New Roman" w:hAnsiTheme="majorHAnsi" w:cs="Times New Roman"/>
          <w:color w:val="4D4D4D"/>
          <w:sz w:val="20"/>
          <w:szCs w:val="20"/>
          <w:shd w:val="clear" w:color="auto" w:fill="FFFFFF"/>
        </w:rPr>
        <w:t>.  User shall notify HudsonAlpha of any such publication or presentation within thirty (30) calendar days of public disclosure. User must include “</w:t>
      </w:r>
      <w:proofErr w:type="spellStart"/>
      <w:r w:rsidRPr="00E23188">
        <w:rPr>
          <w:rFonts w:asciiTheme="majorHAnsi" w:eastAsia="Times New Roman" w:hAnsiTheme="majorHAnsi" w:cs="Times New Roman"/>
          <w:color w:val="4D4D4D"/>
          <w:sz w:val="20"/>
          <w:szCs w:val="20"/>
          <w:shd w:val="clear" w:color="auto" w:fill="FFFFFF"/>
        </w:rPr>
        <w:t>PyxisMap</w:t>
      </w:r>
      <w:proofErr w:type="spellEnd"/>
      <w:r w:rsidRPr="00E23188">
        <w:rPr>
          <w:rFonts w:asciiTheme="majorHAnsi" w:eastAsia="Times New Roman" w:hAnsiTheme="majorHAnsi" w:cs="Times New Roman"/>
          <w:color w:val="4D4D4D"/>
          <w:sz w:val="20"/>
          <w:szCs w:val="20"/>
          <w:shd w:val="clear" w:color="auto" w:fill="FFFFFF"/>
          <w:vertAlign w:val="superscript"/>
        </w:rPr>
        <w:t xml:space="preserve">© </w:t>
      </w:r>
      <w:r w:rsidRPr="00E23188">
        <w:rPr>
          <w:rFonts w:asciiTheme="majorHAnsi" w:eastAsia="Times New Roman" w:hAnsiTheme="majorHAnsi" w:cs="Times New Roman"/>
          <w:color w:val="4D4D4D"/>
          <w:sz w:val="20"/>
          <w:szCs w:val="20"/>
          <w:shd w:val="clear" w:color="auto" w:fill="FFFFFF"/>
        </w:rPr>
        <w:t>2018 Matthew H</w:t>
      </w:r>
      <w:r>
        <w:rPr>
          <w:rFonts w:asciiTheme="majorHAnsi" w:eastAsia="Times New Roman" w:hAnsiTheme="majorHAnsi" w:cs="Times New Roman"/>
          <w:color w:val="4D4D4D"/>
          <w:sz w:val="20"/>
          <w:szCs w:val="20"/>
          <w:shd w:val="clear" w:color="auto" w:fill="FFFFFF"/>
        </w:rPr>
        <w:t>olt, Brandon Wilk, and Liz</w:t>
      </w:r>
      <w:r w:rsidRPr="00E23188">
        <w:rPr>
          <w:rFonts w:asciiTheme="majorHAnsi" w:eastAsia="Times New Roman" w:hAnsiTheme="majorHAnsi" w:cs="Times New Roman"/>
          <w:color w:val="4D4D4D"/>
          <w:sz w:val="20"/>
          <w:szCs w:val="20"/>
          <w:shd w:val="clear" w:color="auto" w:fill="FFFFFF"/>
        </w:rPr>
        <w:t xml:space="preserve"> Worthey” as the acknowledgement on any publication or presentation.</w:t>
      </w:r>
    </w:p>
    <w:p w14:paraId="1A14F0C3" w14:textId="77777777" w:rsidR="00A463D0" w:rsidRPr="00DF7632" w:rsidRDefault="00A463D0" w:rsidP="00B569A8">
      <w:pPr>
        <w:rPr>
          <w:rFonts w:asciiTheme="majorHAnsi" w:eastAsia="Times New Roman" w:hAnsiTheme="majorHAnsi" w:cs="Times New Roman"/>
          <w:color w:val="4D4D4D"/>
          <w:sz w:val="20"/>
          <w:szCs w:val="20"/>
          <w:shd w:val="clear" w:color="auto" w:fill="FFFFFF"/>
        </w:rPr>
      </w:pPr>
      <w:r w:rsidRPr="00DF7632">
        <w:rPr>
          <w:rFonts w:asciiTheme="majorHAnsi" w:eastAsia="Times New Roman" w:hAnsiTheme="majorHAnsi" w:cs="Times New Roman"/>
          <w:color w:val="4D4D4D"/>
          <w:sz w:val="20"/>
          <w:szCs w:val="20"/>
          <w:shd w:val="clear" w:color="auto" w:fill="FFFFFF"/>
        </w:rPr>
        <w:t xml:space="preserve">16. Notice.  Any notices or notifications required by this Agreement shall be sent to: </w:t>
      </w:r>
    </w:p>
    <w:p w14:paraId="6C91D1ED" w14:textId="30652ADB" w:rsidR="00A463D0" w:rsidRPr="00DF7632" w:rsidRDefault="00A463D0" w:rsidP="00A463D0">
      <w:pPr>
        <w:spacing w:line="240" w:lineRule="auto"/>
        <w:rPr>
          <w:rFonts w:asciiTheme="majorHAnsi" w:eastAsia="Times New Roman" w:hAnsiTheme="majorHAnsi" w:cs="Times New Roman"/>
          <w:color w:val="4D4D4D"/>
          <w:sz w:val="20"/>
          <w:szCs w:val="20"/>
          <w:shd w:val="clear" w:color="auto" w:fill="FFFFFF"/>
        </w:rPr>
      </w:pPr>
      <w:r w:rsidRPr="00DF7632">
        <w:rPr>
          <w:rFonts w:asciiTheme="majorHAnsi" w:eastAsia="Times New Roman" w:hAnsiTheme="majorHAnsi" w:cs="Times New Roman"/>
          <w:color w:val="4D4D4D"/>
          <w:sz w:val="20"/>
          <w:szCs w:val="20"/>
          <w:shd w:val="clear" w:color="auto" w:fill="FFFFFF"/>
        </w:rPr>
        <w:t>HudsonAlpha Institute for Biotechnology</w:t>
      </w:r>
    </w:p>
    <w:p w14:paraId="3429DF03" w14:textId="274ED4F4" w:rsidR="00A463D0" w:rsidRPr="00DF7632" w:rsidRDefault="00A463D0" w:rsidP="00A463D0">
      <w:pPr>
        <w:spacing w:line="240" w:lineRule="auto"/>
        <w:rPr>
          <w:rFonts w:asciiTheme="majorHAnsi" w:eastAsia="Times New Roman" w:hAnsiTheme="majorHAnsi" w:cs="Times New Roman"/>
          <w:color w:val="4D4D4D"/>
          <w:sz w:val="20"/>
          <w:szCs w:val="20"/>
          <w:shd w:val="clear" w:color="auto" w:fill="FFFFFF"/>
        </w:rPr>
      </w:pPr>
      <w:r w:rsidRPr="00DF7632">
        <w:rPr>
          <w:rFonts w:asciiTheme="majorHAnsi" w:eastAsia="Times New Roman" w:hAnsiTheme="majorHAnsi" w:cs="Times New Roman"/>
          <w:color w:val="4D4D4D"/>
          <w:sz w:val="20"/>
          <w:szCs w:val="20"/>
          <w:shd w:val="clear" w:color="auto" w:fill="FFFFFF"/>
        </w:rPr>
        <w:t>601 Genome Way</w:t>
      </w:r>
    </w:p>
    <w:p w14:paraId="455D4C8F" w14:textId="0C31A221" w:rsidR="00A463D0" w:rsidRPr="00DF7632" w:rsidRDefault="00A463D0" w:rsidP="00A463D0">
      <w:pPr>
        <w:spacing w:line="240" w:lineRule="auto"/>
        <w:rPr>
          <w:rFonts w:asciiTheme="majorHAnsi" w:eastAsia="Times New Roman" w:hAnsiTheme="majorHAnsi" w:cs="Times New Roman"/>
          <w:color w:val="4D4D4D"/>
          <w:sz w:val="20"/>
          <w:szCs w:val="20"/>
          <w:shd w:val="clear" w:color="auto" w:fill="FFFFFF"/>
        </w:rPr>
      </w:pPr>
      <w:r w:rsidRPr="00DF7632">
        <w:rPr>
          <w:rFonts w:asciiTheme="majorHAnsi" w:eastAsia="Times New Roman" w:hAnsiTheme="majorHAnsi" w:cs="Times New Roman"/>
          <w:color w:val="4D4D4D"/>
          <w:sz w:val="20"/>
          <w:szCs w:val="20"/>
          <w:shd w:val="clear" w:color="auto" w:fill="FFFFFF"/>
        </w:rPr>
        <w:t>Huntsville, AL 35806</w:t>
      </w:r>
    </w:p>
    <w:p w14:paraId="164C67AA" w14:textId="233BF98E" w:rsidR="00A463D0" w:rsidRPr="00DF7632" w:rsidRDefault="00A463D0" w:rsidP="00A463D0">
      <w:pPr>
        <w:spacing w:line="240" w:lineRule="auto"/>
        <w:rPr>
          <w:rFonts w:asciiTheme="majorHAnsi" w:eastAsia="Times New Roman" w:hAnsiTheme="majorHAnsi" w:cs="Times New Roman"/>
          <w:color w:val="4D4D4D"/>
          <w:sz w:val="20"/>
          <w:szCs w:val="20"/>
          <w:shd w:val="clear" w:color="auto" w:fill="FFFFFF"/>
        </w:rPr>
      </w:pPr>
      <w:r w:rsidRPr="00DF7632">
        <w:rPr>
          <w:rFonts w:asciiTheme="majorHAnsi" w:eastAsia="Times New Roman" w:hAnsiTheme="majorHAnsi" w:cs="Times New Roman"/>
          <w:color w:val="4D4D4D"/>
          <w:sz w:val="20"/>
          <w:szCs w:val="20"/>
          <w:shd w:val="clear" w:color="auto" w:fill="FFFFFF"/>
        </w:rPr>
        <w:t>Attn: Legal Affairs</w:t>
      </w:r>
    </w:p>
    <w:p w14:paraId="67257665" w14:textId="063ABA7F" w:rsidR="00A463D0" w:rsidRPr="00A463D0" w:rsidRDefault="00A463D0" w:rsidP="00A463D0">
      <w:pPr>
        <w:spacing w:line="240" w:lineRule="auto"/>
        <w:rPr>
          <w:rFonts w:asciiTheme="majorHAnsi" w:eastAsia="Times New Roman" w:hAnsiTheme="majorHAnsi" w:cs="Times New Roman"/>
          <w:color w:val="4D4D4D"/>
          <w:sz w:val="20"/>
          <w:szCs w:val="20"/>
          <w:shd w:val="clear" w:color="auto" w:fill="FFFFFF"/>
        </w:rPr>
      </w:pPr>
      <w:r w:rsidRPr="00DF7632">
        <w:rPr>
          <w:rFonts w:asciiTheme="majorHAnsi" w:eastAsia="Times New Roman" w:hAnsiTheme="majorHAnsi" w:cs="Times New Roman"/>
          <w:color w:val="4D4D4D"/>
          <w:sz w:val="20"/>
          <w:szCs w:val="20"/>
          <w:shd w:val="clear" w:color="auto" w:fill="FFFFFF"/>
        </w:rPr>
        <w:t>Via Email: legal@hudsonalpha.org</w:t>
      </w:r>
    </w:p>
    <w:p w14:paraId="2869BB3B" w14:textId="1E2305C4" w:rsidR="00B569A8" w:rsidRPr="0079253F" w:rsidRDefault="00B569A8" w:rsidP="00B569A8">
      <w:pPr>
        <w:shd w:val="clear" w:color="auto" w:fill="FFFFFF"/>
        <w:tabs>
          <w:tab w:val="left" w:pos="360"/>
        </w:tabs>
        <w:spacing w:after="0" w:line="240" w:lineRule="auto"/>
        <w:jc w:val="both"/>
        <w:outlineLvl w:val="3"/>
        <w:rPr>
          <w:rFonts w:asciiTheme="majorHAnsi" w:eastAsia="Times New Roman" w:hAnsiTheme="majorHAnsi" w:cstheme="majorHAnsi"/>
          <w:color w:val="343842"/>
          <w:sz w:val="20"/>
          <w:szCs w:val="20"/>
        </w:rPr>
      </w:pPr>
      <w:r w:rsidRPr="000205C6">
        <w:rPr>
          <w:rFonts w:asciiTheme="majorHAnsi" w:eastAsia="Times New Roman" w:hAnsiTheme="majorHAnsi" w:cstheme="majorHAnsi"/>
          <w:b/>
          <w:color w:val="343842"/>
          <w:sz w:val="20"/>
          <w:szCs w:val="20"/>
        </w:rPr>
        <w:t>1</w:t>
      </w:r>
      <w:r w:rsidR="003779D8">
        <w:rPr>
          <w:rFonts w:asciiTheme="majorHAnsi" w:eastAsia="Times New Roman" w:hAnsiTheme="majorHAnsi" w:cstheme="majorHAnsi"/>
          <w:b/>
          <w:color w:val="343842"/>
          <w:sz w:val="20"/>
          <w:szCs w:val="20"/>
        </w:rPr>
        <w:t>7</w:t>
      </w:r>
      <w:r w:rsidRPr="000205C6">
        <w:rPr>
          <w:rFonts w:asciiTheme="majorHAnsi" w:eastAsia="Times New Roman" w:hAnsiTheme="majorHAnsi" w:cstheme="majorHAnsi"/>
          <w:b/>
          <w:color w:val="343842"/>
          <w:sz w:val="20"/>
          <w:szCs w:val="20"/>
        </w:rPr>
        <w:t>.</w:t>
      </w:r>
      <w:r>
        <w:rPr>
          <w:rFonts w:asciiTheme="majorHAnsi" w:eastAsia="Times New Roman" w:hAnsiTheme="majorHAnsi" w:cstheme="majorHAnsi"/>
          <w:color w:val="343842"/>
          <w:sz w:val="20"/>
          <w:szCs w:val="20"/>
        </w:rPr>
        <w:tab/>
      </w:r>
      <w:r w:rsidRPr="000205C6">
        <w:rPr>
          <w:rFonts w:asciiTheme="majorHAnsi" w:eastAsia="Times New Roman" w:hAnsiTheme="majorHAnsi" w:cstheme="majorHAnsi"/>
          <w:b/>
          <w:color w:val="343842"/>
          <w:sz w:val="20"/>
          <w:szCs w:val="20"/>
        </w:rPr>
        <w:t xml:space="preserve">Modifications. </w:t>
      </w:r>
      <w:r>
        <w:rPr>
          <w:rFonts w:asciiTheme="majorHAnsi" w:eastAsia="Times New Roman" w:hAnsiTheme="majorHAnsi" w:cstheme="majorHAnsi"/>
          <w:color w:val="343842"/>
          <w:sz w:val="20"/>
          <w:szCs w:val="20"/>
        </w:rPr>
        <w:t xml:space="preserve"> HudsonAlpha retains the right to modify </w:t>
      </w:r>
      <w:r w:rsidR="00DF7632">
        <w:rPr>
          <w:rFonts w:asciiTheme="majorHAnsi" w:eastAsia="Times New Roman" w:hAnsiTheme="majorHAnsi" w:cstheme="majorHAnsi"/>
          <w:color w:val="343842"/>
          <w:sz w:val="20"/>
          <w:szCs w:val="20"/>
        </w:rPr>
        <w:t>This License and Terms of Use</w:t>
      </w:r>
      <w:r>
        <w:rPr>
          <w:rFonts w:asciiTheme="majorHAnsi" w:eastAsia="Times New Roman" w:hAnsiTheme="majorHAnsi" w:cstheme="majorHAnsi"/>
          <w:color w:val="343842"/>
          <w:sz w:val="20"/>
          <w:szCs w:val="20"/>
        </w:rPr>
        <w:t xml:space="preserve"> at any time without individualized notice to each individual User. </w:t>
      </w:r>
      <w:proofErr w:type="gramStart"/>
      <w:r w:rsidR="00DF7632">
        <w:rPr>
          <w:rFonts w:asciiTheme="majorHAnsi" w:eastAsia="Times New Roman" w:hAnsiTheme="majorHAnsi" w:cstheme="majorHAnsi"/>
          <w:color w:val="343842"/>
          <w:sz w:val="20"/>
          <w:szCs w:val="20"/>
        </w:rPr>
        <w:t>This License and Terms of Use</w:t>
      </w:r>
      <w:r>
        <w:rPr>
          <w:rFonts w:asciiTheme="majorHAnsi" w:eastAsia="Times New Roman" w:hAnsiTheme="majorHAnsi" w:cstheme="majorHAnsi"/>
          <w:color w:val="343842"/>
          <w:sz w:val="20"/>
          <w:szCs w:val="20"/>
        </w:rPr>
        <w:t xml:space="preserve"> should be regularly reviewed by Users</w:t>
      </w:r>
      <w:proofErr w:type="gramEnd"/>
      <w:r>
        <w:rPr>
          <w:rFonts w:asciiTheme="majorHAnsi" w:eastAsia="Times New Roman" w:hAnsiTheme="majorHAnsi" w:cstheme="majorHAnsi"/>
          <w:color w:val="343842"/>
          <w:sz w:val="20"/>
          <w:szCs w:val="20"/>
        </w:rPr>
        <w:t>.</w:t>
      </w:r>
    </w:p>
    <w:p w14:paraId="7B40A01F" w14:textId="77777777" w:rsidR="00B569A8" w:rsidRPr="0079253F" w:rsidRDefault="00B569A8" w:rsidP="00B569A8">
      <w:pPr>
        <w:autoSpaceDE w:val="0"/>
        <w:autoSpaceDN w:val="0"/>
        <w:adjustRightInd w:val="0"/>
        <w:spacing w:after="0" w:line="240" w:lineRule="auto"/>
        <w:rPr>
          <w:rFonts w:asciiTheme="majorHAnsi" w:hAnsiTheme="majorHAnsi" w:cstheme="majorHAnsi"/>
          <w:b/>
          <w:bCs/>
          <w:color w:val="313131"/>
          <w:sz w:val="24"/>
          <w:szCs w:val="24"/>
        </w:rPr>
      </w:pPr>
    </w:p>
    <w:p w14:paraId="794BAF5B" w14:textId="77777777" w:rsidR="00B569A8" w:rsidRPr="0079253F" w:rsidRDefault="00B569A8" w:rsidP="00B569A8">
      <w:pPr>
        <w:autoSpaceDE w:val="0"/>
        <w:autoSpaceDN w:val="0"/>
        <w:adjustRightInd w:val="0"/>
        <w:spacing w:after="0" w:line="240" w:lineRule="auto"/>
        <w:rPr>
          <w:rFonts w:asciiTheme="majorHAnsi" w:hAnsiTheme="majorHAnsi" w:cstheme="majorHAnsi"/>
          <w:b/>
          <w:bCs/>
          <w:color w:val="313131"/>
          <w:sz w:val="24"/>
          <w:szCs w:val="24"/>
        </w:rPr>
      </w:pPr>
    </w:p>
    <w:p w14:paraId="67933E0D" w14:textId="77777777" w:rsidR="00DC1B10" w:rsidRDefault="00DC1B10"/>
    <w:sectPr w:rsidR="00DC1B10" w:rsidSect="00FF71A5">
      <w:pgSz w:w="12240" w:h="15840"/>
      <w:pgMar w:top="720" w:right="720" w:bottom="720" w:left="720"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Menlo Bold"/>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1D49"/>
    <w:multiLevelType w:val="multilevel"/>
    <w:tmpl w:val="C8B0A8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A00CB4"/>
    <w:multiLevelType w:val="hybridMultilevel"/>
    <w:tmpl w:val="920E92E6"/>
    <w:lvl w:ilvl="0" w:tplc="16483C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9A8"/>
    <w:rsid w:val="0022549A"/>
    <w:rsid w:val="00364AE3"/>
    <w:rsid w:val="003779D8"/>
    <w:rsid w:val="00493F9B"/>
    <w:rsid w:val="00867BB1"/>
    <w:rsid w:val="008F3262"/>
    <w:rsid w:val="00914B73"/>
    <w:rsid w:val="00A463D0"/>
    <w:rsid w:val="00A75F61"/>
    <w:rsid w:val="00B569A8"/>
    <w:rsid w:val="00CA7DB1"/>
    <w:rsid w:val="00D224BD"/>
    <w:rsid w:val="00DA13B8"/>
    <w:rsid w:val="00DC1B10"/>
    <w:rsid w:val="00DF7632"/>
    <w:rsid w:val="00FF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4C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9A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9A8"/>
    <w:pPr>
      <w:ind w:left="720"/>
      <w:contextualSpacing/>
    </w:pPr>
  </w:style>
  <w:style w:type="character" w:styleId="Hyperlink">
    <w:name w:val="Hyperlink"/>
    <w:basedOn w:val="DefaultParagraphFont"/>
    <w:uiPriority w:val="99"/>
    <w:unhideWhenUsed/>
    <w:rsid w:val="00B569A8"/>
    <w:rPr>
      <w:color w:val="0000FF"/>
      <w:u w:val="single"/>
    </w:rPr>
  </w:style>
  <w:style w:type="character" w:styleId="CommentReference">
    <w:name w:val="annotation reference"/>
    <w:basedOn w:val="DefaultParagraphFont"/>
    <w:uiPriority w:val="99"/>
    <w:semiHidden/>
    <w:unhideWhenUsed/>
    <w:rsid w:val="00B569A8"/>
    <w:rPr>
      <w:sz w:val="18"/>
      <w:szCs w:val="18"/>
    </w:rPr>
  </w:style>
  <w:style w:type="paragraph" w:styleId="CommentText">
    <w:name w:val="annotation text"/>
    <w:basedOn w:val="Normal"/>
    <w:link w:val="CommentTextChar"/>
    <w:uiPriority w:val="99"/>
    <w:semiHidden/>
    <w:unhideWhenUsed/>
    <w:rsid w:val="00B569A8"/>
    <w:pPr>
      <w:spacing w:line="240" w:lineRule="auto"/>
    </w:pPr>
    <w:rPr>
      <w:sz w:val="24"/>
      <w:szCs w:val="24"/>
    </w:rPr>
  </w:style>
  <w:style w:type="character" w:customStyle="1" w:styleId="CommentTextChar">
    <w:name w:val="Comment Text Char"/>
    <w:basedOn w:val="DefaultParagraphFont"/>
    <w:link w:val="CommentText"/>
    <w:uiPriority w:val="99"/>
    <w:semiHidden/>
    <w:rsid w:val="00B569A8"/>
    <w:rPr>
      <w:sz w:val="24"/>
      <w:szCs w:val="24"/>
    </w:rPr>
  </w:style>
  <w:style w:type="paragraph" w:styleId="BalloonText">
    <w:name w:val="Balloon Text"/>
    <w:basedOn w:val="Normal"/>
    <w:link w:val="BalloonTextChar"/>
    <w:uiPriority w:val="99"/>
    <w:semiHidden/>
    <w:unhideWhenUsed/>
    <w:rsid w:val="00B569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9A8"/>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9A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9A8"/>
    <w:pPr>
      <w:ind w:left="720"/>
      <w:contextualSpacing/>
    </w:pPr>
  </w:style>
  <w:style w:type="character" w:styleId="Hyperlink">
    <w:name w:val="Hyperlink"/>
    <w:basedOn w:val="DefaultParagraphFont"/>
    <w:uiPriority w:val="99"/>
    <w:unhideWhenUsed/>
    <w:rsid w:val="00B569A8"/>
    <w:rPr>
      <w:color w:val="0000FF"/>
      <w:u w:val="single"/>
    </w:rPr>
  </w:style>
  <w:style w:type="character" w:styleId="CommentReference">
    <w:name w:val="annotation reference"/>
    <w:basedOn w:val="DefaultParagraphFont"/>
    <w:uiPriority w:val="99"/>
    <w:semiHidden/>
    <w:unhideWhenUsed/>
    <w:rsid w:val="00B569A8"/>
    <w:rPr>
      <w:sz w:val="18"/>
      <w:szCs w:val="18"/>
    </w:rPr>
  </w:style>
  <w:style w:type="paragraph" w:styleId="CommentText">
    <w:name w:val="annotation text"/>
    <w:basedOn w:val="Normal"/>
    <w:link w:val="CommentTextChar"/>
    <w:uiPriority w:val="99"/>
    <w:semiHidden/>
    <w:unhideWhenUsed/>
    <w:rsid w:val="00B569A8"/>
    <w:pPr>
      <w:spacing w:line="240" w:lineRule="auto"/>
    </w:pPr>
    <w:rPr>
      <w:sz w:val="24"/>
      <w:szCs w:val="24"/>
    </w:rPr>
  </w:style>
  <w:style w:type="character" w:customStyle="1" w:styleId="CommentTextChar">
    <w:name w:val="Comment Text Char"/>
    <w:basedOn w:val="DefaultParagraphFont"/>
    <w:link w:val="CommentText"/>
    <w:uiPriority w:val="99"/>
    <w:semiHidden/>
    <w:rsid w:val="00B569A8"/>
    <w:rPr>
      <w:sz w:val="24"/>
      <w:szCs w:val="24"/>
    </w:rPr>
  </w:style>
  <w:style w:type="paragraph" w:styleId="BalloonText">
    <w:name w:val="Balloon Text"/>
    <w:basedOn w:val="Normal"/>
    <w:link w:val="BalloonTextChar"/>
    <w:uiPriority w:val="99"/>
    <w:semiHidden/>
    <w:unhideWhenUsed/>
    <w:rsid w:val="00B569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3.amazonaws.com/hudsonalpha/wp-content/uploads/2018/05/24124734/"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1684</Words>
  <Characters>9605</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Worthey</dc:creator>
  <cp:keywords/>
  <dc:description/>
  <cp:lastModifiedBy>Drew Daniel</cp:lastModifiedBy>
  <cp:revision>2</cp:revision>
  <dcterms:created xsi:type="dcterms:W3CDTF">2018-11-15T16:29:00Z</dcterms:created>
  <dcterms:modified xsi:type="dcterms:W3CDTF">2018-11-15T16:29:00Z</dcterms:modified>
</cp:coreProperties>
</file>