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63FABD" w14:textId="77777777" w:rsidR="004C7E93" w:rsidRPr="004C7E93" w:rsidRDefault="004C7E93" w:rsidP="004C7E93">
      <w:pPr>
        <w:rPr>
          <w:b/>
          <w:bCs/>
        </w:rPr>
      </w:pPr>
      <w:r w:rsidRPr="004C7E93">
        <w:rPr>
          <w:b/>
          <w:bCs/>
        </w:rPr>
        <w:t>Possíveis Variáveis-Alvo</w:t>
      </w:r>
    </w:p>
    <w:p w14:paraId="5996D98F" w14:textId="77777777" w:rsidR="004C7E93" w:rsidRPr="004C7E93" w:rsidRDefault="004C7E93" w:rsidP="004C7E93">
      <w:pPr>
        <w:numPr>
          <w:ilvl w:val="0"/>
          <w:numId w:val="1"/>
        </w:numPr>
      </w:pPr>
      <w:r w:rsidRPr="004C7E93">
        <w:rPr>
          <w:b/>
          <w:bCs/>
        </w:rPr>
        <w:t>Causa do Óbito (CAUSABAS ou CAUSABAS_O)</w:t>
      </w:r>
      <w:r w:rsidRPr="004C7E93">
        <w:t>:</w:t>
      </w:r>
    </w:p>
    <w:p w14:paraId="0B2525EF" w14:textId="77777777" w:rsidR="004C7E93" w:rsidRPr="004C7E93" w:rsidRDefault="004C7E93" w:rsidP="004C7E93">
      <w:pPr>
        <w:numPr>
          <w:ilvl w:val="1"/>
          <w:numId w:val="1"/>
        </w:numPr>
      </w:pPr>
      <w:r w:rsidRPr="004C7E93">
        <w:t>Você pode tentar prever a causa do óbito com base em características demográficas e sociais. Isso pode ajudar a entender se existem padrões associados a causas específicas.</w:t>
      </w:r>
    </w:p>
    <w:p w14:paraId="2B2CF347" w14:textId="77777777" w:rsidR="004C7E93" w:rsidRPr="004C7E93" w:rsidRDefault="004C7E93" w:rsidP="004C7E93">
      <w:pPr>
        <w:numPr>
          <w:ilvl w:val="0"/>
          <w:numId w:val="1"/>
        </w:numPr>
      </w:pPr>
      <w:r w:rsidRPr="004C7E93">
        <w:rPr>
          <w:b/>
          <w:bCs/>
        </w:rPr>
        <w:t>Faixa Etária (idade)</w:t>
      </w:r>
      <w:r w:rsidRPr="004C7E93">
        <w:t>:</w:t>
      </w:r>
    </w:p>
    <w:p w14:paraId="767DC022" w14:textId="77777777" w:rsidR="004C7E93" w:rsidRPr="004C7E93" w:rsidRDefault="004C7E93" w:rsidP="004C7E93">
      <w:pPr>
        <w:numPr>
          <w:ilvl w:val="1"/>
          <w:numId w:val="1"/>
        </w:numPr>
      </w:pPr>
      <w:r w:rsidRPr="004C7E93">
        <w:t>A partir da idade, você pode criar faixas etárias (por exemplo, jovens, adultos, idosos) e tentar prever a faixa etária com maior risco de suicídio. Isso pode ser importante para direcionar políticas de saúde mental.</w:t>
      </w:r>
    </w:p>
    <w:p w14:paraId="5140D448" w14:textId="77777777" w:rsidR="004C7E93" w:rsidRPr="004C7E93" w:rsidRDefault="004C7E93" w:rsidP="004C7E93">
      <w:pPr>
        <w:numPr>
          <w:ilvl w:val="0"/>
          <w:numId w:val="1"/>
        </w:numPr>
      </w:pPr>
      <w:r w:rsidRPr="004C7E93">
        <w:rPr>
          <w:b/>
          <w:bCs/>
        </w:rPr>
        <w:t>Escolaridade (ESC)</w:t>
      </w:r>
      <w:r w:rsidRPr="004C7E93">
        <w:t>:</w:t>
      </w:r>
    </w:p>
    <w:p w14:paraId="3F1CB8C8" w14:textId="77777777" w:rsidR="004C7E93" w:rsidRPr="004C7E93" w:rsidRDefault="004C7E93" w:rsidP="004C7E93">
      <w:pPr>
        <w:numPr>
          <w:ilvl w:val="1"/>
          <w:numId w:val="1"/>
        </w:numPr>
      </w:pPr>
      <w:r w:rsidRPr="004C7E93">
        <w:t>Pode-se prever se uma pessoa tem um nível de escolaridade que a coloca em risco maior de suicídio. Esse modelo pode ajudar a direcionar programas de educação e conscientização.</w:t>
      </w:r>
    </w:p>
    <w:p w14:paraId="4BE99657" w14:textId="77777777" w:rsidR="004C7E93" w:rsidRPr="004C7E93" w:rsidRDefault="004C7E93" w:rsidP="004C7E93">
      <w:pPr>
        <w:numPr>
          <w:ilvl w:val="0"/>
          <w:numId w:val="1"/>
        </w:numPr>
      </w:pPr>
      <w:r w:rsidRPr="004C7E93">
        <w:rPr>
          <w:b/>
          <w:bCs/>
        </w:rPr>
        <w:t>Sexo (SEXO)</w:t>
      </w:r>
      <w:r w:rsidRPr="004C7E93">
        <w:t>:</w:t>
      </w:r>
    </w:p>
    <w:p w14:paraId="5B395E99" w14:textId="77777777" w:rsidR="004C7E93" w:rsidRPr="004C7E93" w:rsidRDefault="004C7E93" w:rsidP="004C7E93">
      <w:pPr>
        <w:numPr>
          <w:ilvl w:val="1"/>
          <w:numId w:val="1"/>
        </w:numPr>
      </w:pPr>
      <w:r w:rsidRPr="004C7E93">
        <w:t>Você pode analisar e prever a distribuição de suicídios entre os sexos. Isso pode ajudar a entender se existe um padrão de risco mais elevado em um dos gêneros.</w:t>
      </w:r>
    </w:p>
    <w:p w14:paraId="42EEE900" w14:textId="77777777" w:rsidR="004C7E93" w:rsidRPr="004C7E93" w:rsidRDefault="004C7E93" w:rsidP="004C7E93">
      <w:pPr>
        <w:numPr>
          <w:ilvl w:val="0"/>
          <w:numId w:val="1"/>
        </w:numPr>
      </w:pPr>
      <w:r w:rsidRPr="004C7E93">
        <w:rPr>
          <w:b/>
          <w:bCs/>
        </w:rPr>
        <w:t>Estado Civil (ESTADO CIVIL)</w:t>
      </w:r>
      <w:r w:rsidRPr="004C7E93">
        <w:t>:</w:t>
      </w:r>
    </w:p>
    <w:p w14:paraId="626D8189" w14:textId="77777777" w:rsidR="004C7E93" w:rsidRPr="004C7E93" w:rsidRDefault="004C7E93" w:rsidP="004C7E93">
      <w:pPr>
        <w:numPr>
          <w:ilvl w:val="1"/>
          <w:numId w:val="1"/>
        </w:numPr>
      </w:pPr>
      <w:r w:rsidRPr="004C7E93">
        <w:t>A partir do estado civil, você pode tentar prever se certas condições (casado, solteiro, divorciado) estão associadas a um maior risco de suicídio.</w:t>
      </w:r>
    </w:p>
    <w:p w14:paraId="1E0F4B20" w14:textId="77777777" w:rsidR="004C7E93" w:rsidRPr="004C7E93" w:rsidRDefault="004C7E93" w:rsidP="004C7E93">
      <w:pPr>
        <w:rPr>
          <w:b/>
          <w:bCs/>
        </w:rPr>
      </w:pPr>
      <w:r w:rsidRPr="004C7E93">
        <w:rPr>
          <w:b/>
          <w:bCs/>
        </w:rPr>
        <w:t>Variáveis Independentes</w:t>
      </w:r>
    </w:p>
    <w:p w14:paraId="4BC1C2BF" w14:textId="77777777" w:rsidR="004C7E93" w:rsidRPr="004C7E93" w:rsidRDefault="004C7E93" w:rsidP="004C7E93">
      <w:r w:rsidRPr="004C7E93">
        <w:t>Para treinar seu modelo, você pode usar as seguintes variáveis independentes:</w:t>
      </w:r>
    </w:p>
    <w:p w14:paraId="6358F519" w14:textId="77777777" w:rsidR="004C7E93" w:rsidRPr="004C7E93" w:rsidRDefault="004C7E93" w:rsidP="004C7E93">
      <w:pPr>
        <w:numPr>
          <w:ilvl w:val="0"/>
          <w:numId w:val="2"/>
        </w:numPr>
      </w:pPr>
      <w:r w:rsidRPr="004C7E93">
        <w:rPr>
          <w:b/>
          <w:bCs/>
        </w:rPr>
        <w:t>Estado (estado)</w:t>
      </w:r>
      <w:r w:rsidRPr="004C7E93">
        <w:t>: Pode influenciar a disponibilidade de serviços de saúde mental e o suporte social.</w:t>
      </w:r>
    </w:p>
    <w:p w14:paraId="66BFA682" w14:textId="77777777" w:rsidR="004C7E93" w:rsidRPr="004C7E93" w:rsidRDefault="004C7E93" w:rsidP="004C7E93">
      <w:pPr>
        <w:numPr>
          <w:ilvl w:val="0"/>
          <w:numId w:val="2"/>
        </w:numPr>
      </w:pPr>
      <w:r w:rsidRPr="004C7E93">
        <w:rPr>
          <w:b/>
          <w:bCs/>
        </w:rPr>
        <w:t>Ano (ano)</w:t>
      </w:r>
      <w:r w:rsidRPr="004C7E93">
        <w:t>: Analisar tendências ao longo dos anos pode revelar se certos períodos têm um aumento no risco.</w:t>
      </w:r>
    </w:p>
    <w:p w14:paraId="6163AEAE" w14:textId="77777777" w:rsidR="004C7E93" w:rsidRPr="004C7E93" w:rsidRDefault="004C7E93" w:rsidP="004C7E93">
      <w:pPr>
        <w:numPr>
          <w:ilvl w:val="0"/>
          <w:numId w:val="2"/>
        </w:numPr>
      </w:pPr>
      <w:r w:rsidRPr="004C7E93">
        <w:rPr>
          <w:b/>
          <w:bCs/>
        </w:rPr>
        <w:t>Data de Nascimento (DTNASC)</w:t>
      </w:r>
      <w:r w:rsidRPr="004C7E93">
        <w:t>: Pode ser utilizada para calcular a idade diretamente ou inferir outras características.</w:t>
      </w:r>
    </w:p>
    <w:p w14:paraId="483120CD" w14:textId="77777777" w:rsidR="004C7E93" w:rsidRPr="004C7E93" w:rsidRDefault="004C7E93" w:rsidP="004C7E93">
      <w:pPr>
        <w:numPr>
          <w:ilvl w:val="0"/>
          <w:numId w:val="2"/>
        </w:numPr>
      </w:pPr>
      <w:r w:rsidRPr="004C7E93">
        <w:rPr>
          <w:b/>
          <w:bCs/>
        </w:rPr>
        <w:t>Sexo (SEXO)</w:t>
      </w:r>
      <w:r w:rsidRPr="004C7E93">
        <w:t>: Como mencionado, pode ser uma variável independente para várias previsões.</w:t>
      </w:r>
    </w:p>
    <w:p w14:paraId="1FC43F47" w14:textId="77777777" w:rsidR="004C7E93" w:rsidRPr="004C7E93" w:rsidRDefault="004C7E93" w:rsidP="004C7E93">
      <w:pPr>
        <w:numPr>
          <w:ilvl w:val="0"/>
          <w:numId w:val="2"/>
        </w:numPr>
      </w:pPr>
      <w:proofErr w:type="spellStart"/>
      <w:r w:rsidRPr="004C7E93">
        <w:rPr>
          <w:b/>
          <w:bCs/>
        </w:rPr>
        <w:t>Raca</w:t>
      </w:r>
      <w:proofErr w:type="spellEnd"/>
      <w:r w:rsidRPr="004C7E93">
        <w:rPr>
          <w:b/>
          <w:bCs/>
        </w:rPr>
        <w:t>/Cor (RACA/COR)</w:t>
      </w:r>
      <w:r w:rsidRPr="004C7E93">
        <w:t>: Pode fornecer insights sobre disparidades raciais em saúde mental.</w:t>
      </w:r>
    </w:p>
    <w:p w14:paraId="46BC425C" w14:textId="77777777" w:rsidR="004C7E93" w:rsidRPr="004C7E93" w:rsidRDefault="004C7E93" w:rsidP="004C7E93">
      <w:pPr>
        <w:numPr>
          <w:ilvl w:val="0"/>
          <w:numId w:val="2"/>
        </w:numPr>
      </w:pPr>
      <w:r w:rsidRPr="004C7E93">
        <w:rPr>
          <w:b/>
          <w:bCs/>
        </w:rPr>
        <w:t>Escolaridade (ESC)</w:t>
      </w:r>
      <w:r w:rsidRPr="004C7E93">
        <w:t>: Como mencionado, pode ser um preditor significativo do risco.</w:t>
      </w:r>
    </w:p>
    <w:p w14:paraId="3F4AACC5" w14:textId="77777777" w:rsidR="004C7E93" w:rsidRPr="004C7E93" w:rsidRDefault="004C7E93" w:rsidP="004C7E93">
      <w:pPr>
        <w:numPr>
          <w:ilvl w:val="0"/>
          <w:numId w:val="2"/>
        </w:numPr>
      </w:pPr>
      <w:r w:rsidRPr="004C7E93">
        <w:rPr>
          <w:b/>
          <w:bCs/>
        </w:rPr>
        <w:t>Ocupação (OCUP)</w:t>
      </w:r>
      <w:r w:rsidRPr="004C7E93">
        <w:t>: A ocupação pode influenciar o estresse e, consequentemente, o risco de suicídio.</w:t>
      </w:r>
    </w:p>
    <w:p w14:paraId="2ED2EA3E" w14:textId="77777777" w:rsidR="004C7E93" w:rsidRPr="004C7E93" w:rsidRDefault="004C7E93" w:rsidP="004C7E93">
      <w:pPr>
        <w:numPr>
          <w:ilvl w:val="0"/>
          <w:numId w:val="2"/>
        </w:numPr>
      </w:pPr>
      <w:r w:rsidRPr="004C7E93">
        <w:rPr>
          <w:b/>
          <w:bCs/>
        </w:rPr>
        <w:t>Local Ocorrido (LOCAL OCORRIDO)</w:t>
      </w:r>
      <w:r w:rsidRPr="004C7E93">
        <w:t>: O local pode dar informações sobre ambientes de maior risco.</w:t>
      </w:r>
    </w:p>
    <w:p w14:paraId="6C711CD8" w14:textId="77777777" w:rsidR="004C7E93" w:rsidRPr="004C7E93" w:rsidRDefault="004C7E93" w:rsidP="004C7E93">
      <w:pPr>
        <w:numPr>
          <w:ilvl w:val="0"/>
          <w:numId w:val="2"/>
        </w:numPr>
      </w:pPr>
      <w:r w:rsidRPr="004C7E93">
        <w:rPr>
          <w:b/>
          <w:bCs/>
        </w:rPr>
        <w:lastRenderedPageBreak/>
        <w:t>Assistência Médica (ASSISTMED)</w:t>
      </w:r>
      <w:r w:rsidRPr="004C7E93">
        <w:t>: Indica se a pessoa recebeu assistência, o que pode ser um preditor de prevenção de suicídios.</w:t>
      </w:r>
    </w:p>
    <w:p w14:paraId="4A6C7FE2" w14:textId="77777777" w:rsidR="004C7E93" w:rsidRPr="004C7E93" w:rsidRDefault="004C7E93" w:rsidP="004C7E93">
      <w:pPr>
        <w:numPr>
          <w:ilvl w:val="0"/>
          <w:numId w:val="2"/>
        </w:numPr>
      </w:pPr>
      <w:r w:rsidRPr="004C7E93">
        <w:rPr>
          <w:b/>
          <w:bCs/>
        </w:rPr>
        <w:t>Causa Básica (CAUSABAS, CAUSABAS_O)</w:t>
      </w:r>
      <w:r w:rsidRPr="004C7E93">
        <w:t>: Pode ajudar a entender se fatores de saúde pré-existentes estão correlacionados com suicídios.</w:t>
      </w:r>
    </w:p>
    <w:p w14:paraId="3F72CCDB" w14:textId="77777777" w:rsidR="004C7E93" w:rsidRPr="004C7E93" w:rsidRDefault="004C7E93" w:rsidP="004C7E93">
      <w:pPr>
        <w:rPr>
          <w:b/>
          <w:bCs/>
        </w:rPr>
      </w:pPr>
      <w:r w:rsidRPr="004C7E93">
        <w:rPr>
          <w:b/>
          <w:bCs/>
        </w:rPr>
        <w:t>Exemplo de Abordagem</w:t>
      </w:r>
    </w:p>
    <w:p w14:paraId="3229B989" w14:textId="77777777" w:rsidR="004C7E93" w:rsidRPr="004C7E93" w:rsidRDefault="004C7E93" w:rsidP="004C7E93">
      <w:pPr>
        <w:numPr>
          <w:ilvl w:val="0"/>
          <w:numId w:val="3"/>
        </w:numPr>
      </w:pPr>
      <w:r w:rsidRPr="004C7E93">
        <w:rPr>
          <w:b/>
          <w:bCs/>
        </w:rPr>
        <w:t>Escolha da Variável Alvo</w:t>
      </w:r>
      <w:r w:rsidRPr="004C7E93">
        <w:t xml:space="preserve">: Por exemplo, você pode escolher </w:t>
      </w:r>
      <w:r w:rsidRPr="004C7E93">
        <w:rPr>
          <w:b/>
          <w:bCs/>
        </w:rPr>
        <w:t>faixa etária</w:t>
      </w:r>
      <w:r w:rsidRPr="004C7E93">
        <w:t xml:space="preserve"> como a variável alvo para prever.</w:t>
      </w:r>
    </w:p>
    <w:p w14:paraId="05BF9DA8" w14:textId="77777777" w:rsidR="004C7E93" w:rsidRPr="004C7E93" w:rsidRDefault="004C7E93" w:rsidP="004C7E93">
      <w:pPr>
        <w:numPr>
          <w:ilvl w:val="0"/>
          <w:numId w:val="3"/>
        </w:numPr>
      </w:pPr>
      <w:r w:rsidRPr="004C7E93">
        <w:rPr>
          <w:b/>
          <w:bCs/>
        </w:rPr>
        <w:t>Pré-processamento</w:t>
      </w:r>
      <w:r w:rsidRPr="004C7E93">
        <w:t xml:space="preserve">: Transformar variáveis categóricas em variáveis numéricas (por exemplo, usando </w:t>
      </w:r>
      <w:proofErr w:type="spellStart"/>
      <w:r w:rsidRPr="004C7E93">
        <w:t>one</w:t>
      </w:r>
      <w:proofErr w:type="spellEnd"/>
      <w:r w:rsidRPr="004C7E93">
        <w:t xml:space="preserve">-hot </w:t>
      </w:r>
      <w:proofErr w:type="spellStart"/>
      <w:r w:rsidRPr="004C7E93">
        <w:t>encoding</w:t>
      </w:r>
      <w:proofErr w:type="spellEnd"/>
      <w:r w:rsidRPr="004C7E93">
        <w:t>) e normalizar as variáveis numéricas.</w:t>
      </w:r>
    </w:p>
    <w:p w14:paraId="230FE430" w14:textId="77777777" w:rsidR="004C7E93" w:rsidRPr="004C7E93" w:rsidRDefault="004C7E93" w:rsidP="004C7E93">
      <w:pPr>
        <w:numPr>
          <w:ilvl w:val="0"/>
          <w:numId w:val="3"/>
        </w:numPr>
      </w:pPr>
      <w:r w:rsidRPr="004C7E93">
        <w:rPr>
          <w:b/>
          <w:bCs/>
        </w:rPr>
        <w:t>Treinamento do Modelo</w:t>
      </w:r>
      <w:r w:rsidRPr="004C7E93">
        <w:t>: Utilizar um modelo como KNN, árvore de decisão ou regressão logística para prever a variável alvo escolhida.</w:t>
      </w:r>
    </w:p>
    <w:p w14:paraId="33B1DB15" w14:textId="77777777" w:rsidR="004C7E93" w:rsidRPr="004C7E93" w:rsidRDefault="004C7E93" w:rsidP="004C7E93">
      <w:pPr>
        <w:numPr>
          <w:ilvl w:val="0"/>
          <w:numId w:val="3"/>
        </w:numPr>
      </w:pPr>
      <w:r w:rsidRPr="004C7E93">
        <w:rPr>
          <w:b/>
          <w:bCs/>
        </w:rPr>
        <w:t>Avaliação do Modelo</w:t>
      </w:r>
      <w:r w:rsidRPr="004C7E93">
        <w:t>: Usar métricas apropriadas como precisão, recall e F1-score para avaliar a eficácia do modelo.</w:t>
      </w:r>
    </w:p>
    <w:p w14:paraId="65A3234C" w14:textId="77777777" w:rsidR="0093041F" w:rsidRDefault="0093041F"/>
    <w:sectPr w:rsidR="009304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281DA6"/>
    <w:multiLevelType w:val="multilevel"/>
    <w:tmpl w:val="37FC2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316FD0"/>
    <w:multiLevelType w:val="multilevel"/>
    <w:tmpl w:val="7E1C5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0327BA"/>
    <w:multiLevelType w:val="multilevel"/>
    <w:tmpl w:val="A2809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4485155">
    <w:abstractNumId w:val="2"/>
  </w:num>
  <w:num w:numId="2" w16cid:durableId="1769538541">
    <w:abstractNumId w:val="1"/>
  </w:num>
  <w:num w:numId="3" w16cid:durableId="6471727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E93"/>
    <w:rsid w:val="003411F8"/>
    <w:rsid w:val="004C7E93"/>
    <w:rsid w:val="008230A3"/>
    <w:rsid w:val="0093041F"/>
    <w:rsid w:val="00CB1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404FE"/>
  <w15:chartTrackingRefBased/>
  <w15:docId w15:val="{BF7275E7-93D9-40AD-B97A-D3D096A13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358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3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419</Words>
  <Characters>2266</Characters>
  <Application>Microsoft Office Word</Application>
  <DocSecurity>0</DocSecurity>
  <Lines>18</Lines>
  <Paragraphs>5</Paragraphs>
  <ScaleCrop>false</ScaleCrop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Hudson Santos</dc:creator>
  <cp:keywords/>
  <dc:description/>
  <cp:lastModifiedBy>Hudson Santos</cp:lastModifiedBy>
  <cp:revision>1</cp:revision>
  <dcterms:created xsi:type="dcterms:W3CDTF">2024-10-27T01:26:00Z</dcterms:created>
  <dcterms:modified xsi:type="dcterms:W3CDTF">2024-10-27T01:30:00Z</dcterms:modified>
</cp:coreProperties>
</file>