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369E" w14:textId="77777777" w:rsidR="00551691" w:rsidRDefault="003935DF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1"/>
        </w:rPr>
      </w:pPr>
      <w:r>
        <w:rPr>
          <w:rFonts w:ascii="Times New Roman" w:hAnsi="Times New Roman" w:cs="Times New Roman"/>
          <w:b/>
          <w:sz w:val="40"/>
          <w:szCs w:val="21"/>
        </w:rPr>
        <w:t>ĐIỂM CHẤM THỰC HÀNH</w:t>
      </w:r>
    </w:p>
    <w:p w14:paraId="76BC2FCD" w14:textId="77777777" w:rsidR="00551691" w:rsidRDefault="003935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1"/>
        </w:rPr>
      </w:pPr>
      <w:proofErr w:type="spellStart"/>
      <w:r>
        <w:rPr>
          <w:rFonts w:ascii="Times New Roman" w:hAnsi="Times New Roman" w:cs="Times New Roman"/>
          <w:b/>
          <w:sz w:val="32"/>
          <w:szCs w:val="21"/>
        </w:rPr>
        <w:t>Môn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21"/>
        </w:rPr>
        <w:t>Lập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1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1"/>
        </w:rPr>
        <w:t>Hướng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1"/>
        </w:rPr>
        <w:t>sự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1"/>
        </w:rPr>
        <w:t>kiện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Java</w:t>
      </w:r>
    </w:p>
    <w:p w14:paraId="2C82B499" w14:textId="77777777" w:rsidR="00551691" w:rsidRDefault="003935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1"/>
        </w:rPr>
        <w:t>Lớp</w:t>
      </w:r>
      <w:proofErr w:type="spellEnd"/>
      <w:r>
        <w:rPr>
          <w:rFonts w:ascii="Times New Roman" w:hAnsi="Times New Roman" w:cs="Times New Roman"/>
          <w:b/>
          <w:sz w:val="32"/>
          <w:szCs w:val="21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  <w:r>
        <w:rPr>
          <w:rFonts w:ascii="Times New Roman" w:hAnsi="Times New Roman"/>
          <w:b/>
          <w:sz w:val="32"/>
          <w:szCs w:val="21"/>
        </w:rPr>
        <w:t>DHKHMT18BTT</w:t>
      </w:r>
      <w:r>
        <w:rPr>
          <w:rFonts w:ascii="Times New Roman" w:hAnsi="Times New Roman" w:cs="Times New Roman"/>
          <w:b/>
          <w:sz w:val="32"/>
          <w:szCs w:val="21"/>
        </w:rPr>
        <w:t xml:space="preserve"> </w:t>
      </w:r>
    </w:p>
    <w:p w14:paraId="2D57256E" w14:textId="77777777" w:rsidR="00551691" w:rsidRDefault="003935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343AA42" w14:textId="77777777" w:rsidR="00551691" w:rsidRDefault="003935DF">
      <w:pPr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</w:p>
    <w:tbl>
      <w:tblPr>
        <w:tblStyle w:val="LiBang"/>
        <w:tblW w:w="15316" w:type="dxa"/>
        <w:tblLook w:val="04A0" w:firstRow="1" w:lastRow="0" w:firstColumn="1" w:lastColumn="0" w:noHBand="0" w:noVBand="1"/>
      </w:tblPr>
      <w:tblGrid>
        <w:gridCol w:w="672"/>
        <w:gridCol w:w="1176"/>
        <w:gridCol w:w="2691"/>
        <w:gridCol w:w="5710"/>
        <w:gridCol w:w="1250"/>
        <w:gridCol w:w="1334"/>
        <w:gridCol w:w="2483"/>
      </w:tblGrid>
      <w:tr w:rsidR="00551691" w14:paraId="2C0CFECE" w14:textId="77777777">
        <w:tc>
          <w:tcPr>
            <w:tcW w:w="672" w:type="dxa"/>
            <w:vAlign w:val="center"/>
          </w:tcPr>
          <w:p w14:paraId="55E7496B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176" w:type="dxa"/>
            <w:vAlign w:val="center"/>
          </w:tcPr>
          <w:p w14:paraId="24F8647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91" w:type="dxa"/>
            <w:vAlign w:val="center"/>
          </w:tcPr>
          <w:p w14:paraId="6833FF5A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5710" w:type="dxa"/>
            <w:vAlign w:val="center"/>
          </w:tcPr>
          <w:p w14:paraId="2DD807C6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50" w:type="dxa"/>
            <w:vAlign w:val="center"/>
          </w:tcPr>
          <w:p w14:paraId="53AEF5D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334" w:type="dxa"/>
            <w:vAlign w:val="center"/>
          </w:tcPr>
          <w:p w14:paraId="7A1B35AA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483" w:type="dxa"/>
            <w:vAlign w:val="center"/>
          </w:tcPr>
          <w:p w14:paraId="00E6A9C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51691" w14:paraId="01E72D55" w14:textId="77777777">
        <w:tc>
          <w:tcPr>
            <w:tcW w:w="672" w:type="dxa"/>
            <w:vAlign w:val="center"/>
          </w:tcPr>
          <w:p w14:paraId="0997FCC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vAlign w:val="center"/>
          </w:tcPr>
          <w:p w14:paraId="26CA3342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22642641</w:t>
            </w:r>
          </w:p>
        </w:tc>
        <w:tc>
          <w:tcPr>
            <w:tcW w:w="2691" w:type="dxa"/>
            <w:vAlign w:val="center"/>
          </w:tcPr>
          <w:p w14:paraId="361D2097" w14:textId="77777777" w:rsidR="00551691" w:rsidRDefault="003935D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10" w:type="dxa"/>
            <w:vAlign w:val="center"/>
          </w:tcPr>
          <w:p w14:paraId="16780621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nhóm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158FE3E0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Vẽ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Figma </w:t>
            </w:r>
          </w:p>
          <w:p w14:paraId="4C25D194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Code </w:t>
            </w:r>
            <w:proofErr w:type="spellStart"/>
            <w:r>
              <w:rPr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61E6065C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08EF154" w14:textId="77777777" w:rsidR="00551691" w:rsidRDefault="003935D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50" w:type="dxa"/>
            <w:vAlign w:val="center"/>
          </w:tcPr>
          <w:p w14:paraId="16CD11AA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334" w:type="dxa"/>
            <w:vAlign w:val="center"/>
          </w:tcPr>
          <w:p w14:paraId="542B5AAF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Align w:val="center"/>
          </w:tcPr>
          <w:p w14:paraId="1E42C0B2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91" w14:paraId="4B7FF63B" w14:textId="77777777">
        <w:trPr>
          <w:trHeight w:val="1759"/>
        </w:trPr>
        <w:tc>
          <w:tcPr>
            <w:tcW w:w="672" w:type="dxa"/>
            <w:vAlign w:val="center"/>
          </w:tcPr>
          <w:p w14:paraId="1CC2BFF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vAlign w:val="center"/>
          </w:tcPr>
          <w:p w14:paraId="764C29E5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21124681</w:t>
            </w:r>
          </w:p>
        </w:tc>
        <w:tc>
          <w:tcPr>
            <w:tcW w:w="2691" w:type="dxa"/>
            <w:vAlign w:val="center"/>
          </w:tcPr>
          <w:p w14:paraId="62F036FE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5710" w:type="dxa"/>
            <w:vAlign w:val="center"/>
          </w:tcPr>
          <w:p w14:paraId="347A9168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Code </w:t>
            </w:r>
            <w:proofErr w:type="spellStart"/>
            <w:r>
              <w:rPr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D29022B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trang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ghế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đơn</w:t>
            </w:r>
            <w:proofErr w:type="spellEnd"/>
          </w:p>
          <w:p w14:paraId="09451F17" w14:textId="77777777" w:rsidR="00551691" w:rsidRDefault="003935D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50" w:type="dxa"/>
            <w:vAlign w:val="center"/>
          </w:tcPr>
          <w:p w14:paraId="3BC6654F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334" w:type="dxa"/>
            <w:vAlign w:val="center"/>
          </w:tcPr>
          <w:p w14:paraId="45296B21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Align w:val="center"/>
          </w:tcPr>
          <w:p w14:paraId="60FFAC40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91" w14:paraId="1F2B8571" w14:textId="77777777">
        <w:tc>
          <w:tcPr>
            <w:tcW w:w="672" w:type="dxa"/>
            <w:vAlign w:val="center"/>
          </w:tcPr>
          <w:p w14:paraId="07160D41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Align w:val="center"/>
          </w:tcPr>
          <w:p w14:paraId="74072597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21050051</w:t>
            </w:r>
          </w:p>
        </w:tc>
        <w:tc>
          <w:tcPr>
            <w:tcW w:w="2691" w:type="dxa"/>
            <w:vAlign w:val="center"/>
          </w:tcPr>
          <w:p w14:paraId="513A0DC9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Vương Ngọc Huệ</w:t>
            </w:r>
          </w:p>
        </w:tc>
        <w:tc>
          <w:tcPr>
            <w:tcW w:w="5710" w:type="dxa"/>
            <w:vAlign w:val="center"/>
          </w:tcPr>
          <w:p w14:paraId="3B2FC2A5" w14:textId="77777777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Code </w:t>
            </w:r>
            <w:proofErr w:type="spellStart"/>
            <w:r>
              <w:rPr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giờ</w:t>
            </w:r>
            <w:proofErr w:type="spellEnd"/>
          </w:p>
          <w:p w14:paraId="324AF9A0" w14:textId="1653CE9F" w:rsidR="00551691" w:rsidRDefault="003935DF">
            <w:pPr>
              <w:pStyle w:val="ThngthngWeb"/>
              <w:spacing w:beforeAutospacing="0" w:afterAutospacing="0" w:line="360" w:lineRule="auto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vé</w:t>
            </w:r>
            <w:proofErr w:type="spellEnd"/>
            <w:r w:rsidR="00DB2AF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DB2AF0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DB2AF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B2AF0">
              <w:rPr>
                <w:color w:val="000000"/>
                <w:sz w:val="26"/>
                <w:szCs w:val="26"/>
              </w:rPr>
              <w:t>hóa</w:t>
            </w:r>
            <w:proofErr w:type="spellEnd"/>
            <w:r w:rsidR="00DB2AF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B2AF0">
              <w:rPr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0157461F" w14:textId="77777777" w:rsidR="00551691" w:rsidRDefault="003935D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cáo</w:t>
            </w:r>
            <w:proofErr w:type="spellEnd"/>
          </w:p>
        </w:tc>
        <w:tc>
          <w:tcPr>
            <w:tcW w:w="1250" w:type="dxa"/>
            <w:vAlign w:val="center"/>
          </w:tcPr>
          <w:p w14:paraId="0C29C252" w14:textId="77777777" w:rsidR="00551691" w:rsidRDefault="003935D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334" w:type="dxa"/>
            <w:vAlign w:val="center"/>
          </w:tcPr>
          <w:p w14:paraId="391079F7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dxa"/>
            <w:vAlign w:val="center"/>
          </w:tcPr>
          <w:p w14:paraId="4823C438" w14:textId="77777777" w:rsidR="00551691" w:rsidRDefault="0055169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B0582" w14:textId="77777777" w:rsidR="00551691" w:rsidRDefault="00551691">
      <w:pPr>
        <w:spacing w:line="360" w:lineRule="auto"/>
        <w:sectPr w:rsidR="00551691">
          <w:pgSz w:w="16838" w:h="11906" w:orient="landscape"/>
          <w:pgMar w:top="480" w:right="658" w:bottom="490" w:left="780" w:header="720" w:footer="720" w:gutter="0"/>
          <w:cols w:space="720"/>
          <w:docGrid w:linePitch="360"/>
        </w:sectPr>
      </w:pPr>
    </w:p>
    <w:p w14:paraId="32FF34AD" w14:textId="77777777" w:rsidR="00551691" w:rsidRDefault="00551691">
      <w:pPr>
        <w:spacing w:after="0" w:line="240" w:lineRule="auto"/>
      </w:pPr>
    </w:p>
    <w:sectPr w:rsidR="00551691">
      <w:pgSz w:w="16838" w:h="11906" w:orient="landscape"/>
      <w:pgMar w:top="480" w:right="658" w:bottom="490" w:left="7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4FC5" w14:textId="77777777" w:rsidR="00406307" w:rsidRDefault="00406307">
      <w:pPr>
        <w:spacing w:line="240" w:lineRule="auto"/>
      </w:pPr>
      <w:r>
        <w:separator/>
      </w:r>
    </w:p>
  </w:endnote>
  <w:endnote w:type="continuationSeparator" w:id="0">
    <w:p w14:paraId="3259232C" w14:textId="77777777" w:rsidR="00406307" w:rsidRDefault="0040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360E" w14:textId="77777777" w:rsidR="00406307" w:rsidRDefault="00406307">
      <w:pPr>
        <w:spacing w:after="0"/>
      </w:pPr>
      <w:r>
        <w:separator/>
      </w:r>
    </w:p>
  </w:footnote>
  <w:footnote w:type="continuationSeparator" w:id="0">
    <w:p w14:paraId="59A32C8D" w14:textId="77777777" w:rsidR="00406307" w:rsidRDefault="004063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F42AC0"/>
    <w:rsid w:val="001F2387"/>
    <w:rsid w:val="003935DF"/>
    <w:rsid w:val="00406307"/>
    <w:rsid w:val="00551691"/>
    <w:rsid w:val="005B192A"/>
    <w:rsid w:val="00DB2AF0"/>
    <w:rsid w:val="12FC2ECD"/>
    <w:rsid w:val="15F4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4E49A"/>
  <w15:docId w15:val="{57B6C581-86D7-4F6E-B09D-F76C617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LiBang">
    <w:name w:val="Table Grid"/>
    <w:basedOn w:val="BangThngthng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Parseval August Von</dc:creator>
  <cp:lastModifiedBy>Vương Ngọc Huệ</cp:lastModifiedBy>
  <cp:revision>2</cp:revision>
  <dcterms:created xsi:type="dcterms:W3CDTF">2024-11-14T11:43:00Z</dcterms:created>
  <dcterms:modified xsi:type="dcterms:W3CDTF">2024-11-14T11:43:00Z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A0BCE645C9124DE2BBE87DD21289E000_11</vt:lpwstr>
  </property>
</Properties>
</file>