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95" w:rsidRPr="00E27495" w:rsidRDefault="00E27495" w:rsidP="00E27495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000000" w:themeColor="text1"/>
          <w:kern w:val="0"/>
          <w:sz w:val="40"/>
          <w:szCs w:val="40"/>
        </w:rPr>
      </w:pPr>
      <w:r w:rsidRPr="00E27495">
        <w:rPr>
          <w:rFonts w:ascii="微軟正黑體" w:eastAsia="微軟正黑體" w:hAnsi="微軟正黑體" w:cs="新細明體"/>
          <w:b/>
          <w:bCs/>
          <w:color w:val="000000" w:themeColor="text1"/>
          <w:kern w:val="0"/>
          <w:sz w:val="40"/>
          <w:szCs w:val="40"/>
        </w:rPr>
        <w:t>輸出</w:t>
      </w:r>
    </w:p>
    <w:tbl>
      <w:tblPr>
        <w:tblW w:w="11766" w:type="dxa"/>
        <w:tblCellSpacing w:w="6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268"/>
        <w:gridCol w:w="4253"/>
        <w:gridCol w:w="5245"/>
      </w:tblGrid>
      <w:tr w:rsidR="00E27495" w:rsidRPr="00E27495" w:rsidTr="00E27495">
        <w:trPr>
          <w:trHeight w:val="219"/>
          <w:tblCellSpacing w:w="6" w:type="dxa"/>
        </w:trPr>
        <w:tc>
          <w:tcPr>
            <w:tcW w:w="2250" w:type="dxa"/>
            <w:vAlign w:val="center"/>
            <w:hideMark/>
          </w:tcPr>
          <w:p w:rsidR="00E27495" w:rsidRPr="00E27495" w:rsidRDefault="00E27495" w:rsidP="00E27495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函式</w:t>
            </w:r>
          </w:p>
        </w:tc>
        <w:tc>
          <w:tcPr>
            <w:tcW w:w="4241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5227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範例</w:t>
            </w:r>
          </w:p>
        </w:tc>
      </w:tr>
      <w:tr w:rsidR="00E27495" w:rsidRPr="00E27495" w:rsidTr="00E27495">
        <w:trPr>
          <w:trHeight w:val="227"/>
          <w:tblCellSpacing w:w="6" w:type="dxa"/>
        </w:trPr>
        <w:tc>
          <w:tcPr>
            <w:tcW w:w="2250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proofErr w:type="spellStart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system.out.print</w:t>
            </w:r>
            <w:proofErr w:type="spellEnd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()</w:t>
            </w:r>
          </w:p>
        </w:tc>
        <w:tc>
          <w:tcPr>
            <w:tcW w:w="4241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print後並沒有換行</w:t>
            </w:r>
          </w:p>
        </w:tc>
        <w:tc>
          <w:tcPr>
            <w:tcW w:w="5227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proofErr w:type="spellStart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system.out.print</w:t>
            </w:r>
            <w:proofErr w:type="spellEnd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("Hello World</w:t>
            </w:r>
            <w:r>
              <w:rPr>
                <w:rFonts w:ascii="微軟正黑體" w:eastAsia="微軟正黑體" w:hAnsi="微軟正黑體" w:cs="Arial" w:hint="eastAsia"/>
                <w:color w:val="000000" w:themeColor="text1"/>
                <w:kern w:val="0"/>
                <w:szCs w:val="24"/>
              </w:rPr>
              <w:t>\</w:t>
            </w:r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n");</w:t>
            </w:r>
          </w:p>
        </w:tc>
      </w:tr>
      <w:tr w:rsidR="00E27495" w:rsidRPr="00E27495" w:rsidTr="00E27495">
        <w:trPr>
          <w:trHeight w:val="219"/>
          <w:tblCellSpacing w:w="6" w:type="dxa"/>
        </w:trPr>
        <w:tc>
          <w:tcPr>
            <w:tcW w:w="2250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proofErr w:type="spellStart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system.out.println</w:t>
            </w:r>
            <w:proofErr w:type="spellEnd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()</w:t>
            </w:r>
          </w:p>
        </w:tc>
        <w:tc>
          <w:tcPr>
            <w:tcW w:w="4241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print後有換行</w:t>
            </w:r>
          </w:p>
        </w:tc>
        <w:tc>
          <w:tcPr>
            <w:tcW w:w="5227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proofErr w:type="spellStart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system.out.println</w:t>
            </w:r>
            <w:proofErr w:type="spellEnd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("Hello World");</w:t>
            </w:r>
          </w:p>
        </w:tc>
      </w:tr>
      <w:tr w:rsidR="00E27495" w:rsidRPr="00E27495" w:rsidTr="00E27495">
        <w:trPr>
          <w:trHeight w:val="219"/>
          <w:tblCellSpacing w:w="6" w:type="dxa"/>
        </w:trPr>
        <w:tc>
          <w:tcPr>
            <w:tcW w:w="2250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proofErr w:type="spellStart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system.out.printf</w:t>
            </w:r>
            <w:proofErr w:type="spellEnd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()</w:t>
            </w:r>
          </w:p>
        </w:tc>
        <w:tc>
          <w:tcPr>
            <w:tcW w:w="4241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類似C的printf,J2SE5.0之後支援</w:t>
            </w:r>
          </w:p>
        </w:tc>
        <w:tc>
          <w:tcPr>
            <w:tcW w:w="5227" w:type="dxa"/>
            <w:vAlign w:val="center"/>
            <w:hideMark/>
          </w:tcPr>
          <w:p w:rsidR="00E27495" w:rsidRPr="00E27495" w:rsidRDefault="00E27495" w:rsidP="00E27495">
            <w:pPr>
              <w:widowControl/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</w:pPr>
            <w:proofErr w:type="spellStart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system.out.printf</w:t>
            </w:r>
            <w:proofErr w:type="spellEnd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("%s, Hello world</w:t>
            </w:r>
            <w:r w:rsidRPr="00E27495">
              <w:rPr>
                <w:rFonts w:ascii="微軟正黑體" w:eastAsia="微軟正黑體" w:hAnsi="微軟正黑體" w:cs="Arial" w:hint="eastAsia"/>
                <w:color w:val="000000" w:themeColor="text1"/>
                <w:kern w:val="0"/>
                <w:szCs w:val="24"/>
              </w:rPr>
              <w:t>\</w:t>
            </w:r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n","</w:t>
            </w:r>
            <w:proofErr w:type="spellStart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anny</w:t>
            </w:r>
            <w:proofErr w:type="spellEnd"/>
            <w:r w:rsidRPr="00E27495">
              <w:rPr>
                <w:rFonts w:ascii="微軟正黑體" w:eastAsia="微軟正黑體" w:hAnsi="微軟正黑體" w:cs="Arial"/>
                <w:color w:val="000000" w:themeColor="text1"/>
                <w:kern w:val="0"/>
                <w:szCs w:val="24"/>
              </w:rPr>
              <w:t>");</w:t>
            </w:r>
          </w:p>
        </w:tc>
      </w:tr>
    </w:tbl>
    <w:p w:rsidR="008F0100" w:rsidRPr="00E27495" w:rsidRDefault="008E1CA8">
      <w:pPr>
        <w:rPr>
          <w:rFonts w:ascii="微軟正黑體" w:eastAsia="微軟正黑體" w:hAnsi="微軟正黑體"/>
        </w:rPr>
      </w:pPr>
    </w:p>
    <w:p w:rsidR="00E27495" w:rsidRDefault="00E27495">
      <w:pPr>
        <w:rPr>
          <w:rFonts w:ascii="微軟正黑體" w:eastAsia="微軟正黑體" w:hAnsi="微軟正黑體" w:cs="新細明體"/>
          <w:b/>
          <w:bCs/>
          <w:color w:val="000000" w:themeColor="text1"/>
          <w:kern w:val="0"/>
          <w:sz w:val="40"/>
          <w:szCs w:val="40"/>
        </w:rPr>
      </w:pPr>
      <w:r w:rsidRPr="00E27495"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 w:val="40"/>
          <w:szCs w:val="40"/>
        </w:rPr>
        <w:t>輸入</w:t>
      </w:r>
    </w:p>
    <w:p w:rsidR="00E27495" w:rsidRDefault="00E27495">
      <w:pPr>
        <w:rPr>
          <w:rFonts w:ascii="微軟正黑體" w:eastAsia="微軟正黑體" w:hAnsi="微軟正黑體" w:cs="新細明體"/>
          <w:b/>
          <w:bCs/>
          <w:color w:val="000000" w:themeColor="text1"/>
          <w:kern w:val="0"/>
          <w:szCs w:val="24"/>
        </w:rPr>
      </w:pPr>
      <w:r w:rsidRPr="00E27495"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參考：</w:t>
      </w:r>
      <w:r>
        <w:rPr>
          <w:rFonts w:ascii="微軟正黑體" w:eastAsia="微軟正黑體" w:hAnsi="微軟正黑體" w:cs="新細明體"/>
          <w:b/>
          <w:bCs/>
          <w:color w:val="000000" w:themeColor="text1"/>
          <w:kern w:val="0"/>
          <w:szCs w:val="24"/>
        </w:rPr>
        <w:fldChar w:fldCharType="begin"/>
      </w:r>
      <w:r>
        <w:rPr>
          <w:rFonts w:ascii="微軟正黑體" w:eastAsia="微軟正黑體" w:hAnsi="微軟正黑體" w:cs="新細明體"/>
          <w:b/>
          <w:bCs/>
          <w:color w:val="000000" w:themeColor="text1"/>
          <w:kern w:val="0"/>
          <w:szCs w:val="24"/>
        </w:rPr>
        <w:instrText xml:space="preserve"> HYPERLINK "</w:instrText>
      </w:r>
      <w:r w:rsidRPr="00E27495">
        <w:rPr>
          <w:rFonts w:ascii="微軟正黑體" w:eastAsia="微軟正黑體" w:hAnsi="微軟正黑體" w:cs="新細明體"/>
          <w:b/>
          <w:bCs/>
          <w:color w:val="000000" w:themeColor="text1"/>
          <w:kern w:val="0"/>
          <w:szCs w:val="24"/>
        </w:rPr>
        <w:instrText>https://github.com/HueiYou/JAVA/blob/master/test2/test.java</w:instrText>
      </w:r>
      <w:r>
        <w:rPr>
          <w:rFonts w:ascii="微軟正黑體" w:eastAsia="微軟正黑體" w:hAnsi="微軟正黑體" w:cs="新細明體"/>
          <w:b/>
          <w:bCs/>
          <w:color w:val="000000" w:themeColor="text1"/>
          <w:kern w:val="0"/>
          <w:szCs w:val="24"/>
        </w:rPr>
        <w:instrText xml:space="preserve">" </w:instrText>
      </w:r>
      <w:r>
        <w:rPr>
          <w:rFonts w:ascii="微軟正黑體" w:eastAsia="微軟正黑體" w:hAnsi="微軟正黑體" w:cs="新細明體"/>
          <w:b/>
          <w:bCs/>
          <w:color w:val="000000" w:themeColor="text1"/>
          <w:kern w:val="0"/>
          <w:szCs w:val="24"/>
        </w:rPr>
        <w:fldChar w:fldCharType="separate"/>
      </w:r>
      <w:r w:rsidRPr="00E90BC4">
        <w:rPr>
          <w:rStyle w:val="a4"/>
          <w:rFonts w:ascii="微軟正黑體" w:eastAsia="微軟正黑體" w:hAnsi="微軟正黑體" w:cs="新細明體"/>
          <w:b/>
          <w:bCs/>
          <w:kern w:val="0"/>
          <w:szCs w:val="24"/>
        </w:rPr>
        <w:t>https://github.com/HueiYou/JAVA/blob/master/test2/test.java</w:t>
      </w:r>
      <w:r>
        <w:rPr>
          <w:rFonts w:ascii="微軟正黑體" w:eastAsia="微軟正黑體" w:hAnsi="微軟正黑體" w:cs="新細明體"/>
          <w:b/>
          <w:bCs/>
          <w:color w:val="000000" w:themeColor="text1"/>
          <w:kern w:val="0"/>
          <w:szCs w:val="24"/>
        </w:rPr>
        <w:fldChar w:fldCharType="end"/>
      </w:r>
    </w:p>
    <w:p w:rsidR="00E27495" w:rsidRDefault="00E2749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字元掃描語法(如上面網址第20行程式)：</w:t>
      </w:r>
      <w:proofErr w:type="spellStart"/>
      <w:proofErr w:type="gramStart"/>
      <w:r w:rsidRPr="008E1CA8">
        <w:rPr>
          <w:rFonts w:ascii="Consolas" w:hAnsi="Consolas"/>
          <w:color w:val="24292E"/>
          <w:szCs w:val="24"/>
          <w:shd w:val="clear" w:color="auto" w:fill="FFFFFF"/>
        </w:rPr>
        <w:t>scan</w:t>
      </w:r>
      <w:r w:rsidRPr="008E1CA8">
        <w:rPr>
          <w:rStyle w:val="pl-k"/>
          <w:rFonts w:ascii="Consolas" w:hAnsi="Consolas"/>
          <w:color w:val="D73A49"/>
          <w:szCs w:val="24"/>
          <w:shd w:val="clear" w:color="auto" w:fill="FFFFFF"/>
        </w:rPr>
        <w:t>.</w:t>
      </w:r>
      <w:r w:rsidRPr="008E1CA8">
        <w:rPr>
          <w:rFonts w:ascii="Consolas" w:hAnsi="Consolas"/>
          <w:color w:val="24292E"/>
          <w:szCs w:val="24"/>
          <w:shd w:val="clear" w:color="auto" w:fill="FFFFFF"/>
        </w:rPr>
        <w:t>next</w:t>
      </w:r>
      <w:proofErr w:type="spellEnd"/>
      <w:r w:rsidRPr="008E1CA8">
        <w:rPr>
          <w:rFonts w:ascii="Consolas" w:hAnsi="Consolas"/>
          <w:color w:val="24292E"/>
          <w:szCs w:val="24"/>
          <w:shd w:val="clear" w:color="auto" w:fill="FFFFFF"/>
        </w:rPr>
        <w:t>(</w:t>
      </w:r>
      <w:proofErr w:type="gramEnd"/>
      <w:r w:rsidRPr="008E1CA8">
        <w:rPr>
          <w:rFonts w:ascii="Consolas" w:hAnsi="Consolas"/>
          <w:color w:val="24292E"/>
          <w:szCs w:val="24"/>
          <w:shd w:val="clear" w:color="auto" w:fill="FFFFFF"/>
        </w:rPr>
        <w:t>)</w:t>
      </w:r>
      <w:r w:rsidRPr="008E1CA8">
        <w:rPr>
          <w:rStyle w:val="pl-k"/>
          <w:rFonts w:ascii="Consolas" w:hAnsi="Consolas"/>
          <w:color w:val="D73A49"/>
          <w:szCs w:val="24"/>
          <w:shd w:val="clear" w:color="auto" w:fill="FFFFFF"/>
        </w:rPr>
        <w:t>.</w:t>
      </w:r>
      <w:proofErr w:type="spellStart"/>
      <w:r w:rsidRPr="008E1CA8">
        <w:rPr>
          <w:rFonts w:ascii="Consolas" w:hAnsi="Consolas"/>
          <w:color w:val="24292E"/>
          <w:szCs w:val="24"/>
          <w:shd w:val="clear" w:color="auto" w:fill="FFFFFF"/>
        </w:rPr>
        <w:t>charAt</w:t>
      </w:r>
      <w:proofErr w:type="spellEnd"/>
      <w:r w:rsidRPr="008E1CA8">
        <w:rPr>
          <w:rFonts w:ascii="Consolas" w:hAnsi="Consolas"/>
          <w:color w:val="24292E"/>
          <w:szCs w:val="24"/>
          <w:shd w:val="clear" w:color="auto" w:fill="FFFFFF"/>
        </w:rPr>
        <w:t>(</w:t>
      </w:r>
      <w:r w:rsidRPr="008E1CA8">
        <w:rPr>
          <w:rStyle w:val="pl-c1"/>
          <w:rFonts w:ascii="Consolas" w:hAnsi="Consolas"/>
          <w:color w:val="005CC5"/>
          <w:szCs w:val="24"/>
          <w:shd w:val="clear" w:color="auto" w:fill="FFFFFF"/>
        </w:rPr>
        <w:t>0</w:t>
      </w:r>
      <w:r w:rsidRPr="008E1CA8">
        <w:rPr>
          <w:rFonts w:ascii="Consolas" w:hAnsi="Consolas"/>
          <w:color w:val="24292E"/>
          <w:szCs w:val="24"/>
          <w:shd w:val="clear" w:color="auto" w:fill="FFFFFF"/>
        </w:rPr>
        <w:t>);</w:t>
      </w:r>
    </w:p>
    <w:p w:rsidR="00E27495" w:rsidRDefault="00E2749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27495"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字串掃描語法</w:t>
      </w:r>
      <w:r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(如上面網址第20行註解)</w:t>
      </w:r>
      <w:r w:rsidRPr="00E27495"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：</w:t>
      </w:r>
      <w:proofErr w:type="spellStart"/>
      <w:proofErr w:type="gramStart"/>
      <w:r w:rsidRPr="008E1CA8">
        <w:rPr>
          <w:rFonts w:ascii="Consolas" w:hAnsi="Consolas"/>
          <w:color w:val="24292E"/>
          <w:szCs w:val="24"/>
          <w:shd w:val="clear" w:color="auto" w:fill="FFFFFF"/>
        </w:rPr>
        <w:t>scan</w:t>
      </w:r>
      <w:r w:rsidRPr="008E1CA8">
        <w:rPr>
          <w:rStyle w:val="pl-k"/>
          <w:rFonts w:ascii="Consolas" w:hAnsi="Consolas"/>
          <w:color w:val="D73A49"/>
          <w:szCs w:val="24"/>
          <w:shd w:val="clear" w:color="auto" w:fill="FFFFFF"/>
        </w:rPr>
        <w:t>.</w:t>
      </w:r>
      <w:r w:rsidRPr="008E1CA8">
        <w:rPr>
          <w:rFonts w:ascii="Consolas" w:hAnsi="Consolas"/>
          <w:color w:val="24292E"/>
          <w:szCs w:val="24"/>
          <w:shd w:val="clear" w:color="auto" w:fill="FFFFFF"/>
        </w:rPr>
        <w:t>next</w:t>
      </w:r>
      <w:proofErr w:type="spellEnd"/>
      <w:r w:rsidRPr="008E1CA8">
        <w:rPr>
          <w:rFonts w:ascii="Consolas" w:hAnsi="Consolas"/>
          <w:color w:val="24292E"/>
          <w:szCs w:val="24"/>
          <w:shd w:val="clear" w:color="auto" w:fill="FFFFFF"/>
        </w:rPr>
        <w:t>(</w:t>
      </w:r>
      <w:proofErr w:type="gramEnd"/>
      <w:r w:rsidRPr="008E1CA8">
        <w:rPr>
          <w:rFonts w:ascii="Consolas" w:hAnsi="Consolas"/>
          <w:color w:val="24292E"/>
          <w:szCs w:val="24"/>
          <w:shd w:val="clear" w:color="auto" w:fill="FFFFFF"/>
        </w:rPr>
        <w:t>);</w:t>
      </w:r>
    </w:p>
    <w:p w:rsidR="00E27495" w:rsidRDefault="00E27495">
      <w:pPr>
        <w:rPr>
          <w:rFonts w:ascii="微軟正黑體" w:eastAsia="微軟正黑體" w:hAnsi="微軟正黑體" w:cs="新細明體"/>
          <w:b/>
          <w:bCs/>
          <w:color w:val="000000" w:themeColor="text1"/>
          <w:kern w:val="0"/>
          <w:szCs w:val="24"/>
        </w:rPr>
      </w:pPr>
      <w:r w:rsidRPr="00E27495"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其他掃描語法：</w:t>
      </w:r>
      <w:r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看是要掃描什麼類型的變數，就打以下語法：</w:t>
      </w:r>
    </w:p>
    <w:p w:rsidR="00E27495" w:rsidRDefault="00E27495" w:rsidP="00E27495">
      <w:pPr>
        <w:ind w:left="1440" w:firstLine="480"/>
        <w:rPr>
          <w:rFonts w:ascii="微軟正黑體" w:eastAsia="微軟正黑體" w:hAnsi="微軟正黑體" w:cs="新細明體"/>
          <w:b/>
          <w:bCs/>
          <w:color w:val="0070C0"/>
          <w:kern w:val="0"/>
          <w:szCs w:val="24"/>
        </w:rPr>
      </w:pPr>
      <w:r w:rsidRPr="00E27495">
        <w:rPr>
          <w:rFonts w:ascii="微軟正黑體" w:eastAsia="微軟正黑體" w:hAnsi="微軟正黑體" w:cs="新細明體" w:hint="eastAsia"/>
          <w:b/>
          <w:bCs/>
          <w:color w:val="0070C0"/>
          <w:kern w:val="0"/>
          <w:szCs w:val="24"/>
        </w:rPr>
        <w:t>掃描變數.</w:t>
      </w:r>
      <w:r w:rsidRPr="00E27495">
        <w:rPr>
          <w:rFonts w:ascii="微軟正黑體" w:eastAsia="微軟正黑體" w:hAnsi="微軟正黑體" w:cs="新細明體"/>
          <w:b/>
          <w:bCs/>
          <w:color w:val="0070C0"/>
          <w:kern w:val="0"/>
          <w:szCs w:val="24"/>
        </w:rPr>
        <w:t>next</w:t>
      </w:r>
      <w:r w:rsidRPr="00E27495">
        <w:rPr>
          <w:rFonts w:ascii="微軟正黑體" w:eastAsia="微軟正黑體" w:hAnsi="微軟正黑體" w:cs="新細明體" w:hint="eastAsia"/>
          <w:b/>
          <w:bCs/>
          <w:color w:val="0070C0"/>
          <w:kern w:val="0"/>
          <w:szCs w:val="24"/>
        </w:rPr>
        <w:t>資料類型()</w:t>
      </w:r>
    </w:p>
    <w:p w:rsidR="00CA7AD1" w:rsidRPr="00E27495" w:rsidRDefault="00E27495" w:rsidP="00CA7AD1">
      <w:pPr>
        <w:ind w:left="1440" w:firstLine="480"/>
        <w:rPr>
          <w:rFonts w:ascii="微軟正黑體" w:eastAsia="微軟正黑體" w:hAnsi="微軟正黑體" w:cs="新細明體"/>
          <w:b/>
          <w:bCs/>
          <w:color w:val="000000" w:themeColor="text1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例如要掃描整數，則語法需打</w:t>
      </w:r>
      <w:proofErr w:type="spellStart"/>
      <w:r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scan.</w:t>
      </w:r>
      <w:proofErr w:type="gramStart"/>
      <w:r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nextInt</w:t>
      </w:r>
      <w:proofErr w:type="spellEnd"/>
      <w:r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(</w:t>
      </w:r>
      <w:proofErr w:type="gramEnd"/>
      <w:r>
        <w:rPr>
          <w:rFonts w:ascii="微軟正黑體" w:eastAsia="微軟正黑體" w:hAnsi="微軟正黑體" w:cs="新細明體" w:hint="eastAsia"/>
          <w:b/>
          <w:bCs/>
          <w:color w:val="000000" w:themeColor="text1"/>
          <w:kern w:val="0"/>
          <w:szCs w:val="24"/>
        </w:rPr>
        <w:t>);</w:t>
      </w:r>
      <w:bookmarkStart w:id="0" w:name="_GoBack"/>
      <w:bookmarkEnd w:id="0"/>
    </w:p>
    <w:sectPr w:rsidR="00CA7AD1" w:rsidRPr="00E27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95"/>
    <w:rsid w:val="00491E02"/>
    <w:rsid w:val="008E1CA8"/>
    <w:rsid w:val="00B95041"/>
    <w:rsid w:val="00C75BC6"/>
    <w:rsid w:val="00CA7AD1"/>
    <w:rsid w:val="00E2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DA19C-5985-4526-9FD3-38D720AB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274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E27495"/>
    <w:rPr>
      <w:b/>
      <w:bCs/>
    </w:rPr>
  </w:style>
  <w:style w:type="character" w:styleId="a4">
    <w:name w:val="Hyperlink"/>
    <w:basedOn w:val="a0"/>
    <w:uiPriority w:val="99"/>
    <w:unhideWhenUsed/>
    <w:rsid w:val="00E27495"/>
    <w:rPr>
      <w:color w:val="0563C1" w:themeColor="hyperlink"/>
      <w:u w:val="single"/>
    </w:rPr>
  </w:style>
  <w:style w:type="character" w:customStyle="1" w:styleId="pl-k">
    <w:name w:val="pl-k"/>
    <w:basedOn w:val="a0"/>
    <w:rsid w:val="00E27495"/>
  </w:style>
  <w:style w:type="character" w:customStyle="1" w:styleId="pl-c1">
    <w:name w:val="pl-c1"/>
    <w:basedOn w:val="a0"/>
    <w:rsid w:val="00E2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游蕙</dc:creator>
  <cp:keywords/>
  <dc:description/>
  <cp:lastModifiedBy>游蕙</cp:lastModifiedBy>
  <cp:revision>3</cp:revision>
  <dcterms:created xsi:type="dcterms:W3CDTF">2017-07-09T02:22:00Z</dcterms:created>
  <dcterms:modified xsi:type="dcterms:W3CDTF">2017-07-10T00:44:00Z</dcterms:modified>
</cp:coreProperties>
</file>