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B3C" w:rsidRPr="001C5B3C" w:rsidRDefault="00EF613A" w:rsidP="001C5B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</w:pPr>
      <w:r w:rsidRPr="001C5B3C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>Dez</w:t>
      </w:r>
      <w:r w:rsidR="001C5B3C" w:rsidRPr="001C5B3C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>ember 20</w:t>
      </w:r>
      <w:r w:rsidRPr="001C5B3C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>16</w:t>
      </w:r>
    </w:p>
    <w:p w:rsidR="00974D5B" w:rsidRDefault="00974D5B" w:rsidP="00974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Der Nikolaus kommt ins Asylcafé.</w:t>
      </w:r>
    </w:p>
    <w:p w:rsidR="001C5B3C" w:rsidRPr="001C5B3C" w:rsidRDefault="00EF613A" w:rsidP="00974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</w:pPr>
      <w:r w:rsidRPr="001C5B3C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>Nov</w:t>
      </w:r>
      <w:r w:rsidR="001C5B3C" w:rsidRPr="001C5B3C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>ember</w:t>
      </w:r>
      <w:r w:rsidRPr="001C5B3C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 xml:space="preserve"> </w:t>
      </w:r>
      <w:r w:rsidR="001C5B3C" w:rsidRPr="001C5B3C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>20</w:t>
      </w:r>
      <w:r w:rsidRPr="001C5B3C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>16</w:t>
      </w:r>
    </w:p>
    <w:p w:rsidR="00EF613A" w:rsidRDefault="001C5B3C" w:rsidP="00EF6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Wir nehmen am </w:t>
      </w:r>
      <w:r w:rsidR="00EF613A"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Begegnungsfest des Integrationsrates der Stadt Hürth in der Aula des ASG</w:t>
      </w:r>
      <w:r w:rsidRPr="001C5B3C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teil und unser Chor tritt auf.</w:t>
      </w:r>
    </w:p>
    <w:p w:rsidR="001C5B3C" w:rsidRDefault="001C5B3C" w:rsidP="001C5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Das Projekt „Starke Frauen“ in Kooperati</w:t>
      </w:r>
      <w:bookmarkStart w:id="0" w:name="_GoBack"/>
      <w:bookmarkEnd w:id="0"/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on mit dem </w:t>
      </w:r>
      <w:r w:rsidRPr="001C5B3C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AWO Regionalverband Rhein-Erft-Kreis/Euskirchen, der HBK und der Integrationsbeauftragten der Stadt Hürth</w:t>
      </w:r>
    </w:p>
    <w:p w:rsidR="00EF613A" w:rsidRPr="001C5B3C" w:rsidRDefault="00EF613A" w:rsidP="001C5B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</w:pPr>
      <w:r w:rsidRPr="001C5B3C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>Okt</w:t>
      </w:r>
      <w:r w:rsidRPr="001C5B3C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>ober 20</w:t>
      </w:r>
      <w:r w:rsidRPr="001C5B3C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>16</w:t>
      </w:r>
      <w:r w:rsidRPr="001C5B3C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ab/>
      </w:r>
    </w:p>
    <w:p w:rsidR="001C5B3C" w:rsidRDefault="001C5B3C" w:rsidP="00EF6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Wir feiern wieder am 3.</w:t>
      </w:r>
      <w:r w:rsidR="00974D5B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Oktober einen Tag der offenen Tür und weihen damit unsere neuen Vereinsräume ein.</w:t>
      </w:r>
      <w:r w:rsidR="00974D5B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 Später im Monat zieht das Asylcafé nach St. Joseph in den alten Pfarrsaal an der </w:t>
      </w:r>
      <w:proofErr w:type="spellStart"/>
      <w:r w:rsidR="00974D5B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Bonnstraße</w:t>
      </w:r>
      <w:proofErr w:type="spellEnd"/>
      <w:r w:rsidR="00974D5B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 um.</w:t>
      </w:r>
    </w:p>
    <w:p w:rsidR="00EF613A" w:rsidRPr="00EF613A" w:rsidRDefault="001C5B3C" w:rsidP="00EF6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Zwei </w:t>
      </w:r>
      <w:r w:rsidR="00EF613A"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weitere </w:t>
      </w:r>
      <w:proofErr w:type="gramStart"/>
      <w:r w:rsidR="00EF613A"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unserer ehrenamtlichen</w:t>
      </w:r>
      <w:proofErr w:type="gramEnd"/>
      <w:r w:rsidR="00EF613A"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 Dozenten erhalten eine BAMF-Zulassung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.</w:t>
      </w:r>
    </w:p>
    <w:p w:rsidR="00974D5B" w:rsidRDefault="00974D5B" w:rsidP="00974D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</w:pPr>
      <w:r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>September 2016</w:t>
      </w:r>
    </w:p>
    <w:p w:rsidR="00974D5B" w:rsidRPr="00974D5B" w:rsidRDefault="00974D5B" w:rsidP="00974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</w:pPr>
      <w:r w:rsidRPr="00974D5B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Noch einmal können wir mit einer Flüchtlingsgruppe den Kölner Zoo besuchen.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 Unser Vereinsbüro zieht in neue Räume an der Friedrich-Ebert-Straße.</w:t>
      </w:r>
    </w:p>
    <w:p w:rsidR="00974D5B" w:rsidRDefault="00974D5B" w:rsidP="00974D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</w:pPr>
      <w:r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>August 2016</w:t>
      </w:r>
    </w:p>
    <w:p w:rsidR="00974D5B" w:rsidRDefault="00974D5B" w:rsidP="00974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Rund um das Asylcafé am Bürgerhaus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feiern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wir mit unseren neuen Nachbarn ein Familienfest.</w:t>
      </w:r>
    </w:p>
    <w:p w:rsidR="00974D5B" w:rsidRPr="00974D5B" w:rsidRDefault="00974D5B" w:rsidP="00974D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</w:pPr>
      <w:r w:rsidRPr="00974D5B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 xml:space="preserve">Juni </w:t>
      </w:r>
      <w:r w:rsidRPr="00974D5B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>2016</w:t>
      </w:r>
    </w:p>
    <w:p w:rsidR="00974D5B" w:rsidRPr="00974D5B" w:rsidRDefault="00974D5B" w:rsidP="00974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</w:pPr>
      <w:r w:rsidRPr="00974D5B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Wir machen gesponserte Ausflüge mit Familien zum </w:t>
      </w:r>
      <w:r w:rsidRPr="00974D5B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Gertrudenhof </w:t>
      </w:r>
      <w:r w:rsidRPr="00974D5B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und in die </w:t>
      </w:r>
      <w:r w:rsidRPr="00974D5B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Papierfabrik </w:t>
      </w:r>
      <w:r w:rsidRPr="00974D5B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Dombach.</w:t>
      </w:r>
    </w:p>
    <w:p w:rsidR="00EF613A" w:rsidRPr="00EF613A" w:rsidRDefault="00EF613A" w:rsidP="00EF61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</w:pPr>
      <w:r w:rsidRPr="00EF613A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 xml:space="preserve">Mai </w:t>
      </w:r>
      <w:r w:rsidRPr="00EF613A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>2016</w:t>
      </w:r>
    </w:p>
    <w:p w:rsidR="00974D5B" w:rsidRDefault="00EF613A" w:rsidP="00EF6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</w:pP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Start unseres ersten offiziellen Integrationskurses mit 18 Teilnehmern in der Josef-Metter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softHyphen/>
        <w:t>nich-Musikschule, in Kooperation mit dem Bildungs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softHyphen/>
        <w:t>träger Katho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softHyphen/>
        <w:t>li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softHyphen/>
        <w:t>sches Bildungswerk Rhein-Erft, Abschluss März 2017 mit der DTZ-Prüfung B1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.</w:t>
      </w:r>
    </w:p>
    <w:p w:rsidR="00974D5B" w:rsidRPr="00EF613A" w:rsidRDefault="00974D5B" w:rsidP="00EF6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Zweimal besuchen wir den Kölner Zoo mit Flüchtlingsgruppen, insgesamt mehr als 80 Teilnehmer.</w:t>
      </w:r>
    </w:p>
    <w:p w:rsidR="00EF613A" w:rsidRPr="00EF613A" w:rsidRDefault="00EF613A" w:rsidP="00EF61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</w:pPr>
      <w:r w:rsidRPr="00EF613A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 xml:space="preserve">April </w:t>
      </w:r>
      <w:r w:rsidRPr="00EF613A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>20</w:t>
      </w:r>
      <w:r w:rsidRPr="00EF613A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>16</w:t>
      </w:r>
    </w:p>
    <w:p w:rsidR="00974D5B" w:rsidRPr="00EF613A" w:rsidRDefault="00EF613A" w:rsidP="00EF6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Einer 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unserer ehrenamtlichen Dozenten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erhält die e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rste BAMF-Zulassung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.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Unser Chor tritt in 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Solingen vor über 800 Teilnehmern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 bei 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der Auf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softHyphen/>
        <w:t>taktver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softHyphen/>
        <w:t>an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softHyphen/>
        <w:t>staltung zum Programm „</w:t>
      </w:r>
      <w:proofErr w:type="spellStart"/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Komm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A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n</w:t>
      </w:r>
      <w:proofErr w:type="spellEnd"/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“ des Landes NRW, gemeinsam mit dem West-Ost-Diwan Ensemble der Josef-Metternich-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lastRenderedPageBreak/>
        <w:t>Musikschule Hürth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 auf.</w:t>
      </w:r>
      <w:r w:rsidR="00974D5B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 Und mit den Flüchtlingen und unseren ehrenamtlichen Helfern feiern wir ein Frühlingsfest.</w:t>
      </w:r>
    </w:p>
    <w:p w:rsidR="00EF613A" w:rsidRPr="00EF613A" w:rsidRDefault="00EF613A" w:rsidP="00EF61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</w:pPr>
      <w:r w:rsidRPr="00EF613A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 xml:space="preserve">März </w:t>
      </w:r>
      <w:r w:rsidRPr="00EF613A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>20</w:t>
      </w:r>
      <w:r w:rsidRPr="00EF613A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>16</w:t>
      </w:r>
    </w:p>
    <w:p w:rsidR="00EF613A" w:rsidRPr="00EF613A" w:rsidRDefault="00EF613A" w:rsidP="00EF6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</w:pP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Flüchtlinge aus den Deutschkursen beteiligen sich fleißig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an der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P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utzaktion der Stadt Hürth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. In den Osterferien-Programm machen wir einige Ausflüge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: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 ins Ha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us der Geschichte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 in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 Bonn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, 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zum Schlo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ss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 Augustusburg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in 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Brühl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 und na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ch Köln (Dom, LVR-Turm und Olympiamuseum)</w:t>
      </w:r>
    </w:p>
    <w:p w:rsidR="00EF613A" w:rsidRPr="00EF613A" w:rsidRDefault="00EF613A" w:rsidP="00EF61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</w:pPr>
      <w:r w:rsidRPr="00EF613A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>Febr</w:t>
      </w:r>
      <w:r w:rsidRPr="00EF613A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>uar 201</w:t>
      </w:r>
      <w:r w:rsidRPr="00EF613A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>6</w:t>
      </w:r>
      <w:r w:rsidRPr="00EF613A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ab/>
      </w:r>
    </w:p>
    <w:p w:rsidR="00EF613A" w:rsidRPr="00EF613A" w:rsidRDefault="00EF613A" w:rsidP="00EF6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</w:pP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Karnevals-Aktion der Deutschkurse: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 Sie erhalten 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Infos zum Brauchtum als Kurseinheit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 und wir besuchen gemeinsam einen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 </w:t>
      </w:r>
      <w:proofErr w:type="spellStart"/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Schull</w:t>
      </w:r>
      <w:proofErr w:type="spellEnd"/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- und </w:t>
      </w:r>
      <w:proofErr w:type="spellStart"/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Veedelszoch</w:t>
      </w:r>
      <w:proofErr w:type="spellEnd"/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 in Köln</w:t>
      </w:r>
    </w:p>
    <w:p w:rsidR="007700DB" w:rsidRPr="00B028C9" w:rsidRDefault="007700DB" w:rsidP="00B028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</w:pPr>
      <w:r w:rsidRPr="00B028C9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 xml:space="preserve">Januar 2016 </w:t>
      </w:r>
    </w:p>
    <w:p w:rsidR="00EF613A" w:rsidRDefault="007700DB" w:rsidP="00EF613A">
      <w:pPr>
        <w:spacing w:before="100" w:beforeAutospacing="1" w:after="100" w:afterAutospacing="1" w:line="240" w:lineRule="auto"/>
        <w:rPr>
          <w:rFonts w:ascii="Arial" w:hAnsi="Arial" w:cs="Arial"/>
          <w:lang w:val="de-DE"/>
        </w:rPr>
      </w:pP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„Raum für mich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“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 - ein 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Pro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j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ekt für Flüchtlingsfrauen, die zum Plaudern und gemeinsamen Handarbeiten zusammenkommen, 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geht in Kooperation mit dem Katholischen Bildungswerk Rhein-Erft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 an den Start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.</w:t>
      </w:r>
      <w:r w:rsidR="00EF613A" w:rsidRPr="00EF613A">
        <w:rPr>
          <w:rFonts w:ascii="Arial" w:hAnsi="Arial" w:cs="Arial"/>
          <w:lang w:val="de-DE"/>
        </w:rPr>
        <w:t xml:space="preserve"> </w:t>
      </w:r>
    </w:p>
    <w:p w:rsidR="007700DB" w:rsidRPr="00EF613A" w:rsidRDefault="00EF613A" w:rsidP="00EF6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</w:pP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Auftritt unseres Flüchtlingschors „Gemeinsam Singen“ zur Verabschiedung von Ex-Bürgermeister Boecker im Bürgerhaus</w:t>
      </w:r>
    </w:p>
    <w:p w:rsidR="007700DB" w:rsidRPr="00B028C9" w:rsidRDefault="007700DB" w:rsidP="00B028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</w:pPr>
      <w:r w:rsidRPr="00B028C9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>Dezember 2015</w:t>
      </w:r>
    </w:p>
    <w:p w:rsidR="00B028C9" w:rsidRPr="00EF613A" w:rsidRDefault="007700DB" w:rsidP="00EF6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</w:pP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U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nsere Begegnungsstätte „Asylcafé“ 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hat sich etabliert. Der 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Zulauf von rat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softHyphen/>
        <w:t>suchenden Flüchtlingen und hilfsbereiten Hür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softHyphen/>
        <w:t>ther Bürgern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 steigt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. Zum Jahresende treffen sich dort an den Öffnungs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softHyphen/>
        <w:t xml:space="preserve">tagen Dienstag und Mittwoch bereits durchschnittlich je 60 bis 100 Menschen. </w:t>
      </w:r>
      <w:r w:rsidR="00B028C9"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Ein besonderes Event: Teilnahme an der Aktion „</w:t>
      </w:r>
      <w:r w:rsidR="00B028C9"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Buch für die Stadt</w:t>
      </w:r>
      <w:r w:rsidR="00B028C9"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“</w:t>
      </w:r>
      <w:r w:rsidR="00B028C9"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: Deutsch-Arabische Lesung mit Ehrenamtlern und Asylbewerbern im Asylcafé</w:t>
      </w:r>
      <w:r w:rsidR="00B028C9"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.</w:t>
      </w:r>
    </w:p>
    <w:p w:rsidR="00B028C9" w:rsidRPr="00B028C9" w:rsidRDefault="00B028C9" w:rsidP="00B028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</w:pPr>
      <w:r w:rsidRPr="00B028C9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>Oktober 2015</w:t>
      </w:r>
    </w:p>
    <w:p w:rsidR="00B028C9" w:rsidRPr="00EF613A" w:rsidRDefault="00B028C9" w:rsidP="00EF6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</w:pP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Auftritt unseres Flüchtlingschors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 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bei der Feier zum 50. Geburtstag der Musik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softHyphen/>
        <w:t>schule Hürth im Bürgerhaus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 (auch 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beim Begegnungsfest des Integrationsrats im März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 sowie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 anlä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ss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lich der Eröffnung des Lions-Circus-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Festivals am 1. Mai) </w:t>
      </w:r>
    </w:p>
    <w:p w:rsidR="00B028C9" w:rsidRPr="00EF613A" w:rsidRDefault="00B028C9" w:rsidP="00EF6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</w:pP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3. Oktober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: „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Kulturcafé“, unser 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buntes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 Begegnungsfest für Hürther im Asylcafé des Bürgerhauses, im   Rahmen der bundesweiten Interkulturellen Woche „Vielfalt. Das Beste gegen Einfalt.“</w:t>
      </w:r>
    </w:p>
    <w:p w:rsidR="007700DB" w:rsidRPr="00B028C9" w:rsidRDefault="007700DB" w:rsidP="00B028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</w:pPr>
      <w:r w:rsidRPr="00B028C9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 xml:space="preserve">August 2015 </w:t>
      </w:r>
    </w:p>
    <w:p w:rsidR="007700DB" w:rsidRPr="00EF613A" w:rsidRDefault="007700DB" w:rsidP="00EF6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</w:pP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Bei uns engagieren sich ca. 70 Menschen zwischen 17 und 75 Jahren mit vielfältigen Sprach- und Kulturkompetenzen. Sie beraten im Asyl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softHyphen/>
        <w:t>café, helfen bei Anträgen und Übersetzungen von Schreiben, be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softHyphen/>
        <w:t>gleiten zu Ämtern, Ärzten und Schulen, organisieren Kontakte und Aktivi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softHyphen/>
        <w:t>täten und sind gefragte Gesprächspartner für alle Lebenslagen.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 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Im August 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(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und Oktober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 2015)</w:t>
      </w:r>
      <w:r w:rsidRPr="00EF613A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 xml:space="preserve"> helfen unsere Sprachlotsen der Stadt bei den Erstaufnahmen von insgesamt über 250 Flüchtlingen.</w:t>
      </w:r>
    </w:p>
    <w:p w:rsidR="007700DB" w:rsidRPr="00B028C9" w:rsidRDefault="007700DB" w:rsidP="00B028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</w:pPr>
      <w:r w:rsidRPr="00B028C9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lastRenderedPageBreak/>
        <w:t>Juli</w:t>
      </w:r>
      <w:r w:rsidRPr="00B028C9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 xml:space="preserve"> 2015</w:t>
      </w:r>
    </w:p>
    <w:p w:rsidR="007700DB" w:rsidRPr="00B028C9" w:rsidRDefault="007700DB" w:rsidP="00B02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</w:pPr>
      <w:r w:rsidRPr="00B028C9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Seit Mitte Juli sind wir keine städtische Arbeitsgruppe mehr, son</w:t>
      </w:r>
      <w:r w:rsidRPr="00B028C9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softHyphen/>
        <w:t>dern ein eingetragener, gemeinnütziger Verein mit dem Namen Hürther Brücke der Kulturen e.V. Da gut 50 Prozent unseres Vorstandes einen Migrationshintergrund haben, gelten wir auch als Migranten</w:t>
      </w:r>
      <w:r w:rsidRPr="00B028C9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softHyphen/>
        <w:t>selbst</w:t>
      </w:r>
      <w:r w:rsidRPr="00B028C9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softHyphen/>
        <w:t>organisation (MSO). Wir sind Mit</w:t>
      </w:r>
      <w:r w:rsidRPr="00B028C9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softHyphen/>
        <w:t>glied im Paritätischen Wohlfahrtsverband und Kooperations</w:t>
      </w:r>
      <w:r w:rsidRPr="00B028C9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softHyphen/>
        <w:t>partner des Elternnetzwerkes. Außerdem werden wir von der Inte</w:t>
      </w:r>
      <w:r w:rsidRPr="00B028C9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softHyphen/>
        <w:t>grations</w:t>
      </w:r>
      <w:r w:rsidRPr="00B028C9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softHyphen/>
        <w:t>beauf</w:t>
      </w:r>
      <w:r w:rsidRPr="00B028C9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softHyphen/>
        <w:t>tragten der Stadt Hürth tatkräftig unterstützt.</w:t>
      </w:r>
    </w:p>
    <w:p w:rsidR="007700DB" w:rsidRPr="00B028C9" w:rsidRDefault="007700DB" w:rsidP="00B028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</w:pPr>
      <w:r w:rsidRPr="00B028C9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de-DE" w:eastAsia="de-DE"/>
        </w:rPr>
        <w:t>Mai 2015</w:t>
      </w:r>
    </w:p>
    <w:p w:rsidR="007700DB" w:rsidRPr="00B028C9" w:rsidRDefault="007700DB" w:rsidP="00B02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</w:pPr>
      <w:r w:rsidRPr="00B028C9">
        <w:rPr>
          <w:rFonts w:ascii="Times New Roman" w:eastAsia="Times New Roman" w:hAnsi="Times New Roman" w:cs="Times New Roman"/>
          <w:noProof w:val="0"/>
          <w:sz w:val="24"/>
          <w:szCs w:val="24"/>
          <w:lang w:val="de-DE" w:eastAsia="de-DE"/>
        </w:rPr>
        <w:t>Die Stadt Hürth stellt uns freundlicherweise einen Raum in Hürth-Efferen, Bachstraße 97b zur Verfügung. Er wird von uns für die Verwaltung, Besprechungen und einige Deutschkurse genutzt.</w:t>
      </w:r>
    </w:p>
    <w:sectPr w:rsidR="007700DB" w:rsidRPr="00B028C9" w:rsidSect="00783DB9">
      <w:pgSz w:w="11906" w:h="16838"/>
      <w:pgMar w:top="1134" w:right="1418" w:bottom="90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71A99"/>
    <w:multiLevelType w:val="hybridMultilevel"/>
    <w:tmpl w:val="6016C3A6"/>
    <w:lvl w:ilvl="0" w:tplc="FF98FE2A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F7C60"/>
    <w:multiLevelType w:val="hybridMultilevel"/>
    <w:tmpl w:val="3BD830DA"/>
    <w:lvl w:ilvl="0" w:tplc="C9DECF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21430"/>
    <w:multiLevelType w:val="hybridMultilevel"/>
    <w:tmpl w:val="33F0FFAE"/>
    <w:lvl w:ilvl="0" w:tplc="F836CA5E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F1E0A"/>
    <w:multiLevelType w:val="hybridMultilevel"/>
    <w:tmpl w:val="CC4C0286"/>
    <w:lvl w:ilvl="0" w:tplc="7BE693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A6628"/>
    <w:multiLevelType w:val="hybridMultilevel"/>
    <w:tmpl w:val="CEB48112"/>
    <w:lvl w:ilvl="0" w:tplc="F83237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152A8"/>
    <w:multiLevelType w:val="hybridMultilevel"/>
    <w:tmpl w:val="3E444124"/>
    <w:lvl w:ilvl="0" w:tplc="FF98FE2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F2DBD"/>
    <w:multiLevelType w:val="hybridMultilevel"/>
    <w:tmpl w:val="CA6037BE"/>
    <w:lvl w:ilvl="0" w:tplc="FF98FE2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80"/>
    <w:rsid w:val="00001C9A"/>
    <w:rsid w:val="000468CF"/>
    <w:rsid w:val="000A6562"/>
    <w:rsid w:val="000C0B35"/>
    <w:rsid w:val="000C0F18"/>
    <w:rsid w:val="001068C4"/>
    <w:rsid w:val="0012565A"/>
    <w:rsid w:val="001379A2"/>
    <w:rsid w:val="00174CA0"/>
    <w:rsid w:val="001A536A"/>
    <w:rsid w:val="001A74AE"/>
    <w:rsid w:val="001C473E"/>
    <w:rsid w:val="001C5B3C"/>
    <w:rsid w:val="00226401"/>
    <w:rsid w:val="00243BD5"/>
    <w:rsid w:val="00265B5E"/>
    <w:rsid w:val="00274873"/>
    <w:rsid w:val="00275D2A"/>
    <w:rsid w:val="002762FB"/>
    <w:rsid w:val="002814D4"/>
    <w:rsid w:val="00296717"/>
    <w:rsid w:val="002E0ECB"/>
    <w:rsid w:val="002E301B"/>
    <w:rsid w:val="003215F6"/>
    <w:rsid w:val="00322D81"/>
    <w:rsid w:val="00323169"/>
    <w:rsid w:val="00343B71"/>
    <w:rsid w:val="003B031B"/>
    <w:rsid w:val="003B5B3A"/>
    <w:rsid w:val="00413E4E"/>
    <w:rsid w:val="00440962"/>
    <w:rsid w:val="00457C70"/>
    <w:rsid w:val="004647CC"/>
    <w:rsid w:val="00487C02"/>
    <w:rsid w:val="004945BF"/>
    <w:rsid w:val="004A3C04"/>
    <w:rsid w:val="004B2268"/>
    <w:rsid w:val="004E642E"/>
    <w:rsid w:val="0050688D"/>
    <w:rsid w:val="00512E96"/>
    <w:rsid w:val="00557586"/>
    <w:rsid w:val="005625F3"/>
    <w:rsid w:val="00582A86"/>
    <w:rsid w:val="00587BF0"/>
    <w:rsid w:val="005C6328"/>
    <w:rsid w:val="005D756B"/>
    <w:rsid w:val="00636F72"/>
    <w:rsid w:val="0064408C"/>
    <w:rsid w:val="00676B6D"/>
    <w:rsid w:val="0068090E"/>
    <w:rsid w:val="006B3E35"/>
    <w:rsid w:val="006D3FCB"/>
    <w:rsid w:val="006E1422"/>
    <w:rsid w:val="00707574"/>
    <w:rsid w:val="00740F6F"/>
    <w:rsid w:val="007464C7"/>
    <w:rsid w:val="007700DB"/>
    <w:rsid w:val="00771B29"/>
    <w:rsid w:val="00783DB9"/>
    <w:rsid w:val="007E6CDD"/>
    <w:rsid w:val="007F7CC8"/>
    <w:rsid w:val="00836FB8"/>
    <w:rsid w:val="008520A3"/>
    <w:rsid w:val="00857615"/>
    <w:rsid w:val="008D6DB4"/>
    <w:rsid w:val="00954314"/>
    <w:rsid w:val="00974D5B"/>
    <w:rsid w:val="009904F4"/>
    <w:rsid w:val="009A4655"/>
    <w:rsid w:val="009D47B8"/>
    <w:rsid w:val="009F6BFB"/>
    <w:rsid w:val="00A72080"/>
    <w:rsid w:val="00A83D56"/>
    <w:rsid w:val="00A8784D"/>
    <w:rsid w:val="00AA1514"/>
    <w:rsid w:val="00AB1738"/>
    <w:rsid w:val="00AD2299"/>
    <w:rsid w:val="00AD364D"/>
    <w:rsid w:val="00AD792D"/>
    <w:rsid w:val="00AF0FC3"/>
    <w:rsid w:val="00B028C9"/>
    <w:rsid w:val="00B10816"/>
    <w:rsid w:val="00B4461F"/>
    <w:rsid w:val="00B731A4"/>
    <w:rsid w:val="00BB4241"/>
    <w:rsid w:val="00BF155B"/>
    <w:rsid w:val="00BF35AB"/>
    <w:rsid w:val="00C66108"/>
    <w:rsid w:val="00C75E5B"/>
    <w:rsid w:val="00CC1BC4"/>
    <w:rsid w:val="00D023FE"/>
    <w:rsid w:val="00D1244D"/>
    <w:rsid w:val="00D33F99"/>
    <w:rsid w:val="00DC2165"/>
    <w:rsid w:val="00DC6DB9"/>
    <w:rsid w:val="00DD5BC8"/>
    <w:rsid w:val="00E064ED"/>
    <w:rsid w:val="00E425BD"/>
    <w:rsid w:val="00E472E3"/>
    <w:rsid w:val="00E95C8A"/>
    <w:rsid w:val="00EA2774"/>
    <w:rsid w:val="00EB781C"/>
    <w:rsid w:val="00EE28E1"/>
    <w:rsid w:val="00EF613A"/>
    <w:rsid w:val="00F02F72"/>
    <w:rsid w:val="00F16415"/>
    <w:rsid w:val="00F3770D"/>
    <w:rsid w:val="00F43752"/>
    <w:rsid w:val="00F64DA9"/>
    <w:rsid w:val="00FB101D"/>
    <w:rsid w:val="00FB1E44"/>
    <w:rsid w:val="00FB5EA2"/>
    <w:rsid w:val="00FC1AED"/>
    <w:rsid w:val="00FC4E55"/>
    <w:rsid w:val="00FE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DA06F7-DB7F-4929-AC7F-2C2F2061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72080"/>
    <w:rPr>
      <w:noProof/>
      <w:lang w:val="en-GB"/>
    </w:rPr>
  </w:style>
  <w:style w:type="paragraph" w:styleId="berschrift2">
    <w:name w:val="heading 2"/>
    <w:basedOn w:val="Standard"/>
    <w:link w:val="berschrift2Zchn"/>
    <w:uiPriority w:val="9"/>
    <w:qFormat/>
    <w:rsid w:val="007700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72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C1AE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700DB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70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3867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Michaela</dc:creator>
  <cp:lastModifiedBy>Tanneberger</cp:lastModifiedBy>
  <cp:revision>3</cp:revision>
  <cp:lastPrinted>2015-12-16T12:43:00Z</cp:lastPrinted>
  <dcterms:created xsi:type="dcterms:W3CDTF">2016-12-04T20:18:00Z</dcterms:created>
  <dcterms:modified xsi:type="dcterms:W3CDTF">2016-12-04T20:26:00Z</dcterms:modified>
</cp:coreProperties>
</file>