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916" w:rsidRPr="00443E0D" w:rsidRDefault="009D7959" w:rsidP="002A5916">
      <w:pPr>
        <w:rPr>
          <w:b/>
          <w:sz w:val="28"/>
          <w:szCs w:val="28"/>
        </w:rPr>
      </w:pPr>
      <w:r w:rsidRPr="00443E0D">
        <w:rPr>
          <w:b/>
          <w:sz w:val="28"/>
          <w:szCs w:val="28"/>
        </w:rPr>
        <w:t xml:space="preserve">Hürth hilft mit </w:t>
      </w:r>
      <w:r w:rsidR="002A5916" w:rsidRPr="00443E0D">
        <w:rPr>
          <w:b/>
          <w:sz w:val="28"/>
          <w:szCs w:val="28"/>
        </w:rPr>
        <w:t>Spenden</w:t>
      </w:r>
    </w:p>
    <w:p w:rsidR="002A5916" w:rsidRDefault="00443E0D" w:rsidP="002A5916">
      <w:r>
        <w:t>Die Finanzierung unserer Arbeit ist weiterhin schwierig: Die Fördergelder werden weniger und das Engagement und Verständnis der Bürger ist auch zurückgegangen. Umso mehr freut es uns, dass wir von einigen Firmen, Vereinen und Organisationen Spenden bekommen haben. Unser herzlicher Dank geht an:</w:t>
      </w:r>
    </w:p>
    <w:p w:rsidR="00443E0D" w:rsidRDefault="00443E0D" w:rsidP="002A5916"/>
    <w:p w:rsidR="00443E0D" w:rsidRDefault="00443E0D" w:rsidP="00443E0D">
      <w:pPr>
        <w:pStyle w:val="Listenabsatz"/>
        <w:numPr>
          <w:ilvl w:val="0"/>
          <w:numId w:val="1"/>
        </w:numPr>
      </w:pPr>
      <w:r>
        <w:t>Den Lions Club</w:t>
      </w:r>
    </w:p>
    <w:p w:rsidR="00443E0D" w:rsidRDefault="00443E0D" w:rsidP="00443E0D">
      <w:pPr>
        <w:pStyle w:val="Listenabsatz"/>
        <w:numPr>
          <w:ilvl w:val="0"/>
          <w:numId w:val="1"/>
        </w:numPr>
      </w:pPr>
      <w:r>
        <w:t>Die Kreissparkasse Köln</w:t>
      </w:r>
    </w:p>
    <w:p w:rsidR="00443E0D" w:rsidRDefault="00443E0D" w:rsidP="00443E0D">
      <w:pPr>
        <w:pStyle w:val="Listenabsatz"/>
        <w:numPr>
          <w:ilvl w:val="0"/>
          <w:numId w:val="1"/>
        </w:numPr>
      </w:pPr>
      <w:r>
        <w:t>Die Raiffeisenbank</w:t>
      </w:r>
    </w:p>
    <w:p w:rsidR="00443E0D" w:rsidRDefault="00443E0D" w:rsidP="00443E0D">
      <w:pPr>
        <w:pStyle w:val="Listenabsatz"/>
        <w:numPr>
          <w:ilvl w:val="0"/>
          <w:numId w:val="1"/>
        </w:numPr>
      </w:pPr>
      <w:r>
        <w:t>Hürth rockt e.V.</w:t>
      </w:r>
    </w:p>
    <w:p w:rsidR="00443E0D" w:rsidRDefault="00443E0D" w:rsidP="00443E0D">
      <w:pPr>
        <w:pStyle w:val="Listenabsatz"/>
        <w:numPr>
          <w:ilvl w:val="0"/>
          <w:numId w:val="1"/>
        </w:numPr>
      </w:pPr>
      <w:r>
        <w:t>Die Gesamtschule Brühl</w:t>
      </w:r>
    </w:p>
    <w:p w:rsidR="00443E0D" w:rsidRDefault="00443E0D" w:rsidP="00443E0D">
      <w:pPr>
        <w:pStyle w:val="Listenabsatz"/>
        <w:numPr>
          <w:ilvl w:val="0"/>
          <w:numId w:val="1"/>
        </w:numPr>
      </w:pPr>
      <w:r>
        <w:t>Das Repair Café</w:t>
      </w:r>
    </w:p>
    <w:p w:rsidR="00443E0D" w:rsidRDefault="00443E0D" w:rsidP="00443E0D">
      <w:pPr>
        <w:pStyle w:val="Listenabsatz"/>
        <w:numPr>
          <w:ilvl w:val="0"/>
          <w:numId w:val="1"/>
        </w:numPr>
      </w:pPr>
      <w:r>
        <w:t>Die Steuerberatungskanzlei Frechen/Pilz/von Styp</w:t>
      </w:r>
    </w:p>
    <w:p w:rsidR="00443E0D" w:rsidRDefault="00443E0D" w:rsidP="002A5916"/>
    <w:p w:rsidR="00443E0D" w:rsidRDefault="00443E0D" w:rsidP="00A5740E">
      <w:r>
        <w:t xml:space="preserve">Wer uns unterstützen möchte, kann sich gern direkt an unser Büro wenden, </w:t>
      </w:r>
      <w:hyperlink r:id="rId5" w:history="1">
        <w:r w:rsidRPr="00173116">
          <w:rPr>
            <w:rStyle w:val="Hyperlink"/>
          </w:rPr>
          <w:t>info@huerther-bruecke-der-kulturen.de</w:t>
        </w:r>
      </w:hyperlink>
      <w:r>
        <w:t xml:space="preserve">, wenden oder nutzt den Spenden-Button </w:t>
      </w:r>
      <w:r w:rsidR="00A5740E">
        <w:t>oben auf dieser Seite (</w:t>
      </w:r>
      <w:r>
        <w:t>betterplace</w:t>
      </w:r>
      <w:r w:rsidR="00A5740E">
        <w:t>)</w:t>
      </w:r>
      <w:bookmarkStart w:id="0" w:name="_GoBack"/>
      <w:bookmarkEnd w:id="0"/>
      <w:r>
        <w:t>. Selbstverständlich können wir als gemeinnütziger Verein eine Spendenquittung ausstellen. Bei betterplace wird diese automatisch im neuen Jahr zugesandt.</w:t>
      </w:r>
    </w:p>
    <w:p w:rsidR="00443E0D" w:rsidRDefault="00443E0D" w:rsidP="002A5916"/>
    <w:p w:rsidR="00443E0D" w:rsidRDefault="00443E0D" w:rsidP="002A5916">
      <w:r>
        <w:t>Fotos</w:t>
      </w:r>
    </w:p>
    <w:p w:rsidR="002A5916" w:rsidRDefault="00443E0D" w:rsidP="002A591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Spendenübergabe beim Lions Club</w:t>
      </w:r>
    </w:p>
    <w:p w:rsidR="00443E0D" w:rsidRDefault="00443E0D" w:rsidP="002A5916">
      <w:pPr>
        <w:spacing w:after="0" w:line="240" w:lineRule="auto"/>
        <w:rPr>
          <w:rFonts w:ascii="Times New Roman" w:eastAsia="Times New Roman" w:hAnsi="Times New Roman" w:cs="Times New Roman"/>
          <w:sz w:val="24"/>
          <w:szCs w:val="24"/>
          <w:lang w:eastAsia="de-DE"/>
        </w:rPr>
      </w:pPr>
    </w:p>
    <w:p w:rsidR="002A5916" w:rsidRPr="00636C75" w:rsidRDefault="00443E0D" w:rsidP="002A591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w:t>
      </w:r>
      <w:r w:rsidR="002A5916" w:rsidRPr="00636C75">
        <w:rPr>
          <w:rFonts w:ascii="Times New Roman" w:eastAsia="Times New Roman" w:hAnsi="Times New Roman" w:cs="Times New Roman"/>
          <w:sz w:val="24"/>
          <w:szCs w:val="24"/>
          <w:lang w:eastAsia="de-DE"/>
        </w:rPr>
        <w:t xml:space="preserve">eitungsartikel </w:t>
      </w:r>
      <w:r>
        <w:rPr>
          <w:rFonts w:ascii="Times New Roman" w:eastAsia="Times New Roman" w:hAnsi="Times New Roman" w:cs="Times New Roman"/>
          <w:sz w:val="24"/>
          <w:szCs w:val="24"/>
          <w:lang w:eastAsia="de-DE"/>
        </w:rPr>
        <w:t xml:space="preserve">über die </w:t>
      </w:r>
      <w:r w:rsidR="002A5916" w:rsidRPr="00636C75">
        <w:rPr>
          <w:rFonts w:ascii="Times New Roman" w:eastAsia="Times New Roman" w:hAnsi="Times New Roman" w:cs="Times New Roman"/>
          <w:sz w:val="24"/>
          <w:szCs w:val="24"/>
          <w:lang w:eastAsia="de-DE"/>
        </w:rPr>
        <w:t>Spendenübergabe vom Repair</w:t>
      </w:r>
      <w:r>
        <w:rPr>
          <w:rFonts w:ascii="Times New Roman" w:eastAsia="Times New Roman" w:hAnsi="Times New Roman" w:cs="Times New Roman"/>
          <w:sz w:val="24"/>
          <w:szCs w:val="24"/>
          <w:lang w:eastAsia="de-DE"/>
        </w:rPr>
        <w:t xml:space="preserve"> Café</w:t>
      </w:r>
      <w:r w:rsidR="002A5916" w:rsidRPr="00636C75">
        <w:rPr>
          <w:rFonts w:ascii="Times New Roman" w:eastAsia="Times New Roman" w:hAnsi="Times New Roman" w:cs="Times New Roman"/>
          <w:sz w:val="24"/>
          <w:szCs w:val="24"/>
          <w:lang w:eastAsia="de-DE"/>
        </w:rPr>
        <w:t xml:space="preserve"> </w:t>
      </w:r>
    </w:p>
    <w:p w:rsidR="0053718C" w:rsidRDefault="0053718C"/>
    <w:sectPr w:rsidR="005371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04EE4"/>
    <w:multiLevelType w:val="hybridMultilevel"/>
    <w:tmpl w:val="9DE03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16"/>
    <w:rsid w:val="002A5916"/>
    <w:rsid w:val="00443E0D"/>
    <w:rsid w:val="0053718C"/>
    <w:rsid w:val="009D7959"/>
    <w:rsid w:val="00A5740E"/>
    <w:rsid w:val="00F85A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420081-4257-4A30-A61E-8ECE1423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591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3E0D"/>
    <w:pPr>
      <w:ind w:left="720"/>
      <w:contextualSpacing/>
    </w:pPr>
  </w:style>
  <w:style w:type="character" w:styleId="Hyperlink">
    <w:name w:val="Hyperlink"/>
    <w:basedOn w:val="Absatz-Standardschriftart"/>
    <w:uiPriority w:val="99"/>
    <w:unhideWhenUsed/>
    <w:rsid w:val="00443E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huerther-bruecke-der-kulturen.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850</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WoltersKluwer Deutschland GmbH</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Tanneberger, Bettina</dc:creator>
  <cp:lastModifiedBy>Tanneberger</cp:lastModifiedBy>
  <cp:revision>3</cp:revision>
  <dcterms:created xsi:type="dcterms:W3CDTF">2018-06-22T06:37:00Z</dcterms:created>
  <dcterms:modified xsi:type="dcterms:W3CDTF">2018-06-22T06:39:00Z</dcterms:modified>
</cp:coreProperties>
</file>