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15:27:47, se hace constar que Casa Monarca, institución de asistencia para personas migrantes, recibe una donación realizada por Empresa XYZ.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$10500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