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2025-05-25 14:59:36, se hace constar que Casa Monarca, institución de asistencia para personas migrantes, recibe una donación realizada por Empresa ABC S.A..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$25000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