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49F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611C0D7B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1DE8293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21CFD470" w14:textId="77777777" w:rsidR="006C57FF" w:rsidRPr="0076722C" w:rsidRDefault="006C57FF" w:rsidP="006C57FF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CD31BDE" w14:textId="1DE490DC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Creating a Technology Vision &amp; Strategy</w:t>
      </w:r>
      <w:r w:rsidRPr="0076722C">
        <w:rPr>
          <w:rFonts w:ascii="Calibri" w:hAnsi="Calibri" w:cs="Calibri"/>
        </w:rPr>
        <w:t xml:space="preserve"> for</w:t>
      </w:r>
    </w:p>
    <w:p w14:paraId="59E0E851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Graduate Certificate</w:t>
      </w:r>
    </w:p>
    <w:p w14:paraId="243D4F02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Information Technology – Software Design &amp; Programming</w:t>
      </w:r>
    </w:p>
    <w:p w14:paraId="5F0CC290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0790E90E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5D497049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6565952E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0518FECD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2AF39FF8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</w:p>
    <w:p w14:paraId="5F4CA7FC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Richard A. Huffman Jr</w:t>
      </w:r>
    </w:p>
    <w:p w14:paraId="1AD565E9" w14:textId="77777777" w:rsidR="004A12B7" w:rsidRPr="0076722C" w:rsidRDefault="004A12B7" w:rsidP="004A12B7">
      <w:pPr>
        <w:spacing w:line="480" w:lineRule="auto"/>
        <w:jc w:val="center"/>
        <w:rPr>
          <w:rFonts w:ascii="Calibri" w:hAnsi="Calibri" w:cs="Calibri"/>
        </w:rPr>
      </w:pPr>
      <w:r w:rsidRPr="0076722C">
        <w:rPr>
          <w:rFonts w:ascii="Calibri" w:hAnsi="Calibri" w:cs="Calibri"/>
        </w:rPr>
        <w:t>University of Denver College of Professional Studies</w:t>
      </w:r>
    </w:p>
    <w:p w14:paraId="4040CC9A" w14:textId="77777777" w:rsidR="0089785C" w:rsidRPr="0076722C" w:rsidRDefault="006C57FF" w:rsidP="006C57FF">
      <w:pPr>
        <w:keepNext/>
        <w:keepLines/>
        <w:spacing w:before="240" w:after="0" w:line="480" w:lineRule="auto"/>
        <w:jc w:val="center"/>
        <w:rPr>
          <w:rFonts w:ascii="Calibri" w:eastAsia="Times New Roman" w:hAnsi="Calibri" w:cs="Calibri"/>
          <w:kern w:val="0"/>
          <w14:ligatures w14:val="none"/>
        </w:rPr>
        <w:sectPr w:rsidR="0089785C" w:rsidRPr="0076722C" w:rsidSect="006C57FF"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76722C">
        <w:rPr>
          <w:rFonts w:ascii="Calibri" w:eastAsia="Times New Roman" w:hAnsi="Calibri" w:cs="Calibri"/>
          <w:kern w:val="0"/>
          <w14:ligatures w14:val="none"/>
        </w:rPr>
        <w:t>January 11, 2026</w:t>
      </w:r>
    </w:p>
    <w:sdt>
      <w:sdtPr>
        <w:rPr>
          <w:rFonts w:ascii="Calibri" w:hAnsi="Calibri" w:cs="Calibri"/>
          <w:color w:val="auto"/>
          <w:sz w:val="24"/>
          <w:szCs w:val="24"/>
        </w:rPr>
        <w:id w:val="-134278111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14:ligatures w14:val="standardContextual"/>
        </w:rPr>
      </w:sdtEndPr>
      <w:sdtContent>
        <w:p w14:paraId="78567459" w14:textId="305B2A08" w:rsidR="0076722C" w:rsidRPr="0076722C" w:rsidRDefault="0076722C" w:rsidP="0076722C">
          <w:pPr>
            <w:pStyle w:val="TOCHeading"/>
            <w:spacing w:line="480" w:lineRule="auto"/>
            <w:contextualSpacing/>
            <w:jc w:val="center"/>
            <w:rPr>
              <w:rFonts w:ascii="Calibri" w:hAnsi="Calibri" w:cs="Calibri"/>
              <w:color w:val="auto"/>
              <w:sz w:val="24"/>
              <w:szCs w:val="24"/>
            </w:rPr>
          </w:pPr>
          <w:r w:rsidRPr="0076722C">
            <w:rPr>
              <w:rFonts w:ascii="Calibri" w:hAnsi="Calibri" w:cs="Calibri"/>
              <w:color w:val="auto"/>
              <w:sz w:val="24"/>
              <w:szCs w:val="24"/>
            </w:rPr>
            <w:t>Table of Contents</w:t>
          </w:r>
        </w:p>
        <w:p w14:paraId="6827FC99" w14:textId="3CD3BEDA" w:rsidR="0076722C" w:rsidRPr="0076722C" w:rsidRDefault="0076722C" w:rsidP="0076722C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hAnsi="Calibri" w:cs="Calibri"/>
              <w:noProof/>
            </w:rPr>
          </w:pPr>
          <w:r w:rsidRPr="0076722C">
            <w:rPr>
              <w:rFonts w:ascii="Calibri" w:hAnsi="Calibri" w:cs="Calibri"/>
            </w:rPr>
            <w:fldChar w:fldCharType="begin"/>
          </w:r>
          <w:r w:rsidRPr="0076722C">
            <w:rPr>
              <w:rFonts w:ascii="Calibri" w:hAnsi="Calibri" w:cs="Calibri"/>
            </w:rPr>
            <w:instrText xml:space="preserve"> TOC \o "1-3" \h \z \u </w:instrText>
          </w:r>
          <w:r w:rsidRPr="0076722C">
            <w:rPr>
              <w:rFonts w:ascii="Calibri" w:hAnsi="Calibri" w:cs="Calibri"/>
            </w:rPr>
            <w:fldChar w:fldCharType="separate"/>
          </w:r>
          <w:hyperlink w:anchor="_Toc219049212" w:history="1"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1.</w:t>
            </w:r>
            <w:r w:rsidRPr="0076722C">
              <w:rPr>
                <w:rFonts w:ascii="Calibri" w:hAnsi="Calibri" w:cs="Calibri"/>
                <w:noProof/>
              </w:rPr>
              <w:tab/>
            </w:r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Organization</w:t>
            </w:r>
            <w:r w:rsidRPr="0076722C">
              <w:rPr>
                <w:rFonts w:ascii="Calibri" w:hAnsi="Calibri" w:cs="Calibri"/>
                <w:noProof/>
                <w:webHidden/>
              </w:rPr>
              <w:tab/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6722C">
              <w:rPr>
                <w:rFonts w:ascii="Calibri" w:hAnsi="Calibri" w:cs="Calibri"/>
                <w:noProof/>
                <w:webHidden/>
              </w:rPr>
              <w:instrText xml:space="preserve"> PAGEREF _Toc219049212 \h </w:instrText>
            </w:r>
            <w:r w:rsidRPr="0076722C">
              <w:rPr>
                <w:rFonts w:ascii="Calibri" w:hAnsi="Calibri" w:cs="Calibri"/>
                <w:noProof/>
                <w:webHidden/>
              </w:rPr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76722C">
              <w:rPr>
                <w:rFonts w:ascii="Calibri" w:hAnsi="Calibri" w:cs="Calibri"/>
                <w:noProof/>
                <w:webHidden/>
              </w:rPr>
              <w:t>3</w:t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1126986" w14:textId="14266695" w:rsidR="0076722C" w:rsidRPr="0076722C" w:rsidRDefault="0076722C" w:rsidP="0076722C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hAnsi="Calibri" w:cs="Calibri"/>
              <w:noProof/>
            </w:rPr>
          </w:pPr>
          <w:hyperlink w:anchor="_Toc219049213" w:history="1"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2.</w:t>
            </w:r>
            <w:r w:rsidRPr="0076722C">
              <w:rPr>
                <w:rFonts w:ascii="Calibri" w:hAnsi="Calibri" w:cs="Calibri"/>
                <w:noProof/>
              </w:rPr>
              <w:tab/>
            </w:r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Organization Vision</w:t>
            </w:r>
            <w:r w:rsidRPr="0076722C">
              <w:rPr>
                <w:rFonts w:ascii="Calibri" w:hAnsi="Calibri" w:cs="Calibri"/>
                <w:noProof/>
                <w:webHidden/>
              </w:rPr>
              <w:tab/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6722C">
              <w:rPr>
                <w:rFonts w:ascii="Calibri" w:hAnsi="Calibri" w:cs="Calibri"/>
                <w:noProof/>
                <w:webHidden/>
              </w:rPr>
              <w:instrText xml:space="preserve"> PAGEREF _Toc219049213 \h </w:instrText>
            </w:r>
            <w:r w:rsidRPr="0076722C">
              <w:rPr>
                <w:rFonts w:ascii="Calibri" w:hAnsi="Calibri" w:cs="Calibri"/>
                <w:noProof/>
                <w:webHidden/>
              </w:rPr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76722C">
              <w:rPr>
                <w:rFonts w:ascii="Calibri" w:hAnsi="Calibri" w:cs="Calibri"/>
                <w:noProof/>
                <w:webHidden/>
              </w:rPr>
              <w:t>3</w:t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A6721C2" w14:textId="707B200C" w:rsidR="0076722C" w:rsidRPr="0076722C" w:rsidRDefault="0076722C" w:rsidP="0076722C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hAnsi="Calibri" w:cs="Calibri"/>
              <w:noProof/>
            </w:rPr>
          </w:pPr>
          <w:hyperlink w:anchor="_Toc219049214" w:history="1"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3.</w:t>
            </w:r>
            <w:r w:rsidRPr="0076722C">
              <w:rPr>
                <w:rFonts w:ascii="Calibri" w:hAnsi="Calibri" w:cs="Calibri"/>
                <w:noProof/>
              </w:rPr>
              <w:tab/>
            </w:r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IT Department Mission</w:t>
            </w:r>
            <w:r w:rsidRPr="0076722C">
              <w:rPr>
                <w:rFonts w:ascii="Calibri" w:hAnsi="Calibri" w:cs="Calibri"/>
                <w:noProof/>
                <w:webHidden/>
              </w:rPr>
              <w:tab/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6722C">
              <w:rPr>
                <w:rFonts w:ascii="Calibri" w:hAnsi="Calibri" w:cs="Calibri"/>
                <w:noProof/>
                <w:webHidden/>
              </w:rPr>
              <w:instrText xml:space="preserve"> PAGEREF _Toc219049214 \h </w:instrText>
            </w:r>
            <w:r w:rsidRPr="0076722C">
              <w:rPr>
                <w:rFonts w:ascii="Calibri" w:hAnsi="Calibri" w:cs="Calibri"/>
                <w:noProof/>
                <w:webHidden/>
              </w:rPr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76722C">
              <w:rPr>
                <w:rFonts w:ascii="Calibri" w:hAnsi="Calibri" w:cs="Calibri"/>
                <w:noProof/>
                <w:webHidden/>
              </w:rPr>
              <w:t>3</w:t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186CE6C" w14:textId="34C113FB" w:rsidR="0076722C" w:rsidRPr="0076722C" w:rsidRDefault="0076722C" w:rsidP="0076722C">
          <w:pPr>
            <w:pStyle w:val="TOC1"/>
            <w:tabs>
              <w:tab w:val="left" w:pos="480"/>
              <w:tab w:val="right" w:leader="dot" w:pos="9350"/>
            </w:tabs>
            <w:spacing w:line="480" w:lineRule="auto"/>
            <w:contextualSpacing/>
            <w:rPr>
              <w:rFonts w:ascii="Calibri" w:hAnsi="Calibri" w:cs="Calibri"/>
              <w:noProof/>
            </w:rPr>
          </w:pPr>
          <w:hyperlink w:anchor="_Toc219049215" w:history="1"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4.</w:t>
            </w:r>
            <w:r w:rsidRPr="0076722C">
              <w:rPr>
                <w:rFonts w:ascii="Calibri" w:hAnsi="Calibri" w:cs="Calibri"/>
                <w:noProof/>
              </w:rPr>
              <w:tab/>
            </w:r>
            <w:r w:rsidRPr="0076722C">
              <w:rPr>
                <w:rStyle w:val="Hyperlink"/>
                <w:rFonts w:ascii="Calibri" w:hAnsi="Calibri" w:cs="Calibri"/>
                <w:noProof/>
                <w:color w:val="auto"/>
              </w:rPr>
              <w:t>IT Department Strategy</w:t>
            </w:r>
            <w:r w:rsidRPr="0076722C">
              <w:rPr>
                <w:rFonts w:ascii="Calibri" w:hAnsi="Calibri" w:cs="Calibri"/>
                <w:noProof/>
                <w:webHidden/>
              </w:rPr>
              <w:tab/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6722C">
              <w:rPr>
                <w:rFonts w:ascii="Calibri" w:hAnsi="Calibri" w:cs="Calibri"/>
                <w:noProof/>
                <w:webHidden/>
              </w:rPr>
              <w:instrText xml:space="preserve"> PAGEREF _Toc219049215 \h </w:instrText>
            </w:r>
            <w:r w:rsidRPr="0076722C">
              <w:rPr>
                <w:rFonts w:ascii="Calibri" w:hAnsi="Calibri" w:cs="Calibri"/>
                <w:noProof/>
                <w:webHidden/>
              </w:rPr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76722C">
              <w:rPr>
                <w:rFonts w:ascii="Calibri" w:hAnsi="Calibri" w:cs="Calibri"/>
                <w:noProof/>
                <w:webHidden/>
              </w:rPr>
              <w:t>3</w:t>
            </w:r>
            <w:r w:rsidRPr="0076722C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7BA7704" w14:textId="6E285002" w:rsidR="0076722C" w:rsidRPr="0076722C" w:rsidRDefault="0076722C" w:rsidP="0076722C">
          <w:pPr>
            <w:spacing w:line="480" w:lineRule="auto"/>
            <w:contextualSpacing/>
            <w:rPr>
              <w:rFonts w:ascii="Calibri" w:hAnsi="Calibri" w:cs="Calibri"/>
            </w:rPr>
          </w:pPr>
          <w:r w:rsidRPr="0076722C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66411BF" w14:textId="77777777" w:rsidR="00EA50D1" w:rsidRPr="0076722C" w:rsidRDefault="00EA50D1" w:rsidP="006C57FF">
      <w:pPr>
        <w:keepNext/>
        <w:keepLines/>
        <w:spacing w:before="240" w:after="0" w:line="480" w:lineRule="auto"/>
        <w:jc w:val="center"/>
        <w:rPr>
          <w:rFonts w:ascii="Calibri" w:eastAsia="Times New Roman" w:hAnsi="Calibri" w:cs="Calibri"/>
          <w:kern w:val="0"/>
          <w14:ligatures w14:val="none"/>
        </w:rPr>
        <w:sectPr w:rsidR="00EA50D1" w:rsidRPr="0076722C" w:rsidSect="006C57FF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FE3BCC4" w14:textId="77777777" w:rsidR="006C57FF" w:rsidRPr="0076722C" w:rsidRDefault="006C57FF" w:rsidP="004A12B7">
      <w:pPr>
        <w:keepNext/>
        <w:keepLines/>
        <w:spacing w:before="240" w:after="0" w:line="480" w:lineRule="auto"/>
        <w:rPr>
          <w:rFonts w:ascii="Calibri" w:eastAsia="Times New Roman" w:hAnsi="Calibri" w:cs="Calibri"/>
          <w:kern w:val="0"/>
          <w14:ligatures w14:val="none"/>
        </w:rPr>
      </w:pPr>
    </w:p>
    <w:p w14:paraId="2F861DB5" w14:textId="56409C32" w:rsidR="004A12B7" w:rsidRPr="0076722C" w:rsidRDefault="004A12B7" w:rsidP="004A12B7">
      <w:pPr>
        <w:keepNext/>
        <w:keepLines/>
        <w:spacing w:before="240" w:after="0" w:line="480" w:lineRule="auto"/>
        <w:rPr>
          <w:rFonts w:ascii="Calibri" w:eastAsia="Times New Roman" w:hAnsi="Calibri" w:cs="Calibri"/>
          <w:kern w:val="0"/>
          <w14:ligatures w14:val="none"/>
        </w:rPr>
        <w:sectPr w:rsidR="004A12B7" w:rsidRPr="0076722C" w:rsidSect="00EA50D1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666F73F" w14:textId="28206D7A" w:rsidR="00FA3B0D" w:rsidRPr="0076722C" w:rsidRDefault="00FA3B0D" w:rsidP="00F45760">
      <w:pPr>
        <w:pStyle w:val="Heading1"/>
        <w:numPr>
          <w:ilvl w:val="0"/>
          <w:numId w:val="1"/>
        </w:numPr>
        <w:spacing w:line="480" w:lineRule="auto"/>
        <w:contextualSpacing/>
        <w:jc w:val="center"/>
        <w:rPr>
          <w:rFonts w:ascii="Calibri" w:hAnsi="Calibri" w:cs="Calibri"/>
          <w:color w:val="auto"/>
          <w:sz w:val="24"/>
          <w:szCs w:val="24"/>
        </w:rPr>
      </w:pPr>
      <w:bookmarkStart w:id="0" w:name="_Toc219049212"/>
      <w:r w:rsidRPr="0076722C">
        <w:rPr>
          <w:rFonts w:ascii="Calibri" w:hAnsi="Calibri" w:cs="Calibri"/>
          <w:color w:val="auto"/>
          <w:sz w:val="24"/>
          <w:szCs w:val="24"/>
        </w:rPr>
        <w:lastRenderedPageBreak/>
        <w:t>Organization</w:t>
      </w:r>
      <w:bookmarkEnd w:id="0"/>
    </w:p>
    <w:p w14:paraId="55F02D02" w14:textId="6F5BCE61" w:rsidR="00FA3B0D" w:rsidRPr="0076722C" w:rsidRDefault="00A25C4D" w:rsidP="00F45760">
      <w:pPr>
        <w:spacing w:line="480" w:lineRule="auto"/>
        <w:ind w:left="360" w:firstLine="360"/>
        <w:contextualSpacing/>
        <w:rPr>
          <w:rFonts w:ascii="Calibri" w:hAnsi="Calibri" w:cs="Calibri"/>
        </w:rPr>
      </w:pPr>
      <w:r w:rsidRPr="0076722C">
        <w:rPr>
          <w:rFonts w:ascii="Calibri" w:hAnsi="Calibri" w:cs="Calibri"/>
        </w:rPr>
        <w:t xml:space="preserve">We Got It </w:t>
      </w:r>
      <w:r w:rsidR="008A592B" w:rsidRPr="0076722C">
        <w:rPr>
          <w:rFonts w:ascii="Calibri" w:hAnsi="Calibri" w:cs="Calibri"/>
        </w:rPr>
        <w:t>Power</w:t>
      </w:r>
      <w:r w:rsidR="00FA3B0D" w:rsidRPr="0076722C">
        <w:rPr>
          <w:rFonts w:ascii="Calibri" w:hAnsi="Calibri" w:cs="Calibri"/>
        </w:rPr>
        <w:t xml:space="preserve"> is a co</w:t>
      </w:r>
      <w:r w:rsidR="00D5605F" w:rsidRPr="0076722C">
        <w:rPr>
          <w:rFonts w:ascii="Calibri" w:hAnsi="Calibri" w:cs="Calibri"/>
        </w:rPr>
        <w:t>mpany that provides power to</w:t>
      </w:r>
      <w:r w:rsidR="007E29BF" w:rsidRPr="0076722C">
        <w:rPr>
          <w:rFonts w:ascii="Calibri" w:hAnsi="Calibri" w:cs="Calibri"/>
        </w:rPr>
        <w:t xml:space="preserve"> thousands of homes, communities</w:t>
      </w:r>
      <w:r w:rsidR="00183721" w:rsidRPr="0076722C">
        <w:rPr>
          <w:rFonts w:ascii="Calibri" w:hAnsi="Calibri" w:cs="Calibri"/>
        </w:rPr>
        <w:t>,</w:t>
      </w:r>
      <w:r w:rsidR="007E29BF" w:rsidRPr="0076722C">
        <w:rPr>
          <w:rFonts w:ascii="Calibri" w:hAnsi="Calibri" w:cs="Calibri"/>
        </w:rPr>
        <w:t xml:space="preserve"> and businesses </w:t>
      </w:r>
      <w:r w:rsidR="00183721" w:rsidRPr="0076722C">
        <w:rPr>
          <w:rFonts w:ascii="Calibri" w:hAnsi="Calibri" w:cs="Calibri"/>
        </w:rPr>
        <w:t xml:space="preserve">throughout the eastern </w:t>
      </w:r>
      <w:r w:rsidR="007E29BF" w:rsidRPr="0076722C">
        <w:rPr>
          <w:rFonts w:ascii="Calibri" w:hAnsi="Calibri" w:cs="Calibri"/>
        </w:rPr>
        <w:t>United States.</w:t>
      </w:r>
      <w:r w:rsidR="00183721" w:rsidRPr="0076722C">
        <w:rPr>
          <w:rFonts w:ascii="Calibri" w:hAnsi="Calibri" w:cs="Calibri"/>
        </w:rPr>
        <w:t xml:space="preserve"> The company</w:t>
      </w:r>
      <w:r w:rsidR="00492D74" w:rsidRPr="0076722C">
        <w:rPr>
          <w:rFonts w:ascii="Calibri" w:hAnsi="Calibri" w:cs="Calibri"/>
        </w:rPr>
        <w:t xml:space="preserve"> prides itself on providing </w:t>
      </w:r>
      <w:r w:rsidR="00865867" w:rsidRPr="0076722C">
        <w:rPr>
          <w:rFonts w:ascii="Calibri" w:hAnsi="Calibri" w:cs="Calibri"/>
        </w:rPr>
        <w:t xml:space="preserve">power that is not only affordable but also reliable. </w:t>
      </w:r>
      <w:r w:rsidR="008A592B" w:rsidRPr="0076722C">
        <w:rPr>
          <w:rFonts w:ascii="Calibri" w:hAnsi="Calibri" w:cs="Calibri"/>
        </w:rPr>
        <w:t>We Got It Power</w:t>
      </w:r>
      <w:r w:rsidR="00670D13" w:rsidRPr="0076722C">
        <w:rPr>
          <w:rFonts w:ascii="Calibri" w:hAnsi="Calibri" w:cs="Calibri"/>
        </w:rPr>
        <w:t xml:space="preserve"> </w:t>
      </w:r>
      <w:r w:rsidR="00F45760" w:rsidRPr="0076722C">
        <w:rPr>
          <w:rFonts w:ascii="Calibri" w:hAnsi="Calibri" w:cs="Calibri"/>
        </w:rPr>
        <w:t>understands the importance of ensuring energy is available when needed to support Americans and critical business functions.</w:t>
      </w:r>
    </w:p>
    <w:p w14:paraId="1C0BB07C" w14:textId="21E48249" w:rsidR="006C57FF" w:rsidRPr="0076722C" w:rsidRDefault="00F45F14" w:rsidP="00F45760">
      <w:pPr>
        <w:pStyle w:val="Heading1"/>
        <w:numPr>
          <w:ilvl w:val="0"/>
          <w:numId w:val="1"/>
        </w:numPr>
        <w:spacing w:line="480" w:lineRule="auto"/>
        <w:contextualSpacing/>
        <w:jc w:val="center"/>
        <w:rPr>
          <w:rFonts w:ascii="Calibri" w:hAnsi="Calibri" w:cs="Calibri"/>
          <w:color w:val="auto"/>
          <w:sz w:val="24"/>
          <w:szCs w:val="24"/>
        </w:rPr>
      </w:pPr>
      <w:bookmarkStart w:id="1" w:name="_Toc219049213"/>
      <w:r w:rsidRPr="0076722C">
        <w:rPr>
          <w:rFonts w:ascii="Calibri" w:hAnsi="Calibri" w:cs="Calibri"/>
          <w:color w:val="auto"/>
          <w:sz w:val="24"/>
          <w:szCs w:val="24"/>
        </w:rPr>
        <w:t>Organization Vision</w:t>
      </w:r>
      <w:bookmarkEnd w:id="1"/>
    </w:p>
    <w:p w14:paraId="69D9E834" w14:textId="148C3851" w:rsidR="006C57FF" w:rsidRPr="0076722C" w:rsidRDefault="008B60AB" w:rsidP="00F45760">
      <w:pPr>
        <w:spacing w:line="480" w:lineRule="auto"/>
        <w:ind w:firstLine="720"/>
        <w:contextualSpacing/>
        <w:rPr>
          <w:rFonts w:ascii="Calibri" w:hAnsi="Calibri" w:cs="Calibri"/>
        </w:rPr>
      </w:pPr>
      <w:r w:rsidRPr="0076722C">
        <w:rPr>
          <w:rFonts w:ascii="Calibri" w:hAnsi="Calibri" w:cs="Calibri"/>
        </w:rPr>
        <w:t>Deliver reliable</w:t>
      </w:r>
      <w:r w:rsidR="00495C0A" w:rsidRPr="0076722C">
        <w:rPr>
          <w:rFonts w:ascii="Calibri" w:hAnsi="Calibri" w:cs="Calibri"/>
        </w:rPr>
        <w:t>, affordable energy to Americans</w:t>
      </w:r>
      <w:r w:rsidR="0087628B" w:rsidRPr="0076722C">
        <w:rPr>
          <w:rFonts w:ascii="Calibri" w:hAnsi="Calibri" w:cs="Calibri"/>
        </w:rPr>
        <w:t>-</w:t>
      </w:r>
      <w:r w:rsidR="00495C0A" w:rsidRPr="0076722C">
        <w:rPr>
          <w:rFonts w:ascii="Calibri" w:hAnsi="Calibri" w:cs="Calibri"/>
        </w:rPr>
        <w:t>powering</w:t>
      </w:r>
      <w:r w:rsidR="00D318C8" w:rsidRPr="0076722C">
        <w:rPr>
          <w:rFonts w:ascii="Calibri" w:hAnsi="Calibri" w:cs="Calibri"/>
        </w:rPr>
        <w:t xml:space="preserve"> homes, communities, and business</w:t>
      </w:r>
      <w:r w:rsidR="00495C0A" w:rsidRPr="0076722C">
        <w:rPr>
          <w:rFonts w:ascii="Calibri" w:hAnsi="Calibri" w:cs="Calibri"/>
        </w:rPr>
        <w:t>es.</w:t>
      </w:r>
    </w:p>
    <w:p w14:paraId="1B8825F6" w14:textId="113D8E13" w:rsidR="00F544B2" w:rsidRPr="0076722C" w:rsidRDefault="00F1544C" w:rsidP="00F45760">
      <w:pPr>
        <w:pStyle w:val="Heading1"/>
        <w:numPr>
          <w:ilvl w:val="0"/>
          <w:numId w:val="1"/>
        </w:numPr>
        <w:spacing w:line="480" w:lineRule="auto"/>
        <w:contextualSpacing/>
        <w:jc w:val="center"/>
        <w:rPr>
          <w:rFonts w:ascii="Calibri" w:hAnsi="Calibri" w:cs="Calibri"/>
          <w:color w:val="auto"/>
          <w:sz w:val="24"/>
          <w:szCs w:val="24"/>
        </w:rPr>
      </w:pPr>
      <w:bookmarkStart w:id="2" w:name="_Toc219049214"/>
      <w:r w:rsidRPr="0076722C">
        <w:rPr>
          <w:rFonts w:ascii="Calibri" w:hAnsi="Calibri" w:cs="Calibri"/>
          <w:color w:val="auto"/>
          <w:sz w:val="24"/>
          <w:szCs w:val="24"/>
        </w:rPr>
        <w:t xml:space="preserve">IT Department </w:t>
      </w:r>
      <w:r w:rsidR="00F45760" w:rsidRPr="0076722C">
        <w:rPr>
          <w:rFonts w:ascii="Calibri" w:hAnsi="Calibri" w:cs="Calibri"/>
          <w:color w:val="auto"/>
          <w:sz w:val="24"/>
          <w:szCs w:val="24"/>
        </w:rPr>
        <w:t>Mission</w:t>
      </w:r>
      <w:bookmarkEnd w:id="2"/>
    </w:p>
    <w:p w14:paraId="67604EB4" w14:textId="109CF6FB" w:rsidR="00F1544C" w:rsidRPr="0076722C" w:rsidRDefault="00405B47" w:rsidP="00F45760">
      <w:pPr>
        <w:spacing w:line="480" w:lineRule="auto"/>
        <w:ind w:firstLine="720"/>
        <w:contextualSpacing/>
        <w:rPr>
          <w:rFonts w:ascii="Calibri" w:hAnsi="Calibri" w:cs="Calibri"/>
        </w:rPr>
      </w:pPr>
      <w:r w:rsidRPr="0076722C">
        <w:rPr>
          <w:rFonts w:ascii="Calibri" w:hAnsi="Calibri" w:cs="Calibri"/>
        </w:rPr>
        <w:t xml:space="preserve">Design, operate, and secure reliable systems to enable the uninterrupted </w:t>
      </w:r>
      <w:r w:rsidR="00263A77" w:rsidRPr="0076722C">
        <w:rPr>
          <w:rFonts w:ascii="Calibri" w:hAnsi="Calibri" w:cs="Calibri"/>
        </w:rPr>
        <w:t>delivery of</w:t>
      </w:r>
      <w:r w:rsidR="00FA3B0D" w:rsidRPr="0076722C">
        <w:rPr>
          <w:rFonts w:ascii="Calibri" w:hAnsi="Calibri" w:cs="Calibri"/>
        </w:rPr>
        <w:t xml:space="preserve"> </w:t>
      </w:r>
      <w:r w:rsidR="00263A77" w:rsidRPr="0076722C">
        <w:rPr>
          <w:rFonts w:ascii="Calibri" w:hAnsi="Calibri" w:cs="Calibri"/>
        </w:rPr>
        <w:t>en</w:t>
      </w:r>
      <w:r w:rsidR="00FA3B0D" w:rsidRPr="0076722C">
        <w:rPr>
          <w:rFonts w:ascii="Calibri" w:hAnsi="Calibri" w:cs="Calibri"/>
        </w:rPr>
        <w:t xml:space="preserve">ergy </w:t>
      </w:r>
      <w:r w:rsidR="00E51B28" w:rsidRPr="0076722C">
        <w:rPr>
          <w:rFonts w:ascii="Calibri" w:hAnsi="Calibri" w:cs="Calibri"/>
        </w:rPr>
        <w:t>by</w:t>
      </w:r>
      <w:r w:rsidR="00FA3B0D" w:rsidRPr="0076722C">
        <w:rPr>
          <w:rFonts w:ascii="Calibri" w:hAnsi="Calibri" w:cs="Calibri"/>
        </w:rPr>
        <w:t xml:space="preserve"> protecting critical infrastructure, data, and operations.</w:t>
      </w:r>
    </w:p>
    <w:p w14:paraId="5C745DE8" w14:textId="446919E1" w:rsidR="00F45760" w:rsidRPr="0076722C" w:rsidRDefault="00F45760" w:rsidP="00F45760">
      <w:pPr>
        <w:pStyle w:val="Heading1"/>
        <w:numPr>
          <w:ilvl w:val="0"/>
          <w:numId w:val="1"/>
        </w:numPr>
        <w:jc w:val="center"/>
        <w:rPr>
          <w:rFonts w:ascii="Calibri" w:hAnsi="Calibri" w:cs="Calibri"/>
          <w:color w:val="auto"/>
          <w:sz w:val="24"/>
          <w:szCs w:val="24"/>
        </w:rPr>
      </w:pPr>
      <w:bookmarkStart w:id="3" w:name="_Toc219049215"/>
      <w:r w:rsidRPr="0076722C">
        <w:rPr>
          <w:rFonts w:ascii="Calibri" w:hAnsi="Calibri" w:cs="Calibri"/>
          <w:color w:val="auto"/>
          <w:sz w:val="24"/>
          <w:szCs w:val="24"/>
        </w:rPr>
        <w:t>IT Department Strategy</w:t>
      </w:r>
      <w:bookmarkEnd w:id="3"/>
    </w:p>
    <w:p w14:paraId="0C7B9B6F" w14:textId="172F55BE" w:rsidR="00B96711" w:rsidRPr="0076722C" w:rsidRDefault="00225985" w:rsidP="00B9671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6722C">
        <w:rPr>
          <w:rFonts w:ascii="Calibri" w:hAnsi="Calibri" w:cs="Calibri"/>
        </w:rPr>
        <w:t xml:space="preserve">Deploy </w:t>
      </w:r>
      <w:r w:rsidR="00E51B28" w:rsidRPr="0076722C">
        <w:rPr>
          <w:rFonts w:ascii="Calibri" w:hAnsi="Calibri" w:cs="Calibri"/>
        </w:rPr>
        <w:t xml:space="preserve">monitoring systems </w:t>
      </w:r>
      <w:r w:rsidR="00667E2F" w:rsidRPr="0076722C">
        <w:rPr>
          <w:rFonts w:ascii="Calibri" w:hAnsi="Calibri" w:cs="Calibri"/>
        </w:rPr>
        <w:t>to enable analyst to identify anomalies that may indicate malicious</w:t>
      </w:r>
      <w:r w:rsidR="0015525E" w:rsidRPr="0076722C">
        <w:rPr>
          <w:rFonts w:ascii="Calibri" w:hAnsi="Calibri" w:cs="Calibri"/>
        </w:rPr>
        <w:t xml:space="preserve"> activities.</w:t>
      </w:r>
    </w:p>
    <w:p w14:paraId="254B8766" w14:textId="6AE56806" w:rsidR="0015525E" w:rsidRPr="0076722C" w:rsidRDefault="0015525E" w:rsidP="00B9671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6722C">
        <w:rPr>
          <w:rFonts w:ascii="Calibri" w:hAnsi="Calibri" w:cs="Calibri"/>
        </w:rPr>
        <w:t xml:space="preserve">Deploy </w:t>
      </w:r>
      <w:r w:rsidR="004D7513" w:rsidRPr="0076722C">
        <w:rPr>
          <w:rFonts w:ascii="Calibri" w:hAnsi="Calibri" w:cs="Calibri"/>
        </w:rPr>
        <w:t>data encryption mechanisms to secure company data at rest and in transit.</w:t>
      </w:r>
    </w:p>
    <w:p w14:paraId="604758F9" w14:textId="7AC7F995" w:rsidR="004D7513" w:rsidRPr="0076722C" w:rsidRDefault="003B4CF9" w:rsidP="00B9671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6722C">
        <w:rPr>
          <w:rFonts w:ascii="Calibri" w:hAnsi="Calibri" w:cs="Calibri"/>
        </w:rPr>
        <w:t xml:space="preserve">Incorporate secure design principles </w:t>
      </w:r>
      <w:r w:rsidR="00E87E8C" w:rsidRPr="0076722C">
        <w:rPr>
          <w:rFonts w:ascii="Calibri" w:hAnsi="Calibri" w:cs="Calibri"/>
        </w:rPr>
        <w:t>such as network segmentation and least privilege to ensure only authoriz</w:t>
      </w:r>
      <w:r w:rsidR="0089785C" w:rsidRPr="0076722C">
        <w:rPr>
          <w:rFonts w:ascii="Calibri" w:hAnsi="Calibri" w:cs="Calibri"/>
        </w:rPr>
        <w:t>ed and necessary communication occurs.</w:t>
      </w:r>
    </w:p>
    <w:sectPr w:rsidR="004D7513" w:rsidRPr="0076722C" w:rsidSect="006C57FF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39C4C" w14:textId="77777777" w:rsidR="00D14DAB" w:rsidRDefault="00D14DAB" w:rsidP="006C57FF">
      <w:pPr>
        <w:spacing w:after="0" w:line="240" w:lineRule="auto"/>
      </w:pPr>
      <w:r>
        <w:separator/>
      </w:r>
    </w:p>
  </w:endnote>
  <w:endnote w:type="continuationSeparator" w:id="0">
    <w:p w14:paraId="64A4224C" w14:textId="77777777" w:rsidR="00D14DAB" w:rsidRDefault="00D14DAB" w:rsidP="006C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9EDE7" w14:textId="77777777" w:rsidR="00D14DAB" w:rsidRDefault="00D14DAB" w:rsidP="006C57FF">
      <w:pPr>
        <w:spacing w:after="0" w:line="240" w:lineRule="auto"/>
      </w:pPr>
      <w:r>
        <w:separator/>
      </w:r>
    </w:p>
  </w:footnote>
  <w:footnote w:type="continuationSeparator" w:id="0">
    <w:p w14:paraId="73148D59" w14:textId="77777777" w:rsidR="00D14DAB" w:rsidRDefault="00D14DAB" w:rsidP="006C5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0151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B3B635" w14:textId="146FF482" w:rsidR="006C57FF" w:rsidRDefault="006C57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6E776C" w14:textId="77777777" w:rsidR="006C57FF" w:rsidRDefault="006C5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B736" w14:textId="7BD04EA2" w:rsidR="006C57FF" w:rsidRDefault="006C57FF">
    <w:pPr>
      <w:pStyle w:val="Header"/>
      <w:jc w:val="right"/>
    </w:pPr>
  </w:p>
  <w:p w14:paraId="44C7D776" w14:textId="77777777" w:rsidR="006C57FF" w:rsidRDefault="006C5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279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A00208" w14:textId="2D8F26A7" w:rsidR="00EA50D1" w:rsidRDefault="00EA50D1">
        <w:pPr>
          <w:pStyle w:val="Header"/>
          <w:jc w:val="right"/>
        </w:pPr>
        <w:r>
          <w:t>1</w:t>
        </w:r>
      </w:p>
    </w:sdtContent>
  </w:sdt>
  <w:p w14:paraId="687AF19A" w14:textId="77777777" w:rsidR="00EA50D1" w:rsidRDefault="00EA5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02E6"/>
    <w:multiLevelType w:val="hybridMultilevel"/>
    <w:tmpl w:val="4EDA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D0788"/>
    <w:multiLevelType w:val="hybridMultilevel"/>
    <w:tmpl w:val="460ED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7501880">
    <w:abstractNumId w:val="0"/>
  </w:num>
  <w:num w:numId="2" w16cid:durableId="1826627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A1"/>
    <w:rsid w:val="0015525E"/>
    <w:rsid w:val="00183721"/>
    <w:rsid w:val="00225985"/>
    <w:rsid w:val="00263A77"/>
    <w:rsid w:val="003B4CF9"/>
    <w:rsid w:val="00405B47"/>
    <w:rsid w:val="00492D74"/>
    <w:rsid w:val="00495C0A"/>
    <w:rsid w:val="004A12B7"/>
    <w:rsid w:val="004A5019"/>
    <w:rsid w:val="004D7513"/>
    <w:rsid w:val="00667E2F"/>
    <w:rsid w:val="00670D13"/>
    <w:rsid w:val="00693B77"/>
    <w:rsid w:val="006C57FF"/>
    <w:rsid w:val="006E37EE"/>
    <w:rsid w:val="0076722C"/>
    <w:rsid w:val="007E29BF"/>
    <w:rsid w:val="007F0265"/>
    <w:rsid w:val="007F2269"/>
    <w:rsid w:val="00865867"/>
    <w:rsid w:val="0087628B"/>
    <w:rsid w:val="0089785C"/>
    <w:rsid w:val="008A592B"/>
    <w:rsid w:val="008B60AB"/>
    <w:rsid w:val="009F7977"/>
    <w:rsid w:val="00A25C4D"/>
    <w:rsid w:val="00A82230"/>
    <w:rsid w:val="00A968A1"/>
    <w:rsid w:val="00B96711"/>
    <w:rsid w:val="00D14DAB"/>
    <w:rsid w:val="00D318C8"/>
    <w:rsid w:val="00D5605F"/>
    <w:rsid w:val="00E51B28"/>
    <w:rsid w:val="00E87E8C"/>
    <w:rsid w:val="00EA50D1"/>
    <w:rsid w:val="00EE7E42"/>
    <w:rsid w:val="00F1544C"/>
    <w:rsid w:val="00F45760"/>
    <w:rsid w:val="00F45F14"/>
    <w:rsid w:val="00F544B2"/>
    <w:rsid w:val="00FA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FB02"/>
  <w15:chartTrackingRefBased/>
  <w15:docId w15:val="{C077BC7B-CA9F-4E99-ACF1-123DAD0D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7FF"/>
  </w:style>
  <w:style w:type="paragraph" w:styleId="Footer">
    <w:name w:val="footer"/>
    <w:basedOn w:val="Normal"/>
    <w:link w:val="Foot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7FF"/>
  </w:style>
  <w:style w:type="paragraph" w:styleId="TOCHeading">
    <w:name w:val="TOC Heading"/>
    <w:basedOn w:val="Heading1"/>
    <w:next w:val="Normal"/>
    <w:uiPriority w:val="39"/>
    <w:unhideWhenUsed/>
    <w:qFormat/>
    <w:rsid w:val="0076722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72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72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8E4C6-2AF9-4825-86F8-96F34E40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262</Words>
  <Characters>1395</Characters>
  <Application>Microsoft Office Word</Application>
  <DocSecurity>0</DocSecurity>
  <Lines>38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Huffman</dc:creator>
  <cp:keywords/>
  <dc:description/>
  <cp:lastModifiedBy>Richard Huffman</cp:lastModifiedBy>
  <cp:revision>38</cp:revision>
  <dcterms:created xsi:type="dcterms:W3CDTF">2026-01-11T23:37:00Z</dcterms:created>
  <dcterms:modified xsi:type="dcterms:W3CDTF">2026-01-12T01:40:00Z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fe54fae8-dc3a-487d-a318-3c06053875ff</vt:lpwstr>
  </property>
</Properties>
</file>