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Default="20FB6DF1" w:rsidP="00E17E35">
      <w:pPr>
        <w:jc w:val="center"/>
      </w:pPr>
    </w:p>
    <w:p w14:paraId="32E884CA" w14:textId="515F77F7" w:rsidR="00A32C70" w:rsidRDefault="00A32C70" w:rsidP="00E17E35">
      <w:pPr>
        <w:jc w:val="center"/>
      </w:pPr>
      <w:r>
        <w:rPr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8579" w14:textId="77777777" w:rsidR="0012125D" w:rsidRDefault="0012125D" w:rsidP="00E17E35">
      <w:pPr>
        <w:jc w:val="center"/>
      </w:pPr>
    </w:p>
    <w:p w14:paraId="4784952E" w14:textId="77777777" w:rsidR="0012125D" w:rsidRDefault="0012125D" w:rsidP="00E17E35">
      <w:pPr>
        <w:jc w:val="center"/>
      </w:pPr>
    </w:p>
    <w:p w14:paraId="701E8F56" w14:textId="64228D51" w:rsidR="00A32C70" w:rsidRDefault="0012125D" w:rsidP="0012125D">
      <w:pPr>
        <w:jc w:val="center"/>
      </w:pPr>
      <w:r w:rsidRPr="0012125D">
        <w:t>HUGO OTAVIO</w:t>
      </w:r>
    </w:p>
    <w:p w14:paraId="2C5B4EAE" w14:textId="41A19D5B" w:rsidR="20FB6DF1" w:rsidRDefault="67E990A2" w:rsidP="00E17E35">
      <w:pPr>
        <w:jc w:val="center"/>
      </w:pPr>
      <w:r>
        <w:t>JULIO CÉSAR SANTOS DE MORAIS</w:t>
      </w:r>
    </w:p>
    <w:p w14:paraId="64C73739" w14:textId="18BAE448" w:rsidR="20FB6DF1" w:rsidRPr="0012125D" w:rsidRDefault="0012125D" w:rsidP="00E17E35">
      <w:pPr>
        <w:jc w:val="center"/>
      </w:pPr>
      <w:r w:rsidRPr="0012125D">
        <w:t>MISAEL BONIFACIO MORGADO</w:t>
      </w:r>
    </w:p>
    <w:p w14:paraId="14A8353B" w14:textId="0BA5B70F" w:rsidR="20FB6DF1" w:rsidRDefault="20FB6DF1" w:rsidP="00E17E35">
      <w:pPr>
        <w:jc w:val="center"/>
      </w:pPr>
    </w:p>
    <w:p w14:paraId="4D99FAC9" w14:textId="262613FE" w:rsidR="20FB6DF1" w:rsidRDefault="20FB6DF1" w:rsidP="00E17E35">
      <w:pPr>
        <w:jc w:val="center"/>
      </w:pPr>
    </w:p>
    <w:p w14:paraId="470CBEB2" w14:textId="492A91B7" w:rsidR="20FB6DF1" w:rsidRDefault="20FB6DF1" w:rsidP="00E17E35">
      <w:pPr>
        <w:jc w:val="center"/>
      </w:pPr>
    </w:p>
    <w:p w14:paraId="29574F3F" w14:textId="3A7C1EA0" w:rsidR="20FB6DF1" w:rsidRDefault="20FB6DF1" w:rsidP="00E17E35">
      <w:pPr>
        <w:jc w:val="center"/>
      </w:pPr>
    </w:p>
    <w:p w14:paraId="11E89AB0" w14:textId="77777777" w:rsidR="00A32C70" w:rsidRDefault="00A32C70" w:rsidP="00E17E35">
      <w:pPr>
        <w:jc w:val="center"/>
      </w:pPr>
    </w:p>
    <w:p w14:paraId="10D4D976" w14:textId="77777777" w:rsidR="00574F4F" w:rsidRPr="0012125D" w:rsidRDefault="00574F4F" w:rsidP="00574F4F">
      <w:pPr>
        <w:jc w:val="center"/>
        <w:rPr>
          <w:b/>
          <w:bCs/>
          <w:sz w:val="28"/>
          <w:szCs w:val="28"/>
        </w:rPr>
      </w:pPr>
      <w:r w:rsidRPr="0012125D">
        <w:rPr>
          <w:b/>
          <w:bCs/>
          <w:sz w:val="28"/>
          <w:szCs w:val="28"/>
        </w:rPr>
        <w:t>Documento de Especificação de Requisitos de Software (ERS)</w:t>
      </w:r>
    </w:p>
    <w:p w14:paraId="5D8D1629" w14:textId="5B6BF2E0" w:rsidR="00574F4F" w:rsidRPr="0012125D" w:rsidRDefault="00574F4F" w:rsidP="00583396">
      <w:pPr>
        <w:jc w:val="center"/>
        <w:rPr>
          <w:b/>
          <w:bCs/>
        </w:rPr>
      </w:pPr>
      <w:r w:rsidRPr="0012125D">
        <w:rPr>
          <w:b/>
          <w:bCs/>
        </w:rPr>
        <w:t xml:space="preserve">CONNECTFLIX </w:t>
      </w:r>
      <w:r w:rsidR="00583396" w:rsidRPr="0012125D">
        <w:rPr>
          <w:b/>
          <w:bCs/>
        </w:rPr>
        <w:t>–</w:t>
      </w:r>
      <w:r w:rsidRPr="0012125D">
        <w:rPr>
          <w:b/>
          <w:bCs/>
        </w:rPr>
        <w:t xml:space="preserve"> </w:t>
      </w:r>
      <w:r w:rsidR="00583396" w:rsidRPr="0012125D">
        <w:rPr>
          <w:b/>
          <w:bCs/>
        </w:rPr>
        <w:t>(PLATAFORMA DE STREAMING)</w:t>
      </w:r>
    </w:p>
    <w:p w14:paraId="0943949E" w14:textId="24B71237" w:rsidR="20FB6DF1" w:rsidRDefault="20FB6DF1" w:rsidP="00E17E35">
      <w:pPr>
        <w:jc w:val="center"/>
      </w:pPr>
    </w:p>
    <w:p w14:paraId="0EBBF7B2" w14:textId="5388B0DA" w:rsidR="4AD1540F" w:rsidRDefault="4AD1540F" w:rsidP="00E17E35">
      <w:pPr>
        <w:jc w:val="center"/>
      </w:pPr>
    </w:p>
    <w:p w14:paraId="51BC570B" w14:textId="5BC4CE43" w:rsidR="4AD1540F" w:rsidRDefault="4AD1540F" w:rsidP="00E17E35">
      <w:pPr>
        <w:jc w:val="center"/>
      </w:pPr>
    </w:p>
    <w:p w14:paraId="5B63237F" w14:textId="5580B948" w:rsidR="4AD1540F" w:rsidRDefault="4AD1540F" w:rsidP="00E17E35">
      <w:pPr>
        <w:jc w:val="center"/>
      </w:pPr>
    </w:p>
    <w:p w14:paraId="2BDAA3FF" w14:textId="7A5E9D24" w:rsidR="4AD1540F" w:rsidRDefault="4AD1540F" w:rsidP="00E17E35">
      <w:pPr>
        <w:jc w:val="center"/>
      </w:pPr>
    </w:p>
    <w:p w14:paraId="54CC9321" w14:textId="0AF74B34" w:rsidR="4AD1540F" w:rsidRDefault="4AD1540F" w:rsidP="00E17E35">
      <w:pPr>
        <w:jc w:val="center"/>
      </w:pPr>
    </w:p>
    <w:p w14:paraId="17DB1FF2" w14:textId="75C118A9" w:rsidR="4AD1540F" w:rsidRDefault="4AD1540F" w:rsidP="00E17E35">
      <w:pPr>
        <w:jc w:val="center"/>
      </w:pPr>
    </w:p>
    <w:p w14:paraId="044CF925" w14:textId="705FB27E" w:rsidR="4AD1540F" w:rsidRDefault="4AD1540F" w:rsidP="00E17E35">
      <w:pPr>
        <w:jc w:val="center"/>
      </w:pPr>
    </w:p>
    <w:p w14:paraId="43343C08" w14:textId="77777777" w:rsidR="00E17E35" w:rsidRDefault="00E17E35" w:rsidP="00E17E35">
      <w:pPr>
        <w:jc w:val="center"/>
      </w:pPr>
    </w:p>
    <w:p w14:paraId="47E00537" w14:textId="77777777" w:rsidR="0012125D" w:rsidRDefault="0012125D" w:rsidP="00E17E35">
      <w:pPr>
        <w:jc w:val="center"/>
      </w:pPr>
    </w:p>
    <w:p w14:paraId="1E084417" w14:textId="244C92F9" w:rsidR="00A32C70" w:rsidRDefault="00A32C70" w:rsidP="00E17E35">
      <w:pPr>
        <w:jc w:val="center"/>
      </w:pPr>
      <w:r>
        <w:t>Taubaté</w:t>
      </w:r>
    </w:p>
    <w:p w14:paraId="6845EFC5" w14:textId="7834F45B" w:rsidR="00832CF5" w:rsidRDefault="00A32C70" w:rsidP="0012125D">
      <w:pPr>
        <w:jc w:val="center"/>
      </w:pPr>
      <w:r>
        <w:t>202</w:t>
      </w:r>
      <w:r w:rsidR="0012125D">
        <w:t>5</w:t>
      </w:r>
    </w:p>
    <w:sdt>
      <w:sdt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Default="002D655E" w:rsidP="00832CF5">
          <w:r>
            <w:t>Sumário</w:t>
          </w:r>
        </w:p>
        <w:p w14:paraId="5572804C" w14:textId="288E97FA" w:rsidR="009440DD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97479" w:history="1">
            <w:r w:rsidR="009440DD" w:rsidRPr="002379D7">
              <w:rPr>
                <w:rStyle w:val="Hyperlink"/>
                <w:noProof/>
              </w:rPr>
              <w:t>1. Introdução</w:t>
            </w:r>
            <w:r w:rsidR="009440DD">
              <w:rPr>
                <w:noProof/>
                <w:webHidden/>
              </w:rPr>
              <w:tab/>
            </w:r>
            <w:r w:rsidR="009440DD">
              <w:rPr>
                <w:noProof/>
                <w:webHidden/>
              </w:rPr>
              <w:fldChar w:fldCharType="begin"/>
            </w:r>
            <w:r w:rsidR="009440DD">
              <w:rPr>
                <w:noProof/>
                <w:webHidden/>
              </w:rPr>
              <w:instrText xml:space="preserve"> PAGEREF _Toc213697479 \h </w:instrText>
            </w:r>
            <w:r w:rsidR="009440DD">
              <w:rPr>
                <w:noProof/>
                <w:webHidden/>
              </w:rPr>
            </w:r>
            <w:r w:rsidR="009440DD">
              <w:rPr>
                <w:noProof/>
                <w:webHidden/>
              </w:rPr>
              <w:fldChar w:fldCharType="separate"/>
            </w:r>
            <w:r w:rsidR="009440DD">
              <w:rPr>
                <w:noProof/>
                <w:webHidden/>
              </w:rPr>
              <w:t>3</w:t>
            </w:r>
            <w:r w:rsidR="009440DD">
              <w:rPr>
                <w:noProof/>
                <w:webHidden/>
              </w:rPr>
              <w:fldChar w:fldCharType="end"/>
            </w:r>
          </w:hyperlink>
        </w:p>
        <w:p w14:paraId="24B0BFFF" w14:textId="386C9EB5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0" w:history="1">
            <w:r w:rsidRPr="002379D7">
              <w:rPr>
                <w:rStyle w:val="Hyperlink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720E" w14:textId="48399F98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1" w:history="1">
            <w:r w:rsidRPr="002379D7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4373" w14:textId="2372EF02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2" w:history="1">
            <w:r w:rsidRPr="002379D7">
              <w:rPr>
                <w:rStyle w:val="Hyperlink"/>
                <w:noProof/>
              </w:rPr>
              <w:t>1.3 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6DBE" w14:textId="610D7A91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3" w:history="1">
            <w:r w:rsidRPr="002379D7">
              <w:rPr>
                <w:rStyle w:val="Hyperlink"/>
                <w:noProof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D921" w14:textId="44F04BE5" w:rsidR="009440DD" w:rsidRDefault="009440D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4" w:history="1">
            <w:r w:rsidRPr="002379D7">
              <w:rPr>
                <w:rStyle w:val="Hyperlink"/>
                <w:noProof/>
              </w:rPr>
              <w:t>2.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AF4A" w14:textId="75ED857C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5" w:history="1">
            <w:r w:rsidRPr="002379D7">
              <w:rPr>
                <w:rStyle w:val="Hyperlink"/>
                <w:noProof/>
              </w:rPr>
              <w:t>2.1 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7DBA" w14:textId="516AAD72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6" w:history="1">
            <w:r w:rsidRPr="002379D7">
              <w:rPr>
                <w:rStyle w:val="Hyperlink"/>
                <w:noProof/>
              </w:rPr>
              <w:t>2.2 Funções do Produto (Visão Geral)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2C3B" w14:textId="278C5B8E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7" w:history="1">
            <w:r w:rsidRPr="002379D7">
              <w:rPr>
                <w:rStyle w:val="Hyperlink"/>
                <w:noProof/>
              </w:rPr>
              <w:t>2.3 Características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C76E0" w14:textId="161C962E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8" w:history="1">
            <w:r w:rsidRPr="002379D7">
              <w:rPr>
                <w:rStyle w:val="Hyperlink"/>
                <w:noProof/>
              </w:rPr>
              <w:t>2.4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45FF" w14:textId="3EC07545" w:rsidR="009440DD" w:rsidRDefault="009440D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89" w:history="1">
            <w:r w:rsidRPr="002379D7">
              <w:rPr>
                <w:rStyle w:val="Hyperlink"/>
                <w:noProof/>
              </w:rPr>
              <w:t>3. 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EFA37" w14:textId="07C35F47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90" w:history="1">
            <w:r w:rsidRPr="002379D7">
              <w:rPr>
                <w:rStyle w:val="Hyperlink"/>
                <w:noProof/>
              </w:rPr>
              <w:t>3.1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DAC2" w14:textId="22FB3899" w:rsidR="009440DD" w:rsidRDefault="009440DD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91" w:history="1">
            <w:r w:rsidRPr="002379D7">
              <w:rPr>
                <w:rStyle w:val="Hyperlink"/>
                <w:noProof/>
              </w:rPr>
              <w:t>3.2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28F5" w14:textId="7C20DC37" w:rsidR="009440DD" w:rsidRDefault="009440D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7492" w:history="1">
            <w:r w:rsidRPr="002379D7">
              <w:rPr>
                <w:rStyle w:val="Hyperlink"/>
                <w:noProof/>
              </w:rPr>
              <w:t>4. Próximos Passos (Processo ISO 29148)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16FA08BC" w:rsidR="002D655E" w:rsidRDefault="002D655E" w:rsidP="00E17E35">
          <w:pPr>
            <w:sectPr w:rsidR="002D655E" w:rsidSect="00E17E35">
              <w:footerReference w:type="default" r:id="rId8"/>
              <w:headerReference w:type="first" r:id="rId9"/>
              <w:footerReference w:type="first" r:id="rId10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6E2E424A" w14:textId="77777777" w:rsidR="001F0882" w:rsidRPr="00EE6BD5" w:rsidRDefault="001F0882" w:rsidP="00EE6BD5">
      <w:pPr>
        <w:jc w:val="center"/>
        <w:rPr>
          <w:sz w:val="28"/>
          <w:szCs w:val="28"/>
        </w:rPr>
      </w:pPr>
      <w:r w:rsidRPr="00EE6BD5">
        <w:rPr>
          <w:sz w:val="28"/>
          <w:szCs w:val="28"/>
        </w:rPr>
        <w:lastRenderedPageBreak/>
        <w:t>Documento de Especificação de Requisitos de Software (ERS)</w:t>
      </w:r>
    </w:p>
    <w:p w14:paraId="46F1BF78" w14:textId="77777777" w:rsidR="00EE6BD5" w:rsidRPr="00EE6BD5" w:rsidRDefault="00EE6BD5" w:rsidP="00EE6BD5">
      <w:pPr>
        <w:jc w:val="center"/>
        <w:rPr>
          <w:sz w:val="28"/>
          <w:szCs w:val="28"/>
        </w:rPr>
      </w:pPr>
    </w:p>
    <w:p w14:paraId="6D96C71E" w14:textId="173CFBFF" w:rsidR="001F0882" w:rsidRDefault="001F0882" w:rsidP="00EE6BD5">
      <w:r w:rsidRPr="00EE6BD5">
        <w:t xml:space="preserve">Projeto: </w:t>
      </w:r>
      <w:proofErr w:type="spellStart"/>
      <w:r w:rsidRPr="00EE6BD5">
        <w:t>ConnectFlix</w:t>
      </w:r>
      <w:proofErr w:type="spellEnd"/>
      <w:r w:rsidRPr="00EE6BD5">
        <w:t xml:space="preserve"> Versão: 0.1 (Preliminar) Data: </w:t>
      </w:r>
      <w:r w:rsidR="00D953A0">
        <w:t>02</w:t>
      </w:r>
      <w:r w:rsidRPr="00EE6BD5">
        <w:t xml:space="preserve"> de </w:t>
      </w:r>
      <w:r w:rsidR="00D953A0">
        <w:t>outubro</w:t>
      </w:r>
      <w:r w:rsidRPr="00EE6BD5">
        <w:t xml:space="preserve"> de 2025</w:t>
      </w:r>
    </w:p>
    <w:p w14:paraId="3902BD83" w14:textId="77777777" w:rsidR="00EE6BD5" w:rsidRPr="00EE6BD5" w:rsidRDefault="00EE6BD5" w:rsidP="00EE6BD5"/>
    <w:p w14:paraId="4C61AA08" w14:textId="77777777" w:rsidR="001F0882" w:rsidRPr="00EE6BD5" w:rsidRDefault="001F0882" w:rsidP="00EE6BD5">
      <w:pPr>
        <w:pStyle w:val="Ttulo1"/>
      </w:pPr>
      <w:bookmarkStart w:id="0" w:name="_Toc213697479"/>
      <w:r w:rsidRPr="00EE6BD5">
        <w:t>1. Introdução</w:t>
      </w:r>
      <w:bookmarkEnd w:id="0"/>
    </w:p>
    <w:p w14:paraId="59C4D08B" w14:textId="77777777" w:rsidR="001F0882" w:rsidRPr="00EE6BD5" w:rsidRDefault="001F0882" w:rsidP="00EE6BD5">
      <w:pPr>
        <w:pStyle w:val="Ttulo2"/>
      </w:pPr>
      <w:bookmarkStart w:id="1" w:name="_Toc213697480"/>
      <w:r w:rsidRPr="00EE6BD5">
        <w:t>1.1 Propósito</w:t>
      </w:r>
      <w:bookmarkEnd w:id="1"/>
    </w:p>
    <w:p w14:paraId="6CEA9003" w14:textId="0E76A6C6" w:rsidR="00EE6BD5" w:rsidRDefault="001F0882" w:rsidP="00D953A0">
      <w:pPr>
        <w:jc w:val="both"/>
      </w:pPr>
      <w:r w:rsidRPr="00EE6BD5">
        <w:t>Este documento define os requisitos funcionais e não funcionais para a plataforma "</w:t>
      </w:r>
      <w:proofErr w:type="spellStart"/>
      <w:r w:rsidRPr="00EE6BD5">
        <w:t>ConnectFlix</w:t>
      </w:r>
      <w:proofErr w:type="spellEnd"/>
      <w:r w:rsidRPr="00EE6BD5">
        <w:t>". O objetivo é detalhar as especificações para o desenvolvimento de um serviço de streaming de vídeo que se diferencia pelo foco em interatividade social e gamificação.</w:t>
      </w:r>
    </w:p>
    <w:p w14:paraId="0034B9EB" w14:textId="77777777" w:rsidR="00EE6BD5" w:rsidRPr="00EE6BD5" w:rsidRDefault="00EE6BD5" w:rsidP="00EE6BD5"/>
    <w:p w14:paraId="031F0247" w14:textId="77777777" w:rsidR="001F0882" w:rsidRPr="00EE6BD5" w:rsidRDefault="001F0882" w:rsidP="00EE6BD5">
      <w:pPr>
        <w:pStyle w:val="Ttulo2"/>
      </w:pPr>
      <w:bookmarkStart w:id="2" w:name="_Toc213697481"/>
      <w:r w:rsidRPr="00EE6BD5">
        <w:t>1.2 Escopo</w:t>
      </w:r>
      <w:bookmarkEnd w:id="2"/>
    </w:p>
    <w:p w14:paraId="3D152F59" w14:textId="23356884" w:rsidR="001F0882" w:rsidRPr="00EE6BD5" w:rsidRDefault="001F0882" w:rsidP="00D953A0">
      <w:pPr>
        <w:jc w:val="both"/>
      </w:pPr>
      <w:r w:rsidRPr="00EE6BD5">
        <w:t>O produto será uma aplicação web (e futuramente móvel) que permitirá aos usuários consumir conteúdo de vídeo (filmes, séries) de forma similar à Netflix. Além disso, o sistema incluirá funcionalidades sociais (como "</w:t>
      </w:r>
      <w:proofErr w:type="spellStart"/>
      <w:r w:rsidRPr="00EE6BD5">
        <w:t>watch</w:t>
      </w:r>
      <w:proofErr w:type="spellEnd"/>
      <w:r w:rsidRPr="00EE6BD5">
        <w:t xml:space="preserve"> </w:t>
      </w:r>
      <w:proofErr w:type="spellStart"/>
      <w:r w:rsidRPr="00EE6BD5">
        <w:t>parties</w:t>
      </w:r>
      <w:proofErr w:type="spellEnd"/>
      <w:r w:rsidRPr="00EE6BD5">
        <w:t>" e perfis públicos) e um sistema de engajamento baseado em pontos, níveis e emblemas (gamificação).</w:t>
      </w:r>
    </w:p>
    <w:p w14:paraId="171EE1CC" w14:textId="16C91146" w:rsidR="00EE6BD5" w:rsidRDefault="001F0882" w:rsidP="00D953A0">
      <w:pPr>
        <w:jc w:val="both"/>
      </w:pPr>
      <w:r w:rsidRPr="00EE6BD5">
        <w:t>Este documento não cobre planos de negócios, estratégias de marketing ou aquisição de conteúdo.</w:t>
      </w:r>
    </w:p>
    <w:p w14:paraId="5E709DFF" w14:textId="77777777" w:rsidR="00EE6BD5" w:rsidRPr="00EE6BD5" w:rsidRDefault="00EE6BD5" w:rsidP="00EE6BD5"/>
    <w:p w14:paraId="48D6947A" w14:textId="77777777" w:rsidR="001F0882" w:rsidRPr="00EE6BD5" w:rsidRDefault="001F0882" w:rsidP="00EE6BD5">
      <w:pPr>
        <w:pStyle w:val="Ttulo2"/>
      </w:pPr>
      <w:bookmarkStart w:id="3" w:name="_Toc213697482"/>
      <w:r w:rsidRPr="00EE6BD5">
        <w:t>1.3 Definições, Acrônimos e Abreviações</w:t>
      </w:r>
      <w:bookmarkEnd w:id="3"/>
    </w:p>
    <w:p w14:paraId="1D20E7F6" w14:textId="76609C69" w:rsidR="001F0882" w:rsidRPr="00EE6BD5" w:rsidRDefault="001F0882" w:rsidP="00EE6BD5">
      <w:r w:rsidRPr="00EE6BD5">
        <w:t>ERS: Especificação de Requisitos de Software.</w:t>
      </w:r>
    </w:p>
    <w:p w14:paraId="5E27AE83" w14:textId="735D583C" w:rsidR="001F0882" w:rsidRPr="00EE6BD5" w:rsidRDefault="001F0882" w:rsidP="00EE6BD5">
      <w:r w:rsidRPr="00EE6BD5">
        <w:t>RF: Requisito Funcional.</w:t>
      </w:r>
    </w:p>
    <w:p w14:paraId="5639330F" w14:textId="5F0EEBCF" w:rsidR="001F0882" w:rsidRPr="00EE6BD5" w:rsidRDefault="001F0882" w:rsidP="00EE6BD5">
      <w:r w:rsidRPr="00EE6BD5">
        <w:t>RNF: Requisito Não Funcional.</w:t>
      </w:r>
    </w:p>
    <w:p w14:paraId="288680CC" w14:textId="78CC519C" w:rsidR="001F0882" w:rsidRPr="00EE6BD5" w:rsidRDefault="001F0882" w:rsidP="00EE6BD5">
      <w:r w:rsidRPr="00EE6BD5">
        <w:t>Stakeholder: Parte interessada no projeto (</w:t>
      </w:r>
      <w:proofErr w:type="spellStart"/>
      <w:r w:rsidRPr="00EE6BD5">
        <w:t>ex</w:t>
      </w:r>
      <w:proofErr w:type="spellEnd"/>
      <w:r w:rsidRPr="00EE6BD5">
        <w:t>: dono, usuário, desenvolvedor)</w:t>
      </w:r>
    </w:p>
    <w:p w14:paraId="0758B8F5" w14:textId="5163D7EA" w:rsidR="001F0882" w:rsidRDefault="001F0882" w:rsidP="00EE6BD5">
      <w:r w:rsidRPr="00EE6BD5">
        <w:t xml:space="preserve">DRM: Digital </w:t>
      </w:r>
      <w:proofErr w:type="spellStart"/>
      <w:r w:rsidRPr="00EE6BD5">
        <w:t>Rights</w:t>
      </w:r>
      <w:proofErr w:type="spellEnd"/>
      <w:r w:rsidRPr="00EE6BD5">
        <w:t xml:space="preserve"> Management (Gerenciamento de Direitos Digitais).</w:t>
      </w:r>
    </w:p>
    <w:p w14:paraId="70327396" w14:textId="77777777" w:rsidR="00EE6BD5" w:rsidRPr="00EE6BD5" w:rsidRDefault="00EE6BD5" w:rsidP="00EE6BD5"/>
    <w:p w14:paraId="71BC3F08" w14:textId="77777777" w:rsidR="001F0882" w:rsidRPr="00EE6BD5" w:rsidRDefault="001F0882" w:rsidP="00EE6BD5">
      <w:pPr>
        <w:pStyle w:val="Ttulo2"/>
      </w:pPr>
      <w:bookmarkStart w:id="4" w:name="_Toc213697483"/>
      <w:r w:rsidRPr="00EE6BD5">
        <w:t>1.4 Referências</w:t>
      </w:r>
      <w:bookmarkEnd w:id="4"/>
    </w:p>
    <w:p w14:paraId="4FD7877A" w14:textId="392D22C8" w:rsidR="001F0882" w:rsidRPr="00EE6BD5" w:rsidRDefault="001F0882" w:rsidP="00EE6BD5">
      <w:r w:rsidRPr="00EE6BD5">
        <w:t>Repositório do Projeto: https://github.com/HugOtavioS/ConnectFlix.git</w:t>
      </w:r>
    </w:p>
    <w:p w14:paraId="1DBF5F25" w14:textId="7E5F0ACA" w:rsidR="001F0882" w:rsidRDefault="001F0882" w:rsidP="00D953A0">
      <w:pPr>
        <w:jc w:val="both"/>
      </w:pPr>
      <w:r w:rsidRPr="00EE6BD5">
        <w:t>Norma de Referência: ISO/IEC/IEEE 29148:2018 - Engenharia de Software — Processos do ciclo de vida — Engenharia de Requisitos.</w:t>
      </w:r>
    </w:p>
    <w:p w14:paraId="683043A5" w14:textId="77777777" w:rsidR="00EE6BD5" w:rsidRPr="00EE6BD5" w:rsidRDefault="00EE6BD5" w:rsidP="00EE6BD5"/>
    <w:p w14:paraId="51B1CF2E" w14:textId="77777777" w:rsidR="001F0882" w:rsidRPr="00EE6BD5" w:rsidRDefault="001F0882" w:rsidP="00EE6BD5">
      <w:pPr>
        <w:pStyle w:val="Ttulo1"/>
      </w:pPr>
      <w:bookmarkStart w:id="5" w:name="_Toc213697484"/>
      <w:r w:rsidRPr="00EE6BD5">
        <w:t>2. Descrição Geral</w:t>
      </w:r>
      <w:bookmarkEnd w:id="5"/>
    </w:p>
    <w:p w14:paraId="2D65EF27" w14:textId="77777777" w:rsidR="001F0882" w:rsidRPr="00EE6BD5" w:rsidRDefault="001F0882" w:rsidP="00EE6BD5">
      <w:pPr>
        <w:pStyle w:val="Ttulo2"/>
      </w:pPr>
      <w:bookmarkStart w:id="6" w:name="_Toc213697485"/>
      <w:r w:rsidRPr="00EE6BD5">
        <w:t>2.1 Perspectiva do Produto</w:t>
      </w:r>
      <w:bookmarkEnd w:id="6"/>
    </w:p>
    <w:p w14:paraId="6E9A1114" w14:textId="1F2DDEF8" w:rsidR="001F0882" w:rsidRDefault="001F0882" w:rsidP="00D953A0">
      <w:pPr>
        <w:jc w:val="both"/>
      </w:pPr>
      <w:r w:rsidRPr="00EE6BD5">
        <w:t xml:space="preserve">O </w:t>
      </w:r>
      <w:proofErr w:type="spellStart"/>
      <w:r w:rsidRPr="00EE6BD5">
        <w:t>ConnectFlix</w:t>
      </w:r>
      <w:proofErr w:type="spellEnd"/>
      <w:r w:rsidRPr="00EE6BD5">
        <w:t xml:space="preserve"> será um sistema web independente, </w:t>
      </w:r>
      <w:r w:rsidRPr="00D953A0">
        <w:rPr>
          <w:color w:val="EE0000"/>
        </w:rPr>
        <w:t>SaaS (Software as a Service). Assumimos que ele será hospedado em infraestrutura de nuvem (</w:t>
      </w:r>
      <w:proofErr w:type="spellStart"/>
      <w:r w:rsidRPr="00D953A0">
        <w:rPr>
          <w:color w:val="EE0000"/>
        </w:rPr>
        <w:t>ex</w:t>
      </w:r>
      <w:proofErr w:type="spellEnd"/>
      <w:r w:rsidRPr="00D953A0">
        <w:rPr>
          <w:color w:val="EE0000"/>
        </w:rPr>
        <w:t>: AWS, Azure, GCP) para garantir escalabilidade no streaming</w:t>
      </w:r>
      <w:r w:rsidRPr="00EE6BD5">
        <w:t xml:space="preserve">. O sistema será composto por um </w:t>
      </w:r>
      <w:proofErr w:type="spellStart"/>
      <w:r w:rsidRPr="00EE6BD5">
        <w:t>frontend</w:t>
      </w:r>
      <w:proofErr w:type="spellEnd"/>
      <w:r w:rsidRPr="00EE6BD5">
        <w:t xml:space="preserve"> (aplicação do cliente) e um </w:t>
      </w:r>
      <w:proofErr w:type="spellStart"/>
      <w:r w:rsidRPr="00EE6BD5">
        <w:t>backend</w:t>
      </w:r>
      <w:proofErr w:type="spellEnd"/>
      <w:r w:rsidRPr="00EE6BD5">
        <w:t xml:space="preserve"> (API, banco de dados, serviços de transcodificação e streaming).</w:t>
      </w:r>
    </w:p>
    <w:p w14:paraId="7AC4CC62" w14:textId="77777777" w:rsidR="00EE6BD5" w:rsidRPr="00EE6BD5" w:rsidRDefault="00EE6BD5" w:rsidP="00EE6BD5"/>
    <w:p w14:paraId="278E14DE" w14:textId="77777777" w:rsidR="001F0882" w:rsidRPr="00EE6BD5" w:rsidRDefault="001F0882" w:rsidP="00EE6BD5">
      <w:pPr>
        <w:pStyle w:val="Ttulo2"/>
      </w:pPr>
      <w:bookmarkStart w:id="7" w:name="_Toc213697486"/>
      <w:r w:rsidRPr="00EE6BD5">
        <w:t>2.2 Funções do Produto (Visão Geral)</w:t>
      </w:r>
      <w:bookmarkEnd w:id="7"/>
    </w:p>
    <w:p w14:paraId="302DC389" w14:textId="3DCFA609" w:rsidR="001F0882" w:rsidRPr="00EE6BD5" w:rsidRDefault="001F0882" w:rsidP="00D953A0">
      <w:pPr>
        <w:jc w:val="both"/>
      </w:pPr>
      <w:r w:rsidRPr="00EE6BD5">
        <w:t>Autenticação e Gestão de Perfil: Cadastro, login, gerenciamento de perfis.</w:t>
      </w:r>
    </w:p>
    <w:p w14:paraId="0261E370" w14:textId="62218E38" w:rsidR="001F0882" w:rsidRPr="00EE6BD5" w:rsidRDefault="001F0882" w:rsidP="00D953A0">
      <w:pPr>
        <w:jc w:val="both"/>
      </w:pPr>
      <w:r w:rsidRPr="00EE6BD5">
        <w:t>Catálogo e Consumo: Navegação, busca e streaming de conteúdo de vídeo.</w:t>
      </w:r>
    </w:p>
    <w:p w14:paraId="54A66F50" w14:textId="3C59EA36" w:rsidR="001F0882" w:rsidRPr="00EE6BD5" w:rsidRDefault="001F0882" w:rsidP="00D953A0">
      <w:pPr>
        <w:jc w:val="both"/>
      </w:pPr>
      <w:r w:rsidRPr="00EE6BD5">
        <w:t>Interatividade Social: Criação de salas de "</w:t>
      </w:r>
      <w:proofErr w:type="spellStart"/>
      <w:r w:rsidRPr="00EE6BD5">
        <w:t>watch</w:t>
      </w:r>
      <w:proofErr w:type="spellEnd"/>
      <w:r w:rsidRPr="00EE6BD5">
        <w:t xml:space="preserve"> </w:t>
      </w:r>
      <w:proofErr w:type="spellStart"/>
      <w:r w:rsidRPr="00EE6BD5">
        <w:t>party</w:t>
      </w:r>
      <w:proofErr w:type="spellEnd"/>
      <w:r w:rsidRPr="00EE6BD5">
        <w:t>", chats, sistema de amigos/seguidores.</w:t>
      </w:r>
    </w:p>
    <w:p w14:paraId="4AD57B40" w14:textId="607AFAB9" w:rsidR="001F0882" w:rsidRPr="00EE6BD5" w:rsidRDefault="001F0882" w:rsidP="00D953A0">
      <w:pPr>
        <w:jc w:val="both"/>
      </w:pPr>
      <w:r w:rsidRPr="00EE6BD5">
        <w:t xml:space="preserve">Gamificação: Sistema de pontos, níveis, emblemas e </w:t>
      </w:r>
      <w:proofErr w:type="spellStart"/>
      <w:r w:rsidRPr="00EE6BD5">
        <w:t>leaderboards</w:t>
      </w:r>
      <w:proofErr w:type="spellEnd"/>
      <w:r w:rsidRPr="00EE6BD5">
        <w:t>.</w:t>
      </w:r>
    </w:p>
    <w:p w14:paraId="6B3B8F13" w14:textId="68F174A1" w:rsidR="001F0882" w:rsidRDefault="001F0882" w:rsidP="00D953A0">
      <w:pPr>
        <w:jc w:val="both"/>
      </w:pPr>
      <w:r w:rsidRPr="00EE6BD5">
        <w:t>Administração: (</w:t>
      </w:r>
      <w:proofErr w:type="spellStart"/>
      <w:r w:rsidRPr="00EE6BD5">
        <w:t>Back-office</w:t>
      </w:r>
      <w:proofErr w:type="spellEnd"/>
      <w:r w:rsidRPr="00EE6BD5">
        <w:t>) Gerenciamento de conteúdo, usuários e moderação.</w:t>
      </w:r>
    </w:p>
    <w:p w14:paraId="6D3ACB70" w14:textId="77777777" w:rsidR="001C6FD8" w:rsidRPr="00EE6BD5" w:rsidRDefault="001C6FD8" w:rsidP="00EE6BD5"/>
    <w:p w14:paraId="66ECBC38" w14:textId="77777777" w:rsidR="001F0882" w:rsidRPr="00EE6BD5" w:rsidRDefault="001F0882" w:rsidP="00EE6BD5">
      <w:pPr>
        <w:pStyle w:val="Ttulo2"/>
      </w:pPr>
      <w:bookmarkStart w:id="8" w:name="_Toc213697487"/>
      <w:r w:rsidRPr="00EE6BD5">
        <w:t>2.3 Características dos Usuários</w:t>
      </w:r>
      <w:bookmarkEnd w:id="8"/>
    </w:p>
    <w:p w14:paraId="7548EC1F" w14:textId="12143422" w:rsidR="001F0882" w:rsidRPr="00EE6BD5" w:rsidRDefault="001F0882" w:rsidP="00D953A0">
      <w:pPr>
        <w:jc w:val="both"/>
      </w:pPr>
      <w:r w:rsidRPr="00EE6BD5">
        <w:t>Usuário Consumidor (Visualizador): O usuário final. Busca entretenimento, interação social e reconhecimento (gamificação).</w:t>
      </w:r>
    </w:p>
    <w:p w14:paraId="0CBFC3CB" w14:textId="2C20C88E" w:rsidR="001F0882" w:rsidRPr="00EE6BD5" w:rsidRDefault="001F0882" w:rsidP="00D953A0">
      <w:pPr>
        <w:jc w:val="both"/>
      </w:pPr>
      <w:r w:rsidRPr="00EE6BD5">
        <w:t xml:space="preserve">Administrador de Conteúdo: Funcionário do </w:t>
      </w:r>
      <w:proofErr w:type="spellStart"/>
      <w:r w:rsidRPr="00EE6BD5">
        <w:t>ConnectFlix</w:t>
      </w:r>
      <w:proofErr w:type="spellEnd"/>
      <w:r w:rsidRPr="00EE6BD5">
        <w:t xml:space="preserve"> responsável por subir, catalogar e gerenciar os vídeos e metadados.</w:t>
      </w:r>
    </w:p>
    <w:p w14:paraId="33C70D13" w14:textId="77777777" w:rsidR="001F0882" w:rsidRPr="00EE6BD5" w:rsidRDefault="001F0882" w:rsidP="00D953A0">
      <w:pPr>
        <w:jc w:val="both"/>
      </w:pPr>
      <w:r w:rsidRPr="00EE6BD5">
        <w:t>Moderador: Funcionário responsável por monitorar as interações sociais (chats, comentários) para garantir a segurança da plataforma.</w:t>
      </w:r>
    </w:p>
    <w:p w14:paraId="764D72EE" w14:textId="77777777" w:rsidR="001F0882" w:rsidRPr="00EE6BD5" w:rsidRDefault="001F0882" w:rsidP="00EE6BD5"/>
    <w:p w14:paraId="18C01A17" w14:textId="1CB5942A" w:rsidR="00EE6BD5" w:rsidRPr="00EE6BD5" w:rsidRDefault="001F0882" w:rsidP="00EE6BD5">
      <w:pPr>
        <w:pStyle w:val="Ttulo2"/>
      </w:pPr>
      <w:bookmarkStart w:id="9" w:name="_Toc213697488"/>
      <w:r w:rsidRPr="00EE6BD5">
        <w:t>2.4 Restrições</w:t>
      </w:r>
      <w:bookmarkEnd w:id="9"/>
    </w:p>
    <w:p w14:paraId="141A9985" w14:textId="00BABF04" w:rsidR="001F0882" w:rsidRPr="00D953A0" w:rsidRDefault="001F0882" w:rsidP="00D953A0">
      <w:pPr>
        <w:jc w:val="both"/>
        <w:rPr>
          <w:color w:val="EE0000"/>
        </w:rPr>
      </w:pPr>
      <w:r w:rsidRPr="00D953A0">
        <w:rPr>
          <w:color w:val="EE0000"/>
        </w:rPr>
        <w:t>REST-01: O sistema deve possuir proteção de conteúdo (DRM) para evitar pirataria.</w:t>
      </w:r>
    </w:p>
    <w:p w14:paraId="643DF353" w14:textId="173E9E40" w:rsidR="001F0882" w:rsidRPr="00EE6BD5" w:rsidRDefault="001F0882" w:rsidP="00D953A0">
      <w:pPr>
        <w:jc w:val="both"/>
      </w:pPr>
      <w:r w:rsidRPr="00EE6BD5">
        <w:t>REST-02: A plataforma deve ser responsiva, funcionando em browsers de desktop e móveis.</w:t>
      </w:r>
    </w:p>
    <w:p w14:paraId="7637046B" w14:textId="5849ADA7" w:rsidR="001F0882" w:rsidRPr="00EE6BD5" w:rsidRDefault="001F0882" w:rsidP="00D953A0">
      <w:pPr>
        <w:jc w:val="both"/>
      </w:pPr>
      <w:r w:rsidRPr="00EE6BD5">
        <w:t>REST-03: O desenvolvimento deve priorizar uma arquitetura de microsserviços para escalar os serviços de streaming, chat e gamificação de forma independente.</w:t>
      </w:r>
    </w:p>
    <w:p w14:paraId="6826B9FA" w14:textId="30B99B77" w:rsidR="001F0882" w:rsidRPr="00EE6BD5" w:rsidRDefault="001F0882" w:rsidP="00D953A0">
      <w:pPr>
        <w:jc w:val="both"/>
      </w:pPr>
      <w:r w:rsidRPr="00EE6BD5">
        <w:lastRenderedPageBreak/>
        <w:t>REST-04: A plataforma deve estar em conformidade com leis de proteção de dados (</w:t>
      </w:r>
      <w:proofErr w:type="spellStart"/>
      <w:r w:rsidRPr="00EE6BD5">
        <w:t>ex</w:t>
      </w:r>
      <w:proofErr w:type="spellEnd"/>
      <w:r w:rsidRPr="00EE6BD5">
        <w:t>: LGPD).</w:t>
      </w:r>
    </w:p>
    <w:p w14:paraId="0E77E1D3" w14:textId="77777777" w:rsidR="001F0882" w:rsidRPr="00EE6BD5" w:rsidRDefault="001F0882" w:rsidP="00EE6BD5">
      <w:pPr>
        <w:pStyle w:val="Ttulo1"/>
      </w:pPr>
      <w:bookmarkStart w:id="10" w:name="_Toc213697489"/>
      <w:r w:rsidRPr="00EE6BD5">
        <w:t>3. Requisitos Específicos</w:t>
      </w:r>
      <w:bookmarkEnd w:id="10"/>
    </w:p>
    <w:p w14:paraId="281F211D" w14:textId="77777777" w:rsidR="001F0882" w:rsidRPr="00EE6BD5" w:rsidRDefault="001F0882" w:rsidP="00EE6BD5">
      <w:pPr>
        <w:pStyle w:val="Ttulo2"/>
      </w:pPr>
      <w:bookmarkStart w:id="11" w:name="_Toc213697490"/>
      <w:r w:rsidRPr="00EE6BD5">
        <w:t>3.1 Requisitos Funcionais (RF)</w:t>
      </w:r>
      <w:bookmarkEnd w:id="11"/>
    </w:p>
    <w:p w14:paraId="1505108C" w14:textId="6461E794" w:rsidR="001F0882" w:rsidRPr="00EE6BD5" w:rsidRDefault="001F0882" w:rsidP="00D953A0">
      <w:pPr>
        <w:jc w:val="both"/>
      </w:pPr>
      <w:r w:rsidRPr="00EE6BD5">
        <w:t>RF-AUT (Autenticação e Perfil)</w:t>
      </w:r>
    </w:p>
    <w:p w14:paraId="242FD833" w14:textId="02DE2060" w:rsidR="001F0882" w:rsidRPr="00EE6BD5" w:rsidRDefault="001F0882" w:rsidP="00D953A0">
      <w:pPr>
        <w:jc w:val="both"/>
      </w:pPr>
      <w:r w:rsidRPr="00EE6BD5">
        <w:t>RF001: O sistema deve permitir que um novo usuário se cadastre fornecendo e-mail e senha.</w:t>
      </w:r>
    </w:p>
    <w:p w14:paraId="5EC25768" w14:textId="1E8CA379" w:rsidR="001F0882" w:rsidRPr="00EE6BD5" w:rsidRDefault="001F0882" w:rsidP="00D953A0">
      <w:pPr>
        <w:jc w:val="both"/>
      </w:pPr>
      <w:r w:rsidRPr="00EE6BD5">
        <w:t>RF002: O sistema deve permitir que um usuário existente faça login.</w:t>
      </w:r>
    </w:p>
    <w:p w14:paraId="7A33DFDB" w14:textId="14680CF6" w:rsidR="001F0882" w:rsidRPr="00EE6BD5" w:rsidRDefault="001F0882" w:rsidP="00D953A0">
      <w:pPr>
        <w:jc w:val="both"/>
      </w:pPr>
      <w:r w:rsidRPr="00EE6BD5">
        <w:t>RF003: O sistema deve permitir que o usuário crie um perfil público com avatar, nome de usuário e biografia.</w:t>
      </w:r>
    </w:p>
    <w:p w14:paraId="67DE86D3" w14:textId="76C60617" w:rsidR="001F0882" w:rsidRDefault="001F0882" w:rsidP="00D953A0">
      <w:pPr>
        <w:jc w:val="both"/>
      </w:pPr>
      <w:r w:rsidRPr="00EE6BD5">
        <w:t>RF004: O sistema deve permitir que o usuário redefina sua senha através do e-mail cadastrado.</w:t>
      </w:r>
    </w:p>
    <w:p w14:paraId="76941005" w14:textId="77777777" w:rsidR="009440DD" w:rsidRPr="00EE6BD5" w:rsidRDefault="009440DD" w:rsidP="00EE6BD5"/>
    <w:p w14:paraId="68E6F177" w14:textId="25E4A08F" w:rsidR="001F0882" w:rsidRPr="00EE6BD5" w:rsidRDefault="001F0882" w:rsidP="00EE6BD5">
      <w:r w:rsidRPr="00EE6BD5">
        <w:t>RF-STR (Streaming - "Estilo Netflix")</w:t>
      </w:r>
    </w:p>
    <w:p w14:paraId="3035A74A" w14:textId="5BB68B4B" w:rsidR="001F0882" w:rsidRPr="00EE6BD5" w:rsidRDefault="001F0882" w:rsidP="00D953A0">
      <w:pPr>
        <w:jc w:val="both"/>
      </w:pPr>
      <w:r w:rsidRPr="00EE6BD5">
        <w:t>RF005: O sistema deve exibir um catálogo de vídeos organizados por categorias (</w:t>
      </w:r>
      <w:proofErr w:type="spellStart"/>
      <w:r w:rsidRPr="00EE6BD5">
        <w:t>ex</w:t>
      </w:r>
      <w:proofErr w:type="spellEnd"/>
      <w:r w:rsidRPr="00EE6BD5">
        <w:t>: Ação, Comédia, Lançamentos).</w:t>
      </w:r>
    </w:p>
    <w:p w14:paraId="0D78F5D1" w14:textId="050A9F3B" w:rsidR="001F0882" w:rsidRPr="00EE6BD5" w:rsidRDefault="001F0882" w:rsidP="00D953A0">
      <w:pPr>
        <w:jc w:val="both"/>
      </w:pPr>
      <w:r w:rsidRPr="00EE6BD5">
        <w:t>RF006: O sistema deve fornecer uma funcionalidade de busca para encontrar vídeos por título, ator ou gênero.</w:t>
      </w:r>
    </w:p>
    <w:p w14:paraId="2FCB226B" w14:textId="038B4BE4" w:rsidR="001F0882" w:rsidRPr="00EE6BD5" w:rsidRDefault="001F0882" w:rsidP="00D953A0">
      <w:pPr>
        <w:jc w:val="both"/>
      </w:pPr>
      <w:r w:rsidRPr="00EE6BD5">
        <w:t>RF007: O sistema deve permitir ao usuário reproduzir (streaming) um vídeo selecionado.</w:t>
      </w:r>
    </w:p>
    <w:p w14:paraId="17B0877C" w14:textId="11EB18D0" w:rsidR="001F0882" w:rsidRPr="00EE6BD5" w:rsidRDefault="001F0882" w:rsidP="00D953A0">
      <w:pPr>
        <w:jc w:val="both"/>
      </w:pPr>
      <w:r w:rsidRPr="00EE6BD5">
        <w:t>RF008: O player de vídeo deve permitir ao usuário: pausar, avançar/retroceder, controlar o volume e selecionar legendas (se disponíveis).</w:t>
      </w:r>
    </w:p>
    <w:p w14:paraId="6A4A6BF2" w14:textId="77777777" w:rsidR="001F0882" w:rsidRPr="00EE6BD5" w:rsidRDefault="001F0882" w:rsidP="00D953A0">
      <w:pPr>
        <w:jc w:val="both"/>
      </w:pPr>
      <w:r w:rsidRPr="00EE6BD5">
        <w:t>RF009: O sistema deve salvar o progresso de um vídeo, permitindo ao usuário "continuar assistindo" de onde parou.</w:t>
      </w:r>
    </w:p>
    <w:p w14:paraId="441C2331" w14:textId="77777777" w:rsidR="001F0882" w:rsidRPr="00EE6BD5" w:rsidRDefault="001F0882" w:rsidP="00EE6BD5"/>
    <w:p w14:paraId="4D81AF52" w14:textId="032392C5" w:rsidR="001F0882" w:rsidRPr="00EE6BD5" w:rsidRDefault="001F0882" w:rsidP="00EE6BD5">
      <w:r w:rsidRPr="00EE6BD5">
        <w:t>RF-INT (Interatividade Social)</w:t>
      </w:r>
    </w:p>
    <w:p w14:paraId="56CEE38F" w14:textId="06C253AE" w:rsidR="001F0882" w:rsidRPr="00EE6BD5" w:rsidRDefault="001F0882" w:rsidP="00D953A0">
      <w:pPr>
        <w:jc w:val="both"/>
      </w:pPr>
      <w:r w:rsidRPr="00EE6BD5">
        <w:t>RF010: O sistema deve permitir que um usuário crie uma "</w:t>
      </w:r>
      <w:proofErr w:type="spellStart"/>
      <w:r w:rsidRPr="00EE6BD5">
        <w:t>Watch</w:t>
      </w:r>
      <w:proofErr w:type="spellEnd"/>
      <w:r w:rsidRPr="00EE6BD5">
        <w:t xml:space="preserve"> </w:t>
      </w:r>
      <w:proofErr w:type="spellStart"/>
      <w:r w:rsidRPr="00EE6BD5">
        <w:t>Party</w:t>
      </w:r>
      <w:proofErr w:type="spellEnd"/>
      <w:r w:rsidRPr="00EE6BD5">
        <w:t>" (sala de exibição sincronizada) e convide amigos.</w:t>
      </w:r>
    </w:p>
    <w:p w14:paraId="50C5AD55" w14:textId="6810F1F5" w:rsidR="001F0882" w:rsidRPr="00EE6BD5" w:rsidRDefault="001F0882" w:rsidP="00D953A0">
      <w:pPr>
        <w:jc w:val="both"/>
      </w:pPr>
      <w:r w:rsidRPr="00EE6BD5">
        <w:t xml:space="preserve">RF011: Dentro de uma </w:t>
      </w:r>
      <w:proofErr w:type="spellStart"/>
      <w:r w:rsidRPr="00EE6BD5">
        <w:t>Watch</w:t>
      </w:r>
      <w:proofErr w:type="spellEnd"/>
      <w:r w:rsidRPr="00EE6BD5">
        <w:t xml:space="preserve"> </w:t>
      </w:r>
      <w:proofErr w:type="spellStart"/>
      <w:r w:rsidRPr="00EE6BD5">
        <w:t>Party</w:t>
      </w:r>
      <w:proofErr w:type="spellEnd"/>
      <w:r w:rsidRPr="00EE6BD5">
        <w:t>, o sistema deve fornecer um chat em tempo real para os participantes da sala.</w:t>
      </w:r>
    </w:p>
    <w:p w14:paraId="2F9A0C86" w14:textId="6D1F3A3B" w:rsidR="001F0882" w:rsidRPr="00EE6BD5" w:rsidRDefault="001F0882" w:rsidP="00D953A0">
      <w:pPr>
        <w:jc w:val="both"/>
      </w:pPr>
      <w:r w:rsidRPr="00EE6BD5">
        <w:t>RF012: O sistema deve permitir que usuários sigam os perfis de outros usuários.</w:t>
      </w:r>
    </w:p>
    <w:p w14:paraId="43DF450D" w14:textId="77777777" w:rsidR="001F0882" w:rsidRPr="00EE6BD5" w:rsidRDefault="001F0882" w:rsidP="00D953A0">
      <w:r w:rsidRPr="00EE6BD5">
        <w:lastRenderedPageBreak/>
        <w:t>RF013: O sistema deve permitir que usuários deixem comentários e avaliações (nota 1-5) em um vídeo após assisti-lo.</w:t>
      </w:r>
    </w:p>
    <w:p w14:paraId="6768CB6D" w14:textId="77777777" w:rsidR="001F0882" w:rsidRPr="00EE6BD5" w:rsidRDefault="001F0882" w:rsidP="00EE6BD5"/>
    <w:p w14:paraId="529DB965" w14:textId="473F1733" w:rsidR="001F0882" w:rsidRPr="00EE6BD5" w:rsidRDefault="001F0882" w:rsidP="00EE6BD5">
      <w:r w:rsidRPr="00EE6BD5">
        <w:t>RF-GAM (Gamificação)</w:t>
      </w:r>
    </w:p>
    <w:p w14:paraId="740A89F6" w14:textId="5A69C79B" w:rsidR="001F0882" w:rsidRPr="00EE6BD5" w:rsidRDefault="001F0882" w:rsidP="00D953A0">
      <w:pPr>
        <w:jc w:val="both"/>
      </w:pPr>
      <w:r w:rsidRPr="00EE6BD5">
        <w:t>RF014: O sistema deve conceder "Pontos de Experiência" (XP) ao usuário por completar ações (</w:t>
      </w:r>
      <w:proofErr w:type="spellStart"/>
      <w:r w:rsidRPr="00EE6BD5">
        <w:t>ex</w:t>
      </w:r>
      <w:proofErr w:type="spellEnd"/>
      <w:r w:rsidRPr="00EE6BD5">
        <w:t xml:space="preserve">: assistir um filme completo, avaliar um filme, participar de uma </w:t>
      </w:r>
      <w:proofErr w:type="spellStart"/>
      <w:r w:rsidRPr="00EE6BD5">
        <w:t>watch</w:t>
      </w:r>
      <w:proofErr w:type="spellEnd"/>
      <w:r w:rsidRPr="00EE6BD5">
        <w:t xml:space="preserve"> </w:t>
      </w:r>
      <w:proofErr w:type="spellStart"/>
      <w:r w:rsidRPr="00EE6BD5">
        <w:t>party</w:t>
      </w:r>
      <w:proofErr w:type="spellEnd"/>
      <w:r w:rsidRPr="00EE6BD5">
        <w:t>).</w:t>
      </w:r>
    </w:p>
    <w:p w14:paraId="7B4805ED" w14:textId="271B7B79" w:rsidR="001F0882" w:rsidRPr="00EE6BD5" w:rsidRDefault="001F0882" w:rsidP="00D953A0">
      <w:pPr>
        <w:jc w:val="both"/>
      </w:pPr>
      <w:r w:rsidRPr="00EE6BD5">
        <w:t>RF015: O acúmulo de XP deve fazer o usuário "subir de nível" em seu perfil.</w:t>
      </w:r>
    </w:p>
    <w:p w14:paraId="612E610F" w14:textId="645C9597" w:rsidR="001F0882" w:rsidRPr="00EE6BD5" w:rsidRDefault="001F0882" w:rsidP="00D953A0">
      <w:pPr>
        <w:jc w:val="both"/>
      </w:pPr>
      <w:r w:rsidRPr="00EE6BD5">
        <w:t>RF016: O sistema deve conceder "Emblemas" (</w:t>
      </w:r>
      <w:proofErr w:type="spellStart"/>
      <w:r w:rsidRPr="00EE6BD5">
        <w:t>Badges</w:t>
      </w:r>
      <w:proofErr w:type="spellEnd"/>
      <w:r w:rsidRPr="00EE6BD5">
        <w:t>) por atingir marcos específicos (</w:t>
      </w:r>
      <w:proofErr w:type="spellStart"/>
      <w:r w:rsidRPr="00EE6BD5">
        <w:t>ex</w:t>
      </w:r>
      <w:proofErr w:type="spellEnd"/>
      <w:r w:rsidRPr="00EE6BD5">
        <w:t xml:space="preserve">: "Cinéfilo" por assistir 100 filmes, "Socialite" por hospedar 10 </w:t>
      </w:r>
      <w:proofErr w:type="spellStart"/>
      <w:r w:rsidRPr="00EE6BD5">
        <w:t>watch</w:t>
      </w:r>
      <w:proofErr w:type="spellEnd"/>
      <w:r w:rsidRPr="00EE6BD5">
        <w:t xml:space="preserve"> </w:t>
      </w:r>
      <w:proofErr w:type="spellStart"/>
      <w:r w:rsidRPr="00EE6BD5">
        <w:t>parties</w:t>
      </w:r>
      <w:proofErr w:type="spellEnd"/>
      <w:r w:rsidRPr="00EE6BD5">
        <w:t>).</w:t>
      </w:r>
    </w:p>
    <w:p w14:paraId="1C788B32" w14:textId="4EE3AA61" w:rsidR="001F0882" w:rsidRPr="00EE6BD5" w:rsidRDefault="001F0882" w:rsidP="00D953A0">
      <w:pPr>
        <w:jc w:val="both"/>
      </w:pPr>
      <w:r w:rsidRPr="00EE6BD5">
        <w:t>RF017: O perfil do usuário deve exibir publicamente seus níveis e emblemas conquistados.</w:t>
      </w:r>
    </w:p>
    <w:p w14:paraId="5780CACA" w14:textId="77777777" w:rsidR="001F0882" w:rsidRPr="00EE6BD5" w:rsidRDefault="001F0882" w:rsidP="00D953A0">
      <w:pPr>
        <w:jc w:val="both"/>
      </w:pPr>
      <w:r w:rsidRPr="00EE6BD5">
        <w:t>RF018: O sistema deve manter um "</w:t>
      </w:r>
      <w:proofErr w:type="spellStart"/>
      <w:r w:rsidRPr="00EE6BD5">
        <w:t>Leaderboard</w:t>
      </w:r>
      <w:proofErr w:type="spellEnd"/>
      <w:r w:rsidRPr="00EE6BD5">
        <w:t>" (placar) semanal de usuários mais ativos (baseado em XP ganho).</w:t>
      </w:r>
    </w:p>
    <w:p w14:paraId="02F0881F" w14:textId="77777777" w:rsidR="001F0882" w:rsidRPr="00EE6BD5" w:rsidRDefault="001F0882" w:rsidP="00EE6BD5"/>
    <w:p w14:paraId="5BE62592" w14:textId="0F0C33FE" w:rsidR="001F0882" w:rsidRPr="00EE6BD5" w:rsidRDefault="001F0882" w:rsidP="00EE6BD5">
      <w:r w:rsidRPr="00EE6BD5">
        <w:t>RF-ADM (Administração)</w:t>
      </w:r>
    </w:p>
    <w:p w14:paraId="4B8B9B7A" w14:textId="62334833" w:rsidR="001F0882" w:rsidRPr="00EE6BD5" w:rsidRDefault="001F0882" w:rsidP="00904B5C">
      <w:pPr>
        <w:jc w:val="both"/>
      </w:pPr>
      <w:r w:rsidRPr="00EE6BD5">
        <w:t>RF019: O Administrador deve ter uma interface (</w:t>
      </w:r>
      <w:proofErr w:type="spellStart"/>
      <w:r w:rsidRPr="00EE6BD5">
        <w:t>back-office</w:t>
      </w:r>
      <w:proofErr w:type="spellEnd"/>
      <w:r w:rsidRPr="00EE6BD5">
        <w:t>) para fazer upload, transcodificar e catalogar novos vídeos.</w:t>
      </w:r>
    </w:p>
    <w:p w14:paraId="45D87A9A" w14:textId="77777777" w:rsidR="001F0882" w:rsidRPr="00EE6BD5" w:rsidRDefault="001F0882" w:rsidP="00904B5C">
      <w:pPr>
        <w:jc w:val="both"/>
      </w:pPr>
      <w:r w:rsidRPr="00EE6BD5">
        <w:t>RF020: O Moderador deve ter uma interface para visualizar e excluir comentários/mensagens de chat que violem os termos de uso.</w:t>
      </w:r>
    </w:p>
    <w:p w14:paraId="1CE43346" w14:textId="77777777" w:rsidR="001F0882" w:rsidRPr="00EE6BD5" w:rsidRDefault="001F0882" w:rsidP="00EE6BD5"/>
    <w:p w14:paraId="798FC949" w14:textId="77777777" w:rsidR="001F0882" w:rsidRPr="00EE6BD5" w:rsidRDefault="001F0882" w:rsidP="001C6FD8">
      <w:pPr>
        <w:pStyle w:val="Ttulo2"/>
      </w:pPr>
      <w:bookmarkStart w:id="12" w:name="_Toc213697491"/>
      <w:r w:rsidRPr="00EE6BD5">
        <w:t>3.2 Requisitos Não Funcionais (RNF)</w:t>
      </w:r>
      <w:bookmarkEnd w:id="12"/>
    </w:p>
    <w:p w14:paraId="105A30D1" w14:textId="6209CC1D" w:rsidR="001F0882" w:rsidRPr="00EE6BD5" w:rsidRDefault="001F0882" w:rsidP="00904B5C">
      <w:pPr>
        <w:jc w:val="both"/>
      </w:pPr>
      <w:r w:rsidRPr="00EE6BD5">
        <w:t>RNF001 (Desempenho): O buffer inicial do vídeo (tempo para começar a tocar) não deve exceder 5 segundos em uma conexão de banda larga padrão (10 Mbps).</w:t>
      </w:r>
    </w:p>
    <w:p w14:paraId="40F7CC7E" w14:textId="2CE856EB" w:rsidR="001F0882" w:rsidRPr="00EE6BD5" w:rsidRDefault="001F0882" w:rsidP="00904B5C">
      <w:pPr>
        <w:jc w:val="both"/>
      </w:pPr>
      <w:r w:rsidRPr="00EE6BD5">
        <w:t>RNF002 (Disponibilidade): O serviço de streaming deve ter uma disponibilidade de 99.9% (</w:t>
      </w:r>
      <w:proofErr w:type="spellStart"/>
      <w:r w:rsidRPr="00EE6BD5">
        <w:t>uptime</w:t>
      </w:r>
      <w:proofErr w:type="spellEnd"/>
      <w:r w:rsidRPr="00EE6BD5">
        <w:t>).</w:t>
      </w:r>
    </w:p>
    <w:p w14:paraId="53E33058" w14:textId="685B3BCD" w:rsidR="001F0882" w:rsidRPr="00EE6BD5" w:rsidRDefault="001F0882" w:rsidP="00904B5C">
      <w:pPr>
        <w:jc w:val="both"/>
      </w:pPr>
      <w:r w:rsidRPr="00EE6BD5">
        <w:t xml:space="preserve">RNF003 (Segurança): Senhas de usuários devem ser armazenadas usando </w:t>
      </w:r>
      <w:proofErr w:type="spellStart"/>
      <w:r w:rsidRPr="00EE6BD5">
        <w:t>hashing</w:t>
      </w:r>
      <w:proofErr w:type="spellEnd"/>
      <w:r w:rsidRPr="00EE6BD5">
        <w:t xml:space="preserve"> e </w:t>
      </w:r>
      <w:proofErr w:type="spellStart"/>
      <w:r w:rsidRPr="00EE6BD5">
        <w:t>salting</w:t>
      </w:r>
      <w:proofErr w:type="spellEnd"/>
      <w:r w:rsidRPr="00EE6BD5">
        <w:t xml:space="preserve"> fortes (</w:t>
      </w:r>
      <w:proofErr w:type="spellStart"/>
      <w:r w:rsidRPr="00EE6BD5">
        <w:t>ex</w:t>
      </w:r>
      <w:proofErr w:type="spellEnd"/>
      <w:r w:rsidRPr="00EE6BD5">
        <w:t xml:space="preserve">: Argon2, </w:t>
      </w:r>
      <w:proofErr w:type="spellStart"/>
      <w:r w:rsidRPr="00EE6BD5">
        <w:t>bcrypt</w:t>
      </w:r>
      <w:proofErr w:type="spellEnd"/>
      <w:r w:rsidRPr="00EE6BD5">
        <w:t>).</w:t>
      </w:r>
    </w:p>
    <w:p w14:paraId="39E73EF0" w14:textId="0F121DCA" w:rsidR="001F0882" w:rsidRPr="00EE6BD5" w:rsidRDefault="001F0882" w:rsidP="00904B5C">
      <w:pPr>
        <w:jc w:val="both"/>
      </w:pPr>
      <w:r w:rsidRPr="00EE6BD5">
        <w:t>RNF004 (Segurança): Todo o tráfego da aplicação deve ser feito sobre HTTPS.</w:t>
      </w:r>
    </w:p>
    <w:p w14:paraId="2D8FA8EC" w14:textId="450D7A97" w:rsidR="001F0882" w:rsidRPr="00EE6BD5" w:rsidRDefault="001F0882" w:rsidP="00904B5C">
      <w:pPr>
        <w:jc w:val="both"/>
      </w:pPr>
      <w:r w:rsidRPr="00EE6BD5">
        <w:t>RNF005 (Usabilidade): A interface deve ser intuitiva e responsiva, adaptando-se a telas de desktop (largas) e móveis (estreitas).</w:t>
      </w:r>
    </w:p>
    <w:p w14:paraId="4D7EE049" w14:textId="3124D324" w:rsidR="001F0882" w:rsidRPr="00EE6BD5" w:rsidRDefault="001F0882" w:rsidP="00904B5C">
      <w:pPr>
        <w:jc w:val="both"/>
      </w:pPr>
      <w:r w:rsidRPr="00EE6BD5">
        <w:lastRenderedPageBreak/>
        <w:t>RNF006 (Escalabilidade): A infraestrutura de streaming de vídeo deve escalar horizontalmente e automaticamente para suportar picos de usuários concorrentes (</w:t>
      </w:r>
      <w:proofErr w:type="spellStart"/>
      <w:r w:rsidRPr="00EE6BD5">
        <w:t>ex</w:t>
      </w:r>
      <w:proofErr w:type="spellEnd"/>
      <w:r w:rsidRPr="00EE6BD5">
        <w:t>: durante um grande lançamento).</w:t>
      </w:r>
    </w:p>
    <w:p w14:paraId="176F2D0F" w14:textId="77777777" w:rsidR="001F0882" w:rsidRPr="00EE6BD5" w:rsidRDefault="001F0882" w:rsidP="00904B5C">
      <w:pPr>
        <w:jc w:val="both"/>
      </w:pPr>
      <w:r w:rsidRPr="00EE6BD5">
        <w:t>RNF007 (Escalabilidade): O sistema de chat (RF011) deve suportar alta concorrência de mensagens em tempo real (</w:t>
      </w:r>
      <w:proofErr w:type="spellStart"/>
      <w:r w:rsidRPr="00EE6BD5">
        <w:t>ex</w:t>
      </w:r>
      <w:proofErr w:type="spellEnd"/>
      <w:r w:rsidRPr="00EE6BD5">
        <w:t xml:space="preserve">: usando </w:t>
      </w:r>
      <w:proofErr w:type="spellStart"/>
      <w:r w:rsidRPr="00EE6BD5">
        <w:t>WebSockets</w:t>
      </w:r>
      <w:proofErr w:type="spellEnd"/>
      <w:r w:rsidRPr="00EE6BD5">
        <w:t>).</w:t>
      </w:r>
    </w:p>
    <w:p w14:paraId="1F205871" w14:textId="77777777" w:rsidR="001F0882" w:rsidRPr="00EE6BD5" w:rsidRDefault="001F0882" w:rsidP="00EE6BD5"/>
    <w:p w14:paraId="36ED9F2C" w14:textId="77777777" w:rsidR="001F0882" w:rsidRPr="00EE6BD5" w:rsidRDefault="001F0882" w:rsidP="00977707">
      <w:pPr>
        <w:pStyle w:val="Ttulo1"/>
      </w:pPr>
      <w:bookmarkStart w:id="13" w:name="_Toc213697492"/>
      <w:r w:rsidRPr="00EE6BD5">
        <w:t>4. Próximos Passos (Processo ISO 29148)</w:t>
      </w:r>
      <w:bookmarkEnd w:id="13"/>
    </w:p>
    <w:p w14:paraId="043F3118" w14:textId="6CC4CF36" w:rsidR="001F0882" w:rsidRDefault="001F0882" w:rsidP="00904B5C">
      <w:pPr>
        <w:jc w:val="both"/>
      </w:pPr>
      <w:r w:rsidRPr="00EE6BD5">
        <w:t>Este documento é a saída da fase de Análise de Requisitos preliminar. Para continuar o projeto de acordo com a norma, os próximos passos seriam:</w:t>
      </w:r>
    </w:p>
    <w:p w14:paraId="2C947A3D" w14:textId="77777777" w:rsidR="00252334" w:rsidRPr="00EE6BD5" w:rsidRDefault="00252334" w:rsidP="00904B5C">
      <w:pPr>
        <w:jc w:val="both"/>
      </w:pPr>
    </w:p>
    <w:p w14:paraId="074B24D0" w14:textId="77777777" w:rsidR="001F0882" w:rsidRPr="00F12E64" w:rsidRDefault="001F0882" w:rsidP="00EE6BD5">
      <w:pPr>
        <w:rPr>
          <w:color w:val="EE0000"/>
        </w:rPr>
      </w:pPr>
      <w:r w:rsidRPr="00F12E64">
        <w:rPr>
          <w:color w:val="EE0000"/>
        </w:rPr>
        <w:t>Elicitação de Requisitos: Apresentar este documento ao "dono" do repositório (</w:t>
      </w:r>
      <w:proofErr w:type="spellStart"/>
      <w:r w:rsidRPr="00F12E64">
        <w:rPr>
          <w:color w:val="EE0000"/>
        </w:rPr>
        <w:t>HugOtavioS</w:t>
      </w:r>
      <w:proofErr w:type="spellEnd"/>
      <w:r w:rsidRPr="00F12E64">
        <w:rPr>
          <w:color w:val="EE0000"/>
        </w:rPr>
        <w:t>) e outros stakeholders. Realizar entrevistas e workshops para refinar, adicionar ou remover requisitos.</w:t>
      </w:r>
    </w:p>
    <w:p w14:paraId="68CFF0CA" w14:textId="77777777" w:rsidR="001F0882" w:rsidRPr="00EE6BD5" w:rsidRDefault="001F0882" w:rsidP="00EE6BD5"/>
    <w:p w14:paraId="0C555C30" w14:textId="77777777" w:rsidR="001F0882" w:rsidRPr="00977707" w:rsidRDefault="001F0882" w:rsidP="00EE6BD5">
      <w:pPr>
        <w:rPr>
          <w:color w:val="EE0000"/>
        </w:rPr>
      </w:pPr>
      <w:r w:rsidRPr="00977707">
        <w:rPr>
          <w:color w:val="EE0000"/>
        </w:rPr>
        <w:t>Perguntas-chave: Quem fará o upload dos vídeos? Será conteúdo licenciado ou gerado pelo usuário (UGC)? Qual o modelo de monetização (assinatura, anúncios)?</w:t>
      </w:r>
    </w:p>
    <w:p w14:paraId="41BE5901" w14:textId="77777777" w:rsidR="001F0882" w:rsidRPr="00EE6BD5" w:rsidRDefault="001F0882" w:rsidP="00EE6BD5"/>
    <w:p w14:paraId="3E6964B6" w14:textId="77777777" w:rsidR="001F0882" w:rsidRPr="00977707" w:rsidRDefault="001F0882" w:rsidP="00EE6BD5">
      <w:pPr>
        <w:rPr>
          <w:color w:val="EE0000"/>
        </w:rPr>
      </w:pPr>
      <w:r w:rsidRPr="00977707">
        <w:rPr>
          <w:color w:val="EE0000"/>
        </w:rPr>
        <w:t>Especificação (Refinamento): Atualizar este ERS para a versão 1.0 com base no feedback.</w:t>
      </w:r>
    </w:p>
    <w:p w14:paraId="6C4982CA" w14:textId="77777777" w:rsidR="001F0882" w:rsidRPr="00EE6BD5" w:rsidRDefault="001F0882" w:rsidP="00EE6BD5"/>
    <w:p w14:paraId="02C22279" w14:textId="5B2B7611" w:rsidR="0097413D" w:rsidRPr="00977707" w:rsidRDefault="001F0882" w:rsidP="00EE6BD5">
      <w:pPr>
        <w:rPr>
          <w:color w:val="EE0000"/>
        </w:rPr>
      </w:pPr>
      <w:r w:rsidRPr="00977707">
        <w:rPr>
          <w:color w:val="EE0000"/>
        </w:rPr>
        <w:t>Validação de Requisitos: Realizar uma revisão formal com os stakeholders para obter a aprovação ("</w:t>
      </w:r>
      <w:proofErr w:type="spellStart"/>
      <w:r w:rsidRPr="00977707">
        <w:rPr>
          <w:color w:val="EE0000"/>
        </w:rPr>
        <w:t>sign-off</w:t>
      </w:r>
      <w:proofErr w:type="spellEnd"/>
      <w:r w:rsidRPr="00977707">
        <w:rPr>
          <w:color w:val="EE0000"/>
        </w:rPr>
        <w:t>") da ERS 1.0 antes de iniciar o design da arquitetura e o desenvolvimento.</w:t>
      </w:r>
    </w:p>
    <w:sectPr w:rsidR="0097413D" w:rsidRPr="00977707" w:rsidSect="00832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78CB" w14:textId="77777777" w:rsidR="008E6F7E" w:rsidRDefault="008E6F7E">
      <w:pPr>
        <w:spacing w:after="0" w:line="240" w:lineRule="auto"/>
      </w:pPr>
      <w:r>
        <w:separator/>
      </w:r>
    </w:p>
  </w:endnote>
  <w:endnote w:type="continuationSeparator" w:id="0">
    <w:p w14:paraId="039A9A2D" w14:textId="77777777" w:rsidR="008E6F7E" w:rsidRDefault="008E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5D925" w14:textId="77777777" w:rsidR="008E6F7E" w:rsidRDefault="008E6F7E">
      <w:pPr>
        <w:spacing w:after="0" w:line="240" w:lineRule="auto"/>
      </w:pPr>
      <w:r>
        <w:separator/>
      </w:r>
    </w:p>
  </w:footnote>
  <w:footnote w:type="continuationSeparator" w:id="0">
    <w:p w14:paraId="7FFD3AF2" w14:textId="77777777" w:rsidR="008E6F7E" w:rsidRDefault="008E6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12125D"/>
    <w:rsid w:val="001241AE"/>
    <w:rsid w:val="001C6FD8"/>
    <w:rsid w:val="001D14E2"/>
    <w:rsid w:val="001F0882"/>
    <w:rsid w:val="001F3366"/>
    <w:rsid w:val="00252334"/>
    <w:rsid w:val="00294154"/>
    <w:rsid w:val="002A37A5"/>
    <w:rsid w:val="002D655E"/>
    <w:rsid w:val="002D7DA8"/>
    <w:rsid w:val="00332F12"/>
    <w:rsid w:val="00383A93"/>
    <w:rsid w:val="004A3576"/>
    <w:rsid w:val="004F270D"/>
    <w:rsid w:val="00511CF4"/>
    <w:rsid w:val="00574F4F"/>
    <w:rsid w:val="00583396"/>
    <w:rsid w:val="005839F8"/>
    <w:rsid w:val="005D267F"/>
    <w:rsid w:val="00696A02"/>
    <w:rsid w:val="00760E61"/>
    <w:rsid w:val="00796FB1"/>
    <w:rsid w:val="00832CF5"/>
    <w:rsid w:val="00872410"/>
    <w:rsid w:val="008E6F7E"/>
    <w:rsid w:val="008F62B9"/>
    <w:rsid w:val="00904B5C"/>
    <w:rsid w:val="009440DD"/>
    <w:rsid w:val="0097413D"/>
    <w:rsid w:val="00977707"/>
    <w:rsid w:val="009A48A1"/>
    <w:rsid w:val="009B7E98"/>
    <w:rsid w:val="009E27B7"/>
    <w:rsid w:val="00A32C70"/>
    <w:rsid w:val="00A45D2B"/>
    <w:rsid w:val="00A50EF7"/>
    <w:rsid w:val="00AD4C77"/>
    <w:rsid w:val="00AE0A3E"/>
    <w:rsid w:val="00B34D61"/>
    <w:rsid w:val="00B7053D"/>
    <w:rsid w:val="00BE438A"/>
    <w:rsid w:val="00C8196B"/>
    <w:rsid w:val="00CF7487"/>
    <w:rsid w:val="00D42A5E"/>
    <w:rsid w:val="00D953A0"/>
    <w:rsid w:val="00DD2730"/>
    <w:rsid w:val="00E17E35"/>
    <w:rsid w:val="00EA3F97"/>
    <w:rsid w:val="00EB7B63"/>
    <w:rsid w:val="00EC6563"/>
    <w:rsid w:val="00EE6BD5"/>
    <w:rsid w:val="00F12E64"/>
    <w:rsid w:val="00F70E5D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F4F"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574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7</Pages>
  <Words>1359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31</cp:revision>
  <cp:lastPrinted>2025-09-22T22:55:00Z</cp:lastPrinted>
  <dcterms:created xsi:type="dcterms:W3CDTF">2025-09-22T22:55:00Z</dcterms:created>
  <dcterms:modified xsi:type="dcterms:W3CDTF">2025-11-10T23:26:00Z</dcterms:modified>
</cp:coreProperties>
</file>