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</w:p>
    <w:p w:rsidR="00506309" w:rsidRDefault="00506309" w:rsidP="00437D69">
      <w:pPr>
        <w:pStyle w:val="1"/>
        <w:rPr>
          <w:b/>
        </w:rPr>
      </w:pPr>
      <w:bookmarkStart w:id="0" w:name="_GoBack"/>
      <w:bookmarkEnd w:id="0"/>
    </w:p>
    <w:p w:rsidR="005C3402" w:rsidRDefault="005C3402" w:rsidP="00437D69">
      <w:pPr>
        <w:pStyle w:val="1"/>
        <w:rPr>
          <w:b/>
        </w:rPr>
      </w:pPr>
      <w:r w:rsidRPr="00437D69">
        <w:rPr>
          <w:b/>
        </w:rPr>
        <w:lastRenderedPageBreak/>
        <w:t>ЛАБОРАТОРНА РОБОТА № 3</w:t>
      </w:r>
    </w:p>
    <w:p w:rsidR="009E7ADA" w:rsidRPr="009E7ADA" w:rsidRDefault="009E7ADA" w:rsidP="009E7ADA"/>
    <w:p w:rsidR="005C3402" w:rsidRPr="00502219" w:rsidRDefault="005C3402" w:rsidP="005C3402">
      <w:pPr>
        <w:pStyle w:val="ae"/>
        <w:ind w:left="218"/>
      </w:pPr>
      <w:r w:rsidRPr="00502219">
        <w:rPr>
          <w:b/>
        </w:rPr>
        <w:t>Тема</w:t>
      </w:r>
      <w:r w:rsidRPr="00502219">
        <w:t>: Використання системного таймера.</w:t>
      </w:r>
    </w:p>
    <w:p w:rsidR="005C3402" w:rsidRPr="00437D69" w:rsidRDefault="005C3402" w:rsidP="005C3402">
      <w:pPr>
        <w:pStyle w:val="1"/>
        <w:spacing w:before="163"/>
        <w:rPr>
          <w:b/>
        </w:rPr>
      </w:pPr>
      <w:r w:rsidRPr="00437D69">
        <w:rPr>
          <w:b/>
        </w:rPr>
        <w:t>Мета:</w:t>
      </w:r>
    </w:p>
    <w:p w:rsidR="005C3402" w:rsidRPr="00502219" w:rsidRDefault="005C3402" w:rsidP="005C3402">
      <w:pPr>
        <w:pStyle w:val="aff3"/>
        <w:widowControl w:val="0"/>
        <w:numPr>
          <w:ilvl w:val="0"/>
          <w:numId w:val="32"/>
        </w:numPr>
        <w:tabs>
          <w:tab w:val="left" w:pos="927"/>
        </w:tabs>
        <w:autoSpaceDE w:val="0"/>
        <w:autoSpaceDN w:val="0"/>
        <w:spacing w:before="160"/>
        <w:ind w:hanging="286"/>
        <w:rPr>
          <w:sz w:val="28"/>
        </w:rPr>
      </w:pPr>
      <w:r w:rsidRPr="00502219">
        <w:rPr>
          <w:sz w:val="28"/>
        </w:rPr>
        <w:t>Розглянути роботу з системним таймером, сумісним з</w:t>
      </w:r>
      <w:r w:rsidRPr="00502219">
        <w:rPr>
          <w:spacing w:val="-16"/>
          <w:sz w:val="28"/>
        </w:rPr>
        <w:t xml:space="preserve"> </w:t>
      </w:r>
      <w:r w:rsidRPr="00502219">
        <w:rPr>
          <w:i/>
          <w:sz w:val="28"/>
        </w:rPr>
        <w:t>і</w:t>
      </w:r>
      <w:r w:rsidRPr="00502219">
        <w:rPr>
          <w:sz w:val="28"/>
        </w:rPr>
        <w:t>8253/</w:t>
      </w:r>
      <w:r w:rsidRPr="00502219">
        <w:rPr>
          <w:i/>
          <w:sz w:val="28"/>
        </w:rPr>
        <w:t>і</w:t>
      </w:r>
      <w:r w:rsidRPr="00502219">
        <w:rPr>
          <w:sz w:val="28"/>
        </w:rPr>
        <w:t>8254;</w:t>
      </w:r>
    </w:p>
    <w:p w:rsidR="005C3402" w:rsidRPr="00502219" w:rsidRDefault="005C3402" w:rsidP="005C3402">
      <w:pPr>
        <w:pStyle w:val="aff3"/>
        <w:widowControl w:val="0"/>
        <w:numPr>
          <w:ilvl w:val="0"/>
          <w:numId w:val="32"/>
        </w:numPr>
        <w:tabs>
          <w:tab w:val="left" w:pos="927"/>
        </w:tabs>
        <w:autoSpaceDE w:val="0"/>
        <w:autoSpaceDN w:val="0"/>
        <w:spacing w:before="161"/>
        <w:ind w:hanging="286"/>
        <w:rPr>
          <w:sz w:val="28"/>
        </w:rPr>
      </w:pPr>
      <w:r w:rsidRPr="00502219">
        <w:rPr>
          <w:sz w:val="28"/>
        </w:rPr>
        <w:t>Засвоїти принципи програмування системного</w:t>
      </w:r>
      <w:r w:rsidRPr="00502219">
        <w:rPr>
          <w:spacing w:val="-5"/>
          <w:sz w:val="28"/>
        </w:rPr>
        <w:t xml:space="preserve"> </w:t>
      </w:r>
      <w:r w:rsidRPr="00502219">
        <w:rPr>
          <w:sz w:val="28"/>
        </w:rPr>
        <w:t>таймера;</w:t>
      </w:r>
    </w:p>
    <w:p w:rsidR="005C3402" w:rsidRPr="00502219" w:rsidRDefault="005C3402" w:rsidP="005C3402">
      <w:pPr>
        <w:pStyle w:val="aff3"/>
        <w:widowControl w:val="0"/>
        <w:numPr>
          <w:ilvl w:val="0"/>
          <w:numId w:val="32"/>
        </w:numPr>
        <w:tabs>
          <w:tab w:val="left" w:pos="927"/>
        </w:tabs>
        <w:autoSpaceDE w:val="0"/>
        <w:autoSpaceDN w:val="0"/>
        <w:spacing w:before="160" w:line="362" w:lineRule="auto"/>
        <w:ind w:right="260" w:hanging="286"/>
        <w:rPr>
          <w:sz w:val="28"/>
        </w:rPr>
      </w:pPr>
      <w:r w:rsidRPr="00502219">
        <w:rPr>
          <w:sz w:val="28"/>
        </w:rPr>
        <w:t>Навчитися генерувати звукові сигнали за допомогою системного таймеру.</w:t>
      </w:r>
    </w:p>
    <w:p w:rsidR="005C3402" w:rsidRPr="00437D69" w:rsidRDefault="005C3402" w:rsidP="005C3402">
      <w:pPr>
        <w:pStyle w:val="1"/>
        <w:spacing w:before="0" w:line="322" w:lineRule="exact"/>
        <w:rPr>
          <w:b/>
        </w:rPr>
      </w:pPr>
      <w:r w:rsidRPr="00437D69">
        <w:rPr>
          <w:b/>
        </w:rPr>
        <w:t>Завдання:</w:t>
      </w:r>
    </w:p>
    <w:p w:rsidR="005C3402" w:rsidRPr="00502219" w:rsidRDefault="005C3402" w:rsidP="005C3402">
      <w:pPr>
        <w:pStyle w:val="aff3"/>
        <w:widowControl w:val="0"/>
        <w:numPr>
          <w:ilvl w:val="0"/>
          <w:numId w:val="31"/>
        </w:numPr>
        <w:tabs>
          <w:tab w:val="left" w:pos="927"/>
        </w:tabs>
        <w:autoSpaceDE w:val="0"/>
        <w:autoSpaceDN w:val="0"/>
        <w:spacing w:before="156" w:line="360" w:lineRule="auto"/>
        <w:ind w:right="250" w:hanging="286"/>
        <w:rPr>
          <w:sz w:val="28"/>
        </w:rPr>
      </w:pPr>
      <w:r w:rsidRPr="00502219">
        <w:rPr>
          <w:sz w:val="28"/>
        </w:rPr>
        <w:t>Визначити коефіцієнт дільника для генерації сигналу з частотою (у діапазоні 20-20000 Гц), яка задана</w:t>
      </w:r>
      <w:r w:rsidRPr="00502219">
        <w:rPr>
          <w:spacing w:val="-7"/>
          <w:sz w:val="28"/>
        </w:rPr>
        <w:t xml:space="preserve"> </w:t>
      </w:r>
      <w:r w:rsidRPr="00502219">
        <w:rPr>
          <w:sz w:val="28"/>
        </w:rPr>
        <w:t>користувачем;</w:t>
      </w:r>
    </w:p>
    <w:p w:rsidR="005C3402" w:rsidRPr="00502219" w:rsidRDefault="005C3402" w:rsidP="005C3402">
      <w:pPr>
        <w:pStyle w:val="aff3"/>
        <w:widowControl w:val="0"/>
        <w:numPr>
          <w:ilvl w:val="0"/>
          <w:numId w:val="31"/>
        </w:numPr>
        <w:tabs>
          <w:tab w:val="left" w:pos="927"/>
        </w:tabs>
        <w:autoSpaceDE w:val="0"/>
        <w:autoSpaceDN w:val="0"/>
        <w:spacing w:line="362" w:lineRule="auto"/>
        <w:ind w:right="253" w:hanging="286"/>
        <w:rPr>
          <w:sz w:val="28"/>
        </w:rPr>
      </w:pPr>
      <w:r w:rsidRPr="00502219">
        <w:rPr>
          <w:sz w:val="28"/>
        </w:rPr>
        <w:t>Запрограмувати канал 2 системного таймера для генерації сигналу прямокутної</w:t>
      </w:r>
      <w:r w:rsidRPr="00502219">
        <w:rPr>
          <w:spacing w:val="-1"/>
          <w:sz w:val="28"/>
        </w:rPr>
        <w:t xml:space="preserve"> </w:t>
      </w:r>
      <w:r w:rsidRPr="00502219">
        <w:rPr>
          <w:sz w:val="28"/>
        </w:rPr>
        <w:t>форми;</w:t>
      </w:r>
    </w:p>
    <w:p w:rsidR="005C3402" w:rsidRPr="00502219" w:rsidRDefault="005C3402" w:rsidP="005C3402">
      <w:pPr>
        <w:pStyle w:val="aff3"/>
        <w:widowControl w:val="0"/>
        <w:numPr>
          <w:ilvl w:val="0"/>
          <w:numId w:val="31"/>
        </w:numPr>
        <w:tabs>
          <w:tab w:val="left" w:pos="927"/>
        </w:tabs>
        <w:autoSpaceDE w:val="0"/>
        <w:autoSpaceDN w:val="0"/>
        <w:spacing w:line="317" w:lineRule="exact"/>
        <w:ind w:hanging="286"/>
        <w:rPr>
          <w:sz w:val="28"/>
        </w:rPr>
      </w:pPr>
      <w:r w:rsidRPr="00502219">
        <w:rPr>
          <w:sz w:val="28"/>
        </w:rPr>
        <w:t>Дозволити вивід згенерованого сигналу на системний</w:t>
      </w:r>
      <w:r w:rsidRPr="00502219">
        <w:rPr>
          <w:spacing w:val="-7"/>
          <w:sz w:val="28"/>
        </w:rPr>
        <w:t xml:space="preserve"> </w:t>
      </w:r>
      <w:r w:rsidRPr="00502219">
        <w:rPr>
          <w:sz w:val="28"/>
        </w:rPr>
        <w:t>динамік.</w:t>
      </w:r>
    </w:p>
    <w:p w:rsidR="005C3402" w:rsidRPr="00437D69" w:rsidRDefault="005C3402" w:rsidP="005C3402">
      <w:pPr>
        <w:pStyle w:val="1"/>
        <w:spacing w:before="164"/>
        <w:rPr>
          <w:b/>
        </w:rPr>
      </w:pPr>
      <w:r w:rsidRPr="00437D69">
        <w:rPr>
          <w:b/>
        </w:rPr>
        <w:t>Теоретичні відомості</w:t>
      </w:r>
    </w:p>
    <w:p w:rsidR="00542E86" w:rsidRDefault="005C3402" w:rsidP="005C3402">
      <w:pPr>
        <w:pStyle w:val="ae"/>
        <w:spacing w:before="155" w:line="360" w:lineRule="auto"/>
        <w:ind w:left="218" w:right="254" w:firstLine="566"/>
      </w:pPr>
      <w:r w:rsidRPr="00502219">
        <w:t>ПК оснащено двома підсистемами таймерів, які паралельно відраховують поточний час. Один таймер після вимкнення основного живлення ПК продовжує функціонувати, отримуючи енергію від батареї. Цей таймер називають годинником реального часу (</w:t>
      </w:r>
      <w:r>
        <w:rPr>
          <w:i/>
        </w:rPr>
        <w:t>RTC</w:t>
      </w:r>
      <w:r w:rsidRPr="00502219">
        <w:t xml:space="preserve">). Інший таймер, сумісний з </w:t>
      </w:r>
      <w:r w:rsidRPr="00502219">
        <w:rPr>
          <w:i/>
        </w:rPr>
        <w:t>і</w:t>
      </w:r>
      <w:r w:rsidRPr="00502219">
        <w:t>8253/</w:t>
      </w:r>
      <w:r w:rsidRPr="00502219">
        <w:rPr>
          <w:i/>
        </w:rPr>
        <w:t>і</w:t>
      </w:r>
      <w:r w:rsidRPr="00502219">
        <w:t>8254, працює тільки при наявності основного живлення ПК – це системний або інтервальний таймер. Системний таймер має 3 незалежних канала (канали 0, 1, 2). Канал 0 використовується для відліку системного часу, канал 1 – для керування регенерацією динамічної пам’яті, канал 2 – для генерація звукових сигналів. Системний таймер працює від власного генератора, який забезпечує тактову частоту 1,19318 МГц.</w:t>
      </w:r>
    </w:p>
    <w:p w:rsidR="005C3402" w:rsidRDefault="005C3402" w:rsidP="005C3402">
      <w:pPr>
        <w:pStyle w:val="ae"/>
        <w:spacing w:before="155" w:line="360" w:lineRule="auto"/>
        <w:ind w:left="218" w:right="254" w:firstLine="566"/>
      </w:pPr>
    </w:p>
    <w:p w:rsidR="009E7ADA" w:rsidRDefault="009E7ADA" w:rsidP="005C3402">
      <w:pPr>
        <w:pStyle w:val="ae"/>
        <w:spacing w:before="155" w:line="360" w:lineRule="auto"/>
        <w:ind w:left="218" w:right="254" w:firstLine="566"/>
      </w:pPr>
    </w:p>
    <w:p w:rsidR="005C3402" w:rsidRPr="00502219" w:rsidRDefault="005C3402" w:rsidP="005C3402">
      <w:pPr>
        <w:pStyle w:val="ae"/>
        <w:spacing w:before="73"/>
        <w:ind w:left="218"/>
      </w:pPr>
      <w:r w:rsidRPr="00502219">
        <w:t>Таблиця 3.1 Порти вводу-виводу для програмування системного таймера</w:t>
      </w:r>
    </w:p>
    <w:p w:rsidR="005C3402" w:rsidRPr="00502219" w:rsidRDefault="005C3402" w:rsidP="005C3402">
      <w:pPr>
        <w:pStyle w:val="ae"/>
        <w:spacing w:before="6"/>
        <w:rPr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1"/>
        <w:gridCol w:w="2486"/>
        <w:gridCol w:w="5568"/>
      </w:tblGrid>
      <w:tr w:rsidR="005C3402" w:rsidTr="000A550B">
        <w:trPr>
          <w:trHeight w:val="321"/>
        </w:trPr>
        <w:tc>
          <w:tcPr>
            <w:tcW w:w="1231" w:type="dxa"/>
          </w:tcPr>
          <w:p w:rsidR="005C3402" w:rsidRDefault="005C3402" w:rsidP="000A550B">
            <w:pPr>
              <w:pStyle w:val="TableParagraph"/>
              <w:ind w:left="167" w:right="156"/>
              <w:jc w:val="center"/>
              <w:rPr>
                <w:sz w:val="28"/>
              </w:rPr>
            </w:pPr>
            <w:r>
              <w:rPr>
                <w:sz w:val="28"/>
              </w:rPr>
              <w:t>Адреса</w:t>
            </w:r>
          </w:p>
        </w:tc>
        <w:tc>
          <w:tcPr>
            <w:tcW w:w="2486" w:type="dxa"/>
          </w:tcPr>
          <w:p w:rsidR="005C3402" w:rsidRDefault="005C3402" w:rsidP="000A550B">
            <w:pPr>
              <w:pStyle w:val="TableParagraph"/>
              <w:ind w:right="682"/>
              <w:jc w:val="right"/>
              <w:rPr>
                <w:sz w:val="28"/>
              </w:rPr>
            </w:pPr>
            <w:r>
              <w:rPr>
                <w:sz w:val="28"/>
              </w:rPr>
              <w:t>Операція</w:t>
            </w:r>
          </w:p>
        </w:tc>
        <w:tc>
          <w:tcPr>
            <w:tcW w:w="5568" w:type="dxa"/>
          </w:tcPr>
          <w:p w:rsidR="005C3402" w:rsidRDefault="005C3402" w:rsidP="000A550B">
            <w:pPr>
              <w:pStyle w:val="TableParagraph"/>
              <w:ind w:left="1979" w:right="1968"/>
              <w:jc w:val="center"/>
              <w:rPr>
                <w:sz w:val="28"/>
              </w:rPr>
            </w:pPr>
            <w:r>
              <w:rPr>
                <w:sz w:val="28"/>
              </w:rPr>
              <w:t>Призначення</w:t>
            </w:r>
          </w:p>
        </w:tc>
      </w:tr>
      <w:tr w:rsidR="005C3402" w:rsidTr="000A550B">
        <w:trPr>
          <w:trHeight w:val="323"/>
        </w:trPr>
        <w:tc>
          <w:tcPr>
            <w:tcW w:w="1231" w:type="dxa"/>
            <w:vMerge w:val="restart"/>
          </w:tcPr>
          <w:p w:rsidR="005C3402" w:rsidRDefault="005C3402" w:rsidP="000A550B">
            <w:pPr>
              <w:pStyle w:val="TableParagraph"/>
              <w:spacing w:before="160"/>
              <w:ind w:left="405"/>
              <w:rPr>
                <w:i/>
                <w:sz w:val="28"/>
              </w:rPr>
            </w:pPr>
            <w:r>
              <w:rPr>
                <w:sz w:val="28"/>
              </w:rPr>
              <w:t>40</w:t>
            </w:r>
            <w:r>
              <w:rPr>
                <w:i/>
                <w:sz w:val="28"/>
              </w:rPr>
              <w:t>h</w:t>
            </w:r>
          </w:p>
        </w:tc>
        <w:tc>
          <w:tcPr>
            <w:tcW w:w="2486" w:type="dxa"/>
          </w:tcPr>
          <w:p w:rsidR="005C3402" w:rsidRDefault="005C3402" w:rsidP="000A550B">
            <w:pPr>
              <w:pStyle w:val="TableParagraph"/>
              <w:spacing w:line="304" w:lineRule="exact"/>
              <w:ind w:left="878" w:right="869"/>
              <w:jc w:val="center"/>
              <w:rPr>
                <w:sz w:val="28"/>
              </w:rPr>
            </w:pPr>
            <w:r>
              <w:rPr>
                <w:sz w:val="28"/>
              </w:rPr>
              <w:t>Запис</w:t>
            </w:r>
          </w:p>
        </w:tc>
        <w:tc>
          <w:tcPr>
            <w:tcW w:w="5568" w:type="dxa"/>
          </w:tcPr>
          <w:p w:rsidR="005C3402" w:rsidRDefault="005C3402" w:rsidP="000A550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Завантаження лічильника каналу 0</w:t>
            </w:r>
          </w:p>
        </w:tc>
      </w:tr>
      <w:tr w:rsidR="005C3402" w:rsidTr="000A550B">
        <w:trPr>
          <w:trHeight w:val="321"/>
        </w:trPr>
        <w:tc>
          <w:tcPr>
            <w:tcW w:w="1231" w:type="dxa"/>
            <w:vMerge/>
            <w:tcBorders>
              <w:top w:val="nil"/>
            </w:tcBorders>
          </w:tcPr>
          <w:p w:rsidR="005C3402" w:rsidRDefault="005C3402" w:rsidP="000A550B">
            <w:pPr>
              <w:rPr>
                <w:sz w:val="2"/>
                <w:szCs w:val="2"/>
              </w:rPr>
            </w:pPr>
          </w:p>
        </w:tc>
        <w:tc>
          <w:tcPr>
            <w:tcW w:w="2486" w:type="dxa"/>
          </w:tcPr>
          <w:p w:rsidR="005C3402" w:rsidRDefault="005C3402" w:rsidP="000A550B">
            <w:pPr>
              <w:pStyle w:val="TableParagraph"/>
              <w:ind w:right="725"/>
              <w:jc w:val="right"/>
              <w:rPr>
                <w:sz w:val="28"/>
              </w:rPr>
            </w:pPr>
            <w:r>
              <w:rPr>
                <w:sz w:val="28"/>
              </w:rPr>
              <w:t>Читання</w:t>
            </w:r>
          </w:p>
        </w:tc>
        <w:tc>
          <w:tcPr>
            <w:tcW w:w="5568" w:type="dxa"/>
          </w:tcPr>
          <w:p w:rsidR="005C3402" w:rsidRDefault="005C3402" w:rsidP="000A55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Читання лічильника каналу 0</w:t>
            </w:r>
          </w:p>
        </w:tc>
      </w:tr>
      <w:tr w:rsidR="005C3402" w:rsidTr="000A550B">
        <w:trPr>
          <w:trHeight w:val="321"/>
        </w:trPr>
        <w:tc>
          <w:tcPr>
            <w:tcW w:w="1231" w:type="dxa"/>
            <w:vMerge w:val="restart"/>
          </w:tcPr>
          <w:p w:rsidR="005C3402" w:rsidRDefault="005C3402" w:rsidP="000A550B">
            <w:pPr>
              <w:pStyle w:val="TableParagraph"/>
              <w:spacing w:before="158"/>
              <w:ind w:left="405"/>
              <w:rPr>
                <w:i/>
                <w:sz w:val="28"/>
              </w:rPr>
            </w:pPr>
            <w:r>
              <w:rPr>
                <w:sz w:val="28"/>
              </w:rPr>
              <w:lastRenderedPageBreak/>
              <w:t>41</w:t>
            </w:r>
            <w:r>
              <w:rPr>
                <w:i/>
                <w:sz w:val="28"/>
              </w:rPr>
              <w:t>h</w:t>
            </w:r>
          </w:p>
        </w:tc>
        <w:tc>
          <w:tcPr>
            <w:tcW w:w="2486" w:type="dxa"/>
          </w:tcPr>
          <w:p w:rsidR="005C3402" w:rsidRDefault="005C3402" w:rsidP="000A550B">
            <w:pPr>
              <w:pStyle w:val="TableParagraph"/>
              <w:ind w:left="878" w:right="869"/>
              <w:jc w:val="center"/>
              <w:rPr>
                <w:sz w:val="28"/>
              </w:rPr>
            </w:pPr>
            <w:r>
              <w:rPr>
                <w:sz w:val="28"/>
              </w:rPr>
              <w:t>Запис</w:t>
            </w:r>
          </w:p>
        </w:tc>
        <w:tc>
          <w:tcPr>
            <w:tcW w:w="5568" w:type="dxa"/>
          </w:tcPr>
          <w:p w:rsidR="005C3402" w:rsidRDefault="005C3402" w:rsidP="000A55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Завантаження лічильника каналу 1</w:t>
            </w:r>
          </w:p>
        </w:tc>
      </w:tr>
      <w:tr w:rsidR="005C3402" w:rsidTr="000A550B">
        <w:trPr>
          <w:trHeight w:val="323"/>
        </w:trPr>
        <w:tc>
          <w:tcPr>
            <w:tcW w:w="1231" w:type="dxa"/>
            <w:vMerge/>
            <w:tcBorders>
              <w:top w:val="nil"/>
            </w:tcBorders>
          </w:tcPr>
          <w:p w:rsidR="005C3402" w:rsidRDefault="005C3402" w:rsidP="000A550B">
            <w:pPr>
              <w:rPr>
                <w:sz w:val="2"/>
                <w:szCs w:val="2"/>
              </w:rPr>
            </w:pPr>
          </w:p>
        </w:tc>
        <w:tc>
          <w:tcPr>
            <w:tcW w:w="2486" w:type="dxa"/>
          </w:tcPr>
          <w:p w:rsidR="005C3402" w:rsidRDefault="005C3402" w:rsidP="000A550B">
            <w:pPr>
              <w:pStyle w:val="TableParagraph"/>
              <w:spacing w:line="304" w:lineRule="exact"/>
              <w:ind w:right="725"/>
              <w:jc w:val="right"/>
              <w:rPr>
                <w:sz w:val="28"/>
              </w:rPr>
            </w:pPr>
            <w:r>
              <w:rPr>
                <w:sz w:val="28"/>
              </w:rPr>
              <w:t>Читання</w:t>
            </w:r>
          </w:p>
        </w:tc>
        <w:tc>
          <w:tcPr>
            <w:tcW w:w="5568" w:type="dxa"/>
          </w:tcPr>
          <w:p w:rsidR="005C3402" w:rsidRDefault="005C3402" w:rsidP="000A550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Читання лічильника каналу 1</w:t>
            </w:r>
          </w:p>
        </w:tc>
      </w:tr>
      <w:tr w:rsidR="005C3402" w:rsidTr="000A550B">
        <w:trPr>
          <w:trHeight w:val="321"/>
        </w:trPr>
        <w:tc>
          <w:tcPr>
            <w:tcW w:w="1231" w:type="dxa"/>
            <w:vMerge w:val="restart"/>
          </w:tcPr>
          <w:p w:rsidR="005C3402" w:rsidRDefault="005C3402" w:rsidP="000A550B">
            <w:pPr>
              <w:pStyle w:val="TableParagraph"/>
              <w:spacing w:before="158"/>
              <w:ind w:left="405"/>
              <w:rPr>
                <w:i/>
                <w:sz w:val="28"/>
              </w:rPr>
            </w:pPr>
            <w:r>
              <w:rPr>
                <w:sz w:val="28"/>
              </w:rPr>
              <w:t>42</w:t>
            </w:r>
            <w:r>
              <w:rPr>
                <w:i/>
                <w:sz w:val="28"/>
              </w:rPr>
              <w:t>h</w:t>
            </w:r>
          </w:p>
        </w:tc>
        <w:tc>
          <w:tcPr>
            <w:tcW w:w="2486" w:type="dxa"/>
          </w:tcPr>
          <w:p w:rsidR="005C3402" w:rsidRDefault="005C3402" w:rsidP="000A550B">
            <w:pPr>
              <w:pStyle w:val="TableParagraph"/>
              <w:ind w:left="878" w:right="869"/>
              <w:jc w:val="center"/>
              <w:rPr>
                <w:sz w:val="28"/>
              </w:rPr>
            </w:pPr>
            <w:r>
              <w:rPr>
                <w:sz w:val="28"/>
              </w:rPr>
              <w:t>Запис</w:t>
            </w:r>
          </w:p>
        </w:tc>
        <w:tc>
          <w:tcPr>
            <w:tcW w:w="5568" w:type="dxa"/>
          </w:tcPr>
          <w:p w:rsidR="005C3402" w:rsidRDefault="005C3402" w:rsidP="000A55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Завантаження лічильника каналу 2</w:t>
            </w:r>
          </w:p>
        </w:tc>
      </w:tr>
      <w:tr w:rsidR="005C3402" w:rsidTr="000A550B">
        <w:trPr>
          <w:trHeight w:val="321"/>
        </w:trPr>
        <w:tc>
          <w:tcPr>
            <w:tcW w:w="1231" w:type="dxa"/>
            <w:vMerge/>
            <w:tcBorders>
              <w:top w:val="nil"/>
            </w:tcBorders>
          </w:tcPr>
          <w:p w:rsidR="005C3402" w:rsidRDefault="005C3402" w:rsidP="000A550B">
            <w:pPr>
              <w:rPr>
                <w:sz w:val="2"/>
                <w:szCs w:val="2"/>
              </w:rPr>
            </w:pPr>
          </w:p>
        </w:tc>
        <w:tc>
          <w:tcPr>
            <w:tcW w:w="2486" w:type="dxa"/>
          </w:tcPr>
          <w:p w:rsidR="005C3402" w:rsidRDefault="005C3402" w:rsidP="000A550B">
            <w:pPr>
              <w:pStyle w:val="TableParagraph"/>
              <w:ind w:right="725"/>
              <w:jc w:val="right"/>
              <w:rPr>
                <w:sz w:val="28"/>
              </w:rPr>
            </w:pPr>
            <w:r>
              <w:rPr>
                <w:sz w:val="28"/>
              </w:rPr>
              <w:t>Читання</w:t>
            </w:r>
          </w:p>
        </w:tc>
        <w:tc>
          <w:tcPr>
            <w:tcW w:w="5568" w:type="dxa"/>
          </w:tcPr>
          <w:p w:rsidR="005C3402" w:rsidRDefault="005C3402" w:rsidP="000A55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Читання лічильника каналу 2</w:t>
            </w:r>
          </w:p>
        </w:tc>
      </w:tr>
      <w:tr w:rsidR="005C3402" w:rsidRPr="00502219" w:rsidTr="000A550B">
        <w:trPr>
          <w:trHeight w:val="410"/>
        </w:trPr>
        <w:tc>
          <w:tcPr>
            <w:tcW w:w="1231" w:type="dxa"/>
          </w:tcPr>
          <w:p w:rsidR="005C3402" w:rsidRDefault="005C3402" w:rsidP="000A550B">
            <w:pPr>
              <w:pStyle w:val="TableParagraph"/>
              <w:spacing w:before="38"/>
              <w:ind w:left="167" w:right="156"/>
              <w:jc w:val="center"/>
              <w:rPr>
                <w:i/>
                <w:sz w:val="28"/>
              </w:rPr>
            </w:pPr>
            <w:r>
              <w:rPr>
                <w:sz w:val="28"/>
              </w:rPr>
              <w:t>43</w:t>
            </w:r>
            <w:r>
              <w:rPr>
                <w:i/>
                <w:sz w:val="28"/>
              </w:rPr>
              <w:t>h</w:t>
            </w:r>
          </w:p>
        </w:tc>
        <w:tc>
          <w:tcPr>
            <w:tcW w:w="2486" w:type="dxa"/>
          </w:tcPr>
          <w:p w:rsidR="005C3402" w:rsidRDefault="005C3402" w:rsidP="000A550B">
            <w:pPr>
              <w:pStyle w:val="TableParagraph"/>
              <w:spacing w:before="38"/>
              <w:ind w:left="878" w:right="869"/>
              <w:jc w:val="center"/>
              <w:rPr>
                <w:sz w:val="28"/>
              </w:rPr>
            </w:pPr>
            <w:r>
              <w:rPr>
                <w:sz w:val="28"/>
              </w:rPr>
              <w:t>Запис</w:t>
            </w:r>
          </w:p>
        </w:tc>
        <w:tc>
          <w:tcPr>
            <w:tcW w:w="5568" w:type="dxa"/>
          </w:tcPr>
          <w:p w:rsidR="005C3402" w:rsidRPr="00502219" w:rsidRDefault="005C3402" w:rsidP="000A550B">
            <w:pPr>
              <w:pStyle w:val="TableParagraph"/>
              <w:spacing w:before="38"/>
              <w:rPr>
                <w:sz w:val="28"/>
                <w:lang w:val="ru-RU"/>
              </w:rPr>
            </w:pPr>
            <w:r w:rsidRPr="00502219">
              <w:rPr>
                <w:sz w:val="28"/>
                <w:lang w:val="ru-RU"/>
              </w:rPr>
              <w:t>Запис керуючого слова системного таймера</w:t>
            </w:r>
          </w:p>
        </w:tc>
      </w:tr>
    </w:tbl>
    <w:p w:rsidR="005C3402" w:rsidRPr="00502219" w:rsidRDefault="005C3402" w:rsidP="005C3402">
      <w:pPr>
        <w:pStyle w:val="ae"/>
        <w:spacing w:before="113" w:after="7" w:line="360" w:lineRule="auto"/>
        <w:ind w:left="218" w:right="255" w:firstLine="566"/>
      </w:pPr>
      <w:r w:rsidRPr="00502219">
        <w:t>Програмування всіх каналів таймера здійснюється однаково: в регістр команд (порт 43</w:t>
      </w:r>
      <w:r>
        <w:rPr>
          <w:i/>
        </w:rPr>
        <w:t>h</w:t>
      </w:r>
      <w:r w:rsidRPr="00502219">
        <w:t>) записується керуюче слово, формат якого наведено на рис. 3.1, потім у фіксатор (порт 40</w:t>
      </w:r>
      <w:r>
        <w:rPr>
          <w:i/>
        </w:rPr>
        <w:t>h</w:t>
      </w:r>
      <w:r w:rsidRPr="00502219">
        <w:t>, 41</w:t>
      </w:r>
      <w:r>
        <w:rPr>
          <w:i/>
        </w:rPr>
        <w:t>h</w:t>
      </w:r>
      <w:r w:rsidRPr="00502219">
        <w:t>, 42</w:t>
      </w:r>
      <w:r>
        <w:rPr>
          <w:i/>
        </w:rPr>
        <w:t>h</w:t>
      </w:r>
      <w:r w:rsidRPr="00502219">
        <w:t>) завантажується константа перерахунку (один або два байти) і відразу після чого канал починає роботу.</w:t>
      </w:r>
    </w:p>
    <w:tbl>
      <w:tblPr>
        <w:tblStyle w:val="TableNormal"/>
        <w:tblW w:w="0" w:type="auto"/>
        <w:tblInd w:w="1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6"/>
        <w:gridCol w:w="764"/>
        <w:gridCol w:w="766"/>
        <w:gridCol w:w="766"/>
        <w:gridCol w:w="766"/>
        <w:gridCol w:w="764"/>
        <w:gridCol w:w="766"/>
      </w:tblGrid>
      <w:tr w:rsidR="005C3402" w:rsidTr="000A550B">
        <w:trPr>
          <w:trHeight w:val="325"/>
        </w:trPr>
        <w:tc>
          <w:tcPr>
            <w:tcW w:w="766" w:type="dxa"/>
          </w:tcPr>
          <w:p w:rsidR="005C3402" w:rsidRDefault="005C3402" w:rsidP="000A550B">
            <w:pPr>
              <w:pStyle w:val="TableParagraph"/>
              <w:spacing w:line="306" w:lineRule="exact"/>
              <w:ind w:left="210"/>
              <w:rPr>
                <w:sz w:val="28"/>
              </w:rPr>
            </w:pPr>
            <w:r>
              <w:rPr>
                <w:i/>
                <w:sz w:val="28"/>
              </w:rPr>
              <w:t>D</w:t>
            </w:r>
            <w:r>
              <w:rPr>
                <w:sz w:val="28"/>
              </w:rPr>
              <w:t>7</w:t>
            </w:r>
          </w:p>
        </w:tc>
        <w:tc>
          <w:tcPr>
            <w:tcW w:w="766" w:type="dxa"/>
          </w:tcPr>
          <w:p w:rsidR="005C3402" w:rsidRDefault="005C3402" w:rsidP="000A550B">
            <w:pPr>
              <w:pStyle w:val="TableParagraph"/>
              <w:spacing w:line="306" w:lineRule="exact"/>
              <w:ind w:left="210"/>
              <w:rPr>
                <w:sz w:val="28"/>
              </w:rPr>
            </w:pPr>
            <w:r>
              <w:rPr>
                <w:i/>
                <w:sz w:val="28"/>
              </w:rPr>
              <w:t>D</w:t>
            </w:r>
            <w:r>
              <w:rPr>
                <w:sz w:val="28"/>
              </w:rPr>
              <w:t>6</w:t>
            </w:r>
          </w:p>
        </w:tc>
        <w:tc>
          <w:tcPr>
            <w:tcW w:w="764" w:type="dxa"/>
          </w:tcPr>
          <w:p w:rsidR="005C3402" w:rsidRDefault="005C3402" w:rsidP="000A550B">
            <w:pPr>
              <w:pStyle w:val="TableParagraph"/>
              <w:spacing w:line="306" w:lineRule="exact"/>
              <w:ind w:left="207"/>
              <w:rPr>
                <w:sz w:val="28"/>
              </w:rPr>
            </w:pPr>
            <w:r>
              <w:rPr>
                <w:i/>
                <w:sz w:val="28"/>
              </w:rPr>
              <w:t>D</w:t>
            </w:r>
            <w:r>
              <w:rPr>
                <w:sz w:val="28"/>
              </w:rPr>
              <w:t>5</w:t>
            </w:r>
          </w:p>
        </w:tc>
        <w:tc>
          <w:tcPr>
            <w:tcW w:w="766" w:type="dxa"/>
          </w:tcPr>
          <w:p w:rsidR="005C3402" w:rsidRDefault="005C3402" w:rsidP="000A550B">
            <w:pPr>
              <w:pStyle w:val="TableParagraph"/>
              <w:spacing w:line="306" w:lineRule="exact"/>
              <w:ind w:left="209"/>
              <w:rPr>
                <w:sz w:val="28"/>
              </w:rPr>
            </w:pPr>
            <w:r>
              <w:rPr>
                <w:i/>
                <w:sz w:val="28"/>
              </w:rPr>
              <w:t>D</w:t>
            </w:r>
            <w:r>
              <w:rPr>
                <w:sz w:val="28"/>
              </w:rPr>
              <w:t>4</w:t>
            </w:r>
          </w:p>
        </w:tc>
        <w:tc>
          <w:tcPr>
            <w:tcW w:w="766" w:type="dxa"/>
          </w:tcPr>
          <w:p w:rsidR="005C3402" w:rsidRDefault="005C3402" w:rsidP="000A550B">
            <w:pPr>
              <w:pStyle w:val="TableParagraph"/>
              <w:spacing w:line="306" w:lineRule="exact"/>
              <w:ind w:left="208"/>
              <w:rPr>
                <w:sz w:val="28"/>
              </w:rPr>
            </w:pPr>
            <w:r>
              <w:rPr>
                <w:i/>
                <w:sz w:val="28"/>
              </w:rPr>
              <w:t>D</w:t>
            </w:r>
            <w:r>
              <w:rPr>
                <w:sz w:val="28"/>
              </w:rPr>
              <w:t>3</w:t>
            </w:r>
          </w:p>
        </w:tc>
        <w:tc>
          <w:tcPr>
            <w:tcW w:w="766" w:type="dxa"/>
          </w:tcPr>
          <w:p w:rsidR="005C3402" w:rsidRDefault="005C3402" w:rsidP="000A550B">
            <w:pPr>
              <w:pStyle w:val="TableParagraph"/>
              <w:spacing w:line="306" w:lineRule="exact"/>
              <w:ind w:left="208"/>
              <w:rPr>
                <w:sz w:val="28"/>
              </w:rPr>
            </w:pPr>
            <w:r>
              <w:rPr>
                <w:i/>
                <w:sz w:val="28"/>
              </w:rPr>
              <w:t>D</w:t>
            </w:r>
            <w:r>
              <w:rPr>
                <w:sz w:val="28"/>
              </w:rPr>
              <w:t>2</w:t>
            </w:r>
          </w:p>
        </w:tc>
        <w:tc>
          <w:tcPr>
            <w:tcW w:w="764" w:type="dxa"/>
          </w:tcPr>
          <w:p w:rsidR="005C3402" w:rsidRDefault="005C3402" w:rsidP="000A550B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i/>
                <w:sz w:val="28"/>
              </w:rPr>
              <w:t>D</w:t>
            </w:r>
            <w:r>
              <w:rPr>
                <w:sz w:val="28"/>
              </w:rPr>
              <w:t>1</w:t>
            </w:r>
          </w:p>
        </w:tc>
        <w:tc>
          <w:tcPr>
            <w:tcW w:w="766" w:type="dxa"/>
          </w:tcPr>
          <w:p w:rsidR="005C3402" w:rsidRDefault="005C3402" w:rsidP="000A550B">
            <w:pPr>
              <w:pStyle w:val="TableParagraph"/>
              <w:spacing w:line="306" w:lineRule="exact"/>
              <w:ind w:left="207"/>
              <w:rPr>
                <w:sz w:val="28"/>
              </w:rPr>
            </w:pPr>
            <w:r>
              <w:rPr>
                <w:i/>
                <w:sz w:val="28"/>
              </w:rPr>
              <w:t>D</w:t>
            </w:r>
            <w:r>
              <w:rPr>
                <w:sz w:val="28"/>
              </w:rPr>
              <w:t>0</w:t>
            </w:r>
          </w:p>
        </w:tc>
      </w:tr>
    </w:tbl>
    <w:p w:rsidR="005C3402" w:rsidRPr="00502219" w:rsidRDefault="005C3402" w:rsidP="005C3402">
      <w:pPr>
        <w:pStyle w:val="ae"/>
        <w:ind w:left="1586"/>
      </w:pPr>
      <w:r w:rsidRPr="00502219">
        <w:t>Рис. 3.1 Формат керуючого слова таймера (порт 43</w:t>
      </w:r>
      <w:r>
        <w:t>h</w:t>
      </w:r>
      <w:r w:rsidRPr="00502219">
        <w:t>)</w:t>
      </w:r>
    </w:p>
    <w:p w:rsidR="005C3402" w:rsidRPr="00502219" w:rsidRDefault="005C3402" w:rsidP="005C3402">
      <w:pPr>
        <w:pStyle w:val="ae"/>
        <w:spacing w:before="163"/>
        <w:ind w:left="218"/>
      </w:pPr>
      <w:r>
        <w:rPr>
          <w:i/>
        </w:rPr>
        <w:t>D</w:t>
      </w:r>
      <w:r w:rsidRPr="00502219">
        <w:t xml:space="preserve">0 – тип даних: 0 – двійковий; 1 – </w:t>
      </w:r>
      <w:r>
        <w:rPr>
          <w:i/>
        </w:rPr>
        <w:t>BCD</w:t>
      </w:r>
      <w:r w:rsidRPr="00502219">
        <w:t>.</w:t>
      </w:r>
    </w:p>
    <w:p w:rsidR="005C3402" w:rsidRPr="00502219" w:rsidRDefault="005C3402" w:rsidP="005C3402">
      <w:pPr>
        <w:pStyle w:val="ae"/>
        <w:tabs>
          <w:tab w:val="left" w:pos="861"/>
          <w:tab w:val="left" w:pos="1435"/>
          <w:tab w:val="left" w:pos="1702"/>
          <w:tab w:val="left" w:pos="1804"/>
          <w:tab w:val="left" w:pos="2818"/>
          <w:tab w:val="left" w:pos="3576"/>
          <w:tab w:val="left" w:pos="4967"/>
          <w:tab w:val="left" w:pos="5104"/>
          <w:tab w:val="left" w:pos="5481"/>
          <w:tab w:val="left" w:pos="5829"/>
          <w:tab w:val="left" w:pos="6273"/>
          <w:tab w:val="left" w:pos="7050"/>
          <w:tab w:val="left" w:pos="7675"/>
          <w:tab w:val="left" w:pos="7757"/>
          <w:tab w:val="left" w:pos="8776"/>
          <w:tab w:val="left" w:pos="9290"/>
        </w:tabs>
        <w:spacing w:before="160" w:line="360" w:lineRule="auto"/>
        <w:ind w:left="218" w:right="113"/>
      </w:pPr>
      <w:r>
        <w:rPr>
          <w:i/>
        </w:rPr>
        <w:t>D</w:t>
      </w:r>
      <w:r w:rsidRPr="00502219">
        <w:t xml:space="preserve">3, </w:t>
      </w:r>
      <w:r>
        <w:rPr>
          <w:i/>
        </w:rPr>
        <w:t>D</w:t>
      </w:r>
      <w:r w:rsidRPr="00502219">
        <w:t xml:space="preserve">2, </w:t>
      </w:r>
      <w:r>
        <w:rPr>
          <w:i/>
        </w:rPr>
        <w:t>D</w:t>
      </w:r>
      <w:r w:rsidRPr="00502219">
        <w:t>1 – режим роботи: 000 – генератор фронту; 001 – одновібратор; 010 – генератор імпульсів зі зміною коефіцієнта заповнення; 011 – генератор</w:t>
      </w:r>
      <w:r w:rsidRPr="00502219">
        <w:tab/>
      </w:r>
      <w:r w:rsidRPr="00502219">
        <w:tab/>
        <w:t>прямокутних</w:t>
      </w:r>
      <w:r w:rsidRPr="00502219">
        <w:tab/>
        <w:t>імпульсів;</w:t>
      </w:r>
      <w:r w:rsidRPr="00502219">
        <w:tab/>
      </w:r>
      <w:r w:rsidRPr="00502219">
        <w:tab/>
        <w:t>100</w:t>
      </w:r>
      <w:r w:rsidRPr="00502219">
        <w:tab/>
        <w:t>–</w:t>
      </w:r>
      <w:r w:rsidRPr="00502219">
        <w:tab/>
        <w:t>генератор</w:t>
      </w:r>
      <w:r w:rsidRPr="00502219">
        <w:tab/>
      </w:r>
      <w:r w:rsidRPr="00502219">
        <w:tab/>
        <w:t xml:space="preserve">програмного стробуючого імпульсу; 101 – генератор апаратного стробуючого імпульсу. </w:t>
      </w:r>
      <w:r>
        <w:rPr>
          <w:i/>
        </w:rPr>
        <w:t>D</w:t>
      </w:r>
      <w:r w:rsidRPr="00502219">
        <w:t>5,</w:t>
      </w:r>
      <w:r w:rsidRPr="00502219">
        <w:tab/>
      </w:r>
      <w:r>
        <w:rPr>
          <w:i/>
        </w:rPr>
        <w:t>D</w:t>
      </w:r>
      <w:r w:rsidRPr="00502219">
        <w:t>4</w:t>
      </w:r>
      <w:r w:rsidRPr="00502219">
        <w:tab/>
        <w:t>–</w:t>
      </w:r>
      <w:r w:rsidRPr="00502219">
        <w:tab/>
      </w:r>
      <w:r w:rsidRPr="00502219">
        <w:tab/>
        <w:t>режим</w:t>
      </w:r>
      <w:r w:rsidRPr="00502219">
        <w:tab/>
        <w:t>читання/запису:</w:t>
      </w:r>
      <w:r w:rsidRPr="00502219">
        <w:tab/>
        <w:t>00</w:t>
      </w:r>
      <w:r w:rsidRPr="00502219">
        <w:tab/>
        <w:t>–</w:t>
      </w:r>
      <w:r w:rsidRPr="00502219">
        <w:tab/>
        <w:t>читання</w:t>
      </w:r>
      <w:r w:rsidRPr="00502219">
        <w:tab/>
        <w:t>“на</w:t>
      </w:r>
      <w:r w:rsidRPr="00502219">
        <w:tab/>
        <w:t>льоту”;</w:t>
      </w:r>
      <w:r w:rsidRPr="00502219">
        <w:tab/>
        <w:t>01</w:t>
      </w:r>
      <w:r w:rsidRPr="00502219">
        <w:tab/>
        <w:t>– читання/запис тільки молодшого байту; 10 – читання/запис тільки старшого байту; 11 – читання/запис спочатку молодшого, а потім старшого</w:t>
      </w:r>
      <w:r w:rsidRPr="00502219">
        <w:rPr>
          <w:spacing w:val="-19"/>
        </w:rPr>
        <w:t xml:space="preserve"> </w:t>
      </w:r>
      <w:r w:rsidRPr="00502219">
        <w:t>байту.</w:t>
      </w:r>
    </w:p>
    <w:p w:rsidR="005C3402" w:rsidRPr="00502219" w:rsidRDefault="005C3402" w:rsidP="005C3402">
      <w:pPr>
        <w:pStyle w:val="ae"/>
        <w:spacing w:line="362" w:lineRule="auto"/>
        <w:ind w:left="218"/>
      </w:pPr>
      <w:r>
        <w:rPr>
          <w:i/>
        </w:rPr>
        <w:t>D</w:t>
      </w:r>
      <w:r w:rsidRPr="00502219">
        <w:t xml:space="preserve">7, </w:t>
      </w:r>
      <w:r>
        <w:rPr>
          <w:i/>
        </w:rPr>
        <w:t>D</w:t>
      </w:r>
      <w:r w:rsidRPr="00502219">
        <w:t>6 – номер каналу: 00 – канал 0; 01 – канал 1; 10 – канал 2; 11 – заборонена комбінація.</w:t>
      </w:r>
    </w:p>
    <w:p w:rsidR="005C3402" w:rsidRDefault="005C3402" w:rsidP="00437D69">
      <w:pPr>
        <w:pStyle w:val="ae"/>
        <w:spacing w:before="155" w:line="360" w:lineRule="auto"/>
        <w:ind w:left="218" w:right="254" w:firstLine="566"/>
      </w:pPr>
      <w:r w:rsidRPr="00502219">
        <w:t>Вихід каналу 2 зв’язаний з динаміком та використовується для генерації звука (рис. 3.2). Вхід каналу 2 керується бітом 0 порту з адресою 61</w:t>
      </w:r>
      <w:r>
        <w:rPr>
          <w:i/>
        </w:rPr>
        <w:t>h</w:t>
      </w:r>
      <w:r w:rsidRPr="00502219">
        <w:t xml:space="preserve">. До динаміка надходить логічне "І" двох сигналів: виходу каналу 2 системного таймера та змісту біта 1 порту з адресою </w:t>
      </w:r>
      <w:r>
        <w:t>61</w:t>
      </w:r>
      <w:r>
        <w:rPr>
          <w:i/>
        </w:rPr>
        <w:t>h</w:t>
      </w:r>
      <w:r>
        <w:t>.</w:t>
      </w:r>
    </w:p>
    <w:p w:rsidR="005C3402" w:rsidRPr="00502219" w:rsidRDefault="005C3402" w:rsidP="005C3402">
      <w:pPr>
        <w:pStyle w:val="ae"/>
        <w:spacing w:before="160" w:line="360" w:lineRule="auto"/>
        <w:ind w:left="218" w:right="255" w:firstLine="566"/>
      </w:pPr>
      <w:r w:rsidRPr="00502219">
        <w:t>Тому найпростіший спосіб генерації звука полягає в програмуванні каналу 2 системного таймера таким чином, щоб він генерував сигнал прямокутної форми з заданою частотою. Для цього необхідно використовувати режим 011 з відповідним значенням фіксатору. Значення фіксатору каналу 2 обчислюється за формулою</w:t>
      </w:r>
    </w:p>
    <w:p w:rsidR="005C3402" w:rsidRPr="00502219" w:rsidRDefault="005C3402" w:rsidP="005C3402">
      <w:pPr>
        <w:spacing w:before="2"/>
        <w:ind w:left="4390" w:right="4424" w:firstLine="0"/>
        <w:rPr>
          <w:sz w:val="28"/>
        </w:rPr>
      </w:pPr>
      <w:r>
        <w:rPr>
          <w:i/>
          <w:sz w:val="28"/>
        </w:rPr>
        <w:t>n</w:t>
      </w:r>
      <w:r w:rsidRPr="00502219">
        <w:rPr>
          <w:sz w:val="28"/>
        </w:rPr>
        <w:t>=</w:t>
      </w:r>
      <w:r>
        <w:rPr>
          <w:i/>
          <w:sz w:val="28"/>
        </w:rPr>
        <w:t>F</w:t>
      </w:r>
      <w:r w:rsidRPr="00502219">
        <w:rPr>
          <w:sz w:val="28"/>
        </w:rPr>
        <w:t>/</w:t>
      </w:r>
      <w:r>
        <w:rPr>
          <w:i/>
          <w:sz w:val="28"/>
        </w:rPr>
        <w:t>f</w:t>
      </w:r>
      <w:r w:rsidRPr="00502219">
        <w:rPr>
          <w:sz w:val="28"/>
        </w:rPr>
        <w:t>,</w:t>
      </w:r>
    </w:p>
    <w:p w:rsidR="005C3402" w:rsidRPr="00502219" w:rsidRDefault="005C3402" w:rsidP="005C3402">
      <w:pPr>
        <w:pStyle w:val="ae"/>
        <w:spacing w:before="161"/>
        <w:ind w:left="218"/>
      </w:pPr>
      <w:r w:rsidRPr="00502219">
        <w:lastRenderedPageBreak/>
        <w:t xml:space="preserve">де </w:t>
      </w:r>
      <w:r>
        <w:rPr>
          <w:i/>
        </w:rPr>
        <w:t>n</w:t>
      </w:r>
      <w:r w:rsidRPr="00502219">
        <w:rPr>
          <w:i/>
        </w:rPr>
        <w:t xml:space="preserve"> </w:t>
      </w:r>
      <w:r w:rsidRPr="00502219">
        <w:t>– значення константи перерахунку (фіксатора),</w:t>
      </w:r>
    </w:p>
    <w:p w:rsidR="005C3402" w:rsidRPr="00502219" w:rsidRDefault="005C3402" w:rsidP="005C3402">
      <w:pPr>
        <w:pStyle w:val="ae"/>
        <w:spacing w:before="160"/>
        <w:ind w:left="218"/>
      </w:pPr>
      <w:r>
        <w:rPr>
          <w:i/>
        </w:rPr>
        <w:t>F</w:t>
      </w:r>
      <w:r w:rsidRPr="00502219">
        <w:rPr>
          <w:i/>
        </w:rPr>
        <w:t xml:space="preserve"> </w:t>
      </w:r>
      <w:r w:rsidRPr="00502219">
        <w:t>– тактова частота генератора системного таймера (1,19318 МГц),</w:t>
      </w:r>
    </w:p>
    <w:p w:rsidR="005C3402" w:rsidRPr="00502219" w:rsidRDefault="005C3402" w:rsidP="005C3402">
      <w:pPr>
        <w:pStyle w:val="ae"/>
        <w:spacing w:before="161"/>
        <w:ind w:left="218"/>
      </w:pPr>
      <w:r>
        <w:rPr>
          <w:i/>
        </w:rPr>
        <w:t>f</w:t>
      </w:r>
      <w:r w:rsidRPr="00502219">
        <w:rPr>
          <w:i/>
        </w:rPr>
        <w:t xml:space="preserve"> </w:t>
      </w:r>
      <w:r w:rsidRPr="00502219">
        <w:t>– вихідна частота каналу.</w:t>
      </w:r>
    </w:p>
    <w:p w:rsidR="005C3402" w:rsidRPr="006D34D9" w:rsidRDefault="005C3402" w:rsidP="005C3402">
      <w:pPr>
        <w:pStyle w:val="ae"/>
        <w:spacing w:before="160" w:line="360" w:lineRule="auto"/>
        <w:ind w:left="218" w:right="253" w:firstLine="708"/>
        <w:rPr>
          <w:lang w:val="en-US"/>
        </w:rPr>
      </w:pPr>
      <w:r w:rsidRPr="00502219">
        <w:t>Якщо потім встановити біти 0 та 1 порту з адресою 61</w:t>
      </w:r>
      <w:r>
        <w:rPr>
          <w:i/>
        </w:rPr>
        <w:t>h</w:t>
      </w:r>
      <w:r w:rsidRPr="00502219">
        <w:t xml:space="preserve">, то сигнал почне надходити до динаміка. Для вимкнення звукового сигналу достатньо скинути біти0 та 1 порту з адресою </w:t>
      </w:r>
      <w:r w:rsidRPr="006D34D9">
        <w:rPr>
          <w:lang w:val="en-US"/>
        </w:rPr>
        <w:t>61</w:t>
      </w:r>
      <w:r w:rsidRPr="006D34D9">
        <w:rPr>
          <w:i/>
          <w:lang w:val="en-US"/>
        </w:rPr>
        <w:t>h</w:t>
      </w:r>
      <w:r w:rsidRPr="006D34D9">
        <w:rPr>
          <w:lang w:val="en-US"/>
        </w:rPr>
        <w:t>.</w:t>
      </w:r>
    </w:p>
    <w:p w:rsidR="000A5EF8" w:rsidRDefault="000A5EF8" w:rsidP="000A5EF8">
      <w:pPr>
        <w:pStyle w:val="ae"/>
        <w:spacing w:before="155" w:line="360" w:lineRule="auto"/>
        <w:ind w:right="254"/>
        <w:jc w:val="left"/>
        <w:rPr>
          <w:rStyle w:val="afa"/>
          <w:b/>
          <w:i w:val="0"/>
          <w:iCs w:val="0"/>
          <w:lang w:val="uk-UA"/>
        </w:rPr>
      </w:pPr>
    </w:p>
    <w:p w:rsidR="005C3402" w:rsidRDefault="000A5EF8" w:rsidP="000A5EF8">
      <w:pPr>
        <w:pStyle w:val="ae"/>
        <w:spacing w:before="155" w:line="360" w:lineRule="auto"/>
        <w:ind w:right="254"/>
        <w:jc w:val="left"/>
        <w:rPr>
          <w:rStyle w:val="afa"/>
          <w:b/>
          <w:i w:val="0"/>
          <w:iCs w:val="0"/>
          <w:lang w:val="uk-UA"/>
        </w:rPr>
      </w:pPr>
      <w:r w:rsidRPr="000A5EF8">
        <w:rPr>
          <w:rStyle w:val="afa"/>
          <w:b/>
          <w:i w:val="0"/>
          <w:iCs w:val="0"/>
          <w:lang w:val="uk-UA"/>
        </w:rPr>
        <w:t>Код:</w:t>
      </w:r>
    </w:p>
    <w:p w:rsidR="000A5EF8" w:rsidRDefault="00F36151" w:rsidP="000A5EF8">
      <w:pPr>
        <w:pStyle w:val="ae"/>
        <w:spacing w:before="155" w:line="360" w:lineRule="auto"/>
        <w:ind w:right="254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uses crt;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F1: real; {clock frequency}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f: real; {output frequency}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n: integer; {value of the constant recalculation}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a,b: byte; {two parts n}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ans: char; {answer}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begin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clrscr;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writeln('The program allows you to output the generated signal to the system speaker.');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writeln;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repeat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F1:=1193180;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write('Enter the output frequency (in the range 20-20000 Hz) f = ');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readln(f);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n:=round(F1/f);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a:=lo(n); b:=hi(n);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asm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mov al,$b6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mov dx,$43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 dx,al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mov al,a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mov dx,$42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 dx,al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mov al,b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 dx,al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end;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asm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mov dx,$61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 al,dx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and al,$fc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out dx,al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write('Continue?(Y/N)'); readln(ans);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until (ans='N') or (ans='n') or (ans=#98) or (ans=#110); write('Goodbye!');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readln;</w:t>
      </w:r>
      <w:r w:rsidRPr="00F361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3615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end.</w:t>
      </w:r>
    </w:p>
    <w:p w:rsidR="00956EE3" w:rsidRDefault="00956EE3" w:rsidP="000A5EF8">
      <w:pPr>
        <w:pStyle w:val="ae"/>
        <w:spacing w:before="155" w:line="360" w:lineRule="auto"/>
        <w:ind w:right="254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956EE3" w:rsidRDefault="00956EE3" w:rsidP="000A5EF8">
      <w:pPr>
        <w:pStyle w:val="ae"/>
        <w:spacing w:before="155" w:line="360" w:lineRule="auto"/>
        <w:ind w:right="254"/>
        <w:jc w:val="left"/>
        <w:rPr>
          <w:b/>
          <w:color w:val="000000"/>
          <w:shd w:val="clear" w:color="auto" w:fill="FFFFFF"/>
          <w:lang w:val="uk-UA"/>
        </w:rPr>
      </w:pPr>
      <w:r w:rsidRPr="00956EE3">
        <w:rPr>
          <w:b/>
          <w:color w:val="000000"/>
          <w:shd w:val="clear" w:color="auto" w:fill="FFFFFF"/>
          <w:lang w:val="uk-UA"/>
        </w:rPr>
        <w:t>Результат:</w:t>
      </w:r>
    </w:p>
    <w:p w:rsidR="00437D69" w:rsidRDefault="009453D4" w:rsidP="000A5EF8">
      <w:pPr>
        <w:pStyle w:val="ae"/>
        <w:spacing w:before="155" w:line="360" w:lineRule="auto"/>
        <w:ind w:right="254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255.75pt">
            <v:imagedata r:id="rId7" o:title="DtKNUeNCqXE"/>
          </v:shape>
        </w:pict>
      </w:r>
    </w:p>
    <w:p w:rsidR="00437D69" w:rsidRPr="00437D69" w:rsidRDefault="00437D69" w:rsidP="00437D69">
      <w:pPr>
        <w:pStyle w:val="aff3"/>
        <w:widowControl w:val="0"/>
        <w:tabs>
          <w:tab w:val="left" w:pos="927"/>
        </w:tabs>
        <w:autoSpaceDE w:val="0"/>
        <w:autoSpaceDN w:val="0"/>
        <w:spacing w:before="160"/>
        <w:ind w:left="0" w:firstLine="0"/>
        <w:rPr>
          <w:sz w:val="28"/>
          <w:szCs w:val="28"/>
        </w:rPr>
      </w:pPr>
      <w:r w:rsidRPr="00437D69">
        <w:rPr>
          <w:rStyle w:val="afa"/>
          <w:b/>
          <w:i w:val="0"/>
          <w:iCs w:val="0"/>
          <w:sz w:val="28"/>
          <w:szCs w:val="28"/>
          <w:lang w:val="uk-UA"/>
        </w:rPr>
        <w:t xml:space="preserve">Висновок: </w:t>
      </w:r>
      <w:r w:rsidRPr="00437D69">
        <w:rPr>
          <w:rStyle w:val="afa"/>
          <w:i w:val="0"/>
          <w:iCs w:val="0"/>
          <w:sz w:val="28"/>
          <w:szCs w:val="28"/>
          <w:lang w:val="uk-UA"/>
        </w:rPr>
        <w:t xml:space="preserve">Я </w:t>
      </w:r>
      <w:r w:rsidRPr="00437D69">
        <w:rPr>
          <w:sz w:val="28"/>
          <w:szCs w:val="28"/>
        </w:rPr>
        <w:t>розглянув роботу з системним таймером, сумісним з</w:t>
      </w:r>
      <w:r w:rsidRPr="00437D69">
        <w:rPr>
          <w:spacing w:val="-16"/>
          <w:sz w:val="28"/>
          <w:szCs w:val="28"/>
        </w:rPr>
        <w:t xml:space="preserve"> </w:t>
      </w:r>
      <w:r w:rsidRPr="00437D69">
        <w:rPr>
          <w:i/>
          <w:sz w:val="28"/>
          <w:szCs w:val="28"/>
        </w:rPr>
        <w:t>і</w:t>
      </w:r>
      <w:r w:rsidRPr="00437D69">
        <w:rPr>
          <w:sz w:val="28"/>
          <w:szCs w:val="28"/>
        </w:rPr>
        <w:t>8253/</w:t>
      </w:r>
      <w:r w:rsidRPr="00437D69">
        <w:rPr>
          <w:i/>
          <w:sz w:val="28"/>
          <w:szCs w:val="28"/>
        </w:rPr>
        <w:t>і</w:t>
      </w:r>
      <w:r w:rsidRPr="00437D69">
        <w:rPr>
          <w:sz w:val="28"/>
          <w:szCs w:val="28"/>
        </w:rPr>
        <w:t>8254, засвоїти принципи програмування системного</w:t>
      </w:r>
      <w:r w:rsidRPr="00437D69">
        <w:rPr>
          <w:spacing w:val="-5"/>
          <w:sz w:val="28"/>
          <w:szCs w:val="28"/>
        </w:rPr>
        <w:t xml:space="preserve"> </w:t>
      </w:r>
      <w:r w:rsidRPr="00437D69">
        <w:rPr>
          <w:sz w:val="28"/>
          <w:szCs w:val="28"/>
        </w:rPr>
        <w:t>таймера. Навчитися генерувати звукові сигнали за допомогою системного таймеру.</w:t>
      </w:r>
    </w:p>
    <w:p w:rsidR="00437D69" w:rsidRPr="00437D69" w:rsidRDefault="00437D69" w:rsidP="00437D69">
      <w:pPr>
        <w:pStyle w:val="aff3"/>
        <w:widowControl w:val="0"/>
        <w:tabs>
          <w:tab w:val="left" w:pos="927"/>
        </w:tabs>
        <w:autoSpaceDE w:val="0"/>
        <w:autoSpaceDN w:val="0"/>
        <w:spacing w:before="160"/>
        <w:ind w:left="938" w:firstLine="0"/>
        <w:rPr>
          <w:rStyle w:val="afa"/>
          <w:i w:val="0"/>
          <w:iCs w:val="0"/>
          <w:sz w:val="28"/>
          <w:szCs w:val="28"/>
        </w:rPr>
      </w:pPr>
    </w:p>
    <w:sectPr w:rsidR="00437D69" w:rsidRPr="00437D69" w:rsidSect="00703650">
      <w:footerReference w:type="default" r:id="rId8"/>
      <w:footerReference w:type="first" r:id="rId9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0EA" w:rsidRDefault="000040EA">
      <w:r>
        <w:separator/>
      </w:r>
    </w:p>
  </w:endnote>
  <w:endnote w:type="continuationSeparator" w:id="0">
    <w:p w:rsidR="000040EA" w:rsidRDefault="0000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D7E65" w:rsidTr="008B2772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Pr="00B65668" w:rsidRDefault="004D7E65" w:rsidP="00DD1F1A">
          <w:pPr>
            <w:pStyle w:val="ab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szCs w:val="40"/>
              <w:lang w:val="uk-UA"/>
            </w:rPr>
            <w:t>6</w:t>
          </w:r>
          <w:r w:rsidR="00B65668">
            <w:rPr>
              <w:sz w:val="40"/>
              <w:szCs w:val="40"/>
            </w:rPr>
            <w:t>.050202.2</w:t>
          </w:r>
          <w:r>
            <w:rPr>
              <w:sz w:val="40"/>
              <w:szCs w:val="40"/>
            </w:rPr>
            <w:t>341.</w:t>
          </w:r>
          <w:r w:rsidR="00B65668">
            <w:rPr>
              <w:sz w:val="40"/>
              <w:szCs w:val="40"/>
              <w:lang w:val="en-US"/>
            </w:rPr>
            <w:t>03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108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Арк.</w:t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1304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851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tcBorders>
            <w:left w:val="single" w:sz="8" w:space="0" w:color="auto"/>
            <w:right w:val="single" w:sz="8" w:space="0" w:color="auto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4D7E65" w:rsidRDefault="004D7E65">
          <w:pPr>
            <w:pStyle w:val="ab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Pr="000C4D0C">
            <w:rPr>
              <w:sz w:val="28"/>
              <w:szCs w:val="28"/>
            </w:rPr>
            <w:fldChar w:fldCharType="begin"/>
          </w:r>
          <w:r w:rsidRPr="000C4D0C">
            <w:rPr>
              <w:sz w:val="28"/>
              <w:szCs w:val="28"/>
            </w:rPr>
            <w:instrText>PAGE   \* MERGEFORMAT</w:instrText>
          </w:r>
          <w:r w:rsidRPr="000C4D0C">
            <w:rPr>
              <w:sz w:val="28"/>
              <w:szCs w:val="28"/>
            </w:rPr>
            <w:fldChar w:fldCharType="separate"/>
          </w:r>
          <w:r w:rsidR="009453D4">
            <w:rPr>
              <w:noProof/>
              <w:sz w:val="28"/>
              <w:szCs w:val="28"/>
            </w:rPr>
            <w:t>2</w:t>
          </w:r>
          <w:r w:rsidRPr="000C4D0C">
            <w:rPr>
              <w:sz w:val="28"/>
              <w:szCs w:val="28"/>
            </w:rPr>
            <w:fldChar w:fldCharType="end"/>
          </w:r>
        </w:p>
      </w:tc>
    </w:tr>
    <w:tr w:rsidR="004D7E65" w:rsidTr="008B2772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77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З</w:t>
          </w:r>
          <w:r>
            <w:rPr>
              <w:sz w:val="16"/>
              <w:szCs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8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44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hanging="59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4D7E65" w:rsidRDefault="004D7E65">
          <w:pPr>
            <w:pStyle w:val="ab"/>
            <w:ind w:right="-1474" w:firstLine="0"/>
            <w:jc w:val="left"/>
          </w:pPr>
        </w:p>
      </w:tc>
    </w:tr>
  </w:tbl>
  <w:p w:rsidR="004D7E65" w:rsidRDefault="004D7E65">
    <w:pPr>
      <w:pStyle w:val="ab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703650" w:rsidTr="00C24653">
      <w:trPr>
        <w:cantSplit/>
        <w:trHeight w:val="271"/>
      </w:trPr>
      <w:tc>
        <w:tcPr>
          <w:tcW w:w="42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703650" w:rsidRPr="005D3B79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szCs w:val="40"/>
              <w:lang w:val="uk-UA"/>
            </w:rPr>
            <w:t>6</w:t>
          </w:r>
          <w:r w:rsidR="00542E86">
            <w:rPr>
              <w:sz w:val="40"/>
              <w:szCs w:val="40"/>
            </w:rPr>
            <w:t>.050202.2341.</w:t>
          </w:r>
          <w:r w:rsidR="00B65668">
            <w:rPr>
              <w:sz w:val="40"/>
              <w:szCs w:val="40"/>
              <w:lang w:val="uk-UA"/>
            </w:rPr>
            <w:t>03</w:t>
          </w: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43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</w:rPr>
            <w:t>П</w:t>
          </w:r>
          <w:r>
            <w:rPr>
              <w:sz w:val="16"/>
              <w:szCs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703650" w:rsidTr="00C24653">
      <w:trPr>
        <w:cantSplit/>
        <w:trHeight w:val="243"/>
      </w:trPr>
      <w:tc>
        <w:tcPr>
          <w:tcW w:w="965" w:type="dxa"/>
          <w:gridSpan w:val="2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</w:p>
      </w:tc>
      <w:tc>
        <w:tcPr>
          <w:tcW w:w="1301" w:type="dxa"/>
          <w:tcBorders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 w:val="restart"/>
          <w:tcBorders>
            <w:left w:val="nil"/>
          </w:tcBorders>
          <w:vAlign w:val="center"/>
        </w:tcPr>
        <w:p w:rsidR="00703650" w:rsidRPr="000554DC" w:rsidRDefault="000554DC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0554DC">
            <w:rPr>
              <w:sz w:val="28"/>
              <w:szCs w:val="28"/>
            </w:rPr>
            <w:t>Використання системного таймера</w:t>
          </w:r>
        </w:p>
      </w:tc>
      <w:tc>
        <w:tcPr>
          <w:tcW w:w="852" w:type="dxa"/>
          <w:gridSpan w:val="3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Л</w:t>
          </w:r>
          <w:r>
            <w:rPr>
              <w:sz w:val="16"/>
              <w:szCs w:val="16"/>
              <w:lang w:val="uk-UA"/>
            </w:rPr>
            <w:t>і</w:t>
          </w:r>
          <w:r>
            <w:rPr>
              <w:sz w:val="16"/>
              <w:szCs w:val="16"/>
            </w:rPr>
            <w:t xml:space="preserve">т </w:t>
          </w:r>
        </w:p>
      </w:tc>
      <w:tc>
        <w:tcPr>
          <w:tcW w:w="964" w:type="dxa"/>
          <w:tcBorders>
            <w:left w:val="nil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uk-UA"/>
            </w:rPr>
            <w:t>Аркуш</w:t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1021" w:type="dxa"/>
          <w:tcBorders>
            <w:left w:val="nil"/>
          </w:tcBorders>
          <w:vAlign w:val="center"/>
        </w:tcPr>
        <w:p w:rsidR="00703650" w:rsidRPr="00F57988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Аркушів</w:t>
          </w:r>
        </w:p>
      </w:tc>
    </w:tr>
    <w:tr w:rsidR="00703650" w:rsidTr="00C24653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703650" w:rsidRPr="00B658D4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964" w:type="dxa"/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</w:p>
      </w:tc>
      <w:tc>
        <w:tcPr>
          <w:tcW w:w="1021" w:type="dxa"/>
          <w:vAlign w:val="center"/>
        </w:tcPr>
        <w:p w:rsidR="00703650" w:rsidRPr="009102D5" w:rsidRDefault="009453D4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5</w:t>
          </w:r>
        </w:p>
      </w:tc>
    </w:tr>
    <w:tr w:rsidR="00703650" w:rsidTr="00C24653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317655" w:rsidRDefault="00703650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703650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vAlign w:val="center"/>
        </w:tcPr>
        <w:p w:rsidR="00703650" w:rsidRPr="0024722F" w:rsidRDefault="00703650" w:rsidP="00703650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szCs w:val="32"/>
            </w:rPr>
          </w:pPr>
          <w:r w:rsidRPr="0024722F">
            <w:rPr>
              <w:sz w:val="32"/>
              <w:szCs w:val="32"/>
            </w:rPr>
            <w:t>НУК</w:t>
          </w:r>
        </w:p>
      </w:tc>
    </w:tr>
    <w:tr w:rsidR="00A03524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03524" w:rsidRPr="00317655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03524" w:rsidRPr="0024722F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Покровський М.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03524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03524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A03524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A03524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03524" w:rsidTr="00C24653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A03524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A03524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A03524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A03524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</w:p>
      </w:tc>
      <w:tc>
        <w:tcPr>
          <w:tcW w:w="3827" w:type="dxa"/>
          <w:vMerge/>
        </w:tcPr>
        <w:p w:rsidR="00A03524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</w:tcPr>
        <w:p w:rsidR="00A03524" w:rsidRDefault="00A03524" w:rsidP="00A03524">
          <w:pPr>
            <w:pStyle w:val="ab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703650" w:rsidRPr="00703650" w:rsidRDefault="00703650" w:rsidP="00703650">
    <w:pPr>
      <w:pStyle w:val="ab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0EA" w:rsidRDefault="000040EA">
      <w:r>
        <w:separator/>
      </w:r>
    </w:p>
  </w:footnote>
  <w:footnote w:type="continuationSeparator" w:id="0">
    <w:p w:rsidR="000040EA" w:rsidRDefault="00004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A6E69E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82657C3"/>
    <w:multiLevelType w:val="hybridMultilevel"/>
    <w:tmpl w:val="11CC1558"/>
    <w:lvl w:ilvl="0" w:tplc="1EB423E0">
      <w:start w:val="1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43505"/>
    <w:multiLevelType w:val="hybridMultilevel"/>
    <w:tmpl w:val="6778D51C"/>
    <w:lvl w:ilvl="0" w:tplc="2A1E1576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1E26AA2">
      <w:start w:val="1"/>
      <w:numFmt w:val="decimal"/>
      <w:lvlText w:val="%2."/>
      <w:lvlJc w:val="left"/>
      <w:pPr>
        <w:ind w:left="119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4B427CB6">
      <w:numFmt w:val="bullet"/>
      <w:lvlText w:val="•"/>
      <w:lvlJc w:val="left"/>
      <w:pPr>
        <w:ind w:left="2111" w:hanging="360"/>
      </w:pPr>
    </w:lvl>
    <w:lvl w:ilvl="3" w:tplc="D6145116">
      <w:numFmt w:val="bullet"/>
      <w:lvlText w:val="•"/>
      <w:lvlJc w:val="left"/>
      <w:pPr>
        <w:ind w:left="3023" w:hanging="360"/>
      </w:pPr>
    </w:lvl>
    <w:lvl w:ilvl="4" w:tplc="3AAE6E50">
      <w:numFmt w:val="bullet"/>
      <w:lvlText w:val="•"/>
      <w:lvlJc w:val="left"/>
      <w:pPr>
        <w:ind w:left="3935" w:hanging="360"/>
      </w:pPr>
    </w:lvl>
    <w:lvl w:ilvl="5" w:tplc="5D62F700">
      <w:numFmt w:val="bullet"/>
      <w:lvlText w:val="•"/>
      <w:lvlJc w:val="left"/>
      <w:pPr>
        <w:ind w:left="4847" w:hanging="360"/>
      </w:pPr>
    </w:lvl>
    <w:lvl w:ilvl="6" w:tplc="72442E84">
      <w:numFmt w:val="bullet"/>
      <w:lvlText w:val="•"/>
      <w:lvlJc w:val="left"/>
      <w:pPr>
        <w:ind w:left="5759" w:hanging="360"/>
      </w:pPr>
    </w:lvl>
    <w:lvl w:ilvl="7" w:tplc="E3F4C1CC">
      <w:numFmt w:val="bullet"/>
      <w:lvlText w:val="•"/>
      <w:lvlJc w:val="left"/>
      <w:pPr>
        <w:ind w:left="6670" w:hanging="360"/>
      </w:pPr>
    </w:lvl>
    <w:lvl w:ilvl="8" w:tplc="66DA11AA">
      <w:numFmt w:val="bullet"/>
      <w:lvlText w:val="•"/>
      <w:lvlJc w:val="left"/>
      <w:pPr>
        <w:ind w:left="7582" w:hanging="360"/>
      </w:pPr>
    </w:lvl>
  </w:abstractNum>
  <w:abstractNum w:abstractNumId="5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1B31"/>
    <w:multiLevelType w:val="hybridMultilevel"/>
    <w:tmpl w:val="B0006AE6"/>
    <w:lvl w:ilvl="0" w:tplc="599AC994">
      <w:start w:val="1"/>
      <w:numFmt w:val="decimal"/>
      <w:lvlText w:val="%1."/>
      <w:lvlJc w:val="left"/>
      <w:pPr>
        <w:ind w:left="9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5329092">
      <w:numFmt w:val="bullet"/>
      <w:lvlText w:val="•"/>
      <w:lvlJc w:val="left"/>
      <w:pPr>
        <w:ind w:left="1800" w:hanging="274"/>
      </w:pPr>
      <w:rPr>
        <w:rFonts w:hint="default"/>
      </w:rPr>
    </w:lvl>
    <w:lvl w:ilvl="2" w:tplc="DF0A07E0">
      <w:numFmt w:val="bullet"/>
      <w:lvlText w:val="•"/>
      <w:lvlJc w:val="left"/>
      <w:pPr>
        <w:ind w:left="2661" w:hanging="274"/>
      </w:pPr>
      <w:rPr>
        <w:rFonts w:hint="default"/>
      </w:rPr>
    </w:lvl>
    <w:lvl w:ilvl="3" w:tplc="5AB6956C">
      <w:numFmt w:val="bullet"/>
      <w:lvlText w:val="•"/>
      <w:lvlJc w:val="left"/>
      <w:pPr>
        <w:ind w:left="3521" w:hanging="274"/>
      </w:pPr>
      <w:rPr>
        <w:rFonts w:hint="default"/>
      </w:rPr>
    </w:lvl>
    <w:lvl w:ilvl="4" w:tplc="C6F07278">
      <w:numFmt w:val="bullet"/>
      <w:lvlText w:val="•"/>
      <w:lvlJc w:val="left"/>
      <w:pPr>
        <w:ind w:left="4382" w:hanging="274"/>
      </w:pPr>
      <w:rPr>
        <w:rFonts w:hint="default"/>
      </w:rPr>
    </w:lvl>
    <w:lvl w:ilvl="5" w:tplc="E074830A">
      <w:numFmt w:val="bullet"/>
      <w:lvlText w:val="•"/>
      <w:lvlJc w:val="left"/>
      <w:pPr>
        <w:ind w:left="5243" w:hanging="274"/>
      </w:pPr>
      <w:rPr>
        <w:rFonts w:hint="default"/>
      </w:rPr>
    </w:lvl>
    <w:lvl w:ilvl="6" w:tplc="AD10D7BA">
      <w:numFmt w:val="bullet"/>
      <w:lvlText w:val="•"/>
      <w:lvlJc w:val="left"/>
      <w:pPr>
        <w:ind w:left="6103" w:hanging="274"/>
      </w:pPr>
      <w:rPr>
        <w:rFonts w:hint="default"/>
      </w:rPr>
    </w:lvl>
    <w:lvl w:ilvl="7" w:tplc="733C6298">
      <w:numFmt w:val="bullet"/>
      <w:lvlText w:val="•"/>
      <w:lvlJc w:val="left"/>
      <w:pPr>
        <w:ind w:left="6964" w:hanging="274"/>
      </w:pPr>
      <w:rPr>
        <w:rFonts w:hint="default"/>
      </w:rPr>
    </w:lvl>
    <w:lvl w:ilvl="8" w:tplc="C18A3CDC">
      <w:numFmt w:val="bullet"/>
      <w:lvlText w:val="•"/>
      <w:lvlJc w:val="left"/>
      <w:pPr>
        <w:ind w:left="7825" w:hanging="274"/>
      </w:pPr>
      <w:rPr>
        <w:rFonts w:hint="default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F31019"/>
    <w:multiLevelType w:val="hybridMultilevel"/>
    <w:tmpl w:val="87BCB664"/>
    <w:lvl w:ilvl="0" w:tplc="8918E944">
      <w:start w:val="1"/>
      <w:numFmt w:val="decimal"/>
      <w:lvlText w:val="%1."/>
      <w:lvlJc w:val="left"/>
      <w:pPr>
        <w:ind w:left="9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78DC352A">
      <w:start w:val="1"/>
      <w:numFmt w:val="decimal"/>
      <w:lvlText w:val="%2."/>
      <w:lvlJc w:val="left"/>
      <w:pPr>
        <w:ind w:left="1296" w:hanging="4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146A96BA">
      <w:numFmt w:val="bullet"/>
      <w:lvlText w:val="•"/>
      <w:lvlJc w:val="left"/>
      <w:pPr>
        <w:ind w:left="1300" w:hanging="464"/>
      </w:pPr>
      <w:rPr>
        <w:rFonts w:hint="default"/>
      </w:rPr>
    </w:lvl>
    <w:lvl w:ilvl="3" w:tplc="D12AD21C">
      <w:numFmt w:val="bullet"/>
      <w:lvlText w:val="•"/>
      <w:lvlJc w:val="left"/>
      <w:pPr>
        <w:ind w:left="3900" w:hanging="464"/>
      </w:pPr>
      <w:rPr>
        <w:rFonts w:hint="default"/>
      </w:rPr>
    </w:lvl>
    <w:lvl w:ilvl="4" w:tplc="20580FEE">
      <w:numFmt w:val="bullet"/>
      <w:lvlText w:val="•"/>
      <w:lvlJc w:val="left"/>
      <w:pPr>
        <w:ind w:left="3862" w:hanging="464"/>
      </w:pPr>
      <w:rPr>
        <w:rFonts w:hint="default"/>
      </w:rPr>
    </w:lvl>
    <w:lvl w:ilvl="5" w:tplc="9DD2030E">
      <w:numFmt w:val="bullet"/>
      <w:lvlText w:val="•"/>
      <w:lvlJc w:val="left"/>
      <w:pPr>
        <w:ind w:left="3824" w:hanging="464"/>
      </w:pPr>
      <w:rPr>
        <w:rFonts w:hint="default"/>
      </w:rPr>
    </w:lvl>
    <w:lvl w:ilvl="6" w:tplc="758CFEE0">
      <w:numFmt w:val="bullet"/>
      <w:lvlText w:val="•"/>
      <w:lvlJc w:val="left"/>
      <w:pPr>
        <w:ind w:left="3787" w:hanging="464"/>
      </w:pPr>
      <w:rPr>
        <w:rFonts w:hint="default"/>
      </w:rPr>
    </w:lvl>
    <w:lvl w:ilvl="7" w:tplc="6998683E">
      <w:numFmt w:val="bullet"/>
      <w:lvlText w:val="•"/>
      <w:lvlJc w:val="left"/>
      <w:pPr>
        <w:ind w:left="3749" w:hanging="464"/>
      </w:pPr>
      <w:rPr>
        <w:rFonts w:hint="default"/>
      </w:rPr>
    </w:lvl>
    <w:lvl w:ilvl="8" w:tplc="9B6E41A8">
      <w:numFmt w:val="bullet"/>
      <w:lvlText w:val="•"/>
      <w:lvlJc w:val="left"/>
      <w:pPr>
        <w:ind w:left="3712" w:hanging="464"/>
      </w:pPr>
      <w:rPr>
        <w:rFonts w:hint="default"/>
      </w:r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0AF4BF0"/>
    <w:multiLevelType w:val="singleLevel"/>
    <w:tmpl w:val="3FC60DC0"/>
    <w:lvl w:ilvl="0">
      <w:start w:val="1"/>
      <w:numFmt w:val="none"/>
      <w:pStyle w:val="a0"/>
      <w:lvlText w:val="СРОК  СДАЧИ :"/>
      <w:lvlJc w:val="left"/>
      <w:pPr>
        <w:tabs>
          <w:tab w:val="num" w:pos="2500"/>
        </w:tabs>
        <w:ind w:left="425" w:hanging="85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5572C89"/>
    <w:multiLevelType w:val="hybridMultilevel"/>
    <w:tmpl w:val="75F6FF0E"/>
    <w:lvl w:ilvl="0" w:tplc="6666CFDA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55C77C8">
      <w:start w:val="1"/>
      <w:numFmt w:val="decimal"/>
      <w:lvlText w:val="%2."/>
      <w:lvlJc w:val="left"/>
      <w:pPr>
        <w:ind w:left="119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BCC8CF68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59825FB2">
      <w:numFmt w:val="bullet"/>
      <w:lvlText w:val="•"/>
      <w:lvlJc w:val="left"/>
      <w:pPr>
        <w:ind w:left="3023" w:hanging="360"/>
      </w:pPr>
      <w:rPr>
        <w:rFonts w:hint="default"/>
      </w:rPr>
    </w:lvl>
    <w:lvl w:ilvl="4" w:tplc="86E44530"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8F542452">
      <w:numFmt w:val="bullet"/>
      <w:lvlText w:val="•"/>
      <w:lvlJc w:val="left"/>
      <w:pPr>
        <w:ind w:left="4847" w:hanging="360"/>
      </w:pPr>
      <w:rPr>
        <w:rFonts w:hint="default"/>
      </w:rPr>
    </w:lvl>
    <w:lvl w:ilvl="6" w:tplc="B9CA316A">
      <w:numFmt w:val="bullet"/>
      <w:lvlText w:val="•"/>
      <w:lvlJc w:val="left"/>
      <w:pPr>
        <w:ind w:left="5759" w:hanging="360"/>
      </w:pPr>
      <w:rPr>
        <w:rFonts w:hint="default"/>
      </w:rPr>
    </w:lvl>
    <w:lvl w:ilvl="7" w:tplc="0E982D6A">
      <w:numFmt w:val="bullet"/>
      <w:lvlText w:val="•"/>
      <w:lvlJc w:val="left"/>
      <w:pPr>
        <w:ind w:left="6670" w:hanging="360"/>
      </w:pPr>
      <w:rPr>
        <w:rFonts w:hint="default"/>
      </w:rPr>
    </w:lvl>
    <w:lvl w:ilvl="8" w:tplc="B13CC2A6">
      <w:numFmt w:val="bullet"/>
      <w:lvlText w:val="•"/>
      <w:lvlJc w:val="left"/>
      <w:pPr>
        <w:ind w:left="7582" w:hanging="360"/>
      </w:pPr>
      <w:rPr>
        <w:rFonts w:hint="default"/>
      </w:rPr>
    </w:lvl>
  </w:abstractNum>
  <w:abstractNum w:abstractNumId="19" w15:restartNumberingAfterBreak="0">
    <w:nsid w:val="59654751"/>
    <w:multiLevelType w:val="hybridMultilevel"/>
    <w:tmpl w:val="794CC95C"/>
    <w:lvl w:ilvl="0" w:tplc="77F6B594">
      <w:start w:val="1"/>
      <w:numFmt w:val="bullet"/>
      <w:pStyle w:val="a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37A51"/>
    <w:multiLevelType w:val="hybridMultilevel"/>
    <w:tmpl w:val="FD12246C"/>
    <w:lvl w:ilvl="0" w:tplc="AAAAD6DE">
      <w:start w:val="1"/>
      <w:numFmt w:val="none"/>
      <w:pStyle w:val="a2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B672BA9C">
      <w:start w:val="1"/>
      <w:numFmt w:val="none"/>
      <w:pStyle w:val="a3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 w:tplc="4336C56E">
      <w:start w:val="1"/>
      <w:numFmt w:val="none"/>
      <w:pStyle w:val="a4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3" w:tplc="0419000F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4" w15:restartNumberingAfterBreak="0">
    <w:nsid w:val="6A185D50"/>
    <w:multiLevelType w:val="hybridMultilevel"/>
    <w:tmpl w:val="2834DAF0"/>
    <w:lvl w:ilvl="0" w:tplc="AA48F8CA">
      <w:start w:val="1"/>
      <w:numFmt w:val="decimal"/>
      <w:lvlText w:val="%1."/>
      <w:lvlJc w:val="left"/>
      <w:pPr>
        <w:ind w:left="118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27B473E8">
      <w:numFmt w:val="bullet"/>
      <w:lvlText w:val="•"/>
      <w:lvlJc w:val="left"/>
      <w:pPr>
        <w:ind w:left="2002" w:hanging="360"/>
      </w:pPr>
    </w:lvl>
    <w:lvl w:ilvl="2" w:tplc="EE26A640">
      <w:numFmt w:val="bullet"/>
      <w:lvlText w:val="•"/>
      <w:lvlJc w:val="left"/>
      <w:pPr>
        <w:ind w:left="2825" w:hanging="360"/>
      </w:pPr>
    </w:lvl>
    <w:lvl w:ilvl="3" w:tplc="4DC60254">
      <w:numFmt w:val="bullet"/>
      <w:lvlText w:val="•"/>
      <w:lvlJc w:val="left"/>
      <w:pPr>
        <w:ind w:left="3647" w:hanging="360"/>
      </w:pPr>
    </w:lvl>
    <w:lvl w:ilvl="4" w:tplc="A5B0D63C">
      <w:numFmt w:val="bullet"/>
      <w:lvlText w:val="•"/>
      <w:lvlJc w:val="left"/>
      <w:pPr>
        <w:ind w:left="4470" w:hanging="360"/>
      </w:pPr>
    </w:lvl>
    <w:lvl w:ilvl="5" w:tplc="68A4ED7E">
      <w:numFmt w:val="bullet"/>
      <w:lvlText w:val="•"/>
      <w:lvlJc w:val="left"/>
      <w:pPr>
        <w:ind w:left="5293" w:hanging="360"/>
      </w:pPr>
    </w:lvl>
    <w:lvl w:ilvl="6" w:tplc="B8AC2DA8">
      <w:numFmt w:val="bullet"/>
      <w:lvlText w:val="•"/>
      <w:lvlJc w:val="left"/>
      <w:pPr>
        <w:ind w:left="6115" w:hanging="360"/>
      </w:pPr>
    </w:lvl>
    <w:lvl w:ilvl="7" w:tplc="E144A696">
      <w:numFmt w:val="bullet"/>
      <w:lvlText w:val="•"/>
      <w:lvlJc w:val="left"/>
      <w:pPr>
        <w:ind w:left="6938" w:hanging="360"/>
      </w:pPr>
    </w:lvl>
    <w:lvl w:ilvl="8" w:tplc="7C684114">
      <w:numFmt w:val="bullet"/>
      <w:lvlText w:val="•"/>
      <w:lvlJc w:val="left"/>
      <w:pPr>
        <w:ind w:left="7761" w:hanging="360"/>
      </w:p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60A83"/>
    <w:multiLevelType w:val="hybridMultilevel"/>
    <w:tmpl w:val="B0006AE6"/>
    <w:lvl w:ilvl="0" w:tplc="599AC994">
      <w:start w:val="1"/>
      <w:numFmt w:val="decimal"/>
      <w:lvlText w:val="%1."/>
      <w:lvlJc w:val="left"/>
      <w:pPr>
        <w:ind w:left="9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5329092">
      <w:numFmt w:val="bullet"/>
      <w:lvlText w:val="•"/>
      <w:lvlJc w:val="left"/>
      <w:pPr>
        <w:ind w:left="1800" w:hanging="274"/>
      </w:pPr>
      <w:rPr>
        <w:rFonts w:hint="default"/>
      </w:rPr>
    </w:lvl>
    <w:lvl w:ilvl="2" w:tplc="DF0A07E0">
      <w:numFmt w:val="bullet"/>
      <w:lvlText w:val="•"/>
      <w:lvlJc w:val="left"/>
      <w:pPr>
        <w:ind w:left="2661" w:hanging="274"/>
      </w:pPr>
      <w:rPr>
        <w:rFonts w:hint="default"/>
      </w:rPr>
    </w:lvl>
    <w:lvl w:ilvl="3" w:tplc="5AB6956C">
      <w:numFmt w:val="bullet"/>
      <w:lvlText w:val="•"/>
      <w:lvlJc w:val="left"/>
      <w:pPr>
        <w:ind w:left="3521" w:hanging="274"/>
      </w:pPr>
      <w:rPr>
        <w:rFonts w:hint="default"/>
      </w:rPr>
    </w:lvl>
    <w:lvl w:ilvl="4" w:tplc="C6F07278">
      <w:numFmt w:val="bullet"/>
      <w:lvlText w:val="•"/>
      <w:lvlJc w:val="left"/>
      <w:pPr>
        <w:ind w:left="4382" w:hanging="274"/>
      </w:pPr>
      <w:rPr>
        <w:rFonts w:hint="default"/>
      </w:rPr>
    </w:lvl>
    <w:lvl w:ilvl="5" w:tplc="E074830A">
      <w:numFmt w:val="bullet"/>
      <w:lvlText w:val="•"/>
      <w:lvlJc w:val="left"/>
      <w:pPr>
        <w:ind w:left="5243" w:hanging="274"/>
      </w:pPr>
      <w:rPr>
        <w:rFonts w:hint="default"/>
      </w:rPr>
    </w:lvl>
    <w:lvl w:ilvl="6" w:tplc="AD10D7BA">
      <w:numFmt w:val="bullet"/>
      <w:lvlText w:val="•"/>
      <w:lvlJc w:val="left"/>
      <w:pPr>
        <w:ind w:left="6103" w:hanging="274"/>
      </w:pPr>
      <w:rPr>
        <w:rFonts w:hint="default"/>
      </w:rPr>
    </w:lvl>
    <w:lvl w:ilvl="7" w:tplc="733C6298">
      <w:numFmt w:val="bullet"/>
      <w:lvlText w:val="•"/>
      <w:lvlJc w:val="left"/>
      <w:pPr>
        <w:ind w:left="6964" w:hanging="274"/>
      </w:pPr>
      <w:rPr>
        <w:rFonts w:hint="default"/>
      </w:rPr>
    </w:lvl>
    <w:lvl w:ilvl="8" w:tplc="C18A3CDC">
      <w:numFmt w:val="bullet"/>
      <w:lvlText w:val="•"/>
      <w:lvlJc w:val="left"/>
      <w:pPr>
        <w:ind w:left="7825" w:hanging="274"/>
      </w:pPr>
      <w:rPr>
        <w:rFonts w:hint="default"/>
      </w:rPr>
    </w:lvl>
  </w:abstractNum>
  <w:abstractNum w:abstractNumId="28" w15:restartNumberingAfterBreak="0">
    <w:nsid w:val="7EAB3EB0"/>
    <w:multiLevelType w:val="hybridMultilevel"/>
    <w:tmpl w:val="6C0A5B76"/>
    <w:lvl w:ilvl="0" w:tplc="4A0C03AC">
      <w:start w:val="1"/>
      <w:numFmt w:val="decimal"/>
      <w:lvlText w:val="%1."/>
      <w:lvlJc w:val="left"/>
      <w:pPr>
        <w:ind w:left="838" w:hanging="27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450408CC">
      <w:numFmt w:val="bullet"/>
      <w:lvlText w:val="•"/>
      <w:lvlJc w:val="left"/>
      <w:pPr>
        <w:ind w:left="1696" w:hanging="274"/>
      </w:pPr>
    </w:lvl>
    <w:lvl w:ilvl="2" w:tplc="F0466C70">
      <w:numFmt w:val="bullet"/>
      <w:lvlText w:val="•"/>
      <w:lvlJc w:val="left"/>
      <w:pPr>
        <w:ind w:left="2553" w:hanging="274"/>
      </w:pPr>
    </w:lvl>
    <w:lvl w:ilvl="3" w:tplc="9A6813D2">
      <w:numFmt w:val="bullet"/>
      <w:lvlText w:val="•"/>
      <w:lvlJc w:val="left"/>
      <w:pPr>
        <w:ind w:left="3409" w:hanging="274"/>
      </w:pPr>
    </w:lvl>
    <w:lvl w:ilvl="4" w:tplc="CCD826DA">
      <w:numFmt w:val="bullet"/>
      <w:lvlText w:val="•"/>
      <w:lvlJc w:val="left"/>
      <w:pPr>
        <w:ind w:left="4266" w:hanging="274"/>
      </w:pPr>
    </w:lvl>
    <w:lvl w:ilvl="5" w:tplc="02B63976">
      <w:numFmt w:val="bullet"/>
      <w:lvlText w:val="•"/>
      <w:lvlJc w:val="left"/>
      <w:pPr>
        <w:ind w:left="5123" w:hanging="274"/>
      </w:pPr>
    </w:lvl>
    <w:lvl w:ilvl="6" w:tplc="ED6CD09A">
      <w:numFmt w:val="bullet"/>
      <w:lvlText w:val="•"/>
      <w:lvlJc w:val="left"/>
      <w:pPr>
        <w:ind w:left="5979" w:hanging="274"/>
      </w:pPr>
    </w:lvl>
    <w:lvl w:ilvl="7" w:tplc="4B36DB46">
      <w:numFmt w:val="bullet"/>
      <w:lvlText w:val="•"/>
      <w:lvlJc w:val="left"/>
      <w:pPr>
        <w:ind w:left="6836" w:hanging="274"/>
      </w:pPr>
    </w:lvl>
    <w:lvl w:ilvl="8" w:tplc="CCE28F88">
      <w:numFmt w:val="bullet"/>
      <w:lvlText w:val="•"/>
      <w:lvlJc w:val="left"/>
      <w:pPr>
        <w:ind w:left="7693" w:hanging="27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1"/>
  </w:num>
  <w:num w:numId="6">
    <w:abstractNumId w:val="11"/>
  </w:num>
  <w:num w:numId="7">
    <w:abstractNumId w:val="16"/>
  </w:num>
  <w:num w:numId="8">
    <w:abstractNumId w:val="21"/>
  </w:num>
  <w:num w:numId="9">
    <w:abstractNumId w:val="20"/>
  </w:num>
  <w:num w:numId="10">
    <w:abstractNumId w:val="25"/>
  </w:num>
  <w:num w:numId="11">
    <w:abstractNumId w:val="3"/>
  </w:num>
  <w:num w:numId="12">
    <w:abstractNumId w:val="7"/>
  </w:num>
  <w:num w:numId="13">
    <w:abstractNumId w:val="2"/>
  </w:num>
  <w:num w:numId="14">
    <w:abstractNumId w:val="12"/>
  </w:num>
  <w:num w:numId="15">
    <w:abstractNumId w:val="8"/>
  </w:num>
  <w:num w:numId="16">
    <w:abstractNumId w:val="14"/>
  </w:num>
  <w:num w:numId="17">
    <w:abstractNumId w:val="15"/>
  </w:num>
  <w:num w:numId="18">
    <w:abstractNumId w:val="17"/>
  </w:num>
  <w:num w:numId="19">
    <w:abstractNumId w:val="26"/>
  </w:num>
  <w:num w:numId="20">
    <w:abstractNumId w:val="22"/>
  </w:num>
  <w:num w:numId="21">
    <w:abstractNumId w:val="5"/>
  </w:num>
  <w:num w:numId="22">
    <w:abstractNumId w:val="10"/>
  </w:num>
  <w:num w:numId="23">
    <w:abstractNumId w:val="23"/>
  </w:num>
  <w:num w:numId="24">
    <w:abstractNumId w:val="19"/>
  </w:num>
  <w:num w:numId="25">
    <w:abstractNumId w:val="13"/>
  </w:num>
  <w:num w:numId="26">
    <w:abstractNumId w:val="1"/>
  </w:num>
  <w:num w:numId="27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8"/>
  </w:num>
  <w:num w:numId="31">
    <w:abstractNumId w:val="9"/>
  </w:num>
  <w:num w:numId="32">
    <w:abstractNumId w:val="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doNotTrackMoves/>
  <w:defaultTabStop w:val="720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040EA"/>
    <w:rsid w:val="00006736"/>
    <w:rsid w:val="00021E90"/>
    <w:rsid w:val="00030E9F"/>
    <w:rsid w:val="00034D8B"/>
    <w:rsid w:val="000543FF"/>
    <w:rsid w:val="000554DC"/>
    <w:rsid w:val="000566F1"/>
    <w:rsid w:val="00067E29"/>
    <w:rsid w:val="00082ABC"/>
    <w:rsid w:val="00083D60"/>
    <w:rsid w:val="000852DC"/>
    <w:rsid w:val="00086F87"/>
    <w:rsid w:val="00093B1D"/>
    <w:rsid w:val="00094351"/>
    <w:rsid w:val="000A5EF8"/>
    <w:rsid w:val="000B2716"/>
    <w:rsid w:val="000B27E6"/>
    <w:rsid w:val="000B4D95"/>
    <w:rsid w:val="000B629E"/>
    <w:rsid w:val="000B788B"/>
    <w:rsid w:val="000C4D0C"/>
    <w:rsid w:val="000D17F9"/>
    <w:rsid w:val="000D65BB"/>
    <w:rsid w:val="000E16B9"/>
    <w:rsid w:val="000E5B8F"/>
    <w:rsid w:val="000F6790"/>
    <w:rsid w:val="001117E3"/>
    <w:rsid w:val="00123297"/>
    <w:rsid w:val="001241B1"/>
    <w:rsid w:val="001253E8"/>
    <w:rsid w:val="00135D97"/>
    <w:rsid w:val="00135E2D"/>
    <w:rsid w:val="0013611E"/>
    <w:rsid w:val="0014148D"/>
    <w:rsid w:val="00141DAA"/>
    <w:rsid w:val="00144154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1D7D79"/>
    <w:rsid w:val="001E7B07"/>
    <w:rsid w:val="00202508"/>
    <w:rsid w:val="00215A06"/>
    <w:rsid w:val="00216F9E"/>
    <w:rsid w:val="00220379"/>
    <w:rsid w:val="002277B4"/>
    <w:rsid w:val="00241BF6"/>
    <w:rsid w:val="00242472"/>
    <w:rsid w:val="00243477"/>
    <w:rsid w:val="00244DA5"/>
    <w:rsid w:val="0024722F"/>
    <w:rsid w:val="00257F31"/>
    <w:rsid w:val="00261177"/>
    <w:rsid w:val="002611CA"/>
    <w:rsid w:val="00263C00"/>
    <w:rsid w:val="00264D3F"/>
    <w:rsid w:val="00265F30"/>
    <w:rsid w:val="00281E21"/>
    <w:rsid w:val="002878E3"/>
    <w:rsid w:val="002906CB"/>
    <w:rsid w:val="002A05DB"/>
    <w:rsid w:val="002B17E1"/>
    <w:rsid w:val="002B673C"/>
    <w:rsid w:val="002B7E0B"/>
    <w:rsid w:val="002C0C34"/>
    <w:rsid w:val="002C0EA8"/>
    <w:rsid w:val="002D6C8A"/>
    <w:rsid w:val="002E1D3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7288F"/>
    <w:rsid w:val="0038020F"/>
    <w:rsid w:val="003912B3"/>
    <w:rsid w:val="003A055B"/>
    <w:rsid w:val="003A1FB8"/>
    <w:rsid w:val="003C28EC"/>
    <w:rsid w:val="003C2BDB"/>
    <w:rsid w:val="003C613D"/>
    <w:rsid w:val="003F1451"/>
    <w:rsid w:val="003F3C27"/>
    <w:rsid w:val="003F46EA"/>
    <w:rsid w:val="004152F0"/>
    <w:rsid w:val="0041752F"/>
    <w:rsid w:val="00417FA0"/>
    <w:rsid w:val="00421280"/>
    <w:rsid w:val="00423024"/>
    <w:rsid w:val="0042603C"/>
    <w:rsid w:val="00431074"/>
    <w:rsid w:val="00435D9D"/>
    <w:rsid w:val="00437D69"/>
    <w:rsid w:val="00447229"/>
    <w:rsid w:val="00447E32"/>
    <w:rsid w:val="00452F88"/>
    <w:rsid w:val="004532A1"/>
    <w:rsid w:val="004546A9"/>
    <w:rsid w:val="0045601D"/>
    <w:rsid w:val="00461C27"/>
    <w:rsid w:val="004622E3"/>
    <w:rsid w:val="00463A4F"/>
    <w:rsid w:val="00465777"/>
    <w:rsid w:val="00474B02"/>
    <w:rsid w:val="00475762"/>
    <w:rsid w:val="00476301"/>
    <w:rsid w:val="00482E00"/>
    <w:rsid w:val="00485931"/>
    <w:rsid w:val="004C60DE"/>
    <w:rsid w:val="004D0DAF"/>
    <w:rsid w:val="004D7236"/>
    <w:rsid w:val="004D7E65"/>
    <w:rsid w:val="004E184D"/>
    <w:rsid w:val="004E472D"/>
    <w:rsid w:val="00506309"/>
    <w:rsid w:val="005072BD"/>
    <w:rsid w:val="00507EED"/>
    <w:rsid w:val="0051425B"/>
    <w:rsid w:val="00521DFA"/>
    <w:rsid w:val="00527848"/>
    <w:rsid w:val="0053023F"/>
    <w:rsid w:val="005332E9"/>
    <w:rsid w:val="00534634"/>
    <w:rsid w:val="00534926"/>
    <w:rsid w:val="00542E86"/>
    <w:rsid w:val="005532FB"/>
    <w:rsid w:val="00566B51"/>
    <w:rsid w:val="005750DA"/>
    <w:rsid w:val="00577CD0"/>
    <w:rsid w:val="00582AFE"/>
    <w:rsid w:val="005849BE"/>
    <w:rsid w:val="00585B0F"/>
    <w:rsid w:val="005908F5"/>
    <w:rsid w:val="0059258F"/>
    <w:rsid w:val="005949A0"/>
    <w:rsid w:val="00597FF6"/>
    <w:rsid w:val="005B3E4F"/>
    <w:rsid w:val="005C3402"/>
    <w:rsid w:val="005C3985"/>
    <w:rsid w:val="005D3B79"/>
    <w:rsid w:val="005E3FE0"/>
    <w:rsid w:val="005E504C"/>
    <w:rsid w:val="005E6AF7"/>
    <w:rsid w:val="006048D6"/>
    <w:rsid w:val="00606580"/>
    <w:rsid w:val="00607F55"/>
    <w:rsid w:val="006164A6"/>
    <w:rsid w:val="0062079A"/>
    <w:rsid w:val="00621135"/>
    <w:rsid w:val="006350D6"/>
    <w:rsid w:val="00637930"/>
    <w:rsid w:val="0064621E"/>
    <w:rsid w:val="00654B09"/>
    <w:rsid w:val="00660F79"/>
    <w:rsid w:val="006625E4"/>
    <w:rsid w:val="006703DF"/>
    <w:rsid w:val="00681889"/>
    <w:rsid w:val="0068217E"/>
    <w:rsid w:val="006830DE"/>
    <w:rsid w:val="00684B1D"/>
    <w:rsid w:val="0069292A"/>
    <w:rsid w:val="006A2E16"/>
    <w:rsid w:val="006A4B57"/>
    <w:rsid w:val="006B3737"/>
    <w:rsid w:val="006B6901"/>
    <w:rsid w:val="006C5421"/>
    <w:rsid w:val="006D1DA2"/>
    <w:rsid w:val="006D34D9"/>
    <w:rsid w:val="006D44DA"/>
    <w:rsid w:val="006D4E42"/>
    <w:rsid w:val="006E3C38"/>
    <w:rsid w:val="006E6FDA"/>
    <w:rsid w:val="006F34FA"/>
    <w:rsid w:val="006F61E0"/>
    <w:rsid w:val="007000D3"/>
    <w:rsid w:val="00703650"/>
    <w:rsid w:val="00703AAF"/>
    <w:rsid w:val="00705159"/>
    <w:rsid w:val="00714668"/>
    <w:rsid w:val="007256F7"/>
    <w:rsid w:val="00725BD7"/>
    <w:rsid w:val="00731DAD"/>
    <w:rsid w:val="007325E9"/>
    <w:rsid w:val="007327B2"/>
    <w:rsid w:val="0074201D"/>
    <w:rsid w:val="00752649"/>
    <w:rsid w:val="00761D47"/>
    <w:rsid w:val="00765EF0"/>
    <w:rsid w:val="00770ED9"/>
    <w:rsid w:val="00771908"/>
    <w:rsid w:val="00772F63"/>
    <w:rsid w:val="00773E7A"/>
    <w:rsid w:val="007774F9"/>
    <w:rsid w:val="007852F5"/>
    <w:rsid w:val="0078759F"/>
    <w:rsid w:val="007938BD"/>
    <w:rsid w:val="00793E50"/>
    <w:rsid w:val="007952DD"/>
    <w:rsid w:val="00795744"/>
    <w:rsid w:val="00796FCB"/>
    <w:rsid w:val="0079708C"/>
    <w:rsid w:val="007A06F7"/>
    <w:rsid w:val="007A33F9"/>
    <w:rsid w:val="007B17D0"/>
    <w:rsid w:val="007D280D"/>
    <w:rsid w:val="007D5D4A"/>
    <w:rsid w:val="007F4497"/>
    <w:rsid w:val="00801C87"/>
    <w:rsid w:val="00815F49"/>
    <w:rsid w:val="00823267"/>
    <w:rsid w:val="0083786E"/>
    <w:rsid w:val="00846732"/>
    <w:rsid w:val="00851272"/>
    <w:rsid w:val="0085202C"/>
    <w:rsid w:val="00852172"/>
    <w:rsid w:val="008637F7"/>
    <w:rsid w:val="00877610"/>
    <w:rsid w:val="00882AF9"/>
    <w:rsid w:val="00893987"/>
    <w:rsid w:val="008A2DE9"/>
    <w:rsid w:val="008A3496"/>
    <w:rsid w:val="008A59D3"/>
    <w:rsid w:val="008B2772"/>
    <w:rsid w:val="008B45EF"/>
    <w:rsid w:val="008C2ED4"/>
    <w:rsid w:val="008C4053"/>
    <w:rsid w:val="008C4BFA"/>
    <w:rsid w:val="008C7756"/>
    <w:rsid w:val="008E2544"/>
    <w:rsid w:val="008E3CB0"/>
    <w:rsid w:val="008E4705"/>
    <w:rsid w:val="008E747C"/>
    <w:rsid w:val="00902899"/>
    <w:rsid w:val="00905D8F"/>
    <w:rsid w:val="009077C4"/>
    <w:rsid w:val="009102D5"/>
    <w:rsid w:val="009111CB"/>
    <w:rsid w:val="00911702"/>
    <w:rsid w:val="00916798"/>
    <w:rsid w:val="009218A3"/>
    <w:rsid w:val="00932AE8"/>
    <w:rsid w:val="009368C9"/>
    <w:rsid w:val="00942410"/>
    <w:rsid w:val="009425F0"/>
    <w:rsid w:val="009453D4"/>
    <w:rsid w:val="00951779"/>
    <w:rsid w:val="00956EE3"/>
    <w:rsid w:val="00961948"/>
    <w:rsid w:val="00965BD6"/>
    <w:rsid w:val="009805DC"/>
    <w:rsid w:val="00981BE8"/>
    <w:rsid w:val="0098669D"/>
    <w:rsid w:val="00992F6D"/>
    <w:rsid w:val="009B147D"/>
    <w:rsid w:val="009C18D4"/>
    <w:rsid w:val="009C4F3A"/>
    <w:rsid w:val="009C5E52"/>
    <w:rsid w:val="009D4FBD"/>
    <w:rsid w:val="009D7994"/>
    <w:rsid w:val="009E19CB"/>
    <w:rsid w:val="009E3A2D"/>
    <w:rsid w:val="009E66C2"/>
    <w:rsid w:val="009E7ADA"/>
    <w:rsid w:val="009F1FF0"/>
    <w:rsid w:val="00A03524"/>
    <w:rsid w:val="00A042CC"/>
    <w:rsid w:val="00A079A2"/>
    <w:rsid w:val="00A24F6D"/>
    <w:rsid w:val="00A334EA"/>
    <w:rsid w:val="00A340DD"/>
    <w:rsid w:val="00A452BF"/>
    <w:rsid w:val="00A473CD"/>
    <w:rsid w:val="00A47C9E"/>
    <w:rsid w:val="00A565D3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3C0"/>
    <w:rsid w:val="00AB00FB"/>
    <w:rsid w:val="00AB460A"/>
    <w:rsid w:val="00AC1072"/>
    <w:rsid w:val="00AC3DF9"/>
    <w:rsid w:val="00AC5720"/>
    <w:rsid w:val="00AC6DBC"/>
    <w:rsid w:val="00AC7EF4"/>
    <w:rsid w:val="00AD6C31"/>
    <w:rsid w:val="00AD72FB"/>
    <w:rsid w:val="00AE20C6"/>
    <w:rsid w:val="00AE441E"/>
    <w:rsid w:val="00AF2AC8"/>
    <w:rsid w:val="00B02E3D"/>
    <w:rsid w:val="00B06C22"/>
    <w:rsid w:val="00B072D4"/>
    <w:rsid w:val="00B116D3"/>
    <w:rsid w:val="00B13E71"/>
    <w:rsid w:val="00B26835"/>
    <w:rsid w:val="00B47294"/>
    <w:rsid w:val="00B54080"/>
    <w:rsid w:val="00B57BA7"/>
    <w:rsid w:val="00B65668"/>
    <w:rsid w:val="00B658D4"/>
    <w:rsid w:val="00B65BB3"/>
    <w:rsid w:val="00B66875"/>
    <w:rsid w:val="00B7121B"/>
    <w:rsid w:val="00B84A68"/>
    <w:rsid w:val="00B85DC8"/>
    <w:rsid w:val="00B8632C"/>
    <w:rsid w:val="00B87557"/>
    <w:rsid w:val="00B940DB"/>
    <w:rsid w:val="00B967DC"/>
    <w:rsid w:val="00B97F83"/>
    <w:rsid w:val="00BD7674"/>
    <w:rsid w:val="00BE0189"/>
    <w:rsid w:val="00BF2519"/>
    <w:rsid w:val="00BF28DA"/>
    <w:rsid w:val="00BF291D"/>
    <w:rsid w:val="00BF3215"/>
    <w:rsid w:val="00C13C5F"/>
    <w:rsid w:val="00C16261"/>
    <w:rsid w:val="00C21C83"/>
    <w:rsid w:val="00C2362A"/>
    <w:rsid w:val="00C26BB2"/>
    <w:rsid w:val="00C31775"/>
    <w:rsid w:val="00C33871"/>
    <w:rsid w:val="00C40B70"/>
    <w:rsid w:val="00C52BB5"/>
    <w:rsid w:val="00C53064"/>
    <w:rsid w:val="00C57CF7"/>
    <w:rsid w:val="00C72032"/>
    <w:rsid w:val="00C94531"/>
    <w:rsid w:val="00CA1FC0"/>
    <w:rsid w:val="00CA64CE"/>
    <w:rsid w:val="00CB04DB"/>
    <w:rsid w:val="00CC0129"/>
    <w:rsid w:val="00CC3BEC"/>
    <w:rsid w:val="00CC67B2"/>
    <w:rsid w:val="00CC703A"/>
    <w:rsid w:val="00CD0142"/>
    <w:rsid w:val="00CD02B5"/>
    <w:rsid w:val="00CD38C9"/>
    <w:rsid w:val="00CD51D4"/>
    <w:rsid w:val="00CD6CC8"/>
    <w:rsid w:val="00CE37D6"/>
    <w:rsid w:val="00CE7DBE"/>
    <w:rsid w:val="00CF1726"/>
    <w:rsid w:val="00CF3A14"/>
    <w:rsid w:val="00CF481D"/>
    <w:rsid w:val="00CF5A27"/>
    <w:rsid w:val="00D02A8A"/>
    <w:rsid w:val="00D06C3D"/>
    <w:rsid w:val="00D07F3E"/>
    <w:rsid w:val="00D11E4B"/>
    <w:rsid w:val="00D13417"/>
    <w:rsid w:val="00D20B1F"/>
    <w:rsid w:val="00D23A87"/>
    <w:rsid w:val="00D27DAD"/>
    <w:rsid w:val="00D31C77"/>
    <w:rsid w:val="00D344F5"/>
    <w:rsid w:val="00D44131"/>
    <w:rsid w:val="00D4704A"/>
    <w:rsid w:val="00D54435"/>
    <w:rsid w:val="00D661A6"/>
    <w:rsid w:val="00D757BF"/>
    <w:rsid w:val="00D9181A"/>
    <w:rsid w:val="00D9376E"/>
    <w:rsid w:val="00D96DA0"/>
    <w:rsid w:val="00D96E5A"/>
    <w:rsid w:val="00DA1BA1"/>
    <w:rsid w:val="00DB2B3E"/>
    <w:rsid w:val="00DC474D"/>
    <w:rsid w:val="00DC6291"/>
    <w:rsid w:val="00DD1F1A"/>
    <w:rsid w:val="00DE57FB"/>
    <w:rsid w:val="00DF76D9"/>
    <w:rsid w:val="00E0025E"/>
    <w:rsid w:val="00E00586"/>
    <w:rsid w:val="00E00DD6"/>
    <w:rsid w:val="00E07516"/>
    <w:rsid w:val="00E122ED"/>
    <w:rsid w:val="00E12E63"/>
    <w:rsid w:val="00E14A87"/>
    <w:rsid w:val="00E1616E"/>
    <w:rsid w:val="00E25CD0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3F7"/>
    <w:rsid w:val="00F05871"/>
    <w:rsid w:val="00F07CB4"/>
    <w:rsid w:val="00F10E1A"/>
    <w:rsid w:val="00F127B6"/>
    <w:rsid w:val="00F13E68"/>
    <w:rsid w:val="00F16CB9"/>
    <w:rsid w:val="00F238A0"/>
    <w:rsid w:val="00F334B1"/>
    <w:rsid w:val="00F36151"/>
    <w:rsid w:val="00F42930"/>
    <w:rsid w:val="00F457FC"/>
    <w:rsid w:val="00F50289"/>
    <w:rsid w:val="00F531BD"/>
    <w:rsid w:val="00F55C81"/>
    <w:rsid w:val="00F57988"/>
    <w:rsid w:val="00F64A54"/>
    <w:rsid w:val="00F72DBB"/>
    <w:rsid w:val="00F72ED8"/>
    <w:rsid w:val="00F900E0"/>
    <w:rsid w:val="00F90778"/>
    <w:rsid w:val="00FA4646"/>
    <w:rsid w:val="00FA63E0"/>
    <w:rsid w:val="00FB0CD6"/>
    <w:rsid w:val="00FB44E7"/>
    <w:rsid w:val="00FB6815"/>
    <w:rsid w:val="00FE00C5"/>
    <w:rsid w:val="00FE69CF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1F74F953"/>
  <w15:docId w15:val="{9CF2EAF3-33D8-487E-A259-C022BC5E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64601"/>
    <w:pPr>
      <w:ind w:firstLine="720"/>
      <w:jc w:val="both"/>
    </w:pPr>
    <w:rPr>
      <w:kern w:val="24"/>
      <w:sz w:val="24"/>
      <w:szCs w:val="24"/>
    </w:rPr>
  </w:style>
  <w:style w:type="paragraph" w:styleId="1">
    <w:name w:val="heading 1"/>
    <w:basedOn w:val="a5"/>
    <w:next w:val="a5"/>
    <w:link w:val="10"/>
    <w:uiPriority w:val="99"/>
    <w:qFormat/>
    <w:rsid w:val="00164601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  <w:szCs w:val="28"/>
    </w:rPr>
  </w:style>
  <w:style w:type="paragraph" w:styleId="2">
    <w:name w:val="heading 2"/>
    <w:basedOn w:val="a5"/>
    <w:next w:val="a5"/>
    <w:link w:val="20"/>
    <w:uiPriority w:val="99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kern w:val="0"/>
    </w:rPr>
  </w:style>
  <w:style w:type="paragraph" w:styleId="3">
    <w:name w:val="heading 3"/>
    <w:basedOn w:val="a5"/>
    <w:next w:val="a5"/>
    <w:link w:val="30"/>
    <w:uiPriority w:val="99"/>
    <w:qFormat/>
    <w:rsid w:val="00164601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noProof/>
      <w:kern w:val="0"/>
      <w:sz w:val="20"/>
      <w:szCs w:val="20"/>
    </w:rPr>
  </w:style>
  <w:style w:type="paragraph" w:styleId="4">
    <w:name w:val="heading 4"/>
    <w:basedOn w:val="a5"/>
    <w:next w:val="a5"/>
    <w:link w:val="40"/>
    <w:uiPriority w:val="99"/>
    <w:qFormat/>
    <w:rsid w:val="00164601"/>
    <w:pPr>
      <w:keepNext/>
      <w:ind w:firstLine="0"/>
      <w:jc w:val="left"/>
      <w:outlineLvl w:val="3"/>
    </w:pPr>
    <w:rPr>
      <w:b/>
      <w:bCs/>
      <w:sz w:val="22"/>
      <w:szCs w:val="22"/>
      <w:u w:val="single"/>
    </w:rPr>
  </w:style>
  <w:style w:type="paragraph" w:styleId="5">
    <w:name w:val="heading 5"/>
    <w:basedOn w:val="a5"/>
    <w:next w:val="a5"/>
    <w:link w:val="50"/>
    <w:unhideWhenUsed/>
    <w:qFormat/>
    <w:locked/>
    <w:rsid w:val="00D9376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nhideWhenUsed/>
    <w:qFormat/>
    <w:locked/>
    <w:rsid w:val="00D9376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next w:val="a5"/>
    <w:link w:val="70"/>
    <w:unhideWhenUsed/>
    <w:qFormat/>
    <w:locked/>
    <w:rsid w:val="00D9376E"/>
    <w:pPr>
      <w:spacing w:before="240" w:after="60"/>
      <w:outlineLvl w:val="6"/>
    </w:pPr>
    <w:rPr>
      <w:rFonts w:ascii="Calibri" w:hAnsi="Calibri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Cambria"/>
      <w:b/>
      <w:bCs/>
      <w:i/>
      <w:iCs/>
      <w:kern w:val="24"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Cambria"/>
      <w:b/>
      <w:bCs/>
      <w:kern w:val="24"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ascii="Calibri" w:hAnsi="Calibri" w:cs="Calibri"/>
      <w:b/>
      <w:bCs/>
      <w:kern w:val="24"/>
      <w:sz w:val="28"/>
      <w:szCs w:val="28"/>
    </w:rPr>
  </w:style>
  <w:style w:type="paragraph" w:styleId="a9">
    <w:name w:val="header"/>
    <w:basedOn w:val="a5"/>
    <w:link w:val="aa"/>
    <w:rsid w:val="00164601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link w:val="a9"/>
    <w:uiPriority w:val="99"/>
    <w:semiHidden/>
    <w:locked/>
    <w:rPr>
      <w:kern w:val="24"/>
      <w:sz w:val="24"/>
      <w:szCs w:val="24"/>
    </w:rPr>
  </w:style>
  <w:style w:type="paragraph" w:styleId="ab">
    <w:name w:val="footer"/>
    <w:basedOn w:val="a5"/>
    <w:link w:val="ac"/>
    <w:uiPriority w:val="99"/>
    <w:rsid w:val="00164601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locked/>
    <w:rPr>
      <w:kern w:val="24"/>
      <w:sz w:val="24"/>
      <w:szCs w:val="24"/>
    </w:rPr>
  </w:style>
  <w:style w:type="character" w:styleId="ad">
    <w:name w:val="page number"/>
    <w:basedOn w:val="a6"/>
    <w:uiPriority w:val="99"/>
    <w:rsid w:val="00164601"/>
  </w:style>
  <w:style w:type="paragraph" w:styleId="ae">
    <w:name w:val="Body Text"/>
    <w:basedOn w:val="a5"/>
    <w:link w:val="af"/>
    <w:uiPriority w:val="99"/>
    <w:rsid w:val="00164601"/>
    <w:pPr>
      <w:ind w:firstLine="0"/>
    </w:pPr>
    <w:rPr>
      <w:kern w:val="0"/>
      <w:sz w:val="28"/>
      <w:szCs w:val="28"/>
    </w:rPr>
  </w:style>
  <w:style w:type="character" w:customStyle="1" w:styleId="af">
    <w:name w:val="Основной текст Знак"/>
    <w:link w:val="ae"/>
    <w:uiPriority w:val="99"/>
    <w:locked/>
    <w:rsid w:val="00123297"/>
    <w:rPr>
      <w:sz w:val="28"/>
      <w:szCs w:val="28"/>
      <w:lang w:val="ru-RU" w:eastAsia="ru-RU"/>
    </w:rPr>
  </w:style>
  <w:style w:type="paragraph" w:styleId="af0">
    <w:name w:val="Body Text Indent"/>
    <w:basedOn w:val="a5"/>
    <w:link w:val="af1"/>
    <w:uiPriority w:val="99"/>
    <w:rsid w:val="00164601"/>
    <w:pPr>
      <w:ind w:firstLine="567"/>
    </w:pPr>
    <w:rPr>
      <w:kern w:val="0"/>
      <w:sz w:val="28"/>
      <w:szCs w:val="28"/>
    </w:rPr>
  </w:style>
  <w:style w:type="character" w:customStyle="1" w:styleId="af1">
    <w:name w:val="Основной текст с отступом Знак"/>
    <w:link w:val="af0"/>
    <w:uiPriority w:val="99"/>
    <w:semiHidden/>
    <w:locked/>
    <w:rPr>
      <w:kern w:val="24"/>
      <w:sz w:val="24"/>
      <w:szCs w:val="24"/>
    </w:rPr>
  </w:style>
  <w:style w:type="paragraph" w:styleId="21">
    <w:name w:val="Body Text Indent 2"/>
    <w:basedOn w:val="a5"/>
    <w:link w:val="22"/>
    <w:uiPriority w:val="99"/>
    <w:rsid w:val="00164601"/>
    <w:pPr>
      <w:ind w:firstLine="426"/>
    </w:pPr>
    <w:rPr>
      <w:kern w:val="0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kern w:val="24"/>
      <w:sz w:val="24"/>
      <w:szCs w:val="24"/>
    </w:rPr>
  </w:style>
  <w:style w:type="paragraph" w:styleId="31">
    <w:name w:val="Body Text Indent 3"/>
    <w:basedOn w:val="a5"/>
    <w:link w:val="32"/>
    <w:uiPriority w:val="99"/>
    <w:rsid w:val="00164601"/>
    <w:pPr>
      <w:spacing w:line="360" w:lineRule="auto"/>
      <w:ind w:firstLine="709"/>
    </w:pPr>
    <w:rPr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semiHidden/>
    <w:locked/>
    <w:rPr>
      <w:kern w:val="24"/>
      <w:sz w:val="16"/>
      <w:szCs w:val="16"/>
    </w:rPr>
  </w:style>
  <w:style w:type="paragraph" w:styleId="af2">
    <w:name w:val="Title"/>
    <w:basedOn w:val="a5"/>
    <w:link w:val="af3"/>
    <w:uiPriority w:val="99"/>
    <w:qFormat/>
    <w:rsid w:val="00164601"/>
    <w:pPr>
      <w:ind w:firstLine="0"/>
      <w:jc w:val="center"/>
    </w:pPr>
    <w:rPr>
      <w:b/>
      <w:bCs/>
      <w:kern w:val="0"/>
      <w:sz w:val="28"/>
      <w:szCs w:val="28"/>
    </w:rPr>
  </w:style>
  <w:style w:type="character" w:customStyle="1" w:styleId="af3">
    <w:name w:val="Заголовок Знак"/>
    <w:link w:val="af2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shorttext1">
    <w:name w:val="short_text1"/>
    <w:uiPriority w:val="99"/>
    <w:rsid w:val="00A84C8B"/>
    <w:rPr>
      <w:sz w:val="29"/>
      <w:szCs w:val="29"/>
    </w:rPr>
  </w:style>
  <w:style w:type="character" w:customStyle="1" w:styleId="longtext1">
    <w:name w:val="long_text1"/>
    <w:uiPriority w:val="99"/>
    <w:rsid w:val="00A84C8B"/>
    <w:rPr>
      <w:sz w:val="20"/>
      <w:szCs w:val="20"/>
    </w:rPr>
  </w:style>
  <w:style w:type="character" w:customStyle="1" w:styleId="mediumtext1">
    <w:name w:val="medium_text1"/>
    <w:uiPriority w:val="99"/>
    <w:rsid w:val="000B2716"/>
    <w:rPr>
      <w:sz w:val="24"/>
      <w:szCs w:val="24"/>
    </w:rPr>
  </w:style>
  <w:style w:type="table" w:styleId="af4">
    <w:name w:val="Table Grid"/>
    <w:basedOn w:val="a7"/>
    <w:uiPriority w:val="99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uiPriority w:val="99"/>
    <w:qFormat/>
    <w:rsid w:val="00EA591A"/>
    <w:rPr>
      <w:b/>
      <w:bCs/>
    </w:rPr>
  </w:style>
  <w:style w:type="paragraph" w:styleId="af6">
    <w:name w:val="footnote text"/>
    <w:basedOn w:val="a5"/>
    <w:link w:val="af7"/>
    <w:uiPriority w:val="99"/>
    <w:semiHidden/>
    <w:rsid w:val="00FE00C5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locked/>
    <w:rPr>
      <w:kern w:val="24"/>
      <w:sz w:val="20"/>
      <w:szCs w:val="20"/>
    </w:rPr>
  </w:style>
  <w:style w:type="character" w:styleId="af8">
    <w:name w:val="footnote reference"/>
    <w:uiPriority w:val="99"/>
    <w:semiHidden/>
    <w:rsid w:val="00FE00C5"/>
    <w:rPr>
      <w:vertAlign w:val="superscript"/>
    </w:rPr>
  </w:style>
  <w:style w:type="paragraph" w:styleId="af9">
    <w:name w:val="Normal (Web)"/>
    <w:basedOn w:val="a5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lang w:val="uk-UA" w:eastAsia="uk-UA"/>
    </w:rPr>
  </w:style>
  <w:style w:type="character" w:styleId="afa">
    <w:name w:val="Emphasis"/>
    <w:qFormat/>
    <w:rsid w:val="0068217E"/>
    <w:rPr>
      <w:i/>
      <w:iCs/>
    </w:rPr>
  </w:style>
  <w:style w:type="paragraph" w:styleId="HTML">
    <w:name w:val="HTML Preformatted"/>
    <w:basedOn w:val="a5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kern w:val="24"/>
      <w:sz w:val="20"/>
      <w:szCs w:val="20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Plain Text"/>
    <w:basedOn w:val="a5"/>
    <w:link w:val="afc"/>
    <w:rsid w:val="000C4D0C"/>
    <w:rPr>
      <w:rFonts w:ascii="Consolas" w:hAnsi="Consolas" w:cs="Consolas"/>
      <w:sz w:val="21"/>
      <w:szCs w:val="21"/>
    </w:rPr>
  </w:style>
  <w:style w:type="character" w:customStyle="1" w:styleId="afc">
    <w:name w:val="Текст Знак"/>
    <w:link w:val="afb"/>
    <w:locked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d">
    <w:name w:val="Balloon Text"/>
    <w:basedOn w:val="a5"/>
    <w:link w:val="afe"/>
    <w:uiPriority w:val="99"/>
    <w:semiHidden/>
    <w:rsid w:val="00474B02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locked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5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6"/>
    <w:uiPriority w:val="99"/>
    <w:rsid w:val="00474B02"/>
  </w:style>
  <w:style w:type="paragraph" w:customStyle="1" w:styleId="a2">
    <w:name w:val="Тема"/>
    <w:basedOn w:val="aff"/>
    <w:rsid w:val="00123297"/>
    <w:pPr>
      <w:numPr>
        <w:numId w:val="23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 w:cs="Arial"/>
      <w:caps/>
      <w:kern w:val="0"/>
      <w:sz w:val="22"/>
      <w:szCs w:val="22"/>
    </w:rPr>
  </w:style>
  <w:style w:type="paragraph" w:customStyle="1" w:styleId="a3">
    <w:name w:val="Цель работы"/>
    <w:basedOn w:val="aff"/>
    <w:rsid w:val="00123297"/>
    <w:pPr>
      <w:numPr>
        <w:ilvl w:val="1"/>
        <w:numId w:val="23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customStyle="1" w:styleId="a4">
    <w:name w:val="Знания"/>
    <w:basedOn w:val="aff"/>
    <w:rsid w:val="00123297"/>
    <w:pPr>
      <w:numPr>
        <w:ilvl w:val="2"/>
        <w:numId w:val="23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 w:cs="Arial"/>
      <w:spacing w:val="20"/>
      <w:kern w:val="0"/>
      <w:sz w:val="20"/>
      <w:szCs w:val="20"/>
    </w:rPr>
  </w:style>
  <w:style w:type="paragraph" w:styleId="a1">
    <w:name w:val="List Bullet"/>
    <w:basedOn w:val="a5"/>
    <w:autoRedefine/>
    <w:uiPriority w:val="99"/>
    <w:rsid w:val="00123297"/>
    <w:pPr>
      <w:numPr>
        <w:numId w:val="24"/>
      </w:numPr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0">
    <w:name w:val="Срок"/>
    <w:basedOn w:val="a5"/>
    <w:next w:val="a3"/>
    <w:rsid w:val="00123297"/>
    <w:pPr>
      <w:numPr>
        <w:numId w:val="25"/>
      </w:numPr>
      <w:tabs>
        <w:tab w:val="clear" w:pos="2500"/>
        <w:tab w:val="num" w:pos="2565"/>
      </w:tabs>
      <w:spacing w:after="120"/>
      <w:ind w:left="0" w:firstLine="0"/>
      <w:jc w:val="left"/>
    </w:pPr>
    <w:rPr>
      <w:rFonts w:ascii="Arial" w:hAnsi="Arial" w:cs="Arial"/>
      <w:kern w:val="0"/>
      <w:sz w:val="22"/>
      <w:szCs w:val="22"/>
    </w:rPr>
  </w:style>
  <w:style w:type="paragraph" w:styleId="aff">
    <w:name w:val="Body Text First Indent"/>
    <w:basedOn w:val="ae"/>
    <w:link w:val="aff0"/>
    <w:uiPriority w:val="99"/>
    <w:rsid w:val="00123297"/>
    <w:pPr>
      <w:ind w:firstLine="360"/>
    </w:pPr>
    <w:rPr>
      <w:kern w:val="24"/>
      <w:sz w:val="24"/>
      <w:szCs w:val="24"/>
    </w:rPr>
  </w:style>
  <w:style w:type="character" w:customStyle="1" w:styleId="aff0">
    <w:name w:val="Красная строка Знак"/>
    <w:link w:val="aff"/>
    <w:uiPriority w:val="99"/>
    <w:locked/>
    <w:rsid w:val="00123297"/>
    <w:rPr>
      <w:kern w:val="24"/>
      <w:sz w:val="24"/>
      <w:szCs w:val="24"/>
      <w:lang w:val="ru-RU" w:eastAsia="ru-RU"/>
    </w:rPr>
  </w:style>
  <w:style w:type="character" w:customStyle="1" w:styleId="aff1">
    <w:name w:val="Идентификотор"/>
    <w:uiPriority w:val="99"/>
    <w:rsid w:val="007852F5"/>
    <w:rPr>
      <w:rFonts w:ascii="Times New Roman" w:hAnsi="Times New Roman" w:cs="Times New Roman"/>
      <w:b/>
      <w:bCs/>
      <w:sz w:val="22"/>
      <w:szCs w:val="22"/>
      <w:lang w:val="en-US"/>
    </w:rPr>
  </w:style>
  <w:style w:type="paragraph" w:customStyle="1" w:styleId="aff2">
    <w:name w:val="Рисунок"/>
    <w:basedOn w:val="a5"/>
    <w:next w:val="aff"/>
    <w:uiPriority w:val="99"/>
    <w:rsid w:val="007852F5"/>
    <w:pPr>
      <w:ind w:firstLine="0"/>
      <w:jc w:val="center"/>
    </w:pPr>
    <w:rPr>
      <w:rFonts w:ascii="Arial" w:hAnsi="Arial" w:cs="Arial"/>
      <w:kern w:val="0"/>
      <w:sz w:val="20"/>
      <w:szCs w:val="20"/>
    </w:rPr>
  </w:style>
  <w:style w:type="paragraph" w:styleId="aff3">
    <w:name w:val="List Paragraph"/>
    <w:basedOn w:val="a5"/>
    <w:uiPriority w:val="1"/>
    <w:qFormat/>
    <w:rsid w:val="00D06C3D"/>
    <w:pPr>
      <w:ind w:left="720"/>
    </w:pPr>
  </w:style>
  <w:style w:type="paragraph" w:customStyle="1" w:styleId="a">
    <w:name w:val="Вариант"/>
    <w:basedOn w:val="aff"/>
    <w:uiPriority w:val="99"/>
    <w:rsid w:val="00E25CD0"/>
    <w:pPr>
      <w:numPr>
        <w:numId w:val="26"/>
      </w:numPr>
      <w:spacing w:after="60"/>
      <w:ind w:firstLine="0"/>
      <w:jc w:val="left"/>
    </w:pPr>
    <w:rPr>
      <w:rFonts w:ascii="Arial" w:hAnsi="Arial" w:cs="Arial"/>
      <w:kern w:val="0"/>
      <w:sz w:val="20"/>
      <w:szCs w:val="20"/>
      <w:lang w:val="en-US"/>
    </w:rPr>
  </w:style>
  <w:style w:type="paragraph" w:customStyle="1" w:styleId="aff4">
    <w:name w:val="Код"/>
    <w:basedOn w:val="afb"/>
    <w:rsid w:val="005532F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ind w:firstLine="0"/>
    </w:pPr>
    <w:rPr>
      <w:rFonts w:ascii="Times New Roman" w:eastAsia="MS Mincho" w:hAnsi="Times New Roman" w:cs="Arial"/>
      <w:b/>
      <w:iCs/>
      <w:kern w:val="0"/>
      <w:sz w:val="22"/>
      <w:szCs w:val="22"/>
      <w:lang w:val="en-US"/>
    </w:rPr>
  </w:style>
  <w:style w:type="paragraph" w:customStyle="1" w:styleId="TableParagraph">
    <w:name w:val="Table Paragraph"/>
    <w:basedOn w:val="a5"/>
    <w:uiPriority w:val="1"/>
    <w:qFormat/>
    <w:rsid w:val="007952DD"/>
    <w:pPr>
      <w:widowControl w:val="0"/>
      <w:autoSpaceDE w:val="0"/>
      <w:autoSpaceDN w:val="0"/>
      <w:ind w:firstLine="0"/>
      <w:jc w:val="left"/>
    </w:pPr>
    <w:rPr>
      <w:kern w:val="0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qFormat/>
    <w:rsid w:val="007952D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link w:val="5"/>
    <w:rsid w:val="00D9376E"/>
    <w:rPr>
      <w:rFonts w:ascii="Calibri" w:eastAsia="Times New Roman" w:hAnsi="Calibri" w:cs="Times New Roman"/>
      <w:b/>
      <w:bCs/>
      <w:i/>
      <w:iCs/>
      <w:kern w:val="24"/>
      <w:sz w:val="26"/>
      <w:szCs w:val="26"/>
    </w:rPr>
  </w:style>
  <w:style w:type="character" w:customStyle="1" w:styleId="60">
    <w:name w:val="Заголовок 6 Знак"/>
    <w:link w:val="6"/>
    <w:rsid w:val="00D9376E"/>
    <w:rPr>
      <w:rFonts w:ascii="Calibri" w:eastAsia="Times New Roman" w:hAnsi="Calibri" w:cs="Times New Roman"/>
      <w:b/>
      <w:bCs/>
      <w:kern w:val="24"/>
      <w:sz w:val="22"/>
      <w:szCs w:val="22"/>
    </w:rPr>
  </w:style>
  <w:style w:type="character" w:customStyle="1" w:styleId="70">
    <w:name w:val="Заголовок 7 Знак"/>
    <w:link w:val="7"/>
    <w:rsid w:val="00D9376E"/>
    <w:rPr>
      <w:rFonts w:ascii="Calibri" w:eastAsia="Times New Roman" w:hAnsi="Calibri" w:cs="Times New Roman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dc:subject/>
  <dc:creator>student</dc:creator>
  <cp:keywords/>
  <dc:description/>
  <cp:lastModifiedBy>RePack by Diakov</cp:lastModifiedBy>
  <cp:revision>129</cp:revision>
  <cp:lastPrinted>2015-10-15T13:36:00Z</cp:lastPrinted>
  <dcterms:created xsi:type="dcterms:W3CDTF">2015-10-04T13:59:00Z</dcterms:created>
  <dcterms:modified xsi:type="dcterms:W3CDTF">2017-11-23T06:42:00Z</dcterms:modified>
</cp:coreProperties>
</file>