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A09" w:rsidRPr="007B2E56" w:rsidRDefault="007B2E56" w:rsidP="008D0A09">
      <w:pPr>
        <w:pStyle w:val="1"/>
        <w:spacing w:line="360" w:lineRule="auto"/>
        <w:rPr>
          <w:b/>
          <w:sz w:val="27"/>
          <w:szCs w:val="27"/>
          <w:lang w:val="uk-UA"/>
        </w:rPr>
      </w:pPr>
      <w:r>
        <w:rPr>
          <w:b/>
          <w:sz w:val="27"/>
          <w:szCs w:val="27"/>
        </w:rPr>
        <w:t xml:space="preserve">ЛАБОРАТОРНА РОБОТА № </w:t>
      </w:r>
      <w:r>
        <w:rPr>
          <w:b/>
          <w:sz w:val="27"/>
          <w:szCs w:val="27"/>
          <w:lang w:val="uk-UA"/>
        </w:rPr>
        <w:t>6</w:t>
      </w:r>
      <w:bookmarkStart w:id="0" w:name="_GoBack"/>
      <w:bookmarkEnd w:id="0"/>
    </w:p>
    <w:p w:rsidR="008D0A09" w:rsidRPr="008D0A09" w:rsidRDefault="008D0A09" w:rsidP="008D0A09">
      <w:pPr>
        <w:pStyle w:val="ae"/>
        <w:spacing w:before="7" w:line="360" w:lineRule="auto"/>
        <w:rPr>
          <w:b/>
          <w:sz w:val="27"/>
          <w:szCs w:val="27"/>
        </w:rPr>
      </w:pPr>
    </w:p>
    <w:p w:rsidR="008D0A09" w:rsidRPr="008D0A09" w:rsidRDefault="008D0A09" w:rsidP="008D0A09">
      <w:pPr>
        <w:pStyle w:val="ae"/>
        <w:spacing w:line="360" w:lineRule="auto"/>
        <w:ind w:left="218"/>
        <w:rPr>
          <w:sz w:val="27"/>
          <w:szCs w:val="27"/>
        </w:rPr>
      </w:pPr>
      <w:r w:rsidRPr="008D0A09">
        <w:rPr>
          <w:b/>
          <w:sz w:val="27"/>
          <w:szCs w:val="27"/>
        </w:rPr>
        <w:t>Тема</w:t>
      </w:r>
      <w:r w:rsidRPr="008D0A09">
        <w:rPr>
          <w:sz w:val="27"/>
          <w:szCs w:val="27"/>
        </w:rPr>
        <w:t>: Дослідження структури файлових систем.</w:t>
      </w:r>
    </w:p>
    <w:p w:rsidR="008D0A09" w:rsidRPr="008D0A09" w:rsidRDefault="008D0A09" w:rsidP="008D0A09">
      <w:pPr>
        <w:pStyle w:val="1"/>
        <w:spacing w:before="160" w:line="360" w:lineRule="auto"/>
        <w:rPr>
          <w:b/>
          <w:sz w:val="27"/>
          <w:szCs w:val="27"/>
        </w:rPr>
      </w:pPr>
      <w:r w:rsidRPr="008D0A09">
        <w:rPr>
          <w:b/>
          <w:sz w:val="27"/>
          <w:szCs w:val="27"/>
        </w:rPr>
        <w:t>Мета:</w:t>
      </w:r>
    </w:p>
    <w:p w:rsidR="008D0A09" w:rsidRPr="008D0A09" w:rsidRDefault="008D0A09" w:rsidP="008D0A09">
      <w:pPr>
        <w:pStyle w:val="aff3"/>
        <w:widowControl w:val="0"/>
        <w:numPr>
          <w:ilvl w:val="0"/>
          <w:numId w:val="36"/>
        </w:numPr>
        <w:tabs>
          <w:tab w:val="left" w:pos="927"/>
        </w:tabs>
        <w:autoSpaceDE w:val="0"/>
        <w:autoSpaceDN w:val="0"/>
        <w:spacing w:before="161" w:line="360" w:lineRule="auto"/>
        <w:rPr>
          <w:sz w:val="27"/>
          <w:szCs w:val="27"/>
        </w:rPr>
      </w:pPr>
      <w:r w:rsidRPr="008D0A09">
        <w:rPr>
          <w:sz w:val="27"/>
          <w:szCs w:val="27"/>
        </w:rPr>
        <w:t>Засвоїти принципи побудови файлових</w:t>
      </w:r>
      <w:r w:rsidRPr="008D0A09">
        <w:rPr>
          <w:spacing w:val="-7"/>
          <w:sz w:val="27"/>
          <w:szCs w:val="27"/>
        </w:rPr>
        <w:t xml:space="preserve"> </w:t>
      </w:r>
      <w:r w:rsidRPr="008D0A09">
        <w:rPr>
          <w:sz w:val="27"/>
          <w:szCs w:val="27"/>
        </w:rPr>
        <w:t>систем;</w:t>
      </w:r>
    </w:p>
    <w:p w:rsidR="008D0A09" w:rsidRPr="008D0A09" w:rsidRDefault="008D0A09" w:rsidP="008D0A09">
      <w:pPr>
        <w:pStyle w:val="aff3"/>
        <w:widowControl w:val="0"/>
        <w:numPr>
          <w:ilvl w:val="0"/>
          <w:numId w:val="36"/>
        </w:numPr>
        <w:tabs>
          <w:tab w:val="left" w:pos="927"/>
        </w:tabs>
        <w:autoSpaceDE w:val="0"/>
        <w:autoSpaceDN w:val="0"/>
        <w:spacing w:before="160" w:line="360" w:lineRule="auto"/>
        <w:rPr>
          <w:sz w:val="27"/>
          <w:szCs w:val="27"/>
        </w:rPr>
      </w:pPr>
      <w:r w:rsidRPr="008D0A09">
        <w:rPr>
          <w:sz w:val="27"/>
          <w:szCs w:val="27"/>
        </w:rPr>
        <w:t>Отримати навики аналізу файлових</w:t>
      </w:r>
      <w:r w:rsidRPr="008D0A09">
        <w:rPr>
          <w:spacing w:val="-3"/>
          <w:sz w:val="27"/>
          <w:szCs w:val="27"/>
        </w:rPr>
        <w:t xml:space="preserve"> </w:t>
      </w:r>
      <w:r w:rsidRPr="008D0A09">
        <w:rPr>
          <w:sz w:val="27"/>
          <w:szCs w:val="27"/>
        </w:rPr>
        <w:t>систем.</w:t>
      </w:r>
    </w:p>
    <w:p w:rsidR="008D0A09" w:rsidRPr="008D0A09" w:rsidRDefault="008D0A09" w:rsidP="008D0A09">
      <w:pPr>
        <w:pStyle w:val="1"/>
        <w:spacing w:before="168" w:line="360" w:lineRule="auto"/>
        <w:rPr>
          <w:b/>
          <w:sz w:val="27"/>
          <w:szCs w:val="27"/>
        </w:rPr>
      </w:pPr>
      <w:r w:rsidRPr="008D0A09">
        <w:rPr>
          <w:b/>
          <w:sz w:val="27"/>
          <w:szCs w:val="27"/>
        </w:rPr>
        <w:t>Завдання:</w:t>
      </w:r>
    </w:p>
    <w:p w:rsidR="008D0A09" w:rsidRPr="008D0A09" w:rsidRDefault="008D0A09" w:rsidP="008D0A09">
      <w:pPr>
        <w:pStyle w:val="aff3"/>
        <w:widowControl w:val="0"/>
        <w:numPr>
          <w:ilvl w:val="0"/>
          <w:numId w:val="35"/>
        </w:numPr>
        <w:tabs>
          <w:tab w:val="left" w:pos="927"/>
        </w:tabs>
        <w:autoSpaceDE w:val="0"/>
        <w:autoSpaceDN w:val="0"/>
        <w:spacing w:before="155" w:line="360" w:lineRule="auto"/>
        <w:ind w:hanging="286"/>
        <w:rPr>
          <w:sz w:val="27"/>
          <w:szCs w:val="27"/>
        </w:rPr>
      </w:pPr>
      <w:r w:rsidRPr="008D0A09">
        <w:rPr>
          <w:sz w:val="27"/>
          <w:szCs w:val="27"/>
        </w:rPr>
        <w:t>Визначити об’єм накопичувача інформації, що</w:t>
      </w:r>
      <w:r w:rsidRPr="008D0A09">
        <w:rPr>
          <w:spacing w:val="-22"/>
          <w:sz w:val="27"/>
          <w:szCs w:val="27"/>
        </w:rPr>
        <w:t xml:space="preserve"> </w:t>
      </w:r>
      <w:r w:rsidRPr="008D0A09">
        <w:rPr>
          <w:sz w:val="27"/>
          <w:szCs w:val="27"/>
        </w:rPr>
        <w:t>тестується;</w:t>
      </w:r>
    </w:p>
    <w:p w:rsidR="008D0A09" w:rsidRPr="008D0A09" w:rsidRDefault="008D0A09" w:rsidP="008D0A09">
      <w:pPr>
        <w:pStyle w:val="aff3"/>
        <w:widowControl w:val="0"/>
        <w:numPr>
          <w:ilvl w:val="0"/>
          <w:numId w:val="35"/>
        </w:numPr>
        <w:tabs>
          <w:tab w:val="left" w:pos="927"/>
        </w:tabs>
        <w:autoSpaceDE w:val="0"/>
        <w:autoSpaceDN w:val="0"/>
        <w:spacing w:before="161" w:line="360" w:lineRule="auto"/>
        <w:ind w:right="216" w:hanging="286"/>
        <w:rPr>
          <w:sz w:val="27"/>
          <w:szCs w:val="27"/>
        </w:rPr>
      </w:pPr>
      <w:r w:rsidRPr="008D0A09">
        <w:rPr>
          <w:sz w:val="27"/>
          <w:szCs w:val="27"/>
        </w:rPr>
        <w:t>Визначити кількість, об’єм та тип файлової системи для</w:t>
      </w:r>
      <w:r w:rsidRPr="008D0A09">
        <w:rPr>
          <w:spacing w:val="43"/>
          <w:sz w:val="27"/>
          <w:szCs w:val="27"/>
        </w:rPr>
        <w:t xml:space="preserve"> </w:t>
      </w:r>
      <w:r w:rsidRPr="008D0A09">
        <w:rPr>
          <w:sz w:val="27"/>
          <w:szCs w:val="27"/>
        </w:rPr>
        <w:t>кожного розділу у складі накопичувача інформації, що</w:t>
      </w:r>
      <w:r w:rsidRPr="008D0A09">
        <w:rPr>
          <w:spacing w:val="-8"/>
          <w:sz w:val="27"/>
          <w:szCs w:val="27"/>
        </w:rPr>
        <w:t xml:space="preserve"> </w:t>
      </w:r>
      <w:r w:rsidRPr="008D0A09">
        <w:rPr>
          <w:sz w:val="27"/>
          <w:szCs w:val="27"/>
        </w:rPr>
        <w:t>тестується;</w:t>
      </w:r>
    </w:p>
    <w:p w:rsidR="008D0A09" w:rsidRPr="008D0A09" w:rsidRDefault="008D0A09" w:rsidP="008D0A09">
      <w:pPr>
        <w:pStyle w:val="aff3"/>
        <w:widowControl w:val="0"/>
        <w:numPr>
          <w:ilvl w:val="0"/>
          <w:numId w:val="35"/>
        </w:numPr>
        <w:tabs>
          <w:tab w:val="left" w:pos="927"/>
        </w:tabs>
        <w:autoSpaceDE w:val="0"/>
        <w:autoSpaceDN w:val="0"/>
        <w:spacing w:before="1" w:line="360" w:lineRule="auto"/>
        <w:ind w:hanging="286"/>
        <w:rPr>
          <w:sz w:val="27"/>
          <w:szCs w:val="27"/>
        </w:rPr>
      </w:pPr>
      <w:r w:rsidRPr="008D0A09">
        <w:rPr>
          <w:sz w:val="27"/>
          <w:szCs w:val="27"/>
        </w:rPr>
        <w:t>Отримати та проаналізувати таблицю</w:t>
      </w:r>
      <w:r w:rsidRPr="008D0A09">
        <w:rPr>
          <w:spacing w:val="-5"/>
          <w:sz w:val="27"/>
          <w:szCs w:val="27"/>
        </w:rPr>
        <w:t xml:space="preserve"> </w:t>
      </w:r>
      <w:r w:rsidRPr="008D0A09">
        <w:rPr>
          <w:sz w:val="27"/>
          <w:szCs w:val="27"/>
        </w:rPr>
        <w:t>розділів.</w:t>
      </w:r>
    </w:p>
    <w:p w:rsidR="008D0A09" w:rsidRPr="008D0A09" w:rsidRDefault="008D0A09" w:rsidP="008D0A09">
      <w:pPr>
        <w:pStyle w:val="1"/>
        <w:spacing w:before="165" w:line="360" w:lineRule="auto"/>
        <w:rPr>
          <w:b/>
          <w:sz w:val="27"/>
          <w:szCs w:val="27"/>
        </w:rPr>
      </w:pPr>
      <w:r w:rsidRPr="008D0A09">
        <w:rPr>
          <w:b/>
          <w:sz w:val="27"/>
          <w:szCs w:val="27"/>
        </w:rPr>
        <w:t>Теоретичні відомості</w:t>
      </w:r>
    </w:p>
    <w:p w:rsidR="008D0A09" w:rsidRPr="008D0A09" w:rsidRDefault="008D0A09" w:rsidP="008D0A09">
      <w:pPr>
        <w:pStyle w:val="ae"/>
        <w:spacing w:before="156" w:line="360" w:lineRule="auto"/>
        <w:ind w:left="218" w:right="218" w:firstLine="720"/>
        <w:rPr>
          <w:sz w:val="27"/>
          <w:szCs w:val="27"/>
        </w:rPr>
      </w:pPr>
      <w:r w:rsidRPr="008D0A09">
        <w:rPr>
          <w:sz w:val="27"/>
          <w:szCs w:val="27"/>
        </w:rPr>
        <w:t>Файлова система – це спосіб організації даних, який використовується операційною системою для збереження інформації у вигляді файлів на носіях інформації. Створення файлової системи</w:t>
      </w:r>
    </w:p>
    <w:p w:rsidR="008D0A09" w:rsidRPr="008D0A09" w:rsidRDefault="008D0A09" w:rsidP="008D0A09">
      <w:pPr>
        <w:pStyle w:val="ae"/>
        <w:spacing w:before="73" w:line="360" w:lineRule="auto"/>
        <w:ind w:left="218" w:right="213"/>
        <w:rPr>
          <w:sz w:val="27"/>
          <w:szCs w:val="27"/>
        </w:rPr>
      </w:pPr>
      <w:r w:rsidRPr="008D0A09">
        <w:rPr>
          <w:sz w:val="27"/>
          <w:szCs w:val="27"/>
        </w:rPr>
        <w:t xml:space="preserve">відбувається в процесі форматування логічного або фізичного пристрою. Для ПК, як правило, використовуються ієрархічні файлові системи. Ці системи оперують двома основними об’єктами – файлами та каталогами. Принцип ієрархічності дозволяє застосовувати вкладення файлів та каталогів в інший каталог. Для операційної системи </w:t>
      </w:r>
      <w:r w:rsidRPr="008D0A09">
        <w:rPr>
          <w:i/>
          <w:sz w:val="27"/>
          <w:szCs w:val="27"/>
        </w:rPr>
        <w:t xml:space="preserve">Windows </w:t>
      </w:r>
      <w:r w:rsidRPr="008D0A09">
        <w:rPr>
          <w:sz w:val="27"/>
          <w:szCs w:val="27"/>
        </w:rPr>
        <w:t xml:space="preserve">найчастіше використовуються файлові системи </w:t>
      </w:r>
      <w:r w:rsidRPr="008D0A09">
        <w:rPr>
          <w:i/>
          <w:sz w:val="27"/>
          <w:szCs w:val="27"/>
        </w:rPr>
        <w:t>FAT</w:t>
      </w:r>
      <w:r w:rsidRPr="008D0A09">
        <w:rPr>
          <w:sz w:val="27"/>
          <w:szCs w:val="27"/>
        </w:rPr>
        <w:t xml:space="preserve">32 та </w:t>
      </w:r>
      <w:r w:rsidRPr="008D0A09">
        <w:rPr>
          <w:i/>
          <w:sz w:val="27"/>
          <w:szCs w:val="27"/>
        </w:rPr>
        <w:t>NTFS</w:t>
      </w:r>
      <w:r w:rsidRPr="008D0A09">
        <w:rPr>
          <w:sz w:val="27"/>
          <w:szCs w:val="27"/>
        </w:rPr>
        <w:t xml:space="preserve">. </w:t>
      </w:r>
      <w:r w:rsidRPr="008D0A09">
        <w:rPr>
          <w:i/>
          <w:sz w:val="27"/>
          <w:szCs w:val="27"/>
        </w:rPr>
        <w:t xml:space="preserve">NTFS </w:t>
      </w:r>
      <w:r w:rsidRPr="008D0A09">
        <w:rPr>
          <w:sz w:val="27"/>
          <w:szCs w:val="27"/>
        </w:rPr>
        <w:t xml:space="preserve">є журнальною файловою системою, тобто виконувана над файловою системою дія спочатку записується до журналу, а тільки потім виконується. Це дозволяє автоматично відновлювати вміст файлової системи у випадку аварійного завершення дій над файловою системою. </w:t>
      </w:r>
      <w:r w:rsidRPr="008D0A09">
        <w:rPr>
          <w:i/>
          <w:sz w:val="27"/>
          <w:szCs w:val="27"/>
        </w:rPr>
        <w:lastRenderedPageBreak/>
        <w:t>FAT</w:t>
      </w:r>
      <w:r w:rsidRPr="008D0A09">
        <w:rPr>
          <w:sz w:val="27"/>
          <w:szCs w:val="27"/>
        </w:rPr>
        <w:t xml:space="preserve">32 в подібної ситуації потребує повної перевірки файлової системи. Також </w:t>
      </w:r>
      <w:r w:rsidRPr="008D0A09">
        <w:rPr>
          <w:i/>
          <w:sz w:val="27"/>
          <w:szCs w:val="27"/>
        </w:rPr>
        <w:t>FAT</w:t>
      </w:r>
      <w:r w:rsidRPr="008D0A09">
        <w:rPr>
          <w:sz w:val="27"/>
          <w:szCs w:val="27"/>
        </w:rPr>
        <w:t>32 має обмеження на розмір файлу (не більш 4 Гб).</w:t>
      </w:r>
    </w:p>
    <w:p w:rsidR="008D0A09" w:rsidRPr="008D0A09" w:rsidRDefault="008D0A09" w:rsidP="008D0A09">
      <w:pPr>
        <w:pStyle w:val="ae"/>
        <w:spacing w:line="360" w:lineRule="auto"/>
        <w:ind w:left="218" w:right="215" w:firstLine="720"/>
        <w:rPr>
          <w:sz w:val="27"/>
          <w:szCs w:val="27"/>
        </w:rPr>
      </w:pPr>
      <w:r w:rsidRPr="008D0A09">
        <w:rPr>
          <w:sz w:val="27"/>
          <w:szCs w:val="27"/>
        </w:rPr>
        <w:t>Мінімальною фізично адресованою одиницею інформації при обміні з накопичувачем інформації є 512-байтний сектор. Сучасні накопичувачі можуть мати сектори більшого об’єму (4096 байт, наприклад) для оптимізації внутрішніх операцій, але для обміну використовується 512-байтний сектор. Мінімальною логічно адресованою одиницею інформації для файлової системи є кластер, який складається з декількох (1-128) секторів. Розмір кластеру визначає максимальний об’єм логічного розділу. Але при використанні кластерів великого розміру збільшуються втрати, що зв’язані з файлами, розмір яких не є кратним розміру кластера.</w:t>
      </w:r>
    </w:p>
    <w:p w:rsidR="008D0A09" w:rsidRPr="008D0A09" w:rsidRDefault="008D0A09" w:rsidP="008D0A09">
      <w:pPr>
        <w:pStyle w:val="ae"/>
        <w:spacing w:line="360" w:lineRule="auto"/>
        <w:ind w:left="218" w:right="214" w:firstLine="720"/>
        <w:rPr>
          <w:sz w:val="27"/>
          <w:szCs w:val="27"/>
        </w:rPr>
      </w:pPr>
      <w:r w:rsidRPr="008D0A09">
        <w:rPr>
          <w:sz w:val="27"/>
          <w:szCs w:val="27"/>
        </w:rPr>
        <w:t xml:space="preserve">Простір фізичного пристрою збереження інформації поділяється на окремі розділи. Для збереження інформації о розташуванні розділів використовується головний завантажувальний запис (ГЗЗ або </w:t>
      </w:r>
      <w:r w:rsidRPr="008D0A09">
        <w:rPr>
          <w:i/>
          <w:sz w:val="27"/>
          <w:szCs w:val="27"/>
        </w:rPr>
        <w:t>MBR</w:t>
      </w:r>
      <w:r w:rsidRPr="008D0A09">
        <w:rPr>
          <w:sz w:val="27"/>
          <w:szCs w:val="27"/>
        </w:rPr>
        <w:t>). ГЗЗ знаходиться у першому фізичному секторі пристрою збереження інформації та містить таблицю розділів, а також програму для пошуку активного розділу з метою запуску завантажувача операційної системи. Структура ГЗЗ наведена у табл. 7.1.</w:t>
      </w:r>
    </w:p>
    <w:p w:rsidR="008D0A09" w:rsidRPr="008D0A09" w:rsidRDefault="008D0A09" w:rsidP="008D0A09">
      <w:pPr>
        <w:pStyle w:val="ae"/>
        <w:spacing w:before="73" w:line="360" w:lineRule="auto"/>
        <w:ind w:left="218"/>
        <w:rPr>
          <w:sz w:val="27"/>
          <w:szCs w:val="27"/>
        </w:rPr>
      </w:pPr>
      <w:r w:rsidRPr="008D0A09">
        <w:rPr>
          <w:sz w:val="27"/>
          <w:szCs w:val="27"/>
        </w:rPr>
        <w:t>Таблиця 7.1 Структура ГЗЗ</w:t>
      </w:r>
    </w:p>
    <w:p w:rsidR="008D0A09" w:rsidRPr="008D0A09" w:rsidRDefault="008D0A09" w:rsidP="008D0A09">
      <w:pPr>
        <w:pStyle w:val="ae"/>
        <w:spacing w:before="6" w:line="360" w:lineRule="auto"/>
        <w:rPr>
          <w:sz w:val="27"/>
          <w:szCs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1440"/>
        <w:gridCol w:w="6298"/>
      </w:tblGrid>
      <w:tr w:rsidR="00FE61B8" w:rsidRPr="00FE61B8" w:rsidTr="00FE61B8">
        <w:trPr>
          <w:trHeight w:val="772"/>
        </w:trPr>
        <w:tc>
          <w:tcPr>
            <w:tcW w:w="154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right="113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Початкова</w:t>
            </w:r>
          </w:p>
          <w:p w:rsidR="008D0A09" w:rsidRPr="00FE61B8" w:rsidRDefault="008D0A09" w:rsidP="00FE61B8">
            <w:pPr>
              <w:pStyle w:val="TableParagraph"/>
              <w:spacing w:before="64" w:line="360" w:lineRule="auto"/>
              <w:ind w:right="111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адреса</w:t>
            </w:r>
          </w:p>
        </w:tc>
        <w:tc>
          <w:tcPr>
            <w:tcW w:w="1440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124" w:right="115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Довжина,</w:t>
            </w:r>
          </w:p>
          <w:p w:rsidR="008D0A09" w:rsidRPr="00FE61B8" w:rsidRDefault="008D0A09" w:rsidP="00FE61B8">
            <w:pPr>
              <w:pStyle w:val="TableParagraph"/>
              <w:spacing w:before="64" w:line="360" w:lineRule="auto"/>
              <w:ind w:left="124" w:right="115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байт</w:t>
            </w:r>
          </w:p>
        </w:tc>
        <w:tc>
          <w:tcPr>
            <w:tcW w:w="629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before="184" w:line="360" w:lineRule="auto"/>
              <w:ind w:left="2814" w:right="2806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Опис</w:t>
            </w:r>
          </w:p>
        </w:tc>
      </w:tr>
      <w:tr w:rsidR="00FE61B8" w:rsidRPr="00FE61B8" w:rsidTr="00FE61B8">
        <w:trPr>
          <w:trHeight w:val="966"/>
        </w:trPr>
        <w:tc>
          <w:tcPr>
            <w:tcW w:w="154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before="235" w:line="360" w:lineRule="auto"/>
              <w:ind w:right="111"/>
              <w:rPr>
                <w:rFonts w:ascii="Calibri" w:eastAsia="Calibri" w:hAnsi="Calibri"/>
                <w:i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000</w:t>
            </w:r>
            <w:r w:rsidRPr="00FE61B8">
              <w:rPr>
                <w:rFonts w:ascii="Calibri" w:eastAsia="Calibri" w:hAnsi="Calibri"/>
                <w:i/>
                <w:sz w:val="27"/>
                <w:szCs w:val="27"/>
              </w:rPr>
              <w:t>h</w:t>
            </w:r>
          </w:p>
        </w:tc>
        <w:tc>
          <w:tcPr>
            <w:tcW w:w="1440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before="235" w:line="360" w:lineRule="auto"/>
              <w:ind w:left="508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446</w:t>
            </w:r>
          </w:p>
        </w:tc>
        <w:tc>
          <w:tcPr>
            <w:tcW w:w="629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tabs>
                <w:tab w:val="left" w:pos="1517"/>
                <w:tab w:val="left" w:pos="2177"/>
                <w:tab w:val="left" w:pos="3343"/>
                <w:tab w:val="left" w:pos="4801"/>
                <w:tab w:val="left" w:pos="5938"/>
              </w:tabs>
              <w:spacing w:line="360" w:lineRule="auto"/>
              <w:ind w:left="107"/>
              <w:rPr>
                <w:rFonts w:ascii="Calibri" w:eastAsia="Calibri" w:hAnsi="Calibri"/>
                <w:sz w:val="27"/>
                <w:szCs w:val="27"/>
                <w:lang w:val="ru-RU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  <w:lang w:val="ru-RU"/>
              </w:rPr>
              <w:t>Програма</w:t>
            </w:r>
            <w:r w:rsidRPr="00FE61B8">
              <w:rPr>
                <w:rFonts w:ascii="Calibri" w:eastAsia="Calibri" w:hAnsi="Calibri"/>
                <w:sz w:val="27"/>
                <w:szCs w:val="27"/>
                <w:lang w:val="ru-RU"/>
              </w:rPr>
              <w:tab/>
              <w:t>для</w:t>
            </w:r>
            <w:r w:rsidRPr="00FE61B8">
              <w:rPr>
                <w:rFonts w:ascii="Calibri" w:eastAsia="Calibri" w:hAnsi="Calibri"/>
                <w:sz w:val="27"/>
                <w:szCs w:val="27"/>
                <w:lang w:val="ru-RU"/>
              </w:rPr>
              <w:tab/>
              <w:t>пошуку</w:t>
            </w:r>
            <w:r w:rsidRPr="00FE61B8">
              <w:rPr>
                <w:rFonts w:ascii="Calibri" w:eastAsia="Calibri" w:hAnsi="Calibri"/>
                <w:sz w:val="27"/>
                <w:szCs w:val="27"/>
                <w:lang w:val="ru-RU"/>
              </w:rPr>
              <w:tab/>
              <w:t>активного</w:t>
            </w:r>
            <w:r w:rsidRPr="00FE61B8">
              <w:rPr>
                <w:rFonts w:ascii="Calibri" w:eastAsia="Calibri" w:hAnsi="Calibri"/>
                <w:sz w:val="27"/>
                <w:szCs w:val="27"/>
                <w:lang w:val="ru-RU"/>
              </w:rPr>
              <w:tab/>
              <w:t>розділу</w:t>
            </w:r>
            <w:r w:rsidRPr="00FE61B8">
              <w:rPr>
                <w:rFonts w:ascii="Calibri" w:eastAsia="Calibri" w:hAnsi="Calibri"/>
                <w:sz w:val="27"/>
                <w:szCs w:val="27"/>
                <w:lang w:val="ru-RU"/>
              </w:rPr>
              <w:tab/>
              <w:t>та</w:t>
            </w:r>
          </w:p>
          <w:p w:rsidR="008D0A09" w:rsidRPr="00FE61B8" w:rsidRDefault="008D0A09" w:rsidP="00FE61B8">
            <w:pPr>
              <w:pStyle w:val="TableParagraph"/>
              <w:spacing w:before="163" w:line="360" w:lineRule="auto"/>
              <w:ind w:left="107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опціональні сигнатури</w:t>
            </w:r>
          </w:p>
        </w:tc>
      </w:tr>
      <w:tr w:rsidR="00FE61B8" w:rsidRPr="00FE61B8" w:rsidTr="00FE61B8">
        <w:trPr>
          <w:trHeight w:val="482"/>
        </w:trPr>
        <w:tc>
          <w:tcPr>
            <w:tcW w:w="154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right="111"/>
              <w:rPr>
                <w:rFonts w:ascii="Calibri" w:eastAsia="Calibri" w:hAnsi="Calibri"/>
                <w:i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1</w:t>
            </w:r>
            <w:r w:rsidRPr="00FE61B8">
              <w:rPr>
                <w:rFonts w:ascii="Calibri" w:eastAsia="Calibri" w:hAnsi="Calibri"/>
                <w:i/>
                <w:sz w:val="27"/>
                <w:szCs w:val="27"/>
              </w:rPr>
              <w:t>BEh</w:t>
            </w:r>
          </w:p>
        </w:tc>
        <w:tc>
          <w:tcPr>
            <w:tcW w:w="1440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578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16</w:t>
            </w:r>
          </w:p>
        </w:tc>
        <w:tc>
          <w:tcPr>
            <w:tcW w:w="629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107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Параметри першого розділу</w:t>
            </w:r>
          </w:p>
        </w:tc>
      </w:tr>
      <w:tr w:rsidR="00FE61B8" w:rsidRPr="00FE61B8" w:rsidTr="00FE61B8">
        <w:trPr>
          <w:trHeight w:val="484"/>
        </w:trPr>
        <w:tc>
          <w:tcPr>
            <w:tcW w:w="154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120" w:right="113"/>
              <w:rPr>
                <w:rFonts w:ascii="Calibri" w:eastAsia="Calibri" w:hAnsi="Calibri"/>
                <w:i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1</w:t>
            </w:r>
            <w:r w:rsidRPr="00FE61B8">
              <w:rPr>
                <w:rFonts w:ascii="Calibri" w:eastAsia="Calibri" w:hAnsi="Calibri"/>
                <w:i/>
                <w:sz w:val="27"/>
                <w:szCs w:val="27"/>
              </w:rPr>
              <w:t>CEh</w:t>
            </w:r>
          </w:p>
        </w:tc>
        <w:tc>
          <w:tcPr>
            <w:tcW w:w="1440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578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16</w:t>
            </w:r>
          </w:p>
        </w:tc>
        <w:tc>
          <w:tcPr>
            <w:tcW w:w="629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107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Параметри другого розділу</w:t>
            </w:r>
          </w:p>
        </w:tc>
      </w:tr>
      <w:tr w:rsidR="00FE61B8" w:rsidRPr="00FE61B8" w:rsidTr="00FE61B8">
        <w:trPr>
          <w:trHeight w:val="482"/>
        </w:trPr>
        <w:tc>
          <w:tcPr>
            <w:tcW w:w="154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right="113"/>
              <w:rPr>
                <w:rFonts w:ascii="Calibri" w:eastAsia="Calibri" w:hAnsi="Calibri"/>
                <w:i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1</w:t>
            </w:r>
            <w:r w:rsidRPr="00FE61B8">
              <w:rPr>
                <w:rFonts w:ascii="Calibri" w:eastAsia="Calibri" w:hAnsi="Calibri"/>
                <w:i/>
                <w:sz w:val="27"/>
                <w:szCs w:val="27"/>
              </w:rPr>
              <w:t>DEh</w:t>
            </w:r>
          </w:p>
        </w:tc>
        <w:tc>
          <w:tcPr>
            <w:tcW w:w="1440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578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16</w:t>
            </w:r>
          </w:p>
        </w:tc>
        <w:tc>
          <w:tcPr>
            <w:tcW w:w="629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107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Параметри третього розділу</w:t>
            </w:r>
          </w:p>
        </w:tc>
      </w:tr>
      <w:tr w:rsidR="00FE61B8" w:rsidRPr="00FE61B8" w:rsidTr="00FE61B8">
        <w:trPr>
          <w:trHeight w:val="482"/>
        </w:trPr>
        <w:tc>
          <w:tcPr>
            <w:tcW w:w="154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right="111"/>
              <w:rPr>
                <w:rFonts w:ascii="Calibri" w:eastAsia="Calibri" w:hAnsi="Calibri"/>
                <w:i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1</w:t>
            </w:r>
            <w:r w:rsidRPr="00FE61B8">
              <w:rPr>
                <w:rFonts w:ascii="Calibri" w:eastAsia="Calibri" w:hAnsi="Calibri"/>
                <w:i/>
                <w:sz w:val="27"/>
                <w:szCs w:val="27"/>
              </w:rPr>
              <w:t>EEh</w:t>
            </w:r>
          </w:p>
        </w:tc>
        <w:tc>
          <w:tcPr>
            <w:tcW w:w="1440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578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16</w:t>
            </w:r>
          </w:p>
        </w:tc>
        <w:tc>
          <w:tcPr>
            <w:tcW w:w="629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107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Параметри четвертого розділу</w:t>
            </w:r>
          </w:p>
        </w:tc>
      </w:tr>
      <w:tr w:rsidR="00FE61B8" w:rsidRPr="00FE61B8" w:rsidTr="00FE61B8">
        <w:trPr>
          <w:trHeight w:val="484"/>
        </w:trPr>
        <w:tc>
          <w:tcPr>
            <w:tcW w:w="154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right="111"/>
              <w:rPr>
                <w:rFonts w:ascii="Calibri" w:eastAsia="Calibri" w:hAnsi="Calibri"/>
                <w:i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1</w:t>
            </w:r>
            <w:r w:rsidRPr="00FE61B8">
              <w:rPr>
                <w:rFonts w:ascii="Calibri" w:eastAsia="Calibri" w:hAnsi="Calibri"/>
                <w:i/>
                <w:sz w:val="27"/>
                <w:szCs w:val="27"/>
              </w:rPr>
              <w:t>FEh</w:t>
            </w:r>
          </w:p>
        </w:tc>
        <w:tc>
          <w:tcPr>
            <w:tcW w:w="1440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10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1</w:t>
            </w:r>
          </w:p>
        </w:tc>
        <w:tc>
          <w:tcPr>
            <w:tcW w:w="629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107"/>
              <w:rPr>
                <w:rFonts w:ascii="Calibri" w:eastAsia="Calibri" w:hAnsi="Calibri"/>
                <w:i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Сигнатура 55</w:t>
            </w:r>
            <w:r w:rsidRPr="00FE61B8">
              <w:rPr>
                <w:rFonts w:ascii="Calibri" w:eastAsia="Calibri" w:hAnsi="Calibri"/>
                <w:i/>
                <w:sz w:val="27"/>
                <w:szCs w:val="27"/>
              </w:rPr>
              <w:t>h</w:t>
            </w:r>
          </w:p>
        </w:tc>
      </w:tr>
      <w:tr w:rsidR="00FE61B8" w:rsidRPr="00FE61B8" w:rsidTr="00FE61B8">
        <w:trPr>
          <w:trHeight w:val="482"/>
        </w:trPr>
        <w:tc>
          <w:tcPr>
            <w:tcW w:w="154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right="111"/>
              <w:rPr>
                <w:rFonts w:ascii="Calibri" w:eastAsia="Calibri" w:hAnsi="Calibri"/>
                <w:i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1</w:t>
            </w:r>
            <w:r w:rsidRPr="00FE61B8">
              <w:rPr>
                <w:rFonts w:ascii="Calibri" w:eastAsia="Calibri" w:hAnsi="Calibri"/>
                <w:i/>
                <w:sz w:val="27"/>
                <w:szCs w:val="27"/>
              </w:rPr>
              <w:t>FFh</w:t>
            </w:r>
          </w:p>
        </w:tc>
        <w:tc>
          <w:tcPr>
            <w:tcW w:w="1440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10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1</w:t>
            </w:r>
          </w:p>
        </w:tc>
        <w:tc>
          <w:tcPr>
            <w:tcW w:w="629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107"/>
              <w:rPr>
                <w:rFonts w:ascii="Calibri" w:eastAsia="Calibri" w:hAnsi="Calibri"/>
                <w:i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 xml:space="preserve">Сигнатура </w:t>
            </w:r>
            <w:r w:rsidRPr="00FE61B8">
              <w:rPr>
                <w:rFonts w:ascii="Calibri" w:eastAsia="Calibri" w:hAnsi="Calibri"/>
                <w:i/>
                <w:sz w:val="27"/>
                <w:szCs w:val="27"/>
              </w:rPr>
              <w:t>AAh</w:t>
            </w:r>
          </w:p>
        </w:tc>
      </w:tr>
    </w:tbl>
    <w:p w:rsidR="008D0A09" w:rsidRPr="008D0A09" w:rsidRDefault="008D0A09" w:rsidP="008D0A09">
      <w:pPr>
        <w:pStyle w:val="ae"/>
        <w:spacing w:before="113" w:line="360" w:lineRule="auto"/>
        <w:ind w:left="938"/>
        <w:rPr>
          <w:sz w:val="27"/>
          <w:szCs w:val="27"/>
        </w:rPr>
      </w:pPr>
      <w:r w:rsidRPr="008D0A09">
        <w:rPr>
          <w:sz w:val="27"/>
          <w:szCs w:val="27"/>
        </w:rPr>
        <w:t>Структура параметрів розділу наведена у табл. 7.2.</w:t>
      </w:r>
    </w:p>
    <w:p w:rsidR="008D0A09" w:rsidRPr="008D0A09" w:rsidRDefault="008D0A09" w:rsidP="008D0A09">
      <w:pPr>
        <w:pStyle w:val="ae"/>
        <w:spacing w:before="163" w:line="360" w:lineRule="auto"/>
        <w:ind w:left="218"/>
        <w:rPr>
          <w:sz w:val="27"/>
          <w:szCs w:val="27"/>
        </w:rPr>
      </w:pPr>
      <w:r w:rsidRPr="008D0A09">
        <w:rPr>
          <w:sz w:val="27"/>
          <w:szCs w:val="27"/>
        </w:rPr>
        <w:lastRenderedPageBreak/>
        <w:t>Таблиця 7.2 Структура параметрів розділу</w:t>
      </w:r>
    </w:p>
    <w:p w:rsidR="008D0A09" w:rsidRPr="008D0A09" w:rsidRDefault="008D0A09" w:rsidP="008D0A09">
      <w:pPr>
        <w:pStyle w:val="ae"/>
        <w:spacing w:before="6" w:line="360" w:lineRule="auto"/>
        <w:rPr>
          <w:sz w:val="27"/>
          <w:szCs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1440"/>
        <w:gridCol w:w="6298"/>
      </w:tblGrid>
      <w:tr w:rsidR="00FE61B8" w:rsidRPr="00FE61B8" w:rsidTr="00FE61B8">
        <w:trPr>
          <w:trHeight w:val="772"/>
        </w:trPr>
        <w:tc>
          <w:tcPr>
            <w:tcW w:w="154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right="113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Початкова</w:t>
            </w:r>
          </w:p>
          <w:p w:rsidR="008D0A09" w:rsidRPr="00FE61B8" w:rsidRDefault="008D0A09" w:rsidP="00FE61B8">
            <w:pPr>
              <w:pStyle w:val="TableParagraph"/>
              <w:spacing w:before="64" w:line="360" w:lineRule="auto"/>
              <w:ind w:right="111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адреса</w:t>
            </w:r>
          </w:p>
        </w:tc>
        <w:tc>
          <w:tcPr>
            <w:tcW w:w="1440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124" w:right="115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Довжина,</w:t>
            </w:r>
          </w:p>
          <w:p w:rsidR="008D0A09" w:rsidRPr="00FE61B8" w:rsidRDefault="008D0A09" w:rsidP="00FE61B8">
            <w:pPr>
              <w:pStyle w:val="TableParagraph"/>
              <w:spacing w:before="64" w:line="360" w:lineRule="auto"/>
              <w:ind w:left="124" w:right="115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байт</w:t>
            </w:r>
          </w:p>
        </w:tc>
        <w:tc>
          <w:tcPr>
            <w:tcW w:w="629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before="184" w:line="360" w:lineRule="auto"/>
              <w:ind w:left="2814" w:right="2806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Опис</w:t>
            </w:r>
          </w:p>
        </w:tc>
      </w:tr>
      <w:tr w:rsidR="00FE61B8" w:rsidRPr="00FE61B8" w:rsidTr="00FE61B8">
        <w:trPr>
          <w:trHeight w:val="481"/>
        </w:trPr>
        <w:tc>
          <w:tcPr>
            <w:tcW w:w="154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right="111"/>
              <w:rPr>
                <w:rFonts w:ascii="Calibri" w:eastAsia="Calibri" w:hAnsi="Calibri"/>
                <w:i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00</w:t>
            </w:r>
            <w:r w:rsidRPr="00FE61B8">
              <w:rPr>
                <w:rFonts w:ascii="Calibri" w:eastAsia="Calibri" w:hAnsi="Calibri"/>
                <w:i/>
                <w:sz w:val="27"/>
                <w:szCs w:val="27"/>
              </w:rPr>
              <w:t>h</w:t>
            </w:r>
          </w:p>
        </w:tc>
        <w:tc>
          <w:tcPr>
            <w:tcW w:w="1440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10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1</w:t>
            </w:r>
          </w:p>
        </w:tc>
        <w:tc>
          <w:tcPr>
            <w:tcW w:w="629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107"/>
              <w:rPr>
                <w:rFonts w:ascii="Calibri" w:eastAsia="Calibri" w:hAnsi="Calibri"/>
                <w:sz w:val="27"/>
                <w:szCs w:val="27"/>
                <w:lang w:val="ru-RU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  <w:lang w:val="ru-RU"/>
              </w:rPr>
              <w:t>Статус розділу (80</w:t>
            </w:r>
            <w:r w:rsidRPr="00FE61B8">
              <w:rPr>
                <w:rFonts w:ascii="Calibri" w:eastAsia="Calibri" w:hAnsi="Calibri"/>
                <w:i/>
                <w:sz w:val="27"/>
                <w:szCs w:val="27"/>
              </w:rPr>
              <w:t>h</w:t>
            </w:r>
            <w:r w:rsidRPr="00FE61B8">
              <w:rPr>
                <w:rFonts w:ascii="Calibri" w:eastAsia="Calibri" w:hAnsi="Calibri"/>
                <w:i/>
                <w:sz w:val="27"/>
                <w:szCs w:val="27"/>
                <w:lang w:val="ru-RU"/>
              </w:rPr>
              <w:t xml:space="preserve"> </w:t>
            </w:r>
            <w:r w:rsidRPr="00FE61B8">
              <w:rPr>
                <w:rFonts w:ascii="Calibri" w:eastAsia="Calibri" w:hAnsi="Calibri"/>
                <w:sz w:val="27"/>
                <w:szCs w:val="27"/>
                <w:lang w:val="ru-RU"/>
              </w:rPr>
              <w:t>– активний, 00</w:t>
            </w:r>
            <w:r w:rsidRPr="00FE61B8">
              <w:rPr>
                <w:rFonts w:ascii="Calibri" w:eastAsia="Calibri" w:hAnsi="Calibri"/>
                <w:i/>
                <w:sz w:val="27"/>
                <w:szCs w:val="27"/>
              </w:rPr>
              <w:t>h</w:t>
            </w:r>
            <w:r w:rsidRPr="00FE61B8">
              <w:rPr>
                <w:rFonts w:ascii="Calibri" w:eastAsia="Calibri" w:hAnsi="Calibri"/>
                <w:i/>
                <w:sz w:val="27"/>
                <w:szCs w:val="27"/>
                <w:lang w:val="ru-RU"/>
              </w:rPr>
              <w:t xml:space="preserve"> </w:t>
            </w:r>
            <w:r w:rsidRPr="00FE61B8">
              <w:rPr>
                <w:rFonts w:ascii="Calibri" w:eastAsia="Calibri" w:hAnsi="Calibri"/>
                <w:sz w:val="27"/>
                <w:szCs w:val="27"/>
                <w:lang w:val="ru-RU"/>
              </w:rPr>
              <w:t>– неактивний)</w:t>
            </w:r>
          </w:p>
        </w:tc>
      </w:tr>
      <w:tr w:rsidR="00FE61B8" w:rsidRPr="00FE61B8" w:rsidTr="00FE61B8">
        <w:trPr>
          <w:trHeight w:val="484"/>
        </w:trPr>
        <w:tc>
          <w:tcPr>
            <w:tcW w:w="154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right="111"/>
              <w:rPr>
                <w:rFonts w:ascii="Calibri" w:eastAsia="Calibri" w:hAnsi="Calibri"/>
                <w:i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01</w:t>
            </w:r>
            <w:r w:rsidRPr="00FE61B8">
              <w:rPr>
                <w:rFonts w:ascii="Calibri" w:eastAsia="Calibri" w:hAnsi="Calibri"/>
                <w:i/>
                <w:sz w:val="27"/>
                <w:szCs w:val="27"/>
              </w:rPr>
              <w:t>h</w:t>
            </w:r>
          </w:p>
        </w:tc>
        <w:tc>
          <w:tcPr>
            <w:tcW w:w="1440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10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3</w:t>
            </w:r>
          </w:p>
        </w:tc>
        <w:tc>
          <w:tcPr>
            <w:tcW w:w="629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107"/>
              <w:rPr>
                <w:rFonts w:ascii="Calibri" w:eastAsia="Calibri" w:hAnsi="Calibri"/>
                <w:i/>
                <w:sz w:val="27"/>
                <w:szCs w:val="27"/>
                <w:lang w:val="ru-RU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  <w:lang w:val="ru-RU"/>
              </w:rPr>
              <w:t xml:space="preserve">Адреса першого сектору розділу у форматі </w:t>
            </w:r>
            <w:r w:rsidRPr="00FE61B8">
              <w:rPr>
                <w:rFonts w:ascii="Calibri" w:eastAsia="Calibri" w:hAnsi="Calibri"/>
                <w:i/>
                <w:sz w:val="27"/>
                <w:szCs w:val="27"/>
              </w:rPr>
              <w:t>CHS</w:t>
            </w:r>
          </w:p>
        </w:tc>
      </w:tr>
      <w:tr w:rsidR="00FE61B8" w:rsidRPr="00FE61B8" w:rsidTr="00FE61B8">
        <w:trPr>
          <w:trHeight w:val="481"/>
        </w:trPr>
        <w:tc>
          <w:tcPr>
            <w:tcW w:w="154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right="111"/>
              <w:rPr>
                <w:rFonts w:ascii="Calibri" w:eastAsia="Calibri" w:hAnsi="Calibri"/>
                <w:i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04</w:t>
            </w:r>
            <w:r w:rsidRPr="00FE61B8">
              <w:rPr>
                <w:rFonts w:ascii="Calibri" w:eastAsia="Calibri" w:hAnsi="Calibri"/>
                <w:i/>
                <w:sz w:val="27"/>
                <w:szCs w:val="27"/>
              </w:rPr>
              <w:t>h</w:t>
            </w:r>
          </w:p>
        </w:tc>
        <w:tc>
          <w:tcPr>
            <w:tcW w:w="1440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10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1</w:t>
            </w:r>
          </w:p>
        </w:tc>
        <w:tc>
          <w:tcPr>
            <w:tcW w:w="629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107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Тип розділу</w:t>
            </w:r>
          </w:p>
        </w:tc>
      </w:tr>
      <w:tr w:rsidR="00FE61B8" w:rsidRPr="00FE61B8" w:rsidTr="00FE61B8">
        <w:trPr>
          <w:trHeight w:val="484"/>
        </w:trPr>
        <w:tc>
          <w:tcPr>
            <w:tcW w:w="154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right="111"/>
              <w:rPr>
                <w:rFonts w:ascii="Calibri" w:eastAsia="Calibri" w:hAnsi="Calibri"/>
                <w:i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05</w:t>
            </w:r>
            <w:r w:rsidRPr="00FE61B8">
              <w:rPr>
                <w:rFonts w:ascii="Calibri" w:eastAsia="Calibri" w:hAnsi="Calibri"/>
                <w:i/>
                <w:sz w:val="27"/>
                <w:szCs w:val="27"/>
              </w:rPr>
              <w:t>h</w:t>
            </w:r>
          </w:p>
        </w:tc>
        <w:tc>
          <w:tcPr>
            <w:tcW w:w="1440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10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3</w:t>
            </w:r>
          </w:p>
        </w:tc>
        <w:tc>
          <w:tcPr>
            <w:tcW w:w="629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107"/>
              <w:rPr>
                <w:rFonts w:ascii="Calibri" w:eastAsia="Calibri" w:hAnsi="Calibri"/>
                <w:i/>
                <w:sz w:val="27"/>
                <w:szCs w:val="27"/>
                <w:lang w:val="ru-RU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  <w:lang w:val="ru-RU"/>
              </w:rPr>
              <w:t xml:space="preserve">Адреса останнього сектору розділу у форматі </w:t>
            </w:r>
            <w:r w:rsidRPr="00FE61B8">
              <w:rPr>
                <w:rFonts w:ascii="Calibri" w:eastAsia="Calibri" w:hAnsi="Calibri"/>
                <w:i/>
                <w:sz w:val="27"/>
                <w:szCs w:val="27"/>
              </w:rPr>
              <w:t>CHS</w:t>
            </w:r>
          </w:p>
        </w:tc>
      </w:tr>
      <w:tr w:rsidR="00FE61B8" w:rsidRPr="00FE61B8" w:rsidTr="00FE61B8">
        <w:trPr>
          <w:trHeight w:val="482"/>
        </w:trPr>
        <w:tc>
          <w:tcPr>
            <w:tcW w:w="154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right="111"/>
              <w:rPr>
                <w:rFonts w:ascii="Calibri" w:eastAsia="Calibri" w:hAnsi="Calibri"/>
                <w:i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08</w:t>
            </w:r>
            <w:r w:rsidRPr="00FE61B8">
              <w:rPr>
                <w:rFonts w:ascii="Calibri" w:eastAsia="Calibri" w:hAnsi="Calibri"/>
                <w:i/>
                <w:sz w:val="27"/>
                <w:szCs w:val="27"/>
              </w:rPr>
              <w:t>h</w:t>
            </w:r>
          </w:p>
        </w:tc>
        <w:tc>
          <w:tcPr>
            <w:tcW w:w="1440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10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4</w:t>
            </w:r>
          </w:p>
        </w:tc>
        <w:tc>
          <w:tcPr>
            <w:tcW w:w="629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107"/>
              <w:rPr>
                <w:rFonts w:ascii="Calibri" w:eastAsia="Calibri" w:hAnsi="Calibri"/>
                <w:i/>
                <w:sz w:val="27"/>
                <w:szCs w:val="27"/>
                <w:lang w:val="ru-RU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  <w:lang w:val="ru-RU"/>
              </w:rPr>
              <w:t xml:space="preserve">Адреса першого сектору розділу у форматі </w:t>
            </w:r>
            <w:r w:rsidRPr="00FE61B8">
              <w:rPr>
                <w:rFonts w:ascii="Calibri" w:eastAsia="Calibri" w:hAnsi="Calibri"/>
                <w:i/>
                <w:sz w:val="27"/>
                <w:szCs w:val="27"/>
              </w:rPr>
              <w:t>LBA</w:t>
            </w:r>
          </w:p>
        </w:tc>
      </w:tr>
      <w:tr w:rsidR="00FE61B8" w:rsidRPr="00FE61B8" w:rsidTr="00FE61B8">
        <w:trPr>
          <w:trHeight w:val="484"/>
        </w:trPr>
        <w:tc>
          <w:tcPr>
            <w:tcW w:w="154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right="113"/>
              <w:rPr>
                <w:rFonts w:ascii="Calibri" w:eastAsia="Calibri" w:hAnsi="Calibri"/>
                <w:i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0</w:t>
            </w:r>
            <w:r w:rsidRPr="00FE61B8">
              <w:rPr>
                <w:rFonts w:ascii="Calibri" w:eastAsia="Calibri" w:hAnsi="Calibri"/>
                <w:i/>
                <w:sz w:val="27"/>
                <w:szCs w:val="27"/>
              </w:rPr>
              <w:t>Ch</w:t>
            </w:r>
          </w:p>
        </w:tc>
        <w:tc>
          <w:tcPr>
            <w:tcW w:w="1440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10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4</w:t>
            </w:r>
          </w:p>
        </w:tc>
        <w:tc>
          <w:tcPr>
            <w:tcW w:w="6298" w:type="dxa"/>
            <w:shd w:val="clear" w:color="auto" w:fill="auto"/>
          </w:tcPr>
          <w:p w:rsidR="008D0A09" w:rsidRPr="00FE61B8" w:rsidRDefault="008D0A09" w:rsidP="00FE61B8">
            <w:pPr>
              <w:pStyle w:val="TableParagraph"/>
              <w:spacing w:line="360" w:lineRule="auto"/>
              <w:ind w:left="107"/>
              <w:rPr>
                <w:rFonts w:ascii="Calibri" w:eastAsia="Calibri" w:hAnsi="Calibri"/>
                <w:sz w:val="27"/>
                <w:szCs w:val="27"/>
              </w:rPr>
            </w:pPr>
            <w:r w:rsidRPr="00FE61B8">
              <w:rPr>
                <w:rFonts w:ascii="Calibri" w:eastAsia="Calibri" w:hAnsi="Calibri"/>
                <w:sz w:val="27"/>
                <w:szCs w:val="27"/>
              </w:rPr>
              <w:t>Кількість секторів у розділі</w:t>
            </w:r>
          </w:p>
        </w:tc>
      </w:tr>
    </w:tbl>
    <w:p w:rsidR="008D0A09" w:rsidRPr="008D0A09" w:rsidRDefault="008D0A09" w:rsidP="008D0A09">
      <w:pPr>
        <w:pStyle w:val="ae"/>
        <w:spacing w:before="73" w:after="3" w:line="360" w:lineRule="auto"/>
        <w:ind w:left="218" w:right="216" w:firstLine="708"/>
        <w:rPr>
          <w:sz w:val="27"/>
          <w:szCs w:val="27"/>
        </w:rPr>
      </w:pPr>
      <w:r w:rsidRPr="008D0A09">
        <w:rPr>
          <w:sz w:val="27"/>
          <w:szCs w:val="27"/>
        </w:rPr>
        <w:t xml:space="preserve">Адреса у форматі </w:t>
      </w:r>
      <w:r w:rsidRPr="008D0A09">
        <w:rPr>
          <w:i/>
          <w:sz w:val="27"/>
          <w:szCs w:val="27"/>
        </w:rPr>
        <w:t xml:space="preserve">CHS </w:t>
      </w:r>
      <w:r w:rsidRPr="008D0A09">
        <w:rPr>
          <w:sz w:val="27"/>
          <w:szCs w:val="27"/>
        </w:rPr>
        <w:t xml:space="preserve">використовується лише для сумісності, тому що сучасні накопичувачі інформації адресуються за допомогою формату </w:t>
      </w:r>
      <w:r w:rsidRPr="008D0A09">
        <w:rPr>
          <w:i/>
          <w:sz w:val="27"/>
          <w:szCs w:val="27"/>
        </w:rPr>
        <w:t>LBA</w:t>
      </w:r>
      <w:r w:rsidRPr="008D0A09">
        <w:rPr>
          <w:sz w:val="27"/>
          <w:szCs w:val="27"/>
        </w:rPr>
        <w:t xml:space="preserve">. Тип розділу визначає тип файлової системи та додаткові параметри доступу. Для файлових систем </w:t>
      </w:r>
      <w:r w:rsidRPr="008D0A09">
        <w:rPr>
          <w:i/>
          <w:sz w:val="27"/>
          <w:szCs w:val="27"/>
        </w:rPr>
        <w:t>FAT</w:t>
      </w:r>
      <w:r w:rsidRPr="008D0A09">
        <w:rPr>
          <w:sz w:val="27"/>
          <w:szCs w:val="27"/>
        </w:rPr>
        <w:t xml:space="preserve">32 та </w:t>
      </w:r>
      <w:r w:rsidRPr="008D0A09">
        <w:rPr>
          <w:i/>
          <w:sz w:val="27"/>
          <w:szCs w:val="27"/>
        </w:rPr>
        <w:t xml:space="preserve">NTFS </w:t>
      </w:r>
      <w:r w:rsidRPr="008D0A09">
        <w:rPr>
          <w:sz w:val="27"/>
          <w:szCs w:val="27"/>
        </w:rPr>
        <w:t>типи розділу дорівнюють 0</w:t>
      </w:r>
      <w:r w:rsidRPr="008D0A09">
        <w:rPr>
          <w:i/>
          <w:sz w:val="27"/>
          <w:szCs w:val="27"/>
        </w:rPr>
        <w:t xml:space="preserve">Ch </w:t>
      </w:r>
      <w:r w:rsidRPr="008D0A09">
        <w:rPr>
          <w:sz w:val="27"/>
          <w:szCs w:val="27"/>
        </w:rPr>
        <w:t>та 07</w:t>
      </w:r>
      <w:r w:rsidRPr="008D0A09">
        <w:rPr>
          <w:i/>
          <w:sz w:val="27"/>
          <w:szCs w:val="27"/>
        </w:rPr>
        <w:t>h</w:t>
      </w:r>
      <w:r w:rsidRPr="008D0A09">
        <w:rPr>
          <w:sz w:val="27"/>
          <w:szCs w:val="27"/>
        </w:rPr>
        <w:t xml:space="preserve">. Оскільки розділів може бути лише 4, то для обходу цього обмеження використовується розширений розділ, який може містити необхідну кількість логічних розділів. Для визначення об’єму накопичувача у даній лабораторної роботі рекомендовано використовувати програму </w:t>
      </w:r>
      <w:r w:rsidRPr="008D0A09">
        <w:rPr>
          <w:i/>
          <w:sz w:val="27"/>
          <w:szCs w:val="27"/>
        </w:rPr>
        <w:t xml:space="preserve">Victoria </w:t>
      </w:r>
      <w:r w:rsidRPr="008D0A09">
        <w:rPr>
          <w:sz w:val="27"/>
          <w:szCs w:val="27"/>
        </w:rPr>
        <w:t>4.46</w:t>
      </w:r>
      <w:r w:rsidRPr="008D0A09">
        <w:rPr>
          <w:i/>
          <w:sz w:val="27"/>
          <w:szCs w:val="27"/>
        </w:rPr>
        <w:t xml:space="preserve">b </w:t>
      </w:r>
      <w:r w:rsidRPr="008D0A09">
        <w:rPr>
          <w:sz w:val="27"/>
          <w:szCs w:val="27"/>
        </w:rPr>
        <w:t>(рис. 7.1).</w:t>
      </w:r>
    </w:p>
    <w:p w:rsidR="008D0A09" w:rsidRPr="008D0A09" w:rsidRDefault="007B2E56" w:rsidP="008D0A09">
      <w:pPr>
        <w:pStyle w:val="ae"/>
        <w:spacing w:line="360" w:lineRule="auto"/>
        <w:ind w:left="736"/>
        <w:rPr>
          <w:sz w:val="27"/>
          <w:szCs w:val="27"/>
        </w:rPr>
      </w:pPr>
      <w:r>
        <w:rPr>
          <w:noProof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401.25pt;height:163.5pt;visibility:visible;mso-wrap-style:square">
            <v:imagedata r:id="rId7" o:title=""/>
          </v:shape>
        </w:pict>
      </w:r>
    </w:p>
    <w:p w:rsidR="008D0A09" w:rsidRPr="008D0A09" w:rsidRDefault="008D0A09" w:rsidP="008D0A09">
      <w:pPr>
        <w:pStyle w:val="ae"/>
        <w:spacing w:before="161" w:line="360" w:lineRule="auto"/>
        <w:ind w:left="1564"/>
        <w:rPr>
          <w:sz w:val="27"/>
          <w:szCs w:val="27"/>
        </w:rPr>
      </w:pPr>
      <w:r w:rsidRPr="008D0A09">
        <w:rPr>
          <w:sz w:val="27"/>
          <w:szCs w:val="27"/>
        </w:rPr>
        <w:t>Рис. 7.1 Визначення об’єму накопичувача інформації</w:t>
      </w:r>
    </w:p>
    <w:p w:rsidR="008D0A09" w:rsidRPr="008D0A09" w:rsidRDefault="008D0A09" w:rsidP="008D0A09">
      <w:pPr>
        <w:pStyle w:val="ae"/>
        <w:spacing w:before="161" w:after="8" w:line="360" w:lineRule="auto"/>
        <w:ind w:left="218" w:right="217" w:firstLine="708"/>
        <w:rPr>
          <w:sz w:val="27"/>
          <w:szCs w:val="27"/>
        </w:rPr>
      </w:pPr>
      <w:r w:rsidRPr="008D0A09">
        <w:rPr>
          <w:sz w:val="27"/>
          <w:szCs w:val="27"/>
        </w:rPr>
        <w:t>Об’єм накопичувача інформації визначається у секторах. Для накопичувача на рис. 7.1 об’єм дорівнює 312581808 секторів, що з урахуванням розміру секторів складає приблизно 149 Гб.</w:t>
      </w:r>
    </w:p>
    <w:p w:rsidR="008D0A09" w:rsidRPr="008D0A09" w:rsidRDefault="007B2E56" w:rsidP="008D0A09">
      <w:pPr>
        <w:pStyle w:val="ae"/>
        <w:spacing w:line="360" w:lineRule="auto"/>
        <w:ind w:left="741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pict>
          <v:shape id="image2.png" o:spid="_x0000_i1026" type="#_x0000_t75" style="width:402pt;height:233.25pt;visibility:visible;mso-wrap-style:square">
            <v:imagedata r:id="rId8" o:title=""/>
          </v:shape>
        </w:pict>
      </w:r>
    </w:p>
    <w:p w:rsidR="008D0A09" w:rsidRPr="008D0A09" w:rsidRDefault="008D0A09" w:rsidP="008D0A09">
      <w:pPr>
        <w:pStyle w:val="ae"/>
        <w:spacing w:before="139" w:line="360" w:lineRule="auto"/>
        <w:ind w:left="3221" w:right="3222"/>
        <w:jc w:val="center"/>
        <w:rPr>
          <w:sz w:val="27"/>
          <w:szCs w:val="27"/>
        </w:rPr>
      </w:pPr>
      <w:r w:rsidRPr="008D0A09">
        <w:rPr>
          <w:sz w:val="27"/>
          <w:szCs w:val="27"/>
        </w:rPr>
        <w:t>Рис. 7.2 Таблиця розділів</w:t>
      </w:r>
    </w:p>
    <w:p w:rsidR="008D0A09" w:rsidRPr="008D0A09" w:rsidRDefault="008D0A09" w:rsidP="008D0A09">
      <w:pPr>
        <w:pStyle w:val="ae"/>
        <w:spacing w:before="163" w:line="360" w:lineRule="auto"/>
        <w:ind w:left="218" w:right="214" w:firstLine="720"/>
        <w:rPr>
          <w:sz w:val="27"/>
          <w:szCs w:val="27"/>
        </w:rPr>
      </w:pPr>
      <w:r w:rsidRPr="008D0A09">
        <w:rPr>
          <w:sz w:val="27"/>
          <w:szCs w:val="27"/>
        </w:rPr>
        <w:t>Далі необхідно  отримати  та  проаналізувати  таблицю  розділів  (рис. 7.2). За адресою 1</w:t>
      </w:r>
      <w:r w:rsidRPr="008D0A09">
        <w:rPr>
          <w:i/>
          <w:sz w:val="27"/>
          <w:szCs w:val="27"/>
        </w:rPr>
        <w:t xml:space="preserve">BEh </w:t>
      </w:r>
      <w:r w:rsidRPr="008D0A09">
        <w:rPr>
          <w:sz w:val="27"/>
          <w:szCs w:val="27"/>
        </w:rPr>
        <w:t>розміщено запис для першого розділу. Він є активним (статус 80</w:t>
      </w:r>
      <w:r w:rsidRPr="008D0A09">
        <w:rPr>
          <w:i/>
          <w:sz w:val="27"/>
          <w:szCs w:val="27"/>
        </w:rPr>
        <w:t>h</w:t>
      </w:r>
      <w:r w:rsidRPr="008D0A09">
        <w:rPr>
          <w:sz w:val="27"/>
          <w:szCs w:val="27"/>
        </w:rPr>
        <w:t xml:space="preserve">), тип файлової системи </w:t>
      </w:r>
      <w:r w:rsidRPr="008D0A09">
        <w:rPr>
          <w:i/>
          <w:sz w:val="27"/>
          <w:szCs w:val="27"/>
        </w:rPr>
        <w:t>FAT</w:t>
      </w:r>
      <w:r w:rsidRPr="008D0A09">
        <w:rPr>
          <w:sz w:val="27"/>
          <w:szCs w:val="27"/>
        </w:rPr>
        <w:t>32 (0</w:t>
      </w:r>
      <w:r w:rsidRPr="008D0A09">
        <w:rPr>
          <w:i/>
          <w:sz w:val="27"/>
          <w:szCs w:val="27"/>
        </w:rPr>
        <w:t>Ch</w:t>
      </w:r>
      <w:r w:rsidRPr="008D0A09">
        <w:rPr>
          <w:sz w:val="27"/>
          <w:szCs w:val="27"/>
        </w:rPr>
        <w:t>) початкова адреса</w:t>
      </w:r>
      <w:r w:rsidRPr="008D0A09">
        <w:rPr>
          <w:spacing w:val="57"/>
          <w:sz w:val="27"/>
          <w:szCs w:val="27"/>
        </w:rPr>
        <w:t xml:space="preserve"> </w:t>
      </w:r>
      <w:r w:rsidRPr="008D0A09">
        <w:rPr>
          <w:sz w:val="27"/>
          <w:szCs w:val="27"/>
        </w:rPr>
        <w:t>розділу</w:t>
      </w:r>
      <w:r w:rsidRPr="008D0A09">
        <w:rPr>
          <w:spacing w:val="56"/>
          <w:sz w:val="27"/>
          <w:szCs w:val="27"/>
        </w:rPr>
        <w:t xml:space="preserve"> </w:t>
      </w:r>
      <w:r w:rsidRPr="008D0A09">
        <w:rPr>
          <w:sz w:val="27"/>
          <w:szCs w:val="27"/>
        </w:rPr>
        <w:t>–</w:t>
      </w:r>
      <w:r w:rsidRPr="008D0A09">
        <w:rPr>
          <w:spacing w:val="58"/>
          <w:sz w:val="27"/>
          <w:szCs w:val="27"/>
        </w:rPr>
        <w:t xml:space="preserve"> </w:t>
      </w:r>
      <w:r w:rsidRPr="008D0A09">
        <w:rPr>
          <w:sz w:val="27"/>
          <w:szCs w:val="27"/>
        </w:rPr>
        <w:t>3</w:t>
      </w:r>
      <w:r w:rsidRPr="008D0A09">
        <w:rPr>
          <w:i/>
          <w:sz w:val="27"/>
          <w:szCs w:val="27"/>
        </w:rPr>
        <w:t>Fh</w:t>
      </w:r>
      <w:r w:rsidRPr="008D0A09">
        <w:rPr>
          <w:i/>
          <w:spacing w:val="60"/>
          <w:sz w:val="27"/>
          <w:szCs w:val="27"/>
        </w:rPr>
        <w:t xml:space="preserve"> </w:t>
      </w:r>
      <w:r w:rsidRPr="008D0A09">
        <w:rPr>
          <w:sz w:val="27"/>
          <w:szCs w:val="27"/>
        </w:rPr>
        <w:t>(63),</w:t>
      </w:r>
      <w:r w:rsidRPr="008D0A09">
        <w:rPr>
          <w:spacing w:val="56"/>
          <w:sz w:val="27"/>
          <w:szCs w:val="27"/>
        </w:rPr>
        <w:t xml:space="preserve"> </w:t>
      </w:r>
      <w:r w:rsidRPr="008D0A09">
        <w:rPr>
          <w:sz w:val="27"/>
          <w:szCs w:val="27"/>
        </w:rPr>
        <w:t>кількість</w:t>
      </w:r>
      <w:r w:rsidRPr="008D0A09">
        <w:rPr>
          <w:spacing w:val="56"/>
          <w:sz w:val="27"/>
          <w:szCs w:val="27"/>
        </w:rPr>
        <w:t xml:space="preserve"> </w:t>
      </w:r>
      <w:r w:rsidRPr="008D0A09">
        <w:rPr>
          <w:sz w:val="27"/>
          <w:szCs w:val="27"/>
        </w:rPr>
        <w:t>секторів</w:t>
      </w:r>
      <w:r w:rsidRPr="008D0A09">
        <w:rPr>
          <w:spacing w:val="57"/>
          <w:sz w:val="27"/>
          <w:szCs w:val="27"/>
        </w:rPr>
        <w:t xml:space="preserve"> </w:t>
      </w:r>
      <w:r w:rsidRPr="008D0A09">
        <w:rPr>
          <w:sz w:val="27"/>
          <w:szCs w:val="27"/>
        </w:rPr>
        <w:t>–</w:t>
      </w:r>
      <w:r w:rsidRPr="008D0A09">
        <w:rPr>
          <w:spacing w:val="58"/>
          <w:sz w:val="27"/>
          <w:szCs w:val="27"/>
        </w:rPr>
        <w:t xml:space="preserve"> </w:t>
      </w:r>
      <w:r w:rsidRPr="008D0A09">
        <w:rPr>
          <w:sz w:val="27"/>
          <w:szCs w:val="27"/>
        </w:rPr>
        <w:t>2711637</w:t>
      </w:r>
      <w:r w:rsidRPr="008D0A09">
        <w:rPr>
          <w:i/>
          <w:sz w:val="27"/>
          <w:szCs w:val="27"/>
        </w:rPr>
        <w:t>h</w:t>
      </w:r>
      <w:r w:rsidRPr="008D0A09">
        <w:rPr>
          <w:i/>
          <w:spacing w:val="56"/>
          <w:sz w:val="27"/>
          <w:szCs w:val="27"/>
        </w:rPr>
        <w:t xml:space="preserve"> </w:t>
      </w:r>
      <w:r w:rsidRPr="008D0A09">
        <w:rPr>
          <w:sz w:val="27"/>
          <w:szCs w:val="27"/>
        </w:rPr>
        <w:t>(40965687).</w:t>
      </w:r>
      <w:r w:rsidRPr="008D0A09">
        <w:rPr>
          <w:spacing w:val="57"/>
          <w:sz w:val="27"/>
          <w:szCs w:val="27"/>
        </w:rPr>
        <w:t xml:space="preserve"> </w:t>
      </w:r>
      <w:r w:rsidRPr="008D0A09">
        <w:rPr>
          <w:sz w:val="27"/>
          <w:szCs w:val="27"/>
        </w:rPr>
        <w:t>За</w:t>
      </w:r>
    </w:p>
    <w:p w:rsidR="008D0A09" w:rsidRPr="008D0A09" w:rsidRDefault="008D0A09" w:rsidP="008D0A09">
      <w:pPr>
        <w:pStyle w:val="ae"/>
        <w:spacing w:before="73" w:line="360" w:lineRule="auto"/>
        <w:ind w:left="218" w:right="215"/>
        <w:rPr>
          <w:sz w:val="27"/>
          <w:szCs w:val="27"/>
        </w:rPr>
      </w:pPr>
      <w:r w:rsidRPr="008D0A09">
        <w:rPr>
          <w:sz w:val="27"/>
          <w:szCs w:val="27"/>
        </w:rPr>
        <w:t>адресою 1</w:t>
      </w:r>
      <w:r w:rsidRPr="008D0A09">
        <w:rPr>
          <w:i/>
          <w:sz w:val="27"/>
          <w:szCs w:val="27"/>
        </w:rPr>
        <w:t xml:space="preserve">CEh </w:t>
      </w:r>
      <w:r w:rsidRPr="008D0A09">
        <w:rPr>
          <w:sz w:val="27"/>
          <w:szCs w:val="27"/>
        </w:rPr>
        <w:t>розміщено запис для другого розділу. Він є неактивним (статус 00</w:t>
      </w:r>
      <w:r w:rsidRPr="008D0A09">
        <w:rPr>
          <w:i/>
          <w:sz w:val="27"/>
          <w:szCs w:val="27"/>
        </w:rPr>
        <w:t>h</w:t>
      </w:r>
      <w:r w:rsidRPr="008D0A09">
        <w:rPr>
          <w:sz w:val="27"/>
          <w:szCs w:val="27"/>
        </w:rPr>
        <w:t xml:space="preserve">), тип файлової системи </w:t>
      </w:r>
      <w:r w:rsidRPr="008D0A09">
        <w:rPr>
          <w:i/>
          <w:sz w:val="27"/>
          <w:szCs w:val="27"/>
        </w:rPr>
        <w:t xml:space="preserve">NTFS </w:t>
      </w:r>
      <w:r w:rsidRPr="008D0A09">
        <w:rPr>
          <w:sz w:val="27"/>
          <w:szCs w:val="27"/>
        </w:rPr>
        <w:t>(07</w:t>
      </w:r>
      <w:r w:rsidRPr="008D0A09">
        <w:rPr>
          <w:i/>
          <w:sz w:val="27"/>
          <w:szCs w:val="27"/>
        </w:rPr>
        <w:t>h</w:t>
      </w:r>
      <w:r w:rsidRPr="008D0A09">
        <w:rPr>
          <w:sz w:val="27"/>
          <w:szCs w:val="27"/>
        </w:rPr>
        <w:t>) початкова адреса розділу – 2711676</w:t>
      </w:r>
      <w:r w:rsidRPr="008D0A09">
        <w:rPr>
          <w:i/>
          <w:sz w:val="27"/>
          <w:szCs w:val="27"/>
        </w:rPr>
        <w:t xml:space="preserve">h </w:t>
      </w:r>
      <w:r w:rsidRPr="008D0A09">
        <w:rPr>
          <w:sz w:val="27"/>
          <w:szCs w:val="27"/>
        </w:rPr>
        <w:t>(40965750), кількість секторів –1030744</w:t>
      </w:r>
      <w:r w:rsidRPr="008D0A09">
        <w:rPr>
          <w:i/>
          <w:sz w:val="27"/>
          <w:szCs w:val="27"/>
        </w:rPr>
        <w:t xml:space="preserve">Bh </w:t>
      </w:r>
      <w:r w:rsidRPr="008D0A09">
        <w:rPr>
          <w:sz w:val="27"/>
          <w:szCs w:val="27"/>
        </w:rPr>
        <w:t>(271610955). Записи для третього та четвертого розділу відсутні, тобто з адреси 12</w:t>
      </w:r>
      <w:r w:rsidRPr="008D0A09">
        <w:rPr>
          <w:i/>
          <w:sz w:val="27"/>
          <w:szCs w:val="27"/>
        </w:rPr>
        <w:t>A</w:t>
      </w:r>
      <w:r w:rsidRPr="008D0A09">
        <w:rPr>
          <w:sz w:val="27"/>
          <w:szCs w:val="27"/>
        </w:rPr>
        <w:t>18</w:t>
      </w:r>
      <w:r w:rsidRPr="008D0A09">
        <w:rPr>
          <w:i/>
          <w:sz w:val="27"/>
          <w:szCs w:val="27"/>
        </w:rPr>
        <w:t>AC</w:t>
      </w:r>
      <w:r w:rsidRPr="008D0A09">
        <w:rPr>
          <w:sz w:val="27"/>
          <w:szCs w:val="27"/>
        </w:rPr>
        <w:t>1</w:t>
      </w:r>
      <w:r w:rsidRPr="008D0A09">
        <w:rPr>
          <w:i/>
          <w:sz w:val="27"/>
          <w:szCs w:val="27"/>
        </w:rPr>
        <w:t xml:space="preserve">h </w:t>
      </w:r>
      <w:r w:rsidRPr="008D0A09">
        <w:rPr>
          <w:sz w:val="27"/>
          <w:szCs w:val="27"/>
        </w:rPr>
        <w:t>(312576705) починається зона, в який відсутні розділи.</w:t>
      </w:r>
    </w:p>
    <w:p w:rsidR="008D0A09" w:rsidRPr="008D0A09" w:rsidRDefault="008D0A09" w:rsidP="008D0A09">
      <w:pPr>
        <w:pStyle w:val="ae"/>
        <w:spacing w:before="73" w:line="360" w:lineRule="auto"/>
        <w:ind w:left="218" w:right="215"/>
        <w:rPr>
          <w:sz w:val="27"/>
          <w:szCs w:val="27"/>
        </w:rPr>
      </w:pPr>
    </w:p>
    <w:p w:rsidR="00A07010" w:rsidRPr="008D0A09" w:rsidRDefault="008D0A09" w:rsidP="008D0A09">
      <w:pPr>
        <w:ind w:firstLine="0"/>
        <w:jc w:val="center"/>
        <w:rPr>
          <w:rStyle w:val="afa"/>
          <w:b/>
          <w:i w:val="0"/>
          <w:iCs w:val="0"/>
          <w:sz w:val="27"/>
          <w:szCs w:val="27"/>
          <w:lang w:val="uk-UA"/>
        </w:rPr>
      </w:pPr>
      <w:r w:rsidRPr="008D0A09">
        <w:rPr>
          <w:rStyle w:val="afa"/>
          <w:b/>
          <w:i w:val="0"/>
          <w:iCs w:val="0"/>
          <w:sz w:val="27"/>
          <w:szCs w:val="27"/>
          <w:lang w:val="uk-UA"/>
        </w:rPr>
        <w:t>Результат роботи:</w:t>
      </w:r>
    </w:p>
    <w:p w:rsidR="008D0A09" w:rsidRPr="008D0A09" w:rsidRDefault="008D0A09" w:rsidP="008D0A09">
      <w:pPr>
        <w:ind w:firstLine="0"/>
        <w:jc w:val="center"/>
        <w:rPr>
          <w:rStyle w:val="afa"/>
          <w:b/>
          <w:i w:val="0"/>
          <w:iCs w:val="0"/>
          <w:sz w:val="27"/>
          <w:szCs w:val="27"/>
          <w:lang w:val="uk-UA"/>
        </w:rPr>
      </w:pPr>
    </w:p>
    <w:p w:rsidR="008D0A09" w:rsidRPr="008D0A09" w:rsidRDefault="007B2E56" w:rsidP="008D0A09">
      <w:pPr>
        <w:ind w:firstLine="0"/>
        <w:jc w:val="center"/>
        <w:rPr>
          <w:rStyle w:val="afa"/>
          <w:b/>
          <w:i w:val="0"/>
          <w:iCs w:val="0"/>
          <w:sz w:val="27"/>
          <w:szCs w:val="27"/>
          <w:lang w:val="uk-UA"/>
        </w:rPr>
      </w:pPr>
      <w:r>
        <w:rPr>
          <w:rStyle w:val="afa"/>
          <w:b/>
          <w:i w:val="0"/>
          <w:iCs w:val="0"/>
          <w:sz w:val="27"/>
          <w:szCs w:val="27"/>
          <w:lang w:val="uk-UA"/>
        </w:rPr>
        <w:lastRenderedPageBreak/>
        <w:pict>
          <v:shape id="_x0000_i1027" type="#_x0000_t75" style="width:426.75pt;height:314.25pt">
            <v:imagedata r:id="rId9" o:title="lr7_2"/>
          </v:shape>
        </w:pict>
      </w:r>
    </w:p>
    <w:p w:rsidR="008D0A09" w:rsidRPr="008D0A09" w:rsidRDefault="008D0A09" w:rsidP="008D0A09">
      <w:pPr>
        <w:ind w:firstLine="0"/>
        <w:jc w:val="center"/>
        <w:rPr>
          <w:rStyle w:val="afa"/>
          <w:b/>
          <w:i w:val="0"/>
          <w:iCs w:val="0"/>
          <w:sz w:val="27"/>
          <w:szCs w:val="27"/>
          <w:lang w:val="uk-UA"/>
        </w:rPr>
      </w:pPr>
    </w:p>
    <w:p w:rsidR="008D0A09" w:rsidRPr="008D0A09" w:rsidRDefault="008D0A09" w:rsidP="008D0A09">
      <w:pPr>
        <w:ind w:firstLine="0"/>
        <w:jc w:val="center"/>
        <w:rPr>
          <w:rStyle w:val="afa"/>
          <w:b/>
          <w:i w:val="0"/>
          <w:iCs w:val="0"/>
          <w:sz w:val="27"/>
          <w:szCs w:val="27"/>
          <w:lang w:val="uk-UA"/>
        </w:rPr>
      </w:pPr>
    </w:p>
    <w:p w:rsidR="008D0A09" w:rsidRPr="008D0A09" w:rsidRDefault="007B2E56" w:rsidP="008D0A09">
      <w:pPr>
        <w:ind w:firstLine="0"/>
        <w:jc w:val="center"/>
        <w:rPr>
          <w:rStyle w:val="afa"/>
          <w:b/>
          <w:i w:val="0"/>
          <w:iCs w:val="0"/>
          <w:sz w:val="27"/>
          <w:szCs w:val="27"/>
          <w:lang w:val="uk-UA"/>
        </w:rPr>
      </w:pPr>
      <w:r>
        <w:rPr>
          <w:rStyle w:val="afa"/>
          <w:b/>
          <w:i w:val="0"/>
          <w:iCs w:val="0"/>
          <w:sz w:val="27"/>
          <w:szCs w:val="27"/>
          <w:lang w:val="uk-UA"/>
        </w:rPr>
        <w:pict>
          <v:shape id="_x0000_i1028" type="#_x0000_t75" style="width:426.75pt;height:314.25pt">
            <v:imagedata r:id="rId10" o:title="lr7_1"/>
          </v:shape>
        </w:pict>
      </w:r>
    </w:p>
    <w:p w:rsidR="008D0A09" w:rsidRPr="008D0A09" w:rsidRDefault="008D0A09" w:rsidP="008D0A09">
      <w:pPr>
        <w:ind w:firstLine="0"/>
        <w:rPr>
          <w:rStyle w:val="afa"/>
          <w:b/>
          <w:i w:val="0"/>
          <w:iCs w:val="0"/>
          <w:sz w:val="27"/>
          <w:szCs w:val="27"/>
          <w:lang w:val="uk-UA"/>
        </w:rPr>
      </w:pPr>
    </w:p>
    <w:p w:rsidR="008D0A09" w:rsidRPr="008D0A09" w:rsidRDefault="008D0A09" w:rsidP="008D0A09">
      <w:pPr>
        <w:pStyle w:val="aff3"/>
        <w:widowControl w:val="0"/>
        <w:tabs>
          <w:tab w:val="left" w:pos="827"/>
        </w:tabs>
        <w:autoSpaceDE w:val="0"/>
        <w:autoSpaceDN w:val="0"/>
        <w:spacing w:before="160"/>
        <w:ind w:left="0" w:firstLine="0"/>
        <w:jc w:val="left"/>
        <w:rPr>
          <w:rStyle w:val="afa"/>
          <w:i w:val="0"/>
          <w:iCs w:val="0"/>
          <w:sz w:val="27"/>
          <w:szCs w:val="27"/>
        </w:rPr>
      </w:pPr>
      <w:r w:rsidRPr="008D0A09">
        <w:rPr>
          <w:rStyle w:val="afa"/>
          <w:b/>
          <w:i w:val="0"/>
          <w:iCs w:val="0"/>
          <w:sz w:val="27"/>
          <w:szCs w:val="27"/>
          <w:lang w:val="uk-UA"/>
        </w:rPr>
        <w:t xml:space="preserve">Висновок: </w:t>
      </w:r>
      <w:r w:rsidRPr="008D0A09">
        <w:rPr>
          <w:rStyle w:val="afa"/>
          <w:i w:val="0"/>
          <w:iCs w:val="0"/>
          <w:sz w:val="27"/>
          <w:szCs w:val="27"/>
          <w:lang w:val="uk-UA"/>
        </w:rPr>
        <w:t xml:space="preserve">Я </w:t>
      </w:r>
      <w:r w:rsidRPr="008D0A09">
        <w:rPr>
          <w:sz w:val="27"/>
          <w:szCs w:val="27"/>
        </w:rPr>
        <w:t>засвоїв принципи роботи накопичувачів</w:t>
      </w:r>
      <w:r w:rsidRPr="008D0A09">
        <w:rPr>
          <w:spacing w:val="-6"/>
          <w:sz w:val="27"/>
          <w:szCs w:val="27"/>
        </w:rPr>
        <w:t xml:space="preserve"> </w:t>
      </w:r>
      <w:r w:rsidRPr="008D0A09">
        <w:rPr>
          <w:sz w:val="27"/>
          <w:szCs w:val="27"/>
        </w:rPr>
        <w:t>інформації та</w:t>
      </w:r>
      <w:r w:rsidRPr="008D0A09">
        <w:rPr>
          <w:sz w:val="27"/>
          <w:szCs w:val="27"/>
          <w:lang w:val="uk-UA"/>
        </w:rPr>
        <w:t xml:space="preserve"> </w:t>
      </w:r>
      <w:r w:rsidRPr="008D0A09">
        <w:rPr>
          <w:sz w:val="27"/>
          <w:szCs w:val="27"/>
        </w:rPr>
        <w:t xml:space="preserve">дослідив структури файлових систем в программі </w:t>
      </w:r>
      <w:r w:rsidRPr="008D0A09">
        <w:rPr>
          <w:sz w:val="27"/>
          <w:szCs w:val="27"/>
          <w:lang w:val="en-US"/>
        </w:rPr>
        <w:t>Victoria</w:t>
      </w:r>
      <w:r w:rsidRPr="008D0A09">
        <w:rPr>
          <w:sz w:val="27"/>
          <w:szCs w:val="27"/>
        </w:rPr>
        <w:t xml:space="preserve"> 4.46</w:t>
      </w:r>
      <w:r w:rsidRPr="008D0A09">
        <w:rPr>
          <w:sz w:val="27"/>
          <w:szCs w:val="27"/>
          <w:lang w:val="en-US"/>
        </w:rPr>
        <w:t>b</w:t>
      </w:r>
    </w:p>
    <w:sectPr w:rsidR="008D0A09" w:rsidRPr="008D0A09" w:rsidSect="00703650">
      <w:footerReference w:type="default" r:id="rId11"/>
      <w:footerReference w:type="first" r:id="rId12"/>
      <w:type w:val="continuous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5C3" w:rsidRDefault="00AF25C3">
      <w:r>
        <w:separator/>
      </w:r>
    </w:p>
  </w:endnote>
  <w:endnote w:type="continuationSeparator" w:id="0">
    <w:p w:rsidR="00AF25C3" w:rsidRDefault="00AF2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4D7E65" w:rsidTr="008B2772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D7E65" w:rsidRPr="00226951" w:rsidRDefault="004D7E65" w:rsidP="00DD1F1A">
          <w:pPr>
            <w:pStyle w:val="ab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szCs w:val="40"/>
              <w:lang w:val="uk-UA"/>
            </w:rPr>
            <w:t>6</w:t>
          </w:r>
          <w:r w:rsidR="00226951">
            <w:rPr>
              <w:sz w:val="40"/>
              <w:szCs w:val="40"/>
            </w:rPr>
            <w:t>.050202.2</w:t>
          </w:r>
          <w:r>
            <w:rPr>
              <w:sz w:val="40"/>
              <w:szCs w:val="40"/>
            </w:rPr>
            <w:t>341.</w:t>
          </w:r>
          <w:r w:rsidR="008D0A09">
            <w:rPr>
              <w:sz w:val="40"/>
              <w:szCs w:val="40"/>
              <w:lang w:val="uk-UA"/>
            </w:rPr>
            <w:t>06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Арк.</w:t>
          </w:r>
        </w:p>
      </w:tc>
    </w:tr>
    <w:tr w:rsidR="004D7E65" w:rsidTr="008B2772">
      <w:trPr>
        <w:cantSplit/>
        <w:trHeight w:val="305"/>
      </w:trPr>
      <w:tc>
        <w:tcPr>
          <w:tcW w:w="39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1304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851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Pr="000C4D0C">
            <w:rPr>
              <w:sz w:val="28"/>
              <w:szCs w:val="28"/>
            </w:rPr>
            <w:fldChar w:fldCharType="begin"/>
          </w:r>
          <w:r w:rsidRPr="000C4D0C">
            <w:rPr>
              <w:sz w:val="28"/>
              <w:szCs w:val="28"/>
            </w:rPr>
            <w:instrText>PAGE   \* MERGEFORMAT</w:instrText>
          </w:r>
          <w:r w:rsidRPr="000C4D0C">
            <w:rPr>
              <w:sz w:val="28"/>
              <w:szCs w:val="28"/>
            </w:rPr>
            <w:fldChar w:fldCharType="separate"/>
          </w:r>
          <w:r w:rsidR="007B2E56">
            <w:rPr>
              <w:noProof/>
              <w:sz w:val="28"/>
              <w:szCs w:val="28"/>
            </w:rPr>
            <w:t>2</w:t>
          </w:r>
          <w:r w:rsidRPr="000C4D0C">
            <w:rPr>
              <w:sz w:val="28"/>
              <w:szCs w:val="28"/>
            </w:rPr>
            <w:fldChar w:fldCharType="end"/>
          </w:r>
        </w:p>
      </w:tc>
    </w:tr>
    <w:tr w:rsidR="004D7E65" w:rsidTr="008B2772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77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З</w:t>
          </w:r>
          <w:r>
            <w:rPr>
              <w:sz w:val="16"/>
              <w:szCs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8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44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59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</w:pPr>
        </w:p>
      </w:tc>
    </w:tr>
  </w:tbl>
  <w:p w:rsidR="004D7E65" w:rsidRDefault="004D7E65">
    <w:pPr>
      <w:pStyle w:val="ab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703650" w:rsidTr="00C24653">
      <w:trPr>
        <w:cantSplit/>
        <w:trHeight w:val="271"/>
      </w:trPr>
      <w:tc>
        <w:tcPr>
          <w:tcW w:w="422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703650" w:rsidRPr="005D3B79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szCs w:val="40"/>
              <w:lang w:val="uk-UA"/>
            </w:rPr>
            <w:t>6</w:t>
          </w:r>
          <w:r w:rsidR="00542E86">
            <w:rPr>
              <w:sz w:val="40"/>
              <w:szCs w:val="40"/>
            </w:rPr>
            <w:t>.050202.2341.</w:t>
          </w:r>
          <w:r w:rsidR="008D0A09">
            <w:rPr>
              <w:sz w:val="40"/>
              <w:szCs w:val="40"/>
              <w:lang w:val="uk-UA"/>
            </w:rPr>
            <w:t>06</w:t>
          </w:r>
        </w:p>
      </w:tc>
    </w:tr>
    <w:tr w:rsidR="00703650" w:rsidTr="00C24653">
      <w:trPr>
        <w:cantSplit/>
        <w:trHeight w:val="271"/>
      </w:trPr>
      <w:tc>
        <w:tcPr>
          <w:tcW w:w="42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43"/>
      </w:trPr>
      <w:tc>
        <w:tcPr>
          <w:tcW w:w="965" w:type="dxa"/>
          <w:gridSpan w:val="2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</w:t>
          </w:r>
        </w:p>
      </w:tc>
      <w:tc>
        <w:tcPr>
          <w:tcW w:w="1301" w:type="dxa"/>
          <w:tcBorders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 w:val="restart"/>
          <w:tcBorders>
            <w:left w:val="nil"/>
          </w:tcBorders>
          <w:vAlign w:val="center"/>
        </w:tcPr>
        <w:p w:rsidR="00703650" w:rsidRPr="008D0A09" w:rsidRDefault="008D0A09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</w:rPr>
          </w:pPr>
          <w:r w:rsidRPr="008D0A09">
            <w:rPr>
              <w:sz w:val="28"/>
              <w:szCs w:val="28"/>
            </w:rPr>
            <w:t>Дослідження структури файлових систем</w:t>
          </w:r>
        </w:p>
      </w:tc>
      <w:tc>
        <w:tcPr>
          <w:tcW w:w="852" w:type="dxa"/>
          <w:gridSpan w:val="3"/>
          <w:tcBorders>
            <w:left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 xml:space="preserve">т </w:t>
          </w:r>
        </w:p>
      </w:tc>
      <w:tc>
        <w:tcPr>
          <w:tcW w:w="964" w:type="dxa"/>
          <w:tcBorders>
            <w:left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Аркуш</w:t>
          </w:r>
          <w:r>
            <w:rPr>
              <w:sz w:val="16"/>
              <w:szCs w:val="16"/>
            </w:rPr>
            <w:t xml:space="preserve"> </w:t>
          </w:r>
        </w:p>
      </w:tc>
      <w:tc>
        <w:tcPr>
          <w:tcW w:w="1021" w:type="dxa"/>
          <w:tcBorders>
            <w:left w:val="nil"/>
          </w:tcBorders>
          <w:vAlign w:val="center"/>
        </w:tcPr>
        <w:p w:rsidR="00703650" w:rsidRPr="00F57988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Аркушів</w:t>
          </w:r>
        </w:p>
      </w:tc>
    </w:tr>
    <w:tr w:rsidR="00703650" w:rsidTr="00C24653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703650" w:rsidRPr="00B658D4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96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  <w:tc>
        <w:tcPr>
          <w:tcW w:w="1021" w:type="dxa"/>
          <w:vAlign w:val="center"/>
        </w:tcPr>
        <w:p w:rsidR="00703650" w:rsidRPr="00A0701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</w:p>
      </w:tc>
    </w:tr>
    <w:tr w:rsidR="00703650" w:rsidTr="00C24653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317655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szCs w:val="32"/>
            </w:rPr>
          </w:pPr>
          <w:r w:rsidRPr="0024722F">
            <w:rPr>
              <w:sz w:val="32"/>
              <w:szCs w:val="32"/>
            </w:rPr>
            <w:t>НУК</w:t>
          </w:r>
        </w:p>
      </w:tc>
    </w:tr>
    <w:tr w:rsidR="00703650" w:rsidTr="00C24653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226951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226951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Покровський М. 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703650" w:rsidRPr="00703650" w:rsidRDefault="00703650" w:rsidP="00703650">
    <w:pPr>
      <w:pStyle w:val="ab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5C3" w:rsidRDefault="00AF25C3">
      <w:r>
        <w:separator/>
      </w:r>
    </w:p>
  </w:footnote>
  <w:footnote w:type="continuationSeparator" w:id="0">
    <w:p w:rsidR="00AF25C3" w:rsidRDefault="00AF2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7A6E69E"/>
    <w:lvl w:ilvl="0">
      <w:start w:val="1"/>
      <w:numFmt w:val="bullet"/>
      <w:pStyle w:val="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82657C3"/>
    <w:multiLevelType w:val="hybridMultilevel"/>
    <w:tmpl w:val="11CC1558"/>
    <w:lvl w:ilvl="0" w:tplc="1EB423E0">
      <w:start w:val="1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243505"/>
    <w:multiLevelType w:val="hybridMultilevel"/>
    <w:tmpl w:val="6778D51C"/>
    <w:lvl w:ilvl="0" w:tplc="2A1E1576">
      <w:start w:val="1"/>
      <w:numFmt w:val="decimal"/>
      <w:lvlText w:val="%1."/>
      <w:lvlJc w:val="left"/>
      <w:pPr>
        <w:ind w:left="838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D1E26AA2">
      <w:start w:val="1"/>
      <w:numFmt w:val="decimal"/>
      <w:lvlText w:val="%2."/>
      <w:lvlJc w:val="left"/>
      <w:pPr>
        <w:ind w:left="119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 w:tplc="4B427CB6">
      <w:numFmt w:val="bullet"/>
      <w:lvlText w:val="•"/>
      <w:lvlJc w:val="left"/>
      <w:pPr>
        <w:ind w:left="2111" w:hanging="360"/>
      </w:pPr>
    </w:lvl>
    <w:lvl w:ilvl="3" w:tplc="D6145116">
      <w:numFmt w:val="bullet"/>
      <w:lvlText w:val="•"/>
      <w:lvlJc w:val="left"/>
      <w:pPr>
        <w:ind w:left="3023" w:hanging="360"/>
      </w:pPr>
    </w:lvl>
    <w:lvl w:ilvl="4" w:tplc="3AAE6E50">
      <w:numFmt w:val="bullet"/>
      <w:lvlText w:val="•"/>
      <w:lvlJc w:val="left"/>
      <w:pPr>
        <w:ind w:left="3935" w:hanging="360"/>
      </w:pPr>
    </w:lvl>
    <w:lvl w:ilvl="5" w:tplc="5D62F700">
      <w:numFmt w:val="bullet"/>
      <w:lvlText w:val="•"/>
      <w:lvlJc w:val="left"/>
      <w:pPr>
        <w:ind w:left="4847" w:hanging="360"/>
      </w:pPr>
    </w:lvl>
    <w:lvl w:ilvl="6" w:tplc="72442E84">
      <w:numFmt w:val="bullet"/>
      <w:lvlText w:val="•"/>
      <w:lvlJc w:val="left"/>
      <w:pPr>
        <w:ind w:left="5759" w:hanging="360"/>
      </w:pPr>
    </w:lvl>
    <w:lvl w:ilvl="7" w:tplc="E3F4C1CC">
      <w:numFmt w:val="bullet"/>
      <w:lvlText w:val="•"/>
      <w:lvlJc w:val="left"/>
      <w:pPr>
        <w:ind w:left="6670" w:hanging="360"/>
      </w:pPr>
    </w:lvl>
    <w:lvl w:ilvl="8" w:tplc="66DA11AA">
      <w:numFmt w:val="bullet"/>
      <w:lvlText w:val="•"/>
      <w:lvlJc w:val="left"/>
      <w:pPr>
        <w:ind w:left="7582" w:hanging="360"/>
      </w:pPr>
    </w:lvl>
  </w:abstractNum>
  <w:abstractNum w:abstractNumId="5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2CD28FA"/>
    <w:multiLevelType w:val="hybridMultilevel"/>
    <w:tmpl w:val="9146CCD6"/>
    <w:lvl w:ilvl="0" w:tplc="DB8E5EE8">
      <w:start w:val="1"/>
      <w:numFmt w:val="decimal"/>
      <w:lvlText w:val="%1."/>
      <w:lvlJc w:val="left"/>
      <w:pPr>
        <w:ind w:left="938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73C6E194">
      <w:start w:val="1"/>
      <w:numFmt w:val="decimal"/>
      <w:lvlText w:val="%2."/>
      <w:lvlJc w:val="left"/>
      <w:pPr>
        <w:ind w:left="111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 w:tplc="990E4662">
      <w:numFmt w:val="bullet"/>
      <w:lvlText w:val="•"/>
      <w:lvlJc w:val="left"/>
      <w:pPr>
        <w:ind w:left="2051" w:hanging="286"/>
      </w:pPr>
      <w:rPr>
        <w:rFonts w:hint="default"/>
      </w:rPr>
    </w:lvl>
    <w:lvl w:ilvl="3" w:tplc="9BFC7E7A">
      <w:numFmt w:val="bullet"/>
      <w:lvlText w:val="•"/>
      <w:lvlJc w:val="left"/>
      <w:pPr>
        <w:ind w:left="2983" w:hanging="286"/>
      </w:pPr>
      <w:rPr>
        <w:rFonts w:hint="default"/>
      </w:rPr>
    </w:lvl>
    <w:lvl w:ilvl="4" w:tplc="87069AE0">
      <w:numFmt w:val="bullet"/>
      <w:lvlText w:val="•"/>
      <w:lvlJc w:val="left"/>
      <w:pPr>
        <w:ind w:left="3915" w:hanging="286"/>
      </w:pPr>
      <w:rPr>
        <w:rFonts w:hint="default"/>
      </w:rPr>
    </w:lvl>
    <w:lvl w:ilvl="5" w:tplc="084C95E2">
      <w:numFmt w:val="bullet"/>
      <w:lvlText w:val="•"/>
      <w:lvlJc w:val="left"/>
      <w:pPr>
        <w:ind w:left="4847" w:hanging="286"/>
      </w:pPr>
      <w:rPr>
        <w:rFonts w:hint="default"/>
      </w:rPr>
    </w:lvl>
    <w:lvl w:ilvl="6" w:tplc="A5C2B152">
      <w:numFmt w:val="bullet"/>
      <w:lvlText w:val="•"/>
      <w:lvlJc w:val="left"/>
      <w:pPr>
        <w:ind w:left="5779" w:hanging="286"/>
      </w:pPr>
      <w:rPr>
        <w:rFonts w:hint="default"/>
      </w:rPr>
    </w:lvl>
    <w:lvl w:ilvl="7" w:tplc="238C3B10">
      <w:numFmt w:val="bullet"/>
      <w:lvlText w:val="•"/>
      <w:lvlJc w:val="left"/>
      <w:pPr>
        <w:ind w:left="6710" w:hanging="286"/>
      </w:pPr>
      <w:rPr>
        <w:rFonts w:hint="default"/>
      </w:rPr>
    </w:lvl>
    <w:lvl w:ilvl="8" w:tplc="27F0A8AA">
      <w:numFmt w:val="bullet"/>
      <w:lvlText w:val="•"/>
      <w:lvlJc w:val="left"/>
      <w:pPr>
        <w:ind w:left="7642" w:hanging="286"/>
      </w:pPr>
      <w:rPr>
        <w:rFonts w:hint="default"/>
      </w:rPr>
    </w:lvl>
  </w:abstractNum>
  <w:abstractNum w:abstractNumId="9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D18024E"/>
    <w:multiLevelType w:val="singleLevel"/>
    <w:tmpl w:val="FA16E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0AF4BF0"/>
    <w:multiLevelType w:val="singleLevel"/>
    <w:tmpl w:val="3FC60DC0"/>
    <w:lvl w:ilvl="0">
      <w:start w:val="1"/>
      <w:numFmt w:val="none"/>
      <w:pStyle w:val="a0"/>
      <w:lvlText w:val="СРОК  СДАЧИ :"/>
      <w:lvlJc w:val="left"/>
      <w:pPr>
        <w:tabs>
          <w:tab w:val="num" w:pos="2500"/>
        </w:tabs>
        <w:ind w:left="425" w:hanging="85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</w:abstractNum>
  <w:abstractNum w:abstractNumId="13" w15:restartNumberingAfterBreak="0">
    <w:nsid w:val="483D0715"/>
    <w:multiLevelType w:val="hybridMultilevel"/>
    <w:tmpl w:val="FCC82D4E"/>
    <w:lvl w:ilvl="0" w:tplc="6CE4ED44">
      <w:start w:val="1"/>
      <w:numFmt w:val="decimal"/>
      <w:lvlText w:val="%1."/>
      <w:lvlJc w:val="left"/>
      <w:pPr>
        <w:ind w:left="826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F02C8830">
      <w:numFmt w:val="bullet"/>
      <w:lvlText w:val="•"/>
      <w:lvlJc w:val="left"/>
      <w:pPr>
        <w:ind w:left="1668" w:hanging="274"/>
      </w:pPr>
    </w:lvl>
    <w:lvl w:ilvl="2" w:tplc="0A4A1EBA">
      <w:numFmt w:val="bullet"/>
      <w:lvlText w:val="•"/>
      <w:lvlJc w:val="left"/>
      <w:pPr>
        <w:ind w:left="2517" w:hanging="274"/>
      </w:pPr>
    </w:lvl>
    <w:lvl w:ilvl="3" w:tplc="13003C38">
      <w:numFmt w:val="bullet"/>
      <w:lvlText w:val="•"/>
      <w:lvlJc w:val="left"/>
      <w:pPr>
        <w:ind w:left="3365" w:hanging="274"/>
      </w:pPr>
    </w:lvl>
    <w:lvl w:ilvl="4" w:tplc="BA1ECAA8">
      <w:numFmt w:val="bullet"/>
      <w:lvlText w:val="•"/>
      <w:lvlJc w:val="left"/>
      <w:pPr>
        <w:ind w:left="4214" w:hanging="274"/>
      </w:pPr>
    </w:lvl>
    <w:lvl w:ilvl="5" w:tplc="112E857E">
      <w:numFmt w:val="bullet"/>
      <w:lvlText w:val="•"/>
      <w:lvlJc w:val="left"/>
      <w:pPr>
        <w:ind w:left="5063" w:hanging="274"/>
      </w:pPr>
    </w:lvl>
    <w:lvl w:ilvl="6" w:tplc="ACE8E77C">
      <w:numFmt w:val="bullet"/>
      <w:lvlText w:val="•"/>
      <w:lvlJc w:val="left"/>
      <w:pPr>
        <w:ind w:left="5911" w:hanging="274"/>
      </w:pPr>
    </w:lvl>
    <w:lvl w:ilvl="7" w:tplc="1DD0315E">
      <w:numFmt w:val="bullet"/>
      <w:lvlText w:val="•"/>
      <w:lvlJc w:val="left"/>
      <w:pPr>
        <w:ind w:left="6760" w:hanging="274"/>
      </w:pPr>
    </w:lvl>
    <w:lvl w:ilvl="8" w:tplc="55EA4DBE">
      <w:numFmt w:val="bullet"/>
      <w:lvlText w:val="•"/>
      <w:lvlJc w:val="left"/>
      <w:pPr>
        <w:ind w:left="7609" w:hanging="274"/>
      </w:pPr>
    </w:lvl>
  </w:abstractNum>
  <w:abstractNum w:abstractNumId="14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5572C89"/>
    <w:multiLevelType w:val="hybridMultilevel"/>
    <w:tmpl w:val="75F6FF0E"/>
    <w:lvl w:ilvl="0" w:tplc="6666CFDA">
      <w:start w:val="1"/>
      <w:numFmt w:val="decimal"/>
      <w:lvlText w:val="%1."/>
      <w:lvlJc w:val="left"/>
      <w:pPr>
        <w:ind w:left="838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955C77C8">
      <w:start w:val="1"/>
      <w:numFmt w:val="decimal"/>
      <w:lvlText w:val="%2."/>
      <w:lvlJc w:val="left"/>
      <w:pPr>
        <w:ind w:left="119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 w:tplc="BCC8CF68">
      <w:numFmt w:val="bullet"/>
      <w:lvlText w:val="•"/>
      <w:lvlJc w:val="left"/>
      <w:pPr>
        <w:ind w:left="2111" w:hanging="360"/>
      </w:pPr>
      <w:rPr>
        <w:rFonts w:hint="default"/>
      </w:rPr>
    </w:lvl>
    <w:lvl w:ilvl="3" w:tplc="59825FB2">
      <w:numFmt w:val="bullet"/>
      <w:lvlText w:val="•"/>
      <w:lvlJc w:val="left"/>
      <w:pPr>
        <w:ind w:left="3023" w:hanging="360"/>
      </w:pPr>
      <w:rPr>
        <w:rFonts w:hint="default"/>
      </w:rPr>
    </w:lvl>
    <w:lvl w:ilvl="4" w:tplc="86E44530">
      <w:numFmt w:val="bullet"/>
      <w:lvlText w:val="•"/>
      <w:lvlJc w:val="left"/>
      <w:pPr>
        <w:ind w:left="3935" w:hanging="360"/>
      </w:pPr>
      <w:rPr>
        <w:rFonts w:hint="default"/>
      </w:rPr>
    </w:lvl>
    <w:lvl w:ilvl="5" w:tplc="8F542452">
      <w:numFmt w:val="bullet"/>
      <w:lvlText w:val="•"/>
      <w:lvlJc w:val="left"/>
      <w:pPr>
        <w:ind w:left="4847" w:hanging="360"/>
      </w:pPr>
      <w:rPr>
        <w:rFonts w:hint="default"/>
      </w:rPr>
    </w:lvl>
    <w:lvl w:ilvl="6" w:tplc="B9CA316A">
      <w:numFmt w:val="bullet"/>
      <w:lvlText w:val="•"/>
      <w:lvlJc w:val="left"/>
      <w:pPr>
        <w:ind w:left="5759" w:hanging="360"/>
      </w:pPr>
      <w:rPr>
        <w:rFonts w:hint="default"/>
      </w:rPr>
    </w:lvl>
    <w:lvl w:ilvl="7" w:tplc="0E982D6A">
      <w:numFmt w:val="bullet"/>
      <w:lvlText w:val="•"/>
      <w:lvlJc w:val="left"/>
      <w:pPr>
        <w:ind w:left="6670" w:hanging="360"/>
      </w:pPr>
      <w:rPr>
        <w:rFonts w:hint="default"/>
      </w:rPr>
    </w:lvl>
    <w:lvl w:ilvl="8" w:tplc="B13CC2A6">
      <w:numFmt w:val="bullet"/>
      <w:lvlText w:val="•"/>
      <w:lvlJc w:val="left"/>
      <w:pPr>
        <w:ind w:left="7582" w:hanging="360"/>
      </w:pPr>
      <w:rPr>
        <w:rFonts w:hint="default"/>
      </w:rPr>
    </w:lvl>
  </w:abstractNum>
  <w:abstractNum w:abstractNumId="19" w15:restartNumberingAfterBreak="0">
    <w:nsid w:val="59654751"/>
    <w:multiLevelType w:val="hybridMultilevel"/>
    <w:tmpl w:val="794CC95C"/>
    <w:lvl w:ilvl="0" w:tplc="77F6B594">
      <w:start w:val="1"/>
      <w:numFmt w:val="bullet"/>
      <w:pStyle w:val="a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37A51"/>
    <w:multiLevelType w:val="hybridMultilevel"/>
    <w:tmpl w:val="FD12246C"/>
    <w:lvl w:ilvl="0" w:tplc="AAAAD6DE">
      <w:start w:val="1"/>
      <w:numFmt w:val="none"/>
      <w:pStyle w:val="a2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B672BA9C">
      <w:start w:val="1"/>
      <w:numFmt w:val="none"/>
      <w:pStyle w:val="a3"/>
      <w:lvlText w:val="МЕТА РОБОТИ :"/>
      <w:lvlJc w:val="left"/>
      <w:pPr>
        <w:tabs>
          <w:tab w:val="num" w:pos="3665"/>
        </w:tabs>
        <w:ind w:left="168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 w:tplc="4336C56E">
      <w:start w:val="1"/>
      <w:numFmt w:val="none"/>
      <w:pStyle w:val="a4"/>
      <w:lvlText w:val="ТЕОРЕТИЧНІ ЗНАННЯ :"/>
      <w:lvlJc w:val="left"/>
      <w:pPr>
        <w:tabs>
          <w:tab w:val="num" w:pos="3600"/>
        </w:tabs>
        <w:ind w:left="180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3" w:tplc="0419000F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4" w15:restartNumberingAfterBreak="0">
    <w:nsid w:val="6A185D50"/>
    <w:multiLevelType w:val="hybridMultilevel"/>
    <w:tmpl w:val="2834DAF0"/>
    <w:lvl w:ilvl="0" w:tplc="AA48F8CA">
      <w:start w:val="1"/>
      <w:numFmt w:val="decimal"/>
      <w:lvlText w:val="%1."/>
      <w:lvlJc w:val="left"/>
      <w:pPr>
        <w:ind w:left="1184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27B473E8">
      <w:numFmt w:val="bullet"/>
      <w:lvlText w:val="•"/>
      <w:lvlJc w:val="left"/>
      <w:pPr>
        <w:ind w:left="2002" w:hanging="360"/>
      </w:pPr>
    </w:lvl>
    <w:lvl w:ilvl="2" w:tplc="EE26A640">
      <w:numFmt w:val="bullet"/>
      <w:lvlText w:val="•"/>
      <w:lvlJc w:val="left"/>
      <w:pPr>
        <w:ind w:left="2825" w:hanging="360"/>
      </w:pPr>
    </w:lvl>
    <w:lvl w:ilvl="3" w:tplc="4DC60254">
      <w:numFmt w:val="bullet"/>
      <w:lvlText w:val="•"/>
      <w:lvlJc w:val="left"/>
      <w:pPr>
        <w:ind w:left="3647" w:hanging="360"/>
      </w:pPr>
    </w:lvl>
    <w:lvl w:ilvl="4" w:tplc="A5B0D63C">
      <w:numFmt w:val="bullet"/>
      <w:lvlText w:val="•"/>
      <w:lvlJc w:val="left"/>
      <w:pPr>
        <w:ind w:left="4470" w:hanging="360"/>
      </w:pPr>
    </w:lvl>
    <w:lvl w:ilvl="5" w:tplc="68A4ED7E">
      <w:numFmt w:val="bullet"/>
      <w:lvlText w:val="•"/>
      <w:lvlJc w:val="left"/>
      <w:pPr>
        <w:ind w:left="5293" w:hanging="360"/>
      </w:pPr>
    </w:lvl>
    <w:lvl w:ilvl="6" w:tplc="B8AC2DA8">
      <w:numFmt w:val="bullet"/>
      <w:lvlText w:val="•"/>
      <w:lvlJc w:val="left"/>
      <w:pPr>
        <w:ind w:left="6115" w:hanging="360"/>
      </w:pPr>
    </w:lvl>
    <w:lvl w:ilvl="7" w:tplc="E144A696">
      <w:numFmt w:val="bullet"/>
      <w:lvlText w:val="•"/>
      <w:lvlJc w:val="left"/>
      <w:pPr>
        <w:ind w:left="6938" w:hanging="360"/>
      </w:pPr>
    </w:lvl>
    <w:lvl w:ilvl="8" w:tplc="7C684114">
      <w:numFmt w:val="bullet"/>
      <w:lvlText w:val="•"/>
      <w:lvlJc w:val="left"/>
      <w:pPr>
        <w:ind w:left="7761" w:hanging="360"/>
      </w:pPr>
    </w:lvl>
  </w:abstractNum>
  <w:abstractNum w:abstractNumId="2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EB97673"/>
    <w:multiLevelType w:val="hybridMultilevel"/>
    <w:tmpl w:val="FCC82D4E"/>
    <w:lvl w:ilvl="0" w:tplc="6CE4ED44">
      <w:start w:val="1"/>
      <w:numFmt w:val="decimal"/>
      <w:lvlText w:val="%1."/>
      <w:lvlJc w:val="left"/>
      <w:pPr>
        <w:ind w:left="826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F02C8830">
      <w:numFmt w:val="bullet"/>
      <w:lvlText w:val="•"/>
      <w:lvlJc w:val="left"/>
      <w:pPr>
        <w:ind w:left="1668" w:hanging="274"/>
      </w:pPr>
    </w:lvl>
    <w:lvl w:ilvl="2" w:tplc="0A4A1EBA">
      <w:numFmt w:val="bullet"/>
      <w:lvlText w:val="•"/>
      <w:lvlJc w:val="left"/>
      <w:pPr>
        <w:ind w:left="2517" w:hanging="274"/>
      </w:pPr>
    </w:lvl>
    <w:lvl w:ilvl="3" w:tplc="13003C38">
      <w:numFmt w:val="bullet"/>
      <w:lvlText w:val="•"/>
      <w:lvlJc w:val="left"/>
      <w:pPr>
        <w:ind w:left="3365" w:hanging="274"/>
      </w:pPr>
    </w:lvl>
    <w:lvl w:ilvl="4" w:tplc="BA1ECAA8">
      <w:numFmt w:val="bullet"/>
      <w:lvlText w:val="•"/>
      <w:lvlJc w:val="left"/>
      <w:pPr>
        <w:ind w:left="4214" w:hanging="274"/>
      </w:pPr>
    </w:lvl>
    <w:lvl w:ilvl="5" w:tplc="112E857E">
      <w:numFmt w:val="bullet"/>
      <w:lvlText w:val="•"/>
      <w:lvlJc w:val="left"/>
      <w:pPr>
        <w:ind w:left="5063" w:hanging="274"/>
      </w:pPr>
    </w:lvl>
    <w:lvl w:ilvl="6" w:tplc="ACE8E77C">
      <w:numFmt w:val="bullet"/>
      <w:lvlText w:val="•"/>
      <w:lvlJc w:val="left"/>
      <w:pPr>
        <w:ind w:left="5911" w:hanging="274"/>
      </w:pPr>
    </w:lvl>
    <w:lvl w:ilvl="7" w:tplc="1DD0315E">
      <w:numFmt w:val="bullet"/>
      <w:lvlText w:val="•"/>
      <w:lvlJc w:val="left"/>
      <w:pPr>
        <w:ind w:left="6760" w:hanging="274"/>
      </w:pPr>
    </w:lvl>
    <w:lvl w:ilvl="8" w:tplc="55EA4DBE">
      <w:numFmt w:val="bullet"/>
      <w:lvlText w:val="•"/>
      <w:lvlJc w:val="left"/>
      <w:pPr>
        <w:ind w:left="7609" w:hanging="274"/>
      </w:pPr>
    </w:lvl>
  </w:abstractNum>
  <w:abstractNum w:abstractNumId="27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CE396F"/>
    <w:multiLevelType w:val="hybridMultilevel"/>
    <w:tmpl w:val="403459AA"/>
    <w:lvl w:ilvl="0" w:tplc="55EA85CC">
      <w:start w:val="1"/>
      <w:numFmt w:val="decimal"/>
      <w:lvlText w:val="%1."/>
      <w:lvlJc w:val="left"/>
      <w:pPr>
        <w:ind w:left="926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43B4A4E0">
      <w:numFmt w:val="bullet"/>
      <w:lvlText w:val="•"/>
      <w:lvlJc w:val="left"/>
      <w:pPr>
        <w:ind w:left="1778" w:hanging="274"/>
      </w:pPr>
      <w:rPr>
        <w:rFonts w:hint="default"/>
      </w:rPr>
    </w:lvl>
    <w:lvl w:ilvl="2" w:tplc="BAA8779E">
      <w:numFmt w:val="bullet"/>
      <w:lvlText w:val="•"/>
      <w:lvlJc w:val="left"/>
      <w:pPr>
        <w:ind w:left="2637" w:hanging="274"/>
      </w:pPr>
      <w:rPr>
        <w:rFonts w:hint="default"/>
      </w:rPr>
    </w:lvl>
    <w:lvl w:ilvl="3" w:tplc="4E9286A8">
      <w:numFmt w:val="bullet"/>
      <w:lvlText w:val="•"/>
      <w:lvlJc w:val="left"/>
      <w:pPr>
        <w:ind w:left="3495" w:hanging="274"/>
      </w:pPr>
      <w:rPr>
        <w:rFonts w:hint="default"/>
      </w:rPr>
    </w:lvl>
    <w:lvl w:ilvl="4" w:tplc="8368B4B2">
      <w:numFmt w:val="bullet"/>
      <w:lvlText w:val="•"/>
      <w:lvlJc w:val="left"/>
      <w:pPr>
        <w:ind w:left="4354" w:hanging="274"/>
      </w:pPr>
      <w:rPr>
        <w:rFonts w:hint="default"/>
      </w:rPr>
    </w:lvl>
    <w:lvl w:ilvl="5" w:tplc="8AF44ED8">
      <w:numFmt w:val="bullet"/>
      <w:lvlText w:val="•"/>
      <w:lvlJc w:val="left"/>
      <w:pPr>
        <w:ind w:left="5213" w:hanging="274"/>
      </w:pPr>
      <w:rPr>
        <w:rFonts w:hint="default"/>
      </w:rPr>
    </w:lvl>
    <w:lvl w:ilvl="6" w:tplc="2A28B20E">
      <w:numFmt w:val="bullet"/>
      <w:lvlText w:val="•"/>
      <w:lvlJc w:val="left"/>
      <w:pPr>
        <w:ind w:left="6071" w:hanging="274"/>
      </w:pPr>
      <w:rPr>
        <w:rFonts w:hint="default"/>
      </w:rPr>
    </w:lvl>
    <w:lvl w:ilvl="7" w:tplc="516C2562">
      <w:numFmt w:val="bullet"/>
      <w:lvlText w:val="•"/>
      <w:lvlJc w:val="left"/>
      <w:pPr>
        <w:ind w:left="6930" w:hanging="274"/>
      </w:pPr>
      <w:rPr>
        <w:rFonts w:hint="default"/>
      </w:rPr>
    </w:lvl>
    <w:lvl w:ilvl="8" w:tplc="982E9A84">
      <w:numFmt w:val="bullet"/>
      <w:lvlText w:val="•"/>
      <w:lvlJc w:val="left"/>
      <w:pPr>
        <w:ind w:left="7789" w:hanging="274"/>
      </w:pPr>
      <w:rPr>
        <w:rFonts w:hint="default"/>
      </w:rPr>
    </w:lvl>
  </w:abstractNum>
  <w:abstractNum w:abstractNumId="29" w15:restartNumberingAfterBreak="0">
    <w:nsid w:val="7E763A27"/>
    <w:multiLevelType w:val="hybridMultilevel"/>
    <w:tmpl w:val="341C5CB6"/>
    <w:lvl w:ilvl="0" w:tplc="4AB8F9CA">
      <w:start w:val="1"/>
      <w:numFmt w:val="decimal"/>
      <w:lvlText w:val="%1."/>
      <w:lvlJc w:val="left"/>
      <w:pPr>
        <w:ind w:left="838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75FCB368">
      <w:numFmt w:val="bullet"/>
      <w:lvlText w:val="•"/>
      <w:lvlJc w:val="left"/>
      <w:pPr>
        <w:ind w:left="1686" w:hanging="274"/>
      </w:pPr>
    </w:lvl>
    <w:lvl w:ilvl="2" w:tplc="48207F9A">
      <w:numFmt w:val="bullet"/>
      <w:lvlText w:val="•"/>
      <w:lvlJc w:val="left"/>
      <w:pPr>
        <w:ind w:left="2533" w:hanging="274"/>
      </w:pPr>
    </w:lvl>
    <w:lvl w:ilvl="3" w:tplc="A9FA799C">
      <w:numFmt w:val="bullet"/>
      <w:lvlText w:val="•"/>
      <w:lvlJc w:val="left"/>
      <w:pPr>
        <w:ind w:left="3379" w:hanging="274"/>
      </w:pPr>
    </w:lvl>
    <w:lvl w:ilvl="4" w:tplc="E1866984">
      <w:numFmt w:val="bullet"/>
      <w:lvlText w:val="•"/>
      <w:lvlJc w:val="left"/>
      <w:pPr>
        <w:ind w:left="4226" w:hanging="274"/>
      </w:pPr>
    </w:lvl>
    <w:lvl w:ilvl="5" w:tplc="4A88DB36">
      <w:numFmt w:val="bullet"/>
      <w:lvlText w:val="•"/>
      <w:lvlJc w:val="left"/>
      <w:pPr>
        <w:ind w:left="5073" w:hanging="274"/>
      </w:pPr>
    </w:lvl>
    <w:lvl w:ilvl="6" w:tplc="3996BA14">
      <w:numFmt w:val="bullet"/>
      <w:lvlText w:val="•"/>
      <w:lvlJc w:val="left"/>
      <w:pPr>
        <w:ind w:left="5919" w:hanging="274"/>
      </w:pPr>
    </w:lvl>
    <w:lvl w:ilvl="7" w:tplc="0538A96E">
      <w:numFmt w:val="bullet"/>
      <w:lvlText w:val="•"/>
      <w:lvlJc w:val="left"/>
      <w:pPr>
        <w:ind w:left="6766" w:hanging="274"/>
      </w:pPr>
    </w:lvl>
    <w:lvl w:ilvl="8" w:tplc="94C25866">
      <w:numFmt w:val="bullet"/>
      <w:lvlText w:val="•"/>
      <w:lvlJc w:val="left"/>
      <w:pPr>
        <w:ind w:left="7613" w:hanging="274"/>
      </w:pPr>
    </w:lvl>
  </w:abstractNum>
  <w:abstractNum w:abstractNumId="30" w15:restartNumberingAfterBreak="0">
    <w:nsid w:val="7EAB3EB0"/>
    <w:multiLevelType w:val="hybridMultilevel"/>
    <w:tmpl w:val="6C0A5B76"/>
    <w:lvl w:ilvl="0" w:tplc="4A0C03AC">
      <w:start w:val="1"/>
      <w:numFmt w:val="decimal"/>
      <w:lvlText w:val="%1."/>
      <w:lvlJc w:val="left"/>
      <w:pPr>
        <w:ind w:left="838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450408CC">
      <w:numFmt w:val="bullet"/>
      <w:lvlText w:val="•"/>
      <w:lvlJc w:val="left"/>
      <w:pPr>
        <w:ind w:left="1696" w:hanging="274"/>
      </w:pPr>
    </w:lvl>
    <w:lvl w:ilvl="2" w:tplc="F0466C70">
      <w:numFmt w:val="bullet"/>
      <w:lvlText w:val="•"/>
      <w:lvlJc w:val="left"/>
      <w:pPr>
        <w:ind w:left="2553" w:hanging="274"/>
      </w:pPr>
    </w:lvl>
    <w:lvl w:ilvl="3" w:tplc="9A6813D2">
      <w:numFmt w:val="bullet"/>
      <w:lvlText w:val="•"/>
      <w:lvlJc w:val="left"/>
      <w:pPr>
        <w:ind w:left="3409" w:hanging="274"/>
      </w:pPr>
    </w:lvl>
    <w:lvl w:ilvl="4" w:tplc="CCD826DA">
      <w:numFmt w:val="bullet"/>
      <w:lvlText w:val="•"/>
      <w:lvlJc w:val="left"/>
      <w:pPr>
        <w:ind w:left="4266" w:hanging="274"/>
      </w:pPr>
    </w:lvl>
    <w:lvl w:ilvl="5" w:tplc="02B63976">
      <w:numFmt w:val="bullet"/>
      <w:lvlText w:val="•"/>
      <w:lvlJc w:val="left"/>
      <w:pPr>
        <w:ind w:left="5123" w:hanging="274"/>
      </w:pPr>
    </w:lvl>
    <w:lvl w:ilvl="6" w:tplc="ED6CD09A">
      <w:numFmt w:val="bullet"/>
      <w:lvlText w:val="•"/>
      <w:lvlJc w:val="left"/>
      <w:pPr>
        <w:ind w:left="5979" w:hanging="274"/>
      </w:pPr>
    </w:lvl>
    <w:lvl w:ilvl="7" w:tplc="4B36DB46">
      <w:numFmt w:val="bullet"/>
      <w:lvlText w:val="•"/>
      <w:lvlJc w:val="left"/>
      <w:pPr>
        <w:ind w:left="6836" w:hanging="274"/>
      </w:pPr>
    </w:lvl>
    <w:lvl w:ilvl="8" w:tplc="CCE28F88">
      <w:numFmt w:val="bullet"/>
      <w:lvlText w:val="•"/>
      <w:lvlJc w:val="left"/>
      <w:pPr>
        <w:ind w:left="7693" w:hanging="27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0"/>
  </w:num>
  <w:num w:numId="6">
    <w:abstractNumId w:val="10"/>
  </w:num>
  <w:num w:numId="7">
    <w:abstractNumId w:val="16"/>
  </w:num>
  <w:num w:numId="8">
    <w:abstractNumId w:val="21"/>
  </w:num>
  <w:num w:numId="9">
    <w:abstractNumId w:val="20"/>
  </w:num>
  <w:num w:numId="10">
    <w:abstractNumId w:val="25"/>
  </w:num>
  <w:num w:numId="11">
    <w:abstractNumId w:val="3"/>
  </w:num>
  <w:num w:numId="12">
    <w:abstractNumId w:val="6"/>
  </w:num>
  <w:num w:numId="13">
    <w:abstractNumId w:val="2"/>
  </w:num>
  <w:num w:numId="14">
    <w:abstractNumId w:val="11"/>
  </w:num>
  <w:num w:numId="15">
    <w:abstractNumId w:val="7"/>
  </w:num>
  <w:num w:numId="16">
    <w:abstractNumId w:val="14"/>
  </w:num>
  <w:num w:numId="17">
    <w:abstractNumId w:val="15"/>
  </w:num>
  <w:num w:numId="18">
    <w:abstractNumId w:val="17"/>
  </w:num>
  <w:num w:numId="19">
    <w:abstractNumId w:val="27"/>
  </w:num>
  <w:num w:numId="20">
    <w:abstractNumId w:val="22"/>
  </w:num>
  <w:num w:numId="21">
    <w:abstractNumId w:val="5"/>
  </w:num>
  <w:num w:numId="22">
    <w:abstractNumId w:val="9"/>
  </w:num>
  <w:num w:numId="23">
    <w:abstractNumId w:val="23"/>
  </w:num>
  <w:num w:numId="24">
    <w:abstractNumId w:val="19"/>
  </w:num>
  <w:num w:numId="25">
    <w:abstractNumId w:val="12"/>
  </w:num>
  <w:num w:numId="26">
    <w:abstractNumId w:val="1"/>
  </w:num>
  <w:num w:numId="27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8"/>
  </w:num>
  <w:num w:numId="3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6"/>
  </w:num>
  <w:num w:numId="34">
    <w:abstractNumId w:val="13"/>
  </w:num>
  <w:num w:numId="35">
    <w:abstractNumId w:val="8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Footer/>
  <w:doNotTrackMoves/>
  <w:defaultTabStop w:val="720"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8D4"/>
    <w:rsid w:val="00001B8C"/>
    <w:rsid w:val="00002055"/>
    <w:rsid w:val="000040EA"/>
    <w:rsid w:val="00006736"/>
    <w:rsid w:val="00021E90"/>
    <w:rsid w:val="00030E9F"/>
    <w:rsid w:val="00034D8B"/>
    <w:rsid w:val="000543FF"/>
    <w:rsid w:val="000566F1"/>
    <w:rsid w:val="00067E29"/>
    <w:rsid w:val="00082ABC"/>
    <w:rsid w:val="00083D60"/>
    <w:rsid w:val="000852DC"/>
    <w:rsid w:val="00086F87"/>
    <w:rsid w:val="00093B1D"/>
    <w:rsid w:val="00094351"/>
    <w:rsid w:val="000B2716"/>
    <w:rsid w:val="000B27E6"/>
    <w:rsid w:val="000B4D95"/>
    <w:rsid w:val="000B629E"/>
    <w:rsid w:val="000B788B"/>
    <w:rsid w:val="000C4D0C"/>
    <w:rsid w:val="000D17F9"/>
    <w:rsid w:val="000E16B9"/>
    <w:rsid w:val="000E5B8F"/>
    <w:rsid w:val="000F6790"/>
    <w:rsid w:val="001117E3"/>
    <w:rsid w:val="00123297"/>
    <w:rsid w:val="001241B1"/>
    <w:rsid w:val="001253E8"/>
    <w:rsid w:val="00135D97"/>
    <w:rsid w:val="00135E2D"/>
    <w:rsid w:val="0013611E"/>
    <w:rsid w:val="0014148D"/>
    <w:rsid w:val="00141DAA"/>
    <w:rsid w:val="00144154"/>
    <w:rsid w:val="00150E4A"/>
    <w:rsid w:val="0015493D"/>
    <w:rsid w:val="00164601"/>
    <w:rsid w:val="001708F0"/>
    <w:rsid w:val="001861A6"/>
    <w:rsid w:val="00187DCE"/>
    <w:rsid w:val="00190D80"/>
    <w:rsid w:val="00191541"/>
    <w:rsid w:val="00192B54"/>
    <w:rsid w:val="001A380E"/>
    <w:rsid w:val="001B4CEE"/>
    <w:rsid w:val="001C3940"/>
    <w:rsid w:val="001D3A9E"/>
    <w:rsid w:val="001D7D79"/>
    <w:rsid w:val="001E7B07"/>
    <w:rsid w:val="00202508"/>
    <w:rsid w:val="00215A06"/>
    <w:rsid w:val="00216F9E"/>
    <w:rsid w:val="00220379"/>
    <w:rsid w:val="00226951"/>
    <w:rsid w:val="002277B4"/>
    <w:rsid w:val="00241BF6"/>
    <w:rsid w:val="00242472"/>
    <w:rsid w:val="00243477"/>
    <w:rsid w:val="00244DA5"/>
    <w:rsid w:val="0024722F"/>
    <w:rsid w:val="00257F31"/>
    <w:rsid w:val="00261177"/>
    <w:rsid w:val="002611CA"/>
    <w:rsid w:val="00263C00"/>
    <w:rsid w:val="00264D3F"/>
    <w:rsid w:val="00265F30"/>
    <w:rsid w:val="00281E21"/>
    <w:rsid w:val="002878E3"/>
    <w:rsid w:val="002906CB"/>
    <w:rsid w:val="002A05DB"/>
    <w:rsid w:val="002B17E1"/>
    <w:rsid w:val="002B673C"/>
    <w:rsid w:val="002B6FD3"/>
    <w:rsid w:val="002B7E0B"/>
    <w:rsid w:val="002C0C34"/>
    <w:rsid w:val="002C0EA8"/>
    <w:rsid w:val="002D6C8A"/>
    <w:rsid w:val="002E1D3A"/>
    <w:rsid w:val="002F2C3B"/>
    <w:rsid w:val="002F64B4"/>
    <w:rsid w:val="002F7ADA"/>
    <w:rsid w:val="00303741"/>
    <w:rsid w:val="00305903"/>
    <w:rsid w:val="0031326C"/>
    <w:rsid w:val="00316BF6"/>
    <w:rsid w:val="00317655"/>
    <w:rsid w:val="00327575"/>
    <w:rsid w:val="003475FA"/>
    <w:rsid w:val="0037288F"/>
    <w:rsid w:val="0038020F"/>
    <w:rsid w:val="003912B3"/>
    <w:rsid w:val="003A055B"/>
    <w:rsid w:val="003A1FB8"/>
    <w:rsid w:val="003C28EC"/>
    <w:rsid w:val="003C2BDB"/>
    <w:rsid w:val="003C613D"/>
    <w:rsid w:val="003F1451"/>
    <w:rsid w:val="003F3C27"/>
    <w:rsid w:val="003F46EA"/>
    <w:rsid w:val="004152F0"/>
    <w:rsid w:val="0041752F"/>
    <w:rsid w:val="00417FA0"/>
    <w:rsid w:val="00421280"/>
    <w:rsid w:val="00423024"/>
    <w:rsid w:val="0042603C"/>
    <w:rsid w:val="00431074"/>
    <w:rsid w:val="00435D9D"/>
    <w:rsid w:val="00447229"/>
    <w:rsid w:val="00447E32"/>
    <w:rsid w:val="00452F88"/>
    <w:rsid w:val="004532A1"/>
    <w:rsid w:val="004546A9"/>
    <w:rsid w:val="0045601D"/>
    <w:rsid w:val="00461C27"/>
    <w:rsid w:val="004622E3"/>
    <w:rsid w:val="00463A4F"/>
    <w:rsid w:val="00465777"/>
    <w:rsid w:val="00474B02"/>
    <w:rsid w:val="00475762"/>
    <w:rsid w:val="00476301"/>
    <w:rsid w:val="00482E00"/>
    <w:rsid w:val="00485931"/>
    <w:rsid w:val="004C60DE"/>
    <w:rsid w:val="004D0DAF"/>
    <w:rsid w:val="004D7236"/>
    <w:rsid w:val="004D7E65"/>
    <w:rsid w:val="004E184D"/>
    <w:rsid w:val="004E472D"/>
    <w:rsid w:val="005072BD"/>
    <w:rsid w:val="00507EED"/>
    <w:rsid w:val="0051425B"/>
    <w:rsid w:val="00521DFA"/>
    <w:rsid w:val="00527848"/>
    <w:rsid w:val="0053023F"/>
    <w:rsid w:val="005332E9"/>
    <w:rsid w:val="00534634"/>
    <w:rsid w:val="00534926"/>
    <w:rsid w:val="00542E86"/>
    <w:rsid w:val="005532FB"/>
    <w:rsid w:val="00566B51"/>
    <w:rsid w:val="005750DA"/>
    <w:rsid w:val="00577CD0"/>
    <w:rsid w:val="00582AFE"/>
    <w:rsid w:val="005849BE"/>
    <w:rsid w:val="00585B0F"/>
    <w:rsid w:val="005908F5"/>
    <w:rsid w:val="0059258F"/>
    <w:rsid w:val="005949A0"/>
    <w:rsid w:val="00597FF6"/>
    <w:rsid w:val="005B3E4F"/>
    <w:rsid w:val="005C3985"/>
    <w:rsid w:val="005D3B79"/>
    <w:rsid w:val="005E3FE0"/>
    <w:rsid w:val="005E504C"/>
    <w:rsid w:val="005E6AF7"/>
    <w:rsid w:val="006048D6"/>
    <w:rsid w:val="00606580"/>
    <w:rsid w:val="00607F55"/>
    <w:rsid w:val="006164A6"/>
    <w:rsid w:val="0062079A"/>
    <w:rsid w:val="00621135"/>
    <w:rsid w:val="006350D6"/>
    <w:rsid w:val="00637930"/>
    <w:rsid w:val="0064621E"/>
    <w:rsid w:val="00654B09"/>
    <w:rsid w:val="00660F79"/>
    <w:rsid w:val="006625E4"/>
    <w:rsid w:val="006703DF"/>
    <w:rsid w:val="00681889"/>
    <w:rsid w:val="0068217E"/>
    <w:rsid w:val="006830DE"/>
    <w:rsid w:val="00684B1D"/>
    <w:rsid w:val="0069292A"/>
    <w:rsid w:val="006A2E16"/>
    <w:rsid w:val="006A4B57"/>
    <w:rsid w:val="006B3737"/>
    <w:rsid w:val="006B6901"/>
    <w:rsid w:val="006C5421"/>
    <w:rsid w:val="006D1DA2"/>
    <w:rsid w:val="006D44DA"/>
    <w:rsid w:val="006D4E42"/>
    <w:rsid w:val="006E3C38"/>
    <w:rsid w:val="006E6FDA"/>
    <w:rsid w:val="006F34FA"/>
    <w:rsid w:val="006F61E0"/>
    <w:rsid w:val="007000D3"/>
    <w:rsid w:val="00703650"/>
    <w:rsid w:val="00703AAF"/>
    <w:rsid w:val="00705159"/>
    <w:rsid w:val="00714668"/>
    <w:rsid w:val="007256F7"/>
    <w:rsid w:val="00725BD7"/>
    <w:rsid w:val="00731DAD"/>
    <w:rsid w:val="007325E9"/>
    <w:rsid w:val="007327B2"/>
    <w:rsid w:val="0074201D"/>
    <w:rsid w:val="00752649"/>
    <w:rsid w:val="00761D47"/>
    <w:rsid w:val="00765EF0"/>
    <w:rsid w:val="00770ED9"/>
    <w:rsid w:val="00771908"/>
    <w:rsid w:val="00772F63"/>
    <w:rsid w:val="00773E7A"/>
    <w:rsid w:val="007774F9"/>
    <w:rsid w:val="007852F5"/>
    <w:rsid w:val="0078759F"/>
    <w:rsid w:val="007938BD"/>
    <w:rsid w:val="00793E50"/>
    <w:rsid w:val="007952DD"/>
    <w:rsid w:val="00795744"/>
    <w:rsid w:val="00796FCB"/>
    <w:rsid w:val="0079708C"/>
    <w:rsid w:val="007A06F7"/>
    <w:rsid w:val="007A33F9"/>
    <w:rsid w:val="007B17D0"/>
    <w:rsid w:val="007B2E56"/>
    <w:rsid w:val="007B6FE4"/>
    <w:rsid w:val="007D280D"/>
    <w:rsid w:val="007D5D4A"/>
    <w:rsid w:val="007F4497"/>
    <w:rsid w:val="00801C87"/>
    <w:rsid w:val="00815F49"/>
    <w:rsid w:val="00823267"/>
    <w:rsid w:val="0083786E"/>
    <w:rsid w:val="00846732"/>
    <w:rsid w:val="00851272"/>
    <w:rsid w:val="0085202C"/>
    <w:rsid w:val="00852172"/>
    <w:rsid w:val="008637F7"/>
    <w:rsid w:val="00877610"/>
    <w:rsid w:val="00882AF9"/>
    <w:rsid w:val="00893987"/>
    <w:rsid w:val="008A2DE9"/>
    <w:rsid w:val="008A3496"/>
    <w:rsid w:val="008A59D3"/>
    <w:rsid w:val="008B2772"/>
    <w:rsid w:val="008B45EF"/>
    <w:rsid w:val="008C2ED4"/>
    <w:rsid w:val="008C4053"/>
    <w:rsid w:val="008C4BFA"/>
    <w:rsid w:val="008C7756"/>
    <w:rsid w:val="008D0A09"/>
    <w:rsid w:val="008E2544"/>
    <w:rsid w:val="008E3CB0"/>
    <w:rsid w:val="008E4705"/>
    <w:rsid w:val="008E747C"/>
    <w:rsid w:val="00902899"/>
    <w:rsid w:val="00905D8F"/>
    <w:rsid w:val="009077C4"/>
    <w:rsid w:val="009102D5"/>
    <w:rsid w:val="009111CB"/>
    <w:rsid w:val="00911702"/>
    <w:rsid w:val="00916798"/>
    <w:rsid w:val="009218A3"/>
    <w:rsid w:val="00932AE8"/>
    <w:rsid w:val="009368C9"/>
    <w:rsid w:val="00942410"/>
    <w:rsid w:val="009425F0"/>
    <w:rsid w:val="00951779"/>
    <w:rsid w:val="00961948"/>
    <w:rsid w:val="00965BD6"/>
    <w:rsid w:val="009805DC"/>
    <w:rsid w:val="00981BE8"/>
    <w:rsid w:val="0098669D"/>
    <w:rsid w:val="00992F6D"/>
    <w:rsid w:val="009B147D"/>
    <w:rsid w:val="009C18D4"/>
    <w:rsid w:val="009C4F3A"/>
    <w:rsid w:val="009C5E52"/>
    <w:rsid w:val="009D4FBD"/>
    <w:rsid w:val="009D7994"/>
    <w:rsid w:val="009E19CB"/>
    <w:rsid w:val="009E2BE2"/>
    <w:rsid w:val="009E3A2D"/>
    <w:rsid w:val="009E66C2"/>
    <w:rsid w:val="009F1FF0"/>
    <w:rsid w:val="00A042CC"/>
    <w:rsid w:val="00A07010"/>
    <w:rsid w:val="00A079A2"/>
    <w:rsid w:val="00A24F6D"/>
    <w:rsid w:val="00A334EA"/>
    <w:rsid w:val="00A340DD"/>
    <w:rsid w:val="00A452BF"/>
    <w:rsid w:val="00A473CD"/>
    <w:rsid w:val="00A47C9E"/>
    <w:rsid w:val="00A565D3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3C0"/>
    <w:rsid w:val="00AB00FB"/>
    <w:rsid w:val="00AB460A"/>
    <w:rsid w:val="00AC1072"/>
    <w:rsid w:val="00AC3DF9"/>
    <w:rsid w:val="00AC5720"/>
    <w:rsid w:val="00AC6DBC"/>
    <w:rsid w:val="00AC7EF4"/>
    <w:rsid w:val="00AD6C31"/>
    <w:rsid w:val="00AD72FB"/>
    <w:rsid w:val="00AE20C6"/>
    <w:rsid w:val="00AE441E"/>
    <w:rsid w:val="00AF25C3"/>
    <w:rsid w:val="00AF2AC8"/>
    <w:rsid w:val="00B02E3D"/>
    <w:rsid w:val="00B06C22"/>
    <w:rsid w:val="00B072D4"/>
    <w:rsid w:val="00B116D3"/>
    <w:rsid w:val="00B13E71"/>
    <w:rsid w:val="00B26835"/>
    <w:rsid w:val="00B47294"/>
    <w:rsid w:val="00B54080"/>
    <w:rsid w:val="00B57BA7"/>
    <w:rsid w:val="00B658D4"/>
    <w:rsid w:val="00B65BB3"/>
    <w:rsid w:val="00B66875"/>
    <w:rsid w:val="00B7121B"/>
    <w:rsid w:val="00B84A68"/>
    <w:rsid w:val="00B85DC8"/>
    <w:rsid w:val="00B8632C"/>
    <w:rsid w:val="00B87557"/>
    <w:rsid w:val="00B940DB"/>
    <w:rsid w:val="00B967DC"/>
    <w:rsid w:val="00B97F83"/>
    <w:rsid w:val="00BD7674"/>
    <w:rsid w:val="00BE0189"/>
    <w:rsid w:val="00BF2519"/>
    <w:rsid w:val="00BF28DA"/>
    <w:rsid w:val="00BF291D"/>
    <w:rsid w:val="00BF3215"/>
    <w:rsid w:val="00C13C5F"/>
    <w:rsid w:val="00C16261"/>
    <w:rsid w:val="00C21C83"/>
    <w:rsid w:val="00C2362A"/>
    <w:rsid w:val="00C26BB2"/>
    <w:rsid w:val="00C31775"/>
    <w:rsid w:val="00C33871"/>
    <w:rsid w:val="00C40B70"/>
    <w:rsid w:val="00C52BB5"/>
    <w:rsid w:val="00C53064"/>
    <w:rsid w:val="00C57CF7"/>
    <w:rsid w:val="00C72032"/>
    <w:rsid w:val="00C94531"/>
    <w:rsid w:val="00CA1FC0"/>
    <w:rsid w:val="00CA64CE"/>
    <w:rsid w:val="00CB04DB"/>
    <w:rsid w:val="00CC0129"/>
    <w:rsid w:val="00CC3BEC"/>
    <w:rsid w:val="00CC67B2"/>
    <w:rsid w:val="00CC703A"/>
    <w:rsid w:val="00CD0142"/>
    <w:rsid w:val="00CD02B5"/>
    <w:rsid w:val="00CD38C9"/>
    <w:rsid w:val="00CD51D4"/>
    <w:rsid w:val="00CD6CC8"/>
    <w:rsid w:val="00CE37D6"/>
    <w:rsid w:val="00CE7DBE"/>
    <w:rsid w:val="00CF1726"/>
    <w:rsid w:val="00CF3A14"/>
    <w:rsid w:val="00CF481D"/>
    <w:rsid w:val="00CF5A27"/>
    <w:rsid w:val="00D02A8A"/>
    <w:rsid w:val="00D06C3D"/>
    <w:rsid w:val="00D07F3E"/>
    <w:rsid w:val="00D11E4B"/>
    <w:rsid w:val="00D13417"/>
    <w:rsid w:val="00D20B1F"/>
    <w:rsid w:val="00D23A87"/>
    <w:rsid w:val="00D27DAD"/>
    <w:rsid w:val="00D31C77"/>
    <w:rsid w:val="00D344F5"/>
    <w:rsid w:val="00D44131"/>
    <w:rsid w:val="00D4704A"/>
    <w:rsid w:val="00D54435"/>
    <w:rsid w:val="00D661A6"/>
    <w:rsid w:val="00D757BF"/>
    <w:rsid w:val="00D9181A"/>
    <w:rsid w:val="00D9376E"/>
    <w:rsid w:val="00D96DA0"/>
    <w:rsid w:val="00D96E5A"/>
    <w:rsid w:val="00DA1BA1"/>
    <w:rsid w:val="00DB2B3E"/>
    <w:rsid w:val="00DC474D"/>
    <w:rsid w:val="00DC6291"/>
    <w:rsid w:val="00DD1F1A"/>
    <w:rsid w:val="00DE57FB"/>
    <w:rsid w:val="00DF76D9"/>
    <w:rsid w:val="00E0025E"/>
    <w:rsid w:val="00E00586"/>
    <w:rsid w:val="00E00DD6"/>
    <w:rsid w:val="00E07516"/>
    <w:rsid w:val="00E122ED"/>
    <w:rsid w:val="00E12E63"/>
    <w:rsid w:val="00E14A87"/>
    <w:rsid w:val="00E1616E"/>
    <w:rsid w:val="00E25CD0"/>
    <w:rsid w:val="00E40782"/>
    <w:rsid w:val="00E55BFD"/>
    <w:rsid w:val="00E6030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3F7"/>
    <w:rsid w:val="00F05871"/>
    <w:rsid w:val="00F07CB4"/>
    <w:rsid w:val="00F10E1A"/>
    <w:rsid w:val="00F127B6"/>
    <w:rsid w:val="00F13E68"/>
    <w:rsid w:val="00F16CB9"/>
    <w:rsid w:val="00F238A0"/>
    <w:rsid w:val="00F334B1"/>
    <w:rsid w:val="00F42930"/>
    <w:rsid w:val="00F457FC"/>
    <w:rsid w:val="00F50289"/>
    <w:rsid w:val="00F531BD"/>
    <w:rsid w:val="00F55C81"/>
    <w:rsid w:val="00F57988"/>
    <w:rsid w:val="00F64A54"/>
    <w:rsid w:val="00F72DBB"/>
    <w:rsid w:val="00F72ED8"/>
    <w:rsid w:val="00F900E0"/>
    <w:rsid w:val="00F90778"/>
    <w:rsid w:val="00FA4646"/>
    <w:rsid w:val="00FA63E0"/>
    <w:rsid w:val="00FB0CD6"/>
    <w:rsid w:val="00FB44E7"/>
    <w:rsid w:val="00FB6815"/>
    <w:rsid w:val="00FE00C5"/>
    <w:rsid w:val="00FE61B8"/>
    <w:rsid w:val="00FE69CF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15782B"/>
  <w15:docId w15:val="{9CF2EAF3-33D8-487E-A259-C022BC5E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164601"/>
    <w:pPr>
      <w:ind w:firstLine="720"/>
      <w:jc w:val="both"/>
    </w:pPr>
    <w:rPr>
      <w:kern w:val="24"/>
      <w:sz w:val="24"/>
      <w:szCs w:val="24"/>
    </w:rPr>
  </w:style>
  <w:style w:type="paragraph" w:styleId="1">
    <w:name w:val="heading 1"/>
    <w:basedOn w:val="a5"/>
    <w:next w:val="a5"/>
    <w:link w:val="10"/>
    <w:uiPriority w:val="99"/>
    <w:qFormat/>
    <w:rsid w:val="00164601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  <w:szCs w:val="28"/>
    </w:rPr>
  </w:style>
  <w:style w:type="paragraph" w:styleId="2">
    <w:name w:val="heading 2"/>
    <w:basedOn w:val="a5"/>
    <w:next w:val="a5"/>
    <w:link w:val="20"/>
    <w:uiPriority w:val="99"/>
    <w:qFormat/>
    <w:rsid w:val="00164601"/>
    <w:pPr>
      <w:keepNext/>
      <w:numPr>
        <w:numId w:val="2"/>
      </w:numPr>
      <w:spacing w:before="240" w:after="60"/>
      <w:jc w:val="center"/>
      <w:outlineLvl w:val="1"/>
    </w:pPr>
    <w:rPr>
      <w:caps/>
      <w:noProof/>
      <w:kern w:val="0"/>
    </w:rPr>
  </w:style>
  <w:style w:type="paragraph" w:styleId="3">
    <w:name w:val="heading 3"/>
    <w:basedOn w:val="a5"/>
    <w:next w:val="a5"/>
    <w:link w:val="30"/>
    <w:uiPriority w:val="99"/>
    <w:qFormat/>
    <w:rsid w:val="00164601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noProof/>
      <w:kern w:val="0"/>
      <w:sz w:val="20"/>
      <w:szCs w:val="20"/>
    </w:rPr>
  </w:style>
  <w:style w:type="paragraph" w:styleId="4">
    <w:name w:val="heading 4"/>
    <w:basedOn w:val="a5"/>
    <w:next w:val="a5"/>
    <w:link w:val="40"/>
    <w:uiPriority w:val="99"/>
    <w:qFormat/>
    <w:rsid w:val="00164601"/>
    <w:pPr>
      <w:keepNext/>
      <w:ind w:firstLine="0"/>
      <w:jc w:val="left"/>
      <w:outlineLvl w:val="3"/>
    </w:pPr>
    <w:rPr>
      <w:b/>
      <w:bCs/>
      <w:sz w:val="22"/>
      <w:szCs w:val="22"/>
      <w:u w:val="single"/>
    </w:rPr>
  </w:style>
  <w:style w:type="paragraph" w:styleId="5">
    <w:name w:val="heading 5"/>
    <w:basedOn w:val="a5"/>
    <w:next w:val="a5"/>
    <w:link w:val="50"/>
    <w:unhideWhenUsed/>
    <w:qFormat/>
    <w:locked/>
    <w:rsid w:val="00D9376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nhideWhenUsed/>
    <w:qFormat/>
    <w:locked/>
    <w:rsid w:val="00D9376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next w:val="a5"/>
    <w:link w:val="70"/>
    <w:unhideWhenUsed/>
    <w:qFormat/>
    <w:locked/>
    <w:rsid w:val="00D9376E"/>
    <w:pPr>
      <w:spacing w:before="240" w:after="60"/>
      <w:outlineLvl w:val="6"/>
    </w:pPr>
    <w:rPr>
      <w:rFonts w:ascii="Calibri" w:hAnsi="Calibri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Cambria"/>
      <w:b/>
      <w:bCs/>
      <w:i/>
      <w:iCs/>
      <w:kern w:val="24"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Cambria"/>
      <w:b/>
      <w:bCs/>
      <w:kern w:val="24"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Calibri"/>
      <w:b/>
      <w:bCs/>
      <w:kern w:val="24"/>
      <w:sz w:val="28"/>
      <w:szCs w:val="28"/>
    </w:rPr>
  </w:style>
  <w:style w:type="paragraph" w:styleId="a9">
    <w:name w:val="header"/>
    <w:basedOn w:val="a5"/>
    <w:link w:val="aa"/>
    <w:rsid w:val="00164601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link w:val="a9"/>
    <w:uiPriority w:val="99"/>
    <w:semiHidden/>
    <w:locked/>
    <w:rPr>
      <w:kern w:val="24"/>
      <w:sz w:val="24"/>
      <w:szCs w:val="24"/>
    </w:rPr>
  </w:style>
  <w:style w:type="paragraph" w:styleId="ab">
    <w:name w:val="footer"/>
    <w:basedOn w:val="a5"/>
    <w:link w:val="ac"/>
    <w:rsid w:val="00164601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locked/>
    <w:rPr>
      <w:kern w:val="24"/>
      <w:sz w:val="24"/>
      <w:szCs w:val="24"/>
    </w:rPr>
  </w:style>
  <w:style w:type="character" w:styleId="ad">
    <w:name w:val="page number"/>
    <w:basedOn w:val="a6"/>
    <w:uiPriority w:val="99"/>
    <w:rsid w:val="00164601"/>
  </w:style>
  <w:style w:type="paragraph" w:styleId="ae">
    <w:name w:val="Body Text"/>
    <w:basedOn w:val="a5"/>
    <w:link w:val="af"/>
    <w:uiPriority w:val="99"/>
    <w:rsid w:val="00164601"/>
    <w:pPr>
      <w:ind w:firstLine="0"/>
    </w:pPr>
    <w:rPr>
      <w:kern w:val="0"/>
      <w:sz w:val="28"/>
      <w:szCs w:val="28"/>
    </w:rPr>
  </w:style>
  <w:style w:type="character" w:customStyle="1" w:styleId="af">
    <w:name w:val="Основной текст Знак"/>
    <w:link w:val="ae"/>
    <w:uiPriority w:val="99"/>
    <w:locked/>
    <w:rsid w:val="00123297"/>
    <w:rPr>
      <w:sz w:val="28"/>
      <w:szCs w:val="28"/>
      <w:lang w:val="ru-RU" w:eastAsia="ru-RU"/>
    </w:rPr>
  </w:style>
  <w:style w:type="paragraph" w:styleId="af0">
    <w:name w:val="Body Text Indent"/>
    <w:basedOn w:val="a5"/>
    <w:link w:val="af1"/>
    <w:uiPriority w:val="99"/>
    <w:rsid w:val="00164601"/>
    <w:pPr>
      <w:ind w:firstLine="567"/>
    </w:pPr>
    <w:rPr>
      <w:kern w:val="0"/>
      <w:sz w:val="28"/>
      <w:szCs w:val="28"/>
    </w:rPr>
  </w:style>
  <w:style w:type="character" w:customStyle="1" w:styleId="af1">
    <w:name w:val="Основной текст с отступом Знак"/>
    <w:link w:val="af0"/>
    <w:uiPriority w:val="99"/>
    <w:semiHidden/>
    <w:locked/>
    <w:rPr>
      <w:kern w:val="24"/>
      <w:sz w:val="24"/>
      <w:szCs w:val="24"/>
    </w:rPr>
  </w:style>
  <w:style w:type="paragraph" w:styleId="21">
    <w:name w:val="Body Text Indent 2"/>
    <w:basedOn w:val="a5"/>
    <w:link w:val="22"/>
    <w:uiPriority w:val="99"/>
    <w:rsid w:val="00164601"/>
    <w:pPr>
      <w:ind w:firstLine="426"/>
    </w:pPr>
    <w:rPr>
      <w:kern w:val="0"/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Pr>
      <w:kern w:val="24"/>
      <w:sz w:val="24"/>
      <w:szCs w:val="24"/>
    </w:rPr>
  </w:style>
  <w:style w:type="paragraph" w:styleId="31">
    <w:name w:val="Body Text Indent 3"/>
    <w:basedOn w:val="a5"/>
    <w:link w:val="32"/>
    <w:uiPriority w:val="99"/>
    <w:rsid w:val="00164601"/>
    <w:pPr>
      <w:spacing w:line="360" w:lineRule="auto"/>
      <w:ind w:firstLine="709"/>
    </w:pPr>
    <w:rPr>
      <w:sz w:val="28"/>
      <w:szCs w:val="28"/>
    </w:rPr>
  </w:style>
  <w:style w:type="character" w:customStyle="1" w:styleId="32">
    <w:name w:val="Основной текст с отступом 3 Знак"/>
    <w:link w:val="31"/>
    <w:uiPriority w:val="99"/>
    <w:semiHidden/>
    <w:locked/>
    <w:rPr>
      <w:kern w:val="24"/>
      <w:sz w:val="16"/>
      <w:szCs w:val="16"/>
    </w:rPr>
  </w:style>
  <w:style w:type="paragraph" w:styleId="af2">
    <w:name w:val="Title"/>
    <w:basedOn w:val="a5"/>
    <w:link w:val="af3"/>
    <w:uiPriority w:val="99"/>
    <w:qFormat/>
    <w:rsid w:val="00164601"/>
    <w:pPr>
      <w:ind w:firstLine="0"/>
      <w:jc w:val="center"/>
    </w:pPr>
    <w:rPr>
      <w:b/>
      <w:bCs/>
      <w:kern w:val="0"/>
      <w:sz w:val="28"/>
      <w:szCs w:val="28"/>
    </w:rPr>
  </w:style>
  <w:style w:type="character" w:customStyle="1" w:styleId="af3">
    <w:name w:val="Заголовок Знак"/>
    <w:link w:val="af2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character" w:customStyle="1" w:styleId="shorttext1">
    <w:name w:val="short_text1"/>
    <w:uiPriority w:val="99"/>
    <w:rsid w:val="00A84C8B"/>
    <w:rPr>
      <w:sz w:val="29"/>
      <w:szCs w:val="29"/>
    </w:rPr>
  </w:style>
  <w:style w:type="character" w:customStyle="1" w:styleId="longtext1">
    <w:name w:val="long_text1"/>
    <w:uiPriority w:val="99"/>
    <w:rsid w:val="00A84C8B"/>
    <w:rPr>
      <w:sz w:val="20"/>
      <w:szCs w:val="20"/>
    </w:rPr>
  </w:style>
  <w:style w:type="character" w:customStyle="1" w:styleId="mediumtext1">
    <w:name w:val="medium_text1"/>
    <w:uiPriority w:val="99"/>
    <w:rsid w:val="000B2716"/>
    <w:rPr>
      <w:sz w:val="24"/>
      <w:szCs w:val="24"/>
    </w:rPr>
  </w:style>
  <w:style w:type="table" w:styleId="af4">
    <w:name w:val="Table Grid"/>
    <w:basedOn w:val="a7"/>
    <w:uiPriority w:val="99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uiPriority w:val="99"/>
    <w:qFormat/>
    <w:rsid w:val="00EA591A"/>
    <w:rPr>
      <w:b/>
      <w:bCs/>
    </w:rPr>
  </w:style>
  <w:style w:type="paragraph" w:styleId="af6">
    <w:name w:val="footnote text"/>
    <w:basedOn w:val="a5"/>
    <w:link w:val="af7"/>
    <w:uiPriority w:val="99"/>
    <w:semiHidden/>
    <w:rsid w:val="00FE00C5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locked/>
    <w:rPr>
      <w:kern w:val="24"/>
      <w:sz w:val="20"/>
      <w:szCs w:val="20"/>
    </w:rPr>
  </w:style>
  <w:style w:type="character" w:styleId="af8">
    <w:name w:val="footnote reference"/>
    <w:uiPriority w:val="99"/>
    <w:semiHidden/>
    <w:rsid w:val="00FE00C5"/>
    <w:rPr>
      <w:vertAlign w:val="superscript"/>
    </w:rPr>
  </w:style>
  <w:style w:type="paragraph" w:styleId="af9">
    <w:name w:val="Normal (Web)"/>
    <w:basedOn w:val="a5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lang w:val="uk-UA" w:eastAsia="uk-UA"/>
    </w:rPr>
  </w:style>
  <w:style w:type="character" w:styleId="afa">
    <w:name w:val="Emphasis"/>
    <w:qFormat/>
    <w:rsid w:val="0068217E"/>
    <w:rPr>
      <w:i/>
      <w:iCs/>
    </w:rPr>
  </w:style>
  <w:style w:type="paragraph" w:styleId="HTML">
    <w:name w:val="HTML Preformatted"/>
    <w:basedOn w:val="a5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szCs w:val="20"/>
      <w:lang w:val="uk-UA" w:eastAsia="uk-UA"/>
    </w:rPr>
  </w:style>
  <w:style w:type="character" w:customStyle="1" w:styleId="HTML0">
    <w:name w:val="Стандартный HTML Знак"/>
    <w:link w:val="HTML"/>
    <w:uiPriority w:val="99"/>
    <w:semiHidden/>
    <w:locked/>
    <w:rPr>
      <w:rFonts w:ascii="Courier New" w:hAnsi="Courier New" w:cs="Courier New"/>
      <w:kern w:val="24"/>
      <w:sz w:val="20"/>
      <w:szCs w:val="20"/>
    </w:rPr>
  </w:style>
  <w:style w:type="paragraph" w:customStyle="1" w:styleId="Default">
    <w:name w:val="Default"/>
    <w:uiPriority w:val="99"/>
    <w:rsid w:val="0079574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Plain Text"/>
    <w:basedOn w:val="a5"/>
    <w:link w:val="afc"/>
    <w:rsid w:val="000C4D0C"/>
    <w:rPr>
      <w:rFonts w:ascii="Consolas" w:hAnsi="Consolas" w:cs="Consolas"/>
      <w:sz w:val="21"/>
      <w:szCs w:val="21"/>
    </w:rPr>
  </w:style>
  <w:style w:type="character" w:customStyle="1" w:styleId="afc">
    <w:name w:val="Текст Знак"/>
    <w:link w:val="afb"/>
    <w:locked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d">
    <w:name w:val="Balloon Text"/>
    <w:basedOn w:val="a5"/>
    <w:link w:val="afe"/>
    <w:uiPriority w:val="99"/>
    <w:semiHidden/>
    <w:rsid w:val="00474B02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locked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5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6"/>
    <w:uiPriority w:val="99"/>
    <w:rsid w:val="00474B02"/>
  </w:style>
  <w:style w:type="paragraph" w:customStyle="1" w:styleId="a2">
    <w:name w:val="Тема"/>
    <w:basedOn w:val="aff"/>
    <w:rsid w:val="00123297"/>
    <w:pPr>
      <w:numPr>
        <w:numId w:val="23"/>
      </w:numPr>
      <w:tabs>
        <w:tab w:val="clear" w:pos="1865"/>
        <w:tab w:val="num" w:pos="360"/>
        <w:tab w:val="num" w:pos="993"/>
      </w:tabs>
      <w:spacing w:after="120"/>
      <w:ind w:left="360" w:hanging="965"/>
      <w:jc w:val="left"/>
    </w:pPr>
    <w:rPr>
      <w:rFonts w:ascii="Arial" w:hAnsi="Arial" w:cs="Arial"/>
      <w:caps/>
      <w:kern w:val="0"/>
      <w:sz w:val="22"/>
      <w:szCs w:val="22"/>
    </w:rPr>
  </w:style>
  <w:style w:type="paragraph" w:customStyle="1" w:styleId="a3">
    <w:name w:val="Цель работы"/>
    <w:basedOn w:val="aff"/>
    <w:rsid w:val="00123297"/>
    <w:pPr>
      <w:numPr>
        <w:ilvl w:val="1"/>
        <w:numId w:val="23"/>
      </w:numPr>
      <w:tabs>
        <w:tab w:val="clear" w:pos="3665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customStyle="1" w:styleId="a4">
    <w:name w:val="Знания"/>
    <w:basedOn w:val="aff"/>
    <w:rsid w:val="00123297"/>
    <w:pPr>
      <w:numPr>
        <w:ilvl w:val="2"/>
        <w:numId w:val="23"/>
      </w:numPr>
      <w:tabs>
        <w:tab w:val="clear" w:pos="3600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styleId="a1">
    <w:name w:val="List Bullet"/>
    <w:basedOn w:val="a5"/>
    <w:autoRedefine/>
    <w:uiPriority w:val="99"/>
    <w:rsid w:val="00123297"/>
    <w:pPr>
      <w:numPr>
        <w:numId w:val="24"/>
      </w:numPr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a0">
    <w:name w:val="Срок"/>
    <w:basedOn w:val="a5"/>
    <w:next w:val="a3"/>
    <w:rsid w:val="00123297"/>
    <w:pPr>
      <w:numPr>
        <w:numId w:val="25"/>
      </w:numPr>
      <w:tabs>
        <w:tab w:val="clear" w:pos="2500"/>
        <w:tab w:val="num" w:pos="2565"/>
      </w:tabs>
      <w:spacing w:after="120"/>
      <w:ind w:left="0" w:firstLine="0"/>
      <w:jc w:val="left"/>
    </w:pPr>
    <w:rPr>
      <w:rFonts w:ascii="Arial" w:hAnsi="Arial" w:cs="Arial"/>
      <w:kern w:val="0"/>
      <w:sz w:val="22"/>
      <w:szCs w:val="22"/>
    </w:rPr>
  </w:style>
  <w:style w:type="paragraph" w:styleId="aff">
    <w:name w:val="Body Text First Indent"/>
    <w:basedOn w:val="ae"/>
    <w:link w:val="aff0"/>
    <w:uiPriority w:val="99"/>
    <w:rsid w:val="00123297"/>
    <w:pPr>
      <w:ind w:firstLine="360"/>
    </w:pPr>
    <w:rPr>
      <w:kern w:val="24"/>
      <w:sz w:val="24"/>
      <w:szCs w:val="24"/>
    </w:rPr>
  </w:style>
  <w:style w:type="character" w:customStyle="1" w:styleId="aff0">
    <w:name w:val="Красная строка Знак"/>
    <w:link w:val="aff"/>
    <w:uiPriority w:val="99"/>
    <w:locked/>
    <w:rsid w:val="00123297"/>
    <w:rPr>
      <w:kern w:val="24"/>
      <w:sz w:val="24"/>
      <w:szCs w:val="24"/>
      <w:lang w:val="ru-RU" w:eastAsia="ru-RU"/>
    </w:rPr>
  </w:style>
  <w:style w:type="character" w:customStyle="1" w:styleId="aff1">
    <w:name w:val="Идентификотор"/>
    <w:uiPriority w:val="99"/>
    <w:rsid w:val="007852F5"/>
    <w:rPr>
      <w:rFonts w:ascii="Times New Roman" w:hAnsi="Times New Roman" w:cs="Times New Roman"/>
      <w:b/>
      <w:bCs/>
      <w:sz w:val="22"/>
      <w:szCs w:val="22"/>
      <w:lang w:val="en-US"/>
    </w:rPr>
  </w:style>
  <w:style w:type="paragraph" w:customStyle="1" w:styleId="aff2">
    <w:name w:val="Рисунок"/>
    <w:basedOn w:val="a5"/>
    <w:next w:val="aff"/>
    <w:uiPriority w:val="99"/>
    <w:rsid w:val="007852F5"/>
    <w:pPr>
      <w:ind w:firstLine="0"/>
      <w:jc w:val="center"/>
    </w:pPr>
    <w:rPr>
      <w:rFonts w:ascii="Arial" w:hAnsi="Arial" w:cs="Arial"/>
      <w:kern w:val="0"/>
      <w:sz w:val="20"/>
      <w:szCs w:val="20"/>
    </w:rPr>
  </w:style>
  <w:style w:type="paragraph" w:styleId="aff3">
    <w:name w:val="List Paragraph"/>
    <w:basedOn w:val="a5"/>
    <w:uiPriority w:val="1"/>
    <w:qFormat/>
    <w:rsid w:val="00D06C3D"/>
    <w:pPr>
      <w:ind w:left="720"/>
    </w:pPr>
  </w:style>
  <w:style w:type="paragraph" w:customStyle="1" w:styleId="a">
    <w:name w:val="Вариант"/>
    <w:basedOn w:val="aff"/>
    <w:uiPriority w:val="99"/>
    <w:rsid w:val="00E25CD0"/>
    <w:pPr>
      <w:numPr>
        <w:numId w:val="26"/>
      </w:numPr>
      <w:spacing w:after="60"/>
      <w:ind w:firstLine="0"/>
      <w:jc w:val="left"/>
    </w:pPr>
    <w:rPr>
      <w:rFonts w:ascii="Arial" w:hAnsi="Arial" w:cs="Arial"/>
      <w:kern w:val="0"/>
      <w:sz w:val="20"/>
      <w:szCs w:val="20"/>
      <w:lang w:val="en-US"/>
    </w:rPr>
  </w:style>
  <w:style w:type="paragraph" w:customStyle="1" w:styleId="aff4">
    <w:name w:val="Код"/>
    <w:basedOn w:val="afb"/>
    <w:rsid w:val="005532F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ind w:firstLine="0"/>
    </w:pPr>
    <w:rPr>
      <w:rFonts w:ascii="Times New Roman" w:eastAsia="MS Mincho" w:hAnsi="Times New Roman" w:cs="Arial"/>
      <w:b/>
      <w:iCs/>
      <w:kern w:val="0"/>
      <w:sz w:val="22"/>
      <w:szCs w:val="22"/>
      <w:lang w:val="en-US"/>
    </w:rPr>
  </w:style>
  <w:style w:type="paragraph" w:customStyle="1" w:styleId="TableParagraph">
    <w:name w:val="Table Paragraph"/>
    <w:basedOn w:val="a5"/>
    <w:uiPriority w:val="1"/>
    <w:qFormat/>
    <w:rsid w:val="007952DD"/>
    <w:pPr>
      <w:widowControl w:val="0"/>
      <w:autoSpaceDE w:val="0"/>
      <w:autoSpaceDN w:val="0"/>
      <w:ind w:firstLine="0"/>
      <w:jc w:val="left"/>
    </w:pPr>
    <w:rPr>
      <w:kern w:val="0"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qFormat/>
    <w:rsid w:val="007952D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0">
    <w:name w:val="Заголовок 5 Знак"/>
    <w:link w:val="5"/>
    <w:rsid w:val="00D9376E"/>
    <w:rPr>
      <w:rFonts w:ascii="Calibri" w:eastAsia="Times New Roman" w:hAnsi="Calibri" w:cs="Times New Roman"/>
      <w:b/>
      <w:bCs/>
      <w:i/>
      <w:iCs/>
      <w:kern w:val="24"/>
      <w:sz w:val="26"/>
      <w:szCs w:val="26"/>
    </w:rPr>
  </w:style>
  <w:style w:type="character" w:customStyle="1" w:styleId="60">
    <w:name w:val="Заголовок 6 Знак"/>
    <w:link w:val="6"/>
    <w:rsid w:val="00D9376E"/>
    <w:rPr>
      <w:rFonts w:ascii="Calibri" w:eastAsia="Times New Roman" w:hAnsi="Calibri" w:cs="Times New Roman"/>
      <w:b/>
      <w:bCs/>
      <w:kern w:val="24"/>
      <w:sz w:val="22"/>
      <w:szCs w:val="22"/>
    </w:rPr>
  </w:style>
  <w:style w:type="character" w:customStyle="1" w:styleId="70">
    <w:name w:val="Заголовок 7 Знак"/>
    <w:link w:val="7"/>
    <w:rsid w:val="00D9376E"/>
    <w:rPr>
      <w:rFonts w:ascii="Calibri" w:eastAsia="Times New Roman" w:hAnsi="Calibri" w:cs="Times New Roman"/>
      <w:kern w:val="2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Serg I a.k.a Quartz</vt:lpstr>
    </vt:vector>
  </TitlesOfParts>
  <Company>Кваритра 99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 I a.k.a Quartz</dc:title>
  <dc:subject/>
  <dc:creator>student</dc:creator>
  <cp:keywords/>
  <dc:description/>
  <cp:lastModifiedBy>RePack by Diakov</cp:lastModifiedBy>
  <cp:revision>125</cp:revision>
  <cp:lastPrinted>2015-10-15T13:36:00Z</cp:lastPrinted>
  <dcterms:created xsi:type="dcterms:W3CDTF">2015-10-04T13:59:00Z</dcterms:created>
  <dcterms:modified xsi:type="dcterms:W3CDTF">2017-12-06T22:41:00Z</dcterms:modified>
</cp:coreProperties>
</file>