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32" w:rsidRPr="000037A2" w:rsidRDefault="004A1032" w:rsidP="0032596A">
      <w:pPr>
        <w:ind w:firstLine="0"/>
        <w:rPr>
          <w:rFonts w:ascii="Courier New" w:hAnsi="Courier New" w:cs="Courier New"/>
          <w:sz w:val="20"/>
          <w:szCs w:val="20"/>
          <w:lang w:val="en-US"/>
        </w:rPr>
        <w:sectPr w:rsidR="004A1032" w:rsidRPr="000037A2" w:rsidSect="007F6C09">
          <w:footerReference w:type="default" r:id="rId7"/>
          <w:footerReference w:type="first" r:id="rId8"/>
          <w:type w:val="continuous"/>
          <w:pgSz w:w="11906" w:h="16838"/>
          <w:pgMar w:top="567" w:right="567" w:bottom="567" w:left="1134" w:header="708" w:footer="0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  <w:docGrid w:linePitch="326"/>
        </w:sectPr>
      </w:pPr>
    </w:p>
    <w:p w:rsidR="004A1032" w:rsidRPr="007514FD" w:rsidRDefault="004A1032" w:rsidP="0032596A">
      <w:pPr>
        <w:spacing w:line="276" w:lineRule="auto"/>
        <w:ind w:left="284" w:right="283" w:firstLine="0"/>
        <w:jc w:val="center"/>
        <w:rPr>
          <w:b/>
          <w:bCs/>
          <w:sz w:val="22"/>
          <w:szCs w:val="22"/>
          <w:lang w:val="ru-RU"/>
        </w:rPr>
      </w:pPr>
      <w:r w:rsidRPr="00CB316B">
        <w:rPr>
          <w:b/>
          <w:bCs/>
          <w:sz w:val="22"/>
          <w:szCs w:val="22"/>
        </w:rPr>
        <w:lastRenderedPageBreak/>
        <w:t>Лабораторна робота №</w:t>
      </w:r>
      <w:r w:rsidRPr="007514FD">
        <w:rPr>
          <w:b/>
          <w:bCs/>
          <w:sz w:val="22"/>
          <w:szCs w:val="22"/>
          <w:lang w:val="ru-RU"/>
        </w:rPr>
        <w:t>5</w:t>
      </w:r>
    </w:p>
    <w:p w:rsidR="004A1032" w:rsidRPr="00CB316B" w:rsidRDefault="004A1032" w:rsidP="0032596A">
      <w:pPr>
        <w:spacing w:line="276" w:lineRule="auto"/>
        <w:ind w:left="284" w:right="283" w:firstLine="0"/>
        <w:jc w:val="center"/>
        <w:rPr>
          <w:b/>
          <w:bCs/>
          <w:sz w:val="22"/>
          <w:szCs w:val="22"/>
        </w:rPr>
      </w:pPr>
    </w:p>
    <w:p w:rsidR="004A1032" w:rsidRPr="00B74E19" w:rsidRDefault="004A1032" w:rsidP="007514FD">
      <w:pPr>
        <w:pStyle w:val="af8"/>
        <w:spacing w:line="276" w:lineRule="auto"/>
        <w:ind w:left="284" w:right="283"/>
        <w:jc w:val="center"/>
        <w:rPr>
          <w:rFonts w:ascii="Times New Roman" w:hAnsi="Times New Roman" w:cs="Times New Roman"/>
          <w:b/>
          <w:bCs/>
          <w:sz w:val="22"/>
          <w:szCs w:val="22"/>
          <w:lang w:val="ru-RU" w:eastAsia="ru-RU"/>
        </w:rPr>
      </w:pPr>
      <w:r w:rsidRPr="007514FD">
        <w:rPr>
          <w:rFonts w:ascii="Times New Roman" w:hAnsi="Times New Roman" w:cs="Times New Roman"/>
          <w:b/>
          <w:bCs/>
          <w:sz w:val="22"/>
          <w:szCs w:val="22"/>
          <w:lang w:eastAsia="ru-RU"/>
        </w:rPr>
        <w:t>Розробка програми і моделювання паралельного та зсувного</w:t>
      </w:r>
      <w:r w:rsidRPr="007514FD">
        <w:rPr>
          <w:rFonts w:ascii="Times New Roman" w:hAnsi="Times New Roman" w:cs="Times New Roman"/>
          <w:b/>
          <w:bCs/>
          <w:sz w:val="22"/>
          <w:szCs w:val="22"/>
          <w:lang w:val="ru-RU" w:eastAsia="ru-RU"/>
        </w:rPr>
        <w:t xml:space="preserve"> </w:t>
      </w:r>
      <w:r w:rsidRPr="007514FD">
        <w:rPr>
          <w:rFonts w:ascii="Times New Roman" w:hAnsi="Times New Roman" w:cs="Times New Roman"/>
          <w:b/>
          <w:bCs/>
          <w:sz w:val="22"/>
          <w:szCs w:val="22"/>
          <w:lang w:eastAsia="ru-RU"/>
        </w:rPr>
        <w:t>регістрів</w:t>
      </w:r>
    </w:p>
    <w:p w:rsidR="004A1032" w:rsidRPr="00B74E19" w:rsidRDefault="004A1032" w:rsidP="007514FD">
      <w:pPr>
        <w:pStyle w:val="af8"/>
        <w:spacing w:line="276" w:lineRule="auto"/>
        <w:ind w:left="284" w:right="283"/>
        <w:jc w:val="center"/>
        <w:rPr>
          <w:rFonts w:ascii="Times New Roman" w:hAnsi="Times New Roman" w:cs="Times New Roman"/>
          <w:b/>
          <w:bCs/>
          <w:sz w:val="22"/>
          <w:szCs w:val="22"/>
          <w:lang w:val="ru-RU" w:eastAsia="ru-RU"/>
        </w:rPr>
      </w:pPr>
    </w:p>
    <w:p w:rsidR="004A1032" w:rsidRPr="00291E15" w:rsidRDefault="004A1032" w:rsidP="00A452A4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291E15">
        <w:rPr>
          <w:rFonts w:ascii="Times New Roman" w:hAnsi="Times New Roman" w:cs="Times New Roman"/>
          <w:b/>
          <w:bCs/>
          <w:sz w:val="22"/>
          <w:szCs w:val="22"/>
          <w:lang w:eastAsia="uk-UA"/>
        </w:rPr>
        <w:t xml:space="preserve">Мета: </w:t>
      </w:r>
      <w:r w:rsidRPr="00291E15">
        <w:rPr>
          <w:rFonts w:ascii="Times New Roman" w:hAnsi="Times New Roman" w:cs="Times New Roman"/>
          <w:sz w:val="22"/>
          <w:szCs w:val="22"/>
          <w:lang w:eastAsia="uk-UA"/>
        </w:rPr>
        <w:t>засвоїти принципи роботи паралельного та зсувного регістрів; навчитися описувати синхронізовані процеси та використовувати циклічні оператори при описанні поведінки об’єктів за допомогою VHDL.</w:t>
      </w:r>
    </w:p>
    <w:p w:rsidR="004A1032" w:rsidRPr="00B308A9" w:rsidRDefault="004A1032" w:rsidP="00A452A4">
      <w:pPr>
        <w:pStyle w:val="af8"/>
        <w:spacing w:line="276" w:lineRule="auto"/>
        <w:ind w:left="284" w:right="284" w:firstLine="680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</w:p>
    <w:p w:rsidR="004A1032" w:rsidRPr="00B308A9" w:rsidRDefault="004A1032" w:rsidP="00A452A4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b/>
          <w:bCs/>
          <w:sz w:val="22"/>
          <w:szCs w:val="22"/>
          <w:lang w:eastAsia="uk-UA"/>
        </w:rPr>
      </w:pPr>
      <w:r w:rsidRPr="00CB316B">
        <w:rPr>
          <w:rFonts w:ascii="Times New Roman" w:hAnsi="Times New Roman" w:cs="Times New Roman"/>
          <w:b/>
          <w:bCs/>
          <w:sz w:val="22"/>
          <w:szCs w:val="22"/>
          <w:lang w:eastAsia="uk-UA"/>
        </w:rPr>
        <w:t>Теоретичні відомості:</w:t>
      </w:r>
    </w:p>
    <w:p w:rsidR="004A1032" w:rsidRPr="0042389F" w:rsidRDefault="004A1032" w:rsidP="00A452A4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B308A9">
        <w:rPr>
          <w:rFonts w:ascii="Times New Roman" w:hAnsi="Times New Roman" w:cs="Times New Roman"/>
          <w:b/>
          <w:bCs/>
          <w:sz w:val="22"/>
          <w:szCs w:val="22"/>
          <w:lang w:eastAsia="uk-UA"/>
        </w:rPr>
        <w:tab/>
      </w:r>
      <w:r w:rsidRPr="00B308A9">
        <w:rPr>
          <w:rFonts w:ascii="Times New Roman" w:hAnsi="Times New Roman" w:cs="Times New Roman"/>
          <w:sz w:val="22"/>
          <w:szCs w:val="22"/>
          <w:u w:val="single"/>
          <w:lang w:eastAsia="uk-UA"/>
        </w:rPr>
        <w:t>Цикли.</w:t>
      </w:r>
      <w:r w:rsidRPr="00B308A9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3B1122">
        <w:rPr>
          <w:rFonts w:ascii="Times New Roman" w:hAnsi="Times New Roman" w:cs="Times New Roman"/>
          <w:sz w:val="22"/>
          <w:szCs w:val="22"/>
          <w:lang w:eastAsia="uk-UA"/>
        </w:rPr>
        <w:t xml:space="preserve">Цикли застосовуються для програмування фрагментів, що повторюються. Базовим для </w:t>
      </w:r>
      <w:r w:rsidRPr="0042389F">
        <w:rPr>
          <w:rFonts w:ascii="Times New Roman" w:hAnsi="Times New Roman" w:cs="Times New Roman"/>
          <w:sz w:val="22"/>
          <w:szCs w:val="22"/>
          <w:lang w:eastAsia="uk-UA"/>
        </w:rPr>
        <w:t>всіх циклічних конструкцій в VHDL є нескінчений цикл.</w:t>
      </w:r>
    </w:p>
    <w:p w:rsidR="004A1032" w:rsidRPr="0042389F" w:rsidRDefault="004A1032" w:rsidP="00A452A4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42389F">
        <w:rPr>
          <w:rFonts w:ascii="Times New Roman" w:hAnsi="Times New Roman" w:cs="Times New Roman"/>
          <w:sz w:val="22"/>
          <w:szCs w:val="22"/>
          <w:lang w:eastAsia="uk-UA"/>
        </w:rPr>
        <w:tab/>
      </w:r>
      <w:r w:rsidRPr="0042389F">
        <w:rPr>
          <w:rFonts w:ascii="Times New Roman" w:hAnsi="Times New Roman" w:cs="Times New Roman"/>
          <w:sz w:val="22"/>
          <w:szCs w:val="22"/>
          <w:u w:val="single"/>
          <w:lang w:eastAsia="uk-UA"/>
        </w:rPr>
        <w:t>Нескінчений цикл.</w:t>
      </w:r>
      <w:r w:rsidRPr="0042389F">
        <w:rPr>
          <w:rFonts w:ascii="Times New Roman" w:hAnsi="Times New Roman" w:cs="Times New Roman"/>
          <w:sz w:val="22"/>
          <w:szCs w:val="22"/>
          <w:lang w:eastAsia="uk-UA"/>
        </w:rPr>
        <w:t xml:space="preserve"> Формат запису нескінченого циклу має вигляд:</w:t>
      </w:r>
    </w:p>
    <w:p w:rsidR="004A1032" w:rsidRPr="0042389F" w:rsidRDefault="004A1032" w:rsidP="00A452A4">
      <w:pPr>
        <w:pStyle w:val="af8"/>
        <w:spacing w:line="276" w:lineRule="auto"/>
        <w:ind w:left="284" w:right="284"/>
        <w:jc w:val="both"/>
        <w:rPr>
          <w:rFonts w:ascii="Courier New" w:hAnsi="Courier New" w:cs="Courier New"/>
          <w:sz w:val="20"/>
          <w:szCs w:val="20"/>
          <w:lang w:eastAsia="uk-UA"/>
        </w:rPr>
      </w:pPr>
      <w:r w:rsidRPr="0042389F">
        <w:rPr>
          <w:rFonts w:ascii="Courier New" w:hAnsi="Courier New" w:cs="Courier New"/>
          <w:sz w:val="20"/>
          <w:szCs w:val="20"/>
          <w:lang w:eastAsia="uk-UA"/>
        </w:rPr>
        <w:t>Loop_Label: loop</w:t>
      </w:r>
    </w:p>
    <w:p w:rsidR="004A1032" w:rsidRPr="0042389F" w:rsidRDefault="004A1032" w:rsidP="00A452A4">
      <w:pPr>
        <w:pStyle w:val="af8"/>
        <w:spacing w:line="276" w:lineRule="auto"/>
        <w:ind w:left="284" w:right="284"/>
        <w:jc w:val="both"/>
        <w:rPr>
          <w:rFonts w:ascii="Courier New" w:hAnsi="Courier New" w:cs="Courier New"/>
          <w:sz w:val="20"/>
          <w:szCs w:val="20"/>
          <w:lang w:eastAsia="uk-UA"/>
        </w:rPr>
      </w:pPr>
      <w:r w:rsidRPr="0042389F">
        <w:rPr>
          <w:rFonts w:ascii="Courier New" w:hAnsi="Courier New" w:cs="Courier New"/>
          <w:sz w:val="20"/>
          <w:szCs w:val="20"/>
          <w:lang w:eastAsia="uk-UA"/>
        </w:rPr>
        <w:t xml:space="preserve">   послідовність_операторів</w:t>
      </w:r>
    </w:p>
    <w:p w:rsidR="004A1032" w:rsidRPr="0042389F" w:rsidRDefault="004A1032" w:rsidP="00A452A4">
      <w:pPr>
        <w:pStyle w:val="af8"/>
        <w:spacing w:line="276" w:lineRule="auto"/>
        <w:ind w:left="284" w:right="284"/>
        <w:jc w:val="both"/>
        <w:rPr>
          <w:rFonts w:ascii="Courier New" w:hAnsi="Courier New" w:cs="Courier New"/>
          <w:sz w:val="20"/>
          <w:szCs w:val="20"/>
          <w:lang w:eastAsia="uk-UA"/>
        </w:rPr>
      </w:pPr>
      <w:r w:rsidRPr="0042389F">
        <w:rPr>
          <w:rFonts w:ascii="Courier New" w:hAnsi="Courier New" w:cs="Courier New"/>
          <w:sz w:val="20"/>
          <w:szCs w:val="20"/>
          <w:lang w:eastAsia="uk-UA"/>
        </w:rPr>
        <w:t>end loop Loop_Label;</w:t>
      </w:r>
    </w:p>
    <w:p w:rsidR="004A1032" w:rsidRPr="0042389F" w:rsidRDefault="004A1032" w:rsidP="00A452A4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42389F">
        <w:rPr>
          <w:rFonts w:ascii="Times New Roman" w:hAnsi="Times New Roman" w:cs="Times New Roman"/>
          <w:sz w:val="22"/>
          <w:szCs w:val="22"/>
          <w:lang w:eastAsia="uk-UA"/>
        </w:rPr>
        <w:t>Тут Loop_Label – мітка циклу (може бути пропущена).</w:t>
      </w:r>
    </w:p>
    <w:p w:rsidR="004A1032" w:rsidRPr="0042389F" w:rsidRDefault="004A1032" w:rsidP="00A452A4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u w:val="single"/>
          <w:lang w:eastAsia="uk-UA"/>
        </w:rPr>
      </w:pPr>
      <w:r w:rsidRPr="0042389F">
        <w:rPr>
          <w:rFonts w:ascii="Times New Roman" w:hAnsi="Times New Roman" w:cs="Times New Roman"/>
          <w:sz w:val="22"/>
          <w:szCs w:val="22"/>
          <w:lang w:eastAsia="uk-UA"/>
        </w:rPr>
        <w:tab/>
      </w:r>
      <w:r w:rsidRPr="0042389F">
        <w:rPr>
          <w:rFonts w:ascii="Times New Roman" w:hAnsi="Times New Roman" w:cs="Times New Roman"/>
          <w:sz w:val="22"/>
          <w:szCs w:val="22"/>
          <w:u w:val="single"/>
          <w:lang w:eastAsia="uk-UA"/>
        </w:rPr>
        <w:t>Оператор Exit.</w:t>
      </w:r>
      <w:r w:rsidRPr="0042389F">
        <w:rPr>
          <w:rFonts w:ascii="Times New Roman" w:hAnsi="Times New Roman" w:cs="Times New Roman"/>
          <w:sz w:val="22"/>
          <w:szCs w:val="22"/>
          <w:lang w:eastAsia="uk-UA"/>
        </w:rPr>
        <w:t xml:space="preserve"> Хоч нескінчені цикли і зустрічаються на практиці, однак набагато частіше виникає необхідність в циклах, які закінчуються при виконанні якоїсь умови. Для реалізації таких циклів в VHDL використовується</w:t>
      </w:r>
      <w:r w:rsidRPr="0042389F">
        <w:rPr>
          <w:rFonts w:ascii="Times New Roman" w:hAnsi="Times New Roman" w:cs="Times New Roman"/>
          <w:sz w:val="22"/>
          <w:szCs w:val="22"/>
          <w:u w:val="single"/>
          <w:lang w:eastAsia="uk-UA"/>
        </w:rPr>
        <w:t xml:space="preserve"> </w:t>
      </w:r>
      <w:r w:rsidRPr="0042389F">
        <w:rPr>
          <w:rFonts w:ascii="Times New Roman" w:hAnsi="Times New Roman" w:cs="Times New Roman"/>
          <w:sz w:val="22"/>
          <w:szCs w:val="22"/>
          <w:lang w:eastAsia="uk-UA"/>
        </w:rPr>
        <w:t>оператор Exit. Формат запису оператора Exit:</w:t>
      </w:r>
    </w:p>
    <w:p w:rsidR="004A1032" w:rsidRPr="005178BA" w:rsidRDefault="004A1032" w:rsidP="00A452A4">
      <w:pPr>
        <w:pStyle w:val="af8"/>
        <w:spacing w:line="276" w:lineRule="auto"/>
        <w:ind w:left="284" w:right="284"/>
        <w:jc w:val="both"/>
        <w:rPr>
          <w:rFonts w:ascii="Courier New" w:hAnsi="Courier New" w:cs="Courier New"/>
          <w:sz w:val="20"/>
          <w:szCs w:val="20"/>
          <w:lang w:eastAsia="uk-UA"/>
        </w:rPr>
      </w:pPr>
      <w:r w:rsidRPr="005178BA">
        <w:rPr>
          <w:rFonts w:ascii="Courier New" w:hAnsi="Courier New" w:cs="Courier New"/>
          <w:sz w:val="20"/>
          <w:szCs w:val="20"/>
          <w:lang w:eastAsia="uk-UA"/>
        </w:rPr>
        <w:t>exit loop_label when boolean_expression;</w:t>
      </w:r>
    </w:p>
    <w:p w:rsidR="004A1032" w:rsidRPr="005178BA" w:rsidRDefault="004A1032" w:rsidP="00A452A4">
      <w:pPr>
        <w:pStyle w:val="af8"/>
        <w:spacing w:line="276" w:lineRule="auto"/>
        <w:ind w:left="284" w:right="284" w:firstLine="436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5178BA">
        <w:rPr>
          <w:rFonts w:ascii="Times New Roman" w:hAnsi="Times New Roman" w:cs="Times New Roman"/>
          <w:sz w:val="22"/>
          <w:szCs w:val="22"/>
          <w:lang w:eastAsia="uk-UA"/>
        </w:rPr>
        <w:t>Його найпростіша форма має вигляд:</w:t>
      </w:r>
    </w:p>
    <w:p w:rsidR="004A1032" w:rsidRPr="005178BA" w:rsidRDefault="004A1032" w:rsidP="00A452A4">
      <w:pPr>
        <w:pStyle w:val="af8"/>
        <w:spacing w:line="276" w:lineRule="auto"/>
        <w:ind w:left="284" w:right="284"/>
        <w:jc w:val="both"/>
        <w:rPr>
          <w:rFonts w:ascii="Courier New" w:hAnsi="Courier New" w:cs="Courier New"/>
          <w:sz w:val="20"/>
          <w:szCs w:val="20"/>
          <w:lang w:eastAsia="uk-UA"/>
        </w:rPr>
      </w:pPr>
      <w:r w:rsidRPr="005178BA">
        <w:rPr>
          <w:rFonts w:ascii="Courier New" w:hAnsi="Courier New" w:cs="Courier New"/>
          <w:sz w:val="20"/>
          <w:szCs w:val="20"/>
          <w:lang w:eastAsia="uk-UA"/>
        </w:rPr>
        <w:t>exit;</w:t>
      </w:r>
    </w:p>
    <w:p w:rsidR="004A1032" w:rsidRPr="005178BA" w:rsidRDefault="004A1032" w:rsidP="00A452A4">
      <w:pPr>
        <w:pStyle w:val="af8"/>
        <w:spacing w:line="276" w:lineRule="auto"/>
        <w:ind w:left="284" w:right="284" w:firstLine="436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5178BA">
        <w:rPr>
          <w:rFonts w:ascii="Times New Roman" w:hAnsi="Times New Roman" w:cs="Times New Roman"/>
          <w:sz w:val="22"/>
          <w:szCs w:val="22"/>
          <w:lang w:eastAsia="uk-UA"/>
        </w:rPr>
        <w:t>За цією командою переривається виконання поточного циклу і управління передається на оператор, що є наступним після end loop. В реальних програмах часто виникає необхідність в застосуванні фрагмента:</w:t>
      </w:r>
    </w:p>
    <w:p w:rsidR="004A1032" w:rsidRPr="005178BA" w:rsidRDefault="004A1032" w:rsidP="00A452A4">
      <w:pPr>
        <w:pStyle w:val="af8"/>
        <w:spacing w:line="276" w:lineRule="auto"/>
        <w:ind w:left="284" w:right="284"/>
        <w:jc w:val="both"/>
        <w:rPr>
          <w:rFonts w:ascii="Courier New" w:hAnsi="Courier New" w:cs="Courier New"/>
          <w:sz w:val="20"/>
          <w:szCs w:val="20"/>
          <w:lang w:eastAsia="uk-UA"/>
        </w:rPr>
      </w:pPr>
      <w:r w:rsidRPr="005178BA">
        <w:rPr>
          <w:rFonts w:ascii="Courier New" w:hAnsi="Courier New" w:cs="Courier New"/>
          <w:sz w:val="20"/>
          <w:szCs w:val="20"/>
          <w:lang w:eastAsia="uk-UA"/>
        </w:rPr>
        <w:t>if boolean_expression then</w:t>
      </w:r>
    </w:p>
    <w:p w:rsidR="004A1032" w:rsidRPr="005178BA" w:rsidRDefault="004A1032" w:rsidP="00A452A4">
      <w:pPr>
        <w:pStyle w:val="af8"/>
        <w:spacing w:line="276" w:lineRule="auto"/>
        <w:ind w:left="284" w:right="284"/>
        <w:jc w:val="both"/>
        <w:rPr>
          <w:rFonts w:ascii="Courier New" w:hAnsi="Courier New" w:cs="Courier New"/>
          <w:sz w:val="20"/>
          <w:szCs w:val="20"/>
          <w:lang w:eastAsia="uk-UA"/>
        </w:rPr>
      </w:pPr>
      <w:r w:rsidRPr="005178BA">
        <w:rPr>
          <w:rFonts w:ascii="Courier New" w:hAnsi="Courier New" w:cs="Courier New"/>
          <w:sz w:val="20"/>
          <w:szCs w:val="20"/>
          <w:lang w:eastAsia="uk-UA"/>
        </w:rPr>
        <w:t xml:space="preserve">   exit;</w:t>
      </w:r>
    </w:p>
    <w:p w:rsidR="004A1032" w:rsidRPr="005178BA" w:rsidRDefault="004A1032" w:rsidP="00A452A4">
      <w:pPr>
        <w:pStyle w:val="af8"/>
        <w:spacing w:line="276" w:lineRule="auto"/>
        <w:ind w:left="284" w:right="284"/>
        <w:jc w:val="both"/>
        <w:rPr>
          <w:rFonts w:ascii="Courier New" w:hAnsi="Courier New" w:cs="Courier New"/>
          <w:sz w:val="20"/>
          <w:szCs w:val="20"/>
          <w:lang w:eastAsia="uk-UA"/>
        </w:rPr>
      </w:pPr>
      <w:r w:rsidRPr="005178BA">
        <w:rPr>
          <w:rFonts w:ascii="Courier New" w:hAnsi="Courier New" w:cs="Courier New"/>
          <w:sz w:val="20"/>
          <w:szCs w:val="20"/>
          <w:lang w:eastAsia="uk-UA"/>
        </w:rPr>
        <w:t>end if;</w:t>
      </w:r>
    </w:p>
    <w:p w:rsidR="004A1032" w:rsidRPr="005178BA" w:rsidRDefault="004A1032" w:rsidP="00A452A4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5178BA">
        <w:rPr>
          <w:rFonts w:ascii="Times New Roman" w:hAnsi="Times New Roman" w:cs="Times New Roman"/>
          <w:b/>
          <w:bCs/>
          <w:sz w:val="22"/>
          <w:szCs w:val="22"/>
          <w:lang w:eastAsia="uk-UA"/>
        </w:rPr>
        <w:tab/>
      </w:r>
      <w:r w:rsidRPr="005178BA">
        <w:rPr>
          <w:rFonts w:ascii="Times New Roman" w:hAnsi="Times New Roman" w:cs="Times New Roman"/>
          <w:sz w:val="22"/>
          <w:szCs w:val="22"/>
          <w:lang w:eastAsia="uk-UA"/>
        </w:rPr>
        <w:t>який перериває виконання поточного циклу при досягненні boolean_expression значення TRUE. Існує спрощена форма запису такого фрагмента:</w:t>
      </w:r>
    </w:p>
    <w:p w:rsidR="004A1032" w:rsidRPr="005178BA" w:rsidRDefault="004A1032" w:rsidP="00A452A4">
      <w:pPr>
        <w:pStyle w:val="af8"/>
        <w:spacing w:line="276" w:lineRule="auto"/>
        <w:ind w:left="284" w:right="284"/>
        <w:jc w:val="both"/>
        <w:rPr>
          <w:rFonts w:ascii="Courier New" w:hAnsi="Courier New" w:cs="Courier New"/>
          <w:sz w:val="20"/>
          <w:szCs w:val="20"/>
          <w:lang w:eastAsia="uk-UA"/>
        </w:rPr>
      </w:pPr>
      <w:r w:rsidRPr="005178BA">
        <w:rPr>
          <w:rFonts w:ascii="Courier New" w:hAnsi="Courier New" w:cs="Courier New"/>
          <w:sz w:val="20"/>
          <w:szCs w:val="20"/>
          <w:lang w:eastAsia="uk-UA"/>
        </w:rPr>
        <w:t>exit when boolean_expression;</w:t>
      </w:r>
    </w:p>
    <w:p w:rsidR="004A1032" w:rsidRPr="005178BA" w:rsidRDefault="004A1032" w:rsidP="00A452A4">
      <w:pPr>
        <w:pStyle w:val="af8"/>
        <w:spacing w:line="276" w:lineRule="auto"/>
        <w:ind w:left="284" w:right="284" w:firstLine="436"/>
        <w:jc w:val="both"/>
      </w:pPr>
      <w:r w:rsidRPr="005178BA">
        <w:rPr>
          <w:rFonts w:ascii="Times New Roman" w:hAnsi="Times New Roman" w:cs="Times New Roman"/>
          <w:sz w:val="22"/>
          <w:szCs w:val="22"/>
          <w:u w:val="single"/>
          <w:lang w:eastAsia="uk-UA"/>
        </w:rPr>
        <w:t>Цикл з параметром (for).</w:t>
      </w:r>
      <w:r w:rsidRPr="005178BA">
        <w:rPr>
          <w:rFonts w:ascii="Times New Roman" w:hAnsi="Times New Roman" w:cs="Times New Roman"/>
          <w:sz w:val="22"/>
          <w:szCs w:val="22"/>
          <w:lang w:eastAsia="uk-UA"/>
        </w:rPr>
        <w:t xml:space="preserve">  Крім циклу “Поки” в мові VHDL існує також спеціальна конструкція для реалізації циклу з параметром. Його синтаксис:</w:t>
      </w:r>
    </w:p>
    <w:p w:rsidR="004A1032" w:rsidRPr="005178BA" w:rsidRDefault="004A1032" w:rsidP="00A452A4">
      <w:pPr>
        <w:pStyle w:val="af8"/>
        <w:spacing w:line="276" w:lineRule="auto"/>
        <w:ind w:left="284" w:right="284"/>
        <w:jc w:val="both"/>
        <w:rPr>
          <w:rFonts w:ascii="Courier New" w:hAnsi="Courier New" w:cs="Courier New"/>
          <w:sz w:val="20"/>
          <w:szCs w:val="20"/>
          <w:lang w:eastAsia="uk-UA"/>
        </w:rPr>
      </w:pPr>
      <w:r w:rsidRPr="005178BA">
        <w:rPr>
          <w:rFonts w:ascii="Courier New" w:hAnsi="Courier New" w:cs="Courier New"/>
          <w:sz w:val="20"/>
          <w:szCs w:val="20"/>
          <w:lang w:eastAsia="uk-UA"/>
        </w:rPr>
        <w:t>loop_label: for parameter in diapason loop</w:t>
      </w:r>
    </w:p>
    <w:p w:rsidR="004A1032" w:rsidRPr="005178BA" w:rsidRDefault="004A1032" w:rsidP="00A452A4">
      <w:pPr>
        <w:pStyle w:val="af8"/>
        <w:spacing w:line="276" w:lineRule="auto"/>
        <w:ind w:right="284"/>
        <w:jc w:val="both"/>
        <w:rPr>
          <w:rFonts w:ascii="Courier New" w:hAnsi="Courier New" w:cs="Courier New"/>
          <w:sz w:val="20"/>
          <w:szCs w:val="20"/>
          <w:lang w:eastAsia="uk-UA"/>
        </w:rPr>
      </w:pPr>
      <w:r w:rsidRPr="005178BA">
        <w:rPr>
          <w:rFonts w:ascii="Courier New" w:hAnsi="Courier New" w:cs="Courier New"/>
          <w:sz w:val="20"/>
          <w:szCs w:val="20"/>
          <w:lang w:eastAsia="uk-UA"/>
        </w:rPr>
        <w:t xml:space="preserve">      послідовність_операторів</w:t>
      </w:r>
    </w:p>
    <w:p w:rsidR="004A1032" w:rsidRPr="005178BA" w:rsidRDefault="004A1032" w:rsidP="00A452A4">
      <w:pPr>
        <w:pStyle w:val="af8"/>
        <w:spacing w:line="276" w:lineRule="auto"/>
        <w:ind w:left="284" w:right="284"/>
        <w:jc w:val="both"/>
        <w:rPr>
          <w:rFonts w:ascii="Courier New" w:hAnsi="Courier New" w:cs="Courier New"/>
          <w:sz w:val="20"/>
          <w:szCs w:val="20"/>
          <w:lang w:eastAsia="uk-UA"/>
        </w:rPr>
      </w:pPr>
      <w:r w:rsidRPr="005178BA">
        <w:rPr>
          <w:rFonts w:ascii="Courier New" w:hAnsi="Courier New" w:cs="Courier New"/>
          <w:sz w:val="20"/>
          <w:szCs w:val="20"/>
          <w:lang w:eastAsia="uk-UA"/>
        </w:rPr>
        <w:t>end loop;</w:t>
      </w:r>
    </w:p>
    <w:p w:rsidR="004A1032" w:rsidRPr="005178BA" w:rsidRDefault="004A1032" w:rsidP="00A452A4">
      <w:pPr>
        <w:pStyle w:val="af8"/>
        <w:spacing w:line="276" w:lineRule="auto"/>
        <w:ind w:left="284" w:right="284" w:firstLine="436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5178BA">
        <w:rPr>
          <w:rFonts w:ascii="Times New Roman" w:hAnsi="Times New Roman" w:cs="Times New Roman"/>
          <w:sz w:val="22"/>
          <w:szCs w:val="22"/>
          <w:lang w:eastAsia="uk-UA"/>
        </w:rPr>
        <w:t xml:space="preserve">Суттєва відмінність циклу з параметром у VHDL від аналогічних конструкцій в мовах Pascal та С++ полягає в тому, що параметр тут </w:t>
      </w:r>
      <w:r w:rsidRPr="005178BA">
        <w:rPr>
          <w:rFonts w:ascii="Times New Roman" w:hAnsi="Times New Roman" w:cs="Times New Roman"/>
          <w:sz w:val="22"/>
          <w:szCs w:val="22"/>
          <w:u w:val="single"/>
          <w:lang w:eastAsia="uk-UA"/>
        </w:rPr>
        <w:t>не являється змінною</w:t>
      </w:r>
      <w:r w:rsidRPr="005178BA">
        <w:rPr>
          <w:rFonts w:ascii="Times New Roman" w:hAnsi="Times New Roman" w:cs="Times New Roman"/>
          <w:sz w:val="22"/>
          <w:szCs w:val="22"/>
          <w:lang w:eastAsia="uk-UA"/>
        </w:rPr>
        <w:t>. Параметр не потрібно попередньо об’являти, а всередині циклу параметр може розглядатися як константа (тобто його можна використовувати в виразах, але не можна присвоювати параметру значення), після закінчення циклу параметр зникає.</w:t>
      </w:r>
    </w:p>
    <w:p w:rsidR="004A1032" w:rsidRPr="005178BA" w:rsidRDefault="004A1032" w:rsidP="00A452A4">
      <w:pPr>
        <w:pStyle w:val="af8"/>
        <w:spacing w:line="276" w:lineRule="auto"/>
        <w:ind w:left="284" w:right="284" w:firstLine="436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5178BA">
        <w:rPr>
          <w:rFonts w:ascii="Times New Roman" w:hAnsi="Times New Roman" w:cs="Times New Roman"/>
          <w:sz w:val="22"/>
          <w:szCs w:val="22"/>
          <w:u w:val="single"/>
          <w:lang w:eastAsia="uk-UA"/>
        </w:rPr>
        <w:t>Перекриття сигналів.</w:t>
      </w:r>
      <w:r w:rsidRPr="005178BA">
        <w:rPr>
          <w:rFonts w:ascii="Times New Roman" w:hAnsi="Times New Roman" w:cs="Times New Roman"/>
          <w:sz w:val="22"/>
          <w:szCs w:val="22"/>
          <w:lang w:eastAsia="uk-UA"/>
        </w:rPr>
        <w:t xml:space="preserve"> Мова йде про паралельну роботу процесів. Стоїть задача визначення сигналу, який має два або більше джерел. Для цього в VHDL існує так званий метод перекриття сигналів, принцип якого полягає в “змішенні” сигналів різного рівня відповідно до функції перекриття. Функція перекриття задається при описанні підтипу і визначає закон формування результуючого значення сигналу для всіх можливих комбінацій сигналів джерел.</w:t>
      </w:r>
    </w:p>
    <w:p w:rsidR="004A1032" w:rsidRDefault="004A1032" w:rsidP="00A452A4">
      <w:pPr>
        <w:pStyle w:val="af8"/>
        <w:spacing w:line="276" w:lineRule="auto"/>
        <w:ind w:left="284" w:right="284" w:firstLine="436"/>
        <w:jc w:val="both"/>
        <w:rPr>
          <w:rFonts w:ascii="Times New Roman" w:hAnsi="Times New Roman" w:cs="Times New Roman"/>
          <w:sz w:val="22"/>
          <w:szCs w:val="22"/>
          <w:lang w:val="ru-RU" w:eastAsia="uk-UA"/>
        </w:rPr>
      </w:pPr>
      <w:r w:rsidRPr="005178BA">
        <w:rPr>
          <w:rFonts w:ascii="Times New Roman" w:hAnsi="Times New Roman" w:cs="Times New Roman"/>
          <w:sz w:val="22"/>
          <w:szCs w:val="22"/>
          <w:lang w:eastAsia="uk-UA"/>
        </w:rPr>
        <w:t>Для моделювання реальних багаторівневих сигналів цифрових пристроїв в стандартному VHDL створено тип STD_LOGIC. Сигнал такого типу може набувати одного з дев’яти рівнів, а саме:</w:t>
      </w:r>
    </w:p>
    <w:p w:rsidR="004A1032" w:rsidRDefault="004A1032" w:rsidP="00A452A4">
      <w:pPr>
        <w:pStyle w:val="af8"/>
        <w:spacing w:line="276" w:lineRule="auto"/>
        <w:ind w:left="284" w:right="284" w:firstLine="436"/>
        <w:jc w:val="both"/>
        <w:rPr>
          <w:rFonts w:ascii="Times New Roman" w:hAnsi="Times New Roman" w:cs="Times New Roman"/>
          <w:sz w:val="22"/>
          <w:szCs w:val="22"/>
          <w:lang w:val="ru-RU" w:eastAsia="uk-UA"/>
        </w:rPr>
      </w:pPr>
    </w:p>
    <w:p w:rsidR="004A1032" w:rsidRPr="00662AD4" w:rsidRDefault="004A1032" w:rsidP="00A452A4">
      <w:pPr>
        <w:pStyle w:val="af8"/>
        <w:spacing w:line="276" w:lineRule="auto"/>
        <w:ind w:left="284" w:right="284" w:firstLine="436"/>
        <w:jc w:val="both"/>
        <w:rPr>
          <w:rFonts w:ascii="Times New Roman" w:hAnsi="Times New Roman" w:cs="Times New Roman"/>
          <w:sz w:val="22"/>
          <w:szCs w:val="22"/>
          <w:lang w:val="ru-RU" w:eastAsia="uk-UA"/>
        </w:rPr>
      </w:pPr>
    </w:p>
    <w:p w:rsidR="004A1032" w:rsidRPr="00DD59C0" w:rsidRDefault="004A1032" w:rsidP="00A452A4">
      <w:pPr>
        <w:pStyle w:val="af8"/>
        <w:spacing w:line="276" w:lineRule="auto"/>
        <w:ind w:left="284" w:right="284" w:firstLine="436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DD59C0">
        <w:rPr>
          <w:rFonts w:ascii="Times New Roman" w:hAnsi="Times New Roman" w:cs="Times New Roman"/>
          <w:sz w:val="22"/>
          <w:szCs w:val="22"/>
          <w:lang w:eastAsia="uk-UA"/>
        </w:rPr>
        <w:lastRenderedPageBreak/>
        <w:t>‘</w:t>
      </w:r>
      <w:r w:rsidRPr="00DD59C0">
        <w:rPr>
          <w:rFonts w:ascii="Times New Roman" w:hAnsi="Times New Roman" w:cs="Times New Roman"/>
          <w:b/>
          <w:bCs/>
          <w:sz w:val="22"/>
          <w:szCs w:val="22"/>
          <w:lang w:eastAsia="uk-UA"/>
        </w:rPr>
        <w:t>U</w:t>
      </w:r>
      <w:r w:rsidRPr="00DD59C0">
        <w:rPr>
          <w:rFonts w:ascii="Times New Roman" w:hAnsi="Times New Roman" w:cs="Times New Roman"/>
          <w:sz w:val="22"/>
          <w:szCs w:val="22"/>
          <w:lang w:eastAsia="uk-UA"/>
        </w:rPr>
        <w:t>’ – невизначений; ‘</w:t>
      </w:r>
      <w:r w:rsidRPr="00DD59C0">
        <w:rPr>
          <w:rFonts w:ascii="Times New Roman" w:hAnsi="Times New Roman" w:cs="Times New Roman"/>
          <w:b/>
          <w:bCs/>
          <w:sz w:val="22"/>
          <w:szCs w:val="22"/>
          <w:lang w:eastAsia="uk-UA"/>
        </w:rPr>
        <w:t>X</w:t>
      </w:r>
      <w:r w:rsidRPr="00DD59C0">
        <w:rPr>
          <w:rFonts w:ascii="Times New Roman" w:hAnsi="Times New Roman" w:cs="Times New Roman"/>
          <w:sz w:val="22"/>
          <w:szCs w:val="22"/>
          <w:lang w:eastAsia="uk-UA"/>
        </w:rPr>
        <w:t>’ – сильний невідомий (або ‘0’, або ‘1’); ‘</w:t>
      </w:r>
      <w:r w:rsidRPr="00DD59C0">
        <w:rPr>
          <w:rFonts w:ascii="Times New Roman" w:hAnsi="Times New Roman" w:cs="Times New Roman"/>
          <w:b/>
          <w:bCs/>
          <w:sz w:val="22"/>
          <w:szCs w:val="22"/>
          <w:lang w:eastAsia="uk-UA"/>
        </w:rPr>
        <w:t>0</w:t>
      </w:r>
      <w:r w:rsidRPr="00DD59C0">
        <w:rPr>
          <w:rFonts w:ascii="Times New Roman" w:hAnsi="Times New Roman" w:cs="Times New Roman"/>
          <w:sz w:val="22"/>
          <w:szCs w:val="22"/>
          <w:lang w:eastAsia="uk-UA"/>
        </w:rPr>
        <w:t>’ – сильний нуль; ‘</w:t>
      </w:r>
      <w:r w:rsidRPr="00DD59C0">
        <w:rPr>
          <w:rFonts w:ascii="Times New Roman" w:hAnsi="Times New Roman" w:cs="Times New Roman"/>
          <w:b/>
          <w:bCs/>
          <w:sz w:val="22"/>
          <w:szCs w:val="22"/>
          <w:lang w:eastAsia="uk-UA"/>
        </w:rPr>
        <w:t>1</w:t>
      </w:r>
      <w:r w:rsidRPr="00DD59C0">
        <w:rPr>
          <w:rFonts w:ascii="Times New Roman" w:hAnsi="Times New Roman" w:cs="Times New Roman"/>
          <w:sz w:val="22"/>
          <w:szCs w:val="22"/>
          <w:lang w:eastAsia="uk-UA"/>
        </w:rPr>
        <w:t>’ – сильна одиниця; ‘</w:t>
      </w:r>
      <w:r w:rsidRPr="00DD59C0">
        <w:rPr>
          <w:rFonts w:ascii="Times New Roman" w:hAnsi="Times New Roman" w:cs="Times New Roman"/>
          <w:b/>
          <w:bCs/>
          <w:sz w:val="22"/>
          <w:szCs w:val="22"/>
          <w:lang w:eastAsia="uk-UA"/>
        </w:rPr>
        <w:t>Z</w:t>
      </w:r>
      <w:r w:rsidRPr="00DD59C0">
        <w:rPr>
          <w:rFonts w:ascii="Times New Roman" w:hAnsi="Times New Roman" w:cs="Times New Roman"/>
          <w:sz w:val="22"/>
          <w:szCs w:val="22"/>
          <w:lang w:eastAsia="uk-UA"/>
        </w:rPr>
        <w:t>’ – високий імпеданс; ‘</w:t>
      </w:r>
      <w:r w:rsidRPr="00DD59C0">
        <w:rPr>
          <w:rFonts w:ascii="Times New Roman" w:hAnsi="Times New Roman" w:cs="Times New Roman"/>
          <w:b/>
          <w:bCs/>
          <w:sz w:val="22"/>
          <w:szCs w:val="22"/>
          <w:lang w:eastAsia="uk-UA"/>
        </w:rPr>
        <w:t>W</w:t>
      </w:r>
      <w:r w:rsidRPr="00DD59C0">
        <w:rPr>
          <w:rFonts w:ascii="Times New Roman" w:hAnsi="Times New Roman" w:cs="Times New Roman"/>
          <w:sz w:val="22"/>
          <w:szCs w:val="22"/>
          <w:lang w:eastAsia="uk-UA"/>
        </w:rPr>
        <w:t>’ – слабкий невідомий; ‘</w:t>
      </w:r>
      <w:r w:rsidRPr="00DD59C0">
        <w:rPr>
          <w:rFonts w:ascii="Times New Roman" w:hAnsi="Times New Roman" w:cs="Times New Roman"/>
          <w:b/>
          <w:bCs/>
          <w:sz w:val="22"/>
          <w:szCs w:val="22"/>
          <w:lang w:eastAsia="uk-UA"/>
        </w:rPr>
        <w:t>L</w:t>
      </w:r>
      <w:r w:rsidRPr="00DD59C0">
        <w:rPr>
          <w:rFonts w:ascii="Times New Roman" w:hAnsi="Times New Roman" w:cs="Times New Roman"/>
          <w:sz w:val="22"/>
          <w:szCs w:val="22"/>
          <w:lang w:eastAsia="uk-UA"/>
        </w:rPr>
        <w:t>’ – слабкий нуль; ‘</w:t>
      </w:r>
      <w:r w:rsidRPr="00DD59C0">
        <w:rPr>
          <w:rFonts w:ascii="Times New Roman" w:hAnsi="Times New Roman" w:cs="Times New Roman"/>
          <w:b/>
          <w:bCs/>
          <w:sz w:val="22"/>
          <w:szCs w:val="22"/>
          <w:lang w:eastAsia="uk-UA"/>
        </w:rPr>
        <w:t>H</w:t>
      </w:r>
      <w:r w:rsidRPr="00DD59C0">
        <w:rPr>
          <w:rFonts w:ascii="Times New Roman" w:hAnsi="Times New Roman" w:cs="Times New Roman"/>
          <w:sz w:val="22"/>
          <w:szCs w:val="22"/>
          <w:lang w:eastAsia="uk-UA"/>
        </w:rPr>
        <w:t>’ – слабка одиниця; ‘</w:t>
      </w:r>
      <w:r w:rsidRPr="00DD59C0">
        <w:rPr>
          <w:rFonts w:ascii="Times New Roman" w:hAnsi="Times New Roman" w:cs="Times New Roman"/>
          <w:b/>
          <w:bCs/>
          <w:sz w:val="22"/>
          <w:szCs w:val="22"/>
          <w:lang w:eastAsia="uk-UA"/>
        </w:rPr>
        <w:t>-</w:t>
      </w:r>
      <w:r w:rsidRPr="00DD59C0">
        <w:rPr>
          <w:rFonts w:ascii="Times New Roman" w:hAnsi="Times New Roman" w:cs="Times New Roman"/>
          <w:sz w:val="22"/>
          <w:szCs w:val="22"/>
          <w:lang w:eastAsia="uk-UA"/>
        </w:rPr>
        <w:t>’ – байдужий стан.</w:t>
      </w:r>
    </w:p>
    <w:p w:rsidR="004A1032" w:rsidRPr="00B74E19" w:rsidRDefault="004A1032" w:rsidP="00A452A4">
      <w:pPr>
        <w:pStyle w:val="af8"/>
        <w:spacing w:line="276" w:lineRule="auto"/>
        <w:ind w:left="284" w:right="284" w:firstLine="436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DD59C0">
        <w:rPr>
          <w:rFonts w:ascii="Times New Roman" w:hAnsi="Times New Roman" w:cs="Times New Roman"/>
          <w:sz w:val="22"/>
          <w:szCs w:val="22"/>
          <w:lang w:eastAsia="uk-UA"/>
        </w:rPr>
        <w:t>Відмінності між “сильними” та “слабкими” логічними значеннями полягають у способі їх накладання. Якщо перекриваються між собою значення ’H’ і ’0’, то результатом функції перекриття буде ’0’. Відповідно, перекриття ’1’ і ’L’ дасть ’1’. У більшості випадків для моделювання реальних цифрових пристроїв та їх реалізації на основі ПЛІС достатньо значень ’0’, ’1’, ‘Z’ та ‘X’. Значення ‘X’ та 'W' з’явитися при моделюванні у тих випадках, коли значення сигналу неможливо обчислити. Типи STD_LOGIC та STD_LOGIC_VECTOR (масив елементів типу STD_LOGIC) описано у пакеті STD_LOGIC_1164 бібліотеки IEEE, що обумовлює необхідність звернення до нього перед початком опису об’єкта, який буде використовувати такі типи.</w:t>
      </w:r>
    </w:p>
    <w:p w:rsidR="004A1032" w:rsidRPr="00B74E19" w:rsidRDefault="004A1032" w:rsidP="00D11BD1">
      <w:pPr>
        <w:pStyle w:val="af8"/>
        <w:spacing w:line="276" w:lineRule="auto"/>
        <w:ind w:left="284" w:right="284" w:firstLine="436"/>
        <w:jc w:val="right"/>
        <w:rPr>
          <w:rFonts w:ascii="Times New Roman" w:hAnsi="Times New Roman" w:cs="Times New Roman"/>
          <w:sz w:val="22"/>
          <w:szCs w:val="22"/>
          <w:lang w:eastAsia="uk-UA"/>
        </w:rPr>
      </w:pPr>
      <w:r w:rsidRPr="00B74E19">
        <w:rPr>
          <w:rFonts w:ascii="Times New Roman" w:hAnsi="Times New Roman" w:cs="Times New Roman"/>
          <w:sz w:val="22"/>
          <w:szCs w:val="22"/>
          <w:lang w:eastAsia="uk-UA"/>
        </w:rPr>
        <w:t xml:space="preserve">Таблиця 1 – Перекриття сигналів типу </w:t>
      </w:r>
      <w:r w:rsidRPr="00D11BD1">
        <w:rPr>
          <w:rFonts w:ascii="Times New Roman" w:hAnsi="Times New Roman" w:cs="Times New Roman"/>
          <w:sz w:val="22"/>
          <w:szCs w:val="22"/>
          <w:lang w:val="ru-RU" w:eastAsia="uk-UA"/>
        </w:rPr>
        <w:t>STD</w:t>
      </w:r>
      <w:r w:rsidRPr="00B74E19">
        <w:rPr>
          <w:rFonts w:ascii="Times New Roman" w:hAnsi="Times New Roman" w:cs="Times New Roman"/>
          <w:sz w:val="22"/>
          <w:szCs w:val="22"/>
          <w:lang w:eastAsia="uk-UA"/>
        </w:rPr>
        <w:t>_</w:t>
      </w:r>
      <w:r w:rsidRPr="00D11BD1">
        <w:rPr>
          <w:rFonts w:ascii="Times New Roman" w:hAnsi="Times New Roman" w:cs="Times New Roman"/>
          <w:sz w:val="22"/>
          <w:szCs w:val="22"/>
          <w:lang w:val="ru-RU" w:eastAsia="uk-UA"/>
        </w:rPr>
        <w:t>LOGIC</w:t>
      </w:r>
    </w:p>
    <w:p w:rsidR="004A1032" w:rsidRPr="00D11BD1" w:rsidRDefault="00C77BB6" w:rsidP="00D11BD1">
      <w:pPr>
        <w:pStyle w:val="af8"/>
        <w:spacing w:line="276" w:lineRule="auto"/>
        <w:ind w:left="284" w:right="284" w:firstLine="436"/>
        <w:jc w:val="center"/>
        <w:rPr>
          <w:rFonts w:ascii="Times New Roman" w:hAnsi="Times New Roman" w:cs="Times New Roman"/>
          <w:sz w:val="22"/>
          <w:szCs w:val="22"/>
          <w:lang w:val="ru-RU" w:eastAsia="uk-UA"/>
        </w:rPr>
      </w:pPr>
      <w:r>
        <w:rPr>
          <w:noProof/>
          <w:sz w:val="22"/>
          <w:szCs w:val="22"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385.5pt;height:222pt;visibility:visible">
            <v:imagedata r:id="rId9" o:title="" croptop="16100f" cropbottom="7500f" cropleft="10667f" cropright="12173f"/>
          </v:shape>
        </w:pict>
      </w:r>
    </w:p>
    <w:p w:rsidR="004A1032" w:rsidRPr="00662AD4" w:rsidRDefault="004A1032" w:rsidP="00662AD4">
      <w:pPr>
        <w:pStyle w:val="af8"/>
        <w:spacing w:line="276" w:lineRule="auto"/>
        <w:ind w:left="284" w:right="284" w:firstLine="436"/>
        <w:jc w:val="both"/>
        <w:rPr>
          <w:rFonts w:ascii="Times New Roman" w:hAnsi="Times New Roman" w:cs="Times New Roman"/>
          <w:sz w:val="22"/>
          <w:szCs w:val="22"/>
          <w:lang w:val="ru-RU" w:eastAsia="uk-UA"/>
        </w:rPr>
      </w:pPr>
    </w:p>
    <w:p w:rsidR="004A1032" w:rsidRPr="000037A2" w:rsidRDefault="004A1032" w:rsidP="00B24467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b/>
          <w:bCs/>
          <w:sz w:val="22"/>
          <w:szCs w:val="22"/>
          <w:lang w:eastAsia="uk-UA"/>
        </w:rPr>
      </w:pPr>
      <w:r>
        <w:rPr>
          <w:rFonts w:ascii="Times New Roman" w:hAnsi="Times New Roman" w:cs="Times New Roman"/>
          <w:b/>
          <w:bCs/>
          <w:sz w:val="22"/>
          <w:szCs w:val="22"/>
          <w:lang w:eastAsia="uk-UA"/>
        </w:rPr>
        <w:t>Порядок виконання:</w:t>
      </w:r>
    </w:p>
    <w:p w:rsidR="004A1032" w:rsidRPr="005178BA" w:rsidRDefault="004A1032" w:rsidP="00B24467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5178BA">
        <w:rPr>
          <w:rFonts w:ascii="Times New Roman" w:hAnsi="Times New Roman" w:cs="Times New Roman"/>
          <w:sz w:val="22"/>
          <w:szCs w:val="22"/>
          <w:lang w:eastAsia="uk-UA"/>
        </w:rPr>
        <w:t>1. Вивчити розділи 3.4, 4.13 теоретичної частини.</w:t>
      </w:r>
    </w:p>
    <w:p w:rsidR="004A1032" w:rsidRPr="005178BA" w:rsidRDefault="004A1032" w:rsidP="00B24467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5178BA">
        <w:rPr>
          <w:rFonts w:ascii="Times New Roman" w:hAnsi="Times New Roman" w:cs="Times New Roman"/>
          <w:sz w:val="22"/>
          <w:szCs w:val="22"/>
          <w:lang w:eastAsia="uk-UA"/>
        </w:rPr>
        <w:t>2. Розробити VHDL-модель паралельного 8-розрядного регістру.</w:t>
      </w:r>
    </w:p>
    <w:p w:rsidR="004A1032" w:rsidRPr="005178BA" w:rsidRDefault="004A1032" w:rsidP="00B24467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5178BA">
        <w:rPr>
          <w:rFonts w:ascii="Times New Roman" w:hAnsi="Times New Roman" w:cs="Times New Roman"/>
          <w:sz w:val="22"/>
          <w:szCs w:val="22"/>
          <w:lang w:eastAsia="uk-UA"/>
        </w:rPr>
        <w:t>3. Промоделювати роботу паралельного регістру, розробленого в попередньому пункті, в режимах запису інформації, збереження байта та зчитування інформації.</w:t>
      </w:r>
    </w:p>
    <w:p w:rsidR="004A1032" w:rsidRPr="005178BA" w:rsidRDefault="004A1032" w:rsidP="00B24467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5178BA">
        <w:rPr>
          <w:rFonts w:ascii="Times New Roman" w:hAnsi="Times New Roman" w:cs="Times New Roman"/>
          <w:sz w:val="22"/>
          <w:szCs w:val="22"/>
          <w:lang w:eastAsia="uk-UA"/>
        </w:rPr>
        <w:t>4. Проаналізувати на основі одержаних часових діаграм відповідність роботи паралельного регістра заданому алгоритму.</w:t>
      </w:r>
    </w:p>
    <w:p w:rsidR="004A1032" w:rsidRPr="005178BA" w:rsidRDefault="004A1032" w:rsidP="00A874C7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5178BA">
        <w:rPr>
          <w:rFonts w:ascii="Times New Roman" w:hAnsi="Times New Roman" w:cs="Times New Roman"/>
          <w:sz w:val="22"/>
          <w:szCs w:val="22"/>
          <w:lang w:eastAsia="uk-UA"/>
        </w:rPr>
        <w:t>5. Розробити VHDL-модель зсувного 8-розрядного регістру.</w:t>
      </w:r>
    </w:p>
    <w:p w:rsidR="004A1032" w:rsidRPr="005178BA" w:rsidRDefault="004A1032" w:rsidP="00A874C7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5178BA">
        <w:rPr>
          <w:rFonts w:ascii="Times New Roman" w:hAnsi="Times New Roman" w:cs="Times New Roman"/>
          <w:sz w:val="22"/>
          <w:szCs w:val="22"/>
          <w:lang w:eastAsia="uk-UA"/>
        </w:rPr>
        <w:t>6. Промоделювати роботу зсувного регістра, розробленого в попередньому пункті, в режимах запису інформації, збереження байта та зчитування інформації.</w:t>
      </w:r>
    </w:p>
    <w:p w:rsidR="004A1032" w:rsidRDefault="004A1032" w:rsidP="00582103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val="ru-RU" w:eastAsia="uk-UA"/>
        </w:rPr>
      </w:pPr>
      <w:r w:rsidRPr="005178BA">
        <w:rPr>
          <w:rFonts w:ascii="Times New Roman" w:hAnsi="Times New Roman" w:cs="Times New Roman"/>
          <w:sz w:val="22"/>
          <w:szCs w:val="22"/>
          <w:lang w:eastAsia="uk-UA"/>
        </w:rPr>
        <w:t>7. Проаналізувати на основі одержаних часових діаграм відповідність роботи зсувн</w:t>
      </w:r>
      <w:r>
        <w:rPr>
          <w:rFonts w:ascii="Times New Roman" w:hAnsi="Times New Roman" w:cs="Times New Roman"/>
          <w:sz w:val="22"/>
          <w:szCs w:val="22"/>
          <w:lang w:eastAsia="uk-UA"/>
        </w:rPr>
        <w:t>ого регістра заданому алгоритму</w:t>
      </w:r>
      <w:r>
        <w:rPr>
          <w:rFonts w:ascii="Times New Roman" w:hAnsi="Times New Roman" w:cs="Times New Roman"/>
          <w:sz w:val="22"/>
          <w:szCs w:val="22"/>
          <w:lang w:val="ru-RU" w:eastAsia="uk-UA"/>
        </w:rPr>
        <w:t>.</w:t>
      </w:r>
    </w:p>
    <w:p w:rsidR="004A1032" w:rsidRDefault="004A1032">
      <w:pPr>
        <w:spacing w:line="240" w:lineRule="auto"/>
        <w:ind w:firstLine="0"/>
        <w:jc w:val="left"/>
        <w:rPr>
          <w:sz w:val="22"/>
          <w:szCs w:val="22"/>
          <w:lang w:val="ru-RU" w:eastAsia="uk-UA"/>
        </w:rPr>
      </w:pPr>
      <w:r>
        <w:rPr>
          <w:sz w:val="22"/>
          <w:szCs w:val="22"/>
          <w:lang w:val="ru-RU" w:eastAsia="uk-UA"/>
        </w:rPr>
        <w:br w:type="page"/>
      </w:r>
    </w:p>
    <w:p w:rsidR="004A1032" w:rsidRPr="00AA7A17" w:rsidRDefault="004A1032" w:rsidP="00582103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val="en-US" w:eastAsia="uk-UA"/>
        </w:rPr>
      </w:pPr>
      <w:r w:rsidRPr="005178BA">
        <w:rPr>
          <w:rFonts w:ascii="Times New Roman" w:hAnsi="Times New Roman" w:cs="Times New Roman"/>
          <w:b/>
          <w:bCs/>
          <w:sz w:val="22"/>
          <w:szCs w:val="22"/>
          <w:lang w:eastAsia="uk-UA"/>
        </w:rPr>
        <w:t>Хід роботи</w:t>
      </w:r>
      <w:r w:rsidRPr="00AA7A17">
        <w:rPr>
          <w:rFonts w:ascii="Times New Roman" w:hAnsi="Times New Roman" w:cs="Times New Roman"/>
          <w:b/>
          <w:bCs/>
          <w:sz w:val="22"/>
          <w:szCs w:val="22"/>
          <w:lang w:val="en-US" w:eastAsia="uk-UA"/>
        </w:rPr>
        <w:t>:</w:t>
      </w:r>
    </w:p>
    <w:p w:rsidR="004A1032" w:rsidRPr="00AA7A17" w:rsidRDefault="004A1032" w:rsidP="00D94037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b/>
          <w:bCs/>
          <w:sz w:val="22"/>
          <w:szCs w:val="22"/>
          <w:lang w:val="en-US" w:eastAsia="uk-UA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ru-RU" w:eastAsia="uk-UA"/>
        </w:rPr>
        <w:t>Пункт</w:t>
      </w:r>
      <w:r w:rsidRPr="00AA7A17">
        <w:rPr>
          <w:rFonts w:ascii="Times New Roman" w:hAnsi="Times New Roman" w:cs="Times New Roman"/>
          <w:b/>
          <w:bCs/>
          <w:sz w:val="22"/>
          <w:szCs w:val="22"/>
          <w:lang w:val="en-US" w:eastAsia="uk-UA"/>
        </w:rPr>
        <w:t xml:space="preserve"> 2:</w:t>
      </w:r>
    </w:p>
    <w:p w:rsidR="004A1032" w:rsidRPr="00AA7A17" w:rsidRDefault="004A1032" w:rsidP="000037A2">
      <w:pPr>
        <w:pStyle w:val="af8"/>
        <w:spacing w:line="276" w:lineRule="auto"/>
        <w:ind w:right="284"/>
        <w:rPr>
          <w:rFonts w:ascii="Times New Roman" w:hAnsi="Times New Roman" w:cs="Times New Roman"/>
          <w:sz w:val="22"/>
          <w:szCs w:val="22"/>
          <w:lang w:val="en-US" w:eastAsia="uk-UA"/>
        </w:rPr>
      </w:pP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  <w:r w:rsidRPr="000037A2">
        <w:rPr>
          <w:rFonts w:ascii="Times New Roman" w:hAnsi="Times New Roman" w:cs="Times New Roman"/>
          <w:sz w:val="22"/>
          <w:szCs w:val="22"/>
          <w:lang w:val="en-US" w:eastAsia="uk-UA"/>
        </w:rPr>
        <w:t>library IEEE;</w:t>
      </w: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  <w:r w:rsidRPr="000037A2">
        <w:rPr>
          <w:rFonts w:ascii="Times New Roman" w:hAnsi="Times New Roman" w:cs="Times New Roman"/>
          <w:sz w:val="22"/>
          <w:szCs w:val="22"/>
          <w:lang w:val="en-US" w:eastAsia="uk-UA"/>
        </w:rPr>
        <w:t>use IEEE.STD_LOGIC_1164.all;</w:t>
      </w: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  <w:r w:rsidRPr="000037A2">
        <w:rPr>
          <w:rFonts w:ascii="Times New Roman" w:hAnsi="Times New Roman" w:cs="Times New Roman"/>
          <w:sz w:val="22"/>
          <w:szCs w:val="22"/>
          <w:lang w:val="en-US" w:eastAsia="uk-UA"/>
        </w:rPr>
        <w:t>entity Registr is</w:t>
      </w: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  <w:r w:rsidRPr="000037A2">
        <w:rPr>
          <w:rFonts w:ascii="Times New Roman" w:hAnsi="Times New Roman" w:cs="Times New Roman"/>
          <w:sz w:val="22"/>
          <w:szCs w:val="22"/>
          <w:lang w:val="en-US" w:eastAsia="uk-UA"/>
        </w:rPr>
        <w:t>port(</w:t>
      </w: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  <w:r w:rsidRPr="000037A2">
        <w:rPr>
          <w:rFonts w:ascii="Times New Roman" w:hAnsi="Times New Roman" w:cs="Times New Roman"/>
          <w:sz w:val="22"/>
          <w:szCs w:val="22"/>
          <w:lang w:val="en-US" w:eastAsia="uk-UA"/>
        </w:rPr>
        <w:t>CLK : in STD_LOGIC;</w:t>
      </w: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  <w:r w:rsidRPr="000037A2">
        <w:rPr>
          <w:rFonts w:ascii="Times New Roman" w:hAnsi="Times New Roman" w:cs="Times New Roman"/>
          <w:sz w:val="22"/>
          <w:szCs w:val="22"/>
          <w:lang w:val="en-US" w:eastAsia="uk-UA"/>
        </w:rPr>
        <w:t>WE : in STD_LOGIC;</w:t>
      </w: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  <w:r w:rsidRPr="000037A2">
        <w:rPr>
          <w:rFonts w:ascii="Times New Roman" w:hAnsi="Times New Roman" w:cs="Times New Roman"/>
          <w:sz w:val="22"/>
          <w:szCs w:val="22"/>
          <w:lang w:val="en-US" w:eastAsia="uk-UA"/>
        </w:rPr>
        <w:t>RE : in STD_LOGIC;</w:t>
      </w: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  <w:r w:rsidRPr="000037A2">
        <w:rPr>
          <w:rFonts w:ascii="Times New Roman" w:hAnsi="Times New Roman" w:cs="Times New Roman"/>
          <w:sz w:val="22"/>
          <w:szCs w:val="22"/>
          <w:lang w:val="en-US" w:eastAsia="uk-UA"/>
        </w:rPr>
        <w:t>DATA_IN : in STD_LOGIC_VECTOR(7 downto 0);</w:t>
      </w: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  <w:r w:rsidRPr="000037A2">
        <w:rPr>
          <w:rFonts w:ascii="Times New Roman" w:hAnsi="Times New Roman" w:cs="Times New Roman"/>
          <w:sz w:val="22"/>
          <w:szCs w:val="22"/>
          <w:lang w:val="en-US" w:eastAsia="uk-UA"/>
        </w:rPr>
        <w:t>DATA_OUT : out STD_LOGIC_VECTOR(7 downto 0)</w:t>
      </w: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  <w:r w:rsidRPr="000037A2">
        <w:rPr>
          <w:rFonts w:ascii="Times New Roman" w:hAnsi="Times New Roman" w:cs="Times New Roman"/>
          <w:sz w:val="22"/>
          <w:szCs w:val="22"/>
          <w:lang w:val="en-US" w:eastAsia="uk-UA"/>
        </w:rPr>
        <w:t>);</w:t>
      </w: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  <w:r w:rsidRPr="000037A2">
        <w:rPr>
          <w:rFonts w:ascii="Times New Roman" w:hAnsi="Times New Roman" w:cs="Times New Roman"/>
          <w:sz w:val="22"/>
          <w:szCs w:val="22"/>
          <w:lang w:val="en-US" w:eastAsia="uk-UA"/>
        </w:rPr>
        <w:t>end Registr;</w:t>
      </w: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  <w:r w:rsidRPr="000037A2">
        <w:rPr>
          <w:rFonts w:ascii="Times New Roman" w:hAnsi="Times New Roman" w:cs="Times New Roman"/>
          <w:sz w:val="22"/>
          <w:szCs w:val="22"/>
          <w:lang w:val="en-US" w:eastAsia="uk-UA"/>
        </w:rPr>
        <w:t>architecture Registr of Registr is</w:t>
      </w: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  <w:r w:rsidRPr="000037A2">
        <w:rPr>
          <w:rFonts w:ascii="Times New Roman" w:hAnsi="Times New Roman" w:cs="Times New Roman"/>
          <w:sz w:val="22"/>
          <w:szCs w:val="22"/>
          <w:lang w:val="en-US" w:eastAsia="uk-UA"/>
        </w:rPr>
        <w:t>begin</w:t>
      </w: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  <w:r w:rsidRPr="000037A2">
        <w:rPr>
          <w:rFonts w:ascii="Times New Roman" w:hAnsi="Times New Roman" w:cs="Times New Roman"/>
          <w:sz w:val="22"/>
          <w:szCs w:val="22"/>
          <w:lang w:val="en-US" w:eastAsia="uk-UA"/>
        </w:rPr>
        <w:t>process (CLK) is</w:t>
      </w: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  <w:r w:rsidRPr="000037A2">
        <w:rPr>
          <w:rFonts w:ascii="Times New Roman" w:hAnsi="Times New Roman" w:cs="Times New Roman"/>
          <w:sz w:val="22"/>
          <w:szCs w:val="22"/>
          <w:lang w:val="en-US" w:eastAsia="uk-UA"/>
        </w:rPr>
        <w:t>variable T: STD_LOGIC_VECTOR (7 downto 0);</w:t>
      </w: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  <w:r w:rsidRPr="000037A2">
        <w:rPr>
          <w:rFonts w:ascii="Times New Roman" w:hAnsi="Times New Roman" w:cs="Times New Roman"/>
          <w:sz w:val="22"/>
          <w:szCs w:val="22"/>
          <w:lang w:val="en-US" w:eastAsia="uk-UA"/>
        </w:rPr>
        <w:t>begin</w:t>
      </w: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  <w:r w:rsidRPr="000037A2">
        <w:rPr>
          <w:rFonts w:ascii="Times New Roman" w:hAnsi="Times New Roman" w:cs="Times New Roman"/>
          <w:sz w:val="22"/>
          <w:szCs w:val="22"/>
          <w:lang w:val="en-US" w:eastAsia="uk-UA"/>
        </w:rPr>
        <w:t xml:space="preserve">if (WE = '1') and (RE ='0') then T:=DATA_IN; </w:t>
      </w: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  <w:r w:rsidRPr="000037A2">
        <w:rPr>
          <w:rFonts w:ascii="Times New Roman" w:hAnsi="Times New Roman" w:cs="Times New Roman"/>
          <w:sz w:val="22"/>
          <w:szCs w:val="22"/>
          <w:lang w:val="en-US" w:eastAsia="uk-UA"/>
        </w:rPr>
        <w:t>elsif (WE = '0') and (RE = '1') then DATA_OUT &lt;= T;</w:t>
      </w: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  <w:r w:rsidRPr="000037A2">
        <w:rPr>
          <w:rFonts w:ascii="Times New Roman" w:hAnsi="Times New Roman" w:cs="Times New Roman"/>
          <w:sz w:val="22"/>
          <w:szCs w:val="22"/>
          <w:lang w:val="en-US" w:eastAsia="uk-UA"/>
        </w:rPr>
        <w:t>else DATA_OUT &lt;= "ZZZZZZZZ";</w:t>
      </w: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  <w:r w:rsidRPr="000037A2">
        <w:rPr>
          <w:rFonts w:ascii="Times New Roman" w:hAnsi="Times New Roman" w:cs="Times New Roman"/>
          <w:sz w:val="22"/>
          <w:szCs w:val="22"/>
          <w:lang w:val="en-US" w:eastAsia="uk-UA"/>
        </w:rPr>
        <w:t>end if;</w:t>
      </w: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</w:p>
    <w:p w:rsidR="004A1032" w:rsidRPr="00AA7A17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  <w:r w:rsidRPr="000037A2">
        <w:rPr>
          <w:rFonts w:ascii="Times New Roman" w:hAnsi="Times New Roman" w:cs="Times New Roman"/>
          <w:sz w:val="22"/>
          <w:szCs w:val="22"/>
          <w:lang w:val="en-US" w:eastAsia="uk-UA"/>
        </w:rPr>
        <w:t>end</w:t>
      </w:r>
      <w:r w:rsidRPr="00AA7A17">
        <w:rPr>
          <w:rFonts w:ascii="Times New Roman" w:hAnsi="Times New Roman" w:cs="Times New Roman"/>
          <w:sz w:val="22"/>
          <w:szCs w:val="22"/>
          <w:lang w:val="en-US" w:eastAsia="uk-UA"/>
        </w:rPr>
        <w:t xml:space="preserve"> </w:t>
      </w:r>
      <w:r w:rsidRPr="000037A2">
        <w:rPr>
          <w:rFonts w:ascii="Times New Roman" w:hAnsi="Times New Roman" w:cs="Times New Roman"/>
          <w:sz w:val="22"/>
          <w:szCs w:val="22"/>
          <w:lang w:val="en-US" w:eastAsia="uk-UA"/>
        </w:rPr>
        <w:t>process</w:t>
      </w:r>
      <w:r w:rsidRPr="00AA7A17">
        <w:rPr>
          <w:rFonts w:ascii="Times New Roman" w:hAnsi="Times New Roman" w:cs="Times New Roman"/>
          <w:sz w:val="22"/>
          <w:szCs w:val="22"/>
          <w:lang w:val="en-US" w:eastAsia="uk-UA"/>
        </w:rPr>
        <w:t>;</w:t>
      </w:r>
    </w:p>
    <w:p w:rsidR="004A1032" w:rsidRPr="00AA7A17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  <w:r w:rsidRPr="000037A2">
        <w:rPr>
          <w:rFonts w:ascii="Times New Roman" w:hAnsi="Times New Roman" w:cs="Times New Roman"/>
          <w:sz w:val="22"/>
          <w:szCs w:val="22"/>
          <w:lang w:val="en-US" w:eastAsia="uk-UA"/>
        </w:rPr>
        <w:t>end</w:t>
      </w:r>
      <w:r w:rsidRPr="00AA7A17">
        <w:rPr>
          <w:rFonts w:ascii="Times New Roman" w:hAnsi="Times New Roman" w:cs="Times New Roman"/>
          <w:sz w:val="22"/>
          <w:szCs w:val="22"/>
          <w:lang w:val="en-US" w:eastAsia="uk-UA"/>
        </w:rPr>
        <w:t xml:space="preserve"> </w:t>
      </w:r>
      <w:r w:rsidRPr="000037A2">
        <w:rPr>
          <w:rFonts w:ascii="Times New Roman" w:hAnsi="Times New Roman" w:cs="Times New Roman"/>
          <w:sz w:val="22"/>
          <w:szCs w:val="22"/>
          <w:lang w:val="en-US" w:eastAsia="uk-UA"/>
        </w:rPr>
        <w:t>Registr</w:t>
      </w:r>
      <w:r w:rsidRPr="00AA7A17">
        <w:rPr>
          <w:rFonts w:ascii="Times New Roman" w:hAnsi="Times New Roman" w:cs="Times New Roman"/>
          <w:sz w:val="22"/>
          <w:szCs w:val="22"/>
          <w:lang w:val="en-US" w:eastAsia="uk-UA"/>
        </w:rPr>
        <w:t>;</w:t>
      </w:r>
    </w:p>
    <w:p w:rsidR="004A1032" w:rsidRDefault="004A1032" w:rsidP="000037A2">
      <w:pPr>
        <w:pStyle w:val="af8"/>
        <w:spacing w:line="276" w:lineRule="auto"/>
        <w:ind w:right="284"/>
        <w:jc w:val="both"/>
        <w:rPr>
          <w:rFonts w:ascii="Times New Roman" w:hAnsi="Times New Roman" w:cs="Times New Roman"/>
          <w:b/>
          <w:bCs/>
          <w:sz w:val="22"/>
          <w:szCs w:val="22"/>
          <w:lang w:val="en-US" w:eastAsia="uk-UA"/>
        </w:rPr>
      </w:pPr>
    </w:p>
    <w:p w:rsidR="004A1032" w:rsidRDefault="004A1032" w:rsidP="000037A2">
      <w:pPr>
        <w:pStyle w:val="af8"/>
        <w:spacing w:line="276" w:lineRule="auto"/>
        <w:ind w:right="284"/>
        <w:jc w:val="both"/>
        <w:rPr>
          <w:rFonts w:ascii="Times New Roman" w:hAnsi="Times New Roman" w:cs="Times New Roman"/>
          <w:b/>
          <w:bCs/>
          <w:sz w:val="22"/>
          <w:szCs w:val="22"/>
          <w:lang w:val="en-US" w:eastAsia="uk-UA"/>
        </w:rPr>
      </w:pPr>
    </w:p>
    <w:p w:rsidR="004A1032" w:rsidRDefault="004A1032" w:rsidP="000037A2">
      <w:pPr>
        <w:pStyle w:val="af8"/>
        <w:spacing w:line="276" w:lineRule="auto"/>
        <w:ind w:right="284"/>
        <w:jc w:val="both"/>
        <w:rPr>
          <w:rFonts w:ascii="Times New Roman" w:hAnsi="Times New Roman" w:cs="Times New Roman"/>
          <w:b/>
          <w:bCs/>
          <w:sz w:val="22"/>
          <w:szCs w:val="22"/>
          <w:lang w:val="en-US" w:eastAsia="uk-UA"/>
        </w:rPr>
      </w:pPr>
    </w:p>
    <w:p w:rsidR="004A1032" w:rsidRPr="000037A2" w:rsidRDefault="004A1032" w:rsidP="000037A2">
      <w:pPr>
        <w:pStyle w:val="af8"/>
        <w:spacing w:line="276" w:lineRule="auto"/>
        <w:ind w:right="284"/>
        <w:jc w:val="both"/>
        <w:rPr>
          <w:rFonts w:ascii="Times New Roman" w:hAnsi="Times New Roman" w:cs="Times New Roman"/>
          <w:b/>
          <w:bCs/>
          <w:sz w:val="22"/>
          <w:szCs w:val="22"/>
          <w:lang w:val="en-US" w:eastAsia="uk-UA"/>
        </w:rPr>
      </w:pPr>
    </w:p>
    <w:p w:rsidR="004A1032" w:rsidRDefault="004A1032" w:rsidP="00D94037">
      <w:pPr>
        <w:pStyle w:val="af8"/>
        <w:spacing w:line="276" w:lineRule="auto"/>
        <w:ind w:left="284" w:right="284"/>
        <w:jc w:val="both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ru-RU" w:eastAsia="uk-UA"/>
        </w:rPr>
        <w:t>Пункт</w:t>
      </w:r>
      <w:r w:rsidRPr="000037A2">
        <w:rPr>
          <w:rFonts w:ascii="Times New Roman" w:hAnsi="Times New Roman" w:cs="Times New Roman"/>
          <w:b/>
          <w:bCs/>
          <w:sz w:val="22"/>
          <w:szCs w:val="22"/>
          <w:lang w:val="en-US" w:eastAsia="uk-UA"/>
        </w:rPr>
        <w:t xml:space="preserve"> 5:</w:t>
      </w:r>
      <w:r w:rsidRPr="005178BA">
        <w:rPr>
          <w:rFonts w:ascii="Courier New" w:hAnsi="Courier New" w:cs="Courier New"/>
          <w:sz w:val="20"/>
          <w:szCs w:val="20"/>
          <w:lang w:eastAsia="uk-UA"/>
        </w:rPr>
        <w:t xml:space="preserve">  </w:t>
      </w:r>
    </w:p>
    <w:p w:rsidR="004A1032" w:rsidRPr="00D94037" w:rsidRDefault="004A1032" w:rsidP="00D94037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b/>
          <w:bCs/>
          <w:sz w:val="22"/>
          <w:szCs w:val="22"/>
          <w:lang w:eastAsia="uk-UA"/>
        </w:rPr>
      </w:pPr>
      <w:r w:rsidRPr="005178BA">
        <w:rPr>
          <w:rFonts w:ascii="Courier New" w:hAnsi="Courier New" w:cs="Courier New"/>
          <w:sz w:val="20"/>
          <w:szCs w:val="20"/>
          <w:lang w:eastAsia="uk-UA"/>
        </w:rPr>
        <w:t xml:space="preserve">       </w:t>
      </w: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  <w:r w:rsidRPr="000037A2">
        <w:rPr>
          <w:rFonts w:ascii="Times New Roman" w:hAnsi="Times New Roman" w:cs="Times New Roman"/>
          <w:sz w:val="22"/>
          <w:szCs w:val="22"/>
          <w:lang w:val="en-US" w:eastAsia="uk-UA"/>
        </w:rPr>
        <w:t>library IEEE;</w:t>
      </w: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  <w:r w:rsidRPr="000037A2">
        <w:rPr>
          <w:rFonts w:ascii="Times New Roman" w:hAnsi="Times New Roman" w:cs="Times New Roman"/>
          <w:sz w:val="22"/>
          <w:szCs w:val="22"/>
          <w:lang w:val="en-US" w:eastAsia="uk-UA"/>
        </w:rPr>
        <w:t>use IEEE.STD_LOGIC_1164.all;</w:t>
      </w: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  <w:r w:rsidRPr="000037A2">
        <w:rPr>
          <w:rFonts w:ascii="Times New Roman" w:hAnsi="Times New Roman" w:cs="Times New Roman"/>
          <w:sz w:val="22"/>
          <w:szCs w:val="22"/>
          <w:lang w:val="en-US" w:eastAsia="uk-UA"/>
        </w:rPr>
        <w:t>entity registr_posl is</w:t>
      </w: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  <w:r w:rsidRPr="000037A2">
        <w:rPr>
          <w:rFonts w:ascii="Times New Roman" w:hAnsi="Times New Roman" w:cs="Times New Roman"/>
          <w:sz w:val="22"/>
          <w:szCs w:val="22"/>
          <w:lang w:val="en-US" w:eastAsia="uk-UA"/>
        </w:rPr>
        <w:t>port(</w:t>
      </w: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  <w:r w:rsidRPr="000037A2">
        <w:rPr>
          <w:rFonts w:ascii="Times New Roman" w:hAnsi="Times New Roman" w:cs="Times New Roman"/>
          <w:sz w:val="22"/>
          <w:szCs w:val="22"/>
          <w:lang w:val="en-US" w:eastAsia="uk-UA"/>
        </w:rPr>
        <w:t>DATA_IN : in STD_LOGIC;</w:t>
      </w: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  <w:r w:rsidRPr="000037A2">
        <w:rPr>
          <w:rFonts w:ascii="Times New Roman" w:hAnsi="Times New Roman" w:cs="Times New Roman"/>
          <w:sz w:val="22"/>
          <w:szCs w:val="22"/>
          <w:lang w:val="en-US" w:eastAsia="uk-UA"/>
        </w:rPr>
        <w:t>CLK : in STD_LOGIC;</w:t>
      </w: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  <w:r w:rsidRPr="000037A2">
        <w:rPr>
          <w:rFonts w:ascii="Times New Roman" w:hAnsi="Times New Roman" w:cs="Times New Roman"/>
          <w:sz w:val="22"/>
          <w:szCs w:val="22"/>
          <w:lang w:val="en-US" w:eastAsia="uk-UA"/>
        </w:rPr>
        <w:t>WE : in STD_LOGIC;</w:t>
      </w: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  <w:r w:rsidRPr="000037A2">
        <w:rPr>
          <w:rFonts w:ascii="Times New Roman" w:hAnsi="Times New Roman" w:cs="Times New Roman"/>
          <w:sz w:val="22"/>
          <w:szCs w:val="22"/>
          <w:lang w:val="en-US" w:eastAsia="uk-UA"/>
        </w:rPr>
        <w:t>RE : in STD_LOGIC;</w:t>
      </w: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  <w:r w:rsidRPr="000037A2">
        <w:rPr>
          <w:rFonts w:ascii="Times New Roman" w:hAnsi="Times New Roman" w:cs="Times New Roman"/>
          <w:sz w:val="22"/>
          <w:szCs w:val="22"/>
          <w:lang w:val="en-US" w:eastAsia="uk-UA"/>
        </w:rPr>
        <w:t>DATA_OUT : out STD_LOGIC_VECTOR(7 downto 0)</w:t>
      </w: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  <w:r w:rsidRPr="000037A2">
        <w:rPr>
          <w:rFonts w:ascii="Times New Roman" w:hAnsi="Times New Roman" w:cs="Times New Roman"/>
          <w:sz w:val="22"/>
          <w:szCs w:val="22"/>
          <w:lang w:val="en-US" w:eastAsia="uk-UA"/>
        </w:rPr>
        <w:t>);</w:t>
      </w: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  <w:r w:rsidRPr="000037A2">
        <w:rPr>
          <w:rFonts w:ascii="Times New Roman" w:hAnsi="Times New Roman" w:cs="Times New Roman"/>
          <w:sz w:val="22"/>
          <w:szCs w:val="22"/>
          <w:lang w:val="en-US" w:eastAsia="uk-UA"/>
        </w:rPr>
        <w:t>end registr_posl;</w:t>
      </w: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  <w:r w:rsidRPr="000037A2">
        <w:rPr>
          <w:rFonts w:ascii="Times New Roman" w:hAnsi="Times New Roman" w:cs="Times New Roman"/>
          <w:sz w:val="22"/>
          <w:szCs w:val="22"/>
          <w:lang w:val="en-US" w:eastAsia="uk-UA"/>
        </w:rPr>
        <w:t>architecture registr_posl of registr_posl is</w:t>
      </w: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  <w:r w:rsidRPr="000037A2">
        <w:rPr>
          <w:rFonts w:ascii="Times New Roman" w:hAnsi="Times New Roman" w:cs="Times New Roman"/>
          <w:sz w:val="22"/>
          <w:szCs w:val="22"/>
          <w:lang w:val="en-US" w:eastAsia="uk-UA"/>
        </w:rPr>
        <w:t>begin</w:t>
      </w: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  <w:r w:rsidRPr="000037A2">
        <w:rPr>
          <w:rFonts w:ascii="Times New Roman" w:hAnsi="Times New Roman" w:cs="Times New Roman"/>
          <w:sz w:val="22"/>
          <w:szCs w:val="22"/>
          <w:lang w:val="en-US" w:eastAsia="uk-UA"/>
        </w:rPr>
        <w:t>process (CLK) is</w:t>
      </w: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  <w:r w:rsidRPr="000037A2">
        <w:rPr>
          <w:rFonts w:ascii="Times New Roman" w:hAnsi="Times New Roman" w:cs="Times New Roman"/>
          <w:sz w:val="22"/>
          <w:szCs w:val="22"/>
          <w:lang w:val="en-US" w:eastAsia="uk-UA"/>
        </w:rPr>
        <w:t>variable T: STD_LOGIC_VECTOR (7 downto 0);</w:t>
      </w: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  <w:r w:rsidRPr="000037A2">
        <w:rPr>
          <w:rFonts w:ascii="Times New Roman" w:hAnsi="Times New Roman" w:cs="Times New Roman"/>
          <w:sz w:val="22"/>
          <w:szCs w:val="22"/>
          <w:lang w:val="en-US" w:eastAsia="uk-UA"/>
        </w:rPr>
        <w:t>begin</w:t>
      </w: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  <w:r w:rsidRPr="000037A2">
        <w:rPr>
          <w:rFonts w:ascii="Times New Roman" w:hAnsi="Times New Roman" w:cs="Times New Roman"/>
          <w:sz w:val="22"/>
          <w:szCs w:val="22"/>
          <w:lang w:val="en-US" w:eastAsia="uk-UA"/>
        </w:rPr>
        <w:t>if CLK = '1' then</w:t>
      </w: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  <w:r w:rsidRPr="000037A2">
        <w:rPr>
          <w:rFonts w:ascii="Times New Roman" w:hAnsi="Times New Roman" w:cs="Times New Roman"/>
          <w:sz w:val="22"/>
          <w:szCs w:val="22"/>
          <w:lang w:val="en-US" w:eastAsia="uk-UA"/>
        </w:rPr>
        <w:t xml:space="preserve">if (WE = '1') and (RE ='0') then </w:t>
      </w: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  <w:r w:rsidRPr="000037A2">
        <w:rPr>
          <w:rFonts w:ascii="Times New Roman" w:hAnsi="Times New Roman" w:cs="Times New Roman"/>
          <w:sz w:val="22"/>
          <w:szCs w:val="22"/>
          <w:lang w:val="en-US" w:eastAsia="uk-UA"/>
        </w:rPr>
        <w:t>for i in 7 downto 1 loop</w:t>
      </w: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  <w:r w:rsidRPr="000037A2">
        <w:rPr>
          <w:rFonts w:ascii="Times New Roman" w:hAnsi="Times New Roman" w:cs="Times New Roman"/>
          <w:sz w:val="22"/>
          <w:szCs w:val="22"/>
          <w:lang w:val="en-US" w:eastAsia="uk-UA"/>
        </w:rPr>
        <w:t>T(i):=T(i-1);</w:t>
      </w: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  <w:r w:rsidRPr="000037A2">
        <w:rPr>
          <w:rFonts w:ascii="Times New Roman" w:hAnsi="Times New Roman" w:cs="Times New Roman"/>
          <w:sz w:val="22"/>
          <w:szCs w:val="22"/>
          <w:lang w:val="en-US" w:eastAsia="uk-UA"/>
        </w:rPr>
        <w:t>end loop;</w:t>
      </w: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  <w:r w:rsidRPr="000037A2">
        <w:rPr>
          <w:rFonts w:ascii="Times New Roman" w:hAnsi="Times New Roman" w:cs="Times New Roman"/>
          <w:sz w:val="22"/>
          <w:szCs w:val="22"/>
          <w:lang w:val="en-US" w:eastAsia="uk-UA"/>
        </w:rPr>
        <w:t>T(0):=DATA_IN;</w:t>
      </w: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  <w:r w:rsidRPr="000037A2">
        <w:rPr>
          <w:rFonts w:ascii="Times New Roman" w:hAnsi="Times New Roman" w:cs="Times New Roman"/>
          <w:sz w:val="22"/>
          <w:szCs w:val="22"/>
          <w:lang w:val="en-US" w:eastAsia="uk-UA"/>
        </w:rPr>
        <w:t>elsif (WE = '0') and (RE = '1') then DATA_OUT &lt;= T;</w:t>
      </w: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  <w:r w:rsidRPr="000037A2">
        <w:rPr>
          <w:rFonts w:ascii="Times New Roman" w:hAnsi="Times New Roman" w:cs="Times New Roman"/>
          <w:sz w:val="22"/>
          <w:szCs w:val="22"/>
          <w:lang w:val="en-US" w:eastAsia="uk-UA"/>
        </w:rPr>
        <w:t>else DATA_OUT &lt;= "ZZZZZZZZ";</w:t>
      </w: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  <w:r w:rsidRPr="000037A2">
        <w:rPr>
          <w:rFonts w:ascii="Times New Roman" w:hAnsi="Times New Roman" w:cs="Times New Roman"/>
          <w:sz w:val="22"/>
          <w:szCs w:val="22"/>
          <w:lang w:val="en-US" w:eastAsia="uk-UA"/>
        </w:rPr>
        <w:t>end if;</w:t>
      </w: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  <w:r w:rsidRPr="000037A2">
        <w:rPr>
          <w:rFonts w:ascii="Times New Roman" w:hAnsi="Times New Roman" w:cs="Times New Roman"/>
          <w:sz w:val="22"/>
          <w:szCs w:val="22"/>
          <w:lang w:val="en-US" w:eastAsia="uk-UA"/>
        </w:rPr>
        <w:t>end if;</w:t>
      </w: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  <w:r w:rsidRPr="000037A2">
        <w:rPr>
          <w:rFonts w:ascii="Times New Roman" w:hAnsi="Times New Roman" w:cs="Times New Roman"/>
          <w:sz w:val="22"/>
          <w:szCs w:val="22"/>
          <w:lang w:val="en-US" w:eastAsia="uk-UA"/>
        </w:rPr>
        <w:t>end process;</w:t>
      </w:r>
    </w:p>
    <w:p w:rsidR="004A1032" w:rsidRPr="000037A2" w:rsidRDefault="004A1032" w:rsidP="000037A2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val="en-US" w:eastAsia="uk-UA"/>
        </w:rPr>
      </w:pPr>
    </w:p>
    <w:p w:rsidR="004A1032" w:rsidRPr="000037A2" w:rsidRDefault="004A1032" w:rsidP="000037A2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val="en-US" w:eastAsia="uk-UA"/>
        </w:rPr>
      </w:pPr>
      <w:r w:rsidRPr="000037A2">
        <w:rPr>
          <w:rFonts w:ascii="Times New Roman" w:hAnsi="Times New Roman" w:cs="Times New Roman"/>
          <w:sz w:val="22"/>
          <w:szCs w:val="22"/>
          <w:lang w:val="en-US" w:eastAsia="uk-UA"/>
        </w:rPr>
        <w:t>end registr_posl;</w:t>
      </w:r>
    </w:p>
    <w:p w:rsidR="004A1032" w:rsidRPr="000037A2" w:rsidRDefault="004A1032" w:rsidP="00AC2796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b/>
          <w:bCs/>
          <w:sz w:val="22"/>
          <w:szCs w:val="22"/>
          <w:lang w:val="en-US" w:eastAsia="uk-UA"/>
        </w:rPr>
      </w:pPr>
    </w:p>
    <w:p w:rsidR="004A1032" w:rsidRPr="005178BA" w:rsidRDefault="004A1032" w:rsidP="00AC2796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b/>
          <w:bCs/>
          <w:sz w:val="22"/>
          <w:szCs w:val="22"/>
          <w:lang w:eastAsia="uk-UA"/>
        </w:rPr>
      </w:pPr>
    </w:p>
    <w:p w:rsidR="004A1032" w:rsidRPr="005178BA" w:rsidRDefault="004A1032" w:rsidP="003C66A0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b/>
          <w:bCs/>
          <w:sz w:val="22"/>
          <w:szCs w:val="22"/>
          <w:lang w:eastAsia="uk-UA"/>
        </w:rPr>
      </w:pPr>
      <w:r w:rsidRPr="005178BA">
        <w:rPr>
          <w:rFonts w:ascii="Times New Roman" w:hAnsi="Times New Roman" w:cs="Times New Roman"/>
          <w:b/>
          <w:bCs/>
          <w:sz w:val="22"/>
          <w:szCs w:val="22"/>
          <w:lang w:eastAsia="uk-UA"/>
        </w:rPr>
        <w:t>Результат:</w:t>
      </w:r>
    </w:p>
    <w:p w:rsidR="004A1032" w:rsidRPr="005178BA" w:rsidRDefault="004A1032" w:rsidP="003C66A0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b/>
          <w:bCs/>
          <w:sz w:val="22"/>
          <w:szCs w:val="22"/>
          <w:lang w:eastAsia="uk-UA"/>
        </w:rPr>
      </w:pPr>
    </w:p>
    <w:p w:rsidR="004A1032" w:rsidRPr="005178BA" w:rsidRDefault="00C77BB6" w:rsidP="00B308A9">
      <w:pPr>
        <w:pStyle w:val="af8"/>
        <w:spacing w:line="276" w:lineRule="auto"/>
        <w:ind w:right="284"/>
        <w:jc w:val="center"/>
        <w:rPr>
          <w:rFonts w:ascii="Times New Roman" w:hAnsi="Times New Roman" w:cs="Times New Roman"/>
          <w:b/>
          <w:bCs/>
          <w:sz w:val="22"/>
          <w:szCs w:val="22"/>
          <w:lang w:eastAsia="uk-UA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  <w:lang w:val="ru-RU" w:eastAsia="ru-RU"/>
        </w:rPr>
        <w:pict>
          <v:shape id="Рисунок 2" o:spid="_x0000_i1026" type="#_x0000_t75" style="width:476.25pt;height:212.25pt;visibility:visible">
            <v:imagedata r:id="rId10" o:title=""/>
          </v:shape>
        </w:pict>
      </w:r>
    </w:p>
    <w:p w:rsidR="004A1032" w:rsidRPr="005178BA" w:rsidRDefault="004A1032" w:rsidP="003C66A0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b/>
          <w:bCs/>
          <w:sz w:val="22"/>
          <w:szCs w:val="22"/>
          <w:lang w:eastAsia="uk-UA"/>
        </w:rPr>
      </w:pPr>
    </w:p>
    <w:p w:rsidR="004A1032" w:rsidRPr="005178BA" w:rsidRDefault="004A1032" w:rsidP="00237EE0">
      <w:pPr>
        <w:pStyle w:val="af8"/>
        <w:spacing w:line="276" w:lineRule="auto"/>
        <w:ind w:left="284" w:right="284"/>
        <w:jc w:val="center"/>
        <w:rPr>
          <w:rFonts w:ascii="Times New Roman" w:hAnsi="Times New Roman" w:cs="Times New Roman"/>
          <w:sz w:val="22"/>
          <w:szCs w:val="22"/>
          <w:lang w:eastAsia="uk-UA"/>
        </w:rPr>
      </w:pPr>
      <w:r w:rsidRPr="005178BA">
        <w:rPr>
          <w:rFonts w:ascii="Times New Roman" w:hAnsi="Times New Roman" w:cs="Times New Roman"/>
          <w:sz w:val="22"/>
          <w:szCs w:val="22"/>
          <w:lang w:eastAsia="uk-UA"/>
        </w:rPr>
        <w:t>Рис. 1. Часова діаграма (пункт 3)</w:t>
      </w:r>
    </w:p>
    <w:p w:rsidR="004A1032" w:rsidRPr="005178BA" w:rsidRDefault="004A1032" w:rsidP="00237EE0">
      <w:pPr>
        <w:pStyle w:val="af8"/>
        <w:spacing w:line="276" w:lineRule="auto"/>
        <w:ind w:left="284" w:right="284"/>
        <w:jc w:val="center"/>
        <w:rPr>
          <w:rFonts w:ascii="Times New Roman" w:hAnsi="Times New Roman" w:cs="Times New Roman"/>
          <w:b/>
          <w:bCs/>
          <w:sz w:val="22"/>
          <w:szCs w:val="22"/>
          <w:lang w:eastAsia="uk-UA"/>
        </w:rPr>
      </w:pPr>
    </w:p>
    <w:p w:rsidR="004A1032" w:rsidRPr="005178BA" w:rsidRDefault="00C77BB6" w:rsidP="00B308A9">
      <w:pPr>
        <w:pStyle w:val="af8"/>
        <w:tabs>
          <w:tab w:val="left" w:pos="8931"/>
        </w:tabs>
        <w:spacing w:line="276" w:lineRule="auto"/>
        <w:ind w:right="284"/>
        <w:jc w:val="center"/>
        <w:rPr>
          <w:rFonts w:ascii="Times New Roman" w:hAnsi="Times New Roman" w:cs="Times New Roman"/>
          <w:b/>
          <w:bCs/>
          <w:sz w:val="22"/>
          <w:szCs w:val="22"/>
          <w:lang w:eastAsia="uk-UA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  <w:lang w:val="ru-RU" w:eastAsia="ru-RU"/>
        </w:rPr>
        <w:pict>
          <v:shape id="Рисунок 3" o:spid="_x0000_i1027" type="#_x0000_t75" style="width:476.25pt;height:168.75pt;visibility:visible">
            <v:imagedata r:id="rId11" o:title=""/>
          </v:shape>
        </w:pict>
      </w:r>
    </w:p>
    <w:p w:rsidR="004A1032" w:rsidRPr="005178BA" w:rsidRDefault="004A1032" w:rsidP="003C66A0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b/>
          <w:bCs/>
          <w:sz w:val="22"/>
          <w:szCs w:val="22"/>
          <w:lang w:eastAsia="uk-UA"/>
        </w:rPr>
      </w:pPr>
    </w:p>
    <w:p w:rsidR="004A1032" w:rsidRPr="005178BA" w:rsidRDefault="004A1032" w:rsidP="00A072F9">
      <w:pPr>
        <w:pStyle w:val="af8"/>
        <w:spacing w:line="276" w:lineRule="auto"/>
        <w:ind w:left="284" w:right="284"/>
        <w:jc w:val="center"/>
        <w:rPr>
          <w:rFonts w:ascii="Times New Roman" w:hAnsi="Times New Roman" w:cs="Times New Roman"/>
          <w:sz w:val="22"/>
          <w:szCs w:val="22"/>
          <w:lang w:eastAsia="uk-UA"/>
        </w:rPr>
      </w:pPr>
      <w:r w:rsidRPr="005178BA">
        <w:rPr>
          <w:rFonts w:ascii="Times New Roman" w:hAnsi="Times New Roman" w:cs="Times New Roman"/>
          <w:sz w:val="22"/>
          <w:szCs w:val="22"/>
          <w:lang w:eastAsia="uk-UA"/>
        </w:rPr>
        <w:t>Рис. 2. Часова діаграма (пункт 6)</w:t>
      </w:r>
    </w:p>
    <w:p w:rsidR="004A1032" w:rsidRDefault="004A1032" w:rsidP="007514FD">
      <w:pPr>
        <w:pStyle w:val="af8"/>
        <w:spacing w:line="276" w:lineRule="auto"/>
        <w:ind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</w:p>
    <w:p w:rsidR="004A1032" w:rsidRPr="005178BA" w:rsidRDefault="004A1032" w:rsidP="007514FD">
      <w:pPr>
        <w:pStyle w:val="af8"/>
        <w:spacing w:line="276" w:lineRule="auto"/>
        <w:ind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</w:p>
    <w:p w:rsidR="004A1032" w:rsidRPr="005178BA" w:rsidRDefault="004A1032" w:rsidP="00C77BB6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5178BA">
        <w:rPr>
          <w:rFonts w:ascii="Times New Roman" w:hAnsi="Times New Roman" w:cs="Times New Roman"/>
          <w:b/>
          <w:bCs/>
          <w:sz w:val="22"/>
          <w:szCs w:val="22"/>
          <w:lang w:eastAsia="uk-UA"/>
        </w:rPr>
        <w:t>Висновок.</w:t>
      </w:r>
      <w:r w:rsidRPr="005178BA">
        <w:rPr>
          <w:rFonts w:ascii="Times New Roman" w:hAnsi="Times New Roman" w:cs="Times New Roman"/>
          <w:sz w:val="22"/>
          <w:szCs w:val="22"/>
          <w:lang w:eastAsia="uk-UA"/>
        </w:rPr>
        <w:t xml:space="preserve"> Під час виконання лабораторної роботи я </w:t>
      </w:r>
      <w:r>
        <w:rPr>
          <w:rFonts w:ascii="Times New Roman" w:hAnsi="Times New Roman" w:cs="Times New Roman"/>
          <w:sz w:val="22"/>
          <w:szCs w:val="22"/>
          <w:lang w:eastAsia="uk-UA"/>
        </w:rPr>
        <w:t>засвоїв</w:t>
      </w:r>
      <w:r w:rsidRPr="005178BA">
        <w:rPr>
          <w:rFonts w:ascii="Times New Roman" w:hAnsi="Times New Roman" w:cs="Times New Roman"/>
          <w:sz w:val="22"/>
          <w:szCs w:val="22"/>
          <w:lang w:eastAsia="uk-UA"/>
        </w:rPr>
        <w:t xml:space="preserve"> принципи роботи паралельного </w:t>
      </w:r>
      <w:r>
        <w:rPr>
          <w:rFonts w:ascii="Times New Roman" w:hAnsi="Times New Roman" w:cs="Times New Roman"/>
          <w:sz w:val="22"/>
          <w:szCs w:val="22"/>
          <w:lang w:eastAsia="uk-UA"/>
        </w:rPr>
        <w:t>та зсувного регістрів, навчився</w:t>
      </w:r>
      <w:r w:rsidRPr="005178BA">
        <w:rPr>
          <w:rFonts w:ascii="Times New Roman" w:hAnsi="Times New Roman" w:cs="Times New Roman"/>
          <w:sz w:val="22"/>
          <w:szCs w:val="22"/>
          <w:lang w:eastAsia="uk-UA"/>
        </w:rPr>
        <w:t xml:space="preserve"> описувати синхронізовані процеси та використовувати циклічні оператори при описанні поведінки об’єктів за допомогою VHDL.</w:t>
      </w:r>
      <w:bookmarkStart w:id="0" w:name="_GoBack"/>
      <w:bookmarkEnd w:id="0"/>
    </w:p>
    <w:sectPr w:rsidR="004A1032" w:rsidRPr="005178BA" w:rsidSect="000F7C85">
      <w:headerReference w:type="default" r:id="rId12"/>
      <w:footerReference w:type="default" r:id="rId13"/>
      <w:pgSz w:w="11906" w:h="16838"/>
      <w:pgMar w:top="567" w:right="567" w:bottom="567" w:left="1134" w:header="737" w:footer="0" w:gutter="0"/>
      <w:pgBorders>
        <w:top w:val="single" w:sz="8" w:space="12" w:color="auto"/>
        <w:left w:val="single" w:sz="8" w:space="14" w:color="auto"/>
        <w:right w:val="single" w:sz="8" w:space="9" w:color="auto"/>
      </w:pgBorders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032" w:rsidRDefault="004A1032">
      <w:r>
        <w:separator/>
      </w:r>
    </w:p>
  </w:endnote>
  <w:endnote w:type="continuationSeparator" w:id="0">
    <w:p w:rsidR="004A1032" w:rsidRDefault="004A1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31" w:type="dxa"/>
      <w:tblInd w:w="-1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0"/>
      <w:gridCol w:w="1132"/>
      <w:gridCol w:w="877"/>
      <w:gridCol w:w="473"/>
      <w:gridCol w:w="6576"/>
      <w:gridCol w:w="423"/>
    </w:tblGrid>
    <w:tr w:rsidR="004A1032">
      <w:trPr>
        <w:cantSplit/>
        <w:trHeight w:val="309"/>
      </w:trPr>
      <w:tc>
        <w:tcPr>
          <w:tcW w:w="340" w:type="dxa"/>
        </w:tcPr>
        <w:p w:rsidR="004A1032" w:rsidRDefault="004A1032">
          <w:pPr>
            <w:pStyle w:val="a6"/>
            <w:ind w:right="-1474" w:firstLine="0"/>
          </w:pPr>
        </w:p>
      </w:tc>
      <w:tc>
        <w:tcPr>
          <w:tcW w:w="510" w:type="dxa"/>
        </w:tcPr>
        <w:p w:rsidR="004A1032" w:rsidRDefault="004A1032">
          <w:pPr>
            <w:pStyle w:val="a6"/>
            <w:ind w:right="-1474" w:firstLine="0"/>
          </w:pPr>
        </w:p>
      </w:tc>
      <w:tc>
        <w:tcPr>
          <w:tcW w:w="1132" w:type="dxa"/>
        </w:tcPr>
        <w:p w:rsidR="004A1032" w:rsidRDefault="004A1032">
          <w:pPr>
            <w:pStyle w:val="a6"/>
            <w:ind w:right="-1474" w:firstLine="0"/>
          </w:pPr>
        </w:p>
      </w:tc>
      <w:tc>
        <w:tcPr>
          <w:tcW w:w="877" w:type="dxa"/>
        </w:tcPr>
        <w:p w:rsidR="004A1032" w:rsidRDefault="004A1032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4A1032" w:rsidRDefault="004A1032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 w:val="restart"/>
          <w:vAlign w:val="center"/>
        </w:tcPr>
        <w:p w:rsidR="004A1032" w:rsidRPr="004B3624" w:rsidRDefault="004A1032" w:rsidP="004B3624">
          <w:pPr>
            <w:pStyle w:val="a6"/>
            <w:ind w:right="-1474" w:firstLine="0"/>
            <w:jc w:val="left"/>
            <w:rPr>
              <w:sz w:val="36"/>
              <w:szCs w:val="36"/>
            </w:rPr>
          </w:pPr>
          <w:r>
            <w:rPr>
              <w:sz w:val="40"/>
              <w:szCs w:val="40"/>
            </w:rPr>
            <w:t xml:space="preserve">               6.050202.1341.ЛР.2</w:t>
          </w:r>
        </w:p>
      </w:tc>
      <w:tc>
        <w:tcPr>
          <w:tcW w:w="423" w:type="dxa"/>
          <w:vAlign w:val="center"/>
        </w:tcPr>
        <w:p w:rsidR="004A1032" w:rsidRDefault="004A1032">
          <w:pPr>
            <w:pStyle w:val="a6"/>
            <w:ind w:right="-1474" w:hanging="108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Лист</w:t>
          </w:r>
        </w:p>
      </w:tc>
    </w:tr>
    <w:tr w:rsidR="004A1032">
      <w:trPr>
        <w:cantSplit/>
        <w:trHeight w:val="309"/>
      </w:trPr>
      <w:tc>
        <w:tcPr>
          <w:tcW w:w="340" w:type="dxa"/>
        </w:tcPr>
        <w:p w:rsidR="004A1032" w:rsidRDefault="004A1032">
          <w:pPr>
            <w:pStyle w:val="a6"/>
            <w:ind w:right="-1474" w:firstLine="0"/>
          </w:pPr>
        </w:p>
      </w:tc>
      <w:tc>
        <w:tcPr>
          <w:tcW w:w="510" w:type="dxa"/>
        </w:tcPr>
        <w:p w:rsidR="004A1032" w:rsidRDefault="004A1032">
          <w:pPr>
            <w:pStyle w:val="a6"/>
            <w:ind w:right="-1474" w:firstLine="0"/>
          </w:pPr>
        </w:p>
      </w:tc>
      <w:tc>
        <w:tcPr>
          <w:tcW w:w="1132" w:type="dxa"/>
        </w:tcPr>
        <w:p w:rsidR="004A1032" w:rsidRDefault="004A1032">
          <w:pPr>
            <w:pStyle w:val="a6"/>
            <w:ind w:right="-1474" w:firstLine="0"/>
          </w:pPr>
        </w:p>
      </w:tc>
      <w:tc>
        <w:tcPr>
          <w:tcW w:w="877" w:type="dxa"/>
        </w:tcPr>
        <w:p w:rsidR="004A1032" w:rsidRDefault="004A1032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4A1032" w:rsidRDefault="004A1032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/>
        </w:tcPr>
        <w:p w:rsidR="004A1032" w:rsidRDefault="004A1032" w:rsidP="004B3624">
          <w:pPr>
            <w:pStyle w:val="a6"/>
            <w:ind w:right="-1474" w:firstLine="0"/>
            <w:jc w:val="center"/>
          </w:pPr>
        </w:p>
      </w:tc>
      <w:tc>
        <w:tcPr>
          <w:tcW w:w="423" w:type="dxa"/>
          <w:vMerge w:val="restart"/>
          <w:vAlign w:val="center"/>
        </w:tcPr>
        <w:p w:rsidR="004A1032" w:rsidRDefault="004A1032">
          <w:pPr>
            <w:pStyle w:val="a6"/>
            <w:ind w:right="-1474" w:firstLine="0"/>
            <w:jc w:val="left"/>
            <w:rPr>
              <w:sz w:val="16"/>
              <w:szCs w:val="16"/>
            </w:rPr>
          </w:pPr>
          <w:r>
            <w:rPr>
              <w:snapToGrid w:val="0"/>
              <w:sz w:val="20"/>
              <w:szCs w:val="20"/>
            </w:rPr>
            <w:t xml:space="preserve"> </w:t>
          </w:r>
          <w:r w:rsidRPr="004B3624">
            <w:rPr>
              <w:snapToGrid w:val="0"/>
              <w:sz w:val="20"/>
              <w:szCs w:val="20"/>
            </w:rPr>
            <w:fldChar w:fldCharType="begin"/>
          </w:r>
          <w:r w:rsidRPr="004B3624">
            <w:rPr>
              <w:snapToGrid w:val="0"/>
              <w:sz w:val="20"/>
              <w:szCs w:val="20"/>
            </w:rPr>
            <w:instrText xml:space="preserve"> PAGE </w:instrText>
          </w:r>
          <w:r w:rsidRPr="004B3624">
            <w:rPr>
              <w:snapToGrid w:val="0"/>
              <w:sz w:val="20"/>
              <w:szCs w:val="20"/>
            </w:rPr>
            <w:fldChar w:fldCharType="separate"/>
          </w:r>
          <w:r>
            <w:rPr>
              <w:noProof/>
              <w:snapToGrid w:val="0"/>
              <w:sz w:val="20"/>
              <w:szCs w:val="20"/>
            </w:rPr>
            <w:t>2</w:t>
          </w:r>
          <w:r w:rsidRPr="004B3624">
            <w:rPr>
              <w:snapToGrid w:val="0"/>
              <w:sz w:val="20"/>
              <w:szCs w:val="20"/>
            </w:rPr>
            <w:fldChar w:fldCharType="end"/>
          </w:r>
        </w:p>
      </w:tc>
    </w:tr>
    <w:tr w:rsidR="004A1032">
      <w:trPr>
        <w:cantSplit/>
        <w:trHeight w:val="309"/>
      </w:trPr>
      <w:tc>
        <w:tcPr>
          <w:tcW w:w="340" w:type="dxa"/>
          <w:vAlign w:val="center"/>
        </w:tcPr>
        <w:p w:rsidR="004A1032" w:rsidRDefault="004A1032">
          <w:pPr>
            <w:pStyle w:val="a6"/>
            <w:ind w:right="-1474" w:hanging="77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Изм</w:t>
          </w:r>
        </w:p>
      </w:tc>
      <w:tc>
        <w:tcPr>
          <w:tcW w:w="510" w:type="dxa"/>
          <w:vAlign w:val="center"/>
        </w:tcPr>
        <w:p w:rsidR="004A1032" w:rsidRDefault="004A1032">
          <w:pPr>
            <w:pStyle w:val="a6"/>
            <w:ind w:right="-1474" w:hanging="8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Лист</w:t>
          </w:r>
        </w:p>
      </w:tc>
      <w:tc>
        <w:tcPr>
          <w:tcW w:w="1132" w:type="dxa"/>
          <w:vAlign w:val="center"/>
        </w:tcPr>
        <w:p w:rsidR="004A1032" w:rsidRDefault="004A1032">
          <w:pPr>
            <w:pStyle w:val="a6"/>
            <w:ind w:right="-1474" w:firstLine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№ докум</w:t>
          </w:r>
        </w:p>
      </w:tc>
      <w:tc>
        <w:tcPr>
          <w:tcW w:w="877" w:type="dxa"/>
          <w:vAlign w:val="center"/>
        </w:tcPr>
        <w:p w:rsidR="004A1032" w:rsidRDefault="004A1032">
          <w:pPr>
            <w:pStyle w:val="a6"/>
            <w:ind w:right="-1474" w:hanging="44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Подпись</w:t>
          </w:r>
        </w:p>
      </w:tc>
      <w:tc>
        <w:tcPr>
          <w:tcW w:w="473" w:type="dxa"/>
          <w:vAlign w:val="center"/>
        </w:tcPr>
        <w:p w:rsidR="004A1032" w:rsidRDefault="004A1032">
          <w:pPr>
            <w:pStyle w:val="a6"/>
            <w:ind w:right="-1474" w:hanging="59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Дата</w:t>
          </w:r>
        </w:p>
      </w:tc>
      <w:tc>
        <w:tcPr>
          <w:tcW w:w="6576" w:type="dxa"/>
          <w:vMerge/>
          <w:vAlign w:val="center"/>
        </w:tcPr>
        <w:p w:rsidR="004A1032" w:rsidRDefault="004A1032">
          <w:pPr>
            <w:pStyle w:val="a6"/>
            <w:ind w:right="-1474" w:firstLine="0"/>
            <w:jc w:val="left"/>
          </w:pPr>
        </w:p>
      </w:tc>
      <w:tc>
        <w:tcPr>
          <w:tcW w:w="423" w:type="dxa"/>
          <w:vMerge/>
          <w:vAlign w:val="center"/>
        </w:tcPr>
        <w:p w:rsidR="004A1032" w:rsidRDefault="004A1032">
          <w:pPr>
            <w:pStyle w:val="a6"/>
            <w:ind w:right="-1474" w:firstLine="0"/>
            <w:jc w:val="left"/>
          </w:pPr>
        </w:p>
      </w:tc>
    </w:tr>
  </w:tbl>
  <w:p w:rsidR="004A1032" w:rsidRDefault="004A1032">
    <w:pPr>
      <w:pStyle w:val="a6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79" w:type="dxa"/>
      <w:tblInd w:w="-106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3"/>
      <w:gridCol w:w="546"/>
      <w:gridCol w:w="1305"/>
      <w:gridCol w:w="855"/>
      <w:gridCol w:w="569"/>
      <w:gridCol w:w="3839"/>
      <w:gridCol w:w="285"/>
      <w:gridCol w:w="285"/>
      <w:gridCol w:w="286"/>
      <w:gridCol w:w="968"/>
      <w:gridCol w:w="1318"/>
    </w:tblGrid>
    <w:tr w:rsidR="004A1032">
      <w:trPr>
        <w:cantSplit/>
        <w:trHeight w:val="271"/>
      </w:trPr>
      <w:tc>
        <w:tcPr>
          <w:tcW w:w="423" w:type="dxa"/>
          <w:tcBorders>
            <w:bottom w:val="nil"/>
          </w:tcBorders>
        </w:tcPr>
        <w:p w:rsidR="004A1032" w:rsidRDefault="004A1032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546" w:type="dxa"/>
          <w:tcBorders>
            <w:bottom w:val="nil"/>
          </w:tcBorders>
        </w:tcPr>
        <w:p w:rsidR="004A1032" w:rsidRDefault="004A1032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1305" w:type="dxa"/>
          <w:tcBorders>
            <w:bottom w:val="nil"/>
          </w:tcBorders>
        </w:tcPr>
        <w:p w:rsidR="004A1032" w:rsidRDefault="004A1032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855" w:type="dxa"/>
          <w:tcBorders>
            <w:bottom w:val="nil"/>
          </w:tcBorders>
        </w:tcPr>
        <w:p w:rsidR="004A1032" w:rsidRDefault="004A1032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569" w:type="dxa"/>
          <w:tcBorders>
            <w:bottom w:val="nil"/>
          </w:tcBorders>
        </w:tcPr>
        <w:p w:rsidR="004A1032" w:rsidRDefault="004A1032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6981" w:type="dxa"/>
          <w:gridSpan w:val="6"/>
          <w:vMerge w:val="restart"/>
          <w:tcBorders>
            <w:left w:val="nil"/>
          </w:tcBorders>
          <w:vAlign w:val="center"/>
        </w:tcPr>
        <w:p w:rsidR="004A1032" w:rsidRPr="00C80B22" w:rsidRDefault="004A1032" w:rsidP="00035426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  <w:szCs w:val="40"/>
            </w:rPr>
            <w:t>6.050202.</w:t>
          </w:r>
          <w:r>
            <w:rPr>
              <w:sz w:val="40"/>
              <w:szCs w:val="40"/>
              <w:lang w:val="en-US"/>
            </w:rPr>
            <w:t>2</w:t>
          </w:r>
          <w:r>
            <w:rPr>
              <w:sz w:val="40"/>
              <w:szCs w:val="40"/>
            </w:rPr>
            <w:t>341.</w:t>
          </w:r>
          <w:r>
            <w:rPr>
              <w:sz w:val="40"/>
              <w:szCs w:val="40"/>
              <w:lang w:val="en-US"/>
            </w:rPr>
            <w:t>07.05</w:t>
          </w:r>
        </w:p>
      </w:tc>
    </w:tr>
    <w:tr w:rsidR="004A1032">
      <w:trPr>
        <w:cantSplit/>
        <w:trHeight w:val="271"/>
      </w:trPr>
      <w:tc>
        <w:tcPr>
          <w:tcW w:w="423" w:type="dxa"/>
          <w:tcBorders>
            <w:top w:val="single" w:sz="4" w:space="0" w:color="auto"/>
          </w:tcBorders>
        </w:tcPr>
        <w:p w:rsidR="004A1032" w:rsidRDefault="004A1032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546" w:type="dxa"/>
          <w:tcBorders>
            <w:top w:val="single" w:sz="4" w:space="0" w:color="auto"/>
          </w:tcBorders>
        </w:tcPr>
        <w:p w:rsidR="004A1032" w:rsidRDefault="004A1032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1305" w:type="dxa"/>
          <w:tcBorders>
            <w:top w:val="single" w:sz="4" w:space="0" w:color="auto"/>
          </w:tcBorders>
        </w:tcPr>
        <w:p w:rsidR="004A1032" w:rsidRDefault="004A1032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855" w:type="dxa"/>
          <w:tcBorders>
            <w:top w:val="single" w:sz="4" w:space="0" w:color="auto"/>
          </w:tcBorders>
        </w:tcPr>
        <w:p w:rsidR="004A1032" w:rsidRDefault="004A1032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4A1032" w:rsidRDefault="004A1032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6981" w:type="dxa"/>
          <w:gridSpan w:val="6"/>
          <w:vMerge/>
          <w:tcBorders>
            <w:left w:val="nil"/>
          </w:tcBorders>
        </w:tcPr>
        <w:p w:rsidR="004A1032" w:rsidRDefault="004A1032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4A1032">
      <w:trPr>
        <w:cantSplit/>
        <w:trHeight w:val="271"/>
      </w:trPr>
      <w:tc>
        <w:tcPr>
          <w:tcW w:w="423" w:type="dxa"/>
          <w:tcBorders>
            <w:top w:val="nil"/>
            <w:bottom w:val="nil"/>
          </w:tcBorders>
          <w:vAlign w:val="center"/>
        </w:tcPr>
        <w:p w:rsidR="004A1032" w:rsidRDefault="004A1032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94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Зм</w:t>
          </w:r>
        </w:p>
      </w:tc>
      <w:tc>
        <w:tcPr>
          <w:tcW w:w="546" w:type="dxa"/>
          <w:tcBorders>
            <w:top w:val="nil"/>
            <w:bottom w:val="nil"/>
          </w:tcBorders>
          <w:vAlign w:val="center"/>
        </w:tcPr>
        <w:p w:rsidR="004A1032" w:rsidRDefault="004A1032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38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Лист</w:t>
          </w:r>
        </w:p>
      </w:tc>
      <w:tc>
        <w:tcPr>
          <w:tcW w:w="1305" w:type="dxa"/>
          <w:tcBorders>
            <w:top w:val="nil"/>
            <w:bottom w:val="nil"/>
          </w:tcBorders>
          <w:vAlign w:val="center"/>
        </w:tcPr>
        <w:p w:rsidR="004A1032" w:rsidRDefault="004A1032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№ докум.</w:t>
          </w:r>
        </w:p>
      </w:tc>
      <w:tc>
        <w:tcPr>
          <w:tcW w:w="855" w:type="dxa"/>
          <w:tcBorders>
            <w:top w:val="nil"/>
            <w:bottom w:val="nil"/>
          </w:tcBorders>
          <w:vAlign w:val="center"/>
        </w:tcPr>
        <w:p w:rsidR="004A1032" w:rsidRDefault="004A1032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66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Підпис</w:t>
          </w:r>
        </w:p>
      </w:tc>
      <w:tc>
        <w:tcPr>
          <w:tcW w:w="569" w:type="dxa"/>
          <w:tcBorders>
            <w:top w:val="nil"/>
            <w:bottom w:val="nil"/>
          </w:tcBorders>
          <w:vAlign w:val="center"/>
        </w:tcPr>
        <w:p w:rsidR="004A1032" w:rsidRDefault="004A1032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Дата</w:t>
          </w:r>
        </w:p>
      </w:tc>
      <w:tc>
        <w:tcPr>
          <w:tcW w:w="6981" w:type="dxa"/>
          <w:gridSpan w:val="6"/>
          <w:vMerge/>
          <w:tcBorders>
            <w:bottom w:val="nil"/>
          </w:tcBorders>
        </w:tcPr>
        <w:p w:rsidR="004A1032" w:rsidRDefault="004A1032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4A1032">
      <w:trPr>
        <w:cantSplit/>
        <w:trHeight w:val="243"/>
      </w:trPr>
      <w:tc>
        <w:tcPr>
          <w:tcW w:w="969" w:type="dxa"/>
          <w:gridSpan w:val="2"/>
          <w:tcBorders>
            <w:bottom w:val="single" w:sz="4" w:space="0" w:color="auto"/>
          </w:tcBorders>
          <w:vAlign w:val="center"/>
        </w:tcPr>
        <w:p w:rsidR="004A1032" w:rsidRDefault="004A1032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</w:t>
          </w:r>
        </w:p>
      </w:tc>
      <w:tc>
        <w:tcPr>
          <w:tcW w:w="1305" w:type="dxa"/>
          <w:tcBorders>
            <w:bottom w:val="single" w:sz="4" w:space="0" w:color="auto"/>
          </w:tcBorders>
          <w:vAlign w:val="center"/>
        </w:tcPr>
        <w:p w:rsidR="004A1032" w:rsidRPr="0024722F" w:rsidRDefault="004A1032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</w:rPr>
          </w:pPr>
        </w:p>
      </w:tc>
      <w:tc>
        <w:tcPr>
          <w:tcW w:w="855" w:type="dxa"/>
          <w:tcBorders>
            <w:bottom w:val="single" w:sz="4" w:space="0" w:color="auto"/>
          </w:tcBorders>
          <w:vAlign w:val="center"/>
        </w:tcPr>
        <w:p w:rsidR="004A1032" w:rsidRDefault="004A1032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569" w:type="dxa"/>
          <w:tcBorders>
            <w:bottom w:val="single" w:sz="4" w:space="0" w:color="auto"/>
          </w:tcBorders>
          <w:vAlign w:val="center"/>
        </w:tcPr>
        <w:p w:rsidR="004A1032" w:rsidRDefault="004A1032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39" w:type="dxa"/>
          <w:vMerge w:val="restart"/>
          <w:tcBorders>
            <w:left w:val="nil"/>
          </w:tcBorders>
          <w:vAlign w:val="center"/>
        </w:tcPr>
        <w:p w:rsidR="004A1032" w:rsidRPr="007514FD" w:rsidRDefault="004A1032" w:rsidP="007514FD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</w:pPr>
          <w:r w:rsidRPr="007514FD">
            <w:t>Розробка програми і моделювання паралельного та зсувного</w:t>
          </w:r>
        </w:p>
        <w:p w:rsidR="004A1032" w:rsidRPr="00A7052D" w:rsidRDefault="004A1032" w:rsidP="007514FD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</w:pPr>
          <w:r w:rsidRPr="007514FD">
            <w:t>регістрів</w:t>
          </w:r>
        </w:p>
      </w:tc>
      <w:tc>
        <w:tcPr>
          <w:tcW w:w="856" w:type="dxa"/>
          <w:gridSpan w:val="3"/>
          <w:tcBorders>
            <w:left w:val="nil"/>
          </w:tcBorders>
          <w:vAlign w:val="center"/>
        </w:tcPr>
        <w:p w:rsidR="004A1032" w:rsidRDefault="004A1032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Літ </w:t>
          </w:r>
        </w:p>
      </w:tc>
      <w:tc>
        <w:tcPr>
          <w:tcW w:w="968" w:type="dxa"/>
          <w:tcBorders>
            <w:left w:val="nil"/>
          </w:tcBorders>
          <w:vAlign w:val="center"/>
        </w:tcPr>
        <w:p w:rsidR="004A1032" w:rsidRDefault="004A1032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Аркуш </w:t>
          </w:r>
        </w:p>
      </w:tc>
      <w:tc>
        <w:tcPr>
          <w:tcW w:w="1318" w:type="dxa"/>
          <w:tcBorders>
            <w:left w:val="nil"/>
          </w:tcBorders>
          <w:vAlign w:val="center"/>
        </w:tcPr>
        <w:p w:rsidR="004A1032" w:rsidRPr="00F57988" w:rsidRDefault="004A1032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Аркушів</w:t>
          </w:r>
        </w:p>
      </w:tc>
    </w:tr>
    <w:tr w:rsidR="004A1032">
      <w:trPr>
        <w:cantSplit/>
        <w:trHeight w:val="227"/>
      </w:trPr>
      <w:tc>
        <w:tcPr>
          <w:tcW w:w="969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4A1032" w:rsidRPr="0024722F" w:rsidRDefault="004A1032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Студент</w:t>
          </w:r>
        </w:p>
      </w:tc>
      <w:tc>
        <w:tcPr>
          <w:tcW w:w="1305" w:type="dxa"/>
          <w:tcBorders>
            <w:top w:val="nil"/>
            <w:bottom w:val="single" w:sz="4" w:space="0" w:color="auto"/>
          </w:tcBorders>
          <w:vAlign w:val="center"/>
        </w:tcPr>
        <w:p w:rsidR="004A1032" w:rsidRPr="0024722F" w:rsidRDefault="004A1032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Іванов С. Ю.</w:t>
          </w:r>
        </w:p>
      </w:tc>
      <w:tc>
        <w:tcPr>
          <w:tcW w:w="855" w:type="dxa"/>
          <w:tcBorders>
            <w:top w:val="nil"/>
            <w:bottom w:val="single" w:sz="4" w:space="0" w:color="auto"/>
          </w:tcBorders>
          <w:vAlign w:val="center"/>
        </w:tcPr>
        <w:p w:rsidR="004A1032" w:rsidRPr="00B658D4" w:rsidRDefault="004A1032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569" w:type="dxa"/>
          <w:tcBorders>
            <w:top w:val="nil"/>
            <w:bottom w:val="single" w:sz="4" w:space="0" w:color="auto"/>
          </w:tcBorders>
          <w:vAlign w:val="center"/>
        </w:tcPr>
        <w:p w:rsidR="004A1032" w:rsidRPr="0022271D" w:rsidRDefault="004A1032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  <w:lang w:val="ru-RU"/>
            </w:rPr>
          </w:pPr>
        </w:p>
      </w:tc>
      <w:tc>
        <w:tcPr>
          <w:tcW w:w="3839" w:type="dxa"/>
          <w:vMerge/>
        </w:tcPr>
        <w:p w:rsidR="004A1032" w:rsidRDefault="004A1032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285" w:type="dxa"/>
          <w:vAlign w:val="center"/>
        </w:tcPr>
        <w:p w:rsidR="004A1032" w:rsidRDefault="004A1032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left="-84" w:firstLine="0"/>
            <w:jc w:val="center"/>
            <w:rPr>
              <w:sz w:val="16"/>
              <w:szCs w:val="16"/>
            </w:rPr>
          </w:pPr>
        </w:p>
      </w:tc>
      <w:tc>
        <w:tcPr>
          <w:tcW w:w="285" w:type="dxa"/>
          <w:vAlign w:val="center"/>
        </w:tcPr>
        <w:p w:rsidR="004A1032" w:rsidRDefault="004A1032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285" w:type="dxa"/>
          <w:vAlign w:val="center"/>
        </w:tcPr>
        <w:p w:rsidR="004A1032" w:rsidRDefault="004A1032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968" w:type="dxa"/>
          <w:vAlign w:val="center"/>
        </w:tcPr>
        <w:p w:rsidR="004A1032" w:rsidRDefault="004A1032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1</w:t>
          </w:r>
        </w:p>
      </w:tc>
      <w:tc>
        <w:tcPr>
          <w:tcW w:w="1318" w:type="dxa"/>
          <w:vAlign w:val="center"/>
        </w:tcPr>
        <w:p w:rsidR="004A1032" w:rsidRPr="0022271D" w:rsidRDefault="004A1032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  <w:lang w:val="ru-RU"/>
            </w:rPr>
          </w:pPr>
        </w:p>
      </w:tc>
    </w:tr>
    <w:tr w:rsidR="004A1032">
      <w:trPr>
        <w:cantSplit/>
        <w:trHeight w:hRule="exact" w:val="271"/>
      </w:trPr>
      <w:tc>
        <w:tcPr>
          <w:tcW w:w="96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4A1032" w:rsidRPr="00317655" w:rsidRDefault="004A1032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</w:rPr>
          </w:pPr>
        </w:p>
      </w:tc>
      <w:tc>
        <w:tcPr>
          <w:tcW w:w="130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4A1032" w:rsidRPr="0024722F" w:rsidRDefault="004A1032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</w:rPr>
          </w:pPr>
        </w:p>
      </w:tc>
      <w:tc>
        <w:tcPr>
          <w:tcW w:w="85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4A1032" w:rsidRDefault="004A1032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4A1032" w:rsidRDefault="004A1032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39" w:type="dxa"/>
          <w:vMerge/>
        </w:tcPr>
        <w:p w:rsidR="004A1032" w:rsidRDefault="004A1032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 w:val="restart"/>
          <w:vAlign w:val="center"/>
        </w:tcPr>
        <w:p w:rsidR="004A1032" w:rsidRPr="004D67F5" w:rsidRDefault="004A1032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32"/>
              <w:szCs w:val="32"/>
            </w:rPr>
          </w:pPr>
          <w:r w:rsidRPr="0024722F">
            <w:rPr>
              <w:sz w:val="32"/>
              <w:szCs w:val="32"/>
            </w:rPr>
            <w:t>НУК</w:t>
          </w:r>
        </w:p>
      </w:tc>
    </w:tr>
    <w:tr w:rsidR="004A1032">
      <w:trPr>
        <w:cantSplit/>
        <w:trHeight w:val="271"/>
      </w:trPr>
      <w:tc>
        <w:tcPr>
          <w:tcW w:w="96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4A1032" w:rsidRPr="0024722F" w:rsidRDefault="004A1032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Викладач</w:t>
          </w:r>
        </w:p>
      </w:tc>
      <w:tc>
        <w:tcPr>
          <w:tcW w:w="130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4A1032" w:rsidRPr="00B42156" w:rsidRDefault="004A1032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  <w:lang w:val="ru-RU"/>
            </w:rPr>
          </w:pPr>
          <w:r w:rsidRPr="0022271D">
            <w:rPr>
              <w:sz w:val="16"/>
              <w:szCs w:val="16"/>
              <w:lang w:val="ru-RU"/>
            </w:rPr>
            <w:t>Топало</w:t>
          </w:r>
          <w:r>
            <w:rPr>
              <w:sz w:val="16"/>
              <w:szCs w:val="16"/>
            </w:rPr>
            <w:t>в А.Н</w:t>
          </w:r>
        </w:p>
      </w:tc>
      <w:tc>
        <w:tcPr>
          <w:tcW w:w="85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4A1032" w:rsidRDefault="004A1032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4A1032" w:rsidRDefault="004A1032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39" w:type="dxa"/>
          <w:vMerge/>
        </w:tcPr>
        <w:p w:rsidR="004A1032" w:rsidRDefault="004A1032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4A1032" w:rsidRDefault="004A1032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4A1032">
      <w:trPr>
        <w:cantSplit/>
        <w:trHeight w:val="271"/>
      </w:trPr>
      <w:tc>
        <w:tcPr>
          <w:tcW w:w="969" w:type="dxa"/>
          <w:gridSpan w:val="2"/>
          <w:tcBorders>
            <w:top w:val="single" w:sz="4" w:space="0" w:color="auto"/>
          </w:tcBorders>
        </w:tcPr>
        <w:p w:rsidR="004A1032" w:rsidRDefault="004A1032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1305" w:type="dxa"/>
          <w:tcBorders>
            <w:top w:val="single" w:sz="4" w:space="0" w:color="auto"/>
          </w:tcBorders>
        </w:tcPr>
        <w:p w:rsidR="004A1032" w:rsidRDefault="004A1032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855" w:type="dxa"/>
          <w:tcBorders>
            <w:top w:val="single" w:sz="4" w:space="0" w:color="auto"/>
          </w:tcBorders>
        </w:tcPr>
        <w:p w:rsidR="004A1032" w:rsidRDefault="004A1032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4A1032" w:rsidRDefault="004A1032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3839" w:type="dxa"/>
          <w:vMerge/>
        </w:tcPr>
        <w:p w:rsidR="004A1032" w:rsidRDefault="004A1032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4A1032" w:rsidRDefault="004A1032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</w:tbl>
  <w:p w:rsidR="004A1032" w:rsidRDefault="004A103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98" w:type="dxa"/>
      <w:tblInd w:w="-1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8"/>
      <w:gridCol w:w="570"/>
      <w:gridCol w:w="1310"/>
      <w:gridCol w:w="855"/>
      <w:gridCol w:w="570"/>
      <w:gridCol w:w="6119"/>
      <w:gridCol w:w="876"/>
    </w:tblGrid>
    <w:tr w:rsidR="004A1032">
      <w:trPr>
        <w:cantSplit/>
        <w:trHeight w:val="315"/>
      </w:trPr>
      <w:tc>
        <w:tcPr>
          <w:tcW w:w="398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A1032" w:rsidRDefault="004A1032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A1032" w:rsidRDefault="004A1032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A1032" w:rsidRDefault="004A1032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A1032" w:rsidRDefault="004A1032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A1032" w:rsidRDefault="004A1032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4A1032" w:rsidRPr="00035426" w:rsidRDefault="004A1032" w:rsidP="007514FD">
          <w:pPr>
            <w:pStyle w:val="a6"/>
            <w:spacing w:line="240" w:lineRule="auto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  <w:szCs w:val="40"/>
            </w:rPr>
            <w:t>6.050202.</w:t>
          </w:r>
          <w:r>
            <w:rPr>
              <w:sz w:val="40"/>
              <w:szCs w:val="40"/>
              <w:lang w:val="en-US"/>
            </w:rPr>
            <w:t>2</w:t>
          </w:r>
          <w:r>
            <w:rPr>
              <w:sz w:val="40"/>
              <w:szCs w:val="40"/>
            </w:rPr>
            <w:t>341.07.0</w:t>
          </w:r>
          <w:r>
            <w:rPr>
              <w:sz w:val="40"/>
              <w:szCs w:val="40"/>
              <w:lang w:val="en-US"/>
            </w:rPr>
            <w:t>5</w:t>
          </w:r>
        </w:p>
      </w:tc>
      <w:tc>
        <w:tcPr>
          <w:tcW w:w="87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4A1032" w:rsidRDefault="004A1032" w:rsidP="00916569">
          <w:pPr>
            <w:pStyle w:val="a6"/>
            <w:spacing w:line="240" w:lineRule="auto"/>
            <w:ind w:right="-1474" w:hanging="108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Арк.</w:t>
          </w:r>
        </w:p>
      </w:tc>
    </w:tr>
    <w:tr w:rsidR="004A1032">
      <w:trPr>
        <w:cantSplit/>
        <w:trHeight w:val="315"/>
      </w:trPr>
      <w:tc>
        <w:tcPr>
          <w:tcW w:w="398" w:type="dxa"/>
          <w:tcBorders>
            <w:left w:val="single" w:sz="8" w:space="0" w:color="auto"/>
            <w:right w:val="single" w:sz="8" w:space="0" w:color="auto"/>
          </w:tcBorders>
        </w:tcPr>
        <w:p w:rsidR="004A1032" w:rsidRDefault="004A1032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4A1032" w:rsidRDefault="004A1032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left w:val="single" w:sz="8" w:space="0" w:color="auto"/>
            <w:right w:val="single" w:sz="8" w:space="0" w:color="auto"/>
          </w:tcBorders>
        </w:tcPr>
        <w:p w:rsidR="004A1032" w:rsidRDefault="004A1032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left w:val="single" w:sz="8" w:space="0" w:color="auto"/>
            <w:right w:val="single" w:sz="8" w:space="0" w:color="auto"/>
          </w:tcBorders>
        </w:tcPr>
        <w:p w:rsidR="004A1032" w:rsidRDefault="004A1032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4A1032" w:rsidRDefault="004A1032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</w:tcPr>
        <w:p w:rsidR="004A1032" w:rsidRDefault="004A1032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76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A1032" w:rsidRPr="0028332D" w:rsidRDefault="004A1032" w:rsidP="00916569">
          <w:pPr>
            <w:pStyle w:val="a6"/>
            <w:spacing w:line="240" w:lineRule="auto"/>
            <w:ind w:right="-1474" w:firstLine="0"/>
            <w:jc w:val="left"/>
          </w:pPr>
          <w:r>
            <w:rPr>
              <w:sz w:val="28"/>
              <w:szCs w:val="28"/>
            </w:rPr>
            <w:t xml:space="preserve">    </w:t>
          </w:r>
          <w:r w:rsidRPr="0028332D">
            <w:rPr>
              <w:sz w:val="28"/>
              <w:szCs w:val="28"/>
            </w:rPr>
            <w:fldChar w:fldCharType="begin"/>
          </w:r>
          <w:r w:rsidRPr="0028332D">
            <w:rPr>
              <w:sz w:val="28"/>
              <w:szCs w:val="28"/>
            </w:rPr>
            <w:instrText xml:space="preserve"> PAGE   \* MERGEFORMAT </w:instrText>
          </w:r>
          <w:r w:rsidRPr="0028332D">
            <w:rPr>
              <w:sz w:val="28"/>
              <w:szCs w:val="28"/>
            </w:rPr>
            <w:fldChar w:fldCharType="separate"/>
          </w:r>
          <w:r w:rsidR="00C77BB6" w:rsidRPr="00C77BB6">
            <w:rPr>
              <w:noProof/>
              <w:sz w:val="22"/>
              <w:szCs w:val="22"/>
            </w:rPr>
            <w:t>6</w:t>
          </w:r>
          <w:r w:rsidRPr="0028332D">
            <w:rPr>
              <w:sz w:val="28"/>
              <w:szCs w:val="28"/>
            </w:rPr>
            <w:fldChar w:fldCharType="end"/>
          </w:r>
        </w:p>
      </w:tc>
    </w:tr>
    <w:tr w:rsidR="004A1032">
      <w:trPr>
        <w:cantSplit/>
        <w:trHeight w:val="315"/>
      </w:trPr>
      <w:tc>
        <w:tcPr>
          <w:tcW w:w="39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A1032" w:rsidRDefault="004A1032" w:rsidP="00916569">
          <w:pPr>
            <w:pStyle w:val="a6"/>
            <w:spacing w:line="240" w:lineRule="auto"/>
            <w:ind w:right="-1474" w:hanging="77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Зм</w:t>
          </w:r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A1032" w:rsidRDefault="004A1032" w:rsidP="00916569">
          <w:pPr>
            <w:pStyle w:val="a6"/>
            <w:spacing w:line="240" w:lineRule="auto"/>
            <w:ind w:right="-1474" w:hanging="8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Лист</w:t>
          </w:r>
        </w:p>
      </w:tc>
      <w:tc>
        <w:tcPr>
          <w:tcW w:w="131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A1032" w:rsidRDefault="004A1032" w:rsidP="00916569">
          <w:pPr>
            <w:pStyle w:val="a6"/>
            <w:spacing w:line="240" w:lineRule="auto"/>
            <w:ind w:right="-1474" w:firstLine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№ докум.</w:t>
          </w:r>
        </w:p>
      </w:tc>
      <w:tc>
        <w:tcPr>
          <w:tcW w:w="855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A1032" w:rsidRDefault="004A1032" w:rsidP="00916569">
          <w:pPr>
            <w:pStyle w:val="a6"/>
            <w:spacing w:line="240" w:lineRule="auto"/>
            <w:ind w:right="-1474" w:hanging="44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Підпис</w:t>
          </w:r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A1032" w:rsidRDefault="004A1032" w:rsidP="00916569">
          <w:pPr>
            <w:pStyle w:val="a6"/>
            <w:spacing w:line="240" w:lineRule="auto"/>
            <w:ind w:right="-1474" w:hanging="59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Дата</w:t>
          </w: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4A1032" w:rsidRDefault="004A1032" w:rsidP="00916569">
          <w:pPr>
            <w:pStyle w:val="a6"/>
            <w:spacing w:line="240" w:lineRule="auto"/>
            <w:ind w:right="-1474" w:firstLine="0"/>
            <w:jc w:val="left"/>
          </w:pPr>
        </w:p>
      </w:tc>
      <w:tc>
        <w:tcPr>
          <w:tcW w:w="876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A1032" w:rsidRDefault="004A1032" w:rsidP="00916569">
          <w:pPr>
            <w:pStyle w:val="a6"/>
            <w:spacing w:line="240" w:lineRule="auto"/>
            <w:ind w:right="-1474" w:firstLine="0"/>
            <w:jc w:val="left"/>
          </w:pPr>
        </w:p>
      </w:tc>
    </w:tr>
  </w:tbl>
  <w:p w:rsidR="004A1032" w:rsidRDefault="004A1032">
    <w:pPr>
      <w:pStyle w:val="a6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032" w:rsidRDefault="004A1032">
      <w:r>
        <w:separator/>
      </w:r>
    </w:p>
  </w:footnote>
  <w:footnote w:type="continuationSeparator" w:id="0">
    <w:p w:rsidR="004A1032" w:rsidRDefault="004A1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032" w:rsidRDefault="004A103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26E7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03BC028C"/>
    <w:multiLevelType w:val="hybridMultilevel"/>
    <w:tmpl w:val="FBEA0C12"/>
    <w:lvl w:ilvl="0" w:tplc="AA3A237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>
      <w:start w:val="1"/>
      <w:numFmt w:val="lowerRoman"/>
      <w:lvlText w:val="%3."/>
      <w:lvlJc w:val="right"/>
      <w:pPr>
        <w:ind w:left="2880" w:hanging="180"/>
      </w:pPr>
    </w:lvl>
    <w:lvl w:ilvl="3" w:tplc="0422000F">
      <w:start w:val="1"/>
      <w:numFmt w:val="decimal"/>
      <w:lvlText w:val="%4."/>
      <w:lvlJc w:val="left"/>
      <w:pPr>
        <w:ind w:left="3600" w:hanging="360"/>
      </w:pPr>
    </w:lvl>
    <w:lvl w:ilvl="4" w:tplc="04220019">
      <w:start w:val="1"/>
      <w:numFmt w:val="lowerLetter"/>
      <w:lvlText w:val="%5."/>
      <w:lvlJc w:val="left"/>
      <w:pPr>
        <w:ind w:left="4320" w:hanging="360"/>
      </w:pPr>
    </w:lvl>
    <w:lvl w:ilvl="5" w:tplc="0422001B">
      <w:start w:val="1"/>
      <w:numFmt w:val="lowerRoman"/>
      <w:lvlText w:val="%6."/>
      <w:lvlJc w:val="right"/>
      <w:pPr>
        <w:ind w:left="5040" w:hanging="180"/>
      </w:pPr>
    </w:lvl>
    <w:lvl w:ilvl="6" w:tplc="0422000F">
      <w:start w:val="1"/>
      <w:numFmt w:val="decimal"/>
      <w:lvlText w:val="%7."/>
      <w:lvlJc w:val="left"/>
      <w:pPr>
        <w:ind w:left="5760" w:hanging="360"/>
      </w:pPr>
    </w:lvl>
    <w:lvl w:ilvl="7" w:tplc="04220019">
      <w:start w:val="1"/>
      <w:numFmt w:val="lowerLetter"/>
      <w:lvlText w:val="%8."/>
      <w:lvlJc w:val="left"/>
      <w:pPr>
        <w:ind w:left="6480" w:hanging="360"/>
      </w:pPr>
    </w:lvl>
    <w:lvl w:ilvl="8" w:tplc="0422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2657C3"/>
    <w:multiLevelType w:val="hybridMultilevel"/>
    <w:tmpl w:val="7EEC8162"/>
    <w:lvl w:ilvl="0" w:tplc="30CC7380">
      <w:start w:val="9"/>
      <w:numFmt w:val="decimal"/>
      <w:pStyle w:val="a"/>
      <w:lvlText w:val="Вариант %1."/>
      <w:lvlJc w:val="left"/>
      <w:pPr>
        <w:tabs>
          <w:tab w:val="num" w:pos="1650"/>
        </w:tabs>
        <w:ind w:left="210"/>
      </w:pPr>
      <w:rPr>
        <w:rFonts w:ascii="Times New Roman" w:hAnsi="Times New Roman" w:cs="Times New Roman" w:hint="default"/>
        <w:b/>
        <w:bCs/>
        <w:i w:val="0"/>
        <w:i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CD3622"/>
    <w:multiLevelType w:val="hybridMultilevel"/>
    <w:tmpl w:val="EA28BC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9722A"/>
    <w:multiLevelType w:val="hybridMultilevel"/>
    <w:tmpl w:val="FBA0F4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C3932"/>
    <w:multiLevelType w:val="hybridMultilevel"/>
    <w:tmpl w:val="063213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21B8B"/>
    <w:multiLevelType w:val="hybridMultilevel"/>
    <w:tmpl w:val="CF72BF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FB17253"/>
    <w:multiLevelType w:val="hybridMultilevel"/>
    <w:tmpl w:val="431043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6B3230"/>
    <w:multiLevelType w:val="hybridMultilevel"/>
    <w:tmpl w:val="4D68E1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E0F3B"/>
    <w:multiLevelType w:val="hybridMultilevel"/>
    <w:tmpl w:val="E39C630C"/>
    <w:lvl w:ilvl="0" w:tplc="400A104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9"/>
  </w:num>
  <w:num w:numId="8">
    <w:abstractNumId w:val="10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Footer/>
  <w:defaultTabStop w:val="720"/>
  <w:hyphenationZone w:val="425"/>
  <w:doNotHyphenateCaps/>
  <w:drawingGridHorizontalSpacing w:val="120"/>
  <w:drawingGridVerticalSpacing w:val="57"/>
  <w:displayHorizontalDrawingGridEvery w:val="0"/>
  <w:displayVerticalDrawingGridEvery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0047"/>
    <w:rsid w:val="00001B8C"/>
    <w:rsid w:val="00002055"/>
    <w:rsid w:val="000037A2"/>
    <w:rsid w:val="00006C02"/>
    <w:rsid w:val="00006D90"/>
    <w:rsid w:val="00011463"/>
    <w:rsid w:val="00013342"/>
    <w:rsid w:val="0001360B"/>
    <w:rsid w:val="0002072A"/>
    <w:rsid w:val="0003387E"/>
    <w:rsid w:val="00035426"/>
    <w:rsid w:val="00044CD2"/>
    <w:rsid w:val="00053C8F"/>
    <w:rsid w:val="000543FF"/>
    <w:rsid w:val="000566F1"/>
    <w:rsid w:val="0006460A"/>
    <w:rsid w:val="00070CAF"/>
    <w:rsid w:val="00071C72"/>
    <w:rsid w:val="00074E66"/>
    <w:rsid w:val="00082481"/>
    <w:rsid w:val="00082617"/>
    <w:rsid w:val="00082ABC"/>
    <w:rsid w:val="00083D60"/>
    <w:rsid w:val="000852DC"/>
    <w:rsid w:val="000925D9"/>
    <w:rsid w:val="000929BD"/>
    <w:rsid w:val="00093B1D"/>
    <w:rsid w:val="00095038"/>
    <w:rsid w:val="00095306"/>
    <w:rsid w:val="00095E63"/>
    <w:rsid w:val="00096F42"/>
    <w:rsid w:val="0009720D"/>
    <w:rsid w:val="000A3FE4"/>
    <w:rsid w:val="000A40B2"/>
    <w:rsid w:val="000A535F"/>
    <w:rsid w:val="000A553C"/>
    <w:rsid w:val="000A758F"/>
    <w:rsid w:val="000A772B"/>
    <w:rsid w:val="000B0FB2"/>
    <w:rsid w:val="000B2716"/>
    <w:rsid w:val="000B27E6"/>
    <w:rsid w:val="000B3D69"/>
    <w:rsid w:val="000B5251"/>
    <w:rsid w:val="000B6144"/>
    <w:rsid w:val="000B629E"/>
    <w:rsid w:val="000B788B"/>
    <w:rsid w:val="000C0E52"/>
    <w:rsid w:val="000C54B8"/>
    <w:rsid w:val="000D17F9"/>
    <w:rsid w:val="000D36C9"/>
    <w:rsid w:val="000D5286"/>
    <w:rsid w:val="000E16B9"/>
    <w:rsid w:val="000F2F41"/>
    <w:rsid w:val="000F472A"/>
    <w:rsid w:val="000F6C6D"/>
    <w:rsid w:val="000F7C85"/>
    <w:rsid w:val="00103040"/>
    <w:rsid w:val="0010658E"/>
    <w:rsid w:val="001101AD"/>
    <w:rsid w:val="0011191D"/>
    <w:rsid w:val="001122EB"/>
    <w:rsid w:val="00116514"/>
    <w:rsid w:val="0012051B"/>
    <w:rsid w:val="001206BD"/>
    <w:rsid w:val="001229E8"/>
    <w:rsid w:val="001241B1"/>
    <w:rsid w:val="001276FF"/>
    <w:rsid w:val="00130E84"/>
    <w:rsid w:val="00135E2D"/>
    <w:rsid w:val="0013611E"/>
    <w:rsid w:val="0014148D"/>
    <w:rsid w:val="00141DAA"/>
    <w:rsid w:val="001420CC"/>
    <w:rsid w:val="00143634"/>
    <w:rsid w:val="00146019"/>
    <w:rsid w:val="00146E70"/>
    <w:rsid w:val="00150E4A"/>
    <w:rsid w:val="00165B17"/>
    <w:rsid w:val="00166310"/>
    <w:rsid w:val="001708F0"/>
    <w:rsid w:val="0017181D"/>
    <w:rsid w:val="001769CB"/>
    <w:rsid w:val="0018607F"/>
    <w:rsid w:val="001861A6"/>
    <w:rsid w:val="00187DCE"/>
    <w:rsid w:val="0019000A"/>
    <w:rsid w:val="00190D80"/>
    <w:rsid w:val="00192B54"/>
    <w:rsid w:val="001A13A8"/>
    <w:rsid w:val="001A380E"/>
    <w:rsid w:val="001A4AAC"/>
    <w:rsid w:val="001A6603"/>
    <w:rsid w:val="001B63F5"/>
    <w:rsid w:val="001C0BB0"/>
    <w:rsid w:val="001C20A5"/>
    <w:rsid w:val="001C3940"/>
    <w:rsid w:val="001D0B79"/>
    <w:rsid w:val="001E21DB"/>
    <w:rsid w:val="0020096A"/>
    <w:rsid w:val="00200A50"/>
    <w:rsid w:val="00200B6F"/>
    <w:rsid w:val="00207465"/>
    <w:rsid w:val="00215996"/>
    <w:rsid w:val="00215A06"/>
    <w:rsid w:val="00220379"/>
    <w:rsid w:val="00221151"/>
    <w:rsid w:val="002217C8"/>
    <w:rsid w:val="0022271D"/>
    <w:rsid w:val="00224050"/>
    <w:rsid w:val="00235612"/>
    <w:rsid w:val="00236CFC"/>
    <w:rsid w:val="00237EE0"/>
    <w:rsid w:val="002412B9"/>
    <w:rsid w:val="00241BF6"/>
    <w:rsid w:val="00242472"/>
    <w:rsid w:val="00244DA5"/>
    <w:rsid w:val="002463C2"/>
    <w:rsid w:val="00246918"/>
    <w:rsid w:val="0024722F"/>
    <w:rsid w:val="00251465"/>
    <w:rsid w:val="00251AEA"/>
    <w:rsid w:val="00252E85"/>
    <w:rsid w:val="002547CE"/>
    <w:rsid w:val="00256495"/>
    <w:rsid w:val="00257F31"/>
    <w:rsid w:val="00262893"/>
    <w:rsid w:val="00263C00"/>
    <w:rsid w:val="002647E9"/>
    <w:rsid w:val="00264D3F"/>
    <w:rsid w:val="00264FCC"/>
    <w:rsid w:val="00265F30"/>
    <w:rsid w:val="00275E93"/>
    <w:rsid w:val="0027685F"/>
    <w:rsid w:val="00276A2F"/>
    <w:rsid w:val="0028221E"/>
    <w:rsid w:val="0028332D"/>
    <w:rsid w:val="00283751"/>
    <w:rsid w:val="002878E3"/>
    <w:rsid w:val="002906CB"/>
    <w:rsid w:val="002911CE"/>
    <w:rsid w:val="00291E15"/>
    <w:rsid w:val="0029491D"/>
    <w:rsid w:val="00294EAA"/>
    <w:rsid w:val="00296C0E"/>
    <w:rsid w:val="002A0099"/>
    <w:rsid w:val="002A05DB"/>
    <w:rsid w:val="002A1B48"/>
    <w:rsid w:val="002B17E1"/>
    <w:rsid w:val="002B7E0B"/>
    <w:rsid w:val="002C0C34"/>
    <w:rsid w:val="002C0EA8"/>
    <w:rsid w:val="002C6DF2"/>
    <w:rsid w:val="002D0CFC"/>
    <w:rsid w:val="002D11CA"/>
    <w:rsid w:val="002D6C8A"/>
    <w:rsid w:val="002D721B"/>
    <w:rsid w:val="002E61C5"/>
    <w:rsid w:val="002E6935"/>
    <w:rsid w:val="002F0191"/>
    <w:rsid w:val="002F2C3B"/>
    <w:rsid w:val="002F39C3"/>
    <w:rsid w:val="002F3E73"/>
    <w:rsid w:val="002F64B4"/>
    <w:rsid w:val="002F6E32"/>
    <w:rsid w:val="002F7562"/>
    <w:rsid w:val="00300B88"/>
    <w:rsid w:val="00300DD7"/>
    <w:rsid w:val="00301638"/>
    <w:rsid w:val="00303741"/>
    <w:rsid w:val="00303BF1"/>
    <w:rsid w:val="00304084"/>
    <w:rsid w:val="00305903"/>
    <w:rsid w:val="00306899"/>
    <w:rsid w:val="00310CD9"/>
    <w:rsid w:val="0031326C"/>
    <w:rsid w:val="00317655"/>
    <w:rsid w:val="00323A83"/>
    <w:rsid w:val="0032596A"/>
    <w:rsid w:val="003261B3"/>
    <w:rsid w:val="00327575"/>
    <w:rsid w:val="00335FC3"/>
    <w:rsid w:val="0034544F"/>
    <w:rsid w:val="003458A3"/>
    <w:rsid w:val="003475FA"/>
    <w:rsid w:val="00354D85"/>
    <w:rsid w:val="00355593"/>
    <w:rsid w:val="00363403"/>
    <w:rsid w:val="003722E7"/>
    <w:rsid w:val="003744FC"/>
    <w:rsid w:val="00374C88"/>
    <w:rsid w:val="0038020F"/>
    <w:rsid w:val="0038037D"/>
    <w:rsid w:val="003803FC"/>
    <w:rsid w:val="003824F7"/>
    <w:rsid w:val="003855F0"/>
    <w:rsid w:val="00385EA9"/>
    <w:rsid w:val="00386399"/>
    <w:rsid w:val="00387B75"/>
    <w:rsid w:val="00394BB9"/>
    <w:rsid w:val="0039589C"/>
    <w:rsid w:val="00397BD6"/>
    <w:rsid w:val="003A0047"/>
    <w:rsid w:val="003A055B"/>
    <w:rsid w:val="003A1571"/>
    <w:rsid w:val="003A2F2A"/>
    <w:rsid w:val="003B1122"/>
    <w:rsid w:val="003B2DD2"/>
    <w:rsid w:val="003B392E"/>
    <w:rsid w:val="003C28EC"/>
    <w:rsid w:val="003C2BDB"/>
    <w:rsid w:val="003C613D"/>
    <w:rsid w:val="003C66A0"/>
    <w:rsid w:val="003D18F0"/>
    <w:rsid w:val="003D4FBE"/>
    <w:rsid w:val="003D53EB"/>
    <w:rsid w:val="003D6475"/>
    <w:rsid w:val="003E0250"/>
    <w:rsid w:val="003E114F"/>
    <w:rsid w:val="003F1451"/>
    <w:rsid w:val="003F342F"/>
    <w:rsid w:val="003F46EA"/>
    <w:rsid w:val="003F54BD"/>
    <w:rsid w:val="00400F7D"/>
    <w:rsid w:val="004042F1"/>
    <w:rsid w:val="00405280"/>
    <w:rsid w:val="0040733C"/>
    <w:rsid w:val="00410220"/>
    <w:rsid w:val="00414567"/>
    <w:rsid w:val="0041752F"/>
    <w:rsid w:val="00417FA0"/>
    <w:rsid w:val="0042389F"/>
    <w:rsid w:val="0042411B"/>
    <w:rsid w:val="0042603C"/>
    <w:rsid w:val="0043297C"/>
    <w:rsid w:val="004333E0"/>
    <w:rsid w:val="00447229"/>
    <w:rsid w:val="00447E32"/>
    <w:rsid w:val="004502A6"/>
    <w:rsid w:val="004532A1"/>
    <w:rsid w:val="004542ED"/>
    <w:rsid w:val="004546A9"/>
    <w:rsid w:val="0045601D"/>
    <w:rsid w:val="00456490"/>
    <w:rsid w:val="00456CD1"/>
    <w:rsid w:val="004622E3"/>
    <w:rsid w:val="0046410C"/>
    <w:rsid w:val="00466235"/>
    <w:rsid w:val="00470A36"/>
    <w:rsid w:val="00475762"/>
    <w:rsid w:val="00476301"/>
    <w:rsid w:val="004768D8"/>
    <w:rsid w:val="0048260F"/>
    <w:rsid w:val="00482E00"/>
    <w:rsid w:val="004A1032"/>
    <w:rsid w:val="004A313C"/>
    <w:rsid w:val="004B3624"/>
    <w:rsid w:val="004B5169"/>
    <w:rsid w:val="004B7C8B"/>
    <w:rsid w:val="004C60DE"/>
    <w:rsid w:val="004D22EC"/>
    <w:rsid w:val="004D3B71"/>
    <w:rsid w:val="004D67F5"/>
    <w:rsid w:val="004D7236"/>
    <w:rsid w:val="004E3ED3"/>
    <w:rsid w:val="004E6EE5"/>
    <w:rsid w:val="004F1048"/>
    <w:rsid w:val="004F3F41"/>
    <w:rsid w:val="004F7706"/>
    <w:rsid w:val="00503EAC"/>
    <w:rsid w:val="00506048"/>
    <w:rsid w:val="005072BD"/>
    <w:rsid w:val="00510C29"/>
    <w:rsid w:val="00515098"/>
    <w:rsid w:val="005178BA"/>
    <w:rsid w:val="0052670D"/>
    <w:rsid w:val="00527848"/>
    <w:rsid w:val="0053023F"/>
    <w:rsid w:val="005332E9"/>
    <w:rsid w:val="005344E3"/>
    <w:rsid w:val="00534634"/>
    <w:rsid w:val="00535CFC"/>
    <w:rsid w:val="005417E9"/>
    <w:rsid w:val="00545201"/>
    <w:rsid w:val="005459BD"/>
    <w:rsid w:val="00546856"/>
    <w:rsid w:val="00546B79"/>
    <w:rsid w:val="00547982"/>
    <w:rsid w:val="00547B14"/>
    <w:rsid w:val="00556D96"/>
    <w:rsid w:val="005579FF"/>
    <w:rsid w:val="00560B43"/>
    <w:rsid w:val="00566014"/>
    <w:rsid w:val="00571773"/>
    <w:rsid w:val="005724C4"/>
    <w:rsid w:val="005750DA"/>
    <w:rsid w:val="00575E6F"/>
    <w:rsid w:val="00577CD0"/>
    <w:rsid w:val="00582103"/>
    <w:rsid w:val="005827E5"/>
    <w:rsid w:val="00582A23"/>
    <w:rsid w:val="005849BE"/>
    <w:rsid w:val="005908F5"/>
    <w:rsid w:val="00590C67"/>
    <w:rsid w:val="00591845"/>
    <w:rsid w:val="005949A0"/>
    <w:rsid w:val="005955C7"/>
    <w:rsid w:val="00597FF6"/>
    <w:rsid w:val="005A1A90"/>
    <w:rsid w:val="005A2A65"/>
    <w:rsid w:val="005A2C9A"/>
    <w:rsid w:val="005A407C"/>
    <w:rsid w:val="005B3E4F"/>
    <w:rsid w:val="005C28F4"/>
    <w:rsid w:val="005C344A"/>
    <w:rsid w:val="005C3755"/>
    <w:rsid w:val="005C3985"/>
    <w:rsid w:val="005C645C"/>
    <w:rsid w:val="005C77DB"/>
    <w:rsid w:val="005D115A"/>
    <w:rsid w:val="005D2842"/>
    <w:rsid w:val="005D3A04"/>
    <w:rsid w:val="005E3FE0"/>
    <w:rsid w:val="005E4B92"/>
    <w:rsid w:val="005E504C"/>
    <w:rsid w:val="006025F0"/>
    <w:rsid w:val="00602FEF"/>
    <w:rsid w:val="00603556"/>
    <w:rsid w:val="00607F55"/>
    <w:rsid w:val="006164A6"/>
    <w:rsid w:val="0062079A"/>
    <w:rsid w:val="00621135"/>
    <w:rsid w:val="006238FC"/>
    <w:rsid w:val="00626939"/>
    <w:rsid w:val="0063253E"/>
    <w:rsid w:val="00636689"/>
    <w:rsid w:val="006369B0"/>
    <w:rsid w:val="0064177A"/>
    <w:rsid w:val="00643546"/>
    <w:rsid w:val="00652E7F"/>
    <w:rsid w:val="00654B09"/>
    <w:rsid w:val="006577B8"/>
    <w:rsid w:val="00660F79"/>
    <w:rsid w:val="006625E4"/>
    <w:rsid w:val="00662AD4"/>
    <w:rsid w:val="00667739"/>
    <w:rsid w:val="006703DF"/>
    <w:rsid w:val="00672029"/>
    <w:rsid w:val="00681B52"/>
    <w:rsid w:val="0068217E"/>
    <w:rsid w:val="00682D6C"/>
    <w:rsid w:val="00684B1D"/>
    <w:rsid w:val="0069292A"/>
    <w:rsid w:val="0069293C"/>
    <w:rsid w:val="00692BCB"/>
    <w:rsid w:val="00696A38"/>
    <w:rsid w:val="006A1E76"/>
    <w:rsid w:val="006B3263"/>
    <w:rsid w:val="006B3737"/>
    <w:rsid w:val="006C2B33"/>
    <w:rsid w:val="006C5421"/>
    <w:rsid w:val="006D1DA2"/>
    <w:rsid w:val="006D4050"/>
    <w:rsid w:val="006D4E42"/>
    <w:rsid w:val="006E6FDA"/>
    <w:rsid w:val="006F19B6"/>
    <w:rsid w:val="00703AAF"/>
    <w:rsid w:val="00703D99"/>
    <w:rsid w:val="00704B2F"/>
    <w:rsid w:val="00705159"/>
    <w:rsid w:val="00707193"/>
    <w:rsid w:val="007110F1"/>
    <w:rsid w:val="007134B0"/>
    <w:rsid w:val="00723BFF"/>
    <w:rsid w:val="00724186"/>
    <w:rsid w:val="00725BD7"/>
    <w:rsid w:val="0073144E"/>
    <w:rsid w:val="00731DAD"/>
    <w:rsid w:val="007327B2"/>
    <w:rsid w:val="007349D9"/>
    <w:rsid w:val="00735F81"/>
    <w:rsid w:val="00740072"/>
    <w:rsid w:val="007421CC"/>
    <w:rsid w:val="00743F89"/>
    <w:rsid w:val="00750152"/>
    <w:rsid w:val="007514FD"/>
    <w:rsid w:val="0075247E"/>
    <w:rsid w:val="00752649"/>
    <w:rsid w:val="00755C9D"/>
    <w:rsid w:val="00761D47"/>
    <w:rsid w:val="00763575"/>
    <w:rsid w:val="00763A1D"/>
    <w:rsid w:val="0076597A"/>
    <w:rsid w:val="00766122"/>
    <w:rsid w:val="00767282"/>
    <w:rsid w:val="00770ED9"/>
    <w:rsid w:val="00771908"/>
    <w:rsid w:val="00773E7A"/>
    <w:rsid w:val="00774403"/>
    <w:rsid w:val="007774F9"/>
    <w:rsid w:val="00786323"/>
    <w:rsid w:val="00791CB0"/>
    <w:rsid w:val="007938BD"/>
    <w:rsid w:val="00795744"/>
    <w:rsid w:val="00796994"/>
    <w:rsid w:val="00796FCB"/>
    <w:rsid w:val="007A06F7"/>
    <w:rsid w:val="007A18F0"/>
    <w:rsid w:val="007A5E42"/>
    <w:rsid w:val="007B08BC"/>
    <w:rsid w:val="007B144D"/>
    <w:rsid w:val="007B4931"/>
    <w:rsid w:val="007C635C"/>
    <w:rsid w:val="007C666B"/>
    <w:rsid w:val="007D016D"/>
    <w:rsid w:val="007D280D"/>
    <w:rsid w:val="007D50C4"/>
    <w:rsid w:val="007D63E5"/>
    <w:rsid w:val="007E7F18"/>
    <w:rsid w:val="007F0177"/>
    <w:rsid w:val="007F2809"/>
    <w:rsid w:val="007F4574"/>
    <w:rsid w:val="007F6C09"/>
    <w:rsid w:val="007F7302"/>
    <w:rsid w:val="00801C87"/>
    <w:rsid w:val="00811202"/>
    <w:rsid w:val="00812665"/>
    <w:rsid w:val="00815F49"/>
    <w:rsid w:val="00816B10"/>
    <w:rsid w:val="0082030C"/>
    <w:rsid w:val="008226A1"/>
    <w:rsid w:val="00823267"/>
    <w:rsid w:val="0082748D"/>
    <w:rsid w:val="008310CD"/>
    <w:rsid w:val="00833893"/>
    <w:rsid w:val="00846457"/>
    <w:rsid w:val="00846732"/>
    <w:rsid w:val="00847682"/>
    <w:rsid w:val="00850A58"/>
    <w:rsid w:val="00851272"/>
    <w:rsid w:val="00852172"/>
    <w:rsid w:val="0086671C"/>
    <w:rsid w:val="00872CAD"/>
    <w:rsid w:val="00877610"/>
    <w:rsid w:val="00882AF9"/>
    <w:rsid w:val="008904C5"/>
    <w:rsid w:val="00893987"/>
    <w:rsid w:val="008973D5"/>
    <w:rsid w:val="008A2DE9"/>
    <w:rsid w:val="008A3496"/>
    <w:rsid w:val="008B45EF"/>
    <w:rsid w:val="008C12BA"/>
    <w:rsid w:val="008C2ED4"/>
    <w:rsid w:val="008C4053"/>
    <w:rsid w:val="008C4BFA"/>
    <w:rsid w:val="008C7756"/>
    <w:rsid w:val="008E2544"/>
    <w:rsid w:val="008E3CB0"/>
    <w:rsid w:val="008E4705"/>
    <w:rsid w:val="008F59BF"/>
    <w:rsid w:val="008F6443"/>
    <w:rsid w:val="00905D8F"/>
    <w:rsid w:val="0090667F"/>
    <w:rsid w:val="009077C4"/>
    <w:rsid w:val="009106B1"/>
    <w:rsid w:val="00910835"/>
    <w:rsid w:val="00911702"/>
    <w:rsid w:val="009117DB"/>
    <w:rsid w:val="00913672"/>
    <w:rsid w:val="0091600A"/>
    <w:rsid w:val="00916569"/>
    <w:rsid w:val="00916798"/>
    <w:rsid w:val="009218A3"/>
    <w:rsid w:val="009238E1"/>
    <w:rsid w:val="0093241D"/>
    <w:rsid w:val="009368C9"/>
    <w:rsid w:val="00940825"/>
    <w:rsid w:val="00942410"/>
    <w:rsid w:val="009425F0"/>
    <w:rsid w:val="009442F6"/>
    <w:rsid w:val="009515F1"/>
    <w:rsid w:val="009519DC"/>
    <w:rsid w:val="00953344"/>
    <w:rsid w:val="00954E56"/>
    <w:rsid w:val="0095602A"/>
    <w:rsid w:val="00965BD6"/>
    <w:rsid w:val="00981BE8"/>
    <w:rsid w:val="0098669D"/>
    <w:rsid w:val="009876FE"/>
    <w:rsid w:val="00990BD7"/>
    <w:rsid w:val="00992C1B"/>
    <w:rsid w:val="00992F6D"/>
    <w:rsid w:val="009A03B2"/>
    <w:rsid w:val="009A5EFA"/>
    <w:rsid w:val="009B1411"/>
    <w:rsid w:val="009B1C79"/>
    <w:rsid w:val="009B7F20"/>
    <w:rsid w:val="009C3F76"/>
    <w:rsid w:val="009D2832"/>
    <w:rsid w:val="009D3472"/>
    <w:rsid w:val="009D7994"/>
    <w:rsid w:val="009E196B"/>
    <w:rsid w:val="009E19CB"/>
    <w:rsid w:val="009E3A2D"/>
    <w:rsid w:val="009E66C2"/>
    <w:rsid w:val="009F1FF0"/>
    <w:rsid w:val="009F4EA0"/>
    <w:rsid w:val="009F5146"/>
    <w:rsid w:val="00A0045E"/>
    <w:rsid w:val="00A03D10"/>
    <w:rsid w:val="00A042CC"/>
    <w:rsid w:val="00A05304"/>
    <w:rsid w:val="00A054C0"/>
    <w:rsid w:val="00A072F9"/>
    <w:rsid w:val="00A079A2"/>
    <w:rsid w:val="00A12184"/>
    <w:rsid w:val="00A122FC"/>
    <w:rsid w:val="00A16AD2"/>
    <w:rsid w:val="00A223C7"/>
    <w:rsid w:val="00A226F0"/>
    <w:rsid w:val="00A22BDD"/>
    <w:rsid w:val="00A24EE0"/>
    <w:rsid w:val="00A24F6D"/>
    <w:rsid w:val="00A30B36"/>
    <w:rsid w:val="00A3350D"/>
    <w:rsid w:val="00A340DD"/>
    <w:rsid w:val="00A37D97"/>
    <w:rsid w:val="00A43B2D"/>
    <w:rsid w:val="00A452A4"/>
    <w:rsid w:val="00A47030"/>
    <w:rsid w:val="00A473CD"/>
    <w:rsid w:val="00A47C9E"/>
    <w:rsid w:val="00A47D51"/>
    <w:rsid w:val="00A562EB"/>
    <w:rsid w:val="00A62652"/>
    <w:rsid w:val="00A6712D"/>
    <w:rsid w:val="00A672DF"/>
    <w:rsid w:val="00A7052D"/>
    <w:rsid w:val="00A70FAC"/>
    <w:rsid w:val="00A730E3"/>
    <w:rsid w:val="00A731A8"/>
    <w:rsid w:val="00A74811"/>
    <w:rsid w:val="00A80623"/>
    <w:rsid w:val="00A831C9"/>
    <w:rsid w:val="00A8324C"/>
    <w:rsid w:val="00A84C8B"/>
    <w:rsid w:val="00A856E6"/>
    <w:rsid w:val="00A86057"/>
    <w:rsid w:val="00A874C7"/>
    <w:rsid w:val="00A87A87"/>
    <w:rsid w:val="00A904BF"/>
    <w:rsid w:val="00A91289"/>
    <w:rsid w:val="00A91FC5"/>
    <w:rsid w:val="00A92602"/>
    <w:rsid w:val="00A95475"/>
    <w:rsid w:val="00A9559F"/>
    <w:rsid w:val="00A95616"/>
    <w:rsid w:val="00A978CE"/>
    <w:rsid w:val="00AA0D72"/>
    <w:rsid w:val="00AA2001"/>
    <w:rsid w:val="00AA3356"/>
    <w:rsid w:val="00AA4B7B"/>
    <w:rsid w:val="00AA7A17"/>
    <w:rsid w:val="00AB00FB"/>
    <w:rsid w:val="00AB157E"/>
    <w:rsid w:val="00AB1D2E"/>
    <w:rsid w:val="00AB31A6"/>
    <w:rsid w:val="00AB33BC"/>
    <w:rsid w:val="00AB460A"/>
    <w:rsid w:val="00AC1072"/>
    <w:rsid w:val="00AC2796"/>
    <w:rsid w:val="00AC5720"/>
    <w:rsid w:val="00AD0169"/>
    <w:rsid w:val="00AD36B2"/>
    <w:rsid w:val="00AD4032"/>
    <w:rsid w:val="00AD5988"/>
    <w:rsid w:val="00AD6C31"/>
    <w:rsid w:val="00AE125D"/>
    <w:rsid w:val="00AE20C6"/>
    <w:rsid w:val="00AF28D6"/>
    <w:rsid w:val="00AF6AE0"/>
    <w:rsid w:val="00AF6B93"/>
    <w:rsid w:val="00B01E0F"/>
    <w:rsid w:val="00B0211D"/>
    <w:rsid w:val="00B02E3D"/>
    <w:rsid w:val="00B03A48"/>
    <w:rsid w:val="00B04222"/>
    <w:rsid w:val="00B072D4"/>
    <w:rsid w:val="00B116D3"/>
    <w:rsid w:val="00B1344D"/>
    <w:rsid w:val="00B13E71"/>
    <w:rsid w:val="00B218DD"/>
    <w:rsid w:val="00B24467"/>
    <w:rsid w:val="00B308A9"/>
    <w:rsid w:val="00B30EDB"/>
    <w:rsid w:val="00B32079"/>
    <w:rsid w:val="00B325A1"/>
    <w:rsid w:val="00B32DE8"/>
    <w:rsid w:val="00B33A9F"/>
    <w:rsid w:val="00B33FC9"/>
    <w:rsid w:val="00B3692C"/>
    <w:rsid w:val="00B42156"/>
    <w:rsid w:val="00B47294"/>
    <w:rsid w:val="00B546B4"/>
    <w:rsid w:val="00B57BA7"/>
    <w:rsid w:val="00B658D4"/>
    <w:rsid w:val="00B65BB3"/>
    <w:rsid w:val="00B66C5A"/>
    <w:rsid w:val="00B679C2"/>
    <w:rsid w:val="00B7121B"/>
    <w:rsid w:val="00B74E19"/>
    <w:rsid w:val="00B75640"/>
    <w:rsid w:val="00B76C4D"/>
    <w:rsid w:val="00B84A68"/>
    <w:rsid w:val="00B85DC8"/>
    <w:rsid w:val="00B85EBD"/>
    <w:rsid w:val="00B8632C"/>
    <w:rsid w:val="00B87557"/>
    <w:rsid w:val="00B87ABE"/>
    <w:rsid w:val="00B913E7"/>
    <w:rsid w:val="00B927FB"/>
    <w:rsid w:val="00B940DB"/>
    <w:rsid w:val="00B967DC"/>
    <w:rsid w:val="00BA4CC8"/>
    <w:rsid w:val="00BA5AAD"/>
    <w:rsid w:val="00BB1536"/>
    <w:rsid w:val="00BB20B3"/>
    <w:rsid w:val="00BB676E"/>
    <w:rsid w:val="00BB79F7"/>
    <w:rsid w:val="00BC0BA6"/>
    <w:rsid w:val="00BC1616"/>
    <w:rsid w:val="00BC1E97"/>
    <w:rsid w:val="00BC2061"/>
    <w:rsid w:val="00BC45EE"/>
    <w:rsid w:val="00BC5438"/>
    <w:rsid w:val="00BC5F23"/>
    <w:rsid w:val="00BD7674"/>
    <w:rsid w:val="00BE0189"/>
    <w:rsid w:val="00BE0693"/>
    <w:rsid w:val="00BE2AF9"/>
    <w:rsid w:val="00BE71A5"/>
    <w:rsid w:val="00BF291D"/>
    <w:rsid w:val="00BF2A09"/>
    <w:rsid w:val="00C02F70"/>
    <w:rsid w:val="00C03AE6"/>
    <w:rsid w:val="00C073AA"/>
    <w:rsid w:val="00C079C0"/>
    <w:rsid w:val="00C11186"/>
    <w:rsid w:val="00C12E84"/>
    <w:rsid w:val="00C16261"/>
    <w:rsid w:val="00C20BAC"/>
    <w:rsid w:val="00C21C83"/>
    <w:rsid w:val="00C2362A"/>
    <w:rsid w:val="00C2756A"/>
    <w:rsid w:val="00C2780F"/>
    <w:rsid w:val="00C3038D"/>
    <w:rsid w:val="00C31EA2"/>
    <w:rsid w:val="00C329E5"/>
    <w:rsid w:val="00C334A9"/>
    <w:rsid w:val="00C36BA2"/>
    <w:rsid w:val="00C40B70"/>
    <w:rsid w:val="00C44123"/>
    <w:rsid w:val="00C53064"/>
    <w:rsid w:val="00C53BBE"/>
    <w:rsid w:val="00C53DF7"/>
    <w:rsid w:val="00C54BAC"/>
    <w:rsid w:val="00C579C5"/>
    <w:rsid w:val="00C57CF7"/>
    <w:rsid w:val="00C72032"/>
    <w:rsid w:val="00C73903"/>
    <w:rsid w:val="00C7453A"/>
    <w:rsid w:val="00C77391"/>
    <w:rsid w:val="00C77BB6"/>
    <w:rsid w:val="00C8054F"/>
    <w:rsid w:val="00C80B22"/>
    <w:rsid w:val="00C921F5"/>
    <w:rsid w:val="00C955F8"/>
    <w:rsid w:val="00C96B1F"/>
    <w:rsid w:val="00CA1DFB"/>
    <w:rsid w:val="00CA1FC0"/>
    <w:rsid w:val="00CA5AE6"/>
    <w:rsid w:val="00CA6203"/>
    <w:rsid w:val="00CB0DC2"/>
    <w:rsid w:val="00CB1AFC"/>
    <w:rsid w:val="00CB20F3"/>
    <w:rsid w:val="00CB316B"/>
    <w:rsid w:val="00CC0129"/>
    <w:rsid w:val="00CC3BEC"/>
    <w:rsid w:val="00CC703A"/>
    <w:rsid w:val="00CD02B5"/>
    <w:rsid w:val="00CD20EB"/>
    <w:rsid w:val="00CD422B"/>
    <w:rsid w:val="00CD4505"/>
    <w:rsid w:val="00CD4D3B"/>
    <w:rsid w:val="00CD6CC8"/>
    <w:rsid w:val="00CD6E1E"/>
    <w:rsid w:val="00CE0547"/>
    <w:rsid w:val="00CE328A"/>
    <w:rsid w:val="00CE37D6"/>
    <w:rsid w:val="00CF16CF"/>
    <w:rsid w:val="00CF1726"/>
    <w:rsid w:val="00CF3A14"/>
    <w:rsid w:val="00CF47A3"/>
    <w:rsid w:val="00CF47D0"/>
    <w:rsid w:val="00CF5A27"/>
    <w:rsid w:val="00CF61BD"/>
    <w:rsid w:val="00CF7C3D"/>
    <w:rsid w:val="00D004F6"/>
    <w:rsid w:val="00D01480"/>
    <w:rsid w:val="00D02A8A"/>
    <w:rsid w:val="00D04412"/>
    <w:rsid w:val="00D07F3E"/>
    <w:rsid w:val="00D11A1A"/>
    <w:rsid w:val="00D11AF9"/>
    <w:rsid w:val="00D11BD1"/>
    <w:rsid w:val="00D125E6"/>
    <w:rsid w:val="00D13417"/>
    <w:rsid w:val="00D20B1F"/>
    <w:rsid w:val="00D210E5"/>
    <w:rsid w:val="00D2269A"/>
    <w:rsid w:val="00D23A87"/>
    <w:rsid w:val="00D26AAE"/>
    <w:rsid w:val="00D328E7"/>
    <w:rsid w:val="00D3304A"/>
    <w:rsid w:val="00D344F5"/>
    <w:rsid w:val="00D3755D"/>
    <w:rsid w:val="00D43C37"/>
    <w:rsid w:val="00D44131"/>
    <w:rsid w:val="00D4704A"/>
    <w:rsid w:val="00D50D1F"/>
    <w:rsid w:val="00D51948"/>
    <w:rsid w:val="00D52F20"/>
    <w:rsid w:val="00D545BD"/>
    <w:rsid w:val="00D55DFC"/>
    <w:rsid w:val="00D57102"/>
    <w:rsid w:val="00D6455C"/>
    <w:rsid w:val="00D65388"/>
    <w:rsid w:val="00D6592F"/>
    <w:rsid w:val="00D661A6"/>
    <w:rsid w:val="00D67C07"/>
    <w:rsid w:val="00D757BF"/>
    <w:rsid w:val="00D8467A"/>
    <w:rsid w:val="00D9181A"/>
    <w:rsid w:val="00D94037"/>
    <w:rsid w:val="00DA1BA1"/>
    <w:rsid w:val="00DA1D76"/>
    <w:rsid w:val="00DA41AB"/>
    <w:rsid w:val="00DA4FD6"/>
    <w:rsid w:val="00DB05F9"/>
    <w:rsid w:val="00DC0A86"/>
    <w:rsid w:val="00DC613D"/>
    <w:rsid w:val="00DD438D"/>
    <w:rsid w:val="00DD59C0"/>
    <w:rsid w:val="00DE066B"/>
    <w:rsid w:val="00DE57FB"/>
    <w:rsid w:val="00DE5CCB"/>
    <w:rsid w:val="00DE7A4D"/>
    <w:rsid w:val="00DE7EB4"/>
    <w:rsid w:val="00DF003E"/>
    <w:rsid w:val="00DF038D"/>
    <w:rsid w:val="00DF1336"/>
    <w:rsid w:val="00DF1B63"/>
    <w:rsid w:val="00DF76D9"/>
    <w:rsid w:val="00E0025E"/>
    <w:rsid w:val="00E00DD6"/>
    <w:rsid w:val="00E00FA7"/>
    <w:rsid w:val="00E033A1"/>
    <w:rsid w:val="00E07516"/>
    <w:rsid w:val="00E07BB5"/>
    <w:rsid w:val="00E10B36"/>
    <w:rsid w:val="00E10B5D"/>
    <w:rsid w:val="00E11D94"/>
    <w:rsid w:val="00E122ED"/>
    <w:rsid w:val="00E12E63"/>
    <w:rsid w:val="00E14A87"/>
    <w:rsid w:val="00E1616E"/>
    <w:rsid w:val="00E17443"/>
    <w:rsid w:val="00E177DD"/>
    <w:rsid w:val="00E219FF"/>
    <w:rsid w:val="00E245BE"/>
    <w:rsid w:val="00E314D8"/>
    <w:rsid w:val="00E40782"/>
    <w:rsid w:val="00E5375E"/>
    <w:rsid w:val="00E548FA"/>
    <w:rsid w:val="00E6030B"/>
    <w:rsid w:val="00E614A2"/>
    <w:rsid w:val="00E62952"/>
    <w:rsid w:val="00E62FDB"/>
    <w:rsid w:val="00E651C3"/>
    <w:rsid w:val="00E65762"/>
    <w:rsid w:val="00E66E3D"/>
    <w:rsid w:val="00E70A2D"/>
    <w:rsid w:val="00E72B8E"/>
    <w:rsid w:val="00E751DE"/>
    <w:rsid w:val="00E7557D"/>
    <w:rsid w:val="00E76300"/>
    <w:rsid w:val="00E847E4"/>
    <w:rsid w:val="00E848AF"/>
    <w:rsid w:val="00E84F72"/>
    <w:rsid w:val="00E85FDD"/>
    <w:rsid w:val="00E86012"/>
    <w:rsid w:val="00E8669E"/>
    <w:rsid w:val="00E91B92"/>
    <w:rsid w:val="00E91FE2"/>
    <w:rsid w:val="00E9465F"/>
    <w:rsid w:val="00E96505"/>
    <w:rsid w:val="00EA00CB"/>
    <w:rsid w:val="00EA2F25"/>
    <w:rsid w:val="00EA5676"/>
    <w:rsid w:val="00EA591A"/>
    <w:rsid w:val="00EA6888"/>
    <w:rsid w:val="00EB07AF"/>
    <w:rsid w:val="00EB2F9F"/>
    <w:rsid w:val="00EB380A"/>
    <w:rsid w:val="00EB6C21"/>
    <w:rsid w:val="00EC17F3"/>
    <w:rsid w:val="00EC1DB8"/>
    <w:rsid w:val="00EC3B37"/>
    <w:rsid w:val="00EC7A3E"/>
    <w:rsid w:val="00ED4F3A"/>
    <w:rsid w:val="00EE2429"/>
    <w:rsid w:val="00EE3F06"/>
    <w:rsid w:val="00EE7CF7"/>
    <w:rsid w:val="00EF1446"/>
    <w:rsid w:val="00EF1726"/>
    <w:rsid w:val="00EF1CA4"/>
    <w:rsid w:val="00EF58CA"/>
    <w:rsid w:val="00EF6BA3"/>
    <w:rsid w:val="00EF7F00"/>
    <w:rsid w:val="00F036A8"/>
    <w:rsid w:val="00F0405E"/>
    <w:rsid w:val="00F05871"/>
    <w:rsid w:val="00F06BBC"/>
    <w:rsid w:val="00F139C7"/>
    <w:rsid w:val="00F13E68"/>
    <w:rsid w:val="00F1583D"/>
    <w:rsid w:val="00F16CB9"/>
    <w:rsid w:val="00F2180D"/>
    <w:rsid w:val="00F220BC"/>
    <w:rsid w:val="00F238A0"/>
    <w:rsid w:val="00F23C1F"/>
    <w:rsid w:val="00F23DDD"/>
    <w:rsid w:val="00F26356"/>
    <w:rsid w:val="00F26BD9"/>
    <w:rsid w:val="00F273F2"/>
    <w:rsid w:val="00F27F1E"/>
    <w:rsid w:val="00F3151D"/>
    <w:rsid w:val="00F3473F"/>
    <w:rsid w:val="00F34AF8"/>
    <w:rsid w:val="00F41242"/>
    <w:rsid w:val="00F42818"/>
    <w:rsid w:val="00F42930"/>
    <w:rsid w:val="00F42ECD"/>
    <w:rsid w:val="00F55C81"/>
    <w:rsid w:val="00F57988"/>
    <w:rsid w:val="00F600E4"/>
    <w:rsid w:val="00F60A50"/>
    <w:rsid w:val="00F64A54"/>
    <w:rsid w:val="00F71C33"/>
    <w:rsid w:val="00F845E8"/>
    <w:rsid w:val="00F84A19"/>
    <w:rsid w:val="00F85BF6"/>
    <w:rsid w:val="00F861E1"/>
    <w:rsid w:val="00F87871"/>
    <w:rsid w:val="00F90778"/>
    <w:rsid w:val="00F91CA4"/>
    <w:rsid w:val="00F927DB"/>
    <w:rsid w:val="00FA132D"/>
    <w:rsid w:val="00FA1728"/>
    <w:rsid w:val="00FA40A2"/>
    <w:rsid w:val="00FA63E0"/>
    <w:rsid w:val="00FB0CD6"/>
    <w:rsid w:val="00FB2CD0"/>
    <w:rsid w:val="00FB44E7"/>
    <w:rsid w:val="00FB6815"/>
    <w:rsid w:val="00FB7F99"/>
    <w:rsid w:val="00FC3917"/>
    <w:rsid w:val="00FC461B"/>
    <w:rsid w:val="00FC6299"/>
    <w:rsid w:val="00FD1D09"/>
    <w:rsid w:val="00FD347B"/>
    <w:rsid w:val="00FD4638"/>
    <w:rsid w:val="00FD593D"/>
    <w:rsid w:val="00FE00C5"/>
    <w:rsid w:val="00FE224B"/>
    <w:rsid w:val="00FE3C07"/>
    <w:rsid w:val="00FE6042"/>
    <w:rsid w:val="00FE68D7"/>
    <w:rsid w:val="00FF2FA4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527A5AB9"/>
  <w15:docId w15:val="{789B039A-A561-4350-8A58-849D17E7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A0099"/>
    <w:pPr>
      <w:spacing w:line="360" w:lineRule="auto"/>
      <w:ind w:firstLine="720"/>
      <w:jc w:val="both"/>
    </w:pPr>
    <w:rPr>
      <w:color w:val="000000"/>
      <w:sz w:val="24"/>
      <w:szCs w:val="24"/>
      <w:lang w:val="uk-UA"/>
    </w:rPr>
  </w:style>
  <w:style w:type="paragraph" w:styleId="1">
    <w:name w:val="heading 1"/>
    <w:basedOn w:val="a0"/>
    <w:next w:val="a0"/>
    <w:link w:val="10"/>
    <w:uiPriority w:val="99"/>
    <w:qFormat/>
    <w:rsid w:val="002A0099"/>
    <w:pPr>
      <w:keepNext/>
      <w:spacing w:before="240" w:after="60"/>
      <w:ind w:firstLine="0"/>
      <w:jc w:val="center"/>
      <w:outlineLvl w:val="0"/>
    </w:pPr>
    <w:rPr>
      <w:caps/>
      <w:noProof/>
      <w:kern w:val="28"/>
      <w:sz w:val="28"/>
      <w:szCs w:val="28"/>
    </w:rPr>
  </w:style>
  <w:style w:type="paragraph" w:styleId="2">
    <w:name w:val="heading 2"/>
    <w:basedOn w:val="a0"/>
    <w:next w:val="a0"/>
    <w:link w:val="20"/>
    <w:uiPriority w:val="99"/>
    <w:qFormat/>
    <w:rsid w:val="002A0099"/>
    <w:pPr>
      <w:keepNext/>
      <w:numPr>
        <w:numId w:val="1"/>
      </w:numPr>
      <w:spacing w:before="240" w:after="60"/>
      <w:jc w:val="center"/>
      <w:outlineLvl w:val="1"/>
    </w:pPr>
    <w:rPr>
      <w:caps/>
      <w:noProof/>
    </w:rPr>
  </w:style>
  <w:style w:type="paragraph" w:styleId="3">
    <w:name w:val="heading 3"/>
    <w:basedOn w:val="a0"/>
    <w:next w:val="a0"/>
    <w:link w:val="30"/>
    <w:uiPriority w:val="99"/>
    <w:qFormat/>
    <w:rsid w:val="002A0099"/>
    <w:pPr>
      <w:keepNext/>
      <w:spacing w:before="240" w:after="60"/>
      <w:ind w:firstLine="0"/>
      <w:jc w:val="center"/>
      <w:outlineLvl w:val="2"/>
    </w:pPr>
    <w:rPr>
      <w:rFonts w:ascii="Arial" w:hAnsi="Arial" w:cs="Arial"/>
      <w:b/>
      <w:bCs/>
      <w:noProof/>
      <w:sz w:val="28"/>
      <w:szCs w:val="28"/>
    </w:rPr>
  </w:style>
  <w:style w:type="paragraph" w:styleId="4">
    <w:name w:val="heading 4"/>
    <w:basedOn w:val="a0"/>
    <w:next w:val="a0"/>
    <w:link w:val="40"/>
    <w:uiPriority w:val="99"/>
    <w:qFormat/>
    <w:rsid w:val="002A0099"/>
    <w:pPr>
      <w:keepNext/>
      <w:ind w:firstLine="0"/>
      <w:jc w:val="left"/>
      <w:outlineLvl w:val="3"/>
    </w:pPr>
    <w:rPr>
      <w:b/>
      <w:bCs/>
      <w:sz w:val="22"/>
      <w:szCs w:val="22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Pr>
      <w:rFonts w:ascii="Cambria" w:hAnsi="Cambria" w:cs="Cambria"/>
      <w:b/>
      <w:bCs/>
      <w:color w:val="000000"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1"/>
    <w:link w:val="2"/>
    <w:uiPriority w:val="99"/>
    <w:semiHidden/>
    <w:locked/>
    <w:rPr>
      <w:rFonts w:ascii="Cambria" w:hAnsi="Cambria" w:cs="Cambria"/>
      <w:b/>
      <w:bCs/>
      <w:i/>
      <w:iCs/>
      <w:color w:val="000000"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9"/>
    <w:semiHidden/>
    <w:locked/>
    <w:rPr>
      <w:rFonts w:ascii="Cambria" w:hAnsi="Cambria" w:cs="Cambria"/>
      <w:b/>
      <w:bCs/>
      <w:color w:val="000000"/>
      <w:sz w:val="26"/>
      <w:szCs w:val="26"/>
      <w:lang w:val="ru-RU" w:eastAsia="ru-RU"/>
    </w:rPr>
  </w:style>
  <w:style w:type="character" w:customStyle="1" w:styleId="40">
    <w:name w:val="Заголовок 4 Знак"/>
    <w:basedOn w:val="a1"/>
    <w:link w:val="4"/>
    <w:uiPriority w:val="99"/>
    <w:semiHidden/>
    <w:locked/>
    <w:rPr>
      <w:rFonts w:ascii="Calibri" w:hAnsi="Calibri" w:cs="Calibri"/>
      <w:b/>
      <w:bCs/>
      <w:color w:val="000000"/>
      <w:sz w:val="28"/>
      <w:szCs w:val="28"/>
      <w:lang w:val="ru-RU" w:eastAsia="ru-RU"/>
    </w:rPr>
  </w:style>
  <w:style w:type="paragraph" w:styleId="a4">
    <w:name w:val="header"/>
    <w:basedOn w:val="a0"/>
    <w:link w:val="a5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1"/>
    <w:link w:val="a4"/>
    <w:uiPriority w:val="99"/>
    <w:semiHidden/>
    <w:locked/>
    <w:rPr>
      <w:color w:val="000000"/>
      <w:sz w:val="24"/>
      <w:szCs w:val="24"/>
      <w:lang w:val="ru-RU" w:eastAsia="ru-RU"/>
    </w:rPr>
  </w:style>
  <w:style w:type="paragraph" w:styleId="a6">
    <w:name w:val="footer"/>
    <w:basedOn w:val="a0"/>
    <w:link w:val="a7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1"/>
    <w:link w:val="a6"/>
    <w:uiPriority w:val="99"/>
    <w:locked/>
    <w:rsid w:val="00B325A1"/>
    <w:rPr>
      <w:kern w:val="24"/>
      <w:sz w:val="24"/>
      <w:szCs w:val="24"/>
      <w:lang w:val="ru-RU" w:eastAsia="ru-RU"/>
    </w:rPr>
  </w:style>
  <w:style w:type="character" w:styleId="a8">
    <w:name w:val="page number"/>
    <w:basedOn w:val="a1"/>
    <w:uiPriority w:val="99"/>
    <w:rsid w:val="002A0099"/>
  </w:style>
  <w:style w:type="paragraph" w:styleId="a9">
    <w:name w:val="Body Text"/>
    <w:basedOn w:val="a0"/>
    <w:link w:val="aa"/>
    <w:uiPriority w:val="99"/>
    <w:rsid w:val="002A0099"/>
    <w:pPr>
      <w:ind w:firstLine="0"/>
    </w:pPr>
    <w:rPr>
      <w:sz w:val="28"/>
      <w:szCs w:val="28"/>
    </w:rPr>
  </w:style>
  <w:style w:type="character" w:customStyle="1" w:styleId="aa">
    <w:name w:val="Основной текст Знак"/>
    <w:basedOn w:val="a1"/>
    <w:link w:val="a9"/>
    <w:uiPriority w:val="99"/>
    <w:locked/>
    <w:rsid w:val="003A0047"/>
    <w:rPr>
      <w:lang w:val="ru-RU" w:eastAsia="ru-RU"/>
    </w:rPr>
  </w:style>
  <w:style w:type="paragraph" w:styleId="ab">
    <w:name w:val="Body Text Indent"/>
    <w:basedOn w:val="a0"/>
    <w:link w:val="ac"/>
    <w:uiPriority w:val="99"/>
    <w:rsid w:val="002A0099"/>
    <w:pPr>
      <w:ind w:firstLine="567"/>
    </w:pPr>
    <w:rPr>
      <w:sz w:val="28"/>
      <w:szCs w:val="28"/>
    </w:rPr>
  </w:style>
  <w:style w:type="character" w:customStyle="1" w:styleId="ac">
    <w:name w:val="Основной текст с отступом Знак"/>
    <w:basedOn w:val="a1"/>
    <w:link w:val="ab"/>
    <w:uiPriority w:val="99"/>
    <w:semiHidden/>
    <w:locked/>
    <w:rPr>
      <w:color w:val="000000"/>
      <w:sz w:val="24"/>
      <w:szCs w:val="24"/>
      <w:lang w:val="ru-RU" w:eastAsia="ru-RU"/>
    </w:rPr>
  </w:style>
  <w:style w:type="paragraph" w:styleId="21">
    <w:name w:val="Body Text Indent 2"/>
    <w:basedOn w:val="a0"/>
    <w:link w:val="22"/>
    <w:uiPriority w:val="99"/>
    <w:rsid w:val="002A0099"/>
    <w:pPr>
      <w:ind w:firstLine="426"/>
    </w:pPr>
    <w:rPr>
      <w:sz w:val="28"/>
      <w:szCs w:val="28"/>
    </w:rPr>
  </w:style>
  <w:style w:type="character" w:customStyle="1" w:styleId="22">
    <w:name w:val="Основной текст с отступом 2 Знак"/>
    <w:basedOn w:val="a1"/>
    <w:link w:val="21"/>
    <w:uiPriority w:val="99"/>
    <w:semiHidden/>
    <w:locked/>
    <w:rPr>
      <w:color w:val="000000"/>
      <w:sz w:val="24"/>
      <w:szCs w:val="24"/>
      <w:lang w:val="ru-RU" w:eastAsia="ru-RU"/>
    </w:rPr>
  </w:style>
  <w:style w:type="paragraph" w:styleId="31">
    <w:name w:val="Body Text Indent 3"/>
    <w:basedOn w:val="a0"/>
    <w:link w:val="32"/>
    <w:uiPriority w:val="99"/>
    <w:rsid w:val="002A0099"/>
    <w:pPr>
      <w:ind w:firstLine="709"/>
    </w:pPr>
    <w:rPr>
      <w:sz w:val="28"/>
      <w:szCs w:val="28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Pr>
      <w:color w:val="000000"/>
      <w:sz w:val="16"/>
      <w:szCs w:val="16"/>
      <w:lang w:val="ru-RU" w:eastAsia="ru-RU"/>
    </w:rPr>
  </w:style>
  <w:style w:type="paragraph" w:styleId="ad">
    <w:name w:val="Title"/>
    <w:basedOn w:val="a0"/>
    <w:link w:val="ae"/>
    <w:uiPriority w:val="99"/>
    <w:qFormat/>
    <w:rsid w:val="002A0099"/>
    <w:pPr>
      <w:ind w:firstLine="0"/>
      <w:jc w:val="center"/>
    </w:pPr>
    <w:rPr>
      <w:b/>
      <w:bCs/>
      <w:sz w:val="28"/>
      <w:szCs w:val="28"/>
    </w:rPr>
  </w:style>
  <w:style w:type="character" w:customStyle="1" w:styleId="ae">
    <w:name w:val="Заголовок Знак"/>
    <w:basedOn w:val="a1"/>
    <w:link w:val="ad"/>
    <w:uiPriority w:val="99"/>
    <w:locked/>
    <w:rPr>
      <w:rFonts w:ascii="Cambria" w:hAnsi="Cambria" w:cs="Cambria"/>
      <w:b/>
      <w:bCs/>
      <w:color w:val="000000"/>
      <w:kern w:val="28"/>
      <w:sz w:val="32"/>
      <w:szCs w:val="32"/>
      <w:lang w:val="ru-RU" w:eastAsia="ru-RU"/>
    </w:rPr>
  </w:style>
  <w:style w:type="character" w:customStyle="1" w:styleId="shorttext1">
    <w:name w:val="short_text1"/>
    <w:uiPriority w:val="99"/>
    <w:rsid w:val="00A84C8B"/>
    <w:rPr>
      <w:sz w:val="29"/>
      <w:szCs w:val="29"/>
    </w:rPr>
  </w:style>
  <w:style w:type="character" w:customStyle="1" w:styleId="longtext1">
    <w:name w:val="long_text1"/>
    <w:uiPriority w:val="99"/>
    <w:rsid w:val="00A84C8B"/>
    <w:rPr>
      <w:sz w:val="20"/>
      <w:szCs w:val="20"/>
    </w:rPr>
  </w:style>
  <w:style w:type="character" w:customStyle="1" w:styleId="mediumtext1">
    <w:name w:val="medium_text1"/>
    <w:uiPriority w:val="99"/>
    <w:rsid w:val="000B2716"/>
    <w:rPr>
      <w:sz w:val="24"/>
      <w:szCs w:val="24"/>
    </w:rPr>
  </w:style>
  <w:style w:type="table" w:styleId="af">
    <w:name w:val="Table Grid"/>
    <w:basedOn w:val="a2"/>
    <w:uiPriority w:val="99"/>
    <w:rsid w:val="00FF352A"/>
    <w:pPr>
      <w:ind w:firstLine="720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A591A"/>
    <w:rPr>
      <w:b/>
      <w:bCs/>
    </w:rPr>
  </w:style>
  <w:style w:type="paragraph" w:styleId="af1">
    <w:name w:val="footnote text"/>
    <w:basedOn w:val="a0"/>
    <w:link w:val="af2"/>
    <w:uiPriority w:val="99"/>
    <w:semiHidden/>
    <w:rsid w:val="00FE00C5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locked/>
    <w:rPr>
      <w:color w:val="000000"/>
      <w:sz w:val="20"/>
      <w:szCs w:val="20"/>
      <w:lang w:val="ru-RU" w:eastAsia="ru-RU"/>
    </w:rPr>
  </w:style>
  <w:style w:type="character" w:styleId="af3">
    <w:name w:val="footnote reference"/>
    <w:basedOn w:val="a1"/>
    <w:uiPriority w:val="99"/>
    <w:semiHidden/>
    <w:rsid w:val="00FE00C5"/>
    <w:rPr>
      <w:vertAlign w:val="superscript"/>
    </w:rPr>
  </w:style>
  <w:style w:type="paragraph" w:styleId="af4">
    <w:name w:val="Normal (Web)"/>
    <w:basedOn w:val="a0"/>
    <w:uiPriority w:val="99"/>
    <w:rsid w:val="00CF1726"/>
    <w:pPr>
      <w:spacing w:before="100" w:beforeAutospacing="1" w:after="100" w:afterAutospacing="1"/>
      <w:ind w:firstLine="0"/>
      <w:jc w:val="left"/>
    </w:pPr>
    <w:rPr>
      <w:lang w:eastAsia="uk-UA"/>
    </w:rPr>
  </w:style>
  <w:style w:type="character" w:styleId="af5">
    <w:name w:val="Emphasis"/>
    <w:basedOn w:val="a1"/>
    <w:uiPriority w:val="99"/>
    <w:qFormat/>
    <w:rsid w:val="0068217E"/>
    <w:rPr>
      <w:i/>
      <w:iCs/>
    </w:rPr>
  </w:style>
  <w:style w:type="paragraph" w:styleId="HTML">
    <w:name w:val="HTML Preformatted"/>
    <w:basedOn w:val="a0"/>
    <w:link w:val="HTML0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locked/>
    <w:rPr>
      <w:rFonts w:ascii="Courier New" w:hAnsi="Courier New" w:cs="Courier New"/>
      <w:color w:val="000000"/>
      <w:sz w:val="20"/>
      <w:szCs w:val="20"/>
      <w:lang w:val="ru-RU" w:eastAsia="ru-RU"/>
    </w:rPr>
  </w:style>
  <w:style w:type="paragraph" w:customStyle="1" w:styleId="Default">
    <w:name w:val="Default"/>
    <w:uiPriority w:val="99"/>
    <w:rsid w:val="00795744"/>
    <w:pPr>
      <w:autoSpaceDE w:val="0"/>
      <w:autoSpaceDN w:val="0"/>
      <w:adjustRightInd w:val="0"/>
      <w:spacing w:line="360" w:lineRule="auto"/>
      <w:jc w:val="center"/>
    </w:pPr>
    <w:rPr>
      <w:color w:val="000000"/>
      <w:sz w:val="24"/>
      <w:szCs w:val="24"/>
    </w:rPr>
  </w:style>
  <w:style w:type="paragraph" w:styleId="af6">
    <w:name w:val="Balloon Text"/>
    <w:basedOn w:val="a0"/>
    <w:link w:val="af7"/>
    <w:uiPriority w:val="99"/>
    <w:semiHidden/>
    <w:rsid w:val="009F514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locked/>
    <w:rsid w:val="009F5146"/>
    <w:rPr>
      <w:rFonts w:ascii="Tahoma" w:hAnsi="Tahoma" w:cs="Tahoma"/>
      <w:kern w:val="24"/>
      <w:sz w:val="16"/>
      <w:szCs w:val="16"/>
      <w:lang w:val="ru-RU" w:eastAsia="ru-RU"/>
    </w:rPr>
  </w:style>
  <w:style w:type="paragraph" w:styleId="af8">
    <w:name w:val="Plain Text"/>
    <w:basedOn w:val="a0"/>
    <w:link w:val="af9"/>
    <w:uiPriority w:val="99"/>
    <w:rsid w:val="0019000A"/>
    <w:pPr>
      <w:ind w:firstLine="0"/>
      <w:jc w:val="left"/>
    </w:pPr>
    <w:rPr>
      <w:rFonts w:ascii="Consolas" w:hAnsi="Consolas" w:cs="Consolas"/>
      <w:sz w:val="21"/>
      <w:szCs w:val="21"/>
      <w:lang w:eastAsia="en-US"/>
    </w:rPr>
  </w:style>
  <w:style w:type="character" w:customStyle="1" w:styleId="af9">
    <w:name w:val="Текст Знак"/>
    <w:basedOn w:val="a1"/>
    <w:link w:val="af8"/>
    <w:uiPriority w:val="99"/>
    <w:locked/>
    <w:rsid w:val="0019000A"/>
    <w:rPr>
      <w:rFonts w:ascii="Consolas" w:hAnsi="Consolas" w:cs="Consolas"/>
      <w:sz w:val="21"/>
      <w:szCs w:val="21"/>
      <w:lang w:eastAsia="en-US"/>
    </w:rPr>
  </w:style>
  <w:style w:type="character" w:styleId="afa">
    <w:name w:val="line number"/>
    <w:basedOn w:val="a1"/>
    <w:uiPriority w:val="99"/>
    <w:rsid w:val="00256495"/>
  </w:style>
  <w:style w:type="paragraph" w:styleId="afb">
    <w:name w:val="List Paragraph"/>
    <w:basedOn w:val="a0"/>
    <w:uiPriority w:val="99"/>
    <w:qFormat/>
    <w:rsid w:val="007B144D"/>
    <w:pPr>
      <w:ind w:left="720"/>
    </w:pPr>
  </w:style>
  <w:style w:type="paragraph" w:customStyle="1" w:styleId="afc">
    <w:name w:val="Код"/>
    <w:basedOn w:val="af8"/>
    <w:uiPriority w:val="99"/>
    <w:rsid w:val="003A004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exact"/>
      <w:jc w:val="both"/>
    </w:pPr>
    <w:rPr>
      <w:rFonts w:ascii="Times New Roman" w:eastAsia="MS Mincho" w:hAnsi="Times New Roman" w:cs="Times New Roman"/>
      <w:b/>
      <w:bCs/>
      <w:color w:val="auto"/>
      <w:sz w:val="22"/>
      <w:szCs w:val="22"/>
      <w:lang w:val="en-US" w:eastAsia="ru-RU"/>
    </w:rPr>
  </w:style>
  <w:style w:type="character" w:customStyle="1" w:styleId="afd">
    <w:name w:val="Идентификотор"/>
    <w:basedOn w:val="a1"/>
    <w:uiPriority w:val="99"/>
    <w:rsid w:val="003A0047"/>
    <w:rPr>
      <w:rFonts w:ascii="Times New Roman" w:hAnsi="Times New Roman" w:cs="Times New Roman"/>
      <w:b/>
      <w:bCs/>
      <w:sz w:val="22"/>
      <w:szCs w:val="22"/>
      <w:lang w:val="en-US"/>
    </w:rPr>
  </w:style>
  <w:style w:type="paragraph" w:customStyle="1" w:styleId="afe">
    <w:name w:val="Рисунок"/>
    <w:basedOn w:val="a0"/>
    <w:next w:val="aff"/>
    <w:uiPriority w:val="99"/>
    <w:rsid w:val="003A0047"/>
    <w:pPr>
      <w:spacing w:line="240" w:lineRule="auto"/>
      <w:ind w:firstLine="0"/>
      <w:jc w:val="center"/>
    </w:pPr>
    <w:rPr>
      <w:rFonts w:ascii="Arial" w:hAnsi="Arial" w:cs="Arial"/>
      <w:color w:val="auto"/>
      <w:sz w:val="20"/>
      <w:szCs w:val="20"/>
    </w:rPr>
  </w:style>
  <w:style w:type="paragraph" w:styleId="aff">
    <w:name w:val="Body Text First Indent"/>
    <w:basedOn w:val="a9"/>
    <w:link w:val="aff0"/>
    <w:uiPriority w:val="99"/>
    <w:rsid w:val="003A0047"/>
    <w:pPr>
      <w:ind w:firstLine="360"/>
    </w:pPr>
    <w:rPr>
      <w:sz w:val="24"/>
      <w:szCs w:val="24"/>
    </w:rPr>
  </w:style>
  <w:style w:type="character" w:customStyle="1" w:styleId="aff0">
    <w:name w:val="Красная строка Знак"/>
    <w:basedOn w:val="aa"/>
    <w:link w:val="aff"/>
    <w:uiPriority w:val="99"/>
    <w:locked/>
    <w:rsid w:val="003A0047"/>
    <w:rPr>
      <w:lang w:val="ru-RU" w:eastAsia="ru-RU"/>
    </w:rPr>
  </w:style>
  <w:style w:type="paragraph" w:customStyle="1" w:styleId="a">
    <w:name w:val="Вариант"/>
    <w:basedOn w:val="aff"/>
    <w:uiPriority w:val="99"/>
    <w:rsid w:val="00735F81"/>
    <w:pPr>
      <w:numPr>
        <w:numId w:val="3"/>
      </w:numPr>
      <w:spacing w:line="240" w:lineRule="auto"/>
      <w:ind w:firstLine="0"/>
    </w:pPr>
    <w:rPr>
      <w:rFonts w:ascii="Arial" w:hAnsi="Arial" w:cs="Arial"/>
      <w:color w:val="auto"/>
      <w:sz w:val="20"/>
      <w:szCs w:val="20"/>
    </w:rPr>
  </w:style>
  <w:style w:type="character" w:styleId="aff1">
    <w:name w:val="Placeholder Text"/>
    <w:basedOn w:val="a1"/>
    <w:uiPriority w:val="99"/>
    <w:semiHidden/>
    <w:rsid w:val="00A223C7"/>
    <w:rPr>
      <w:color w:val="808080"/>
    </w:rPr>
  </w:style>
  <w:style w:type="character" w:styleId="aff2">
    <w:name w:val="Hyperlink"/>
    <w:basedOn w:val="a1"/>
    <w:uiPriority w:val="99"/>
    <w:rsid w:val="00AA20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683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8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83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8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83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8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83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8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83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683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683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6</Pages>
  <Words>867</Words>
  <Characters>4948</Characters>
  <Application>Microsoft Office Word</Application>
  <DocSecurity>0</DocSecurity>
  <Lines>41</Lines>
  <Paragraphs>11</Paragraphs>
  <ScaleCrop>false</ScaleCrop>
  <Company>Кваритра 99</Company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subject/>
  <dc:creator>AVI</dc:creator>
  <cp:keywords/>
  <dc:description/>
  <cp:lastModifiedBy>RePack by Diakov</cp:lastModifiedBy>
  <cp:revision>19</cp:revision>
  <cp:lastPrinted>2015-09-20T08:44:00Z</cp:lastPrinted>
  <dcterms:created xsi:type="dcterms:W3CDTF">2017-02-19T18:31:00Z</dcterms:created>
  <dcterms:modified xsi:type="dcterms:W3CDTF">2017-12-13T07:59:00Z</dcterms:modified>
</cp:coreProperties>
</file>