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3F2" w:rsidRPr="00D17CFF" w:rsidRDefault="002653F2" w:rsidP="00D17CFF">
      <w:pPr>
        <w:spacing w:after="0"/>
        <w:rPr>
          <w:rFonts w:ascii="Times New Roman" w:hAnsi="Times New Roman"/>
          <w:sz w:val="28"/>
        </w:rPr>
      </w:pPr>
      <w:r w:rsidRPr="00D17CFF">
        <w:rPr>
          <w:rFonts w:ascii="Times New Roman" w:hAnsi="Times New Roman"/>
          <w:sz w:val="28"/>
        </w:rPr>
        <w:br w:type="page"/>
      </w:r>
    </w:p>
    <w:p w:rsidR="00D17CFF" w:rsidRPr="00D17CFF" w:rsidRDefault="00D17CFF" w:rsidP="00D17CFF">
      <w:pPr>
        <w:spacing w:after="0"/>
        <w:ind w:left="720" w:right="283"/>
        <w:jc w:val="center"/>
        <w:rPr>
          <w:rFonts w:ascii="Times New Roman" w:hAnsi="Times New Roman"/>
          <w:b/>
          <w:sz w:val="28"/>
        </w:rPr>
      </w:pPr>
      <w:r w:rsidRPr="00D17CFF">
        <w:rPr>
          <w:rFonts w:ascii="Times New Roman" w:hAnsi="Times New Roman"/>
          <w:b/>
          <w:sz w:val="28"/>
          <w:lang w:val="uk-UA"/>
        </w:rPr>
        <w:lastRenderedPageBreak/>
        <w:t>Лабораторная работа №</w:t>
      </w:r>
      <w:r w:rsidRPr="00D17CFF">
        <w:rPr>
          <w:rFonts w:ascii="Times New Roman" w:hAnsi="Times New Roman"/>
          <w:b/>
          <w:sz w:val="28"/>
        </w:rPr>
        <w:t>5</w:t>
      </w:r>
    </w:p>
    <w:p w:rsidR="00D17CFF" w:rsidRPr="00D17CFF" w:rsidRDefault="00D17CFF" w:rsidP="00D17CFF">
      <w:pPr>
        <w:spacing w:after="0"/>
        <w:ind w:left="720" w:right="283"/>
        <w:jc w:val="center"/>
        <w:rPr>
          <w:rFonts w:ascii="Times New Roman" w:hAnsi="Times New Roman"/>
          <w:b/>
          <w:sz w:val="28"/>
        </w:rPr>
      </w:pPr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b/>
          <w:sz w:val="28"/>
        </w:rPr>
      </w:pPr>
      <w:r w:rsidRPr="00D17CFF">
        <w:rPr>
          <w:rFonts w:ascii="Times New Roman" w:hAnsi="Times New Roman"/>
          <w:b/>
          <w:sz w:val="28"/>
        </w:rPr>
        <w:t xml:space="preserve"> </w:t>
      </w:r>
      <w:r w:rsidRPr="00D17CFF">
        <w:rPr>
          <w:rFonts w:ascii="Times New Roman" w:hAnsi="Times New Roman"/>
          <w:b/>
          <w:sz w:val="28"/>
          <w:lang w:val="uk-UA"/>
        </w:rPr>
        <w:t xml:space="preserve"> Построение статических характеристик ДПТ с последовательным возбуждением</w:t>
      </w:r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b/>
          <w:sz w:val="28"/>
        </w:rPr>
      </w:pP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lang w:eastAsia="uk-UA"/>
        </w:rPr>
      </w:pPr>
      <w:r w:rsidRPr="00D17CFF">
        <w:rPr>
          <w:rFonts w:ascii="Times New Roman" w:hAnsi="Times New Roman"/>
          <w:b/>
          <w:noProof/>
          <w:color w:val="000000" w:themeColor="text1"/>
          <w:sz w:val="28"/>
        </w:rPr>
        <w:t xml:space="preserve"> Цель:</w:t>
      </w:r>
      <w:r w:rsidRPr="00D17CFF">
        <w:rPr>
          <w:rFonts w:ascii="Times New Roman" w:hAnsi="Times New Roman"/>
          <w:noProof/>
          <w:color w:val="000000" w:themeColor="text1"/>
          <w:sz w:val="28"/>
        </w:rPr>
        <w:t xml:space="preserve">  исследование и построение статических характеристик ДПТ с последовательным  возбуждением механических и электромеханических характеристик</w:t>
      </w:r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szCs w:val="28"/>
          <w:lang w:val="uk-UA"/>
        </w:rPr>
      </w:pPr>
      <w:r w:rsidRPr="00D17CFF">
        <w:rPr>
          <w:rFonts w:ascii="Times New Roman" w:hAnsi="Times New Roman"/>
          <w:sz w:val="28"/>
          <w:szCs w:val="28"/>
          <w:lang w:val="uk-UA"/>
        </w:rPr>
        <w:t>Характеристика двигателя серии СЛ: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49"/>
        <w:gridCol w:w="1095"/>
        <w:gridCol w:w="1095"/>
        <w:gridCol w:w="1095"/>
        <w:gridCol w:w="1095"/>
        <w:gridCol w:w="1129"/>
        <w:gridCol w:w="1095"/>
        <w:gridCol w:w="1110"/>
      </w:tblGrid>
      <w:tr w:rsidR="006A7556" w:rsidTr="006A7556">
        <w:trPr>
          <w:jc w:val="center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Тип двигателя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,В</m:t>
                </m:r>
              </m:oMath>
            </m:oMathPara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,A</m:t>
                </m:r>
              </m:oMath>
            </m:oMathPara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,кВт</m:t>
                </m:r>
              </m:oMath>
            </m:oMathPara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,об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/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хв</m:t>
                </m:r>
              </m:oMath>
            </m:oMathPara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,кг*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,Ом</m:t>
                </m:r>
              </m:oMath>
            </m:oMathPara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,мГн</m:t>
                </m:r>
              </m:oMath>
            </m:oMathPara>
          </w:p>
        </w:tc>
      </w:tr>
      <w:tr w:rsidR="006A7556" w:rsidTr="006A7556">
        <w:trPr>
          <w:jc w:val="center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2ПФ160М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220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7.46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1.1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0.038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3.97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556" w:rsidRDefault="006A7556">
            <w:pPr>
              <w:ind w:right="283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</w:tr>
    </w:tbl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0" w:name="_GoBack"/>
      <w:bookmarkEnd w:id="0"/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D17CFF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17CFF">
        <w:rPr>
          <w:rFonts w:ascii="Times New Roman" w:hAnsi="Times New Roman"/>
          <w:b/>
          <w:sz w:val="28"/>
          <w:szCs w:val="28"/>
          <w:lang w:val="uk-UA"/>
        </w:rPr>
        <w:t>Теоретические сведения</w:t>
      </w:r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D17CFF">
        <w:rPr>
          <w:rFonts w:ascii="Times New Roman" w:hAnsi="Times New Roman"/>
          <w:sz w:val="28"/>
          <w:szCs w:val="28"/>
        </w:rPr>
        <w:t>Двигатель постоянного тока (ДПТ) представляет собой преобразователь электрической энергии постоянного тока в механическую. Конструкция двигателя имеет три основные части: статор(индуктор), якорь и коллектор. Индуктор – неподвижная часть машины, представляет собой полый литой стальной цилиндр из электротехнической стали, к которому с внутренней стороны болтами крепятся сердечники (полюса). На сердечниках располагается обмотка возбуждения (ОВ), подключаемая к щеткам. Индуктор предназначен для создания основго магнитного поля. Якорь (вращающаяся внутренняя часть машины) представляет собой цилиндр, собранный из стальных листов. В пазах якоря уложена якорная обмотка. На одном валу с якорем закреплен коллектор, который представляет собой полый цилиндр, составленный из отдельных медных пластин (ламелей), изолированных друг от друга и от вала якоря и электрически связанных с отдельными частями обмотки якоря. Назначение коллектора – механическое выпрямление переменных синусоидальных ЭДС в постоянное по величине и направлению напряжение, снимаемое во внешнюю цепь с помощью щеток, примыкающих к коллектору.</w:t>
      </w: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D17CFF">
        <w:rPr>
          <w:rFonts w:ascii="Times New Roman" w:hAnsi="Times New Roman"/>
          <w:sz w:val="28"/>
          <w:szCs w:val="28"/>
        </w:rPr>
        <w:t xml:space="preserve">При включении двигателя в сеть постоянного тока в обеих обмотках возникают токи. При этом в обмотке возбуждения ток возбуждения </w:t>
      </w:r>
      <w:r w:rsidRPr="00D17CFF">
        <w:rPr>
          <w:rFonts w:ascii="Times New Roman" w:hAnsi="Times New Roman"/>
          <w:sz w:val="28"/>
          <w:szCs w:val="28"/>
          <w:lang w:val="en-US"/>
        </w:rPr>
        <w:t>I</w:t>
      </w:r>
      <w:r w:rsidRPr="00D17CFF">
        <w:rPr>
          <w:rFonts w:ascii="Times New Roman" w:hAnsi="Times New Roman"/>
          <w:sz w:val="28"/>
          <w:szCs w:val="28"/>
        </w:rPr>
        <w:t>в создает магнитное поле индуктора. Взаимодействие тока якоря с магнитным полем индуктора создает электромагнитный момент Мэ.</w:t>
      </w: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D17CFF">
        <w:rPr>
          <w:rFonts w:ascii="Times New Roman" w:hAnsi="Times New Roman"/>
          <w:sz w:val="28"/>
          <w:szCs w:val="28"/>
        </w:rPr>
        <w:t xml:space="preserve">Статические характеристики – это характеристики двигателя в установившихся режимах работы. Статическая электромеханическая характеристика описывает </w:t>
      </w:r>
      <w:r w:rsidRPr="00D17CFF">
        <w:rPr>
          <w:rFonts w:ascii="Times New Roman" w:hAnsi="Times New Roman"/>
          <w:sz w:val="28"/>
          <w:szCs w:val="28"/>
        </w:rPr>
        <w:lastRenderedPageBreak/>
        <w:t xml:space="preserve">процесс пуска двигателя только при очень медленном изменении скорости, например, при большом моменте инерции электропривода. </w:t>
      </w: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szCs w:val="28"/>
        </w:rPr>
      </w:pPr>
      <w:r w:rsidRPr="00D17CFF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D17CFF" w:rsidRPr="00D17CFF" w:rsidRDefault="00D17CFF" w:rsidP="00D17CFF">
      <w:pPr>
        <w:spacing w:after="0"/>
        <w:ind w:right="283"/>
        <w:rPr>
          <w:rFonts w:ascii="Times New Roman" w:hAnsi="Times New Roman"/>
          <w:sz w:val="28"/>
          <w:szCs w:val="28"/>
          <w:lang w:val="uk-UA"/>
        </w:rPr>
      </w:pPr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D17CFF">
        <w:rPr>
          <w:rFonts w:ascii="Times New Roman" w:hAnsi="Times New Roman"/>
          <w:b/>
          <w:sz w:val="28"/>
          <w:szCs w:val="28"/>
          <w:lang w:val="uk-UA"/>
        </w:rPr>
        <w:t>Ход работы:</w:t>
      </w:r>
    </w:p>
    <w:p w:rsidR="00D17CFF" w:rsidRPr="00D17CFF" w:rsidRDefault="00D17CFF" w:rsidP="00D17CFF">
      <w:pPr>
        <w:spacing w:after="0"/>
        <w:ind w:right="283"/>
        <w:jc w:val="center"/>
        <w:rPr>
          <w:rFonts w:ascii="Times New Roman" w:hAnsi="Times New Roman"/>
          <w:sz w:val="28"/>
          <w:szCs w:val="28"/>
          <w:lang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5828C038" wp14:editId="2E6317BC">
            <wp:extent cx="5114925" cy="339544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59" t="12272" r="28824" b="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9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 w:cs="Times New Roman"/>
          <w:sz w:val="28"/>
          <w:szCs w:val="28"/>
          <w:lang w:val="ru-RU" w:eastAsia="uk-UA"/>
        </w:rPr>
        <w:t>Рис. 1. Модель исследования статических характеристик ДПТ с последовательным возбуждением.</w:t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17CFF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2A9256A6" wp14:editId="4B12DF7E">
            <wp:extent cx="4410075" cy="2738123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471" t="19582" r="15000" b="2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3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D17CFF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Рис. 1. Осциллограмма </w:t>
      </w:r>
      <w:r w:rsidRPr="00D17CFF">
        <w:rPr>
          <w:rFonts w:ascii="Times New Roman" w:hAnsi="Times New Roman" w:cs="Times New Roman"/>
          <w:sz w:val="28"/>
          <w:szCs w:val="28"/>
          <w:lang w:val="en-US" w:eastAsia="uk-UA"/>
        </w:rPr>
        <w:t>I</w:t>
      </w:r>
      <w:r w:rsidRPr="00D17CFF">
        <w:rPr>
          <w:rFonts w:ascii="Times New Roman" w:hAnsi="Times New Roman" w:cs="Times New Roman"/>
          <w:sz w:val="28"/>
          <w:szCs w:val="28"/>
          <w:lang w:eastAsia="uk-UA"/>
        </w:rPr>
        <w:t>я</w:t>
      </w:r>
    </w:p>
    <w:p w:rsid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17CFF"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E14BFAA" wp14:editId="6D099CE5">
            <wp:extent cx="5200650" cy="2743531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588" t="25587" r="18677" b="26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95" cy="274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 w:cs="Times New Roman"/>
          <w:sz w:val="28"/>
          <w:szCs w:val="28"/>
          <w:lang w:eastAsia="uk-UA"/>
        </w:rPr>
        <w:t xml:space="preserve">Рис. 2. </w:t>
      </w:r>
      <w:r w:rsidRPr="00D17CFF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Осциллограмма ω. </w:t>
      </w:r>
    </w:p>
    <w:p w:rsid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94"/>
        <w:gridCol w:w="2494"/>
        <w:gridCol w:w="2494"/>
        <w:gridCol w:w="2494"/>
      </w:tblGrid>
      <w:tr w:rsidR="00D17CFF" w:rsidRPr="00B758B4" w:rsidTr="004C68DF">
        <w:trPr>
          <w:jc w:val="center"/>
        </w:trPr>
        <w:tc>
          <w:tcPr>
            <w:tcW w:w="2494" w:type="dxa"/>
            <w:tcBorders>
              <w:tl2br w:val="single" w:sz="4" w:space="0" w:color="auto"/>
            </w:tcBorders>
          </w:tcPr>
          <w:p w:rsidR="00D17CFF" w:rsidRPr="0076015B" w:rsidRDefault="00D17CFF" w:rsidP="004C68DF">
            <w:pPr>
              <w:tabs>
                <w:tab w:val="right" w:pos="2304"/>
              </w:tabs>
              <w:jc w:val="center"/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</w:pPr>
            <w:r w:rsidRPr="0076015B">
              <w:rPr>
                <w:color w:val="000000"/>
                <w:sz w:val="28"/>
                <w:szCs w:val="24"/>
                <w:lang w:val="en-US" w:eastAsia="uk-UA"/>
              </w:rPr>
              <w:t>U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H</w:t>
            </w:r>
            <w:r w:rsidRPr="0076015B">
              <w:rPr>
                <w:color w:val="000000"/>
                <w:sz w:val="28"/>
                <w:szCs w:val="24"/>
                <w:lang w:val="en-US" w:eastAsia="uk-UA"/>
              </w:rPr>
              <w:tab/>
              <w:t>M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C</w:t>
            </w:r>
          </w:p>
        </w:tc>
        <w:tc>
          <w:tcPr>
            <w:tcW w:w="2494" w:type="dxa"/>
          </w:tcPr>
          <w:p w:rsidR="00D17CFF" w:rsidRPr="002653F2" w:rsidRDefault="00D17CFF" w:rsidP="004C68D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0.8M</w:t>
            </w:r>
          </w:p>
        </w:tc>
        <w:tc>
          <w:tcPr>
            <w:tcW w:w="2494" w:type="dxa"/>
          </w:tcPr>
          <w:p w:rsidR="00D17CFF" w:rsidRPr="002653F2" w:rsidRDefault="00D17CFF" w:rsidP="004C68D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M</w:t>
            </w:r>
          </w:p>
        </w:tc>
        <w:tc>
          <w:tcPr>
            <w:tcW w:w="2494" w:type="dxa"/>
          </w:tcPr>
          <w:p w:rsidR="00D17CFF" w:rsidRPr="002653F2" w:rsidRDefault="00D17CFF" w:rsidP="004C68D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1.2M</w:t>
            </w:r>
          </w:p>
        </w:tc>
      </w:tr>
      <w:tr w:rsidR="00D17CFF" w:rsidRPr="00B758B4" w:rsidTr="004C68DF">
        <w:trPr>
          <w:jc w:val="center"/>
        </w:trPr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 xml:space="preserve">0.8 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U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(176)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31.7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30.9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30.1</w:t>
            </w:r>
          </w:p>
        </w:tc>
      </w:tr>
      <w:tr w:rsidR="00D17CFF" w:rsidRPr="00B758B4" w:rsidTr="004C68DF">
        <w:trPr>
          <w:jc w:val="center"/>
        </w:trPr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U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 xml:space="preserve">н 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(220)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38.4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37.5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36.7</w:t>
            </w:r>
          </w:p>
        </w:tc>
      </w:tr>
      <w:tr w:rsidR="00D17CFF" w:rsidRPr="00B758B4" w:rsidTr="004C68DF">
        <w:trPr>
          <w:jc w:val="center"/>
        </w:trPr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1.2U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(264)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44.5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43.7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42.8</w:t>
            </w:r>
          </w:p>
        </w:tc>
      </w:tr>
    </w:tbl>
    <w:p w:rsidR="00D17CFF" w:rsidRPr="002653F2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2653F2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Табл. 1. Механическая характеристика</w:t>
      </w:r>
    </w:p>
    <w:p w:rsidR="00D17CFF" w:rsidRPr="002653F2" w:rsidRDefault="00D17CFF" w:rsidP="00D17CFF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94"/>
        <w:gridCol w:w="2494"/>
        <w:gridCol w:w="2494"/>
        <w:gridCol w:w="2494"/>
      </w:tblGrid>
      <w:tr w:rsidR="00D17CFF" w:rsidRPr="002653F2" w:rsidTr="004C68DF">
        <w:trPr>
          <w:jc w:val="center"/>
        </w:trPr>
        <w:tc>
          <w:tcPr>
            <w:tcW w:w="2494" w:type="dxa"/>
            <w:tcBorders>
              <w:tl2br w:val="single" w:sz="4" w:space="0" w:color="auto"/>
            </w:tcBorders>
          </w:tcPr>
          <w:p w:rsidR="00D17CFF" w:rsidRPr="0076015B" w:rsidRDefault="00D17CFF" w:rsidP="004C68DF">
            <w:pPr>
              <w:tabs>
                <w:tab w:val="right" w:pos="2304"/>
              </w:tabs>
              <w:jc w:val="center"/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</w:pPr>
            <w:r w:rsidRPr="0076015B">
              <w:rPr>
                <w:color w:val="000000"/>
                <w:sz w:val="28"/>
                <w:szCs w:val="24"/>
                <w:lang w:val="en-US" w:eastAsia="uk-UA"/>
              </w:rPr>
              <w:t>U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H</w:t>
            </w:r>
            <w:r w:rsidRPr="0076015B">
              <w:rPr>
                <w:color w:val="000000"/>
                <w:sz w:val="28"/>
                <w:szCs w:val="24"/>
                <w:lang w:val="en-US" w:eastAsia="uk-UA"/>
              </w:rPr>
              <w:tab/>
              <w:t>M</w:t>
            </w:r>
            <w:r w:rsidRPr="0076015B">
              <w:rPr>
                <w:color w:val="000000"/>
                <w:sz w:val="28"/>
                <w:szCs w:val="24"/>
                <w:vertAlign w:val="subscript"/>
                <w:lang w:val="en-US" w:eastAsia="uk-UA"/>
              </w:rPr>
              <w:t>C</w:t>
            </w:r>
          </w:p>
        </w:tc>
        <w:tc>
          <w:tcPr>
            <w:tcW w:w="2494" w:type="dxa"/>
          </w:tcPr>
          <w:p w:rsidR="00D17CFF" w:rsidRPr="002653F2" w:rsidRDefault="00D17CFF" w:rsidP="004C68D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0.8M</w:t>
            </w:r>
          </w:p>
        </w:tc>
        <w:tc>
          <w:tcPr>
            <w:tcW w:w="2494" w:type="dxa"/>
          </w:tcPr>
          <w:p w:rsidR="00D17CFF" w:rsidRPr="002653F2" w:rsidRDefault="00D17CFF" w:rsidP="004C68D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M</w:t>
            </w:r>
          </w:p>
        </w:tc>
        <w:tc>
          <w:tcPr>
            <w:tcW w:w="2494" w:type="dxa"/>
          </w:tcPr>
          <w:p w:rsidR="00D17CFF" w:rsidRPr="002653F2" w:rsidRDefault="00D17CFF" w:rsidP="004C68D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2653F2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1.2M</w:t>
            </w:r>
          </w:p>
        </w:tc>
      </w:tr>
      <w:tr w:rsidR="00D17CFF" w:rsidRPr="002653F2" w:rsidTr="004C68DF">
        <w:trPr>
          <w:jc w:val="center"/>
        </w:trPr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0.8U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(176)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10.2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10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9.8</w:t>
            </w:r>
          </w:p>
        </w:tc>
      </w:tr>
      <w:tr w:rsidR="00D17CFF" w:rsidRPr="002653F2" w:rsidTr="004C68DF">
        <w:trPr>
          <w:jc w:val="center"/>
        </w:trPr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U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(220)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10.9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10.73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10.5</w:t>
            </w:r>
          </w:p>
        </w:tc>
      </w:tr>
      <w:tr w:rsidR="00D17CFF" w:rsidRPr="002653F2" w:rsidTr="004C68DF">
        <w:trPr>
          <w:jc w:val="center"/>
        </w:trPr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1.2U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 w:eastAsia="uk-UA"/>
              </w:rPr>
              <w:t>н</w:t>
            </w:r>
            <w:r w:rsidRPr="00D17CFF">
              <w:rPr>
                <w:rFonts w:ascii="Times New Roman" w:hAnsi="Times New Roman" w:cs="Times New Roman"/>
                <w:sz w:val="28"/>
                <w:szCs w:val="28"/>
                <w:lang w:val="ru-RU" w:eastAsia="uk-UA"/>
              </w:rPr>
              <w:t>(264)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11.5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11.4</w:t>
            </w:r>
          </w:p>
        </w:tc>
        <w:tc>
          <w:tcPr>
            <w:tcW w:w="2494" w:type="dxa"/>
          </w:tcPr>
          <w:p w:rsidR="00D17CFF" w:rsidRPr="00D17CFF" w:rsidRDefault="00D17CFF" w:rsidP="00D17CFF">
            <w:pPr>
              <w:pStyle w:val="a9"/>
              <w:spacing w:line="276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</w:pPr>
            <w:r w:rsidRPr="00D17CFF">
              <w:rPr>
                <w:rFonts w:ascii="Times New Roman" w:hAnsi="Times New Roman" w:cs="Times New Roman"/>
                <w:sz w:val="28"/>
                <w:szCs w:val="28"/>
                <w:lang w:val="en-US" w:eastAsia="uk-UA"/>
              </w:rPr>
              <w:t>11.2</w:t>
            </w:r>
          </w:p>
        </w:tc>
      </w:tr>
    </w:tbl>
    <w:p w:rsidR="00D17CFF" w:rsidRPr="002653F2" w:rsidRDefault="00D17CFF" w:rsidP="00D17CFF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2653F2">
        <w:rPr>
          <w:rFonts w:ascii="Times New Roman" w:hAnsi="Times New Roman" w:cs="Times New Roman"/>
          <w:sz w:val="28"/>
          <w:szCs w:val="28"/>
          <w:lang w:val="ru-RU" w:eastAsia="uk-UA"/>
        </w:rPr>
        <w:t>Табл. 2. Электромеханическая характеристика</w:t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D17C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4D4E99D" wp14:editId="1712FF95">
            <wp:extent cx="4238625" cy="2505075"/>
            <wp:effectExtent l="19050" t="0" r="9525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 w:cs="Times New Roman"/>
          <w:sz w:val="28"/>
          <w:szCs w:val="28"/>
          <w:lang w:val="ru-RU" w:eastAsia="uk-UA"/>
        </w:rPr>
        <w:t>Рис. 3. Механическая характеристика.</w:t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EE3BEE9" wp14:editId="121FCAF0">
            <wp:extent cx="4572000" cy="2743200"/>
            <wp:effectExtent l="19050" t="0" r="19050" b="0"/>
            <wp:docPr id="6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 w:cs="Times New Roman"/>
          <w:sz w:val="28"/>
          <w:szCs w:val="28"/>
          <w:lang w:val="ru-RU" w:eastAsia="uk-UA"/>
        </w:rPr>
        <w:t>Рис. 4. Электромеханическая характеристика.</w:t>
      </w: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D17CFF" w:rsidRPr="00D17CFF" w:rsidRDefault="00D17CFF" w:rsidP="00D17CFF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D17CFF">
        <w:rPr>
          <w:rFonts w:ascii="Times New Roman" w:hAnsi="Times New Roman" w:cs="Times New Roman"/>
          <w:b/>
          <w:sz w:val="28"/>
          <w:szCs w:val="28"/>
          <w:lang w:val="ru-RU" w:eastAsia="uk-UA"/>
        </w:rPr>
        <w:t>Вывод.</w:t>
      </w:r>
      <w:r w:rsidRPr="00D17CFF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На лабораторной работе я 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</w:rPr>
        <w:t>исследова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ла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</w:rPr>
        <w:t xml:space="preserve"> и постро</w:t>
      </w:r>
      <w:r w:rsidR="0016517B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ил</w:t>
      </w:r>
      <w:r w:rsidR="0016517B">
        <w:rPr>
          <w:rFonts w:ascii="Times New Roman" w:hAnsi="Times New Roman" w:cs="Times New Roman"/>
          <w:noProof/>
          <w:color w:val="000000" w:themeColor="text1"/>
          <w:sz w:val="28"/>
        </w:rPr>
        <w:t xml:space="preserve"> статические 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</w:rPr>
        <w:t>характеристик</w:t>
      </w:r>
      <w:r w:rsidR="0016517B">
        <w:rPr>
          <w:rFonts w:ascii="Times New Roman" w:hAnsi="Times New Roman" w:cs="Times New Roman"/>
          <w:noProof/>
          <w:color w:val="000000" w:themeColor="text1"/>
          <w:sz w:val="28"/>
        </w:rPr>
        <w:t>и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</w:rPr>
        <w:t xml:space="preserve"> ДПТ с 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 xml:space="preserve">последовательным </w:t>
      </w:r>
      <w:r w:rsidR="0016517B">
        <w:rPr>
          <w:rFonts w:ascii="Times New Roman" w:hAnsi="Times New Roman" w:cs="Times New Roman"/>
          <w:noProof/>
          <w:color w:val="000000" w:themeColor="text1"/>
          <w:sz w:val="28"/>
        </w:rPr>
        <w:t xml:space="preserve"> возбуждением </w:t>
      </w:r>
      <w:r w:rsidRPr="00D17CFF">
        <w:rPr>
          <w:rFonts w:ascii="Times New Roman" w:hAnsi="Times New Roman" w:cs="Times New Roman"/>
          <w:noProof/>
          <w:color w:val="000000" w:themeColor="text1"/>
          <w:sz w:val="28"/>
        </w:rPr>
        <w:t>механических и эл</w:t>
      </w:r>
      <w:r w:rsidR="0016517B">
        <w:rPr>
          <w:rFonts w:ascii="Times New Roman" w:hAnsi="Times New Roman" w:cs="Times New Roman"/>
          <w:noProof/>
          <w:color w:val="000000" w:themeColor="text1"/>
          <w:sz w:val="28"/>
        </w:rPr>
        <w:t>ектромеханических характеристик.</w:t>
      </w:r>
    </w:p>
    <w:p w:rsidR="009B3D3B" w:rsidRPr="00D17CFF" w:rsidRDefault="009B3D3B" w:rsidP="00D17CFF">
      <w:pPr>
        <w:spacing w:after="0"/>
        <w:rPr>
          <w:rFonts w:ascii="Times New Roman" w:hAnsi="Times New Roman"/>
          <w:sz w:val="28"/>
        </w:rPr>
      </w:pPr>
    </w:p>
    <w:sectPr w:rsidR="009B3D3B" w:rsidRPr="00D17CFF" w:rsidSect="00971B4B">
      <w:footerReference w:type="default" r:id="rId12"/>
      <w:footerReference w:type="first" r:id="rId13"/>
      <w:pgSz w:w="11906" w:h="16838" w:code="9"/>
      <w:pgMar w:top="720" w:right="765" w:bottom="720" w:left="765" w:header="680" w:footer="227" w:gutter="0"/>
      <w:pgBorders w:offsetFrom="page">
        <w:top w:val="single" w:sz="4" w:space="24" w:color="auto"/>
        <w:left w:val="single" w:sz="4" w:space="31" w:color="auto"/>
        <w:bottom w:val="single" w:sz="4" w:space="24" w:color="FFFFFF" w:themeColor="background1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474" w:rsidRDefault="00984474" w:rsidP="00BC327B">
      <w:pPr>
        <w:spacing w:after="0" w:line="240" w:lineRule="auto"/>
      </w:pPr>
      <w:r>
        <w:separator/>
      </w:r>
    </w:p>
  </w:endnote>
  <w:endnote w:type="continuationSeparator" w:id="0">
    <w:p w:rsidR="00984474" w:rsidRDefault="00984474" w:rsidP="00BC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7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5"/>
      <w:gridCol w:w="534"/>
      <w:gridCol w:w="1184"/>
      <w:gridCol w:w="917"/>
      <w:gridCol w:w="495"/>
      <w:gridCol w:w="6879"/>
      <w:gridCol w:w="443"/>
    </w:tblGrid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36"/>
              <w:szCs w:val="36"/>
              <w:lang w:val="uk-UA"/>
            </w:rPr>
          </w:pPr>
          <w:r w:rsidRPr="00A7338E">
            <w:rPr>
              <w:rFonts w:ascii="Times New Roman" w:hAnsi="Times New Roman" w:cs="Times New Roman"/>
              <w:sz w:val="40"/>
              <w:szCs w:val="40"/>
              <w:lang w:val="uk-UA"/>
            </w:rPr>
            <w:t xml:space="preserve">                6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.3</w:t>
          </w:r>
          <w:r w:rsidRPr="00A7338E">
            <w:rPr>
              <w:rFonts w:ascii="Times New Roman" w:hAnsi="Times New Roman" w:cs="Times New Roman"/>
              <w:sz w:val="40"/>
              <w:szCs w:val="40"/>
            </w:rPr>
            <w:t>341.</w:t>
          </w:r>
          <w:r w:rsidR="002653F2">
            <w:rPr>
              <w:rFonts w:ascii="Times New Roman" w:hAnsi="Times New Roman" w:cs="Times New Roman"/>
              <w:sz w:val="40"/>
              <w:szCs w:val="40"/>
              <w:lang w:val="uk-UA"/>
            </w:rPr>
            <w:t>04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.07</w:t>
          </w:r>
        </w:p>
      </w:tc>
      <w:tc>
        <w:tcPr>
          <w:tcW w:w="424" w:type="dxa"/>
          <w:vAlign w:val="center"/>
        </w:tcPr>
        <w:p w:rsidR="00A7338E" w:rsidRPr="00A7338E" w:rsidRDefault="00A7338E" w:rsidP="00A7338E">
          <w:pPr>
            <w:pStyle w:val="a6"/>
            <w:ind w:right="-1474" w:hanging="108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 xml:space="preserve"> Лист</w:t>
          </w:r>
        </w:p>
      </w:tc>
    </w:tr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28"/>
              <w:szCs w:val="28"/>
            </w:rPr>
          </w:pP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begin"/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instrText xml:space="preserve"> PAGE </w:instrTex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separate"/>
          </w:r>
          <w:r w:rsidR="006A7556">
            <w:rPr>
              <w:rFonts w:ascii="Times New Roman" w:hAnsi="Times New Roman" w:cs="Times New Roman"/>
              <w:noProof/>
              <w:snapToGrid w:val="0"/>
              <w:sz w:val="28"/>
              <w:szCs w:val="28"/>
            </w:rPr>
            <w:t>2</w: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end"/>
          </w:r>
        </w:p>
      </w:tc>
    </w:tr>
    <w:tr w:rsidR="00A7338E" w:rsidTr="00A7338E">
      <w:trPr>
        <w:cantSplit/>
        <w:trHeight w:val="305"/>
      </w:trPr>
      <w:tc>
        <w:tcPr>
          <w:tcW w:w="340" w:type="dxa"/>
          <w:vAlign w:val="center"/>
        </w:tcPr>
        <w:p w:rsidR="00A7338E" w:rsidRPr="00A7338E" w:rsidRDefault="00A7338E" w:rsidP="00A7338E">
          <w:pPr>
            <w:pStyle w:val="a6"/>
            <w:ind w:right="-1474" w:hanging="77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Изм</w:t>
          </w:r>
        </w:p>
      </w:tc>
      <w:tc>
        <w:tcPr>
          <w:tcW w:w="511" w:type="dxa"/>
          <w:vAlign w:val="center"/>
        </w:tcPr>
        <w:p w:rsidR="00A7338E" w:rsidRPr="00A7338E" w:rsidRDefault="00A7338E" w:rsidP="00A7338E">
          <w:pPr>
            <w:pStyle w:val="a6"/>
            <w:ind w:right="-1474" w:hanging="80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№ докум</w:t>
          </w:r>
        </w:p>
      </w:tc>
      <w:tc>
        <w:tcPr>
          <w:tcW w:w="878" w:type="dxa"/>
          <w:vAlign w:val="center"/>
        </w:tcPr>
        <w:p w:rsidR="00A7338E" w:rsidRPr="00A7338E" w:rsidRDefault="00A7338E" w:rsidP="00A7338E">
          <w:pPr>
            <w:pStyle w:val="a6"/>
            <w:ind w:right="-1474" w:hanging="4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474" w:type="dxa"/>
          <w:vAlign w:val="center"/>
        </w:tcPr>
        <w:p w:rsidR="00A7338E" w:rsidRPr="00A7338E" w:rsidRDefault="00A7338E" w:rsidP="00A7338E">
          <w:pPr>
            <w:pStyle w:val="a6"/>
            <w:ind w:right="-1474" w:hanging="59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</w:tr>
  </w:tbl>
  <w:p w:rsidR="00A7338E" w:rsidRDefault="00A733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807" w:type="dxa"/>
      <w:tblInd w:w="-34" w:type="dxa"/>
      <w:tblLayout w:type="fixed"/>
      <w:tblLook w:val="04A0" w:firstRow="1" w:lastRow="0" w:firstColumn="1" w:lastColumn="0" w:noHBand="0" w:noVBand="1"/>
    </w:tblPr>
    <w:tblGrid>
      <w:gridCol w:w="570"/>
      <w:gridCol w:w="710"/>
      <w:gridCol w:w="1422"/>
      <w:gridCol w:w="853"/>
      <w:gridCol w:w="711"/>
      <w:gridCol w:w="3555"/>
      <w:gridCol w:w="284"/>
      <w:gridCol w:w="427"/>
      <w:gridCol w:w="284"/>
      <w:gridCol w:w="995"/>
      <w:gridCol w:w="996"/>
    </w:tblGrid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 w:val="restart"/>
          <w:vAlign w:val="center"/>
        </w:tcPr>
        <w:p w:rsidR="002E244C" w:rsidRPr="00392943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40"/>
              <w:szCs w:val="24"/>
              <w:lang w:val="uk-UA"/>
            </w:rPr>
            <w:t>6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24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.3341.</w:t>
          </w:r>
          <w:r>
            <w:rPr>
              <w:rFonts w:ascii="Times New Roman" w:hAnsi="Times New Roman" w:cs="Times New Roman"/>
              <w:sz w:val="40"/>
              <w:szCs w:val="24"/>
              <w:lang w:val="uk-UA"/>
            </w:rPr>
            <w:t>0</w:t>
          </w:r>
          <w:r w:rsidR="002653F2">
            <w:rPr>
              <w:rFonts w:ascii="Times New Roman" w:hAnsi="Times New Roman" w:cs="Times New Roman"/>
              <w:sz w:val="40"/>
              <w:szCs w:val="24"/>
            </w:rPr>
            <w:t>4</w:t>
          </w:r>
          <w:r>
            <w:rPr>
              <w:rFonts w:ascii="Times New Roman" w:hAnsi="Times New Roman" w:cs="Times New Roman"/>
              <w:sz w:val="40"/>
              <w:szCs w:val="24"/>
            </w:rPr>
            <w:t>.07</w:t>
          </w: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Зм</w:t>
          </w:r>
        </w:p>
      </w:tc>
      <w:tc>
        <w:tcPr>
          <w:tcW w:w="70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Лист</w:t>
          </w:r>
        </w:p>
      </w:tc>
      <w:tc>
        <w:tcPr>
          <w:tcW w:w="141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№ докум.</w:t>
          </w:r>
        </w:p>
      </w:tc>
      <w:tc>
        <w:tcPr>
          <w:tcW w:w="850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П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дпис</w:t>
          </w:r>
        </w:p>
      </w:tc>
      <w:tc>
        <w:tcPr>
          <w:tcW w:w="709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Дата</w:t>
          </w: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 w:val="restart"/>
          <w:vAlign w:val="center"/>
        </w:tcPr>
        <w:p w:rsidR="002E244C" w:rsidRPr="0016517B" w:rsidRDefault="002653F2" w:rsidP="0016517B">
          <w:pPr>
            <w:spacing w:line="276" w:lineRule="auto"/>
            <w:ind w:right="283"/>
            <w:jc w:val="center"/>
            <w:rPr>
              <w:rFonts w:ascii="Times New Roman" w:hAnsi="Times New Roman"/>
              <w:sz w:val="28"/>
            </w:rPr>
          </w:pPr>
          <w:r w:rsidRPr="0016517B">
            <w:rPr>
              <w:rFonts w:ascii="Times New Roman" w:hAnsi="Times New Roman"/>
              <w:sz w:val="24"/>
              <w:lang w:val="uk-UA"/>
            </w:rPr>
            <w:t xml:space="preserve">Построение статических характеристик ДПТ с </w:t>
          </w:r>
          <w:r w:rsidR="00D17CFF" w:rsidRPr="0016517B">
            <w:rPr>
              <w:rFonts w:ascii="Times New Roman" w:hAnsi="Times New Roman"/>
              <w:sz w:val="24"/>
              <w:lang w:val="uk-UA"/>
            </w:rPr>
            <w:t>последовательным</w:t>
          </w:r>
          <w:r w:rsidRPr="0016517B">
            <w:rPr>
              <w:rFonts w:ascii="Times New Roman" w:hAnsi="Times New Roman"/>
              <w:sz w:val="24"/>
              <w:lang w:val="uk-UA"/>
            </w:rPr>
            <w:t xml:space="preserve"> возбуждением</w:t>
          </w:r>
        </w:p>
      </w:tc>
      <w:tc>
        <w:tcPr>
          <w:tcW w:w="992" w:type="dxa"/>
          <w:gridSpan w:val="3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т</w:t>
          </w:r>
        </w:p>
      </w:tc>
      <w:tc>
        <w:tcPr>
          <w:tcW w:w="992" w:type="dxa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</w:p>
      </w:tc>
      <w:tc>
        <w:tcPr>
          <w:tcW w:w="993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в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Студент</w:t>
          </w:r>
        </w:p>
      </w:tc>
      <w:tc>
        <w:tcPr>
          <w:tcW w:w="1418" w:type="dxa"/>
        </w:tcPr>
        <w:p w:rsidR="002E244C" w:rsidRPr="004075DD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4"/>
              <w:lang w:val="uk-UA"/>
            </w:rPr>
            <w:t>Іванов С.</w:t>
          </w:r>
          <w:r w:rsidR="00590EE2">
            <w:rPr>
              <w:rFonts w:ascii="Times New Roman" w:hAnsi="Times New Roman" w:cs="Times New Roman"/>
              <w:sz w:val="20"/>
              <w:szCs w:val="24"/>
              <w:lang w:val="uk-UA"/>
            </w:rPr>
            <w:t xml:space="preserve"> Ю.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426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992" w:type="dxa"/>
        </w:tcPr>
        <w:p w:rsidR="002E244C" w:rsidRPr="00590EE2" w:rsidRDefault="00EB2F20" w:rsidP="00EB2F20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590EE2">
            <w:rPr>
              <w:rFonts w:ascii="Times New Roman" w:hAnsi="Times New Roman" w:cs="Times New Roman"/>
              <w:sz w:val="20"/>
              <w:szCs w:val="24"/>
            </w:rPr>
            <w:t>1</w:t>
          </w:r>
        </w:p>
      </w:tc>
      <w:tc>
        <w:tcPr>
          <w:tcW w:w="993" w:type="dxa"/>
        </w:tcPr>
        <w:p w:rsidR="002E244C" w:rsidRPr="00590EE2" w:rsidRDefault="002E244C" w:rsidP="00897304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 w:val="restart"/>
          <w:vAlign w:val="center"/>
        </w:tcPr>
        <w:p w:rsidR="002E244C" w:rsidRPr="004112D7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24"/>
              <w:szCs w:val="24"/>
            </w:rPr>
            <w:t>НУК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Викладач</w:t>
          </w:r>
        </w:p>
      </w:tc>
      <w:tc>
        <w:tcPr>
          <w:tcW w:w="1418" w:type="dxa"/>
        </w:tcPr>
        <w:p w:rsidR="002E244C" w:rsidRPr="002653F2" w:rsidRDefault="002653F2" w:rsidP="002E244C">
          <w:pPr>
            <w:pStyle w:val="a6"/>
            <w:rPr>
              <w:rFonts w:ascii="Times New Roman" w:hAnsi="Times New Roman" w:cs="Times New Roman"/>
              <w:sz w:val="20"/>
              <w:szCs w:val="20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0"/>
              <w:lang w:val="uk-UA"/>
            </w:rPr>
            <w:t>Козлов О. В.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:rsidR="009F5E6C" w:rsidRDefault="00550D19">
    <w:pPr>
      <w:pStyle w:val="a6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474" w:rsidRDefault="00984474" w:rsidP="00BC327B">
      <w:pPr>
        <w:spacing w:after="0" w:line="240" w:lineRule="auto"/>
      </w:pPr>
      <w:r>
        <w:separator/>
      </w:r>
    </w:p>
  </w:footnote>
  <w:footnote w:type="continuationSeparator" w:id="0">
    <w:p w:rsidR="00984474" w:rsidRDefault="00984474" w:rsidP="00BC32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31F"/>
    <w:rsid w:val="00002116"/>
    <w:rsid w:val="00011D03"/>
    <w:rsid w:val="00016EC8"/>
    <w:rsid w:val="00022961"/>
    <w:rsid w:val="00025326"/>
    <w:rsid w:val="000529F7"/>
    <w:rsid w:val="000608FE"/>
    <w:rsid w:val="00064AD3"/>
    <w:rsid w:val="00065DAA"/>
    <w:rsid w:val="0009021F"/>
    <w:rsid w:val="00094986"/>
    <w:rsid w:val="000A2DAB"/>
    <w:rsid w:val="000C461C"/>
    <w:rsid w:val="000E6150"/>
    <w:rsid w:val="000E7BB8"/>
    <w:rsid w:val="000F51C9"/>
    <w:rsid w:val="00114A06"/>
    <w:rsid w:val="00130A63"/>
    <w:rsid w:val="0014283D"/>
    <w:rsid w:val="00153DB7"/>
    <w:rsid w:val="0016517B"/>
    <w:rsid w:val="001715CA"/>
    <w:rsid w:val="001D2C8C"/>
    <w:rsid w:val="001D7EED"/>
    <w:rsid w:val="002005DA"/>
    <w:rsid w:val="00200F36"/>
    <w:rsid w:val="00213D1B"/>
    <w:rsid w:val="0023199A"/>
    <w:rsid w:val="002600F3"/>
    <w:rsid w:val="0026165A"/>
    <w:rsid w:val="002653F2"/>
    <w:rsid w:val="002716E9"/>
    <w:rsid w:val="00272F05"/>
    <w:rsid w:val="00287E6A"/>
    <w:rsid w:val="002B11AB"/>
    <w:rsid w:val="002B3C91"/>
    <w:rsid w:val="002C706F"/>
    <w:rsid w:val="002D56D3"/>
    <w:rsid w:val="002D7D30"/>
    <w:rsid w:val="002E244C"/>
    <w:rsid w:val="002F405C"/>
    <w:rsid w:val="003131B9"/>
    <w:rsid w:val="003148A9"/>
    <w:rsid w:val="00323894"/>
    <w:rsid w:val="00343B46"/>
    <w:rsid w:val="00374723"/>
    <w:rsid w:val="00375D58"/>
    <w:rsid w:val="00376FB7"/>
    <w:rsid w:val="00387524"/>
    <w:rsid w:val="00392943"/>
    <w:rsid w:val="003C2846"/>
    <w:rsid w:val="003C4B4D"/>
    <w:rsid w:val="003E727B"/>
    <w:rsid w:val="003F46ED"/>
    <w:rsid w:val="00404419"/>
    <w:rsid w:val="00404D79"/>
    <w:rsid w:val="0040608A"/>
    <w:rsid w:val="004075DD"/>
    <w:rsid w:val="004112D7"/>
    <w:rsid w:val="00424BD8"/>
    <w:rsid w:val="00426F31"/>
    <w:rsid w:val="004300A0"/>
    <w:rsid w:val="0044070B"/>
    <w:rsid w:val="00441B28"/>
    <w:rsid w:val="00452081"/>
    <w:rsid w:val="004875F2"/>
    <w:rsid w:val="004F0F4F"/>
    <w:rsid w:val="00506AE0"/>
    <w:rsid w:val="00513F9C"/>
    <w:rsid w:val="005307E0"/>
    <w:rsid w:val="005444E3"/>
    <w:rsid w:val="00544FDF"/>
    <w:rsid w:val="0055037D"/>
    <w:rsid w:val="00550D19"/>
    <w:rsid w:val="005820C8"/>
    <w:rsid w:val="00590EE2"/>
    <w:rsid w:val="00593003"/>
    <w:rsid w:val="005A68BE"/>
    <w:rsid w:val="005C031F"/>
    <w:rsid w:val="005C4925"/>
    <w:rsid w:val="005E39D7"/>
    <w:rsid w:val="005E55BF"/>
    <w:rsid w:val="005F767F"/>
    <w:rsid w:val="0060172B"/>
    <w:rsid w:val="006023E0"/>
    <w:rsid w:val="00607CD3"/>
    <w:rsid w:val="006202BE"/>
    <w:rsid w:val="00620632"/>
    <w:rsid w:val="00656C5B"/>
    <w:rsid w:val="00683FB6"/>
    <w:rsid w:val="00684599"/>
    <w:rsid w:val="00684BE7"/>
    <w:rsid w:val="00686507"/>
    <w:rsid w:val="00687C25"/>
    <w:rsid w:val="00696117"/>
    <w:rsid w:val="006A748A"/>
    <w:rsid w:val="006A7556"/>
    <w:rsid w:val="006B1695"/>
    <w:rsid w:val="006B33CE"/>
    <w:rsid w:val="006F1F60"/>
    <w:rsid w:val="00726B79"/>
    <w:rsid w:val="007348B5"/>
    <w:rsid w:val="007423B8"/>
    <w:rsid w:val="007640BC"/>
    <w:rsid w:val="00764B0F"/>
    <w:rsid w:val="007720DE"/>
    <w:rsid w:val="007751EE"/>
    <w:rsid w:val="0078757C"/>
    <w:rsid w:val="007A6C2D"/>
    <w:rsid w:val="007B706C"/>
    <w:rsid w:val="007C4672"/>
    <w:rsid w:val="007E01D3"/>
    <w:rsid w:val="007E0D57"/>
    <w:rsid w:val="007E0DE2"/>
    <w:rsid w:val="007E5621"/>
    <w:rsid w:val="007F29A6"/>
    <w:rsid w:val="0080081B"/>
    <w:rsid w:val="00845387"/>
    <w:rsid w:val="00861D73"/>
    <w:rsid w:val="008671FB"/>
    <w:rsid w:val="00874A7F"/>
    <w:rsid w:val="0088256F"/>
    <w:rsid w:val="00897304"/>
    <w:rsid w:val="008A3B58"/>
    <w:rsid w:val="008B48B7"/>
    <w:rsid w:val="008B4B03"/>
    <w:rsid w:val="008C0E98"/>
    <w:rsid w:val="008D384F"/>
    <w:rsid w:val="008D3885"/>
    <w:rsid w:val="008D77A5"/>
    <w:rsid w:val="00902E47"/>
    <w:rsid w:val="009370B5"/>
    <w:rsid w:val="009462E0"/>
    <w:rsid w:val="009466C8"/>
    <w:rsid w:val="0094797D"/>
    <w:rsid w:val="00964EF2"/>
    <w:rsid w:val="00967F47"/>
    <w:rsid w:val="00971B4B"/>
    <w:rsid w:val="00980962"/>
    <w:rsid w:val="009836B4"/>
    <w:rsid w:val="009842D0"/>
    <w:rsid w:val="00984474"/>
    <w:rsid w:val="00997771"/>
    <w:rsid w:val="0099796D"/>
    <w:rsid w:val="009A753B"/>
    <w:rsid w:val="009B0A78"/>
    <w:rsid w:val="009B3D3B"/>
    <w:rsid w:val="009B5DF6"/>
    <w:rsid w:val="009D413F"/>
    <w:rsid w:val="009D7711"/>
    <w:rsid w:val="009F4B01"/>
    <w:rsid w:val="009F50EA"/>
    <w:rsid w:val="009F5E6C"/>
    <w:rsid w:val="009F63C8"/>
    <w:rsid w:val="00A43D5B"/>
    <w:rsid w:val="00A7338E"/>
    <w:rsid w:val="00AF3666"/>
    <w:rsid w:val="00AF53DE"/>
    <w:rsid w:val="00B12EA8"/>
    <w:rsid w:val="00B1381D"/>
    <w:rsid w:val="00B23C12"/>
    <w:rsid w:val="00B25E29"/>
    <w:rsid w:val="00B30DC5"/>
    <w:rsid w:val="00B43767"/>
    <w:rsid w:val="00B63838"/>
    <w:rsid w:val="00B716B9"/>
    <w:rsid w:val="00B71D83"/>
    <w:rsid w:val="00B72E37"/>
    <w:rsid w:val="00B845EA"/>
    <w:rsid w:val="00BA16C9"/>
    <w:rsid w:val="00BA2184"/>
    <w:rsid w:val="00BC327B"/>
    <w:rsid w:val="00C017EF"/>
    <w:rsid w:val="00C131A1"/>
    <w:rsid w:val="00C15A6D"/>
    <w:rsid w:val="00C428FA"/>
    <w:rsid w:val="00C565D2"/>
    <w:rsid w:val="00C84B38"/>
    <w:rsid w:val="00CA577B"/>
    <w:rsid w:val="00CD6EB6"/>
    <w:rsid w:val="00CE2ABD"/>
    <w:rsid w:val="00CE32C4"/>
    <w:rsid w:val="00CF158C"/>
    <w:rsid w:val="00D0189E"/>
    <w:rsid w:val="00D03F53"/>
    <w:rsid w:val="00D17078"/>
    <w:rsid w:val="00D17CFF"/>
    <w:rsid w:val="00D212CC"/>
    <w:rsid w:val="00D24AC4"/>
    <w:rsid w:val="00D61AC7"/>
    <w:rsid w:val="00D807FC"/>
    <w:rsid w:val="00DA1062"/>
    <w:rsid w:val="00DA1A64"/>
    <w:rsid w:val="00DB11E4"/>
    <w:rsid w:val="00DB3E61"/>
    <w:rsid w:val="00DE44BF"/>
    <w:rsid w:val="00DF4B6F"/>
    <w:rsid w:val="00E0028C"/>
    <w:rsid w:val="00E14455"/>
    <w:rsid w:val="00E14FAD"/>
    <w:rsid w:val="00E153D1"/>
    <w:rsid w:val="00E278F1"/>
    <w:rsid w:val="00E434DB"/>
    <w:rsid w:val="00E61FC6"/>
    <w:rsid w:val="00E62659"/>
    <w:rsid w:val="00E644AB"/>
    <w:rsid w:val="00E7647D"/>
    <w:rsid w:val="00E9169E"/>
    <w:rsid w:val="00EA15A9"/>
    <w:rsid w:val="00EA19BC"/>
    <w:rsid w:val="00EA6602"/>
    <w:rsid w:val="00EB2F20"/>
    <w:rsid w:val="00ED2CA3"/>
    <w:rsid w:val="00ED3FE5"/>
    <w:rsid w:val="00ED7647"/>
    <w:rsid w:val="00EE0154"/>
    <w:rsid w:val="00EF7F17"/>
    <w:rsid w:val="00F05E15"/>
    <w:rsid w:val="00F32F86"/>
    <w:rsid w:val="00F4037A"/>
    <w:rsid w:val="00F631AF"/>
    <w:rsid w:val="00F657B1"/>
    <w:rsid w:val="00F704EC"/>
    <w:rsid w:val="00F70C35"/>
    <w:rsid w:val="00F74ED7"/>
    <w:rsid w:val="00F8618A"/>
    <w:rsid w:val="00FA4ECA"/>
    <w:rsid w:val="00FB36AC"/>
    <w:rsid w:val="00FB5180"/>
    <w:rsid w:val="00FC1D33"/>
    <w:rsid w:val="00FC559D"/>
    <w:rsid w:val="00FE2063"/>
    <w:rsid w:val="00FE3C06"/>
    <w:rsid w:val="00FE7C03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8FA67D4-CB89-4873-BBFD-90EB1075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016E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27B"/>
  </w:style>
  <w:style w:type="paragraph" w:styleId="a6">
    <w:name w:val="footer"/>
    <w:basedOn w:val="a"/>
    <w:link w:val="a7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27B"/>
  </w:style>
  <w:style w:type="table" w:styleId="a8">
    <w:name w:val="Table Grid"/>
    <w:basedOn w:val="a1"/>
    <w:rsid w:val="00BC3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rsid w:val="002653F2"/>
    <w:pPr>
      <w:spacing w:after="0" w:line="360" w:lineRule="auto"/>
    </w:pPr>
    <w:rPr>
      <w:rFonts w:ascii="Consolas" w:eastAsia="Times New Roman" w:hAnsi="Consolas" w:cs="Consolas"/>
      <w:color w:val="000000"/>
      <w:sz w:val="21"/>
      <w:szCs w:val="21"/>
      <w:lang w:val="uk-UA"/>
    </w:rPr>
  </w:style>
  <w:style w:type="character" w:customStyle="1" w:styleId="aa">
    <w:name w:val="Текст Знак"/>
    <w:basedOn w:val="a0"/>
    <w:link w:val="a9"/>
    <w:rsid w:val="002653F2"/>
    <w:rPr>
      <w:rFonts w:ascii="Consolas" w:eastAsia="Times New Roman" w:hAnsi="Consolas" w:cs="Consolas"/>
      <w:color w:val="000000"/>
      <w:sz w:val="21"/>
      <w:szCs w:val="21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6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31.7</c:v>
                </c:pt>
                <c:pt idx="1">
                  <c:v>30.9</c:v>
                </c:pt>
                <c:pt idx="2">
                  <c:v>30.1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1E-4489-BF7C-8342005B56E5}"/>
            </c:ext>
          </c:extLst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38.4</c:v>
                </c:pt>
                <c:pt idx="1">
                  <c:v>37.5</c:v>
                </c:pt>
                <c:pt idx="2">
                  <c:v>36.700000000000003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51E-4489-BF7C-8342005B56E5}"/>
            </c:ext>
          </c:extLst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44.5</c:v>
                </c:pt>
                <c:pt idx="1">
                  <c:v>43.7</c:v>
                </c:pt>
                <c:pt idx="2">
                  <c:v>42.8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51E-4489-BF7C-8342005B56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134080"/>
        <c:axId val="68849664"/>
      </c:lineChart>
      <c:catAx>
        <c:axId val="55134080"/>
        <c:scaling>
          <c:orientation val="minMax"/>
        </c:scaling>
        <c:delete val="0"/>
        <c:axPos val="b"/>
        <c:majorTickMark val="out"/>
        <c:minorTickMark val="none"/>
        <c:tickLblPos val="nextTo"/>
        <c:crossAx val="68849664"/>
        <c:crosses val="autoZero"/>
        <c:auto val="1"/>
        <c:lblAlgn val="ctr"/>
        <c:lblOffset val="100"/>
        <c:noMultiLvlLbl val="0"/>
      </c:catAx>
      <c:valAx>
        <c:axId val="688496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55134080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10.199999999999999</c:v>
                </c:pt>
                <c:pt idx="1">
                  <c:v>10</c:v>
                </c:pt>
                <c:pt idx="2">
                  <c:v>9.8000000000000007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64-40AA-A1FE-819DA5BC0F19}"/>
            </c:ext>
          </c:extLst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10.9</c:v>
                </c:pt>
                <c:pt idx="1">
                  <c:v>10.7</c:v>
                </c:pt>
                <c:pt idx="2">
                  <c:v>10.5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364-40AA-A1FE-819DA5BC0F19}"/>
            </c:ext>
          </c:extLst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11.5</c:v>
                </c:pt>
                <c:pt idx="1">
                  <c:v>11.4</c:v>
                </c:pt>
                <c:pt idx="2">
                  <c:v>11.2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364-40AA-A1FE-819DA5BC0F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982272"/>
        <c:axId val="66985344"/>
      </c:lineChart>
      <c:catAx>
        <c:axId val="66982272"/>
        <c:scaling>
          <c:orientation val="minMax"/>
        </c:scaling>
        <c:delete val="0"/>
        <c:axPos val="b"/>
        <c:majorTickMark val="out"/>
        <c:minorTickMark val="none"/>
        <c:tickLblPos val="nextTo"/>
        <c:crossAx val="66985344"/>
        <c:crosses val="autoZero"/>
        <c:auto val="1"/>
        <c:lblAlgn val="ctr"/>
        <c:lblOffset val="100"/>
        <c:noMultiLvlLbl val="0"/>
      </c:catAx>
      <c:valAx>
        <c:axId val="669853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698227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FEBE28-8551-453E-BE04-B260D6ED3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62</cp:revision>
  <cp:lastPrinted>2017-03-22T06:16:00Z</cp:lastPrinted>
  <dcterms:created xsi:type="dcterms:W3CDTF">2017-03-14T18:40:00Z</dcterms:created>
  <dcterms:modified xsi:type="dcterms:W3CDTF">2018-12-18T08:11:00Z</dcterms:modified>
</cp:coreProperties>
</file>