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BD6" w:rsidRPr="00FB7F99" w:rsidRDefault="00397BD6" w:rsidP="007B08BC">
      <w:pPr>
        <w:ind w:firstLine="0"/>
        <w:rPr>
          <w:rFonts w:ascii="Courier New" w:hAnsi="Courier New" w:cs="Courier New"/>
          <w:sz w:val="20"/>
          <w:lang w:val="en-US"/>
        </w:rPr>
        <w:sectPr w:rsidR="00397BD6" w:rsidRPr="00FB7F99" w:rsidSect="007F6C09">
          <w:footerReference w:type="default" r:id="rId8"/>
          <w:footerReference w:type="first" r:id="rId9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397BD6" w:rsidRPr="009519DC" w:rsidRDefault="00665B84" w:rsidP="00D545BD">
      <w:pPr>
        <w:spacing w:line="276" w:lineRule="auto"/>
        <w:ind w:left="720" w:right="283" w:firstLine="0"/>
        <w:jc w:val="center"/>
        <w:rPr>
          <w:b/>
          <w:sz w:val="28"/>
        </w:rPr>
      </w:pPr>
      <w:r>
        <w:rPr>
          <w:b/>
          <w:sz w:val="28"/>
          <w:lang w:val="uk-UA"/>
        </w:rPr>
        <w:lastRenderedPageBreak/>
        <w:t>Лабораторна</w:t>
      </w:r>
      <w:r w:rsidR="000E4E76">
        <w:rPr>
          <w:b/>
          <w:sz w:val="28"/>
          <w:lang w:val="uk-UA"/>
        </w:rPr>
        <w:t>я ра</w:t>
      </w:r>
      <w:r w:rsidR="00CA1DFB">
        <w:rPr>
          <w:b/>
          <w:sz w:val="28"/>
          <w:lang w:val="uk-UA"/>
        </w:rPr>
        <w:t>бота №</w:t>
      </w:r>
      <w:r w:rsidR="000E4E76">
        <w:rPr>
          <w:b/>
          <w:sz w:val="28"/>
        </w:rPr>
        <w:t>2</w:t>
      </w:r>
    </w:p>
    <w:p w:rsidR="00397BD6" w:rsidRPr="00082617" w:rsidRDefault="00397BD6" w:rsidP="00D545BD">
      <w:pPr>
        <w:spacing w:line="276" w:lineRule="auto"/>
        <w:ind w:left="720" w:right="283" w:firstLine="0"/>
        <w:jc w:val="center"/>
        <w:rPr>
          <w:b/>
          <w:sz w:val="28"/>
        </w:rPr>
      </w:pPr>
    </w:p>
    <w:p w:rsidR="00145F1E" w:rsidRPr="000E4E76" w:rsidRDefault="000E4E76" w:rsidP="00145F1E">
      <w:pPr>
        <w:spacing w:line="276" w:lineRule="auto"/>
        <w:ind w:right="283" w:firstLine="0"/>
        <w:jc w:val="center"/>
        <w:rPr>
          <w:b/>
          <w:sz w:val="32"/>
        </w:rPr>
      </w:pPr>
      <w:r>
        <w:rPr>
          <w:b/>
          <w:sz w:val="28"/>
        </w:rPr>
        <w:t xml:space="preserve"> </w:t>
      </w:r>
      <w:r w:rsidRPr="000E4E76">
        <w:rPr>
          <w:b/>
          <w:sz w:val="28"/>
          <w:lang w:val="uk-UA"/>
        </w:rPr>
        <w:t>Моделирование переходных процессов двигателей постоянного тока с независимым возбуждением на постоянных магнитах.</w:t>
      </w:r>
    </w:p>
    <w:p w:rsidR="00276CAE" w:rsidRPr="00276CAE" w:rsidRDefault="00276CAE" w:rsidP="00145F1E">
      <w:pPr>
        <w:spacing w:line="276" w:lineRule="auto"/>
        <w:ind w:right="283" w:firstLine="0"/>
        <w:jc w:val="center"/>
        <w:rPr>
          <w:b/>
          <w:sz w:val="28"/>
        </w:rPr>
      </w:pPr>
    </w:p>
    <w:p w:rsidR="00AD3D6B" w:rsidRDefault="000E4E76" w:rsidP="003E437C">
      <w:pPr>
        <w:spacing w:line="240" w:lineRule="auto"/>
        <w:ind w:left="426" w:right="283" w:firstLine="0"/>
        <w:rPr>
          <w:sz w:val="28"/>
          <w:lang w:val="uk-UA"/>
        </w:rPr>
      </w:pPr>
      <w:r>
        <w:rPr>
          <w:b/>
          <w:noProof/>
          <w:color w:val="000000" w:themeColor="text1"/>
          <w:sz w:val="28"/>
        </w:rPr>
        <w:t xml:space="preserve"> Цель:</w:t>
      </w:r>
      <w:r>
        <w:rPr>
          <w:noProof/>
          <w:color w:val="000000" w:themeColor="text1"/>
          <w:sz w:val="28"/>
        </w:rPr>
        <w:t xml:space="preserve"> изучение </w:t>
      </w:r>
      <w:r>
        <w:rPr>
          <w:lang w:val="uk-UA"/>
        </w:rPr>
        <w:t xml:space="preserve"> </w:t>
      </w:r>
      <w:r w:rsidRPr="000E4E76">
        <w:rPr>
          <w:sz w:val="28"/>
          <w:lang w:val="uk-UA"/>
        </w:rPr>
        <w:t>переходных процессов двигателей постоянного тока с независимым возбуждением на постоянных магнитах.</w:t>
      </w:r>
    </w:p>
    <w:p w:rsidR="00717964" w:rsidRDefault="00717964" w:rsidP="00717964">
      <w:pPr>
        <w:spacing w:line="240" w:lineRule="auto"/>
        <w:ind w:right="283" w:firstLine="0"/>
        <w:jc w:val="center"/>
        <w:rPr>
          <w:sz w:val="28"/>
          <w:lang w:val="uk-UA"/>
        </w:rPr>
      </w:pPr>
    </w:p>
    <w:p w:rsidR="00717964" w:rsidRDefault="00717964" w:rsidP="00717964">
      <w:pPr>
        <w:spacing w:line="240" w:lineRule="auto"/>
        <w:ind w:right="283" w:firstLine="0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Теоретические сведения</w:t>
      </w:r>
    </w:p>
    <w:p w:rsidR="00717964" w:rsidRDefault="00717964" w:rsidP="00717964">
      <w:pPr>
        <w:spacing w:line="240" w:lineRule="auto"/>
        <w:ind w:right="283" w:firstLine="0"/>
        <w:jc w:val="center"/>
        <w:rPr>
          <w:b/>
          <w:sz w:val="28"/>
          <w:lang w:val="uk-UA"/>
        </w:rPr>
      </w:pPr>
    </w:p>
    <w:p w:rsidR="00717964" w:rsidRDefault="00717964" w:rsidP="003E437C">
      <w:pPr>
        <w:spacing w:line="240" w:lineRule="auto"/>
        <w:ind w:right="283" w:firstLine="0"/>
        <w:rPr>
          <w:sz w:val="28"/>
          <w:lang w:val="uk-UA"/>
        </w:rPr>
      </w:pPr>
      <w:r>
        <w:rPr>
          <w:sz w:val="28"/>
          <w:lang w:val="uk-UA"/>
        </w:rPr>
        <w:t>Уравнение электрического равновесия цепи:</w:t>
      </w:r>
    </w:p>
    <w:p w:rsidR="00717964" w:rsidRPr="00F852DE" w:rsidRDefault="00717964" w:rsidP="003E437C">
      <w:pPr>
        <w:spacing w:line="240" w:lineRule="auto"/>
        <w:ind w:right="283" w:firstLine="0"/>
        <w:rPr>
          <w:sz w:val="28"/>
        </w:rPr>
      </w:pPr>
    </w:p>
    <w:p w:rsidR="00717964" w:rsidRDefault="00717964" w:rsidP="003E437C">
      <w:pPr>
        <w:spacing w:line="240" w:lineRule="auto"/>
        <w:ind w:right="283" w:firstLine="0"/>
        <w:jc w:val="center"/>
        <w:rPr>
          <w:sz w:val="28"/>
          <w:lang w:val="en-US" w:eastAsia="uk-UA"/>
        </w:rPr>
      </w:pPr>
      <w:r>
        <w:rPr>
          <w:sz w:val="28"/>
          <w:lang w:val="en-US"/>
        </w:rPr>
        <w:t>U</w:t>
      </w:r>
      <w:r>
        <w:rPr>
          <w:sz w:val="28"/>
          <w:vertAlign w:val="subscript"/>
          <w:lang w:val="uk-UA"/>
        </w:rPr>
        <w:t>я</w:t>
      </w:r>
      <w:r>
        <w:rPr>
          <w:sz w:val="28"/>
          <w:lang w:val="uk-UA"/>
        </w:rPr>
        <w:t xml:space="preserve"> = </w:t>
      </w:r>
      <w:r>
        <w:rPr>
          <w:sz w:val="28"/>
          <w:vertAlign w:val="superscript"/>
          <w:lang w:val="uk-UA"/>
        </w:rPr>
        <w:t xml:space="preserve"> </w:t>
      </w:r>
      <w:r>
        <w:rPr>
          <w:sz w:val="28"/>
          <w:lang w:val="en-US"/>
        </w:rPr>
        <w:t>R</w:t>
      </w:r>
      <w:r>
        <w:rPr>
          <w:sz w:val="28"/>
          <w:vertAlign w:val="subscript"/>
          <w:lang w:val="uk-UA"/>
        </w:rPr>
        <w:t>я</w:t>
      </w:r>
      <w:r>
        <w:rPr>
          <w:sz w:val="28"/>
          <w:vertAlign w:val="subscript"/>
          <w:lang w:val="en-US"/>
        </w:rPr>
        <w:t xml:space="preserve"> </w:t>
      </w:r>
      <w:r>
        <w:rPr>
          <w:sz w:val="28"/>
          <w:lang w:val="en-US"/>
        </w:rPr>
        <w:t>I</w:t>
      </w:r>
      <w:r>
        <w:rPr>
          <w:sz w:val="28"/>
          <w:vertAlign w:val="subscript"/>
          <w:lang w:val="uk-UA"/>
        </w:rPr>
        <w:t xml:space="preserve">я </w:t>
      </w:r>
      <w:r w:rsidRPr="007A2381">
        <w:rPr>
          <w:sz w:val="28"/>
          <w:lang w:val="en-US" w:eastAsia="uk-UA"/>
        </w:rPr>
        <w:t xml:space="preserve">+ </w:t>
      </w:r>
      <w:r>
        <w:rPr>
          <w:sz w:val="28"/>
          <w:lang w:val="en-US" w:eastAsia="uk-UA"/>
        </w:rPr>
        <w:t>L</w:t>
      </w:r>
      <w:r>
        <w:rPr>
          <w:sz w:val="28"/>
          <w:vertAlign w:val="subscript"/>
          <w:lang w:val="uk-UA" w:eastAsia="uk-UA"/>
        </w:rPr>
        <w:t>я</w:t>
      </w:r>
      <w:r w:rsidRPr="007A2381">
        <w:rPr>
          <w:sz w:val="28"/>
          <w:vertAlign w:val="subscript"/>
          <w:lang w:val="en-US" w:eastAsia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vertAlign w:val="subscript"/>
                <w:lang w:eastAsia="uk-UA"/>
              </w:rPr>
            </m:ctrlPr>
          </m:fPr>
          <m:num>
            <m:r>
              <w:rPr>
                <w:rFonts w:ascii="Cambria Math" w:hAnsi="Cambria Math"/>
                <w:sz w:val="28"/>
                <w:vertAlign w:val="subscript"/>
                <w:lang w:val="en-US" w:eastAsia="uk-UA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  <w:lang w:val="uk-UA"/>
              </w:rPr>
              <m:t>я</m:t>
            </m:r>
          </m:num>
          <m:den>
            <m:r>
              <w:rPr>
                <w:rFonts w:ascii="Cambria Math" w:hAnsi="Cambria Math"/>
                <w:sz w:val="28"/>
                <w:vertAlign w:val="subscript"/>
                <w:lang w:eastAsia="uk-UA"/>
              </w:rPr>
              <m:t>dt</m:t>
            </m:r>
            <m:r>
              <w:rPr>
                <w:rFonts w:ascii="Cambria Math" w:hAnsi="Cambria Math"/>
                <w:sz w:val="28"/>
                <w:vertAlign w:val="subscript"/>
                <w:lang w:val="en-US" w:eastAsia="uk-UA"/>
              </w:rPr>
              <m:t xml:space="preserve"> </m:t>
            </m:r>
          </m:den>
        </m:f>
      </m:oMath>
      <w:r w:rsidR="00AE1C4A">
        <w:rPr>
          <w:sz w:val="28"/>
          <w:lang w:val="en-US" w:eastAsia="uk-UA"/>
        </w:rPr>
        <w:t xml:space="preserve"> + E</w:t>
      </w:r>
    </w:p>
    <w:p w:rsidR="00AE1C4A" w:rsidRPr="00AE1C4A" w:rsidRDefault="00AE1C4A" w:rsidP="003E437C">
      <w:pPr>
        <w:spacing w:line="240" w:lineRule="auto"/>
        <w:ind w:right="283" w:firstLine="0"/>
        <w:rPr>
          <w:sz w:val="28"/>
          <w:lang w:val="en-US" w:eastAsia="uk-UA"/>
        </w:rPr>
      </w:pPr>
    </w:p>
    <w:p w:rsidR="00276CAE" w:rsidRDefault="00AE1C4A" w:rsidP="003E437C">
      <w:pPr>
        <w:spacing w:line="240" w:lineRule="auto"/>
        <w:ind w:right="283" w:firstLine="0"/>
        <w:rPr>
          <w:sz w:val="28"/>
        </w:rPr>
      </w:pPr>
      <w:r>
        <w:rPr>
          <w:sz w:val="28"/>
          <w:lang w:val="en-US"/>
        </w:rPr>
        <w:t>R</w:t>
      </w:r>
      <w:r>
        <w:rPr>
          <w:sz w:val="28"/>
          <w:vertAlign w:val="subscript"/>
          <w:lang w:val="uk-UA"/>
        </w:rPr>
        <w:t>я</w:t>
      </w:r>
      <w:r w:rsidRPr="00F852DE">
        <w:rPr>
          <w:sz w:val="28"/>
          <w:vertAlign w:val="subscript"/>
        </w:rPr>
        <w:t xml:space="preserve"> </w:t>
      </w:r>
      <w:r>
        <w:rPr>
          <w:sz w:val="28"/>
          <w:lang w:val="en-US"/>
        </w:rPr>
        <w:t>I</w:t>
      </w:r>
      <w:r>
        <w:rPr>
          <w:sz w:val="28"/>
          <w:vertAlign w:val="subscript"/>
          <w:lang w:val="uk-UA"/>
        </w:rPr>
        <w:t>я</w:t>
      </w:r>
      <w:r w:rsidRPr="00F852DE">
        <w:rPr>
          <w:sz w:val="28"/>
          <w:vertAlign w:val="subscript"/>
        </w:rPr>
        <w:t xml:space="preserve"> </w:t>
      </w:r>
      <w:r w:rsidRPr="00F852DE">
        <w:rPr>
          <w:sz w:val="28"/>
        </w:rPr>
        <w:t xml:space="preserve">– </w:t>
      </w:r>
      <w:r>
        <w:rPr>
          <w:sz w:val="28"/>
        </w:rPr>
        <w:t>сопротивление и индуктивность в обмотке якоря;</w:t>
      </w:r>
    </w:p>
    <w:p w:rsidR="00AE1C4A" w:rsidRDefault="00AE1C4A" w:rsidP="003E437C">
      <w:pPr>
        <w:spacing w:line="240" w:lineRule="auto"/>
        <w:ind w:right="283" w:firstLine="0"/>
        <w:rPr>
          <w:sz w:val="28"/>
        </w:rPr>
      </w:pPr>
      <w:r>
        <w:rPr>
          <w:sz w:val="28"/>
        </w:rPr>
        <w:t>Е – сопротивление ЭДС, которое находится в обмотке якоря.</w:t>
      </w:r>
    </w:p>
    <w:p w:rsidR="00AE1C4A" w:rsidRDefault="00AE1C4A" w:rsidP="003E437C">
      <w:pPr>
        <w:spacing w:line="240" w:lineRule="auto"/>
        <w:ind w:right="283" w:firstLine="0"/>
        <w:rPr>
          <w:sz w:val="28"/>
        </w:rPr>
      </w:pPr>
    </w:p>
    <w:p w:rsidR="00AE1C4A" w:rsidRDefault="00AE1C4A" w:rsidP="003E437C">
      <w:pPr>
        <w:spacing w:line="240" w:lineRule="auto"/>
        <w:ind w:right="283" w:firstLine="0"/>
        <w:rPr>
          <w:sz w:val="28"/>
        </w:rPr>
      </w:pPr>
      <w:r>
        <w:rPr>
          <w:sz w:val="28"/>
        </w:rPr>
        <w:t>Уравнение динамики вращательного движения для якоря двигателя:</w:t>
      </w:r>
    </w:p>
    <w:p w:rsidR="00AE1C4A" w:rsidRDefault="00AE1C4A" w:rsidP="003E437C">
      <w:pPr>
        <w:spacing w:line="240" w:lineRule="auto"/>
        <w:ind w:right="283" w:firstLine="0"/>
        <w:rPr>
          <w:sz w:val="28"/>
          <w:lang w:eastAsia="uk-UA"/>
        </w:rPr>
      </w:pPr>
    </w:p>
    <w:p w:rsidR="00AE1C4A" w:rsidRDefault="00AE1C4A" w:rsidP="003E437C">
      <w:pPr>
        <w:ind w:right="283" w:firstLine="0"/>
        <w:jc w:val="center"/>
        <w:rPr>
          <w:szCs w:val="28"/>
          <w:vertAlign w:val="subscript"/>
        </w:rPr>
      </w:pPr>
      <w:r w:rsidRPr="00E01BA0">
        <w:rPr>
          <w:szCs w:val="28"/>
          <w:lang w:val="en-US"/>
        </w:rPr>
        <w:t>I</w:t>
      </w:r>
      <w:r w:rsidRPr="00A84785">
        <w:rPr>
          <w:szCs w:val="28"/>
          <w:vertAlign w:val="subscript"/>
        </w:rPr>
        <w:t>∑</w:t>
      </w:r>
      <w:r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dw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Pr="00F852DE">
        <w:rPr>
          <w:szCs w:val="28"/>
        </w:rPr>
        <w:t xml:space="preserve"> = </w:t>
      </w:r>
      <w:r>
        <w:rPr>
          <w:szCs w:val="28"/>
        </w:rPr>
        <w:t>М</w:t>
      </w:r>
      <w:r>
        <w:rPr>
          <w:szCs w:val="28"/>
          <w:vertAlign w:val="subscript"/>
        </w:rPr>
        <w:t xml:space="preserve">д </w:t>
      </w:r>
      <w:r>
        <w:rPr>
          <w:szCs w:val="28"/>
        </w:rPr>
        <w:t>- М</w:t>
      </w:r>
      <w:r>
        <w:rPr>
          <w:szCs w:val="28"/>
          <w:vertAlign w:val="subscript"/>
        </w:rPr>
        <w:t>с</w:t>
      </w:r>
    </w:p>
    <w:p w:rsidR="00AE1C4A" w:rsidRPr="00F852DE" w:rsidRDefault="00AE1C4A" w:rsidP="003E437C">
      <w:pPr>
        <w:ind w:right="283" w:firstLine="0"/>
        <w:jc w:val="center"/>
        <w:rPr>
          <w:szCs w:val="28"/>
          <w:vertAlign w:val="subscript"/>
        </w:rPr>
      </w:pPr>
      <w:r>
        <w:rPr>
          <w:szCs w:val="28"/>
        </w:rPr>
        <w:t>М</w:t>
      </w:r>
      <w:r>
        <w:rPr>
          <w:szCs w:val="28"/>
          <w:vertAlign w:val="subscript"/>
        </w:rPr>
        <w:t xml:space="preserve">д </w:t>
      </w:r>
      <w:r>
        <w:rPr>
          <w:szCs w:val="28"/>
        </w:rPr>
        <w:t xml:space="preserve">= </w:t>
      </w:r>
      <w:r w:rsidRPr="00E01BA0">
        <w:rPr>
          <w:szCs w:val="28"/>
          <w:lang w:val="uk-UA"/>
        </w:rPr>
        <w:t>С</w:t>
      </w:r>
      <w:r w:rsidRPr="00E01BA0">
        <w:rPr>
          <w:szCs w:val="28"/>
          <w:vertAlign w:val="subscript"/>
          <w:lang w:val="uk-UA"/>
        </w:rPr>
        <w:t>м</w:t>
      </w:r>
      <w:r w:rsidRPr="00E01BA0">
        <w:rPr>
          <w:szCs w:val="28"/>
          <w:lang w:val="uk-UA"/>
        </w:rPr>
        <w:t>Ф</w:t>
      </w:r>
      <w:r w:rsidRPr="00E01BA0">
        <w:rPr>
          <w:szCs w:val="28"/>
          <w:vertAlign w:val="subscript"/>
          <w:lang w:val="uk-UA"/>
        </w:rPr>
        <w:t>в</w:t>
      </w:r>
      <w:r>
        <w:rPr>
          <w:szCs w:val="28"/>
          <w:vertAlign w:val="subscript"/>
          <w:lang w:val="uk-UA"/>
        </w:rPr>
        <w:t xml:space="preserve"> </w:t>
      </w:r>
      <w:r w:rsidRPr="00E01BA0">
        <w:rPr>
          <w:szCs w:val="28"/>
          <w:lang w:val="en-US"/>
        </w:rPr>
        <w:t>I</w:t>
      </w:r>
      <w:r w:rsidRPr="00E01BA0">
        <w:rPr>
          <w:szCs w:val="28"/>
          <w:vertAlign w:val="subscript"/>
          <w:lang w:val="uk-UA"/>
        </w:rPr>
        <w:t>я</w:t>
      </w:r>
    </w:p>
    <w:p w:rsidR="00AE1C4A" w:rsidRPr="00F852DE" w:rsidRDefault="00AE1C4A" w:rsidP="003E437C">
      <w:pPr>
        <w:ind w:right="283" w:firstLine="0"/>
        <w:jc w:val="center"/>
        <w:rPr>
          <w:szCs w:val="28"/>
        </w:rPr>
      </w:pPr>
      <w:r w:rsidRPr="00E01BA0">
        <w:rPr>
          <w:szCs w:val="28"/>
          <w:lang w:val="en-US"/>
        </w:rPr>
        <w:t>E</w:t>
      </w:r>
      <w:r>
        <w:rPr>
          <w:szCs w:val="28"/>
        </w:rPr>
        <w:t xml:space="preserve"> = </w:t>
      </w:r>
      <w:r w:rsidRPr="00E01BA0">
        <w:rPr>
          <w:szCs w:val="28"/>
          <w:lang w:val="uk-UA"/>
        </w:rPr>
        <w:t>С</w:t>
      </w:r>
      <w:r w:rsidRPr="00E01BA0">
        <w:rPr>
          <w:szCs w:val="28"/>
          <w:vertAlign w:val="subscript"/>
          <w:lang w:val="uk-UA"/>
        </w:rPr>
        <w:t>м</w:t>
      </w:r>
      <w:r w:rsidRPr="00E01BA0">
        <w:rPr>
          <w:szCs w:val="28"/>
          <w:lang w:val="uk-UA"/>
        </w:rPr>
        <w:t>Ф</w:t>
      </w:r>
      <w:r w:rsidRPr="00E01BA0">
        <w:rPr>
          <w:szCs w:val="28"/>
          <w:vertAlign w:val="subscript"/>
          <w:lang w:val="uk-UA"/>
        </w:rPr>
        <w:t>в</w:t>
      </w:r>
      <w:r>
        <w:rPr>
          <w:szCs w:val="28"/>
          <w:lang w:val="en-US"/>
        </w:rPr>
        <w:t>w</w:t>
      </w:r>
    </w:p>
    <w:p w:rsidR="00AE1C4A" w:rsidRPr="00F852DE" w:rsidRDefault="00AE1C4A" w:rsidP="003E437C">
      <w:pPr>
        <w:ind w:right="283" w:firstLine="0"/>
        <w:jc w:val="center"/>
        <w:rPr>
          <w:szCs w:val="28"/>
        </w:rPr>
      </w:pPr>
      <w:r w:rsidRPr="00E01BA0">
        <w:rPr>
          <w:szCs w:val="28"/>
          <w:lang w:val="uk-UA"/>
        </w:rPr>
        <w:t>С</w:t>
      </w:r>
      <w:r w:rsidRPr="00E01BA0">
        <w:rPr>
          <w:szCs w:val="28"/>
          <w:vertAlign w:val="subscript"/>
          <w:lang w:val="uk-UA"/>
        </w:rPr>
        <w:t>м</w:t>
      </w:r>
      <w:r w:rsidRPr="00F852DE">
        <w:rPr>
          <w:szCs w:val="28"/>
          <w:vertAlign w:val="subscript"/>
        </w:rPr>
        <w:t xml:space="preserve"> </w:t>
      </w:r>
      <w:r w:rsidRPr="00F852DE">
        <w:rPr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pN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πa</m:t>
            </m:r>
          </m:den>
        </m:f>
      </m:oMath>
    </w:p>
    <w:p w:rsidR="00AE1C4A" w:rsidRPr="00AE1C4A" w:rsidRDefault="00AE1C4A" w:rsidP="003E437C">
      <w:pPr>
        <w:spacing w:line="276" w:lineRule="auto"/>
        <w:ind w:right="283" w:firstLine="0"/>
        <w:rPr>
          <w:szCs w:val="28"/>
        </w:rPr>
      </w:pPr>
    </w:p>
    <w:p w:rsidR="00AE1C4A" w:rsidRDefault="00AE1C4A" w:rsidP="003E437C">
      <w:pPr>
        <w:spacing w:line="240" w:lineRule="auto"/>
        <w:ind w:right="283" w:firstLine="0"/>
        <w:rPr>
          <w:szCs w:val="28"/>
        </w:rPr>
      </w:pPr>
      <w:r w:rsidRPr="00E01BA0">
        <w:rPr>
          <w:szCs w:val="28"/>
          <w:lang w:val="en-US"/>
        </w:rPr>
        <w:t>I</w:t>
      </w:r>
      <w:r w:rsidRPr="00A84785">
        <w:rPr>
          <w:szCs w:val="28"/>
          <w:vertAlign w:val="subscript"/>
        </w:rPr>
        <w:t>∑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- суммарный момент инерции вала двигателя;</w:t>
      </w:r>
    </w:p>
    <w:p w:rsidR="00AE1C4A" w:rsidRDefault="00AE1C4A" w:rsidP="003E437C">
      <w:pPr>
        <w:spacing w:line="240" w:lineRule="auto"/>
        <w:ind w:right="283" w:firstLine="0"/>
        <w:rPr>
          <w:szCs w:val="28"/>
        </w:rPr>
      </w:pPr>
      <w:r>
        <w:rPr>
          <w:szCs w:val="28"/>
        </w:rPr>
        <w:t>М</w:t>
      </w:r>
      <w:r>
        <w:rPr>
          <w:szCs w:val="28"/>
          <w:vertAlign w:val="subscript"/>
        </w:rPr>
        <w:t xml:space="preserve">д </w:t>
      </w:r>
      <w:r>
        <w:rPr>
          <w:szCs w:val="28"/>
        </w:rPr>
        <w:t>– электромагнитный момент двигателя;</w:t>
      </w:r>
    </w:p>
    <w:p w:rsidR="00AE1C4A" w:rsidRDefault="00AE1C4A" w:rsidP="003E437C">
      <w:pPr>
        <w:spacing w:line="240" w:lineRule="auto"/>
        <w:ind w:right="283" w:firstLine="0"/>
        <w:rPr>
          <w:szCs w:val="28"/>
        </w:rPr>
      </w:pPr>
      <w:r>
        <w:rPr>
          <w:szCs w:val="28"/>
        </w:rPr>
        <w:t>М</w:t>
      </w:r>
      <w:r>
        <w:rPr>
          <w:szCs w:val="28"/>
          <w:vertAlign w:val="subscript"/>
        </w:rPr>
        <w:t xml:space="preserve">с </w:t>
      </w:r>
      <w:r>
        <w:rPr>
          <w:szCs w:val="28"/>
        </w:rPr>
        <w:t>– суммарный момент сопротивления;</w:t>
      </w:r>
    </w:p>
    <w:p w:rsidR="003E437C" w:rsidRDefault="00AE1C4A" w:rsidP="003E437C">
      <w:pPr>
        <w:spacing w:line="240" w:lineRule="auto"/>
        <w:ind w:right="283" w:firstLine="0"/>
        <w:rPr>
          <w:szCs w:val="28"/>
        </w:rPr>
      </w:pPr>
      <w:r w:rsidRPr="00E01BA0">
        <w:rPr>
          <w:szCs w:val="28"/>
          <w:lang w:val="uk-UA"/>
        </w:rPr>
        <w:t>С</w:t>
      </w:r>
      <w:r w:rsidRPr="00E01BA0">
        <w:rPr>
          <w:szCs w:val="28"/>
          <w:vertAlign w:val="subscript"/>
          <w:lang w:val="uk-UA"/>
        </w:rPr>
        <w:t>м</w:t>
      </w:r>
      <w:r>
        <w:rPr>
          <w:szCs w:val="28"/>
          <w:vertAlign w:val="subscript"/>
          <w:lang w:val="uk-UA"/>
        </w:rPr>
        <w:t xml:space="preserve"> </w:t>
      </w:r>
      <w:r>
        <w:rPr>
          <w:szCs w:val="28"/>
          <w:lang w:val="uk-UA"/>
        </w:rPr>
        <w:t xml:space="preserve">= </w:t>
      </w:r>
      <w:r>
        <w:rPr>
          <w:szCs w:val="28"/>
          <w:lang w:val="en-US"/>
        </w:rPr>
        <w:t>const</w:t>
      </w:r>
      <w:r w:rsidRPr="00F852DE">
        <w:rPr>
          <w:szCs w:val="28"/>
        </w:rPr>
        <w:t xml:space="preserve">, </w:t>
      </w:r>
      <w:r w:rsidR="003E437C">
        <w:rPr>
          <w:szCs w:val="28"/>
        </w:rPr>
        <w:t>зависит от конструктивных параметров двигателя;</w:t>
      </w:r>
    </w:p>
    <w:p w:rsidR="003E437C" w:rsidRDefault="003E437C" w:rsidP="003E437C">
      <w:pPr>
        <w:spacing w:line="240" w:lineRule="auto"/>
        <w:ind w:right="283" w:firstLine="0"/>
        <w:rPr>
          <w:szCs w:val="28"/>
        </w:rPr>
      </w:pPr>
      <w:r>
        <w:rPr>
          <w:szCs w:val="28"/>
        </w:rPr>
        <w:t>р – число пар полюсов;</w:t>
      </w:r>
    </w:p>
    <w:p w:rsidR="003E437C" w:rsidRPr="007A2381" w:rsidRDefault="003E437C" w:rsidP="003E437C">
      <w:pPr>
        <w:spacing w:line="240" w:lineRule="auto"/>
        <w:ind w:right="283" w:firstLine="0"/>
        <w:rPr>
          <w:szCs w:val="28"/>
        </w:rPr>
      </w:pPr>
      <w:r>
        <w:rPr>
          <w:szCs w:val="28"/>
          <w:lang w:val="en-US"/>
        </w:rPr>
        <w:t>N</w:t>
      </w:r>
      <w:r w:rsidRPr="007A2381">
        <w:rPr>
          <w:szCs w:val="28"/>
        </w:rPr>
        <w:t xml:space="preserve"> – число проводников обмотки якоря;</w:t>
      </w:r>
    </w:p>
    <w:p w:rsidR="003E437C" w:rsidRDefault="003E437C" w:rsidP="003E437C">
      <w:pPr>
        <w:spacing w:line="240" w:lineRule="auto"/>
        <w:ind w:right="283" w:firstLine="0"/>
        <w:rPr>
          <w:szCs w:val="28"/>
        </w:rPr>
      </w:pPr>
      <w:r>
        <w:rPr>
          <w:szCs w:val="28"/>
        </w:rPr>
        <w:t>а – число пар параллельных ветвей обмотки якоря;</w:t>
      </w:r>
    </w:p>
    <w:p w:rsidR="003E437C" w:rsidRDefault="003E437C" w:rsidP="003E437C">
      <w:pPr>
        <w:spacing w:line="240" w:lineRule="auto"/>
        <w:ind w:right="283" w:firstLine="0"/>
        <w:rPr>
          <w:szCs w:val="28"/>
          <w:lang w:val="uk-UA"/>
        </w:rPr>
      </w:pPr>
      <w:r w:rsidRPr="00E01BA0">
        <w:rPr>
          <w:szCs w:val="28"/>
          <w:lang w:val="uk-UA"/>
        </w:rPr>
        <w:t>Ф</w:t>
      </w:r>
      <w:r w:rsidRPr="00E01BA0">
        <w:rPr>
          <w:szCs w:val="28"/>
          <w:vertAlign w:val="subscript"/>
          <w:lang w:val="uk-UA"/>
        </w:rPr>
        <w:t>в</w:t>
      </w:r>
      <w:r>
        <w:rPr>
          <w:szCs w:val="28"/>
          <w:vertAlign w:val="subscript"/>
          <w:lang w:val="uk-UA"/>
        </w:rPr>
        <w:t xml:space="preserve"> </w:t>
      </w:r>
      <w:r>
        <w:rPr>
          <w:szCs w:val="28"/>
          <w:lang w:val="uk-UA"/>
        </w:rPr>
        <w:t>– магнитный поток возбуждения, который создается с помощью постоянных магнитов;</w:t>
      </w:r>
    </w:p>
    <w:p w:rsidR="003E437C" w:rsidRDefault="003E437C" w:rsidP="003E437C">
      <w:pPr>
        <w:spacing w:line="240" w:lineRule="auto"/>
        <w:ind w:right="283" w:firstLine="0"/>
        <w:rPr>
          <w:szCs w:val="28"/>
        </w:rPr>
      </w:pPr>
      <w:r>
        <w:rPr>
          <w:szCs w:val="28"/>
          <w:lang w:val="en-US"/>
        </w:rPr>
        <w:t>w</w:t>
      </w:r>
      <w:r>
        <w:rPr>
          <w:szCs w:val="28"/>
        </w:rPr>
        <w:t xml:space="preserve"> – угловая скорость вращения двигателя.</w:t>
      </w:r>
    </w:p>
    <w:p w:rsidR="003E437C" w:rsidRDefault="003E437C" w:rsidP="003E437C">
      <w:pPr>
        <w:spacing w:line="240" w:lineRule="auto"/>
        <w:ind w:right="283" w:firstLine="0"/>
        <w:rPr>
          <w:szCs w:val="28"/>
        </w:rPr>
      </w:pPr>
    </w:p>
    <w:p w:rsidR="003E437C" w:rsidRDefault="003E437C" w:rsidP="003E437C">
      <w:pPr>
        <w:spacing w:line="240" w:lineRule="auto"/>
        <w:ind w:right="283" w:firstLine="0"/>
        <w:rPr>
          <w:szCs w:val="28"/>
          <w:vertAlign w:val="subscript"/>
        </w:rPr>
      </w:pPr>
      <w:r>
        <w:rPr>
          <w:szCs w:val="28"/>
        </w:rPr>
        <w:t xml:space="preserve">Данные уравнения составляют математическую модель двигателя постоянного тока с независимым возбуждением на постоянных магнитах. Для применения математической модели двигателя для исследования САУ двигатель рассматривается как объект управления угловой скорости вращения. Сигналом управления в данном случае является напряжение </w:t>
      </w:r>
      <w:r>
        <w:rPr>
          <w:sz w:val="28"/>
          <w:lang w:val="en-US"/>
        </w:rPr>
        <w:t>U</w:t>
      </w:r>
      <w:r>
        <w:rPr>
          <w:sz w:val="28"/>
          <w:vertAlign w:val="subscript"/>
          <w:lang w:val="uk-UA"/>
        </w:rPr>
        <w:t xml:space="preserve">я </w:t>
      </w:r>
      <w:r>
        <w:rPr>
          <w:szCs w:val="28"/>
        </w:rPr>
        <w:t>, возмущающим воздействием является М</w:t>
      </w:r>
      <w:r>
        <w:rPr>
          <w:szCs w:val="28"/>
          <w:vertAlign w:val="subscript"/>
        </w:rPr>
        <w:t>с .</w:t>
      </w:r>
    </w:p>
    <w:p w:rsidR="003E437C" w:rsidRDefault="003E437C" w:rsidP="003E437C">
      <w:pPr>
        <w:spacing w:line="240" w:lineRule="auto"/>
        <w:ind w:right="283" w:firstLine="0"/>
        <w:rPr>
          <w:szCs w:val="28"/>
          <w:vertAlign w:val="subscript"/>
        </w:rPr>
      </w:pPr>
    </w:p>
    <w:p w:rsidR="003E437C" w:rsidRDefault="003E437C" w:rsidP="00AE1C4A">
      <w:pPr>
        <w:spacing w:line="240" w:lineRule="auto"/>
        <w:ind w:right="283" w:firstLine="0"/>
        <w:rPr>
          <w:szCs w:val="28"/>
          <w:vertAlign w:val="subscript"/>
        </w:rPr>
      </w:pPr>
    </w:p>
    <w:p w:rsidR="003E437C" w:rsidRDefault="003E437C" w:rsidP="00AE1C4A">
      <w:pPr>
        <w:spacing w:line="240" w:lineRule="auto"/>
        <w:ind w:right="283" w:firstLine="0"/>
        <w:rPr>
          <w:szCs w:val="28"/>
          <w:vertAlign w:val="subscript"/>
        </w:rPr>
      </w:pPr>
    </w:p>
    <w:p w:rsidR="003E437C" w:rsidRPr="003E437C" w:rsidRDefault="003E437C" w:rsidP="00AE1C4A">
      <w:pPr>
        <w:spacing w:line="240" w:lineRule="auto"/>
        <w:ind w:right="283" w:firstLine="0"/>
        <w:rPr>
          <w:szCs w:val="28"/>
        </w:rPr>
      </w:pPr>
    </w:p>
    <w:p w:rsidR="00A55488" w:rsidRPr="00A55488" w:rsidRDefault="00A55488" w:rsidP="00276CAE">
      <w:pPr>
        <w:spacing w:line="240" w:lineRule="auto"/>
        <w:ind w:right="283" w:firstLine="0"/>
        <w:jc w:val="center"/>
        <w:rPr>
          <w:b/>
          <w:sz w:val="28"/>
          <w:lang w:eastAsia="uk-UA"/>
        </w:rPr>
      </w:pPr>
      <w:r w:rsidRPr="00A55488">
        <w:rPr>
          <w:b/>
          <w:sz w:val="28"/>
          <w:lang w:eastAsia="uk-UA"/>
        </w:rPr>
        <w:lastRenderedPageBreak/>
        <w:t>Вариант 10 (1)</w:t>
      </w:r>
    </w:p>
    <w:p w:rsidR="00A55488" w:rsidRPr="00A55488" w:rsidRDefault="00A55488" w:rsidP="00276CAE">
      <w:pPr>
        <w:spacing w:line="240" w:lineRule="auto"/>
        <w:ind w:right="283" w:firstLine="0"/>
        <w:jc w:val="center"/>
        <w:rPr>
          <w:b/>
          <w:sz w:val="28"/>
          <w:lang w:eastAsia="uk-UA"/>
        </w:rPr>
      </w:pPr>
    </w:p>
    <w:p w:rsidR="00276CAE" w:rsidRDefault="000E4E76" w:rsidP="00276CAE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Ход работы:</w:t>
      </w:r>
    </w:p>
    <w:p w:rsidR="00A55488" w:rsidRDefault="00A55488" w:rsidP="00276CAE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</w:p>
    <w:p w:rsidR="000E4E76" w:rsidRDefault="000E4E76" w:rsidP="000E4E76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Характеристика двигателя серии СЛ:</w:t>
      </w:r>
    </w:p>
    <w:p w:rsidR="002E47F2" w:rsidRDefault="002E47F2" w:rsidP="000E4E76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33"/>
        <w:gridCol w:w="1183"/>
        <w:gridCol w:w="1189"/>
        <w:gridCol w:w="1195"/>
        <w:gridCol w:w="1251"/>
        <w:gridCol w:w="1593"/>
        <w:gridCol w:w="1032"/>
        <w:gridCol w:w="1145"/>
      </w:tblGrid>
      <w:tr w:rsidR="00A55488" w:rsidTr="00A55488">
        <w:tc>
          <w:tcPr>
            <w:tcW w:w="1510" w:type="dxa"/>
          </w:tcPr>
          <w:p w:rsidR="00A55488" w:rsidRDefault="00A55488" w:rsidP="00A55488">
            <w:pPr>
              <w:spacing w:line="276" w:lineRule="auto"/>
              <w:ind w:right="283" w:firstLine="0"/>
              <w:jc w:val="center"/>
              <w:rPr>
                <w:sz w:val="28"/>
                <w:szCs w:val="28"/>
                <w:lang w:val="uk-UA"/>
              </w:rPr>
            </w:pPr>
            <w:r w:rsidRPr="00A55488">
              <w:rPr>
                <w:szCs w:val="28"/>
                <w:lang w:val="uk-UA"/>
              </w:rPr>
              <w:t>Тип двигателя</w:t>
            </w:r>
          </w:p>
        </w:tc>
        <w:tc>
          <w:tcPr>
            <w:tcW w:w="1257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H, </w:t>
            </w: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246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H,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26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2, </w:t>
            </w:r>
            <w:r>
              <w:rPr>
                <w:sz w:val="28"/>
                <w:szCs w:val="28"/>
                <w:lang w:val="uk-UA"/>
              </w:rPr>
              <w:t xml:space="preserve"> кВт</w:t>
            </w:r>
          </w:p>
        </w:tc>
        <w:tc>
          <w:tcPr>
            <w:tcW w:w="128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H, </w:t>
            </w:r>
            <w:r>
              <w:rPr>
                <w:sz w:val="28"/>
                <w:szCs w:val="28"/>
                <w:lang w:val="uk-UA"/>
              </w:rPr>
              <w:t>об/хв</w:t>
            </w:r>
          </w:p>
        </w:tc>
        <w:tc>
          <w:tcPr>
            <w:tcW w:w="162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vertAlign w:val="superscript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 </w:t>
            </w:r>
            <w:r w:rsidRPr="00A55488">
              <w:rPr>
                <w:szCs w:val="28"/>
                <w:lang w:val="uk-UA"/>
              </w:rPr>
              <w:t>кг*м</w:t>
            </w:r>
            <w:r w:rsidRPr="00A55488">
              <w:rPr>
                <w:szCs w:val="28"/>
                <w:vertAlign w:val="superscript"/>
                <w:lang w:val="uk-UA"/>
              </w:rPr>
              <w:t>2</w:t>
            </w:r>
            <w:r w:rsidRPr="00A55488">
              <w:rPr>
                <w:szCs w:val="28"/>
                <w:lang w:val="uk-UA"/>
              </w:rPr>
              <w:t>*10</w:t>
            </w:r>
            <w:r w:rsidRPr="00A55488">
              <w:rPr>
                <w:szCs w:val="28"/>
                <w:vertAlign w:val="superscript"/>
                <w:lang w:val="uk-UA"/>
              </w:rPr>
              <w:t>-4</w:t>
            </w:r>
          </w:p>
        </w:tc>
        <w:tc>
          <w:tcPr>
            <w:tcW w:w="1044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Ом</w:t>
            </w:r>
          </w:p>
        </w:tc>
        <w:tc>
          <w:tcPr>
            <w:tcW w:w="1189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мГн</w:t>
            </w:r>
          </w:p>
        </w:tc>
      </w:tr>
      <w:tr w:rsidR="00A55488" w:rsidTr="00A55488">
        <w:tc>
          <w:tcPr>
            <w:tcW w:w="1510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2ПБ132МГ</w:t>
            </w:r>
          </w:p>
        </w:tc>
        <w:tc>
          <w:tcPr>
            <w:tcW w:w="1257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220</w:t>
            </w:r>
          </w:p>
        </w:tc>
        <w:tc>
          <w:tcPr>
            <w:tcW w:w="1246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7.46</w:t>
            </w:r>
          </w:p>
        </w:tc>
        <w:tc>
          <w:tcPr>
            <w:tcW w:w="126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1.1</w:t>
            </w:r>
          </w:p>
        </w:tc>
        <w:tc>
          <w:tcPr>
            <w:tcW w:w="128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800</w:t>
            </w:r>
          </w:p>
        </w:tc>
        <w:tc>
          <w:tcPr>
            <w:tcW w:w="162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0.038</w:t>
            </w:r>
          </w:p>
        </w:tc>
        <w:tc>
          <w:tcPr>
            <w:tcW w:w="1044" w:type="dxa"/>
          </w:tcPr>
          <w:p w:rsidR="00A55488" w:rsidRDefault="002E47F2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3.97</w:t>
            </w:r>
          </w:p>
        </w:tc>
        <w:tc>
          <w:tcPr>
            <w:tcW w:w="1189" w:type="dxa"/>
          </w:tcPr>
          <w:p w:rsidR="00A55488" w:rsidRDefault="002E47F2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55</w:t>
            </w:r>
          </w:p>
        </w:tc>
      </w:tr>
    </w:tbl>
    <w:p w:rsidR="00A55488" w:rsidRDefault="00A55488" w:rsidP="000E4E76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</w:p>
    <w:p w:rsidR="00276CAE" w:rsidRPr="00E01BA0" w:rsidRDefault="00E01BA0" w:rsidP="002E47F2">
      <w:pPr>
        <w:spacing w:line="276" w:lineRule="auto"/>
        <w:ind w:right="283" w:firstLine="0"/>
        <w:jc w:val="left"/>
        <w:rPr>
          <w:b/>
          <w:sz w:val="28"/>
          <w:szCs w:val="28"/>
          <w:lang w:val="uk-UA"/>
        </w:rPr>
      </w:pPr>
      <w:r w:rsidRPr="00E01BA0">
        <w:rPr>
          <w:b/>
          <w:sz w:val="28"/>
          <w:szCs w:val="28"/>
          <w:lang w:val="uk-UA"/>
        </w:rPr>
        <w:t>1.</w:t>
      </w:r>
      <w:r w:rsidR="002E47F2" w:rsidRPr="00E01BA0">
        <w:rPr>
          <w:b/>
          <w:sz w:val="28"/>
          <w:szCs w:val="28"/>
          <w:lang w:val="uk-UA"/>
        </w:rPr>
        <w:t>Расчёт:</w:t>
      </w:r>
    </w:p>
    <w:p w:rsidR="002E47F2" w:rsidRDefault="002E47F2" w:rsidP="002E47F2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</w:p>
    <w:p w:rsidR="002E47F2" w:rsidRPr="00E01BA0" w:rsidRDefault="002E47F2" w:rsidP="00E01BA0">
      <w:pPr>
        <w:spacing w:line="240" w:lineRule="auto"/>
        <w:ind w:right="283" w:firstLine="0"/>
        <w:jc w:val="left"/>
        <w:rPr>
          <w:szCs w:val="28"/>
          <w:lang w:val="uk-UA"/>
        </w:rPr>
      </w:pPr>
      <w:r w:rsidRPr="00E01BA0">
        <w:rPr>
          <w:szCs w:val="28"/>
          <w:lang w:val="uk-UA"/>
        </w:rPr>
        <w:t>1)На основе дифференциальных уравнений:</w:t>
      </w:r>
    </w:p>
    <w:p w:rsidR="00A97DD4" w:rsidRPr="00E01BA0" w:rsidRDefault="00A97DD4" w:rsidP="00E01BA0">
      <w:pPr>
        <w:spacing w:line="240" w:lineRule="auto"/>
        <w:ind w:right="283" w:firstLine="0"/>
        <w:jc w:val="left"/>
        <w:rPr>
          <w:szCs w:val="28"/>
          <w:lang w:val="uk-UA"/>
        </w:rPr>
      </w:pPr>
    </w:p>
    <w:p w:rsidR="003E437C" w:rsidRPr="00530832" w:rsidRDefault="00530832" w:rsidP="00B92CCA">
      <w:pPr>
        <w:ind w:right="283" w:firstLine="0"/>
        <w:jc w:val="left"/>
        <w:rPr>
          <w:szCs w:val="28"/>
          <w:lang w:val="uk-UA"/>
        </w:rPr>
      </w:pPr>
      <w:r w:rsidRPr="00530832">
        <w:rPr>
          <w:szCs w:val="28"/>
          <w:lang w:val="uk-UA"/>
        </w:rPr>
        <w:t>(</w:t>
      </w:r>
      <w:r w:rsidRPr="00530832">
        <w:rPr>
          <w:szCs w:val="28"/>
          <w:lang w:val="en-US"/>
        </w:rPr>
        <w:t>U</w:t>
      </w:r>
      <w:r w:rsidRPr="00530832">
        <w:rPr>
          <w:szCs w:val="28"/>
          <w:vertAlign w:val="subscript"/>
          <w:lang w:val="uk-UA"/>
        </w:rPr>
        <w:t>я</w:t>
      </w:r>
      <w:r w:rsidRPr="00530832">
        <w:rPr>
          <w:szCs w:val="28"/>
          <w:lang w:val="uk-UA"/>
        </w:rPr>
        <w:t xml:space="preserve">- </w:t>
      </w:r>
      <w:r w:rsidRPr="00530832">
        <w:rPr>
          <w:szCs w:val="28"/>
          <w:lang w:val="en-US"/>
        </w:rPr>
        <w:t>R</w:t>
      </w:r>
      <w:r w:rsidRPr="00530832">
        <w:rPr>
          <w:szCs w:val="28"/>
          <w:vertAlign w:val="subscript"/>
          <w:lang w:val="uk-UA"/>
        </w:rPr>
        <w:t xml:space="preserve">я </w:t>
      </w:r>
      <w:r w:rsidRPr="00530832">
        <w:rPr>
          <w:szCs w:val="28"/>
          <w:lang w:val="en-US"/>
        </w:rPr>
        <w:t>I</w:t>
      </w:r>
      <w:r w:rsidRPr="00530832">
        <w:rPr>
          <w:szCs w:val="28"/>
          <w:vertAlign w:val="subscript"/>
          <w:lang w:val="uk-UA"/>
        </w:rPr>
        <w:t>я</w:t>
      </w:r>
      <w:r w:rsidRPr="00530832">
        <w:rPr>
          <w:szCs w:val="28"/>
          <w:lang w:val="uk-UA"/>
        </w:rPr>
        <w:t>-</w:t>
      </w:r>
      <w:r w:rsidRPr="00530832">
        <w:rPr>
          <w:szCs w:val="28"/>
          <w:lang w:val="en-US"/>
        </w:rPr>
        <w:t>E</w:t>
      </w:r>
      <w:r w:rsidRPr="00530832">
        <w:rPr>
          <w:szCs w:val="28"/>
          <w:lang w:val="uk-UA"/>
        </w:rPr>
        <w:t>)</w:t>
      </w:r>
      <m:oMath>
        <m:r>
          <w:rPr>
            <w:rFonts w:ascii="Jokerman"/>
            <w:szCs w:val="28"/>
            <w:lang w:val="uk-UA"/>
          </w:rPr>
          <m:t>×</m:t>
        </m:r>
        <m:f>
          <m:f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fPr>
          <m:num>
            <m:r>
              <w:rPr>
                <w:rFonts w:ascii="Cambria Math"/>
                <w:szCs w:val="28"/>
                <w:lang w:val="uk-UA"/>
              </w:rPr>
              <m:t>1</m:t>
            </m:r>
          </m:num>
          <m:den>
            <m:r>
              <m:rPr>
                <m:sty m:val="p"/>
              </m:rPr>
              <w:rPr>
                <w:rFonts w:ascii="Cambria Math"/>
                <w:szCs w:val="28"/>
                <w:lang w:val="en-US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szCs w:val="28"/>
                <w:vertAlign w:val="subscript"/>
                <w:lang w:val="uk-UA"/>
              </w:rPr>
              <m:t>я</m:t>
            </m:r>
          </m:den>
        </m:f>
      </m:oMath>
      <w:r w:rsidRPr="00530832">
        <w:rPr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/>
                <w:szCs w:val="28"/>
                <w:lang w:val="en-US"/>
              </w:rPr>
              <m:t>dI</m:t>
            </m:r>
            <m:r>
              <m:rPr>
                <m:sty m:val="p"/>
              </m:rPr>
              <w:rPr>
                <w:rFonts w:ascii="Cambria Math" w:hAnsi="Cambria Math"/>
                <w:szCs w:val="28"/>
                <w:vertAlign w:val="subscript"/>
                <w:lang w:val="uk-UA"/>
              </w:rPr>
              <m:t>я</m:t>
            </m:r>
          </m:num>
          <m:den>
            <m:r>
              <m:rPr>
                <m:sty m:val="p"/>
              </m:rPr>
              <w:rPr>
                <w:rFonts w:ascii="Cambria Math"/>
                <w:szCs w:val="28"/>
                <w:lang w:val="en-US"/>
              </w:rPr>
              <m:t>dt</m:t>
            </m:r>
          </m:den>
        </m:f>
      </m:oMath>
    </w:p>
    <w:p w:rsidR="00F602E6" w:rsidRDefault="003E5086" w:rsidP="00B92CCA">
      <w:pPr>
        <w:ind w:right="283" w:firstLine="0"/>
        <w:jc w:val="left"/>
        <w:rPr>
          <w:szCs w:val="28"/>
          <w:lang w:val="uk-UA"/>
        </w:rPr>
      </w:pPr>
      <m:oMath>
        <m:f>
          <m:f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fPr>
          <m:num>
            <m:r>
              <w:rPr>
                <w:rFonts w:ascii="Cambria Math"/>
                <w:szCs w:val="28"/>
                <w:lang w:val="uk-UA"/>
              </w:rPr>
              <m:t>1</m:t>
            </m:r>
          </m:num>
          <m:den>
            <m:r>
              <m:rPr>
                <m:sty m:val="p"/>
              </m:rPr>
              <w:rPr>
                <w:rFonts w:ascii="Cambria Math"/>
                <w:szCs w:val="28"/>
                <w:lang w:val="en-US"/>
              </w:rPr>
              <m:t>L</m:t>
            </m:r>
            <m:r>
              <m:rPr>
                <m:sty m:val="p"/>
              </m:rPr>
              <w:rPr>
                <w:rFonts w:ascii="Cambria Math"/>
                <w:szCs w:val="28"/>
                <w:vertAlign w:val="subscript"/>
                <w:lang w:val="uk-UA"/>
              </w:rPr>
              <m:t>я</m:t>
            </m:r>
          </m:den>
        </m:f>
      </m:oMath>
      <w:r w:rsidR="00530832">
        <w:rPr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val="uk-UA"/>
              </w:rPr>
              <m:t>55</m:t>
            </m:r>
          </m:den>
        </m:f>
        <m:r>
          <w:rPr>
            <w:rFonts w:ascii="Cambria Math" w:hAnsi="Cambria Math"/>
            <w:szCs w:val="28"/>
            <w:lang w:val="uk-UA"/>
          </w:rPr>
          <m:t>×</m:t>
        </m:r>
      </m:oMath>
      <w:r w:rsidR="00530832" w:rsidRPr="00A84785">
        <w:rPr>
          <w:szCs w:val="28"/>
          <w:lang w:val="uk-UA"/>
        </w:rPr>
        <w:t>10</w:t>
      </w:r>
      <w:r w:rsidR="00530832" w:rsidRPr="00A84785">
        <w:rPr>
          <w:szCs w:val="28"/>
          <w:vertAlign w:val="superscript"/>
          <w:lang w:val="uk-UA"/>
        </w:rPr>
        <w:t xml:space="preserve">-3  </w:t>
      </w:r>
      <w:r w:rsidR="00530832" w:rsidRPr="00A84785">
        <w:rPr>
          <w:szCs w:val="28"/>
          <w:lang w:val="uk-UA"/>
        </w:rPr>
        <w:t>=</w:t>
      </w:r>
      <w:r w:rsidR="00530832">
        <w:rPr>
          <w:szCs w:val="28"/>
          <w:lang w:val="uk-UA"/>
        </w:rPr>
        <w:t xml:space="preserve"> </w:t>
      </w:r>
      <w:r w:rsidR="00530832" w:rsidRPr="00A84785">
        <w:rPr>
          <w:szCs w:val="28"/>
          <w:lang w:val="uk-UA"/>
        </w:rPr>
        <w:t>18.182</w:t>
      </w:r>
    </w:p>
    <w:p w:rsidR="00530832" w:rsidRDefault="00F602E6" w:rsidP="00B92CCA">
      <w:pPr>
        <w:ind w:right="283" w:firstLine="0"/>
        <w:jc w:val="left"/>
        <w:rPr>
          <w:szCs w:val="28"/>
          <w:lang w:val="uk-UA"/>
        </w:rPr>
      </w:pPr>
      <w:r w:rsidRPr="00E01BA0">
        <w:rPr>
          <w:szCs w:val="28"/>
          <w:lang w:val="uk-UA"/>
        </w:rPr>
        <w:t>С</w:t>
      </w:r>
      <w:r w:rsidRPr="00E01BA0">
        <w:rPr>
          <w:szCs w:val="28"/>
          <w:vertAlign w:val="subscript"/>
          <w:lang w:val="uk-UA"/>
        </w:rPr>
        <w:t>м</w:t>
      </w:r>
      <w:r w:rsidRPr="00E01BA0">
        <w:rPr>
          <w:szCs w:val="28"/>
          <w:lang w:val="uk-UA"/>
        </w:rPr>
        <w:t>Ф</w:t>
      </w:r>
      <w:r w:rsidRPr="00E01BA0">
        <w:rPr>
          <w:szCs w:val="28"/>
          <w:vertAlign w:val="subscript"/>
          <w:lang w:val="uk-UA"/>
        </w:rPr>
        <w:t>в</w:t>
      </w:r>
      <w:r>
        <w:rPr>
          <w:szCs w:val="28"/>
          <w:vertAlign w:val="subscript"/>
          <w:lang w:val="uk-UA"/>
        </w:rPr>
        <w:t xml:space="preserve"> </w:t>
      </w:r>
      <w:r>
        <w:rPr>
          <w:szCs w:val="28"/>
          <w:lang w:val="uk-U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М</m:t>
            </m:r>
            <m:r>
              <m:rPr>
                <m:sty m:val="p"/>
              </m:rPr>
              <w:rPr>
                <w:rFonts w:ascii="Cambria Math" w:hAnsi="Cambria Math"/>
                <w:szCs w:val="28"/>
                <w:vertAlign w:val="subscript"/>
                <w:lang w:val="uk-UA"/>
              </w:rPr>
              <m:t>н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8"/>
                <w:vertAlign w:val="subscript"/>
                <w:lang w:val="uk-UA"/>
              </w:rPr>
              <m:t>я</m:t>
            </m:r>
          </m:den>
        </m:f>
      </m:oMath>
    </w:p>
    <w:p w:rsidR="00530832" w:rsidRDefault="00F602E6" w:rsidP="00B92CCA">
      <w:pPr>
        <w:ind w:right="283" w:firstLine="0"/>
        <w:jc w:val="left"/>
        <w:rPr>
          <w:szCs w:val="28"/>
          <w:lang w:val="uk-UA"/>
        </w:rPr>
      </w:pPr>
      <w:r w:rsidRPr="00E01BA0">
        <w:rPr>
          <w:szCs w:val="28"/>
          <w:lang w:val="uk-UA"/>
        </w:rPr>
        <w:t>М</w:t>
      </w:r>
      <w:r w:rsidRPr="00E01BA0">
        <w:rPr>
          <w:szCs w:val="28"/>
          <w:vertAlign w:val="subscript"/>
          <w:lang w:val="uk-UA"/>
        </w:rPr>
        <w:t>н</w:t>
      </w:r>
      <w:r>
        <w:rPr>
          <w:szCs w:val="28"/>
          <w:vertAlign w:val="subscript"/>
          <w:lang w:val="uk-UA"/>
        </w:rPr>
        <w:t xml:space="preserve"> </w:t>
      </w:r>
      <w:r>
        <w:rPr>
          <w:szCs w:val="28"/>
          <w:lang w:val="uk-U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  <m:r>
              <m:rPr>
                <m:sty m:val="p"/>
              </m:rPr>
              <w:rPr>
                <w:rFonts w:ascii="Cambria Math" w:hAnsi="Cambria Math"/>
                <w:szCs w:val="28"/>
                <w:vertAlign w:val="subscript"/>
                <w:lang w:val="uk-UA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szCs w:val="28"/>
                <w:vertAlign w:val="subscript"/>
                <w:lang w:val="en-US"/>
              </w:rPr>
              <m:t>H</m:t>
            </m:r>
          </m:den>
        </m:f>
      </m:oMath>
    </w:p>
    <w:p w:rsidR="00C3172D" w:rsidRPr="00F852DE" w:rsidRDefault="00F602E6" w:rsidP="00B92CCA">
      <w:pPr>
        <w:pStyle w:val="af8"/>
        <w:ind w:right="283"/>
        <w:rPr>
          <w:rFonts w:ascii="Times New Roman" w:hAnsi="Times New Roman" w:cs="Times New Roman"/>
          <w:sz w:val="24"/>
          <w:szCs w:val="28"/>
        </w:rPr>
      </w:pPr>
      <w:r w:rsidRPr="00F602E6">
        <w:rPr>
          <w:rFonts w:ascii="Times New Roman" w:hAnsi="Times New Roman" w:cs="Times New Roman"/>
          <w:szCs w:val="28"/>
        </w:rPr>
        <w:t xml:space="preserve"> </w:t>
      </w:r>
      <w:r w:rsidRPr="00F602E6">
        <w:rPr>
          <w:rFonts w:ascii="Times New Roman" w:hAnsi="Times New Roman" w:cs="Times New Roman"/>
          <w:szCs w:val="28"/>
          <w:lang w:val="en-US"/>
        </w:rPr>
        <w:t>w</w:t>
      </w:r>
      <w:r w:rsidRPr="00F602E6">
        <w:rPr>
          <w:rFonts w:ascii="Times New Roman" w:hAnsi="Times New Roman" w:cs="Times New Roman"/>
          <w:szCs w:val="28"/>
          <w:vertAlign w:val="subscript"/>
        </w:rPr>
        <w:t>н</w:t>
      </w:r>
      <w:r w:rsidRPr="00F852DE">
        <w:rPr>
          <w:rFonts w:ascii="Times New Roman" w:hAnsi="Times New Roman" w:cs="Times New Roman"/>
          <w:szCs w:val="28"/>
          <w:vertAlign w:val="subscript"/>
        </w:rPr>
        <w:t xml:space="preserve"> </w:t>
      </w:r>
      <w:r w:rsidRPr="00F852DE">
        <w:rPr>
          <w:rFonts w:ascii="Times New Roman" w:hAnsi="Times New Roman" w:cs="Times New Roman"/>
          <w:szCs w:val="28"/>
        </w:rPr>
        <w:t xml:space="preserve">= </w:t>
      </w:r>
      <w:r w:rsidRPr="00F602E6">
        <w:rPr>
          <w:rFonts w:ascii="Times New Roman" w:hAnsi="Times New Roman" w:cs="Times New Roman"/>
          <w:szCs w:val="28"/>
          <w:lang w:val="en-US"/>
        </w:rPr>
        <w:t>π</w:t>
      </w:r>
      <w:r w:rsidRPr="00F852DE">
        <w:rPr>
          <w:rFonts w:ascii="Times New Roman" w:hAnsi="Times New Roman" w:cs="Times New Roman"/>
          <w:szCs w:val="28"/>
        </w:rPr>
        <w:t xml:space="preserve"> </w:t>
      </w:r>
      <m:oMath>
        <m:r>
          <w:rPr>
            <w:rFonts w:ascii="Cambria Math" w:hAnsi="Times New Roman" w:cs="Times New Roman"/>
            <w:szCs w:val="28"/>
          </w:rPr>
          <m:t>×</m:t>
        </m:r>
      </m:oMath>
      <w:r w:rsidRPr="00F852DE">
        <w:rPr>
          <w:rFonts w:ascii="Times New Roman" w:hAnsi="Times New Roman" w:cs="Times New Roman"/>
          <w:szCs w:val="28"/>
        </w:rPr>
        <w:t xml:space="preserve"> </w:t>
      </w: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8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Times New Roman" w:cs="Times New Roman"/>
                <w:sz w:val="28"/>
                <w:szCs w:val="28"/>
                <w:vertAlign w:val="subscript"/>
              </w:rPr>
              <m:t>н</m:t>
            </m:r>
          </m:num>
          <m:den>
            <m:r>
              <w:rPr>
                <w:rFonts w:ascii="Cambria Math" w:hAnsi="Times New Roman" w:cs="Times New Roman"/>
                <w:szCs w:val="28"/>
              </w:rPr>
              <m:t>30</m:t>
            </m:r>
          </m:den>
        </m:f>
      </m:oMath>
      <w:r w:rsidRPr="00F602E6">
        <w:rPr>
          <w:rFonts w:ascii="Times New Roman" w:hAnsi="Times New Roman" w:cs="Times New Roman"/>
          <w:szCs w:val="28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i/>
                <w:sz w:val="24"/>
                <w:szCs w:val="28"/>
                <w:lang w:val="ru-RU" w:eastAsia="ru-RU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π</m:t>
            </m:r>
            <m:r>
              <w:rPr>
                <w:rFonts w:ascii="Cambria Math" w:hAnsi="Times New Roman" w:cs="Times New Roman"/>
                <w:szCs w:val="28"/>
              </w:rPr>
              <m:t>×</m:t>
            </m:r>
            <m:r>
              <w:rPr>
                <w:rFonts w:ascii="Cambria Math" w:hAnsi="Times New Roman" w:cs="Times New Roman"/>
                <w:szCs w:val="28"/>
              </w:rPr>
              <m:t>800</m:t>
            </m:r>
          </m:num>
          <m:den>
            <m:r>
              <w:rPr>
                <w:rFonts w:ascii="Cambria Math" w:hAnsi="Times New Roman" w:cs="Times New Roman"/>
                <w:szCs w:val="28"/>
              </w:rPr>
              <m:t>30</m:t>
            </m:r>
          </m:den>
        </m:f>
      </m:oMath>
      <w:r w:rsidRPr="00F602E6">
        <w:rPr>
          <w:rFonts w:ascii="Times New Roman" w:hAnsi="Times New Roman" w:cs="Times New Roman"/>
          <w:szCs w:val="28"/>
        </w:rPr>
        <w:t xml:space="preserve"> </w:t>
      </w:r>
      <w:r w:rsidRPr="00F602E6">
        <w:rPr>
          <w:rFonts w:ascii="Times New Roman" w:hAnsi="Times New Roman" w:cs="Times New Roman"/>
          <w:sz w:val="24"/>
          <w:szCs w:val="28"/>
        </w:rPr>
        <w:t>=</w:t>
      </w:r>
      <w:r w:rsidRPr="00F852DE">
        <w:rPr>
          <w:rFonts w:ascii="Times New Roman" w:hAnsi="Times New Roman" w:cs="Times New Roman"/>
          <w:sz w:val="24"/>
          <w:szCs w:val="28"/>
        </w:rPr>
        <w:t xml:space="preserve"> </w:t>
      </w:r>
      <w:r w:rsidRPr="00F602E6">
        <w:rPr>
          <w:rFonts w:ascii="Times New Roman" w:hAnsi="Times New Roman" w:cs="Times New Roman"/>
          <w:sz w:val="24"/>
          <w:szCs w:val="28"/>
        </w:rPr>
        <w:t>83.776</w:t>
      </w:r>
    </w:p>
    <w:p w:rsidR="00397BD6" w:rsidRPr="00F852DE" w:rsidRDefault="00F602E6" w:rsidP="00B92CCA">
      <w:pPr>
        <w:ind w:right="283" w:firstLine="0"/>
        <w:jc w:val="left"/>
        <w:rPr>
          <w:szCs w:val="28"/>
          <w:lang w:val="uk-UA"/>
        </w:rPr>
      </w:pPr>
      <w:r w:rsidRPr="00F852DE">
        <w:rPr>
          <w:szCs w:val="28"/>
          <w:lang w:val="uk-UA"/>
        </w:rPr>
        <w:t>М</w:t>
      </w:r>
      <w:r w:rsidRPr="00F852DE">
        <w:rPr>
          <w:szCs w:val="28"/>
          <w:vertAlign w:val="subscript"/>
          <w:lang w:val="uk-UA"/>
        </w:rPr>
        <w:t>н</w:t>
      </w:r>
      <w:r w:rsidRPr="00F852DE">
        <w:rPr>
          <w:szCs w:val="28"/>
          <w:lang w:val="uk-U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  <w:lang w:val="uk-UA"/>
              </w:rPr>
              <m:t>1.1×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uk-UA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uk-UA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Cs w:val="28"/>
                <w:lang w:val="uk-UA"/>
              </w:rPr>
              <m:t>83.776</m:t>
            </m:r>
          </m:den>
        </m:f>
      </m:oMath>
      <w:r w:rsidR="00C3172D" w:rsidRPr="00F852DE">
        <w:rPr>
          <w:szCs w:val="28"/>
          <w:lang w:val="uk-UA"/>
        </w:rPr>
        <w:t xml:space="preserve"> = 13.13</w:t>
      </w:r>
      <w:r w:rsidR="000E4E76" w:rsidRPr="00E01BA0">
        <w:rPr>
          <w:lang w:val="uk-UA" w:eastAsia="uk-UA"/>
        </w:rPr>
        <w:t xml:space="preserve"> </w:t>
      </w:r>
    </w:p>
    <w:p w:rsidR="00A91289" w:rsidRPr="00F852DE" w:rsidRDefault="00C3172D" w:rsidP="00B92CCA">
      <w:pPr>
        <w:pStyle w:val="af8"/>
        <w:ind w:right="283"/>
        <w:rPr>
          <w:rFonts w:ascii="Times New Roman" w:hAnsi="Times New Roman" w:cs="Times New Roman"/>
          <w:sz w:val="24"/>
          <w:szCs w:val="28"/>
          <w:lang w:eastAsia="uk-UA"/>
        </w:rPr>
      </w:pPr>
      <w:r w:rsidRPr="00E01BA0">
        <w:rPr>
          <w:rFonts w:ascii="Times New Roman" w:hAnsi="Times New Roman" w:cs="Times New Roman"/>
          <w:sz w:val="24"/>
          <w:szCs w:val="28"/>
        </w:rPr>
        <w:t>С</w:t>
      </w:r>
      <w:r w:rsidRPr="00E01BA0">
        <w:rPr>
          <w:rFonts w:ascii="Times New Roman" w:hAnsi="Times New Roman" w:cs="Times New Roman"/>
          <w:sz w:val="24"/>
          <w:szCs w:val="28"/>
          <w:vertAlign w:val="subscript"/>
        </w:rPr>
        <w:t>м</w:t>
      </w:r>
      <w:r w:rsidRPr="00E01BA0">
        <w:rPr>
          <w:rFonts w:ascii="Times New Roman" w:hAnsi="Times New Roman" w:cs="Times New Roman"/>
          <w:sz w:val="24"/>
          <w:szCs w:val="28"/>
        </w:rPr>
        <w:t>Ф</w:t>
      </w:r>
      <w:r w:rsidRPr="00E01BA0">
        <w:rPr>
          <w:rFonts w:ascii="Times New Roman" w:hAnsi="Times New Roman" w:cs="Times New Roman"/>
          <w:sz w:val="24"/>
          <w:szCs w:val="28"/>
          <w:vertAlign w:val="subscript"/>
        </w:rPr>
        <w:t>в</w:t>
      </w:r>
      <w:r w:rsidRPr="00A84785">
        <w:rPr>
          <w:rFonts w:ascii="Times New Roman" w:hAnsi="Times New Roman" w:cs="Times New Roman"/>
          <w:sz w:val="24"/>
          <w:szCs w:val="28"/>
        </w:rPr>
        <w:t>=</w:t>
      </w:r>
      <w:r w:rsidRPr="00F852DE">
        <w:rPr>
          <w:rFonts w:ascii="Times New Roman" w:hAnsi="Times New Roman" w:cs="Times New Roman"/>
          <w:sz w:val="24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8"/>
              </w:rPr>
              <m:t>13.13</m:t>
            </m:r>
          </m:num>
          <m:den>
            <m:r>
              <w:rPr>
                <w:rFonts w:ascii="Cambria Math" w:hAnsi="Cambria Math" w:cs="Times New Roman"/>
                <w:sz w:val="24"/>
                <w:szCs w:val="28"/>
              </w:rPr>
              <m:t>7.46</m:t>
            </m:r>
          </m:den>
        </m:f>
      </m:oMath>
      <w:r w:rsidRPr="00F852DE">
        <w:rPr>
          <w:rFonts w:ascii="Times New Roman" w:hAnsi="Times New Roman" w:cs="Times New Roman"/>
          <w:sz w:val="24"/>
          <w:szCs w:val="28"/>
        </w:rPr>
        <w:t xml:space="preserve"> = 1.76</w:t>
      </w:r>
    </w:p>
    <w:p w:rsidR="00C3172D" w:rsidRPr="00F852DE" w:rsidRDefault="003E5086" w:rsidP="00B92CCA">
      <w:pPr>
        <w:pStyle w:val="af8"/>
        <w:ind w:right="283"/>
        <w:rPr>
          <w:rFonts w:ascii="Times New Roman" w:hAnsi="Times New Roman" w:cs="Times New Roman"/>
          <w:sz w:val="24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vertAlign w:val="subscript"/>
                  </w:rPr>
                  <m:t>∑</m:t>
                </m:r>
              </m:sub>
            </m:sSub>
          </m:den>
        </m:f>
      </m:oMath>
      <w:r w:rsidR="00C3172D" w:rsidRPr="00F852DE">
        <w:rPr>
          <w:rFonts w:ascii="Times New Roman" w:hAnsi="Times New Roman" w:cs="Times New Roman"/>
          <w:sz w:val="24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8"/>
              </w:rPr>
              <m:t>0.038</m:t>
            </m:r>
          </m:den>
        </m:f>
      </m:oMath>
      <w:r w:rsidR="00C3172D" w:rsidRPr="00F852DE">
        <w:rPr>
          <w:rFonts w:ascii="Times New Roman" w:hAnsi="Times New Roman" w:cs="Times New Roman"/>
          <w:sz w:val="24"/>
          <w:szCs w:val="28"/>
        </w:rPr>
        <w:t xml:space="preserve"> = 26.316</w:t>
      </w:r>
    </w:p>
    <w:p w:rsidR="00C3172D" w:rsidRPr="00F852DE" w:rsidRDefault="00C3172D" w:rsidP="00B92CCA">
      <w:pPr>
        <w:pStyle w:val="af8"/>
        <w:ind w:right="283"/>
        <w:rPr>
          <w:rFonts w:ascii="Times New Roman" w:hAnsi="Times New Roman" w:cs="Times New Roman"/>
          <w:sz w:val="24"/>
          <w:szCs w:val="28"/>
        </w:rPr>
      </w:pPr>
      <w:r w:rsidRPr="00E01BA0">
        <w:rPr>
          <w:rFonts w:ascii="Times New Roman" w:hAnsi="Times New Roman" w:cs="Times New Roman"/>
          <w:sz w:val="24"/>
          <w:szCs w:val="28"/>
        </w:rPr>
        <w:t>С</w:t>
      </w:r>
      <w:r w:rsidRPr="00E01BA0">
        <w:rPr>
          <w:rFonts w:ascii="Times New Roman" w:hAnsi="Times New Roman" w:cs="Times New Roman"/>
          <w:sz w:val="24"/>
          <w:szCs w:val="28"/>
          <w:vertAlign w:val="subscript"/>
        </w:rPr>
        <w:t>м</w:t>
      </w:r>
      <w:r w:rsidRPr="00E01BA0">
        <w:rPr>
          <w:rFonts w:ascii="Times New Roman" w:hAnsi="Times New Roman" w:cs="Times New Roman"/>
          <w:sz w:val="24"/>
          <w:szCs w:val="28"/>
        </w:rPr>
        <w:t>Ф</w:t>
      </w:r>
      <w:r w:rsidRPr="00E01BA0">
        <w:rPr>
          <w:rFonts w:ascii="Times New Roman" w:hAnsi="Times New Roman" w:cs="Times New Roman"/>
          <w:sz w:val="24"/>
          <w:szCs w:val="28"/>
          <w:vertAlign w:val="subscript"/>
        </w:rPr>
        <w:t>в</w:t>
      </w:r>
      <w:r w:rsidRPr="00F852DE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Pr="00F852DE">
        <w:rPr>
          <w:rFonts w:ascii="Times New Roman" w:hAnsi="Times New Roman" w:cs="Times New Roman"/>
          <w:sz w:val="24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vertAlign w:val="subscript"/>
                    <w:lang w:val="en-US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н</m:t>
                </m:r>
              </m:sub>
            </m:sSub>
          </m:den>
        </m:f>
      </m:oMath>
      <w:r w:rsidRPr="00F852DE">
        <w:rPr>
          <w:rFonts w:ascii="Times New Roman" w:hAnsi="Times New Roman" w:cs="Times New Roman"/>
          <w:sz w:val="24"/>
          <w:szCs w:val="28"/>
        </w:rPr>
        <w:t xml:space="preserve"> </w:t>
      </w:r>
    </w:p>
    <w:p w:rsidR="00212411" w:rsidRPr="00A84785" w:rsidRDefault="00212411" w:rsidP="00B92CCA">
      <w:pPr>
        <w:pStyle w:val="af8"/>
        <w:ind w:right="283"/>
        <w:rPr>
          <w:rFonts w:ascii="Times New Roman" w:hAnsi="Times New Roman" w:cs="Times New Roman"/>
          <w:sz w:val="24"/>
          <w:szCs w:val="28"/>
        </w:rPr>
      </w:pPr>
      <w:r w:rsidRPr="00E01BA0"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E01BA0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H</w:t>
      </w:r>
      <w:r w:rsidRPr="00A84785">
        <w:rPr>
          <w:rFonts w:ascii="Times New Roman" w:hAnsi="Times New Roman" w:cs="Times New Roman"/>
          <w:sz w:val="24"/>
          <w:szCs w:val="28"/>
        </w:rPr>
        <w:t>=</w:t>
      </w:r>
      <w:r w:rsidR="00E01BA0" w:rsidRPr="00A84785">
        <w:rPr>
          <w:rFonts w:ascii="Times New Roman" w:hAnsi="Times New Roman" w:cs="Times New Roman"/>
          <w:sz w:val="24"/>
          <w:szCs w:val="28"/>
        </w:rPr>
        <w:t xml:space="preserve"> </w:t>
      </w:r>
      <w:r w:rsidR="00E01BA0" w:rsidRPr="00E01BA0">
        <w:rPr>
          <w:rFonts w:ascii="Times New Roman" w:hAnsi="Times New Roman" w:cs="Times New Roman"/>
          <w:sz w:val="24"/>
          <w:szCs w:val="28"/>
          <w:lang w:val="en-US"/>
        </w:rPr>
        <w:t>U</w:t>
      </w:r>
      <w:r w:rsidR="00E01BA0" w:rsidRPr="00E01BA0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H</w:t>
      </w:r>
      <w:r w:rsidR="00E01BA0" w:rsidRPr="00A84785">
        <w:rPr>
          <w:rFonts w:ascii="Times New Roman" w:hAnsi="Times New Roman" w:cs="Times New Roman"/>
          <w:sz w:val="24"/>
          <w:szCs w:val="28"/>
        </w:rPr>
        <w:t xml:space="preserve">- </w:t>
      </w:r>
      <w:r w:rsidR="00E01BA0" w:rsidRPr="00E01BA0">
        <w:rPr>
          <w:rFonts w:ascii="Times New Roman" w:hAnsi="Times New Roman" w:cs="Times New Roman"/>
          <w:sz w:val="24"/>
          <w:szCs w:val="28"/>
          <w:lang w:val="en-US"/>
        </w:rPr>
        <w:t>R</w:t>
      </w:r>
      <w:r w:rsidR="00E01BA0" w:rsidRPr="00E01BA0">
        <w:rPr>
          <w:rFonts w:ascii="Times New Roman" w:hAnsi="Times New Roman" w:cs="Times New Roman"/>
          <w:sz w:val="24"/>
          <w:szCs w:val="28"/>
          <w:vertAlign w:val="subscript"/>
        </w:rPr>
        <w:t xml:space="preserve">я </w:t>
      </w:r>
      <w:r w:rsidR="00E01BA0" w:rsidRPr="00E01BA0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E01BA0" w:rsidRPr="00E01BA0">
        <w:rPr>
          <w:rFonts w:ascii="Times New Roman" w:hAnsi="Times New Roman" w:cs="Times New Roman"/>
          <w:sz w:val="24"/>
          <w:szCs w:val="28"/>
          <w:vertAlign w:val="subscript"/>
        </w:rPr>
        <w:t>я</w:t>
      </w:r>
    </w:p>
    <w:p w:rsidR="00C3172D" w:rsidRPr="00C3172D" w:rsidRDefault="00E01BA0" w:rsidP="00B92CCA">
      <w:pPr>
        <w:pStyle w:val="af8"/>
        <w:ind w:right="283"/>
        <w:rPr>
          <w:rFonts w:ascii="Times New Roman" w:hAnsi="Times New Roman" w:cs="Times New Roman"/>
          <w:sz w:val="24"/>
          <w:szCs w:val="28"/>
          <w:lang w:val="ru-RU"/>
        </w:rPr>
      </w:pPr>
      <w:r w:rsidRPr="00E01BA0"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E01BA0">
        <w:rPr>
          <w:rFonts w:ascii="Times New Roman" w:hAnsi="Times New Roman" w:cs="Times New Roman"/>
          <w:sz w:val="24"/>
          <w:szCs w:val="28"/>
          <w:vertAlign w:val="subscript"/>
          <w:lang w:val="en-US"/>
        </w:rPr>
        <w:t>H</w:t>
      </w:r>
      <w:r w:rsidR="00C3172D">
        <w:rPr>
          <w:rFonts w:ascii="Times New Roman" w:hAnsi="Times New Roman" w:cs="Times New Roman"/>
          <w:sz w:val="24"/>
          <w:szCs w:val="28"/>
          <w:lang w:val="ru-RU"/>
        </w:rPr>
        <w:t>=220-3.97</w:t>
      </w:r>
      <m:oMath>
        <m:r>
          <w:rPr>
            <w:rFonts w:ascii="Cambria Math" w:hAnsi="Cambria Math" w:cs="Times New Roman"/>
            <w:sz w:val="24"/>
            <w:szCs w:val="28"/>
            <w:lang w:val="ru-RU"/>
          </w:rPr>
          <m:t>×</m:t>
        </m:r>
      </m:oMath>
      <w:r w:rsidRPr="00A84785">
        <w:rPr>
          <w:rFonts w:ascii="Times New Roman" w:hAnsi="Times New Roman" w:cs="Times New Roman"/>
          <w:sz w:val="24"/>
          <w:szCs w:val="28"/>
          <w:lang w:val="ru-RU"/>
        </w:rPr>
        <w:t>7.46=190.384</w:t>
      </w:r>
    </w:p>
    <w:p w:rsidR="00C3172D" w:rsidRPr="00C3172D" w:rsidRDefault="003E5086" w:rsidP="00B92CCA">
      <w:pPr>
        <w:pStyle w:val="af8"/>
        <w:ind w:right="283"/>
        <w:rPr>
          <w:rFonts w:ascii="Times New Roman" w:hAnsi="Times New Roman" w:cs="Times New Roman"/>
          <w:sz w:val="24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  <w:lang w:val="ru-RU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  <w:lang w:val="ru-RU"/>
                  </w:rPr>
                  <m:t>н</m:t>
                </m:r>
              </m:sub>
            </m:sSub>
          </m:den>
        </m:f>
      </m:oMath>
      <w:r w:rsidR="00C3172D">
        <w:rPr>
          <w:rFonts w:ascii="Times New Roman" w:hAnsi="Times New Roman" w:cs="Times New Roman"/>
          <w:sz w:val="24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8"/>
                <w:lang w:val="ru-RU"/>
              </w:rPr>
              <m:t>190.384</m:t>
            </m:r>
          </m:num>
          <m:den>
            <m:r>
              <w:rPr>
                <w:rFonts w:ascii="Cambria Math" w:hAnsi="Cambria Math" w:cs="Times New Roman"/>
                <w:sz w:val="24"/>
                <w:szCs w:val="28"/>
                <w:lang w:val="ru-RU"/>
              </w:rPr>
              <m:t>83.776</m:t>
            </m:r>
          </m:den>
        </m:f>
      </m:oMath>
      <w:r w:rsidR="00C3172D">
        <w:rPr>
          <w:rFonts w:ascii="Times New Roman" w:hAnsi="Times New Roman" w:cs="Times New Roman"/>
          <w:sz w:val="24"/>
          <w:szCs w:val="28"/>
          <w:lang w:val="ru-RU"/>
        </w:rPr>
        <w:t xml:space="preserve"> = 2.273</w:t>
      </w:r>
    </w:p>
    <w:p w:rsidR="00E01BA0" w:rsidRPr="00A84785" w:rsidRDefault="00E01BA0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/>
        </w:rPr>
      </w:pPr>
    </w:p>
    <w:p w:rsidR="00E01BA0" w:rsidRPr="00E01BA0" w:rsidRDefault="00E01BA0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/>
        </w:rPr>
      </w:pPr>
      <w:r w:rsidRPr="00A84785">
        <w:rPr>
          <w:rFonts w:ascii="Times New Roman" w:hAnsi="Times New Roman" w:cs="Times New Roman"/>
          <w:sz w:val="24"/>
          <w:szCs w:val="28"/>
          <w:lang w:val="ru-RU"/>
        </w:rPr>
        <w:t>2)</w:t>
      </w:r>
      <w:r w:rsidRPr="00E01BA0">
        <w:rPr>
          <w:rFonts w:ascii="Times New Roman" w:hAnsi="Times New Roman" w:cs="Times New Roman"/>
          <w:sz w:val="24"/>
          <w:szCs w:val="28"/>
          <w:lang w:val="ru-RU"/>
        </w:rPr>
        <w:t>На основе передаточной функции:</w:t>
      </w:r>
    </w:p>
    <w:p w:rsidR="00E01BA0" w:rsidRPr="00E01BA0" w:rsidRDefault="00E01BA0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/>
        </w:rPr>
      </w:pPr>
    </w:p>
    <w:p w:rsidR="00C3172D" w:rsidRDefault="00C3172D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/>
        </w:rPr>
      </w:pPr>
      <w:r w:rsidRPr="00E01BA0">
        <w:rPr>
          <w:rFonts w:ascii="Times New Roman" w:hAnsi="Times New Roman" w:cs="Times New Roman"/>
          <w:sz w:val="24"/>
          <w:szCs w:val="28"/>
          <w:lang w:val="ru-RU"/>
        </w:rPr>
        <w:t>К</w:t>
      </w:r>
      <w:r w:rsidRPr="00E01BA0">
        <w:rPr>
          <w:rFonts w:ascii="Times New Roman" w:hAnsi="Times New Roman" w:cs="Times New Roman"/>
          <w:sz w:val="24"/>
          <w:szCs w:val="28"/>
          <w:vertAlign w:val="subscript"/>
          <w:lang w:val="ru-RU"/>
        </w:rPr>
        <w:t>Д</w:t>
      </w:r>
      <w:r>
        <w:rPr>
          <w:rFonts w:ascii="Times New Roman" w:hAnsi="Times New Roman" w:cs="Times New Roman"/>
          <w:sz w:val="24"/>
          <w:szCs w:val="28"/>
          <w:vertAlign w:val="subscript"/>
          <w:lang w:val="ru-RU"/>
        </w:rPr>
        <w:t xml:space="preserve"> </w:t>
      </w:r>
      <w:r w:rsidRPr="00E01BA0">
        <w:rPr>
          <w:rFonts w:ascii="Times New Roman" w:hAnsi="Times New Roman" w:cs="Times New Roman"/>
          <w:sz w:val="24"/>
          <w:szCs w:val="28"/>
          <w:lang w:val="ru-RU"/>
        </w:rPr>
        <w:t>=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vertAlign w:val="subscript"/>
                  </w:rPr>
                  <m:t>я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8"/>
                <w:lang w:val="ru-RU"/>
              </w:rPr>
              <m:t>3.97</m:t>
            </m:r>
          </m:den>
        </m:f>
      </m:oMath>
      <w:r>
        <w:rPr>
          <w:rFonts w:ascii="Times New Roman" w:hAnsi="Times New Roman" w:cs="Times New Roman"/>
          <w:sz w:val="24"/>
          <w:szCs w:val="28"/>
          <w:lang w:val="ru-RU"/>
        </w:rPr>
        <w:t xml:space="preserve"> = 0.252</w:t>
      </w:r>
    </w:p>
    <w:p w:rsidR="00C3172D" w:rsidRDefault="00C3172D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/>
        </w:rPr>
      </w:pPr>
    </w:p>
    <w:p w:rsidR="00C3172D" w:rsidRPr="00C3172D" w:rsidRDefault="00C3172D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/>
        </w:rPr>
      </w:pPr>
      <w:r w:rsidRPr="00E01BA0">
        <w:rPr>
          <w:rFonts w:ascii="Times New Roman" w:hAnsi="Times New Roman" w:cs="Times New Roman"/>
          <w:sz w:val="24"/>
          <w:szCs w:val="28"/>
          <w:lang w:val="ru-RU"/>
        </w:rPr>
        <w:t>Т</w:t>
      </w:r>
      <w:r w:rsidRPr="00E01BA0">
        <w:rPr>
          <w:rFonts w:ascii="Times New Roman" w:hAnsi="Times New Roman" w:cs="Times New Roman"/>
          <w:sz w:val="24"/>
          <w:szCs w:val="28"/>
          <w:vertAlign w:val="subscript"/>
          <w:lang w:val="ru-RU"/>
        </w:rPr>
        <w:t>Я</w:t>
      </w:r>
      <w:r>
        <w:rPr>
          <w:rFonts w:ascii="Times New Roman" w:hAnsi="Times New Roman" w:cs="Times New Roman"/>
          <w:sz w:val="24"/>
          <w:szCs w:val="28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vertAlign w:val="subscript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  <w:vertAlign w:val="subscript"/>
                  </w:rPr>
                  <m:t>я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8"/>
                <w:lang w:val="ru-RU"/>
              </w:rPr>
              <m:t>55×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8"/>
                    <w:lang w:val="ru-RU"/>
                  </w:rPr>
                  <m:t>-3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8"/>
                <w:lang w:val="ru-RU"/>
              </w:rPr>
              <m:t>3.97</m:t>
            </m:r>
          </m:den>
        </m:f>
      </m:oMath>
      <w:r w:rsidR="00B92CCA">
        <w:rPr>
          <w:rFonts w:ascii="Times New Roman" w:hAnsi="Times New Roman" w:cs="Times New Roman"/>
          <w:sz w:val="24"/>
          <w:szCs w:val="28"/>
          <w:lang w:val="ru-RU"/>
        </w:rPr>
        <w:t xml:space="preserve"> = 0.014</w:t>
      </w:r>
    </w:p>
    <w:p w:rsidR="00C3172D" w:rsidRDefault="00C3172D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/>
        </w:rPr>
      </w:pPr>
    </w:p>
    <w:p w:rsidR="00C3172D" w:rsidRPr="00F852DE" w:rsidRDefault="00C3172D" w:rsidP="00E01BA0">
      <w:pPr>
        <w:pStyle w:val="af8"/>
        <w:spacing w:line="240" w:lineRule="auto"/>
        <w:ind w:right="283"/>
        <w:rPr>
          <w:rFonts w:ascii="Times New Roman" w:hAnsi="Times New Roman" w:cs="Times New Roman"/>
          <w:b/>
          <w:sz w:val="28"/>
          <w:szCs w:val="28"/>
          <w:lang w:val="ru-RU" w:eastAsia="uk-UA"/>
        </w:rPr>
      </w:pPr>
    </w:p>
    <w:p w:rsidR="00E01BA0" w:rsidRDefault="00E01BA0" w:rsidP="00E01BA0">
      <w:pPr>
        <w:pStyle w:val="af8"/>
        <w:spacing w:line="240" w:lineRule="auto"/>
        <w:ind w:right="283"/>
        <w:rPr>
          <w:rFonts w:ascii="Times New Roman" w:hAnsi="Times New Roman" w:cs="Times New Roman"/>
          <w:b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uk-UA"/>
        </w:rPr>
        <w:lastRenderedPageBreak/>
        <w:t>2. Составляем структурные схемы:</w:t>
      </w:r>
    </w:p>
    <w:p w:rsidR="00E01BA0" w:rsidRDefault="00E01BA0" w:rsidP="00E01BA0">
      <w:pPr>
        <w:pStyle w:val="af8"/>
        <w:spacing w:line="240" w:lineRule="auto"/>
        <w:ind w:right="283"/>
        <w:rPr>
          <w:rFonts w:ascii="Times New Roman" w:hAnsi="Times New Roman" w:cs="Times New Roman"/>
          <w:sz w:val="28"/>
          <w:szCs w:val="28"/>
          <w:lang w:eastAsia="uk-UA"/>
        </w:rPr>
      </w:pPr>
    </w:p>
    <w:p w:rsidR="00E01BA0" w:rsidRDefault="00E01BA0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</w:p>
    <w:p w:rsidR="00E01BA0" w:rsidRDefault="00F852DE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485B942C" wp14:editId="153389CC">
            <wp:extent cx="4313722" cy="19184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32" t="35029" r="12690" b="19746"/>
                    <a:stretch/>
                  </pic:blipFill>
                  <pic:spPr bwMode="auto">
                    <a:xfrm>
                      <a:off x="0" y="0"/>
                      <a:ext cx="4325217" cy="192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2DE" w:rsidRDefault="00F852DE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</w:p>
    <w:p w:rsidR="00E01BA0" w:rsidRDefault="00E01BA0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01BA0">
        <w:rPr>
          <w:rFonts w:ascii="Times New Roman" w:hAnsi="Times New Roman" w:cs="Times New Roman"/>
          <w:sz w:val="24"/>
          <w:szCs w:val="24"/>
          <w:lang w:eastAsia="uk-UA"/>
        </w:rPr>
        <w:t xml:space="preserve">Рис.1. Структурная схема на основе </w:t>
      </w:r>
      <w:r w:rsidRPr="00E01BA0">
        <w:rPr>
          <w:rFonts w:ascii="Times New Roman" w:hAnsi="Times New Roman" w:cs="Times New Roman"/>
          <w:sz w:val="24"/>
          <w:szCs w:val="24"/>
        </w:rPr>
        <w:t>дифференциальных уравнений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01BA0" w:rsidRDefault="00E01BA0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01BA0" w:rsidRPr="00E01BA0" w:rsidRDefault="00E01BA0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4"/>
          <w:lang w:val="ru-RU" w:eastAsia="uk-UA"/>
        </w:rPr>
      </w:pPr>
    </w:p>
    <w:p w:rsidR="00E01BA0" w:rsidRDefault="00A84785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562475" cy="2557751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676" t="13838" r="18088" b="2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5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A0" w:rsidRDefault="00E01BA0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E01BA0" w:rsidRDefault="00E01BA0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 w:rsidRPr="00EF49C7">
        <w:rPr>
          <w:rFonts w:ascii="Times New Roman" w:hAnsi="Times New Roman" w:cs="Times New Roman"/>
          <w:sz w:val="24"/>
          <w:szCs w:val="28"/>
          <w:lang w:val="ru-RU" w:eastAsia="uk-UA"/>
        </w:rPr>
        <w:t xml:space="preserve">Рис. 2. </w:t>
      </w:r>
      <w:r w:rsidR="00A84785">
        <w:rPr>
          <w:rFonts w:ascii="Times New Roman" w:hAnsi="Times New Roman" w:cs="Times New Roman"/>
          <w:sz w:val="24"/>
          <w:szCs w:val="28"/>
          <w:lang w:val="ru-RU" w:eastAsia="uk-UA"/>
        </w:rPr>
        <w:t>Осциллограмма ω.</w:t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EF49C7" w:rsidRDefault="00A84785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4038600" cy="2858941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794" t="16971" r="29412" b="29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5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C7" w:rsidRPr="00A84785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vertAlign w:val="subscript"/>
          <w:lang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Рис. 3. </w:t>
      </w:r>
      <w:r w:rsidR="00A84785">
        <w:rPr>
          <w:rFonts w:ascii="Times New Roman" w:hAnsi="Times New Roman" w:cs="Times New Roman"/>
          <w:sz w:val="24"/>
          <w:szCs w:val="28"/>
          <w:lang w:val="ru-RU" w:eastAsia="uk-UA"/>
        </w:rPr>
        <w:t xml:space="preserve">Осциллограмма </w:t>
      </w:r>
      <w:r w:rsidR="00A84785">
        <w:rPr>
          <w:rFonts w:ascii="Times New Roman" w:hAnsi="Times New Roman" w:cs="Times New Roman"/>
          <w:sz w:val="24"/>
          <w:szCs w:val="28"/>
          <w:lang w:eastAsia="uk-UA"/>
        </w:rPr>
        <w:t>І</w:t>
      </w:r>
      <w:r w:rsidR="00A84785">
        <w:rPr>
          <w:rFonts w:ascii="Times New Roman" w:hAnsi="Times New Roman" w:cs="Times New Roman"/>
          <w:sz w:val="24"/>
          <w:szCs w:val="28"/>
          <w:vertAlign w:val="subscript"/>
          <w:lang w:eastAsia="uk-UA"/>
        </w:rPr>
        <w:t>Я</w:t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F852DE" w:rsidRDefault="00F852DE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bookmarkStart w:id="0" w:name="_GoBack"/>
      <w:bookmarkEnd w:id="0"/>
    </w:p>
    <w:p w:rsidR="00EF49C7" w:rsidRPr="00F852DE" w:rsidRDefault="00F852DE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49452606" wp14:editId="1E5A6C33">
            <wp:extent cx="4505325" cy="1955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63" t="26926" r="23714" b="34385"/>
                    <a:stretch/>
                  </pic:blipFill>
                  <pic:spPr bwMode="auto">
                    <a:xfrm>
                      <a:off x="0" y="0"/>
                      <a:ext cx="4509376" cy="195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  <w:r>
        <w:rPr>
          <w:rFonts w:ascii="Times New Roman" w:hAnsi="Times New Roman" w:cs="Times New Roman"/>
          <w:sz w:val="24"/>
          <w:szCs w:val="28"/>
          <w:lang w:eastAsia="uk-UA"/>
        </w:rPr>
        <w:t>Рис. 4. Структурная схема на основе передаточной функции.</w:t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EF49C7" w:rsidRDefault="00387DEB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4333875" cy="2483893"/>
            <wp:effectExtent l="19050" t="0" r="952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8235" t="21932" r="22500" b="27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8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  <w:r>
        <w:rPr>
          <w:rFonts w:ascii="Times New Roman" w:hAnsi="Times New Roman" w:cs="Times New Roman"/>
          <w:sz w:val="24"/>
          <w:szCs w:val="28"/>
          <w:lang w:eastAsia="uk-UA"/>
        </w:rPr>
        <w:t>Рис. 5</w:t>
      </w:r>
      <w:r w:rsidR="00387DEB">
        <w:rPr>
          <w:rFonts w:ascii="Times New Roman" w:hAnsi="Times New Roman" w:cs="Times New Roman"/>
          <w:sz w:val="24"/>
          <w:szCs w:val="28"/>
          <w:lang w:eastAsia="uk-UA"/>
        </w:rPr>
        <w:t xml:space="preserve">. </w:t>
      </w:r>
      <w:r w:rsidR="00387DEB">
        <w:rPr>
          <w:rFonts w:ascii="Times New Roman" w:hAnsi="Times New Roman" w:cs="Times New Roman"/>
          <w:sz w:val="24"/>
          <w:szCs w:val="28"/>
          <w:lang w:val="ru-RU" w:eastAsia="uk-UA"/>
        </w:rPr>
        <w:t>Осциллограмма ω.</w:t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EF49C7" w:rsidRDefault="00387DEB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4057650" cy="249310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8235" t="24804" r="24853" b="24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9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387DEB" w:rsidRPr="00A84785" w:rsidRDefault="00EF49C7" w:rsidP="00387DEB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vertAlign w:val="subscript"/>
          <w:lang w:eastAsia="uk-UA"/>
        </w:rPr>
      </w:pPr>
      <w:r>
        <w:rPr>
          <w:rFonts w:ascii="Times New Roman" w:hAnsi="Times New Roman" w:cs="Times New Roman"/>
          <w:sz w:val="24"/>
          <w:szCs w:val="28"/>
          <w:lang w:eastAsia="uk-UA"/>
        </w:rPr>
        <w:t>Рис. 6.</w:t>
      </w:r>
      <w:r w:rsidR="00387DEB" w:rsidRPr="00387DEB">
        <w:rPr>
          <w:rFonts w:ascii="Times New Roman" w:hAnsi="Times New Roman" w:cs="Times New Roman"/>
          <w:sz w:val="24"/>
          <w:szCs w:val="28"/>
          <w:lang w:val="ru-RU" w:eastAsia="uk-UA"/>
        </w:rPr>
        <w:t xml:space="preserve"> </w:t>
      </w:r>
      <w:r w:rsidR="00387DEB">
        <w:rPr>
          <w:rFonts w:ascii="Times New Roman" w:hAnsi="Times New Roman" w:cs="Times New Roman"/>
          <w:sz w:val="24"/>
          <w:szCs w:val="28"/>
          <w:lang w:val="ru-RU" w:eastAsia="uk-UA"/>
        </w:rPr>
        <w:t xml:space="preserve">Осциллограмма </w:t>
      </w:r>
      <w:r w:rsidR="00387DEB">
        <w:rPr>
          <w:rFonts w:ascii="Times New Roman" w:hAnsi="Times New Roman" w:cs="Times New Roman"/>
          <w:sz w:val="24"/>
          <w:szCs w:val="28"/>
          <w:lang w:eastAsia="uk-UA"/>
        </w:rPr>
        <w:t>І</w:t>
      </w:r>
      <w:r w:rsidR="00387DEB">
        <w:rPr>
          <w:rFonts w:ascii="Times New Roman" w:hAnsi="Times New Roman" w:cs="Times New Roman"/>
          <w:sz w:val="24"/>
          <w:szCs w:val="28"/>
          <w:vertAlign w:val="subscript"/>
          <w:lang w:eastAsia="uk-UA"/>
        </w:rPr>
        <w:t>Я</w:t>
      </w: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EF49C7" w:rsidRDefault="00EF49C7" w:rsidP="00E01BA0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EF49C7" w:rsidRPr="00EF49C7" w:rsidRDefault="00EF49C7" w:rsidP="00EF49C7">
      <w:pPr>
        <w:spacing w:line="240" w:lineRule="auto"/>
        <w:ind w:right="283" w:firstLine="0"/>
        <w:jc w:val="left"/>
        <w:rPr>
          <w:sz w:val="28"/>
          <w:szCs w:val="28"/>
          <w:lang w:eastAsia="uk-UA"/>
        </w:rPr>
      </w:pPr>
      <w:r w:rsidRPr="00EF49C7">
        <w:rPr>
          <w:b/>
          <w:sz w:val="28"/>
          <w:szCs w:val="28"/>
          <w:lang w:eastAsia="uk-UA"/>
        </w:rPr>
        <w:t>Вывод:</w:t>
      </w:r>
      <w:r w:rsidRPr="00EF49C7">
        <w:rPr>
          <w:sz w:val="28"/>
          <w:szCs w:val="28"/>
          <w:lang w:eastAsia="uk-UA"/>
        </w:rPr>
        <w:t xml:space="preserve"> на лабораторной работе я изучила </w:t>
      </w:r>
      <w:r w:rsidRPr="00EF49C7">
        <w:rPr>
          <w:sz w:val="28"/>
          <w:szCs w:val="28"/>
          <w:lang w:val="uk-UA"/>
        </w:rPr>
        <w:t>переходные процессы двигателей постоянного тока с независимым возбуждением на постоянных магнитах.</w:t>
      </w:r>
    </w:p>
    <w:p w:rsidR="00EF49C7" w:rsidRPr="00EF49C7" w:rsidRDefault="00EF49C7" w:rsidP="00EF49C7">
      <w:pPr>
        <w:pStyle w:val="af8"/>
        <w:spacing w:line="240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sectPr w:rsidR="00EF49C7" w:rsidRPr="00EF49C7" w:rsidSect="000F7C85">
      <w:headerReference w:type="default" r:id="rId16"/>
      <w:footerReference w:type="default" r:id="rId17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4D3" w:rsidRDefault="004974D3">
      <w:r>
        <w:separator/>
      </w:r>
    </w:p>
  </w:endnote>
  <w:endnote w:type="continuationSeparator" w:id="0">
    <w:p w:rsidR="004974D3" w:rsidRDefault="00497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0"/>
      <w:gridCol w:w="1132"/>
      <w:gridCol w:w="877"/>
      <w:gridCol w:w="473"/>
      <w:gridCol w:w="6576"/>
      <w:gridCol w:w="423"/>
    </w:tblGrid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C54BAC" w:rsidRPr="004B3624" w:rsidRDefault="00C54BAC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C54BAC" w:rsidRDefault="00C54BAC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08795C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08795C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08795C" w:rsidRPr="004B3624">
            <w:rPr>
              <w:snapToGrid w:val="0"/>
              <w:sz w:val="20"/>
            </w:rPr>
            <w:fldChar w:fldCharType="end"/>
          </w:r>
        </w:p>
      </w:tc>
    </w:tr>
    <w:tr w:rsidR="00C54BAC" w:rsidTr="004B3624">
      <w:trPr>
        <w:cantSplit/>
        <w:trHeight w:val="309"/>
      </w:trPr>
      <w:tc>
        <w:tcPr>
          <w:tcW w:w="340" w:type="dxa"/>
          <w:vAlign w:val="center"/>
        </w:tcPr>
        <w:p w:rsidR="00C54BAC" w:rsidRDefault="00C54BAC">
          <w:pPr>
            <w:pStyle w:val="a6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0" w:type="dxa"/>
          <w:vAlign w:val="center"/>
        </w:tcPr>
        <w:p w:rsidR="00C54BAC" w:rsidRDefault="00C54BAC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7" w:type="dxa"/>
          <w:vAlign w:val="center"/>
        </w:tcPr>
        <w:p w:rsidR="00C54BAC" w:rsidRDefault="00C54BAC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C54BAC" w:rsidRDefault="00C54BAC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67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3"/>
      <w:gridCol w:w="546"/>
      <w:gridCol w:w="1305"/>
      <w:gridCol w:w="855"/>
      <w:gridCol w:w="569"/>
      <w:gridCol w:w="3839"/>
      <w:gridCol w:w="285"/>
      <w:gridCol w:w="285"/>
      <w:gridCol w:w="286"/>
      <w:gridCol w:w="968"/>
      <w:gridCol w:w="1318"/>
    </w:tblGrid>
    <w:tr w:rsidR="00C54BAC" w:rsidTr="007F6C09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C54BAC" w:rsidRPr="000E4E76" w:rsidRDefault="00C54BAC" w:rsidP="009519DC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uk-UA"/>
            </w:rPr>
            <w:t>6</w:t>
          </w:r>
          <w:r w:rsidR="002C766A">
            <w:rPr>
              <w:sz w:val="40"/>
            </w:rPr>
            <w:t>.050202.</w:t>
          </w:r>
          <w:r w:rsidR="003C414E">
            <w:rPr>
              <w:sz w:val="40"/>
            </w:rPr>
            <w:t>3</w:t>
          </w:r>
          <w:r>
            <w:rPr>
              <w:sz w:val="40"/>
            </w:rPr>
            <w:t>341.</w:t>
          </w:r>
          <w:r w:rsidR="000E4E76">
            <w:rPr>
              <w:sz w:val="40"/>
              <w:lang w:val="uk-UA"/>
            </w:rPr>
            <w:t>10</w:t>
          </w:r>
          <w:r w:rsidR="0073144E">
            <w:rPr>
              <w:sz w:val="40"/>
              <w:lang w:val="uk-UA"/>
            </w:rPr>
            <w:t>.0</w:t>
          </w:r>
          <w:r w:rsidR="000E4E76">
            <w:rPr>
              <w:sz w:val="40"/>
              <w:lang w:val="uk-UA"/>
            </w:rPr>
            <w:t>2</w:t>
          </w: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5" w:type="dxa"/>
          <w:tcBorders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5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C54BAC" w:rsidRPr="000E4E76" w:rsidRDefault="003C414E" w:rsidP="000E4E76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  <w:lang w:val="uk-UA"/>
            </w:rPr>
          </w:pPr>
          <w:r>
            <w:rPr>
              <w:szCs w:val="28"/>
              <w:lang w:val="uk-UA"/>
            </w:rPr>
            <w:t xml:space="preserve"> </w:t>
          </w:r>
          <w:r w:rsidR="000E4E76">
            <w:rPr>
              <w:lang w:val="uk-UA"/>
            </w:rPr>
            <w:t xml:space="preserve"> Моделирование переходных процессов двигателей постоянного тока с независимым возбуждением на постоянных магнитах.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C54BAC" w:rsidRPr="00F57988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C54BAC" w:rsidTr="007F6C09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5" w:type="dxa"/>
          <w:tcBorders>
            <w:top w:val="nil"/>
            <w:bottom w:val="single" w:sz="4" w:space="0" w:color="auto"/>
          </w:tcBorders>
          <w:vAlign w:val="center"/>
        </w:tcPr>
        <w:p w:rsidR="00C54BAC" w:rsidRPr="00727794" w:rsidRDefault="000249C8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Мороз В.С.</w:t>
          </w:r>
        </w:p>
      </w:tc>
      <w:tc>
        <w:tcPr>
          <w:tcW w:w="855" w:type="dxa"/>
          <w:tcBorders>
            <w:top w:val="nil"/>
            <w:bottom w:val="single" w:sz="4" w:space="0" w:color="auto"/>
          </w:tcBorders>
          <w:vAlign w:val="center"/>
        </w:tcPr>
        <w:p w:rsidR="00C54BAC" w:rsidRPr="00B658D4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C54BAC" w:rsidRPr="00276A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en-US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968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C54BAC" w:rsidRPr="002D1DF3" w:rsidRDefault="002D1DF3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7</w:t>
          </w:r>
        </w:p>
      </w:tc>
    </w:tr>
    <w:tr w:rsidR="00C54BAC" w:rsidTr="007F6C09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31765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C54BAC" w:rsidRPr="004D67F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lang w:val="uk-UA"/>
            </w:rPr>
          </w:pPr>
          <w:r w:rsidRPr="0024722F">
            <w:rPr>
              <w:sz w:val="32"/>
            </w:rPr>
            <w:t>НУК</w:t>
          </w: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145F1E" w:rsidRDefault="003C414E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</w:t>
          </w:r>
          <w:r w:rsidR="00276CAE">
            <w:rPr>
              <w:sz w:val="16"/>
              <w:lang w:val="uk-UA"/>
            </w:rPr>
            <w:t>Козлов О.В.</w:t>
          </w: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C54BAC" w:rsidRDefault="00C54BA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8"/>
      <w:gridCol w:w="570"/>
      <w:gridCol w:w="1310"/>
      <w:gridCol w:w="855"/>
      <w:gridCol w:w="570"/>
      <w:gridCol w:w="6119"/>
      <w:gridCol w:w="876"/>
    </w:tblGrid>
    <w:tr w:rsidR="00C54BAC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Pr="002C766A" w:rsidRDefault="00C54BAC" w:rsidP="009519DC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</w:rPr>
          </w:pPr>
          <w:r>
            <w:rPr>
              <w:sz w:val="40"/>
              <w:lang w:val="uk-UA"/>
            </w:rPr>
            <w:t>6</w:t>
          </w:r>
          <w:r w:rsidR="003006EF">
            <w:rPr>
              <w:sz w:val="40"/>
            </w:rPr>
            <w:t>.050202.</w:t>
          </w:r>
          <w:r w:rsidR="003006EF">
            <w:rPr>
              <w:sz w:val="40"/>
              <w:lang w:val="uk-UA"/>
            </w:rPr>
            <w:t>3</w:t>
          </w:r>
          <w:r>
            <w:rPr>
              <w:sz w:val="40"/>
            </w:rPr>
            <w:t>341.</w:t>
          </w:r>
          <w:r w:rsidR="000E4E76">
            <w:rPr>
              <w:sz w:val="40"/>
              <w:lang w:val="uk-UA"/>
            </w:rPr>
            <w:t>10</w:t>
          </w:r>
          <w:r w:rsidR="0073144E">
            <w:rPr>
              <w:sz w:val="40"/>
              <w:lang w:val="uk-UA"/>
            </w:rPr>
            <w:t>.0</w:t>
          </w:r>
          <w:r w:rsidR="000E4E76">
            <w:rPr>
              <w:sz w:val="40"/>
            </w:rPr>
            <w:t>2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Pr="0028332D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08795C" w:rsidRPr="0028332D">
            <w:rPr>
              <w:sz w:val="28"/>
              <w:szCs w:val="28"/>
              <w:lang w:val="uk-UA"/>
            </w:rPr>
            <w:fldChar w:fldCharType="begin"/>
          </w:r>
          <w:r w:rsidRPr="0028332D">
            <w:rPr>
              <w:sz w:val="28"/>
              <w:szCs w:val="28"/>
              <w:lang w:val="uk-UA"/>
            </w:rPr>
            <w:instrText xml:space="preserve"> PAGE   \* MERGEFORMAT </w:instrText>
          </w:r>
          <w:r w:rsidR="0008795C" w:rsidRPr="0028332D">
            <w:rPr>
              <w:sz w:val="28"/>
              <w:szCs w:val="28"/>
              <w:lang w:val="uk-UA"/>
            </w:rPr>
            <w:fldChar w:fldCharType="separate"/>
          </w:r>
          <w:r w:rsidR="003E5086" w:rsidRPr="003E5086">
            <w:rPr>
              <w:noProof/>
              <w:sz w:val="22"/>
              <w:szCs w:val="28"/>
              <w:lang w:val="uk-UA"/>
            </w:rPr>
            <w:t>2</w:t>
          </w:r>
          <w:r w:rsidR="0008795C" w:rsidRPr="0028332D">
            <w:rPr>
              <w:sz w:val="28"/>
              <w:szCs w:val="28"/>
              <w:lang w:val="uk-UA"/>
            </w:rPr>
            <w:fldChar w:fldCharType="end"/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4D3" w:rsidRDefault="004974D3">
      <w:r>
        <w:separator/>
      </w:r>
    </w:p>
  </w:footnote>
  <w:footnote w:type="continuationSeparator" w:id="0">
    <w:p w:rsidR="004974D3" w:rsidRDefault="004974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BAC" w:rsidRDefault="00C54BA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18FF2A9F"/>
    <w:multiLevelType w:val="multilevel"/>
    <w:tmpl w:val="8C1C8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47"/>
    <w:rsid w:val="00001B8C"/>
    <w:rsid w:val="00002055"/>
    <w:rsid w:val="00006C02"/>
    <w:rsid w:val="00006D90"/>
    <w:rsid w:val="00013342"/>
    <w:rsid w:val="0001360B"/>
    <w:rsid w:val="0002072A"/>
    <w:rsid w:val="000249C8"/>
    <w:rsid w:val="00044CD2"/>
    <w:rsid w:val="000543FF"/>
    <w:rsid w:val="000566F1"/>
    <w:rsid w:val="00070CAF"/>
    <w:rsid w:val="00074238"/>
    <w:rsid w:val="00082617"/>
    <w:rsid w:val="00082ABC"/>
    <w:rsid w:val="00083D60"/>
    <w:rsid w:val="000852DC"/>
    <w:rsid w:val="0008795C"/>
    <w:rsid w:val="000929BD"/>
    <w:rsid w:val="00093B1D"/>
    <w:rsid w:val="00095038"/>
    <w:rsid w:val="00095306"/>
    <w:rsid w:val="00096F42"/>
    <w:rsid w:val="000A2D6B"/>
    <w:rsid w:val="000A3FE4"/>
    <w:rsid w:val="000A40B2"/>
    <w:rsid w:val="000A535F"/>
    <w:rsid w:val="000A758F"/>
    <w:rsid w:val="000A772B"/>
    <w:rsid w:val="000B2716"/>
    <w:rsid w:val="000B27E6"/>
    <w:rsid w:val="000B3D69"/>
    <w:rsid w:val="000B5251"/>
    <w:rsid w:val="000B6144"/>
    <w:rsid w:val="000B629E"/>
    <w:rsid w:val="000B788B"/>
    <w:rsid w:val="000C54B8"/>
    <w:rsid w:val="000C6CDE"/>
    <w:rsid w:val="000D17F9"/>
    <w:rsid w:val="000D5286"/>
    <w:rsid w:val="000E16B9"/>
    <w:rsid w:val="000E4E76"/>
    <w:rsid w:val="000F2F41"/>
    <w:rsid w:val="000F6C6D"/>
    <w:rsid w:val="000F7C85"/>
    <w:rsid w:val="00103040"/>
    <w:rsid w:val="0010658E"/>
    <w:rsid w:val="0011191D"/>
    <w:rsid w:val="001122EB"/>
    <w:rsid w:val="00116514"/>
    <w:rsid w:val="0012051B"/>
    <w:rsid w:val="001206BD"/>
    <w:rsid w:val="001229E8"/>
    <w:rsid w:val="001241B1"/>
    <w:rsid w:val="001276FF"/>
    <w:rsid w:val="00130E84"/>
    <w:rsid w:val="00135E2D"/>
    <w:rsid w:val="0013611E"/>
    <w:rsid w:val="0014148D"/>
    <w:rsid w:val="00141DAA"/>
    <w:rsid w:val="00145F1E"/>
    <w:rsid w:val="00146019"/>
    <w:rsid w:val="00146E70"/>
    <w:rsid w:val="00150E4A"/>
    <w:rsid w:val="00165B17"/>
    <w:rsid w:val="00166310"/>
    <w:rsid w:val="001708F0"/>
    <w:rsid w:val="0017181D"/>
    <w:rsid w:val="001861A6"/>
    <w:rsid w:val="00187DCE"/>
    <w:rsid w:val="0019000A"/>
    <w:rsid w:val="00190D80"/>
    <w:rsid w:val="00192B54"/>
    <w:rsid w:val="001A13A8"/>
    <w:rsid w:val="001A380E"/>
    <w:rsid w:val="001A6603"/>
    <w:rsid w:val="001C0BB0"/>
    <w:rsid w:val="001C20A5"/>
    <w:rsid w:val="001C3940"/>
    <w:rsid w:val="001E21DB"/>
    <w:rsid w:val="001F2370"/>
    <w:rsid w:val="00207465"/>
    <w:rsid w:val="00212411"/>
    <w:rsid w:val="00215A06"/>
    <w:rsid w:val="00220379"/>
    <w:rsid w:val="002217C8"/>
    <w:rsid w:val="00224050"/>
    <w:rsid w:val="00236CFC"/>
    <w:rsid w:val="002412B9"/>
    <w:rsid w:val="00241BF6"/>
    <w:rsid w:val="00242472"/>
    <w:rsid w:val="00244DA5"/>
    <w:rsid w:val="002463C2"/>
    <w:rsid w:val="00246918"/>
    <w:rsid w:val="0024722F"/>
    <w:rsid w:val="00251AEA"/>
    <w:rsid w:val="002547CE"/>
    <w:rsid w:val="00256495"/>
    <w:rsid w:val="00257F31"/>
    <w:rsid w:val="00262893"/>
    <w:rsid w:val="00263C00"/>
    <w:rsid w:val="002647E9"/>
    <w:rsid w:val="00264D3F"/>
    <w:rsid w:val="00264FCC"/>
    <w:rsid w:val="00265F30"/>
    <w:rsid w:val="00275E93"/>
    <w:rsid w:val="0027685F"/>
    <w:rsid w:val="00276A2F"/>
    <w:rsid w:val="00276CAE"/>
    <w:rsid w:val="0028332D"/>
    <w:rsid w:val="00283751"/>
    <w:rsid w:val="002878E3"/>
    <w:rsid w:val="002906CB"/>
    <w:rsid w:val="0029491D"/>
    <w:rsid w:val="00294EAA"/>
    <w:rsid w:val="002A0099"/>
    <w:rsid w:val="002A05DB"/>
    <w:rsid w:val="002B17E1"/>
    <w:rsid w:val="002B3699"/>
    <w:rsid w:val="002B7E0B"/>
    <w:rsid w:val="002C0C34"/>
    <w:rsid w:val="002C0EA8"/>
    <w:rsid w:val="002C6DF2"/>
    <w:rsid w:val="002C766A"/>
    <w:rsid w:val="002D11CA"/>
    <w:rsid w:val="002D1DF3"/>
    <w:rsid w:val="002D6C8A"/>
    <w:rsid w:val="002D721B"/>
    <w:rsid w:val="002E47F2"/>
    <w:rsid w:val="002E6935"/>
    <w:rsid w:val="002F0191"/>
    <w:rsid w:val="002F2C3B"/>
    <w:rsid w:val="002F3E73"/>
    <w:rsid w:val="002F64B4"/>
    <w:rsid w:val="002F7011"/>
    <w:rsid w:val="002F7562"/>
    <w:rsid w:val="003006EF"/>
    <w:rsid w:val="00300B88"/>
    <w:rsid w:val="00300DD7"/>
    <w:rsid w:val="00303741"/>
    <w:rsid w:val="00304084"/>
    <w:rsid w:val="00305903"/>
    <w:rsid w:val="00306899"/>
    <w:rsid w:val="0031326C"/>
    <w:rsid w:val="00317655"/>
    <w:rsid w:val="003232D3"/>
    <w:rsid w:val="00323A83"/>
    <w:rsid w:val="003261B3"/>
    <w:rsid w:val="00327575"/>
    <w:rsid w:val="00334072"/>
    <w:rsid w:val="00335FC3"/>
    <w:rsid w:val="0034544F"/>
    <w:rsid w:val="003458A3"/>
    <w:rsid w:val="003475FA"/>
    <w:rsid w:val="00354D85"/>
    <w:rsid w:val="00363403"/>
    <w:rsid w:val="00363883"/>
    <w:rsid w:val="003722E7"/>
    <w:rsid w:val="003744FC"/>
    <w:rsid w:val="00374C88"/>
    <w:rsid w:val="0038020F"/>
    <w:rsid w:val="003803FC"/>
    <w:rsid w:val="00381D7E"/>
    <w:rsid w:val="003824F7"/>
    <w:rsid w:val="00387B75"/>
    <w:rsid w:val="00387DEB"/>
    <w:rsid w:val="00394BB9"/>
    <w:rsid w:val="0039589C"/>
    <w:rsid w:val="00397BD6"/>
    <w:rsid w:val="003A0047"/>
    <w:rsid w:val="003A055B"/>
    <w:rsid w:val="003A1571"/>
    <w:rsid w:val="003A2F2A"/>
    <w:rsid w:val="003B2DD2"/>
    <w:rsid w:val="003B392E"/>
    <w:rsid w:val="003C28EC"/>
    <w:rsid w:val="003C2BDB"/>
    <w:rsid w:val="003C414E"/>
    <w:rsid w:val="003C613D"/>
    <w:rsid w:val="003D18F0"/>
    <w:rsid w:val="003D4FBE"/>
    <w:rsid w:val="003D6475"/>
    <w:rsid w:val="003E0250"/>
    <w:rsid w:val="003E114F"/>
    <w:rsid w:val="003E437C"/>
    <w:rsid w:val="003E5086"/>
    <w:rsid w:val="003F1451"/>
    <w:rsid w:val="003F342F"/>
    <w:rsid w:val="003F46EA"/>
    <w:rsid w:val="00400F7D"/>
    <w:rsid w:val="004042F1"/>
    <w:rsid w:val="00405280"/>
    <w:rsid w:val="0040733C"/>
    <w:rsid w:val="00414567"/>
    <w:rsid w:val="0041752F"/>
    <w:rsid w:val="0041766A"/>
    <w:rsid w:val="00417FA0"/>
    <w:rsid w:val="0042411B"/>
    <w:rsid w:val="0042603C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22E3"/>
    <w:rsid w:val="00466235"/>
    <w:rsid w:val="00473E66"/>
    <w:rsid w:val="00475762"/>
    <w:rsid w:val="00476301"/>
    <w:rsid w:val="00482E00"/>
    <w:rsid w:val="004974D3"/>
    <w:rsid w:val="004A313C"/>
    <w:rsid w:val="004B3624"/>
    <w:rsid w:val="004B5169"/>
    <w:rsid w:val="004B7C8B"/>
    <w:rsid w:val="004C60DE"/>
    <w:rsid w:val="004D22EC"/>
    <w:rsid w:val="004D3B71"/>
    <w:rsid w:val="004D67F5"/>
    <w:rsid w:val="004D7236"/>
    <w:rsid w:val="004E6EE5"/>
    <w:rsid w:val="004F1048"/>
    <w:rsid w:val="00503EAC"/>
    <w:rsid w:val="00506048"/>
    <w:rsid w:val="005072BD"/>
    <w:rsid w:val="00510C29"/>
    <w:rsid w:val="00516C54"/>
    <w:rsid w:val="0052670D"/>
    <w:rsid w:val="00527848"/>
    <w:rsid w:val="0053023F"/>
    <w:rsid w:val="00530832"/>
    <w:rsid w:val="005332E9"/>
    <w:rsid w:val="005344E3"/>
    <w:rsid w:val="00534634"/>
    <w:rsid w:val="005417E9"/>
    <w:rsid w:val="00546856"/>
    <w:rsid w:val="00546B79"/>
    <w:rsid w:val="00547982"/>
    <w:rsid w:val="005579FF"/>
    <w:rsid w:val="00560B43"/>
    <w:rsid w:val="00566014"/>
    <w:rsid w:val="00571773"/>
    <w:rsid w:val="005724C4"/>
    <w:rsid w:val="005750DA"/>
    <w:rsid w:val="00575E6F"/>
    <w:rsid w:val="00577CD0"/>
    <w:rsid w:val="005827E5"/>
    <w:rsid w:val="00582A23"/>
    <w:rsid w:val="005849BE"/>
    <w:rsid w:val="005908F5"/>
    <w:rsid w:val="00590C67"/>
    <w:rsid w:val="005949A0"/>
    <w:rsid w:val="005955C7"/>
    <w:rsid w:val="00597FF6"/>
    <w:rsid w:val="005A2C9A"/>
    <w:rsid w:val="005B3E4F"/>
    <w:rsid w:val="005C344A"/>
    <w:rsid w:val="005C3985"/>
    <w:rsid w:val="005C645C"/>
    <w:rsid w:val="005D115A"/>
    <w:rsid w:val="005D2842"/>
    <w:rsid w:val="005E3FE0"/>
    <w:rsid w:val="005E4B92"/>
    <w:rsid w:val="005E504C"/>
    <w:rsid w:val="00602FEF"/>
    <w:rsid w:val="00607F55"/>
    <w:rsid w:val="006164A6"/>
    <w:rsid w:val="0062079A"/>
    <w:rsid w:val="00621135"/>
    <w:rsid w:val="006238FC"/>
    <w:rsid w:val="0063253E"/>
    <w:rsid w:val="00636689"/>
    <w:rsid w:val="006369B0"/>
    <w:rsid w:val="0064177A"/>
    <w:rsid w:val="00643546"/>
    <w:rsid w:val="00652E7F"/>
    <w:rsid w:val="00654B09"/>
    <w:rsid w:val="006557FC"/>
    <w:rsid w:val="00660F79"/>
    <w:rsid w:val="006625E4"/>
    <w:rsid w:val="00665B84"/>
    <w:rsid w:val="006703DF"/>
    <w:rsid w:val="00672029"/>
    <w:rsid w:val="00681B52"/>
    <w:rsid w:val="0068217E"/>
    <w:rsid w:val="00684B1D"/>
    <w:rsid w:val="0069292A"/>
    <w:rsid w:val="0069293C"/>
    <w:rsid w:val="00692BCB"/>
    <w:rsid w:val="00696A38"/>
    <w:rsid w:val="006A08FB"/>
    <w:rsid w:val="006A1E76"/>
    <w:rsid w:val="006B3263"/>
    <w:rsid w:val="006B3737"/>
    <w:rsid w:val="006C2B33"/>
    <w:rsid w:val="006C5421"/>
    <w:rsid w:val="006D1DA2"/>
    <w:rsid w:val="006D4050"/>
    <w:rsid w:val="006D4E42"/>
    <w:rsid w:val="006D555A"/>
    <w:rsid w:val="006E27AA"/>
    <w:rsid w:val="006E6FDA"/>
    <w:rsid w:val="006F19B6"/>
    <w:rsid w:val="00702731"/>
    <w:rsid w:val="00703AAF"/>
    <w:rsid w:val="00704B2F"/>
    <w:rsid w:val="00704F0D"/>
    <w:rsid w:val="00705159"/>
    <w:rsid w:val="00707193"/>
    <w:rsid w:val="007110F1"/>
    <w:rsid w:val="007134B0"/>
    <w:rsid w:val="00717964"/>
    <w:rsid w:val="00724186"/>
    <w:rsid w:val="00725BD7"/>
    <w:rsid w:val="00727794"/>
    <w:rsid w:val="0073000E"/>
    <w:rsid w:val="0073144E"/>
    <w:rsid w:val="00731DAD"/>
    <w:rsid w:val="007327B2"/>
    <w:rsid w:val="00735F81"/>
    <w:rsid w:val="00740E3E"/>
    <w:rsid w:val="00743F89"/>
    <w:rsid w:val="0075247E"/>
    <w:rsid w:val="00752649"/>
    <w:rsid w:val="00761D47"/>
    <w:rsid w:val="00763575"/>
    <w:rsid w:val="00763A1D"/>
    <w:rsid w:val="0076597A"/>
    <w:rsid w:val="00766122"/>
    <w:rsid w:val="00767282"/>
    <w:rsid w:val="00770ED9"/>
    <w:rsid w:val="00771908"/>
    <w:rsid w:val="00773E7A"/>
    <w:rsid w:val="00774403"/>
    <w:rsid w:val="007774F9"/>
    <w:rsid w:val="00783BF6"/>
    <w:rsid w:val="007938BD"/>
    <w:rsid w:val="00795744"/>
    <w:rsid w:val="00796994"/>
    <w:rsid w:val="00796FCB"/>
    <w:rsid w:val="007A06F7"/>
    <w:rsid w:val="007A18F0"/>
    <w:rsid w:val="007A2381"/>
    <w:rsid w:val="007B08BC"/>
    <w:rsid w:val="007B144D"/>
    <w:rsid w:val="007B4931"/>
    <w:rsid w:val="007C635C"/>
    <w:rsid w:val="007D280D"/>
    <w:rsid w:val="007D50C4"/>
    <w:rsid w:val="007D63E5"/>
    <w:rsid w:val="007F2809"/>
    <w:rsid w:val="007F35FC"/>
    <w:rsid w:val="007F6C09"/>
    <w:rsid w:val="007F7302"/>
    <w:rsid w:val="00801C87"/>
    <w:rsid w:val="0080237D"/>
    <w:rsid w:val="00811202"/>
    <w:rsid w:val="00812665"/>
    <w:rsid w:val="00815F49"/>
    <w:rsid w:val="00816B10"/>
    <w:rsid w:val="008226A1"/>
    <w:rsid w:val="00823267"/>
    <w:rsid w:val="0082748D"/>
    <w:rsid w:val="008310CD"/>
    <w:rsid w:val="00833893"/>
    <w:rsid w:val="00836C76"/>
    <w:rsid w:val="00843E0A"/>
    <w:rsid w:val="00846457"/>
    <w:rsid w:val="00846732"/>
    <w:rsid w:val="00847682"/>
    <w:rsid w:val="00850A58"/>
    <w:rsid w:val="00851272"/>
    <w:rsid w:val="00852172"/>
    <w:rsid w:val="00855FCD"/>
    <w:rsid w:val="0086671C"/>
    <w:rsid w:val="00877610"/>
    <w:rsid w:val="00882AF9"/>
    <w:rsid w:val="008904C5"/>
    <w:rsid w:val="00893987"/>
    <w:rsid w:val="008A2DE9"/>
    <w:rsid w:val="008A3496"/>
    <w:rsid w:val="008B45EF"/>
    <w:rsid w:val="008C12BA"/>
    <w:rsid w:val="008C2725"/>
    <w:rsid w:val="008C2ED4"/>
    <w:rsid w:val="008C4053"/>
    <w:rsid w:val="008C4BFA"/>
    <w:rsid w:val="008C7756"/>
    <w:rsid w:val="008E2544"/>
    <w:rsid w:val="008E3CB0"/>
    <w:rsid w:val="008E4705"/>
    <w:rsid w:val="008F6443"/>
    <w:rsid w:val="00905D8F"/>
    <w:rsid w:val="0090667F"/>
    <w:rsid w:val="009077C4"/>
    <w:rsid w:val="00910835"/>
    <w:rsid w:val="00911702"/>
    <w:rsid w:val="009117DB"/>
    <w:rsid w:val="00913672"/>
    <w:rsid w:val="0091600A"/>
    <w:rsid w:val="00916569"/>
    <w:rsid w:val="00916798"/>
    <w:rsid w:val="009218A3"/>
    <w:rsid w:val="009238E1"/>
    <w:rsid w:val="0093241D"/>
    <w:rsid w:val="009368C9"/>
    <w:rsid w:val="00940825"/>
    <w:rsid w:val="00942410"/>
    <w:rsid w:val="009425F0"/>
    <w:rsid w:val="009515F1"/>
    <w:rsid w:val="009519DC"/>
    <w:rsid w:val="00953344"/>
    <w:rsid w:val="00954E56"/>
    <w:rsid w:val="00965BD6"/>
    <w:rsid w:val="00981BE8"/>
    <w:rsid w:val="0098669D"/>
    <w:rsid w:val="00990BD7"/>
    <w:rsid w:val="00992C1B"/>
    <w:rsid w:val="00992F6D"/>
    <w:rsid w:val="009A5EFA"/>
    <w:rsid w:val="009B1411"/>
    <w:rsid w:val="009B1C79"/>
    <w:rsid w:val="009B7F20"/>
    <w:rsid w:val="009C3F76"/>
    <w:rsid w:val="009D2832"/>
    <w:rsid w:val="009D7994"/>
    <w:rsid w:val="009E19CB"/>
    <w:rsid w:val="009E2011"/>
    <w:rsid w:val="009E3A2D"/>
    <w:rsid w:val="009E66C2"/>
    <w:rsid w:val="009F1FF0"/>
    <w:rsid w:val="009F5146"/>
    <w:rsid w:val="00A0045E"/>
    <w:rsid w:val="00A03D10"/>
    <w:rsid w:val="00A042CC"/>
    <w:rsid w:val="00A05304"/>
    <w:rsid w:val="00A070E2"/>
    <w:rsid w:val="00A079A2"/>
    <w:rsid w:val="00A12184"/>
    <w:rsid w:val="00A122FC"/>
    <w:rsid w:val="00A13670"/>
    <w:rsid w:val="00A16AD2"/>
    <w:rsid w:val="00A223C7"/>
    <w:rsid w:val="00A226F0"/>
    <w:rsid w:val="00A22BDD"/>
    <w:rsid w:val="00A24EE0"/>
    <w:rsid w:val="00A24F6D"/>
    <w:rsid w:val="00A340DD"/>
    <w:rsid w:val="00A43B2D"/>
    <w:rsid w:val="00A47030"/>
    <w:rsid w:val="00A473CD"/>
    <w:rsid w:val="00A47C9E"/>
    <w:rsid w:val="00A47D51"/>
    <w:rsid w:val="00A55488"/>
    <w:rsid w:val="00A562EB"/>
    <w:rsid w:val="00A62652"/>
    <w:rsid w:val="00A6712D"/>
    <w:rsid w:val="00A672DF"/>
    <w:rsid w:val="00A7052D"/>
    <w:rsid w:val="00A70FAC"/>
    <w:rsid w:val="00A730E3"/>
    <w:rsid w:val="00A731A8"/>
    <w:rsid w:val="00A831C9"/>
    <w:rsid w:val="00A8324C"/>
    <w:rsid w:val="00A84785"/>
    <w:rsid w:val="00A84C8B"/>
    <w:rsid w:val="00A856E6"/>
    <w:rsid w:val="00A86057"/>
    <w:rsid w:val="00A87A87"/>
    <w:rsid w:val="00A904BF"/>
    <w:rsid w:val="00A91289"/>
    <w:rsid w:val="00A94470"/>
    <w:rsid w:val="00A95475"/>
    <w:rsid w:val="00A9559F"/>
    <w:rsid w:val="00A95616"/>
    <w:rsid w:val="00A978CE"/>
    <w:rsid w:val="00A97DD4"/>
    <w:rsid w:val="00AA0D72"/>
    <w:rsid w:val="00AA4B7B"/>
    <w:rsid w:val="00AA5F37"/>
    <w:rsid w:val="00AB00FB"/>
    <w:rsid w:val="00AB157E"/>
    <w:rsid w:val="00AB1D2E"/>
    <w:rsid w:val="00AB33BC"/>
    <w:rsid w:val="00AB460A"/>
    <w:rsid w:val="00AC1072"/>
    <w:rsid w:val="00AC5720"/>
    <w:rsid w:val="00AD0169"/>
    <w:rsid w:val="00AD3D6B"/>
    <w:rsid w:val="00AD4032"/>
    <w:rsid w:val="00AD5988"/>
    <w:rsid w:val="00AD6C31"/>
    <w:rsid w:val="00AE1C4A"/>
    <w:rsid w:val="00AE20C6"/>
    <w:rsid w:val="00AF28D6"/>
    <w:rsid w:val="00AF6AE0"/>
    <w:rsid w:val="00B01E0F"/>
    <w:rsid w:val="00B02E3D"/>
    <w:rsid w:val="00B03A48"/>
    <w:rsid w:val="00B072D4"/>
    <w:rsid w:val="00B116D3"/>
    <w:rsid w:val="00B1344D"/>
    <w:rsid w:val="00B13E71"/>
    <w:rsid w:val="00B218DD"/>
    <w:rsid w:val="00B30EDB"/>
    <w:rsid w:val="00B32079"/>
    <w:rsid w:val="00B325A1"/>
    <w:rsid w:val="00B32DE8"/>
    <w:rsid w:val="00B33FC9"/>
    <w:rsid w:val="00B3692C"/>
    <w:rsid w:val="00B43805"/>
    <w:rsid w:val="00B47294"/>
    <w:rsid w:val="00B546B4"/>
    <w:rsid w:val="00B57BA7"/>
    <w:rsid w:val="00B658D4"/>
    <w:rsid w:val="00B65BB3"/>
    <w:rsid w:val="00B7121B"/>
    <w:rsid w:val="00B84A68"/>
    <w:rsid w:val="00B85DC8"/>
    <w:rsid w:val="00B85EBD"/>
    <w:rsid w:val="00B8632C"/>
    <w:rsid w:val="00B87557"/>
    <w:rsid w:val="00B913E7"/>
    <w:rsid w:val="00B927FB"/>
    <w:rsid w:val="00B92CCA"/>
    <w:rsid w:val="00B940DB"/>
    <w:rsid w:val="00B967DC"/>
    <w:rsid w:val="00BA49F5"/>
    <w:rsid w:val="00BA4CC8"/>
    <w:rsid w:val="00BA5AAD"/>
    <w:rsid w:val="00BB1536"/>
    <w:rsid w:val="00BC1E97"/>
    <w:rsid w:val="00BC45EE"/>
    <w:rsid w:val="00BC5438"/>
    <w:rsid w:val="00BC5F23"/>
    <w:rsid w:val="00BD7674"/>
    <w:rsid w:val="00BE0189"/>
    <w:rsid w:val="00BE0693"/>
    <w:rsid w:val="00BF291D"/>
    <w:rsid w:val="00BF2A09"/>
    <w:rsid w:val="00C007D6"/>
    <w:rsid w:val="00C03AE6"/>
    <w:rsid w:val="00C073AA"/>
    <w:rsid w:val="00C079C0"/>
    <w:rsid w:val="00C11186"/>
    <w:rsid w:val="00C12E84"/>
    <w:rsid w:val="00C16261"/>
    <w:rsid w:val="00C20BAC"/>
    <w:rsid w:val="00C21C83"/>
    <w:rsid w:val="00C2362A"/>
    <w:rsid w:val="00C2756A"/>
    <w:rsid w:val="00C3038D"/>
    <w:rsid w:val="00C3172D"/>
    <w:rsid w:val="00C31EA2"/>
    <w:rsid w:val="00C329E5"/>
    <w:rsid w:val="00C36BA2"/>
    <w:rsid w:val="00C40B70"/>
    <w:rsid w:val="00C44123"/>
    <w:rsid w:val="00C53064"/>
    <w:rsid w:val="00C53BBE"/>
    <w:rsid w:val="00C53DF7"/>
    <w:rsid w:val="00C54BAC"/>
    <w:rsid w:val="00C579C5"/>
    <w:rsid w:val="00C57CF7"/>
    <w:rsid w:val="00C72032"/>
    <w:rsid w:val="00C73903"/>
    <w:rsid w:val="00C7453A"/>
    <w:rsid w:val="00C8054F"/>
    <w:rsid w:val="00C955F8"/>
    <w:rsid w:val="00CA1DFB"/>
    <w:rsid w:val="00CA1FC0"/>
    <w:rsid w:val="00CA5AE6"/>
    <w:rsid w:val="00CB0DC2"/>
    <w:rsid w:val="00CB1AFC"/>
    <w:rsid w:val="00CB20F3"/>
    <w:rsid w:val="00CC0129"/>
    <w:rsid w:val="00CC3BEC"/>
    <w:rsid w:val="00CC703A"/>
    <w:rsid w:val="00CD02B5"/>
    <w:rsid w:val="00CD20EB"/>
    <w:rsid w:val="00CD422B"/>
    <w:rsid w:val="00CD4505"/>
    <w:rsid w:val="00CD4D3B"/>
    <w:rsid w:val="00CD6CC8"/>
    <w:rsid w:val="00CD6E1E"/>
    <w:rsid w:val="00CE0547"/>
    <w:rsid w:val="00CE37D6"/>
    <w:rsid w:val="00CF16CF"/>
    <w:rsid w:val="00CF1726"/>
    <w:rsid w:val="00CF3A14"/>
    <w:rsid w:val="00CF47A3"/>
    <w:rsid w:val="00CF47D0"/>
    <w:rsid w:val="00CF5A27"/>
    <w:rsid w:val="00CF61BD"/>
    <w:rsid w:val="00CF7C3D"/>
    <w:rsid w:val="00D004F6"/>
    <w:rsid w:val="00D02A8A"/>
    <w:rsid w:val="00D04412"/>
    <w:rsid w:val="00D07F3E"/>
    <w:rsid w:val="00D11AF9"/>
    <w:rsid w:val="00D125E6"/>
    <w:rsid w:val="00D13417"/>
    <w:rsid w:val="00D20B1F"/>
    <w:rsid w:val="00D210E5"/>
    <w:rsid w:val="00D23A87"/>
    <w:rsid w:val="00D26AAE"/>
    <w:rsid w:val="00D328E7"/>
    <w:rsid w:val="00D344F5"/>
    <w:rsid w:val="00D43C37"/>
    <w:rsid w:val="00D44131"/>
    <w:rsid w:val="00D4704A"/>
    <w:rsid w:val="00D50D1F"/>
    <w:rsid w:val="00D51948"/>
    <w:rsid w:val="00D52F20"/>
    <w:rsid w:val="00D545BD"/>
    <w:rsid w:val="00D57102"/>
    <w:rsid w:val="00D6455C"/>
    <w:rsid w:val="00D65388"/>
    <w:rsid w:val="00D661A6"/>
    <w:rsid w:val="00D67C07"/>
    <w:rsid w:val="00D757BF"/>
    <w:rsid w:val="00D8467A"/>
    <w:rsid w:val="00D9181A"/>
    <w:rsid w:val="00DA1BA1"/>
    <w:rsid w:val="00DA4FD6"/>
    <w:rsid w:val="00DB05F9"/>
    <w:rsid w:val="00DC613D"/>
    <w:rsid w:val="00DD438D"/>
    <w:rsid w:val="00DE066B"/>
    <w:rsid w:val="00DE5129"/>
    <w:rsid w:val="00DE57FB"/>
    <w:rsid w:val="00DE5CCB"/>
    <w:rsid w:val="00DE7EB4"/>
    <w:rsid w:val="00DF003E"/>
    <w:rsid w:val="00DF1336"/>
    <w:rsid w:val="00DF1B63"/>
    <w:rsid w:val="00DF76D9"/>
    <w:rsid w:val="00E0025E"/>
    <w:rsid w:val="00E00DD6"/>
    <w:rsid w:val="00E01BA0"/>
    <w:rsid w:val="00E07516"/>
    <w:rsid w:val="00E10B5D"/>
    <w:rsid w:val="00E122ED"/>
    <w:rsid w:val="00E12E63"/>
    <w:rsid w:val="00E14A87"/>
    <w:rsid w:val="00E1616E"/>
    <w:rsid w:val="00E245BE"/>
    <w:rsid w:val="00E314D8"/>
    <w:rsid w:val="00E40782"/>
    <w:rsid w:val="00E50412"/>
    <w:rsid w:val="00E548FA"/>
    <w:rsid w:val="00E6030B"/>
    <w:rsid w:val="00E614A2"/>
    <w:rsid w:val="00E65762"/>
    <w:rsid w:val="00E70A2D"/>
    <w:rsid w:val="00E72B8E"/>
    <w:rsid w:val="00E751DE"/>
    <w:rsid w:val="00E7557D"/>
    <w:rsid w:val="00E76300"/>
    <w:rsid w:val="00E820A8"/>
    <w:rsid w:val="00E847E4"/>
    <w:rsid w:val="00E85FDD"/>
    <w:rsid w:val="00E86012"/>
    <w:rsid w:val="00E8669E"/>
    <w:rsid w:val="00E91B92"/>
    <w:rsid w:val="00E91FE2"/>
    <w:rsid w:val="00E9465F"/>
    <w:rsid w:val="00E96505"/>
    <w:rsid w:val="00EA00CB"/>
    <w:rsid w:val="00EA2F25"/>
    <w:rsid w:val="00EA5676"/>
    <w:rsid w:val="00EA591A"/>
    <w:rsid w:val="00EB07AF"/>
    <w:rsid w:val="00EB2F9F"/>
    <w:rsid w:val="00EB380A"/>
    <w:rsid w:val="00EB6C21"/>
    <w:rsid w:val="00EC1DB8"/>
    <w:rsid w:val="00EC3B37"/>
    <w:rsid w:val="00EC7A3E"/>
    <w:rsid w:val="00ED4F3A"/>
    <w:rsid w:val="00EE2429"/>
    <w:rsid w:val="00EE3F06"/>
    <w:rsid w:val="00EE7CF7"/>
    <w:rsid w:val="00EF1446"/>
    <w:rsid w:val="00EF1726"/>
    <w:rsid w:val="00EF1CA4"/>
    <w:rsid w:val="00EF49C7"/>
    <w:rsid w:val="00EF58CA"/>
    <w:rsid w:val="00EF6BA3"/>
    <w:rsid w:val="00EF7F00"/>
    <w:rsid w:val="00F0405E"/>
    <w:rsid w:val="00F05871"/>
    <w:rsid w:val="00F06BBC"/>
    <w:rsid w:val="00F139C7"/>
    <w:rsid w:val="00F13CD0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34AF8"/>
    <w:rsid w:val="00F41242"/>
    <w:rsid w:val="00F42818"/>
    <w:rsid w:val="00F42930"/>
    <w:rsid w:val="00F55C81"/>
    <w:rsid w:val="00F57988"/>
    <w:rsid w:val="00F602E6"/>
    <w:rsid w:val="00F64A54"/>
    <w:rsid w:val="00F71C33"/>
    <w:rsid w:val="00F84A19"/>
    <w:rsid w:val="00F852DE"/>
    <w:rsid w:val="00F85BF6"/>
    <w:rsid w:val="00F861E1"/>
    <w:rsid w:val="00F87871"/>
    <w:rsid w:val="00F90778"/>
    <w:rsid w:val="00F91CA4"/>
    <w:rsid w:val="00F927DB"/>
    <w:rsid w:val="00FA132D"/>
    <w:rsid w:val="00FA40A2"/>
    <w:rsid w:val="00FA63E0"/>
    <w:rsid w:val="00FB0CD6"/>
    <w:rsid w:val="00FB44E7"/>
    <w:rsid w:val="00FB6815"/>
    <w:rsid w:val="00FB7F99"/>
    <w:rsid w:val="00FC3917"/>
    <w:rsid w:val="00FC461B"/>
    <w:rsid w:val="00FD1D09"/>
    <w:rsid w:val="00FD347B"/>
    <w:rsid w:val="00FD4638"/>
    <w:rsid w:val="00FE00C5"/>
    <w:rsid w:val="00FE136C"/>
    <w:rsid w:val="00FE3C07"/>
    <w:rsid w:val="00FE6042"/>
    <w:rsid w:val="00FE68D7"/>
    <w:rsid w:val="00FF2FA4"/>
    <w:rsid w:val="00FF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32653265-8F5A-422F-A38F-B433D4A09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Название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uiPriority w:val="99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paragraph" w:customStyle="1" w:styleId="aff2">
    <w:name w:val="Параметр"/>
    <w:basedOn w:val="af8"/>
    <w:rsid w:val="000A2D6B"/>
    <w:pPr>
      <w:tabs>
        <w:tab w:val="left" w:pos="28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40" w:after="40" w:line="240" w:lineRule="exact"/>
      <w:ind w:left="1701" w:hanging="1701"/>
      <w:jc w:val="both"/>
    </w:pPr>
    <w:rPr>
      <w:rFonts w:ascii="Arial" w:eastAsia="MS Mincho" w:hAnsi="Arial" w:cs="Arial"/>
      <w:color w:val="auto"/>
      <w:sz w:val="20"/>
      <w:szCs w:val="20"/>
      <w:lang w:val="ru-RU" w:eastAsia="ru-RU"/>
    </w:rPr>
  </w:style>
  <w:style w:type="character" w:styleId="aff3">
    <w:name w:val="Hyperlink"/>
    <w:basedOn w:val="a1"/>
    <w:uiPriority w:val="99"/>
    <w:semiHidden/>
    <w:unhideWhenUsed/>
    <w:rsid w:val="00145F1E"/>
    <w:rPr>
      <w:color w:val="0000FF"/>
      <w:u w:val="single"/>
    </w:rPr>
  </w:style>
  <w:style w:type="character" w:styleId="aff4">
    <w:name w:val="annotation reference"/>
    <w:basedOn w:val="a1"/>
    <w:uiPriority w:val="99"/>
    <w:semiHidden/>
    <w:unhideWhenUsed/>
    <w:rsid w:val="00665B84"/>
    <w:rPr>
      <w:sz w:val="16"/>
      <w:szCs w:val="16"/>
    </w:rPr>
  </w:style>
  <w:style w:type="paragraph" w:styleId="aff5">
    <w:name w:val="annotation text"/>
    <w:basedOn w:val="a0"/>
    <w:link w:val="aff6"/>
    <w:uiPriority w:val="99"/>
    <w:semiHidden/>
    <w:unhideWhenUsed/>
    <w:rsid w:val="00665B84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1"/>
    <w:link w:val="aff5"/>
    <w:uiPriority w:val="99"/>
    <w:semiHidden/>
    <w:rsid w:val="00665B84"/>
    <w:rPr>
      <w:color w:val="000000"/>
      <w:sz w:val="20"/>
      <w:szCs w:val="20"/>
      <w:lang w:val="ru-RU"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665B84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665B84"/>
    <w:rPr>
      <w:b/>
      <w:bCs/>
      <w:color w:val="000000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9CEE77-E6ED-4BD8-BB78-5F4A117FB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</Template>
  <TotalTime>0</TotalTime>
  <Pages>6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AVI</dc:creator>
  <cp:lastModifiedBy>Администратор</cp:lastModifiedBy>
  <cp:revision>2</cp:revision>
  <cp:lastPrinted>2018-10-02T21:50:00Z</cp:lastPrinted>
  <dcterms:created xsi:type="dcterms:W3CDTF">2018-12-11T20:57:00Z</dcterms:created>
  <dcterms:modified xsi:type="dcterms:W3CDTF">2018-12-11T20:57:00Z</dcterms:modified>
</cp:coreProperties>
</file>