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F4FB0" w14:textId="77777777" w:rsidR="00A042CC" w:rsidRPr="00F3050C" w:rsidRDefault="00A042CC" w:rsidP="00F3050C">
      <w:pPr>
        <w:spacing w:line="360" w:lineRule="auto"/>
        <w:ind w:firstLine="0"/>
        <w:rPr>
          <w:sz w:val="28"/>
          <w:szCs w:val="28"/>
        </w:rPr>
        <w:sectPr w:rsidR="00A042CC" w:rsidRPr="00F3050C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30FFAEB8" w14:textId="77777777" w:rsidR="007C2483" w:rsidRPr="007C2483" w:rsidRDefault="00872B46" w:rsidP="007C2483">
      <w:pPr>
        <w:pStyle w:val="af2"/>
        <w:spacing w:line="360" w:lineRule="auto"/>
        <w:ind w:right="83"/>
        <w:jc w:val="center"/>
        <w:rPr>
          <w:b/>
          <w:color w:val="000000"/>
          <w:sz w:val="28"/>
          <w:lang w:val="ru-RU"/>
        </w:rPr>
      </w:pPr>
      <w:r w:rsidRPr="0038086B">
        <w:rPr>
          <w:b/>
          <w:color w:val="000000"/>
          <w:sz w:val="28"/>
        </w:rPr>
        <w:lastRenderedPageBreak/>
        <w:t>Лабораторна р</w:t>
      </w:r>
      <w:r w:rsidR="00B711EA" w:rsidRPr="0038086B">
        <w:rPr>
          <w:b/>
          <w:color w:val="000000"/>
          <w:sz w:val="28"/>
        </w:rPr>
        <w:t>о</w:t>
      </w:r>
      <w:r w:rsidRPr="0038086B">
        <w:rPr>
          <w:b/>
          <w:color w:val="000000"/>
          <w:sz w:val="28"/>
        </w:rPr>
        <w:t>бота №</w:t>
      </w:r>
      <w:r w:rsidR="00AE20DE">
        <w:rPr>
          <w:b/>
          <w:color w:val="000000"/>
          <w:sz w:val="28"/>
        </w:rPr>
        <w:t>4</w:t>
      </w:r>
    </w:p>
    <w:p w14:paraId="43F39C4C" w14:textId="4DDDC74E" w:rsidR="00CF1954" w:rsidRPr="007C2483" w:rsidRDefault="007C2483" w:rsidP="007C2483">
      <w:pPr>
        <w:pStyle w:val="af2"/>
        <w:spacing w:line="360" w:lineRule="auto"/>
        <w:ind w:right="83"/>
        <w:jc w:val="center"/>
        <w:rPr>
          <w:b/>
          <w:color w:val="000000"/>
          <w:sz w:val="28"/>
        </w:rPr>
      </w:pPr>
      <w:r w:rsidRPr="007C2483">
        <w:rPr>
          <w:b/>
          <w:bCs/>
          <w:color w:val="000000"/>
          <w:sz w:val="28"/>
        </w:rPr>
        <w:t>Д</w:t>
      </w:r>
      <w:r w:rsidR="00AE20DE" w:rsidRPr="007C2483">
        <w:rPr>
          <w:b/>
          <w:bCs/>
          <w:color w:val="000000"/>
          <w:sz w:val="28"/>
          <w:lang w:val="ru-RU"/>
        </w:rPr>
        <w:t>ослідження перехідних процесів та показників якості систем управління</w:t>
      </w:r>
      <w:r w:rsidR="0038086B" w:rsidRPr="007C2483">
        <w:rPr>
          <w:b/>
          <w:bCs/>
          <w:color w:val="000000"/>
          <w:sz w:val="28"/>
          <w:lang w:val="ru-RU"/>
        </w:rPr>
        <w:t>.</w:t>
      </w:r>
    </w:p>
    <w:p w14:paraId="73BFED7E" w14:textId="77777777" w:rsidR="00B711EA" w:rsidRPr="005D3E9A" w:rsidRDefault="00B711EA" w:rsidP="00B711EA">
      <w:pPr>
        <w:pStyle w:val="af2"/>
        <w:spacing w:line="360" w:lineRule="auto"/>
        <w:ind w:right="83"/>
        <w:jc w:val="both"/>
        <w:rPr>
          <w:color w:val="000000"/>
          <w:sz w:val="28"/>
        </w:rPr>
      </w:pPr>
      <w:r w:rsidRPr="005D3E9A">
        <w:rPr>
          <w:b/>
          <w:color w:val="000000"/>
          <w:sz w:val="28"/>
        </w:rPr>
        <w:t>Мета</w:t>
      </w:r>
      <w:r w:rsidR="00CF1954" w:rsidRPr="005D3E9A">
        <w:rPr>
          <w:b/>
          <w:color w:val="000000"/>
          <w:sz w:val="28"/>
        </w:rPr>
        <w:t xml:space="preserve"> р</w:t>
      </w:r>
      <w:r w:rsidRPr="005D3E9A">
        <w:rPr>
          <w:b/>
          <w:color w:val="000000"/>
          <w:sz w:val="28"/>
        </w:rPr>
        <w:t>о</w:t>
      </w:r>
      <w:r w:rsidR="00CF1954" w:rsidRPr="005D3E9A">
        <w:rPr>
          <w:b/>
          <w:color w:val="000000"/>
          <w:sz w:val="28"/>
        </w:rPr>
        <w:t>бот</w:t>
      </w:r>
      <w:r w:rsidRPr="005D3E9A">
        <w:rPr>
          <w:b/>
          <w:color w:val="000000"/>
          <w:sz w:val="28"/>
        </w:rPr>
        <w:t>и</w:t>
      </w:r>
      <w:r w:rsidR="00872B46" w:rsidRPr="005D3E9A">
        <w:rPr>
          <w:b/>
          <w:color w:val="000000"/>
          <w:sz w:val="28"/>
        </w:rPr>
        <w:t>:</w:t>
      </w:r>
      <w:r w:rsidR="00872B46" w:rsidRPr="00684EDA">
        <w:rPr>
          <w:color w:val="000000"/>
          <w:sz w:val="28"/>
        </w:rPr>
        <w:t xml:space="preserve"> </w:t>
      </w:r>
      <w:r w:rsidR="00AE20DE" w:rsidRPr="00AE20DE">
        <w:rPr>
          <w:color w:val="000000"/>
          <w:sz w:val="28"/>
          <w:lang w:val="ru-RU"/>
        </w:rPr>
        <w:t>засвоїти методику побудови перехідних процесів та</w:t>
      </w:r>
      <w:r w:rsidR="00AE20DE">
        <w:rPr>
          <w:color w:val="000000"/>
          <w:sz w:val="28"/>
          <w:lang w:val="ru-RU"/>
        </w:rPr>
        <w:t xml:space="preserve"> </w:t>
      </w:r>
      <w:r w:rsidR="00AE20DE" w:rsidRPr="00AE20DE">
        <w:rPr>
          <w:color w:val="000000"/>
          <w:sz w:val="28"/>
          <w:lang w:val="ru-RU"/>
        </w:rPr>
        <w:t>дослідження впливу параметрів на показники якості типових динамічних</w:t>
      </w:r>
      <w:r w:rsidR="00AE20DE">
        <w:rPr>
          <w:color w:val="000000"/>
          <w:sz w:val="28"/>
          <w:lang w:val="ru-RU"/>
        </w:rPr>
        <w:t xml:space="preserve"> </w:t>
      </w:r>
      <w:r w:rsidR="00AE20DE" w:rsidRPr="00AE20DE">
        <w:rPr>
          <w:color w:val="000000"/>
          <w:sz w:val="28"/>
          <w:lang w:val="ru-RU"/>
        </w:rPr>
        <w:t>ланок і лінійних САУ; дослідити перехідні характеристики типових</w:t>
      </w:r>
      <w:r w:rsidR="00AE20DE">
        <w:rPr>
          <w:color w:val="000000"/>
          <w:sz w:val="28"/>
          <w:lang w:val="ru-RU"/>
        </w:rPr>
        <w:t xml:space="preserve"> </w:t>
      </w:r>
      <w:r w:rsidR="00AE20DE" w:rsidRPr="00AE20DE">
        <w:rPr>
          <w:color w:val="000000"/>
          <w:sz w:val="28"/>
          <w:lang w:val="ru-RU"/>
        </w:rPr>
        <w:t>динамічних ланок і вплив ланки запізнювання на динамічні характеристики</w:t>
      </w:r>
      <w:r w:rsidR="00AE20DE">
        <w:rPr>
          <w:color w:val="000000"/>
          <w:sz w:val="28"/>
          <w:lang w:val="ru-RU"/>
        </w:rPr>
        <w:t xml:space="preserve"> </w:t>
      </w:r>
      <w:r w:rsidR="00AE20DE" w:rsidRPr="00AE20DE">
        <w:rPr>
          <w:color w:val="000000"/>
          <w:sz w:val="28"/>
          <w:lang w:val="ru-RU"/>
        </w:rPr>
        <w:t>САУ та перехідні процеси в системах двопозиційного управління</w:t>
      </w:r>
      <w:r w:rsidRPr="005D3E9A">
        <w:rPr>
          <w:color w:val="000000"/>
          <w:sz w:val="28"/>
        </w:rPr>
        <w:t>.</w:t>
      </w:r>
    </w:p>
    <w:p w14:paraId="2506EB78" w14:textId="77777777" w:rsidR="00E618A5" w:rsidRDefault="00CF1954" w:rsidP="007C2483">
      <w:pPr>
        <w:pStyle w:val="af2"/>
        <w:spacing w:line="360" w:lineRule="auto"/>
        <w:ind w:right="83"/>
        <w:jc w:val="center"/>
        <w:rPr>
          <w:b/>
          <w:color w:val="000000"/>
          <w:sz w:val="28"/>
        </w:rPr>
      </w:pPr>
      <w:r w:rsidRPr="00273E5E">
        <w:rPr>
          <w:b/>
          <w:color w:val="000000"/>
          <w:sz w:val="28"/>
        </w:rPr>
        <w:t>Теоретич</w:t>
      </w:r>
      <w:r w:rsidR="00B711EA" w:rsidRPr="00273E5E">
        <w:rPr>
          <w:b/>
          <w:color w:val="000000"/>
          <w:sz w:val="28"/>
        </w:rPr>
        <w:t>ні відомості</w:t>
      </w:r>
      <w:r w:rsidRPr="00273E5E">
        <w:rPr>
          <w:b/>
          <w:color w:val="000000"/>
          <w:sz w:val="28"/>
        </w:rPr>
        <w:t>:</w:t>
      </w:r>
    </w:p>
    <w:p w14:paraId="15841544" w14:textId="77777777" w:rsidR="00E50165" w:rsidRDefault="00E50165" w:rsidP="00542FFA">
      <w:pPr>
        <w:pStyle w:val="af2"/>
        <w:spacing w:line="360" w:lineRule="auto"/>
        <w:ind w:right="83"/>
        <w:jc w:val="both"/>
        <w:rPr>
          <w:bCs/>
          <w:iCs/>
          <w:color w:val="000000"/>
          <w:sz w:val="28"/>
          <w:u w:val="single"/>
          <w:lang w:val="ru-RU"/>
        </w:rPr>
      </w:pPr>
      <w:r w:rsidRPr="00E50165">
        <w:rPr>
          <w:bCs/>
          <w:iCs/>
          <w:color w:val="000000"/>
          <w:sz w:val="28"/>
          <w:u w:val="single"/>
          <w:lang w:val="ru-RU"/>
        </w:rPr>
        <w:t>Прямі показники якості:</w:t>
      </w:r>
    </w:p>
    <w:p w14:paraId="07308DCD" w14:textId="77777777" w:rsidR="00E50165" w:rsidRDefault="00E50165" w:rsidP="00542FFA">
      <w:pPr>
        <w:pStyle w:val="af2"/>
        <w:spacing w:line="360" w:lineRule="auto"/>
        <w:ind w:right="83"/>
        <w:jc w:val="both"/>
        <w:rPr>
          <w:bCs/>
          <w:iCs/>
          <w:color w:val="000000"/>
          <w:sz w:val="28"/>
          <w:lang w:val="ru-RU"/>
        </w:rPr>
      </w:pPr>
      <w:r w:rsidRPr="00E50165">
        <w:rPr>
          <w:bCs/>
          <w:iCs/>
          <w:color w:val="000000"/>
          <w:sz w:val="28"/>
          <w:lang w:val="ru-RU"/>
        </w:rPr>
        <w:t>Перехідний процес у системі залежить не тільки від властивостей САК,</w:t>
      </w:r>
      <w:r>
        <w:rPr>
          <w:bCs/>
          <w:iCs/>
          <w:color w:val="000000"/>
          <w:sz w:val="28"/>
          <w:lang w:val="ru-RU"/>
        </w:rPr>
        <w:t xml:space="preserve"> </w:t>
      </w:r>
      <w:r w:rsidRPr="00E50165">
        <w:rPr>
          <w:bCs/>
          <w:iCs/>
          <w:color w:val="000000"/>
          <w:sz w:val="28"/>
          <w:lang w:val="ru-RU"/>
        </w:rPr>
        <w:t>але й від характеру зовнішнього впливу, який у загальному вигляді може бути</w:t>
      </w:r>
      <w:r>
        <w:rPr>
          <w:bCs/>
          <w:iCs/>
          <w:color w:val="000000"/>
          <w:sz w:val="28"/>
          <w:lang w:val="ru-RU"/>
        </w:rPr>
        <w:t xml:space="preserve"> </w:t>
      </w:r>
      <w:r w:rsidRPr="00E50165">
        <w:rPr>
          <w:bCs/>
          <w:iCs/>
          <w:color w:val="000000"/>
          <w:sz w:val="28"/>
          <w:lang w:val="ru-RU"/>
        </w:rPr>
        <w:t>складною функцією часу. Якщо цей вплив має характер стрибка, перехідні</w:t>
      </w:r>
      <w:r>
        <w:rPr>
          <w:bCs/>
          <w:iCs/>
          <w:color w:val="000000"/>
          <w:sz w:val="28"/>
          <w:lang w:val="ru-RU"/>
        </w:rPr>
        <w:t xml:space="preserve"> </w:t>
      </w:r>
      <w:r w:rsidRPr="00E50165">
        <w:rPr>
          <w:bCs/>
          <w:iCs/>
          <w:color w:val="000000"/>
          <w:sz w:val="28"/>
          <w:lang w:val="ru-RU"/>
        </w:rPr>
        <w:t>процеси можна розділити на такі основні типи</w:t>
      </w:r>
      <w:r>
        <w:rPr>
          <w:bCs/>
          <w:iCs/>
          <w:color w:val="000000"/>
          <w:sz w:val="28"/>
          <w:lang w:val="ru-RU"/>
        </w:rPr>
        <w:t>:</w:t>
      </w:r>
    </w:p>
    <w:p w14:paraId="6CBC9882" w14:textId="77777777" w:rsidR="00E50165" w:rsidRDefault="00E50165" w:rsidP="00E50165">
      <w:pPr>
        <w:pStyle w:val="af2"/>
        <w:spacing w:line="360" w:lineRule="auto"/>
        <w:ind w:right="83"/>
        <w:jc w:val="center"/>
        <w:rPr>
          <w:bCs/>
          <w:iCs/>
          <w:color w:val="000000"/>
          <w:sz w:val="28"/>
          <w:u w:val="singl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968470" wp14:editId="7363B159">
            <wp:extent cx="3864334" cy="2369123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548" cy="23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A56B" w14:textId="77777777" w:rsidR="00E50165" w:rsidRDefault="00E50165" w:rsidP="00E50165">
      <w:pPr>
        <w:pStyle w:val="af2"/>
        <w:spacing w:line="360" w:lineRule="auto"/>
        <w:ind w:right="83"/>
        <w:jc w:val="both"/>
        <w:rPr>
          <w:b/>
          <w:bCs/>
          <w:iCs/>
          <w:color w:val="000000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2979C6A" wp14:editId="1D587CBB">
            <wp:extent cx="6263640" cy="215455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CCD1" w14:textId="77777777" w:rsidR="00E50165" w:rsidRDefault="00E50165" w:rsidP="00E50165">
      <w:pPr>
        <w:pStyle w:val="af2"/>
        <w:spacing w:line="360" w:lineRule="auto"/>
        <w:ind w:right="83"/>
        <w:jc w:val="both"/>
        <w:rPr>
          <w:bCs/>
          <w:iCs/>
          <w:color w:val="000000"/>
          <w:sz w:val="28"/>
          <w:lang w:val="ru-RU"/>
        </w:rPr>
      </w:pPr>
      <w:r w:rsidRPr="00E50165">
        <w:rPr>
          <w:bCs/>
          <w:iCs/>
          <w:color w:val="000000"/>
          <w:sz w:val="28"/>
          <w:lang w:val="ru-RU"/>
        </w:rPr>
        <w:t>Прямі оцінки (показники) якості перехідного процесу визначають</w:t>
      </w:r>
      <w:r>
        <w:rPr>
          <w:bCs/>
          <w:iCs/>
          <w:color w:val="000000"/>
          <w:sz w:val="28"/>
          <w:lang w:val="ru-RU"/>
        </w:rPr>
        <w:t xml:space="preserve"> </w:t>
      </w:r>
      <w:r w:rsidRPr="00E50165">
        <w:rPr>
          <w:bCs/>
          <w:iCs/>
          <w:color w:val="000000"/>
          <w:sz w:val="28"/>
          <w:lang w:val="ru-RU"/>
        </w:rPr>
        <w:t>найчастіше за перехідною характеристикою h(t), тобто реакцією системи на</w:t>
      </w:r>
      <w:r>
        <w:rPr>
          <w:bCs/>
          <w:iCs/>
          <w:color w:val="000000"/>
          <w:sz w:val="28"/>
          <w:lang w:val="ru-RU"/>
        </w:rPr>
        <w:t xml:space="preserve"> </w:t>
      </w:r>
      <w:r w:rsidRPr="00E50165">
        <w:rPr>
          <w:bCs/>
          <w:iCs/>
          <w:color w:val="000000"/>
          <w:sz w:val="28"/>
          <w:lang w:val="ru-RU"/>
        </w:rPr>
        <w:t>одиничний ступінчастий вплив 1(t) за нульових початкових умов. До основних</w:t>
      </w:r>
      <w:r>
        <w:rPr>
          <w:bCs/>
          <w:iCs/>
          <w:color w:val="000000"/>
          <w:sz w:val="28"/>
          <w:lang w:val="ru-RU"/>
        </w:rPr>
        <w:t xml:space="preserve"> </w:t>
      </w:r>
      <w:r w:rsidRPr="00E50165">
        <w:rPr>
          <w:bCs/>
          <w:iCs/>
          <w:color w:val="000000"/>
          <w:sz w:val="28"/>
          <w:lang w:val="ru-RU"/>
        </w:rPr>
        <w:t>прямих показників якості належать</w:t>
      </w:r>
      <w:r>
        <w:rPr>
          <w:bCs/>
          <w:iCs/>
          <w:color w:val="000000"/>
          <w:sz w:val="28"/>
          <w:lang w:val="ru-RU"/>
        </w:rPr>
        <w:t>:</w:t>
      </w:r>
    </w:p>
    <w:p w14:paraId="0B874AB1" w14:textId="77777777" w:rsidR="00E50165" w:rsidRDefault="00E50165" w:rsidP="00E50165">
      <w:pPr>
        <w:pStyle w:val="af2"/>
        <w:spacing w:line="360" w:lineRule="auto"/>
        <w:ind w:right="83"/>
        <w:jc w:val="center"/>
        <w:rPr>
          <w:bCs/>
          <w:iCs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6B5CCD3" wp14:editId="677FB203">
            <wp:extent cx="2782956" cy="2417978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778" cy="242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16D4" w14:textId="77777777" w:rsidR="00E50165" w:rsidRDefault="00E50165" w:rsidP="00E50165">
      <w:pPr>
        <w:pStyle w:val="af2"/>
        <w:spacing w:line="360" w:lineRule="auto"/>
        <w:ind w:right="83"/>
        <w:jc w:val="both"/>
        <w:rPr>
          <w:bCs/>
          <w:iCs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DD047E" wp14:editId="420222BA">
            <wp:extent cx="6263640" cy="2129790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BB7F" w14:textId="77777777" w:rsidR="00E50165" w:rsidRPr="00E50165" w:rsidRDefault="00E50165" w:rsidP="00E50165">
      <w:pPr>
        <w:pStyle w:val="af2"/>
        <w:spacing w:line="360" w:lineRule="auto"/>
        <w:ind w:right="83"/>
        <w:jc w:val="both"/>
        <w:rPr>
          <w:bCs/>
          <w:iCs/>
          <w:color w:val="000000"/>
          <w:sz w:val="28"/>
          <w:lang w:val="ru-RU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66FB01F3" wp14:editId="4686B2F3">
            <wp:extent cx="6263640" cy="9026525"/>
            <wp:effectExtent l="0" t="0" r="381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90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0EFA57" w14:textId="77777777" w:rsidR="00096431" w:rsidRDefault="00736341" w:rsidP="007C2483">
      <w:pPr>
        <w:pStyle w:val="af2"/>
        <w:spacing w:line="360" w:lineRule="auto"/>
        <w:ind w:right="83"/>
        <w:jc w:val="center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lastRenderedPageBreak/>
        <w:t>Хід роботи</w:t>
      </w:r>
      <w:r w:rsidR="00542FFA" w:rsidRPr="00542FFA">
        <w:rPr>
          <w:b/>
          <w:color w:val="000000"/>
          <w:sz w:val="28"/>
          <w:lang w:val="ru-RU"/>
        </w:rPr>
        <w:t>:</w:t>
      </w:r>
    </w:p>
    <w:p w14:paraId="34A6912E" w14:textId="77777777" w:rsidR="00C31FCA" w:rsidRDefault="00AF2FDD" w:rsidP="00E50165">
      <w:pPr>
        <w:pStyle w:val="af2"/>
        <w:numPr>
          <w:ilvl w:val="0"/>
          <w:numId w:val="18"/>
        </w:numPr>
        <w:spacing w:line="360" w:lineRule="auto"/>
        <w:ind w:left="284" w:right="83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Будуємо</w:t>
      </w:r>
      <w:r w:rsidR="00E50165" w:rsidRPr="00E50165">
        <w:rPr>
          <w:color w:val="000000"/>
          <w:sz w:val="28"/>
          <w:lang w:val="ru-RU"/>
        </w:rPr>
        <w:t xml:space="preserve"> для </w:t>
      </w:r>
      <w:r w:rsidR="00E50165" w:rsidRPr="00E50165">
        <w:rPr>
          <w:i/>
          <w:iCs/>
          <w:color w:val="000000"/>
          <w:sz w:val="28"/>
          <w:lang w:val="ru-RU"/>
        </w:rPr>
        <w:t>x</w:t>
      </w:r>
      <w:r w:rsidR="00E50165" w:rsidRPr="00E50165">
        <w:rPr>
          <w:color w:val="000000"/>
          <w:sz w:val="28"/>
          <w:lang w:val="ru-RU"/>
        </w:rPr>
        <w:t>вх (</w:t>
      </w:r>
      <w:r w:rsidR="00E50165" w:rsidRPr="00E50165">
        <w:rPr>
          <w:i/>
          <w:iCs/>
          <w:color w:val="000000"/>
          <w:sz w:val="28"/>
          <w:lang w:val="ru-RU"/>
        </w:rPr>
        <w:t>t</w:t>
      </w:r>
      <w:r w:rsidR="00E50165" w:rsidRPr="00E50165">
        <w:rPr>
          <w:color w:val="000000"/>
          <w:sz w:val="28"/>
          <w:lang w:val="ru-RU"/>
        </w:rPr>
        <w:t xml:space="preserve">) </w:t>
      </w:r>
      <w:r w:rsidR="00E50165" w:rsidRPr="00E50165">
        <w:rPr>
          <w:color w:val="000000"/>
          <w:sz w:val="28"/>
          <w:lang w:val="ru-RU"/>
        </w:rPr>
        <w:sym w:font="Symbol" w:char="F03D"/>
      </w:r>
      <w:r w:rsidR="00E50165" w:rsidRPr="00E50165">
        <w:rPr>
          <w:color w:val="000000"/>
          <w:sz w:val="28"/>
          <w:lang w:val="ru-RU"/>
        </w:rPr>
        <w:t>1(</w:t>
      </w:r>
      <w:r w:rsidR="00E50165" w:rsidRPr="00E50165">
        <w:rPr>
          <w:i/>
          <w:iCs/>
          <w:color w:val="000000"/>
          <w:sz w:val="28"/>
          <w:lang w:val="ru-RU"/>
        </w:rPr>
        <w:t>t</w:t>
      </w:r>
      <w:r w:rsidR="00E50165" w:rsidRPr="00E50165">
        <w:rPr>
          <w:color w:val="000000"/>
          <w:sz w:val="28"/>
          <w:lang w:val="ru-RU"/>
        </w:rPr>
        <w:t>) перехідні процеси, визнач</w:t>
      </w:r>
      <w:r>
        <w:rPr>
          <w:color w:val="000000"/>
          <w:sz w:val="28"/>
          <w:lang w:val="ru-RU"/>
        </w:rPr>
        <w:t>аємо</w:t>
      </w:r>
      <w:r w:rsidR="00E50165" w:rsidRPr="00E50165">
        <w:rPr>
          <w:color w:val="000000"/>
          <w:sz w:val="28"/>
          <w:lang w:val="ru-RU"/>
        </w:rPr>
        <w:t xml:space="preserve"> показники</w:t>
      </w:r>
      <w:r w:rsidR="00E50165">
        <w:rPr>
          <w:color w:val="000000"/>
          <w:sz w:val="28"/>
          <w:lang w:val="ru-RU"/>
        </w:rPr>
        <w:t xml:space="preserve"> </w:t>
      </w:r>
      <w:r w:rsidR="00E50165" w:rsidRPr="00E50165">
        <w:rPr>
          <w:color w:val="000000"/>
          <w:sz w:val="28"/>
          <w:lang w:val="ru-RU"/>
        </w:rPr>
        <w:t>якості та дослід</w:t>
      </w:r>
      <w:r>
        <w:rPr>
          <w:color w:val="000000"/>
          <w:sz w:val="28"/>
          <w:lang w:val="ru-RU"/>
        </w:rPr>
        <w:t>жуємо</w:t>
      </w:r>
      <w:r w:rsidR="00E50165" w:rsidRPr="00E50165">
        <w:rPr>
          <w:color w:val="000000"/>
          <w:sz w:val="28"/>
          <w:lang w:val="ru-RU"/>
        </w:rPr>
        <w:t xml:space="preserve"> вплив параметрів типових динамічних ланок (коефіцієнтів</w:t>
      </w:r>
      <w:r w:rsidR="00E50165">
        <w:rPr>
          <w:color w:val="000000"/>
          <w:sz w:val="28"/>
          <w:lang w:val="ru-RU"/>
        </w:rPr>
        <w:t xml:space="preserve"> </w:t>
      </w:r>
      <w:r w:rsidR="00E50165" w:rsidRPr="00E50165">
        <w:rPr>
          <w:color w:val="000000"/>
          <w:sz w:val="28"/>
          <w:lang w:val="ru-RU"/>
        </w:rPr>
        <w:t xml:space="preserve">підсилення </w:t>
      </w:r>
      <w:r w:rsidR="00E50165" w:rsidRPr="00E50165">
        <w:rPr>
          <w:i/>
          <w:iCs/>
          <w:color w:val="000000"/>
          <w:sz w:val="28"/>
          <w:lang w:val="ru-RU"/>
        </w:rPr>
        <w:t xml:space="preserve">k </w:t>
      </w:r>
      <w:r w:rsidR="00E50165" w:rsidRPr="00E50165">
        <w:rPr>
          <w:color w:val="000000"/>
          <w:sz w:val="28"/>
          <w:lang w:val="ru-RU"/>
        </w:rPr>
        <w:t xml:space="preserve">, сталих часу </w:t>
      </w:r>
      <w:r w:rsidR="00E50165" w:rsidRPr="00E50165">
        <w:rPr>
          <w:i/>
          <w:iCs/>
          <w:color w:val="000000"/>
          <w:sz w:val="28"/>
          <w:lang w:val="ru-RU"/>
        </w:rPr>
        <w:t xml:space="preserve">T </w:t>
      </w:r>
      <w:r w:rsidR="00E50165" w:rsidRPr="00E50165">
        <w:rPr>
          <w:color w:val="000000"/>
          <w:sz w:val="28"/>
          <w:lang w:val="ru-RU"/>
        </w:rPr>
        <w:t xml:space="preserve">або </w:t>
      </w:r>
      <w:r w:rsidR="00E50165" w:rsidRPr="00E50165">
        <w:rPr>
          <w:color w:val="000000"/>
          <w:sz w:val="28"/>
          <w:lang w:val="ru-RU"/>
        </w:rPr>
        <w:sym w:font="Symbol" w:char="F074"/>
      </w:r>
      <w:r w:rsidR="00E50165" w:rsidRPr="00E50165">
        <w:rPr>
          <w:color w:val="000000"/>
          <w:sz w:val="28"/>
          <w:lang w:val="ru-RU"/>
        </w:rPr>
        <w:t xml:space="preserve"> , коефіцієнтів демпфірування </w:t>
      </w:r>
      <w:r w:rsidR="00E50165" w:rsidRPr="00E50165">
        <w:rPr>
          <w:color w:val="000000"/>
          <w:sz w:val="28"/>
          <w:lang w:val="ru-RU"/>
        </w:rPr>
        <w:sym w:font="Symbol" w:char="F078"/>
      </w:r>
      <w:r w:rsidR="00E50165" w:rsidRPr="00E50165">
        <w:rPr>
          <w:color w:val="000000"/>
          <w:sz w:val="28"/>
          <w:lang w:val="ru-RU"/>
        </w:rPr>
        <w:t xml:space="preserve"> ) на</w:t>
      </w:r>
      <w:r w:rsidR="00E50165">
        <w:rPr>
          <w:color w:val="000000"/>
          <w:sz w:val="28"/>
          <w:lang w:val="ru-RU"/>
        </w:rPr>
        <w:t xml:space="preserve"> </w:t>
      </w:r>
      <w:r w:rsidR="00E50165" w:rsidRPr="00E50165">
        <w:rPr>
          <w:color w:val="000000"/>
          <w:sz w:val="28"/>
          <w:lang w:val="ru-RU"/>
        </w:rPr>
        <w:t>показники якості:</w:t>
      </w:r>
    </w:p>
    <w:p w14:paraId="751C66AD" w14:textId="77777777" w:rsidR="00E50165" w:rsidRPr="00E50165" w:rsidRDefault="00E50165" w:rsidP="00E50165">
      <w:pPr>
        <w:pStyle w:val="af2"/>
        <w:numPr>
          <w:ilvl w:val="1"/>
          <w:numId w:val="18"/>
        </w:numPr>
        <w:spacing w:line="360" w:lineRule="auto"/>
        <w:ind w:left="993" w:right="83"/>
        <w:jc w:val="both"/>
        <w:rPr>
          <w:color w:val="000000"/>
          <w:sz w:val="28"/>
          <w:lang w:val="ru-RU"/>
        </w:rPr>
      </w:pPr>
      <w:r w:rsidRPr="00E50165">
        <w:rPr>
          <w:color w:val="000000"/>
          <w:sz w:val="28"/>
          <w:lang w:val="ru-RU"/>
        </w:rPr>
        <w:t>підсилювальної ланки, передавальна функція якої має вигляд</w:t>
      </w:r>
      <w:r w:rsidRPr="00E50165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88BEECB" wp14:editId="53062B88">
            <wp:extent cx="656895" cy="238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136" cy="24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FA4D" w14:textId="77777777" w:rsidR="00E50165" w:rsidRDefault="00E50165" w:rsidP="00E50165">
      <w:pPr>
        <w:pStyle w:val="af2"/>
        <w:numPr>
          <w:ilvl w:val="1"/>
          <w:numId w:val="18"/>
        </w:numPr>
        <w:spacing w:line="360" w:lineRule="auto"/>
        <w:ind w:left="993" w:right="83"/>
        <w:jc w:val="both"/>
        <w:rPr>
          <w:color w:val="000000"/>
          <w:sz w:val="28"/>
          <w:lang w:val="ru-RU"/>
        </w:rPr>
      </w:pPr>
      <w:r w:rsidRPr="00E50165">
        <w:rPr>
          <w:color w:val="000000"/>
          <w:sz w:val="28"/>
          <w:lang w:val="ru-RU"/>
        </w:rPr>
        <w:t>аперіодичної ланки, передавальна функція якої має вигляд</w:t>
      </w:r>
      <w:r>
        <w:rPr>
          <w:color w:val="000000"/>
          <w:sz w:val="28"/>
          <w:lang w:val="ru-RU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295A6172" wp14:editId="316A732C">
            <wp:extent cx="1158362" cy="55245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472" cy="55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34C3" w14:textId="77777777" w:rsidR="00E50165" w:rsidRPr="00E50165" w:rsidRDefault="00E50165" w:rsidP="00E50165">
      <w:pPr>
        <w:pStyle w:val="af2"/>
        <w:numPr>
          <w:ilvl w:val="1"/>
          <w:numId w:val="18"/>
        </w:numPr>
        <w:spacing w:line="360" w:lineRule="auto"/>
        <w:ind w:left="993" w:right="83"/>
        <w:jc w:val="both"/>
        <w:rPr>
          <w:color w:val="000000"/>
          <w:sz w:val="28"/>
          <w:lang w:val="ru-RU"/>
        </w:rPr>
      </w:pPr>
      <w:r w:rsidRPr="00E50165">
        <w:rPr>
          <w:color w:val="000000"/>
          <w:sz w:val="28"/>
          <w:lang w:val="ru-RU"/>
        </w:rPr>
        <w:t>коливальної ланки, передавальна функція якої має вигляд</w:t>
      </w:r>
      <w:r>
        <w:rPr>
          <w:color w:val="000000"/>
          <w:sz w:val="28"/>
          <w:lang w:val="ru-RU"/>
        </w:rPr>
        <w:t xml:space="preserve"> </w:t>
      </w:r>
      <w:r w:rsidRPr="00E50165">
        <w:rPr>
          <w:noProof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5CD1940" wp14:editId="1F9E7EA9">
            <wp:extent cx="1931237" cy="5143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6690" cy="54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000C" w14:textId="77777777" w:rsidR="00E50165" w:rsidRPr="00E50165" w:rsidRDefault="00E50165" w:rsidP="00E50165">
      <w:pPr>
        <w:pStyle w:val="af2"/>
        <w:numPr>
          <w:ilvl w:val="1"/>
          <w:numId w:val="18"/>
        </w:numPr>
        <w:spacing w:line="360" w:lineRule="auto"/>
        <w:ind w:left="993" w:right="83"/>
        <w:jc w:val="both"/>
        <w:rPr>
          <w:color w:val="000000"/>
          <w:sz w:val="28"/>
          <w:lang w:val="ru-RU"/>
        </w:rPr>
      </w:pPr>
      <w:r w:rsidRPr="00E50165">
        <w:rPr>
          <w:color w:val="000000"/>
          <w:sz w:val="28"/>
          <w:lang w:val="ru-RU"/>
        </w:rPr>
        <w:t>ідеальної інтегруючої ланки, передавальна функція якої має вигляд</w:t>
      </w:r>
      <w:r w:rsidRPr="00E50165">
        <w:rPr>
          <w:noProof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ADF0B0B" wp14:editId="379C17E1">
            <wp:extent cx="819150" cy="4667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7270" cy="4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92B7" w14:textId="77777777" w:rsidR="00E50165" w:rsidRDefault="00E50165" w:rsidP="00E50165">
      <w:pPr>
        <w:pStyle w:val="af2"/>
        <w:numPr>
          <w:ilvl w:val="1"/>
          <w:numId w:val="18"/>
        </w:numPr>
        <w:spacing w:line="360" w:lineRule="auto"/>
        <w:ind w:left="993" w:right="83"/>
        <w:jc w:val="both"/>
        <w:rPr>
          <w:color w:val="000000"/>
          <w:sz w:val="28"/>
          <w:lang w:val="ru-RU"/>
        </w:rPr>
      </w:pPr>
      <w:r w:rsidRPr="00E50165">
        <w:rPr>
          <w:color w:val="000000"/>
          <w:sz w:val="28"/>
          <w:lang w:val="ru-RU"/>
        </w:rPr>
        <w:t>реальн</w:t>
      </w:r>
      <w:r>
        <w:rPr>
          <w:color w:val="000000"/>
          <w:sz w:val="28"/>
          <w:lang w:val="ru-RU"/>
        </w:rPr>
        <w:t>ої</w:t>
      </w:r>
      <w:r w:rsidRPr="00E50165">
        <w:rPr>
          <w:color w:val="000000"/>
          <w:sz w:val="28"/>
          <w:lang w:val="ru-RU"/>
        </w:rPr>
        <w:t xml:space="preserve"> диференціююч</w:t>
      </w:r>
      <w:r>
        <w:rPr>
          <w:color w:val="000000"/>
          <w:sz w:val="28"/>
          <w:lang w:val="ru-RU"/>
        </w:rPr>
        <w:t>ої</w:t>
      </w:r>
      <w:r w:rsidRPr="00E50165">
        <w:rPr>
          <w:color w:val="000000"/>
          <w:sz w:val="28"/>
          <w:lang w:val="ru-RU"/>
        </w:rPr>
        <w:t xml:space="preserve"> ланк</w:t>
      </w:r>
      <w:r>
        <w:rPr>
          <w:color w:val="000000"/>
          <w:sz w:val="28"/>
          <w:lang w:val="ru-RU"/>
        </w:rPr>
        <w:t>и</w:t>
      </w:r>
      <w:r w:rsidRPr="00E50165">
        <w:rPr>
          <w:color w:val="000000"/>
          <w:sz w:val="28"/>
          <w:lang w:val="ru-RU"/>
        </w:rPr>
        <w:t>, передавальн</w:t>
      </w:r>
      <w:r w:rsidR="00AF2FDD">
        <w:rPr>
          <w:color w:val="000000"/>
          <w:sz w:val="28"/>
          <w:lang w:val="ru-RU"/>
        </w:rPr>
        <w:t>а</w:t>
      </w:r>
      <w:r w:rsidRPr="00E50165">
        <w:rPr>
          <w:color w:val="000000"/>
          <w:sz w:val="28"/>
          <w:lang w:val="ru-RU"/>
        </w:rPr>
        <w:t xml:space="preserve"> функці</w:t>
      </w:r>
      <w:r w:rsidR="00AF2FDD">
        <w:rPr>
          <w:color w:val="000000"/>
          <w:sz w:val="28"/>
          <w:lang w:val="ru-RU"/>
        </w:rPr>
        <w:t>я</w:t>
      </w:r>
      <w:r w:rsidRPr="00E50165">
        <w:rPr>
          <w:color w:val="000000"/>
          <w:sz w:val="28"/>
          <w:lang w:val="ru-RU"/>
        </w:rPr>
        <w:t xml:space="preserve"> як</w:t>
      </w:r>
      <w:r w:rsidR="00AF2FDD">
        <w:rPr>
          <w:color w:val="000000"/>
          <w:sz w:val="28"/>
          <w:lang w:val="ru-RU"/>
        </w:rPr>
        <w:t>ої</w:t>
      </w:r>
      <w:r w:rsidRPr="00E50165">
        <w:rPr>
          <w:color w:val="000000"/>
          <w:sz w:val="28"/>
          <w:lang w:val="ru-RU"/>
        </w:rPr>
        <w:t xml:space="preserve"> ма</w:t>
      </w:r>
      <w:r w:rsidR="00AF2FDD">
        <w:rPr>
          <w:color w:val="000000"/>
          <w:sz w:val="28"/>
          <w:lang w:val="ru-RU"/>
        </w:rPr>
        <w:t>є</w:t>
      </w:r>
      <w:r>
        <w:rPr>
          <w:color w:val="000000"/>
          <w:sz w:val="28"/>
          <w:lang w:val="ru-RU"/>
        </w:rPr>
        <w:t xml:space="preserve"> </w:t>
      </w:r>
      <w:r w:rsidRPr="00E50165">
        <w:rPr>
          <w:color w:val="000000"/>
          <w:sz w:val="28"/>
          <w:lang w:val="ru-RU"/>
        </w:rPr>
        <w:t>вигляд</w:t>
      </w:r>
      <w:r>
        <w:rPr>
          <w:color w:val="000000"/>
          <w:sz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3B9D92D" wp14:editId="1BCF6356">
            <wp:extent cx="1045845" cy="428625"/>
            <wp:effectExtent l="0" t="0" r="190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8130" cy="43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65D3" w14:textId="77777777" w:rsidR="00AF2FDD" w:rsidRDefault="00AF2FDD" w:rsidP="00AF2FDD">
      <w:pPr>
        <w:pStyle w:val="af2"/>
        <w:spacing w:line="360" w:lineRule="auto"/>
        <w:ind w:left="273" w:right="83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При таких параметрах моделювання:</w:t>
      </w:r>
    </w:p>
    <w:p w14:paraId="35992658" w14:textId="77777777" w:rsidR="00AF2FDD" w:rsidRDefault="00AF2FDD" w:rsidP="00AF2FDD">
      <w:pPr>
        <w:pStyle w:val="af2"/>
        <w:spacing w:line="360" w:lineRule="auto"/>
        <w:ind w:left="273" w:right="83"/>
        <w:rPr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6CC16A" wp14:editId="49ECC91A">
            <wp:extent cx="3862755" cy="533400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0649" t="59318"/>
                    <a:stretch/>
                  </pic:blipFill>
                  <pic:spPr bwMode="auto">
                    <a:xfrm>
                      <a:off x="0" y="0"/>
                      <a:ext cx="3957616" cy="54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0DDE0" w14:textId="77777777" w:rsidR="00AF2FDD" w:rsidRDefault="00AF2FDD" w:rsidP="00AF2FDD">
      <w:pPr>
        <w:pStyle w:val="af2"/>
        <w:spacing w:line="360" w:lineRule="auto"/>
        <w:ind w:left="273" w:right="83"/>
        <w:jc w:val="both"/>
        <w:rPr>
          <w:noProof/>
        </w:rPr>
      </w:pPr>
      <w:r w:rsidRPr="00AF2FDD">
        <w:rPr>
          <w:color w:val="000000"/>
          <w:sz w:val="28"/>
          <w:lang w:val="ru-RU"/>
        </w:rPr>
        <w:t>При дослідженні впливу параметрів ланок на показники якості</w:t>
      </w:r>
      <w:r>
        <w:rPr>
          <w:color w:val="000000"/>
          <w:sz w:val="28"/>
          <w:lang w:val="ru-RU"/>
        </w:rPr>
        <w:t xml:space="preserve"> </w:t>
      </w:r>
      <w:r w:rsidRPr="00AF2FDD">
        <w:rPr>
          <w:color w:val="000000"/>
          <w:sz w:val="28"/>
          <w:lang w:val="ru-RU"/>
        </w:rPr>
        <w:t>перехідних процесів необхідно порівняти в кожному випадку перехідні</w:t>
      </w:r>
      <w:r>
        <w:rPr>
          <w:color w:val="000000"/>
          <w:sz w:val="28"/>
          <w:lang w:val="ru-RU"/>
        </w:rPr>
        <w:t xml:space="preserve"> </w:t>
      </w:r>
      <w:r w:rsidRPr="00AF2FDD">
        <w:rPr>
          <w:color w:val="000000"/>
          <w:sz w:val="28"/>
          <w:lang w:val="ru-RU"/>
        </w:rPr>
        <w:t>процеси для трьох різних значень параметра, вплив якого досліджується.</w:t>
      </w:r>
      <w:r>
        <w:rPr>
          <w:color w:val="000000"/>
          <w:sz w:val="28"/>
          <w:lang w:val="ru-RU"/>
        </w:rPr>
        <w:t xml:space="preserve"> </w:t>
      </w:r>
      <w:r w:rsidRPr="00AF2FDD">
        <w:rPr>
          <w:color w:val="000000"/>
          <w:sz w:val="28"/>
          <w:lang w:val="ru-RU"/>
        </w:rPr>
        <w:t xml:space="preserve">Наприклад, при дослідженні впливу сталої часу </w:t>
      </w:r>
      <w:r w:rsidRPr="00AF2FDD">
        <w:rPr>
          <w:i/>
          <w:iCs/>
          <w:color w:val="000000"/>
          <w:sz w:val="28"/>
          <w:lang w:val="ru-RU"/>
        </w:rPr>
        <w:t xml:space="preserve">T </w:t>
      </w:r>
      <w:r w:rsidRPr="00AF2FDD">
        <w:rPr>
          <w:color w:val="000000"/>
          <w:sz w:val="28"/>
          <w:lang w:val="ru-RU"/>
        </w:rPr>
        <w:t>на вигляд перехідного</w:t>
      </w:r>
      <w:r>
        <w:rPr>
          <w:color w:val="000000"/>
          <w:sz w:val="28"/>
          <w:lang w:val="ru-RU"/>
        </w:rPr>
        <w:t xml:space="preserve"> </w:t>
      </w:r>
      <w:r w:rsidRPr="00AF2FDD">
        <w:rPr>
          <w:color w:val="000000"/>
          <w:sz w:val="28"/>
          <w:lang w:val="ru-RU"/>
        </w:rPr>
        <w:t>процесу аперіодичної ланки доцільно порівняти перехідні процеси при</w:t>
      </w:r>
      <w:r w:rsidRPr="00AF2FDD">
        <w:rPr>
          <w:noProof/>
        </w:rPr>
        <w:t xml:space="preserve"> </w:t>
      </w:r>
    </w:p>
    <w:p w14:paraId="2588AEEF" w14:textId="77777777" w:rsidR="007C2483" w:rsidRDefault="00AF2FDD" w:rsidP="007C2483">
      <w:pPr>
        <w:pStyle w:val="af2"/>
        <w:spacing w:line="360" w:lineRule="auto"/>
        <w:ind w:left="273" w:right="83"/>
        <w:jc w:val="both"/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5D5053A" wp14:editId="283644C2">
            <wp:extent cx="4245997" cy="426069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450" cy="43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8B12" w14:textId="1F8E5520" w:rsidR="00AF2FDD" w:rsidRDefault="00AF2FDD" w:rsidP="007C2483">
      <w:pPr>
        <w:pStyle w:val="af2"/>
        <w:spacing w:line="360" w:lineRule="auto"/>
        <w:ind w:left="273" w:right="83"/>
        <w:jc w:val="both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44F89347" wp14:editId="5C8F2F56">
            <wp:extent cx="5762625" cy="3245306"/>
            <wp:effectExtent l="0" t="0" r="0" b="0"/>
            <wp:docPr id="35" name="Рисунок 35" descr="Work * - Simu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DCCD78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5" t="16054" r="10977" b="4745"/>
                    <a:stretch/>
                  </pic:blipFill>
                  <pic:spPr bwMode="auto">
                    <a:xfrm>
                      <a:off x="0" y="0"/>
                      <a:ext cx="5778207" cy="3254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CEC95" w14:textId="77777777" w:rsidR="00AF2FDD" w:rsidRDefault="00AF2FDD" w:rsidP="00AF2FDD">
      <w:pPr>
        <w:pStyle w:val="af2"/>
        <w:spacing w:line="360" w:lineRule="auto"/>
        <w:ind w:right="83"/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48F9407F" wp14:editId="0F29C477">
            <wp:extent cx="6262923" cy="3328035"/>
            <wp:effectExtent l="0" t="0" r="508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489"/>
                    <a:stretch/>
                  </pic:blipFill>
                  <pic:spPr bwMode="auto">
                    <a:xfrm>
                      <a:off x="0" y="0"/>
                      <a:ext cx="6271366" cy="333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CEF11" w14:textId="77777777" w:rsidR="00AF2FDD" w:rsidRDefault="00766100" w:rsidP="00AF2FDD">
      <w:pPr>
        <w:pStyle w:val="af2"/>
        <w:spacing w:line="360" w:lineRule="auto"/>
        <w:ind w:right="83"/>
        <w:jc w:val="center"/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11D659F" wp14:editId="1FD06246">
            <wp:extent cx="5085494" cy="2318919"/>
            <wp:effectExtent l="0" t="0" r="1270" b="5715"/>
            <wp:docPr id="37" name="Рисунок 37" descr="Scop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8DC967D.tmp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" t="12583" r="1047" b="4094"/>
                    <a:stretch/>
                  </pic:blipFill>
                  <pic:spPr bwMode="auto">
                    <a:xfrm>
                      <a:off x="0" y="0"/>
                      <a:ext cx="5112462" cy="233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C17F9" w14:textId="77777777" w:rsidR="00AF2FDD" w:rsidRPr="00A426F1" w:rsidRDefault="00A426F1" w:rsidP="00AF2FDD">
      <w:pPr>
        <w:pStyle w:val="af2"/>
        <w:numPr>
          <w:ilvl w:val="0"/>
          <w:numId w:val="18"/>
        </w:numPr>
        <w:spacing w:line="360" w:lineRule="auto"/>
        <w:ind w:left="284" w:right="83"/>
        <w:jc w:val="both"/>
        <w:rPr>
          <w:color w:val="000000"/>
          <w:sz w:val="28"/>
        </w:rPr>
      </w:pPr>
      <w:r w:rsidRPr="00A426F1">
        <w:rPr>
          <w:color w:val="000000"/>
          <w:sz w:val="28"/>
        </w:rPr>
        <w:t>Будуємо</w:t>
      </w:r>
      <w:r w:rsidR="00AF2FDD" w:rsidRPr="00A426F1">
        <w:rPr>
          <w:color w:val="000000"/>
          <w:sz w:val="28"/>
        </w:rPr>
        <w:t xml:space="preserve"> перехідні процеси, визнач</w:t>
      </w:r>
      <w:r>
        <w:rPr>
          <w:color w:val="000000"/>
          <w:sz w:val="28"/>
        </w:rPr>
        <w:t>аємо</w:t>
      </w:r>
      <w:r w:rsidR="00AF2FDD" w:rsidRPr="00A426F1">
        <w:rPr>
          <w:color w:val="000000"/>
          <w:sz w:val="28"/>
        </w:rPr>
        <w:t xml:space="preserve"> та дослід</w:t>
      </w:r>
      <w:r>
        <w:rPr>
          <w:color w:val="000000"/>
          <w:sz w:val="28"/>
        </w:rPr>
        <w:t>жуємо</w:t>
      </w:r>
      <w:r w:rsidR="00AF2FDD" w:rsidRPr="00A426F1">
        <w:rPr>
          <w:color w:val="000000"/>
          <w:sz w:val="28"/>
        </w:rPr>
        <w:t xml:space="preserve"> показники якості розімкненої САУ при </w:t>
      </w:r>
      <w:r w:rsidR="00AF2FDD" w:rsidRPr="00AF2FDD">
        <w:rPr>
          <w:i/>
          <w:iCs/>
          <w:color w:val="000000"/>
          <w:sz w:val="28"/>
          <w:lang w:val="ru-RU"/>
        </w:rPr>
        <w:t>x</w:t>
      </w:r>
      <w:r w:rsidR="00AF2FDD" w:rsidRPr="00A426F1">
        <w:rPr>
          <w:color w:val="000000"/>
          <w:sz w:val="28"/>
        </w:rPr>
        <w:t>вх (</w:t>
      </w:r>
      <w:r w:rsidR="00AF2FDD" w:rsidRPr="00AF2FDD">
        <w:rPr>
          <w:i/>
          <w:iCs/>
          <w:color w:val="000000"/>
          <w:sz w:val="28"/>
          <w:lang w:val="ru-RU"/>
        </w:rPr>
        <w:t>t</w:t>
      </w:r>
      <w:r w:rsidR="00AF2FDD" w:rsidRPr="00A426F1">
        <w:rPr>
          <w:color w:val="000000"/>
          <w:sz w:val="28"/>
        </w:rPr>
        <w:t xml:space="preserve">) </w:t>
      </w:r>
      <w:r w:rsidR="00AF2FDD" w:rsidRPr="00AF2FDD">
        <w:rPr>
          <w:color w:val="000000"/>
          <w:sz w:val="28"/>
          <w:lang w:val="ru-RU"/>
        </w:rPr>
        <w:sym w:font="Symbol" w:char="F03D"/>
      </w:r>
      <w:r w:rsidR="00AF2FDD" w:rsidRPr="00A426F1">
        <w:rPr>
          <w:color w:val="000000"/>
          <w:sz w:val="28"/>
        </w:rPr>
        <w:t>1(</w:t>
      </w:r>
      <w:r w:rsidR="00AF2FDD" w:rsidRPr="00AF2FDD">
        <w:rPr>
          <w:i/>
          <w:iCs/>
          <w:color w:val="000000"/>
          <w:sz w:val="28"/>
          <w:lang w:val="ru-RU"/>
        </w:rPr>
        <w:t>t</w:t>
      </w:r>
      <w:r w:rsidR="00AF2FDD" w:rsidRPr="00A426F1">
        <w:rPr>
          <w:color w:val="000000"/>
          <w:sz w:val="28"/>
        </w:rPr>
        <w:t>)</w:t>
      </w:r>
      <w:r w:rsidR="00AF2FDD" w:rsidRPr="00A426F1">
        <w:rPr>
          <w:color w:val="000000"/>
          <w:kern w:val="24"/>
          <w:sz w:val="28"/>
          <w:szCs w:val="28"/>
          <w:lang w:eastAsia="ru-RU"/>
        </w:rPr>
        <w:t xml:space="preserve"> </w:t>
      </w:r>
      <w:r w:rsidR="00AF2FDD" w:rsidRPr="00A426F1">
        <w:rPr>
          <w:color w:val="000000"/>
          <w:sz w:val="28"/>
        </w:rPr>
        <w:t>на основі узагальненої передавальної функції системи</w:t>
      </w:r>
      <w:r w:rsidR="00AF2FDD" w:rsidRPr="00AF2FDD">
        <w:rPr>
          <w:noProof/>
        </w:rPr>
        <w:t xml:space="preserve"> </w:t>
      </w:r>
    </w:p>
    <w:p w14:paraId="0DF07929" w14:textId="77777777" w:rsidR="00AF2FDD" w:rsidRDefault="00AF2FDD" w:rsidP="00A426F1">
      <w:pPr>
        <w:pStyle w:val="af2"/>
        <w:spacing w:line="360" w:lineRule="auto"/>
        <w:ind w:left="284" w:right="83"/>
        <w:jc w:val="both"/>
        <w:rPr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CE1BD55" wp14:editId="0B294498">
            <wp:extent cx="3323645" cy="59613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5567" cy="6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DB3B" w14:textId="77777777" w:rsidR="00A426F1" w:rsidRDefault="00A426F1" w:rsidP="00A426F1">
      <w:pPr>
        <w:pStyle w:val="af2"/>
        <w:spacing w:line="360" w:lineRule="auto"/>
        <w:ind w:left="284" w:right="83"/>
        <w:jc w:val="center"/>
        <w:rPr>
          <w:color w:val="000000"/>
          <w:sz w:val="28"/>
          <w:lang w:val="ru-RU"/>
        </w:rPr>
      </w:pPr>
      <w:r>
        <w:rPr>
          <w:noProof/>
          <w:color w:val="000000"/>
          <w:sz w:val="28"/>
          <w:lang w:val="ru-RU" w:eastAsia="ru-RU"/>
        </w:rPr>
        <w:drawing>
          <wp:inline distT="0" distB="0" distL="0" distR="0" wp14:anchorId="11B0BE8C" wp14:editId="5F513444">
            <wp:extent cx="3481191" cy="765544"/>
            <wp:effectExtent l="0" t="0" r="5080" b="0"/>
            <wp:docPr id="38" name="Рисунок 38" descr="Work * - Simu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8DCA2A9.tmp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04" t="51634" r="30972" b="32956"/>
                    <a:stretch/>
                  </pic:blipFill>
                  <pic:spPr bwMode="auto">
                    <a:xfrm>
                      <a:off x="0" y="0"/>
                      <a:ext cx="3524448" cy="77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B4F43" w14:textId="77777777" w:rsidR="00A426F1" w:rsidRDefault="00A426F1" w:rsidP="00A426F1">
      <w:pPr>
        <w:pStyle w:val="af2"/>
        <w:spacing w:line="360" w:lineRule="auto"/>
        <w:ind w:left="284" w:right="83"/>
        <w:jc w:val="center"/>
        <w:rPr>
          <w:color w:val="000000"/>
          <w:sz w:val="28"/>
          <w:lang w:val="ru-RU"/>
        </w:rPr>
      </w:pPr>
      <w:r>
        <w:rPr>
          <w:noProof/>
          <w:color w:val="000000"/>
          <w:sz w:val="28"/>
          <w:lang w:val="ru-RU" w:eastAsia="ru-RU"/>
        </w:rPr>
        <w:drawing>
          <wp:inline distT="0" distB="0" distL="0" distR="0" wp14:anchorId="18FB6FFE" wp14:editId="7A0CF1E2">
            <wp:extent cx="5438026" cy="2466754"/>
            <wp:effectExtent l="0" t="0" r="0" b="0"/>
            <wp:docPr id="39" name="Рисунок 39" descr="Scop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8DC2FD7.tmp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" t="11932" r="823" b="5187"/>
                    <a:stretch/>
                  </pic:blipFill>
                  <pic:spPr bwMode="auto">
                    <a:xfrm>
                      <a:off x="0" y="0"/>
                      <a:ext cx="5466853" cy="247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C753C" w14:textId="77777777" w:rsidR="00AF2FDD" w:rsidRDefault="00A426F1" w:rsidP="00AF2FDD">
      <w:pPr>
        <w:pStyle w:val="af2"/>
        <w:numPr>
          <w:ilvl w:val="0"/>
          <w:numId w:val="18"/>
        </w:numPr>
        <w:spacing w:line="360" w:lineRule="auto"/>
        <w:ind w:left="284" w:right="83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Будуємо</w:t>
      </w:r>
      <w:r w:rsidR="00AF2FDD" w:rsidRPr="00AF2FDD">
        <w:rPr>
          <w:color w:val="000000"/>
          <w:sz w:val="28"/>
          <w:lang w:val="ru-RU"/>
        </w:rPr>
        <w:t xml:space="preserve"> перехідні процеси та дослід</w:t>
      </w:r>
      <w:r>
        <w:rPr>
          <w:color w:val="000000"/>
          <w:sz w:val="28"/>
          <w:lang w:val="ru-RU"/>
        </w:rPr>
        <w:t>жуємо</w:t>
      </w:r>
      <w:r w:rsidR="00AF2FDD" w:rsidRPr="00AF2FDD">
        <w:rPr>
          <w:color w:val="000000"/>
          <w:sz w:val="28"/>
          <w:lang w:val="ru-RU"/>
        </w:rPr>
        <w:t xml:space="preserve"> вплив параметрів типових</w:t>
      </w:r>
      <w:r w:rsidR="00AF2FDD">
        <w:rPr>
          <w:color w:val="000000"/>
          <w:sz w:val="28"/>
          <w:lang w:val="ru-RU"/>
        </w:rPr>
        <w:t xml:space="preserve"> </w:t>
      </w:r>
      <w:r w:rsidR="00AF2FDD" w:rsidRPr="00AF2FDD">
        <w:rPr>
          <w:color w:val="000000"/>
          <w:sz w:val="28"/>
          <w:lang w:val="ru-RU"/>
        </w:rPr>
        <w:t>динамічних ланок на показники якості замкненої САУ, структурна схема якої</w:t>
      </w:r>
      <w:r w:rsidR="00AF2FDD">
        <w:rPr>
          <w:color w:val="000000"/>
          <w:sz w:val="28"/>
          <w:lang w:val="ru-RU"/>
        </w:rPr>
        <w:t xml:space="preserve"> </w:t>
      </w:r>
      <w:r w:rsidR="00AF2FDD" w:rsidRPr="00AF2FDD">
        <w:rPr>
          <w:color w:val="000000"/>
          <w:sz w:val="28"/>
          <w:lang w:val="ru-RU"/>
        </w:rPr>
        <w:t>наведена на рис</w:t>
      </w:r>
      <w:r w:rsidR="00AF2FDD">
        <w:rPr>
          <w:color w:val="000000"/>
          <w:sz w:val="28"/>
          <w:lang w:val="ru-RU"/>
        </w:rPr>
        <w:t>унку:</w:t>
      </w:r>
    </w:p>
    <w:p w14:paraId="050A6BF9" w14:textId="77777777" w:rsidR="00AF2FDD" w:rsidRDefault="00AF2FDD" w:rsidP="00AF2FDD">
      <w:pPr>
        <w:pStyle w:val="af2"/>
        <w:spacing w:line="360" w:lineRule="auto"/>
        <w:ind w:left="-76" w:right="83"/>
        <w:jc w:val="center"/>
        <w:rPr>
          <w:color w:val="000000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398F46" wp14:editId="733A2F5E">
            <wp:extent cx="5390984" cy="1026386"/>
            <wp:effectExtent l="0" t="0" r="63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5810" cy="1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E0FB" w14:textId="77777777" w:rsidR="00A426F1" w:rsidRDefault="00A426F1" w:rsidP="00AF2FDD">
      <w:pPr>
        <w:pStyle w:val="af2"/>
        <w:spacing w:line="360" w:lineRule="auto"/>
        <w:ind w:left="-76" w:right="83"/>
        <w:jc w:val="center"/>
        <w:rPr>
          <w:color w:val="000000"/>
          <w:sz w:val="28"/>
          <w:lang w:val="ru-RU"/>
        </w:rPr>
      </w:pPr>
    </w:p>
    <w:p w14:paraId="63AFFFDB" w14:textId="77777777" w:rsidR="00A426F1" w:rsidRDefault="00A426F1" w:rsidP="00AF2FDD">
      <w:pPr>
        <w:pStyle w:val="af2"/>
        <w:spacing w:line="360" w:lineRule="auto"/>
        <w:ind w:left="-76" w:right="83"/>
        <w:jc w:val="center"/>
        <w:rPr>
          <w:color w:val="000000"/>
          <w:sz w:val="28"/>
          <w:lang w:val="ru-RU"/>
        </w:rPr>
      </w:pPr>
      <w:r>
        <w:rPr>
          <w:noProof/>
          <w:color w:val="000000"/>
          <w:sz w:val="28"/>
          <w:lang w:val="ru-RU" w:eastAsia="ru-RU"/>
        </w:rPr>
        <w:drawing>
          <wp:inline distT="0" distB="0" distL="0" distR="0" wp14:anchorId="1A3824AC" wp14:editId="76E38B8F">
            <wp:extent cx="5969201" cy="1024128"/>
            <wp:effectExtent l="0" t="0" r="0" b="5080"/>
            <wp:docPr id="40" name="Рисунок 40" descr="Work * - Simu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8DCF8F4.tmp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5" t="49031" r="26171" b="35778"/>
                    <a:stretch/>
                  </pic:blipFill>
                  <pic:spPr bwMode="auto">
                    <a:xfrm>
                      <a:off x="0" y="0"/>
                      <a:ext cx="6026833" cy="1034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53CFF" w14:textId="013632AF" w:rsidR="00E50165" w:rsidRDefault="00A426F1" w:rsidP="007C2483">
      <w:pPr>
        <w:pStyle w:val="af2"/>
        <w:spacing w:line="360" w:lineRule="auto"/>
        <w:ind w:left="-76" w:right="83"/>
        <w:jc w:val="center"/>
        <w:rPr>
          <w:color w:val="000000"/>
          <w:sz w:val="28"/>
          <w:lang w:val="ru-RU"/>
        </w:rPr>
      </w:pPr>
      <w:r>
        <w:rPr>
          <w:noProof/>
          <w:color w:val="000000"/>
          <w:sz w:val="28"/>
          <w:lang w:val="ru-RU" w:eastAsia="ru-RU"/>
        </w:rPr>
        <w:drawing>
          <wp:inline distT="0" distB="0" distL="0" distR="0" wp14:anchorId="126DEC2E" wp14:editId="1E0A64AC">
            <wp:extent cx="6166713" cy="2830559"/>
            <wp:effectExtent l="0" t="0" r="5715" b="8255"/>
            <wp:docPr id="41" name="Рисунок 41" descr="Scop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8DC8130.tmp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" t="11715" r="929" b="4309"/>
                    <a:stretch/>
                  </pic:blipFill>
                  <pic:spPr bwMode="auto">
                    <a:xfrm>
                      <a:off x="0" y="0"/>
                      <a:ext cx="6168843" cy="2831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30359" w14:textId="77777777" w:rsidR="007C2483" w:rsidRPr="007C2483" w:rsidRDefault="007C2483" w:rsidP="007C2483">
      <w:pPr>
        <w:pStyle w:val="af2"/>
        <w:spacing w:line="360" w:lineRule="auto"/>
        <w:ind w:left="-76" w:right="83"/>
        <w:jc w:val="center"/>
        <w:rPr>
          <w:color w:val="000000"/>
          <w:sz w:val="28"/>
          <w:lang w:val="ru-RU"/>
        </w:rPr>
      </w:pPr>
    </w:p>
    <w:p w14:paraId="3001DD60" w14:textId="77777777" w:rsidR="0023387E" w:rsidRPr="00A426F1" w:rsidRDefault="004128D2" w:rsidP="00F34565">
      <w:pPr>
        <w:pStyle w:val="af2"/>
        <w:spacing w:line="360" w:lineRule="auto"/>
        <w:ind w:right="83"/>
        <w:jc w:val="both"/>
        <w:rPr>
          <w:color w:val="000000"/>
          <w:sz w:val="28"/>
        </w:rPr>
      </w:pPr>
      <w:r w:rsidRPr="00C31FCA">
        <w:rPr>
          <w:b/>
          <w:color w:val="000000"/>
          <w:sz w:val="28"/>
        </w:rPr>
        <w:t>В</w:t>
      </w:r>
      <w:r w:rsidR="00B711EA" w:rsidRPr="00C31FCA">
        <w:rPr>
          <w:b/>
          <w:color w:val="000000"/>
          <w:sz w:val="28"/>
        </w:rPr>
        <w:t>исновок</w:t>
      </w:r>
      <w:r w:rsidRPr="00C31FCA">
        <w:rPr>
          <w:b/>
          <w:color w:val="000000"/>
          <w:sz w:val="28"/>
        </w:rPr>
        <w:t>:</w:t>
      </w:r>
      <w:r w:rsidR="001E01EF" w:rsidRPr="00C31FCA">
        <w:rPr>
          <w:color w:val="000000"/>
          <w:sz w:val="28"/>
        </w:rPr>
        <w:t xml:space="preserve"> </w:t>
      </w:r>
      <w:r w:rsidR="00147056" w:rsidRPr="00C31FCA">
        <w:rPr>
          <w:color w:val="000000"/>
          <w:sz w:val="28"/>
        </w:rPr>
        <w:t>виконуючи лабораторну роботу, я</w:t>
      </w:r>
      <w:r w:rsidR="00706988" w:rsidRPr="00C31FCA">
        <w:rPr>
          <w:color w:val="000000"/>
          <w:sz w:val="28"/>
        </w:rPr>
        <w:t xml:space="preserve"> </w:t>
      </w:r>
      <w:r w:rsidR="00A426F1" w:rsidRPr="00A426F1">
        <w:rPr>
          <w:color w:val="000000"/>
          <w:sz w:val="28"/>
        </w:rPr>
        <w:t>засвої</w:t>
      </w:r>
      <w:r w:rsidR="00A426F1">
        <w:rPr>
          <w:color w:val="000000"/>
          <w:sz w:val="28"/>
        </w:rPr>
        <w:t>в</w:t>
      </w:r>
      <w:r w:rsidR="00A426F1" w:rsidRPr="00A426F1">
        <w:rPr>
          <w:color w:val="000000"/>
          <w:sz w:val="28"/>
        </w:rPr>
        <w:t xml:space="preserve"> методику побудови перехідних процесів та дослід</w:t>
      </w:r>
      <w:r w:rsidR="00A426F1">
        <w:rPr>
          <w:color w:val="000000"/>
          <w:sz w:val="28"/>
        </w:rPr>
        <w:t>ив</w:t>
      </w:r>
      <w:r w:rsidR="00A426F1" w:rsidRPr="00A426F1">
        <w:rPr>
          <w:color w:val="000000"/>
          <w:sz w:val="28"/>
        </w:rPr>
        <w:t xml:space="preserve"> вплив параметрів на показники якості типових динамічних ланок і лінійних САУ; досліди</w:t>
      </w:r>
      <w:r w:rsidR="00A426F1">
        <w:rPr>
          <w:color w:val="000000"/>
          <w:sz w:val="28"/>
        </w:rPr>
        <w:t>в</w:t>
      </w:r>
      <w:r w:rsidR="00A426F1" w:rsidRPr="00A426F1">
        <w:rPr>
          <w:color w:val="000000"/>
          <w:sz w:val="28"/>
        </w:rPr>
        <w:t xml:space="preserve"> перехідні характеристики типових динамічних ланок і вплив ланки запізнювання на динамічні характеристики САУ та перехідні процеси в системах двопозиційного управління</w:t>
      </w:r>
      <w:r w:rsidR="00A426F1">
        <w:rPr>
          <w:color w:val="000000"/>
          <w:sz w:val="28"/>
        </w:rPr>
        <w:t>.</w:t>
      </w:r>
    </w:p>
    <w:sectPr w:rsidR="0023387E" w:rsidRPr="00A426F1">
      <w:footerReference w:type="default" r:id="rId3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16A90" w14:textId="77777777" w:rsidR="008C2DF6" w:rsidRDefault="008C2DF6">
      <w:r>
        <w:separator/>
      </w:r>
    </w:p>
  </w:endnote>
  <w:endnote w:type="continuationSeparator" w:id="0">
    <w:p w14:paraId="3C5DF9EA" w14:textId="77777777" w:rsidR="008C2DF6" w:rsidRDefault="008C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05D8F" w14:paraId="763A608E" w14:textId="77777777">
      <w:trPr>
        <w:cantSplit/>
        <w:trHeight w:val="305"/>
      </w:trPr>
      <w:tc>
        <w:tcPr>
          <w:tcW w:w="340" w:type="dxa"/>
        </w:tcPr>
        <w:p w14:paraId="4A621691" w14:textId="77777777" w:rsidR="00905D8F" w:rsidRDefault="00905D8F">
          <w:pPr>
            <w:pStyle w:val="a7"/>
            <w:ind w:right="-1474" w:firstLine="0"/>
          </w:pPr>
        </w:p>
      </w:tc>
      <w:tc>
        <w:tcPr>
          <w:tcW w:w="511" w:type="dxa"/>
        </w:tcPr>
        <w:p w14:paraId="30089716" w14:textId="77777777" w:rsidR="00905D8F" w:rsidRDefault="00905D8F">
          <w:pPr>
            <w:pStyle w:val="a7"/>
            <w:ind w:right="-1474" w:firstLine="0"/>
          </w:pPr>
        </w:p>
      </w:tc>
      <w:tc>
        <w:tcPr>
          <w:tcW w:w="1134" w:type="dxa"/>
        </w:tcPr>
        <w:p w14:paraId="5498FBBC" w14:textId="77777777" w:rsidR="00905D8F" w:rsidRDefault="00905D8F">
          <w:pPr>
            <w:pStyle w:val="a7"/>
            <w:ind w:right="-1474" w:firstLine="0"/>
          </w:pPr>
        </w:p>
      </w:tc>
      <w:tc>
        <w:tcPr>
          <w:tcW w:w="878" w:type="dxa"/>
        </w:tcPr>
        <w:p w14:paraId="0BFE45D9" w14:textId="77777777" w:rsidR="00905D8F" w:rsidRDefault="00905D8F">
          <w:pPr>
            <w:pStyle w:val="a7"/>
            <w:ind w:right="-1474" w:firstLine="0"/>
          </w:pPr>
        </w:p>
      </w:tc>
      <w:tc>
        <w:tcPr>
          <w:tcW w:w="474" w:type="dxa"/>
        </w:tcPr>
        <w:p w14:paraId="34CA548C" w14:textId="77777777" w:rsidR="00905D8F" w:rsidRDefault="00905D8F">
          <w:pPr>
            <w:pStyle w:val="a7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511A59F9" w14:textId="77777777" w:rsidR="00905D8F" w:rsidRDefault="00905D8F">
          <w:pPr>
            <w:pStyle w:val="a7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7AFA7A7F" w14:textId="77777777" w:rsidR="00905D8F" w:rsidRDefault="00905D8F">
          <w:pPr>
            <w:pStyle w:val="a7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05D8F" w14:paraId="6D88985B" w14:textId="77777777">
      <w:trPr>
        <w:cantSplit/>
        <w:trHeight w:val="305"/>
      </w:trPr>
      <w:tc>
        <w:tcPr>
          <w:tcW w:w="340" w:type="dxa"/>
        </w:tcPr>
        <w:p w14:paraId="389722B2" w14:textId="77777777" w:rsidR="00905D8F" w:rsidRDefault="00905D8F">
          <w:pPr>
            <w:pStyle w:val="a7"/>
            <w:ind w:right="-1474" w:firstLine="0"/>
          </w:pPr>
        </w:p>
      </w:tc>
      <w:tc>
        <w:tcPr>
          <w:tcW w:w="511" w:type="dxa"/>
        </w:tcPr>
        <w:p w14:paraId="191ACAED" w14:textId="77777777" w:rsidR="00905D8F" w:rsidRDefault="00905D8F">
          <w:pPr>
            <w:pStyle w:val="a7"/>
            <w:ind w:right="-1474" w:firstLine="0"/>
          </w:pPr>
        </w:p>
      </w:tc>
      <w:tc>
        <w:tcPr>
          <w:tcW w:w="1134" w:type="dxa"/>
        </w:tcPr>
        <w:p w14:paraId="33E7ABC8" w14:textId="77777777" w:rsidR="00905D8F" w:rsidRDefault="00905D8F">
          <w:pPr>
            <w:pStyle w:val="a7"/>
            <w:ind w:right="-1474" w:firstLine="0"/>
          </w:pPr>
        </w:p>
      </w:tc>
      <w:tc>
        <w:tcPr>
          <w:tcW w:w="878" w:type="dxa"/>
        </w:tcPr>
        <w:p w14:paraId="59B5EEA6" w14:textId="77777777" w:rsidR="00905D8F" w:rsidRDefault="00905D8F">
          <w:pPr>
            <w:pStyle w:val="a7"/>
            <w:ind w:right="-1474" w:firstLine="0"/>
          </w:pPr>
        </w:p>
      </w:tc>
      <w:tc>
        <w:tcPr>
          <w:tcW w:w="474" w:type="dxa"/>
        </w:tcPr>
        <w:p w14:paraId="33912BB9" w14:textId="77777777" w:rsidR="00905D8F" w:rsidRDefault="00905D8F">
          <w:pPr>
            <w:pStyle w:val="a7"/>
            <w:ind w:right="-1474" w:firstLine="0"/>
          </w:pPr>
        </w:p>
      </w:tc>
      <w:tc>
        <w:tcPr>
          <w:tcW w:w="6586" w:type="dxa"/>
          <w:vMerge/>
        </w:tcPr>
        <w:p w14:paraId="634734BE" w14:textId="77777777" w:rsidR="00905D8F" w:rsidRDefault="00905D8F">
          <w:pPr>
            <w:pStyle w:val="a7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3DBF4360" w14:textId="77777777" w:rsidR="00905D8F" w:rsidRDefault="00905D8F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905D8F" w14:paraId="77B399D9" w14:textId="77777777">
      <w:trPr>
        <w:cantSplit/>
        <w:trHeight w:val="305"/>
      </w:trPr>
      <w:tc>
        <w:tcPr>
          <w:tcW w:w="340" w:type="dxa"/>
          <w:vAlign w:val="center"/>
        </w:tcPr>
        <w:p w14:paraId="2C49DD23" w14:textId="77777777" w:rsidR="00905D8F" w:rsidRDefault="00905D8F">
          <w:pPr>
            <w:pStyle w:val="a7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8B547C8" w14:textId="77777777" w:rsidR="00905D8F" w:rsidRDefault="00905D8F">
          <w:pPr>
            <w:pStyle w:val="a7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D8F82BF" w14:textId="77777777" w:rsidR="00905D8F" w:rsidRDefault="00905D8F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1597B0FB" w14:textId="77777777" w:rsidR="00905D8F" w:rsidRDefault="00905D8F">
          <w:pPr>
            <w:pStyle w:val="a7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776D4D9E" w14:textId="77777777" w:rsidR="00905D8F" w:rsidRDefault="00905D8F">
          <w:pPr>
            <w:pStyle w:val="a7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3747AEB2" w14:textId="77777777" w:rsidR="00905D8F" w:rsidRDefault="00905D8F">
          <w:pPr>
            <w:pStyle w:val="a7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5405A5B9" w14:textId="77777777" w:rsidR="00905D8F" w:rsidRDefault="00905D8F">
          <w:pPr>
            <w:pStyle w:val="a7"/>
            <w:ind w:right="-1474" w:firstLine="0"/>
            <w:jc w:val="left"/>
          </w:pPr>
        </w:p>
      </w:tc>
    </w:tr>
  </w:tbl>
  <w:p w14:paraId="40220C66" w14:textId="77777777" w:rsidR="00905D8F" w:rsidRDefault="00905D8F">
    <w:pPr>
      <w:pStyle w:val="a7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660"/>
      <w:gridCol w:w="543"/>
      <w:gridCol w:w="1587"/>
      <w:gridCol w:w="852"/>
      <w:gridCol w:w="990"/>
      <w:gridCol w:w="3404"/>
      <w:gridCol w:w="284"/>
      <w:gridCol w:w="284"/>
      <w:gridCol w:w="284"/>
      <w:gridCol w:w="752"/>
      <w:gridCol w:w="709"/>
    </w:tblGrid>
    <w:tr w:rsidR="00905D8F" w14:paraId="269A09CE" w14:textId="77777777" w:rsidTr="00C07DBC">
      <w:trPr>
        <w:cantSplit/>
        <w:trHeight w:val="271"/>
      </w:trPr>
      <w:tc>
        <w:tcPr>
          <w:tcW w:w="66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7E3AB7" w14:textId="77777777" w:rsidR="00905D8F" w:rsidRPr="00C05633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329F2AC4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58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F386218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117F1BC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99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EA189EC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717" w:type="dxa"/>
          <w:gridSpan w:val="6"/>
          <w:vMerge w:val="restart"/>
          <w:tcBorders>
            <w:left w:val="nil"/>
          </w:tcBorders>
          <w:vAlign w:val="center"/>
        </w:tcPr>
        <w:p w14:paraId="3634E74B" w14:textId="01226B14" w:rsidR="00905D8F" w:rsidRPr="00AE20DE" w:rsidRDefault="00795744" w:rsidP="00C07DBC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5B4A22">
            <w:rPr>
              <w:sz w:val="40"/>
            </w:rPr>
            <w:t>.151</w:t>
          </w:r>
          <w:r w:rsidR="00905D8F">
            <w:rPr>
              <w:sz w:val="40"/>
            </w:rPr>
            <w:t>.</w:t>
          </w:r>
          <w:r w:rsidR="00BF108D">
            <w:rPr>
              <w:sz w:val="40"/>
            </w:rPr>
            <w:t>3</w:t>
          </w:r>
          <w:r>
            <w:rPr>
              <w:sz w:val="40"/>
            </w:rPr>
            <w:t>34</w:t>
          </w:r>
          <w:r w:rsidR="00905D8F">
            <w:rPr>
              <w:sz w:val="40"/>
            </w:rPr>
            <w:t>1.</w:t>
          </w:r>
          <w:r w:rsidR="005B4A22">
            <w:rPr>
              <w:sz w:val="40"/>
              <w:lang w:val="uk-UA"/>
            </w:rPr>
            <w:t>04.07</w:t>
          </w:r>
        </w:p>
      </w:tc>
    </w:tr>
    <w:tr w:rsidR="00905D8F" w14:paraId="2C128A13" w14:textId="77777777" w:rsidTr="00C07DBC">
      <w:trPr>
        <w:cantSplit/>
        <w:trHeight w:val="271"/>
      </w:trPr>
      <w:tc>
        <w:tcPr>
          <w:tcW w:w="66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E76EA57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30908E3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58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CA6BAE9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35D83AB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99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590F6E2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717" w:type="dxa"/>
          <w:gridSpan w:val="6"/>
          <w:vMerge/>
          <w:tcBorders>
            <w:left w:val="nil"/>
          </w:tcBorders>
        </w:tcPr>
        <w:p w14:paraId="355C2C0C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 w14:paraId="3187A594" w14:textId="77777777" w:rsidTr="00C07DBC">
      <w:trPr>
        <w:cantSplit/>
        <w:trHeight w:val="271"/>
      </w:trPr>
      <w:tc>
        <w:tcPr>
          <w:tcW w:w="660" w:type="dxa"/>
          <w:tcBorders>
            <w:top w:val="nil"/>
            <w:bottom w:val="nil"/>
          </w:tcBorders>
          <w:vAlign w:val="center"/>
        </w:tcPr>
        <w:p w14:paraId="5E47B9D7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00B15D21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587" w:type="dxa"/>
          <w:tcBorders>
            <w:top w:val="nil"/>
            <w:bottom w:val="nil"/>
          </w:tcBorders>
          <w:vAlign w:val="center"/>
        </w:tcPr>
        <w:p w14:paraId="2F4E5D4F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6C5E5A84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 w:rsidR="00AD0494">
            <w:rPr>
              <w:sz w:val="16"/>
              <w:lang w:val="uk-UA"/>
            </w:rPr>
            <w:t>о</w:t>
          </w:r>
          <w:r>
            <w:rPr>
              <w:sz w:val="16"/>
              <w:lang w:val="uk-UA"/>
            </w:rPr>
            <w:t>дпис</w:t>
          </w:r>
          <w:r w:rsidR="00AD0494">
            <w:rPr>
              <w:sz w:val="16"/>
              <w:lang w:val="uk-UA"/>
            </w:rPr>
            <w:t>ь</w:t>
          </w:r>
        </w:p>
      </w:tc>
      <w:tc>
        <w:tcPr>
          <w:tcW w:w="990" w:type="dxa"/>
          <w:tcBorders>
            <w:top w:val="nil"/>
            <w:bottom w:val="nil"/>
          </w:tcBorders>
          <w:vAlign w:val="center"/>
        </w:tcPr>
        <w:p w14:paraId="7AC375D8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5717" w:type="dxa"/>
          <w:gridSpan w:val="6"/>
          <w:vMerge/>
          <w:tcBorders>
            <w:bottom w:val="nil"/>
          </w:tcBorders>
        </w:tcPr>
        <w:p w14:paraId="378CD9AD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 w14:paraId="03AB4872" w14:textId="77777777" w:rsidTr="00C07DBC">
      <w:trPr>
        <w:cantSplit/>
        <w:trHeight w:val="243"/>
      </w:trPr>
      <w:tc>
        <w:tcPr>
          <w:tcW w:w="1203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BE7EF8A" w14:textId="77777777" w:rsidR="00905D8F" w:rsidRDefault="00905D8F" w:rsidP="0079574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58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4BDD53A1" w14:textId="77777777" w:rsidR="00905D8F" w:rsidRPr="0024722F" w:rsidRDefault="00905D8F" w:rsidP="006164A6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04DE20CF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9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589D4617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2496D698" w14:textId="77777777" w:rsidR="00872B46" w:rsidRPr="00AE20DE" w:rsidRDefault="00AE20DE" w:rsidP="003C3A1B">
          <w:pPr>
            <w:spacing w:line="360" w:lineRule="auto"/>
            <w:ind w:firstLine="0"/>
            <w:jc w:val="center"/>
          </w:pPr>
          <w:r w:rsidRPr="00AE20DE">
            <w:rPr>
              <w:bCs/>
              <w:sz w:val="22"/>
            </w:rPr>
            <w:t>Дослідження перехідних процесів та показників якості систем</w:t>
          </w:r>
          <w:r w:rsidRPr="00AE20DE">
            <w:rPr>
              <w:bCs/>
              <w:sz w:val="22"/>
              <w:lang w:val="uk-UA"/>
            </w:rPr>
            <w:t xml:space="preserve"> </w:t>
          </w:r>
          <w:r w:rsidRPr="00AE20DE">
            <w:rPr>
              <w:bCs/>
              <w:sz w:val="22"/>
            </w:rPr>
            <w:t>управління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49B350D2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 w:rsidR="00AD0494">
            <w:rPr>
              <w:sz w:val="16"/>
              <w:lang w:val="uk-UA"/>
            </w:rPr>
            <w:t>и</w:t>
          </w:r>
          <w:r>
            <w:rPr>
              <w:sz w:val="16"/>
            </w:rPr>
            <w:t xml:space="preserve">т </w:t>
          </w:r>
        </w:p>
      </w:tc>
      <w:tc>
        <w:tcPr>
          <w:tcW w:w="752" w:type="dxa"/>
          <w:tcBorders>
            <w:left w:val="nil"/>
            <w:right w:val="single" w:sz="8" w:space="0" w:color="auto"/>
          </w:tcBorders>
          <w:vAlign w:val="center"/>
        </w:tcPr>
        <w:p w14:paraId="7F306CB0" w14:textId="77777777" w:rsidR="00905D8F" w:rsidRDefault="00AD049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Лист</w:t>
          </w:r>
          <w:r w:rsidR="00905D8F">
            <w:rPr>
              <w:sz w:val="16"/>
            </w:rPr>
            <w:t xml:space="preserve"> </w:t>
          </w:r>
        </w:p>
      </w:tc>
      <w:tc>
        <w:tcPr>
          <w:tcW w:w="709" w:type="dxa"/>
          <w:tcBorders>
            <w:left w:val="nil"/>
            <w:right w:val="single" w:sz="8" w:space="0" w:color="auto"/>
          </w:tcBorders>
          <w:vAlign w:val="center"/>
        </w:tcPr>
        <w:p w14:paraId="7FC6AB6C" w14:textId="77777777" w:rsidR="00905D8F" w:rsidRPr="00F57988" w:rsidRDefault="00AD049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Листов</w:t>
          </w:r>
        </w:p>
      </w:tc>
    </w:tr>
    <w:tr w:rsidR="00905D8F" w14:paraId="163CAC93" w14:textId="77777777" w:rsidTr="00C07DBC">
      <w:trPr>
        <w:cantSplit/>
        <w:trHeight w:val="227"/>
      </w:trPr>
      <w:tc>
        <w:tcPr>
          <w:tcW w:w="1203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5D06FAC7" w14:textId="77777777" w:rsidR="00905D8F" w:rsidRPr="0024722F" w:rsidRDefault="00795744" w:rsidP="0024722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587" w:type="dxa"/>
          <w:tcBorders>
            <w:top w:val="nil"/>
            <w:bottom w:val="single" w:sz="4" w:space="0" w:color="auto"/>
          </w:tcBorders>
          <w:vAlign w:val="center"/>
        </w:tcPr>
        <w:p w14:paraId="6FCF9B6D" w14:textId="3CFDF749" w:rsidR="00905D8F" w:rsidRPr="0024722F" w:rsidRDefault="005B4A2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</w:t>
          </w:r>
          <w:r w:rsidR="00C26DD7">
            <w:rPr>
              <w:sz w:val="16"/>
              <w:szCs w:val="16"/>
              <w:lang w:val="uk-UA"/>
            </w:rPr>
            <w:t>ванов С</w:t>
          </w:r>
          <w:r w:rsidR="00AD0494">
            <w:rPr>
              <w:sz w:val="16"/>
              <w:szCs w:val="16"/>
              <w:lang w:val="uk-UA"/>
            </w:rPr>
            <w:t>.</w:t>
          </w:r>
          <w:r w:rsidR="00C26DD7">
            <w:rPr>
              <w:sz w:val="16"/>
              <w:szCs w:val="16"/>
              <w:lang w:val="uk-UA"/>
            </w:rPr>
            <w:t>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0A8A9D76" w14:textId="77777777" w:rsidR="00905D8F" w:rsidRPr="00B658D4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90" w:type="dxa"/>
          <w:tcBorders>
            <w:top w:val="nil"/>
            <w:bottom w:val="single" w:sz="4" w:space="0" w:color="auto"/>
          </w:tcBorders>
          <w:vAlign w:val="center"/>
        </w:tcPr>
        <w:p w14:paraId="02C76AE6" w14:textId="77777777" w:rsidR="00905D8F" w:rsidRDefault="00905D8F" w:rsidP="00C05633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14:paraId="375CA16B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77A9519F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35AD4A1B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400C5B3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752" w:type="dxa"/>
          <w:tcBorders>
            <w:right w:val="single" w:sz="8" w:space="0" w:color="auto"/>
          </w:tcBorders>
          <w:vAlign w:val="center"/>
        </w:tcPr>
        <w:p w14:paraId="3CAD4057" w14:textId="77777777" w:rsidR="00905D8F" w:rsidRDefault="0079574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709" w:type="dxa"/>
          <w:tcBorders>
            <w:right w:val="single" w:sz="8" w:space="0" w:color="auto"/>
          </w:tcBorders>
          <w:vAlign w:val="center"/>
        </w:tcPr>
        <w:p w14:paraId="5D8A1B0D" w14:textId="3F9986C4" w:rsidR="00905D8F" w:rsidRPr="00ED4F3A" w:rsidRDefault="00872B46" w:rsidP="00F12E81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fldChar w:fldCharType="begin"/>
          </w:r>
          <w:r>
            <w:rPr>
              <w:sz w:val="16"/>
              <w:lang w:val="uk-UA"/>
            </w:rPr>
            <w:instrText xml:space="preserve"> NUMPAGES   \* MERGEFORMAT </w:instrText>
          </w:r>
          <w:r>
            <w:rPr>
              <w:sz w:val="16"/>
              <w:lang w:val="uk-UA"/>
            </w:rPr>
            <w:fldChar w:fldCharType="separate"/>
          </w:r>
          <w:r w:rsidR="00E2055D">
            <w:rPr>
              <w:noProof/>
              <w:sz w:val="16"/>
              <w:lang w:val="uk-UA"/>
            </w:rPr>
            <w:t>8</w:t>
          </w:r>
          <w:r>
            <w:rPr>
              <w:sz w:val="16"/>
              <w:lang w:val="uk-UA"/>
            </w:rPr>
            <w:fldChar w:fldCharType="end"/>
          </w:r>
        </w:p>
      </w:tc>
    </w:tr>
    <w:tr w:rsidR="00905D8F" w14:paraId="4B432E22" w14:textId="77777777" w:rsidTr="00C07DBC">
      <w:trPr>
        <w:cantSplit/>
        <w:trHeight w:hRule="exact" w:val="271"/>
      </w:trPr>
      <w:tc>
        <w:tcPr>
          <w:tcW w:w="1203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0B537A1" w14:textId="6320FDB1" w:rsidR="00905D8F" w:rsidRPr="00317655" w:rsidRDefault="00905D8F" w:rsidP="0024722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58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323E61E" w14:textId="5BEE618B" w:rsidR="00905D8F" w:rsidRPr="00872B46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33FE372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9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5053806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14:paraId="74430D14" w14:textId="77777777"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313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4B59B35F" w14:textId="77777777" w:rsidR="00905D8F" w:rsidRPr="0024722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5B4A22" w14:paraId="07D881F0" w14:textId="77777777" w:rsidTr="00C07DBC">
      <w:trPr>
        <w:cantSplit/>
        <w:trHeight w:val="271"/>
      </w:trPr>
      <w:tc>
        <w:tcPr>
          <w:tcW w:w="1203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B4DBA65" w14:textId="200361FD" w:rsidR="005B4A22" w:rsidRPr="0024722F" w:rsidRDefault="005B4A22" w:rsidP="005B4A2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58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FF4B20C" w14:textId="3CD2EC38" w:rsidR="005B4A22" w:rsidRPr="0024722F" w:rsidRDefault="005B4A22" w:rsidP="005B4A2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</w:rPr>
            <w:t>Кондратенко Г. 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95F4BDB" w14:textId="77777777" w:rsidR="005B4A22" w:rsidRDefault="005B4A22" w:rsidP="005B4A2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9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7EDCDB4" w14:textId="77777777" w:rsidR="005B4A22" w:rsidRDefault="005B4A22" w:rsidP="005B4A2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14:paraId="68F92E42" w14:textId="77777777" w:rsidR="005B4A22" w:rsidRDefault="005B4A22" w:rsidP="005B4A2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313" w:type="dxa"/>
          <w:gridSpan w:val="5"/>
          <w:vMerge/>
          <w:tcBorders>
            <w:right w:val="single" w:sz="8" w:space="0" w:color="auto"/>
          </w:tcBorders>
        </w:tcPr>
        <w:p w14:paraId="3A7078D6" w14:textId="77777777" w:rsidR="005B4A22" w:rsidRDefault="005B4A22" w:rsidP="005B4A2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5B4A22" w14:paraId="0A0DB7BB" w14:textId="77777777" w:rsidTr="00C07DBC">
      <w:trPr>
        <w:cantSplit/>
        <w:trHeight w:val="271"/>
      </w:trPr>
      <w:tc>
        <w:tcPr>
          <w:tcW w:w="1203" w:type="dxa"/>
          <w:gridSpan w:val="2"/>
          <w:tcBorders>
            <w:top w:val="single" w:sz="4" w:space="0" w:color="auto"/>
          </w:tcBorders>
        </w:tcPr>
        <w:p w14:paraId="17FD7FA6" w14:textId="77777777" w:rsidR="005B4A22" w:rsidRDefault="005B4A22" w:rsidP="005B4A2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587" w:type="dxa"/>
          <w:tcBorders>
            <w:top w:val="single" w:sz="4" w:space="0" w:color="auto"/>
          </w:tcBorders>
        </w:tcPr>
        <w:p w14:paraId="7316C444" w14:textId="77777777" w:rsidR="005B4A22" w:rsidRDefault="005B4A22" w:rsidP="005B4A2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4B74510D" w14:textId="77777777" w:rsidR="005B4A22" w:rsidRDefault="005B4A22" w:rsidP="005B4A2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990" w:type="dxa"/>
          <w:tcBorders>
            <w:top w:val="single" w:sz="4" w:space="0" w:color="auto"/>
          </w:tcBorders>
        </w:tcPr>
        <w:p w14:paraId="48562C60" w14:textId="77777777" w:rsidR="005B4A22" w:rsidRDefault="005B4A22" w:rsidP="005B4A2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14:paraId="2CF131BF" w14:textId="77777777" w:rsidR="005B4A22" w:rsidRDefault="005B4A22" w:rsidP="005B4A2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313" w:type="dxa"/>
          <w:gridSpan w:val="5"/>
          <w:vMerge/>
          <w:tcBorders>
            <w:right w:val="single" w:sz="8" w:space="0" w:color="auto"/>
          </w:tcBorders>
        </w:tcPr>
        <w:p w14:paraId="3C0E422E" w14:textId="77777777" w:rsidR="005B4A22" w:rsidRDefault="005B4A22" w:rsidP="005B4A2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B4E2C51" w14:textId="77777777" w:rsidR="00905D8F" w:rsidRDefault="00905D8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73"/>
      <w:gridCol w:w="567"/>
      <w:gridCol w:w="1304"/>
      <w:gridCol w:w="851"/>
      <w:gridCol w:w="567"/>
      <w:gridCol w:w="5920"/>
      <w:gridCol w:w="567"/>
    </w:tblGrid>
    <w:tr w:rsidR="00905D8F" w14:paraId="31F5009A" w14:textId="77777777" w:rsidTr="00C07DBC">
      <w:trPr>
        <w:cantSplit/>
        <w:trHeight w:val="305"/>
      </w:trPr>
      <w:tc>
        <w:tcPr>
          <w:tcW w:w="57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48F8C1F" w14:textId="77777777"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1FF73C1" w14:textId="77777777" w:rsidR="00905D8F" w:rsidRDefault="00905D8F">
          <w:pPr>
            <w:pStyle w:val="a7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60087B91" w14:textId="77777777" w:rsidR="00905D8F" w:rsidRDefault="00905D8F">
          <w:pPr>
            <w:pStyle w:val="a7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0795C51" w14:textId="77777777"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D765D2" w14:textId="77777777" w:rsidR="00905D8F" w:rsidRDefault="00905D8F">
          <w:pPr>
            <w:pStyle w:val="a7"/>
            <w:ind w:right="-1474" w:firstLine="0"/>
          </w:pPr>
        </w:p>
      </w:tc>
      <w:tc>
        <w:tcPr>
          <w:tcW w:w="592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469ED54" w14:textId="1189D7E0" w:rsidR="00905D8F" w:rsidRPr="00AE20DE" w:rsidRDefault="00795744" w:rsidP="000A585F">
          <w:pPr>
            <w:pStyle w:val="a7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E2055D">
            <w:rPr>
              <w:sz w:val="40"/>
            </w:rPr>
            <w:t>.151.3341.</w:t>
          </w:r>
          <w:r w:rsidR="00E2055D">
            <w:rPr>
              <w:sz w:val="40"/>
              <w:lang w:val="uk-UA"/>
            </w:rPr>
            <w:t>04.07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6EC2604B" w14:textId="77777777" w:rsidR="00905D8F" w:rsidRDefault="00905D8F" w:rsidP="00AD0494">
          <w:pPr>
            <w:pStyle w:val="a7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r w:rsidR="00AD0494">
            <w:rPr>
              <w:sz w:val="16"/>
            </w:rPr>
            <w:t>Лист</w:t>
          </w:r>
        </w:p>
      </w:tc>
    </w:tr>
    <w:tr w:rsidR="00905D8F" w14:paraId="46701EEF" w14:textId="77777777" w:rsidTr="00C07DBC">
      <w:trPr>
        <w:cantSplit/>
        <w:trHeight w:val="305"/>
      </w:trPr>
      <w:tc>
        <w:tcPr>
          <w:tcW w:w="573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1F24E864" w14:textId="77777777"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5F41300" w14:textId="77777777" w:rsidR="00905D8F" w:rsidRDefault="00905D8F">
          <w:pPr>
            <w:pStyle w:val="a7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5F89DC90" w14:textId="77777777" w:rsidR="00905D8F" w:rsidRDefault="00905D8F">
          <w:pPr>
            <w:pStyle w:val="a7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6DF59ED" w14:textId="77777777"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189BC3B" w14:textId="77777777" w:rsidR="00905D8F" w:rsidRDefault="00905D8F">
          <w:pPr>
            <w:pStyle w:val="a7"/>
            <w:ind w:right="-1474" w:firstLine="0"/>
          </w:pPr>
        </w:p>
      </w:tc>
      <w:tc>
        <w:tcPr>
          <w:tcW w:w="5920" w:type="dxa"/>
          <w:vMerge/>
          <w:tcBorders>
            <w:left w:val="nil"/>
            <w:bottom w:val="single" w:sz="8" w:space="0" w:color="auto"/>
            <w:right w:val="nil"/>
          </w:tcBorders>
        </w:tcPr>
        <w:p w14:paraId="1C06E2D3" w14:textId="77777777"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F3885C1" w14:textId="4820BD84" w:rsidR="00905D8F" w:rsidRDefault="00905D8F">
          <w:pPr>
            <w:pStyle w:val="a7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 w:rsidR="00AD0494">
            <w:rPr>
              <w:sz w:val="28"/>
              <w:szCs w:val="28"/>
            </w:rPr>
            <w:fldChar w:fldCharType="begin"/>
          </w:r>
          <w:r w:rsidR="00AD0494">
            <w:rPr>
              <w:sz w:val="28"/>
              <w:szCs w:val="28"/>
            </w:rPr>
            <w:instrText xml:space="preserve"> PAGE   \* MERGEFORMAT </w:instrText>
          </w:r>
          <w:r w:rsidR="00AD0494">
            <w:rPr>
              <w:sz w:val="28"/>
              <w:szCs w:val="28"/>
            </w:rPr>
            <w:fldChar w:fldCharType="separate"/>
          </w:r>
          <w:r w:rsidR="00E2055D">
            <w:rPr>
              <w:noProof/>
              <w:sz w:val="28"/>
              <w:szCs w:val="28"/>
            </w:rPr>
            <w:t>8</w:t>
          </w:r>
          <w:r w:rsidR="00AD0494">
            <w:rPr>
              <w:sz w:val="28"/>
              <w:szCs w:val="28"/>
            </w:rPr>
            <w:fldChar w:fldCharType="end"/>
          </w:r>
        </w:p>
      </w:tc>
    </w:tr>
    <w:tr w:rsidR="00905D8F" w14:paraId="6E65AAAA" w14:textId="77777777" w:rsidTr="00C07DBC">
      <w:trPr>
        <w:cantSplit/>
        <w:trHeight w:val="305"/>
      </w:trPr>
      <w:tc>
        <w:tcPr>
          <w:tcW w:w="57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65F8280" w14:textId="77777777" w:rsidR="00905D8F" w:rsidRDefault="00905D8F">
          <w:pPr>
            <w:pStyle w:val="a7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1E53E0" w14:textId="77777777" w:rsidR="00905D8F" w:rsidRDefault="00905D8F">
          <w:pPr>
            <w:pStyle w:val="a7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B847705" w14:textId="77777777" w:rsidR="00905D8F" w:rsidRDefault="00905D8F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3D6A898" w14:textId="77777777" w:rsidR="00905D8F" w:rsidRDefault="00905D8F" w:rsidP="00AD0494">
          <w:pPr>
            <w:pStyle w:val="a7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 w:rsidR="00AD0494">
            <w:rPr>
              <w:sz w:val="16"/>
              <w:lang w:val="uk-UA"/>
            </w:rPr>
            <w:t>о</w:t>
          </w:r>
          <w:r>
            <w:rPr>
              <w:sz w:val="16"/>
            </w:rPr>
            <w:t>дпис</w:t>
          </w:r>
          <w:r w:rsidR="00AD0494">
            <w:rPr>
              <w:sz w:val="16"/>
            </w:rPr>
            <w:t>ь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0ECEC0" w14:textId="77777777" w:rsidR="00905D8F" w:rsidRDefault="00905D8F">
          <w:pPr>
            <w:pStyle w:val="a7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592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0C1E5539" w14:textId="77777777" w:rsidR="00905D8F" w:rsidRDefault="00905D8F">
          <w:pPr>
            <w:pStyle w:val="a7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2B82B66" w14:textId="77777777" w:rsidR="00905D8F" w:rsidRDefault="00905D8F">
          <w:pPr>
            <w:pStyle w:val="a7"/>
            <w:ind w:right="-1474" w:firstLine="0"/>
            <w:jc w:val="left"/>
          </w:pPr>
        </w:p>
      </w:tc>
    </w:tr>
  </w:tbl>
  <w:p w14:paraId="4D5127F5" w14:textId="77777777" w:rsidR="00905D8F" w:rsidRDefault="00905D8F">
    <w:pPr>
      <w:pStyle w:val="a7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CDB69" w14:textId="77777777" w:rsidR="008C2DF6" w:rsidRDefault="008C2DF6">
      <w:r>
        <w:separator/>
      </w:r>
    </w:p>
  </w:footnote>
  <w:footnote w:type="continuationSeparator" w:id="0">
    <w:p w14:paraId="0728A43D" w14:textId="77777777" w:rsidR="008C2DF6" w:rsidRDefault="008C2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2334"/>
    <w:multiLevelType w:val="hybridMultilevel"/>
    <w:tmpl w:val="36C8E66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51CE9"/>
    <w:multiLevelType w:val="hybridMultilevel"/>
    <w:tmpl w:val="84D2090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046"/>
    <w:multiLevelType w:val="hybridMultilevel"/>
    <w:tmpl w:val="9F7A93E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A73B1"/>
    <w:multiLevelType w:val="hybridMultilevel"/>
    <w:tmpl w:val="F222812E"/>
    <w:lvl w:ilvl="0" w:tplc="20000011">
      <w:start w:val="1"/>
      <w:numFmt w:val="decimal"/>
      <w:lvlText w:val="%1)"/>
      <w:lvlJc w:val="left"/>
      <w:pPr>
        <w:ind w:left="993" w:hanging="360"/>
      </w:pPr>
    </w:lvl>
    <w:lvl w:ilvl="1" w:tplc="20000019" w:tentative="1">
      <w:start w:val="1"/>
      <w:numFmt w:val="lowerLetter"/>
      <w:lvlText w:val="%2."/>
      <w:lvlJc w:val="left"/>
      <w:pPr>
        <w:ind w:left="1713" w:hanging="360"/>
      </w:pPr>
    </w:lvl>
    <w:lvl w:ilvl="2" w:tplc="2000001B" w:tentative="1">
      <w:start w:val="1"/>
      <w:numFmt w:val="lowerRoman"/>
      <w:lvlText w:val="%3."/>
      <w:lvlJc w:val="right"/>
      <w:pPr>
        <w:ind w:left="2433" w:hanging="180"/>
      </w:pPr>
    </w:lvl>
    <w:lvl w:ilvl="3" w:tplc="2000000F" w:tentative="1">
      <w:start w:val="1"/>
      <w:numFmt w:val="decimal"/>
      <w:lvlText w:val="%4."/>
      <w:lvlJc w:val="left"/>
      <w:pPr>
        <w:ind w:left="3153" w:hanging="360"/>
      </w:pPr>
    </w:lvl>
    <w:lvl w:ilvl="4" w:tplc="20000019" w:tentative="1">
      <w:start w:val="1"/>
      <w:numFmt w:val="lowerLetter"/>
      <w:lvlText w:val="%5."/>
      <w:lvlJc w:val="left"/>
      <w:pPr>
        <w:ind w:left="3873" w:hanging="360"/>
      </w:pPr>
    </w:lvl>
    <w:lvl w:ilvl="5" w:tplc="2000001B" w:tentative="1">
      <w:start w:val="1"/>
      <w:numFmt w:val="lowerRoman"/>
      <w:lvlText w:val="%6."/>
      <w:lvlJc w:val="right"/>
      <w:pPr>
        <w:ind w:left="4593" w:hanging="180"/>
      </w:pPr>
    </w:lvl>
    <w:lvl w:ilvl="6" w:tplc="2000000F" w:tentative="1">
      <w:start w:val="1"/>
      <w:numFmt w:val="decimal"/>
      <w:lvlText w:val="%7."/>
      <w:lvlJc w:val="left"/>
      <w:pPr>
        <w:ind w:left="5313" w:hanging="360"/>
      </w:pPr>
    </w:lvl>
    <w:lvl w:ilvl="7" w:tplc="20000019" w:tentative="1">
      <w:start w:val="1"/>
      <w:numFmt w:val="lowerLetter"/>
      <w:lvlText w:val="%8."/>
      <w:lvlJc w:val="left"/>
      <w:pPr>
        <w:ind w:left="6033" w:hanging="360"/>
      </w:pPr>
    </w:lvl>
    <w:lvl w:ilvl="8" w:tplc="2000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" w15:restartNumberingAfterBreak="0">
    <w:nsid w:val="252C4239"/>
    <w:multiLevelType w:val="hybridMultilevel"/>
    <w:tmpl w:val="704465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D7007"/>
    <w:multiLevelType w:val="hybridMultilevel"/>
    <w:tmpl w:val="01543FCC"/>
    <w:lvl w:ilvl="0" w:tplc="5CA0F000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33B7B"/>
    <w:multiLevelType w:val="hybridMultilevel"/>
    <w:tmpl w:val="16369490"/>
    <w:lvl w:ilvl="0" w:tplc="20000011">
      <w:start w:val="1"/>
      <w:numFmt w:val="decimal"/>
      <w:lvlText w:val="%1)"/>
      <w:lvlJc w:val="left"/>
      <w:pPr>
        <w:ind w:left="786" w:hanging="360"/>
      </w:pPr>
    </w:lvl>
    <w:lvl w:ilvl="1" w:tplc="20000017">
      <w:start w:val="1"/>
      <w:numFmt w:val="lowerLetter"/>
      <w:lvlText w:val="%2)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EC32529"/>
    <w:multiLevelType w:val="hybridMultilevel"/>
    <w:tmpl w:val="A9B6505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D1D5D"/>
    <w:multiLevelType w:val="hybridMultilevel"/>
    <w:tmpl w:val="35322A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B3770"/>
    <w:multiLevelType w:val="hybridMultilevel"/>
    <w:tmpl w:val="15E8B1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F5B3602"/>
    <w:multiLevelType w:val="hybridMultilevel"/>
    <w:tmpl w:val="8AD0D3C2"/>
    <w:lvl w:ilvl="0" w:tplc="2436892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A3CCA"/>
    <w:multiLevelType w:val="hybridMultilevel"/>
    <w:tmpl w:val="36C8E66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639BC"/>
    <w:multiLevelType w:val="hybridMultilevel"/>
    <w:tmpl w:val="01543FCC"/>
    <w:lvl w:ilvl="0" w:tplc="5CA0F000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36024"/>
    <w:multiLevelType w:val="hybridMultilevel"/>
    <w:tmpl w:val="1FD8FB06"/>
    <w:lvl w:ilvl="0" w:tplc="20000011">
      <w:start w:val="1"/>
      <w:numFmt w:val="decimal"/>
      <w:lvlText w:val="%1)"/>
      <w:lvlJc w:val="left"/>
      <w:pPr>
        <w:ind w:left="786" w:hanging="360"/>
      </w:p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A617FDA"/>
    <w:multiLevelType w:val="hybridMultilevel"/>
    <w:tmpl w:val="563EE97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C7CD7"/>
    <w:multiLevelType w:val="hybridMultilevel"/>
    <w:tmpl w:val="368E7324"/>
    <w:lvl w:ilvl="0" w:tplc="0FEE90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37A51"/>
    <w:multiLevelType w:val="hybridMultilevel"/>
    <w:tmpl w:val="A246C720"/>
    <w:lvl w:ilvl="0" w:tplc="AA3AFD52">
      <w:start w:val="1"/>
      <w:numFmt w:val="none"/>
      <w:pStyle w:val="a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hint="default"/>
        <w:b/>
        <w:i w:val="0"/>
        <w:sz w:val="24"/>
      </w:rPr>
    </w:lvl>
    <w:lvl w:ilvl="1" w:tplc="A0FA14E6">
      <w:start w:val="1"/>
      <w:numFmt w:val="none"/>
      <w:pStyle w:val="a0"/>
      <w:lvlText w:val="ЦЕЛЬ РАБОТЫ :"/>
      <w:lvlJc w:val="left"/>
      <w:pPr>
        <w:tabs>
          <w:tab w:val="num" w:pos="3665"/>
        </w:tabs>
        <w:ind w:left="1685" w:hanging="180"/>
      </w:pPr>
      <w:rPr>
        <w:rFonts w:ascii="Times New Roman" w:hAnsi="Times New Roman" w:hint="default"/>
        <w:b/>
        <w:i w:val="0"/>
        <w:sz w:val="24"/>
      </w:rPr>
    </w:lvl>
    <w:lvl w:ilvl="2" w:tplc="143218BE">
      <w:start w:val="1"/>
      <w:numFmt w:val="none"/>
      <w:pStyle w:val="a1"/>
      <w:lvlText w:val="ТЕОРЕТИЧЕСКИЕ ЗНАНИЯ :"/>
      <w:lvlJc w:val="left"/>
      <w:pPr>
        <w:tabs>
          <w:tab w:val="num" w:pos="6005"/>
        </w:tabs>
        <w:ind w:left="2585" w:hanging="180"/>
      </w:pPr>
      <w:rPr>
        <w:rFonts w:ascii="Times New Roman" w:hAnsi="Times New Roman" w:hint="default"/>
        <w:b/>
        <w:i w:val="0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8" w15:restartNumberingAfterBreak="0">
    <w:nsid w:val="67A168F5"/>
    <w:multiLevelType w:val="hybridMultilevel"/>
    <w:tmpl w:val="89C4933A"/>
    <w:lvl w:ilvl="0" w:tplc="13C265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5"/>
  </w:num>
  <w:num w:numId="4">
    <w:abstractNumId w:val="18"/>
  </w:num>
  <w:num w:numId="5">
    <w:abstractNumId w:val="13"/>
  </w:num>
  <w:num w:numId="6">
    <w:abstractNumId w:val="11"/>
  </w:num>
  <w:num w:numId="7">
    <w:abstractNumId w:val="16"/>
  </w:num>
  <w:num w:numId="8">
    <w:abstractNumId w:val="9"/>
  </w:num>
  <w:num w:numId="9">
    <w:abstractNumId w:val="4"/>
  </w:num>
  <w:num w:numId="10">
    <w:abstractNumId w:val="7"/>
  </w:num>
  <w:num w:numId="11">
    <w:abstractNumId w:val="12"/>
  </w:num>
  <w:num w:numId="12">
    <w:abstractNumId w:val="15"/>
  </w:num>
  <w:num w:numId="13">
    <w:abstractNumId w:val="1"/>
  </w:num>
  <w:num w:numId="14">
    <w:abstractNumId w:val="0"/>
  </w:num>
  <w:num w:numId="15">
    <w:abstractNumId w:val="2"/>
  </w:num>
  <w:num w:numId="16">
    <w:abstractNumId w:val="8"/>
  </w:num>
  <w:num w:numId="17">
    <w:abstractNumId w:val="14"/>
  </w:num>
  <w:num w:numId="18">
    <w:abstractNumId w:val="6"/>
  </w:num>
  <w:num w:numId="1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26D55"/>
    <w:rsid w:val="000543FF"/>
    <w:rsid w:val="000566F1"/>
    <w:rsid w:val="00075DC0"/>
    <w:rsid w:val="00082ABC"/>
    <w:rsid w:val="00083D60"/>
    <w:rsid w:val="000852DC"/>
    <w:rsid w:val="00085D16"/>
    <w:rsid w:val="00093B1D"/>
    <w:rsid w:val="00096431"/>
    <w:rsid w:val="000A262F"/>
    <w:rsid w:val="000A585F"/>
    <w:rsid w:val="000B2716"/>
    <w:rsid w:val="000B27E6"/>
    <w:rsid w:val="000B629E"/>
    <w:rsid w:val="000B788B"/>
    <w:rsid w:val="000D17F9"/>
    <w:rsid w:val="000E16B9"/>
    <w:rsid w:val="00101DCF"/>
    <w:rsid w:val="00105CA6"/>
    <w:rsid w:val="001241B1"/>
    <w:rsid w:val="00131595"/>
    <w:rsid w:val="00135E2D"/>
    <w:rsid w:val="0013611E"/>
    <w:rsid w:val="0014148D"/>
    <w:rsid w:val="00141DAA"/>
    <w:rsid w:val="00147056"/>
    <w:rsid w:val="00150E4A"/>
    <w:rsid w:val="0016009D"/>
    <w:rsid w:val="001708F0"/>
    <w:rsid w:val="00170C3C"/>
    <w:rsid w:val="00175B80"/>
    <w:rsid w:val="00175D44"/>
    <w:rsid w:val="001861A6"/>
    <w:rsid w:val="00187DCE"/>
    <w:rsid w:val="00190D80"/>
    <w:rsid w:val="00191192"/>
    <w:rsid w:val="00192B54"/>
    <w:rsid w:val="001A380E"/>
    <w:rsid w:val="001B06DE"/>
    <w:rsid w:val="001C3940"/>
    <w:rsid w:val="001C46EA"/>
    <w:rsid w:val="001E01EF"/>
    <w:rsid w:val="001F306A"/>
    <w:rsid w:val="0021244C"/>
    <w:rsid w:val="00215A06"/>
    <w:rsid w:val="00220379"/>
    <w:rsid w:val="0023387E"/>
    <w:rsid w:val="00241BF6"/>
    <w:rsid w:val="00242472"/>
    <w:rsid w:val="00244DA5"/>
    <w:rsid w:val="0024722F"/>
    <w:rsid w:val="00257F31"/>
    <w:rsid w:val="00263C00"/>
    <w:rsid w:val="00264D3F"/>
    <w:rsid w:val="00265F30"/>
    <w:rsid w:val="00273E5E"/>
    <w:rsid w:val="00283FE4"/>
    <w:rsid w:val="002878E3"/>
    <w:rsid w:val="002906CB"/>
    <w:rsid w:val="0029225B"/>
    <w:rsid w:val="002A05DB"/>
    <w:rsid w:val="002B17E1"/>
    <w:rsid w:val="002B7E0B"/>
    <w:rsid w:val="002C0C34"/>
    <w:rsid w:val="002C0EA8"/>
    <w:rsid w:val="002C68AA"/>
    <w:rsid w:val="002D6C8A"/>
    <w:rsid w:val="002E42E6"/>
    <w:rsid w:val="002F2C3B"/>
    <w:rsid w:val="002F2C46"/>
    <w:rsid w:val="002F64B4"/>
    <w:rsid w:val="00303741"/>
    <w:rsid w:val="00305903"/>
    <w:rsid w:val="0031326C"/>
    <w:rsid w:val="00317655"/>
    <w:rsid w:val="00327575"/>
    <w:rsid w:val="003465AA"/>
    <w:rsid w:val="003475FA"/>
    <w:rsid w:val="0038020F"/>
    <w:rsid w:val="0038086B"/>
    <w:rsid w:val="0038342A"/>
    <w:rsid w:val="0039084B"/>
    <w:rsid w:val="003A055B"/>
    <w:rsid w:val="003A080C"/>
    <w:rsid w:val="003A0860"/>
    <w:rsid w:val="003A7B1A"/>
    <w:rsid w:val="003C0BF3"/>
    <w:rsid w:val="003C28EC"/>
    <w:rsid w:val="003C2BDB"/>
    <w:rsid w:val="003C3A1B"/>
    <w:rsid w:val="003C5CB9"/>
    <w:rsid w:val="003C613D"/>
    <w:rsid w:val="003F1451"/>
    <w:rsid w:val="003F46EA"/>
    <w:rsid w:val="003F5B14"/>
    <w:rsid w:val="004128D2"/>
    <w:rsid w:val="00413EC1"/>
    <w:rsid w:val="0041752F"/>
    <w:rsid w:val="00417FA0"/>
    <w:rsid w:val="00422F0F"/>
    <w:rsid w:val="004240C4"/>
    <w:rsid w:val="0042603C"/>
    <w:rsid w:val="00447229"/>
    <w:rsid w:val="00447E32"/>
    <w:rsid w:val="004511B6"/>
    <w:rsid w:val="004532A1"/>
    <w:rsid w:val="004546A9"/>
    <w:rsid w:val="00454FA9"/>
    <w:rsid w:val="0045601D"/>
    <w:rsid w:val="004622E3"/>
    <w:rsid w:val="00464B14"/>
    <w:rsid w:val="00475762"/>
    <w:rsid w:val="00476301"/>
    <w:rsid w:val="00481B23"/>
    <w:rsid w:val="00482E00"/>
    <w:rsid w:val="00485600"/>
    <w:rsid w:val="00497E84"/>
    <w:rsid w:val="004A2741"/>
    <w:rsid w:val="004B02DD"/>
    <w:rsid w:val="004B219F"/>
    <w:rsid w:val="004C60DE"/>
    <w:rsid w:val="004D420E"/>
    <w:rsid w:val="004D7236"/>
    <w:rsid w:val="005027D4"/>
    <w:rsid w:val="005072BD"/>
    <w:rsid w:val="005204D2"/>
    <w:rsid w:val="00527848"/>
    <w:rsid w:val="0053023F"/>
    <w:rsid w:val="005332E9"/>
    <w:rsid w:val="00534634"/>
    <w:rsid w:val="00537ADC"/>
    <w:rsid w:val="00541319"/>
    <w:rsid w:val="00542FFA"/>
    <w:rsid w:val="00561996"/>
    <w:rsid w:val="005750DA"/>
    <w:rsid w:val="00577CD0"/>
    <w:rsid w:val="005849BE"/>
    <w:rsid w:val="005908F5"/>
    <w:rsid w:val="0059164F"/>
    <w:rsid w:val="005949A0"/>
    <w:rsid w:val="00597837"/>
    <w:rsid w:val="00597FF6"/>
    <w:rsid w:val="005B3E4F"/>
    <w:rsid w:val="005B4A22"/>
    <w:rsid w:val="005C1C5B"/>
    <w:rsid w:val="005C2FEC"/>
    <w:rsid w:val="005C3985"/>
    <w:rsid w:val="005D3E9A"/>
    <w:rsid w:val="005E3FE0"/>
    <w:rsid w:val="005E504C"/>
    <w:rsid w:val="006009A1"/>
    <w:rsid w:val="00607F55"/>
    <w:rsid w:val="006164A6"/>
    <w:rsid w:val="0062079A"/>
    <w:rsid w:val="00621135"/>
    <w:rsid w:val="00623658"/>
    <w:rsid w:val="00654073"/>
    <w:rsid w:val="00654B09"/>
    <w:rsid w:val="00660F79"/>
    <w:rsid w:val="006625E4"/>
    <w:rsid w:val="00664E4D"/>
    <w:rsid w:val="00667E10"/>
    <w:rsid w:val="006703DF"/>
    <w:rsid w:val="0068217E"/>
    <w:rsid w:val="00684B1D"/>
    <w:rsid w:val="00684EDA"/>
    <w:rsid w:val="0069292A"/>
    <w:rsid w:val="006A6481"/>
    <w:rsid w:val="006B3737"/>
    <w:rsid w:val="006C5421"/>
    <w:rsid w:val="006D1DA2"/>
    <w:rsid w:val="006D4E42"/>
    <w:rsid w:val="006D5C2B"/>
    <w:rsid w:val="006E6FDA"/>
    <w:rsid w:val="006F4D8F"/>
    <w:rsid w:val="00703AAF"/>
    <w:rsid w:val="00705159"/>
    <w:rsid w:val="00706988"/>
    <w:rsid w:val="00725BD7"/>
    <w:rsid w:val="0072733D"/>
    <w:rsid w:val="00731DAD"/>
    <w:rsid w:val="007327B2"/>
    <w:rsid w:val="007341EB"/>
    <w:rsid w:val="00736139"/>
    <w:rsid w:val="00736341"/>
    <w:rsid w:val="007421D4"/>
    <w:rsid w:val="007425D4"/>
    <w:rsid w:val="00744D4D"/>
    <w:rsid w:val="00752649"/>
    <w:rsid w:val="0075631A"/>
    <w:rsid w:val="00761D47"/>
    <w:rsid w:val="00766100"/>
    <w:rsid w:val="00770ED9"/>
    <w:rsid w:val="00771908"/>
    <w:rsid w:val="00773E7A"/>
    <w:rsid w:val="007774F9"/>
    <w:rsid w:val="007938BD"/>
    <w:rsid w:val="00795744"/>
    <w:rsid w:val="00796FCB"/>
    <w:rsid w:val="007A06F7"/>
    <w:rsid w:val="007A264D"/>
    <w:rsid w:val="007A63D0"/>
    <w:rsid w:val="007A7471"/>
    <w:rsid w:val="007C2483"/>
    <w:rsid w:val="007C565E"/>
    <w:rsid w:val="007D280D"/>
    <w:rsid w:val="007D39E4"/>
    <w:rsid w:val="007F4793"/>
    <w:rsid w:val="00801C87"/>
    <w:rsid w:val="008122F4"/>
    <w:rsid w:val="00815F49"/>
    <w:rsid w:val="00823267"/>
    <w:rsid w:val="008232D6"/>
    <w:rsid w:val="00846732"/>
    <w:rsid w:val="00851272"/>
    <w:rsid w:val="00852172"/>
    <w:rsid w:val="00872B46"/>
    <w:rsid w:val="008771AE"/>
    <w:rsid w:val="00877610"/>
    <w:rsid w:val="00882AF9"/>
    <w:rsid w:val="00892FA5"/>
    <w:rsid w:val="00893987"/>
    <w:rsid w:val="008A2DE9"/>
    <w:rsid w:val="008A3496"/>
    <w:rsid w:val="008B30F2"/>
    <w:rsid w:val="008B45EF"/>
    <w:rsid w:val="008C2DF6"/>
    <w:rsid w:val="008C2ED4"/>
    <w:rsid w:val="008C4053"/>
    <w:rsid w:val="008C4BFA"/>
    <w:rsid w:val="008C7756"/>
    <w:rsid w:val="008D3777"/>
    <w:rsid w:val="008E2544"/>
    <w:rsid w:val="008E3CB0"/>
    <w:rsid w:val="008E4705"/>
    <w:rsid w:val="008F218A"/>
    <w:rsid w:val="00905D8F"/>
    <w:rsid w:val="009077C4"/>
    <w:rsid w:val="00911702"/>
    <w:rsid w:val="00916798"/>
    <w:rsid w:val="009218A3"/>
    <w:rsid w:val="00922CF0"/>
    <w:rsid w:val="009368C9"/>
    <w:rsid w:val="00937A58"/>
    <w:rsid w:val="00942002"/>
    <w:rsid w:val="00942410"/>
    <w:rsid w:val="009425F0"/>
    <w:rsid w:val="00965BD6"/>
    <w:rsid w:val="00981BE8"/>
    <w:rsid w:val="0098669D"/>
    <w:rsid w:val="00992F6D"/>
    <w:rsid w:val="00996D35"/>
    <w:rsid w:val="009B1074"/>
    <w:rsid w:val="009D0F69"/>
    <w:rsid w:val="009D7994"/>
    <w:rsid w:val="009E19CB"/>
    <w:rsid w:val="009E2B72"/>
    <w:rsid w:val="009E3A2D"/>
    <w:rsid w:val="009E66C2"/>
    <w:rsid w:val="009F1FF0"/>
    <w:rsid w:val="00A042CC"/>
    <w:rsid w:val="00A079A2"/>
    <w:rsid w:val="00A24F6D"/>
    <w:rsid w:val="00A340DD"/>
    <w:rsid w:val="00A426F1"/>
    <w:rsid w:val="00A465B9"/>
    <w:rsid w:val="00A473CD"/>
    <w:rsid w:val="00A47C9E"/>
    <w:rsid w:val="00A6712D"/>
    <w:rsid w:val="00A672DF"/>
    <w:rsid w:val="00A70FAC"/>
    <w:rsid w:val="00A730E3"/>
    <w:rsid w:val="00A731A8"/>
    <w:rsid w:val="00A81BE3"/>
    <w:rsid w:val="00A8324C"/>
    <w:rsid w:val="00A84B1F"/>
    <w:rsid w:val="00A84C8B"/>
    <w:rsid w:val="00A904BF"/>
    <w:rsid w:val="00A95475"/>
    <w:rsid w:val="00A9559F"/>
    <w:rsid w:val="00A95616"/>
    <w:rsid w:val="00A978CE"/>
    <w:rsid w:val="00AB00FB"/>
    <w:rsid w:val="00AB460A"/>
    <w:rsid w:val="00AB6FB7"/>
    <w:rsid w:val="00AC1072"/>
    <w:rsid w:val="00AC5720"/>
    <w:rsid w:val="00AD0494"/>
    <w:rsid w:val="00AD6C31"/>
    <w:rsid w:val="00AE20C6"/>
    <w:rsid w:val="00AE20DE"/>
    <w:rsid w:val="00AF22C1"/>
    <w:rsid w:val="00AF2FDD"/>
    <w:rsid w:val="00B02E3D"/>
    <w:rsid w:val="00B072D4"/>
    <w:rsid w:val="00B116D3"/>
    <w:rsid w:val="00B13E71"/>
    <w:rsid w:val="00B45CE9"/>
    <w:rsid w:val="00B47294"/>
    <w:rsid w:val="00B513E3"/>
    <w:rsid w:val="00B57BA7"/>
    <w:rsid w:val="00B658D4"/>
    <w:rsid w:val="00B65BB3"/>
    <w:rsid w:val="00B711EA"/>
    <w:rsid w:val="00B7121B"/>
    <w:rsid w:val="00B75D5C"/>
    <w:rsid w:val="00B8497F"/>
    <w:rsid w:val="00B84A68"/>
    <w:rsid w:val="00B85DC8"/>
    <w:rsid w:val="00B8632C"/>
    <w:rsid w:val="00B87557"/>
    <w:rsid w:val="00B940DB"/>
    <w:rsid w:val="00B967DC"/>
    <w:rsid w:val="00BA78A6"/>
    <w:rsid w:val="00BD7674"/>
    <w:rsid w:val="00BE0189"/>
    <w:rsid w:val="00BF108D"/>
    <w:rsid w:val="00BF291D"/>
    <w:rsid w:val="00C019CA"/>
    <w:rsid w:val="00C05633"/>
    <w:rsid w:val="00C07DBC"/>
    <w:rsid w:val="00C16261"/>
    <w:rsid w:val="00C21C83"/>
    <w:rsid w:val="00C2362A"/>
    <w:rsid w:val="00C26DD7"/>
    <w:rsid w:val="00C27044"/>
    <w:rsid w:val="00C31FCA"/>
    <w:rsid w:val="00C40B70"/>
    <w:rsid w:val="00C53064"/>
    <w:rsid w:val="00C57CF7"/>
    <w:rsid w:val="00C60641"/>
    <w:rsid w:val="00C6193D"/>
    <w:rsid w:val="00C63A3D"/>
    <w:rsid w:val="00C72032"/>
    <w:rsid w:val="00CA1FC0"/>
    <w:rsid w:val="00CB78F1"/>
    <w:rsid w:val="00CC0129"/>
    <w:rsid w:val="00CC3BEC"/>
    <w:rsid w:val="00CC703A"/>
    <w:rsid w:val="00CD02B5"/>
    <w:rsid w:val="00CD6CC8"/>
    <w:rsid w:val="00CE37D6"/>
    <w:rsid w:val="00CF1726"/>
    <w:rsid w:val="00CF1954"/>
    <w:rsid w:val="00CF3A14"/>
    <w:rsid w:val="00CF5A27"/>
    <w:rsid w:val="00D02A8A"/>
    <w:rsid w:val="00D04C85"/>
    <w:rsid w:val="00D07921"/>
    <w:rsid w:val="00D07F3E"/>
    <w:rsid w:val="00D13417"/>
    <w:rsid w:val="00D20B1F"/>
    <w:rsid w:val="00D23A87"/>
    <w:rsid w:val="00D32038"/>
    <w:rsid w:val="00D344F5"/>
    <w:rsid w:val="00D44131"/>
    <w:rsid w:val="00D4704A"/>
    <w:rsid w:val="00D661A6"/>
    <w:rsid w:val="00D757BF"/>
    <w:rsid w:val="00D9181A"/>
    <w:rsid w:val="00D9315B"/>
    <w:rsid w:val="00DA1BA1"/>
    <w:rsid w:val="00DC58A7"/>
    <w:rsid w:val="00DE2528"/>
    <w:rsid w:val="00DE57FB"/>
    <w:rsid w:val="00DF4119"/>
    <w:rsid w:val="00DF76D9"/>
    <w:rsid w:val="00E0025E"/>
    <w:rsid w:val="00E00DD6"/>
    <w:rsid w:val="00E01478"/>
    <w:rsid w:val="00E01498"/>
    <w:rsid w:val="00E07516"/>
    <w:rsid w:val="00E122ED"/>
    <w:rsid w:val="00E12E63"/>
    <w:rsid w:val="00E14A87"/>
    <w:rsid w:val="00E1616E"/>
    <w:rsid w:val="00E2055D"/>
    <w:rsid w:val="00E22E35"/>
    <w:rsid w:val="00E324E8"/>
    <w:rsid w:val="00E40782"/>
    <w:rsid w:val="00E50165"/>
    <w:rsid w:val="00E6030B"/>
    <w:rsid w:val="00E618A5"/>
    <w:rsid w:val="00E61A7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4DCD"/>
    <w:rsid w:val="00EF58CA"/>
    <w:rsid w:val="00F0405E"/>
    <w:rsid w:val="00F05871"/>
    <w:rsid w:val="00F12E81"/>
    <w:rsid w:val="00F13E68"/>
    <w:rsid w:val="00F14FE2"/>
    <w:rsid w:val="00F16CB9"/>
    <w:rsid w:val="00F238A0"/>
    <w:rsid w:val="00F3050C"/>
    <w:rsid w:val="00F34565"/>
    <w:rsid w:val="00F37E2F"/>
    <w:rsid w:val="00F42930"/>
    <w:rsid w:val="00F55C81"/>
    <w:rsid w:val="00F57988"/>
    <w:rsid w:val="00F64A54"/>
    <w:rsid w:val="00F8101F"/>
    <w:rsid w:val="00F8423F"/>
    <w:rsid w:val="00F90778"/>
    <w:rsid w:val="00FA63E0"/>
    <w:rsid w:val="00FB0CD6"/>
    <w:rsid w:val="00FB44E7"/>
    <w:rsid w:val="00FB6815"/>
    <w:rsid w:val="00FB6B2F"/>
    <w:rsid w:val="00FC1474"/>
    <w:rsid w:val="00FC47B0"/>
    <w:rsid w:val="00FD1D07"/>
    <w:rsid w:val="00FD7623"/>
    <w:rsid w:val="00FE00C5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7A87561"/>
  <w15:docId w15:val="{273E6B3D-75DD-4365-B43E-CF3CE9CE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2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2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2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2"/>
    <w:next w:val="a2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pPr>
      <w:tabs>
        <w:tab w:val="center" w:pos="4153"/>
        <w:tab w:val="right" w:pos="8306"/>
      </w:tabs>
    </w:pPr>
  </w:style>
  <w:style w:type="paragraph" w:styleId="a7">
    <w:name w:val="footer"/>
    <w:basedOn w:val="a2"/>
    <w:link w:val="a8"/>
    <w:pPr>
      <w:tabs>
        <w:tab w:val="center" w:pos="4153"/>
        <w:tab w:val="right" w:pos="8306"/>
      </w:tabs>
    </w:pPr>
  </w:style>
  <w:style w:type="character" w:styleId="a9">
    <w:name w:val="page number"/>
    <w:basedOn w:val="a3"/>
  </w:style>
  <w:style w:type="paragraph" w:styleId="aa">
    <w:name w:val="Body Text"/>
    <w:basedOn w:val="a2"/>
    <w:link w:val="ab"/>
    <w:pPr>
      <w:ind w:firstLine="0"/>
    </w:pPr>
    <w:rPr>
      <w:kern w:val="0"/>
      <w:sz w:val="28"/>
    </w:rPr>
  </w:style>
  <w:style w:type="paragraph" w:styleId="ac">
    <w:name w:val="Body Text Indent"/>
    <w:basedOn w:val="a2"/>
    <w:pPr>
      <w:ind w:firstLine="567"/>
    </w:pPr>
    <w:rPr>
      <w:kern w:val="0"/>
      <w:sz w:val="28"/>
    </w:rPr>
  </w:style>
  <w:style w:type="paragraph" w:styleId="20">
    <w:name w:val="Body Text Indent 2"/>
    <w:basedOn w:val="a2"/>
    <w:pPr>
      <w:ind w:firstLine="426"/>
    </w:pPr>
    <w:rPr>
      <w:kern w:val="0"/>
      <w:sz w:val="28"/>
    </w:rPr>
  </w:style>
  <w:style w:type="paragraph" w:styleId="30">
    <w:name w:val="Body Text Indent 3"/>
    <w:basedOn w:val="a2"/>
    <w:pPr>
      <w:spacing w:line="360" w:lineRule="auto"/>
      <w:ind w:firstLine="709"/>
    </w:pPr>
    <w:rPr>
      <w:sz w:val="28"/>
    </w:rPr>
  </w:style>
  <w:style w:type="paragraph" w:styleId="ad">
    <w:name w:val="Title"/>
    <w:basedOn w:val="a2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e">
    <w:name w:val="Table Grid"/>
    <w:basedOn w:val="a4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sid w:val="00EA591A"/>
    <w:rPr>
      <w:b/>
      <w:bCs/>
    </w:rPr>
  </w:style>
  <w:style w:type="paragraph" w:styleId="af0">
    <w:name w:val="footnote text"/>
    <w:basedOn w:val="a2"/>
    <w:semiHidden/>
    <w:rsid w:val="00FE00C5"/>
    <w:rPr>
      <w:sz w:val="20"/>
    </w:rPr>
  </w:style>
  <w:style w:type="character" w:styleId="af1">
    <w:name w:val="footnote reference"/>
    <w:semiHidden/>
    <w:rsid w:val="00FE00C5"/>
    <w:rPr>
      <w:vertAlign w:val="superscript"/>
    </w:rPr>
  </w:style>
  <w:style w:type="paragraph" w:styleId="af2">
    <w:name w:val="Normal (Web)"/>
    <w:basedOn w:val="a2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3">
    <w:name w:val="Emphasis"/>
    <w:qFormat/>
    <w:rsid w:val="0068217E"/>
    <w:rPr>
      <w:i/>
      <w:iCs/>
    </w:rPr>
  </w:style>
  <w:style w:type="paragraph" w:styleId="HTML">
    <w:name w:val="HTML Preformatted"/>
    <w:basedOn w:val="a2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4">
    <w:name w:val="List Paragraph"/>
    <w:basedOn w:val="a2"/>
    <w:uiPriority w:val="34"/>
    <w:qFormat/>
    <w:rsid w:val="00F3050C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kern w:val="0"/>
      <w:sz w:val="22"/>
      <w:szCs w:val="22"/>
      <w:lang w:val="uk-UA" w:eastAsia="en-US"/>
    </w:rPr>
  </w:style>
  <w:style w:type="paragraph" w:styleId="af5">
    <w:name w:val="Balloon Text"/>
    <w:basedOn w:val="a2"/>
    <w:link w:val="af6"/>
    <w:rsid w:val="007D39E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rsid w:val="007D39E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7">
    <w:name w:val="Plain Text"/>
    <w:basedOn w:val="a2"/>
    <w:link w:val="af8"/>
    <w:unhideWhenUsed/>
    <w:rsid w:val="00D32038"/>
    <w:pPr>
      <w:ind w:firstLine="0"/>
      <w:jc w:val="left"/>
    </w:pPr>
    <w:rPr>
      <w:rFonts w:ascii="Consolas" w:eastAsia="Calibri" w:hAnsi="Consolas" w:cs="Consolas"/>
      <w:kern w:val="0"/>
      <w:sz w:val="21"/>
      <w:szCs w:val="21"/>
      <w:lang w:eastAsia="en-US"/>
    </w:rPr>
  </w:style>
  <w:style w:type="character" w:customStyle="1" w:styleId="af8">
    <w:name w:val="Текст Знак"/>
    <w:basedOn w:val="a3"/>
    <w:link w:val="af7"/>
    <w:rsid w:val="00D32038"/>
    <w:rPr>
      <w:rFonts w:ascii="Consolas" w:eastAsia="Calibri" w:hAnsi="Consolas" w:cs="Consolas"/>
      <w:sz w:val="21"/>
      <w:szCs w:val="21"/>
      <w:lang w:val="ru-RU" w:eastAsia="en-US"/>
    </w:rPr>
  </w:style>
  <w:style w:type="paragraph" w:customStyle="1" w:styleId="a">
    <w:name w:val="Тема"/>
    <w:basedOn w:val="af9"/>
    <w:rsid w:val="00D32038"/>
    <w:pPr>
      <w:numPr>
        <w:numId w:val="2"/>
      </w:numPr>
      <w:tabs>
        <w:tab w:val="clear" w:pos="1865"/>
        <w:tab w:val="num" w:pos="360"/>
        <w:tab w:val="num" w:pos="993"/>
      </w:tabs>
      <w:spacing w:after="120"/>
      <w:ind w:left="964" w:hanging="964"/>
    </w:pPr>
    <w:rPr>
      <w:rFonts w:ascii="Arial" w:hAnsi="Arial" w:cs="Arial"/>
      <w:caps/>
      <w:kern w:val="0"/>
      <w:sz w:val="22"/>
    </w:rPr>
  </w:style>
  <w:style w:type="paragraph" w:customStyle="1" w:styleId="a0">
    <w:name w:val="Цель работы"/>
    <w:basedOn w:val="af9"/>
    <w:rsid w:val="00D32038"/>
    <w:pPr>
      <w:numPr>
        <w:ilvl w:val="1"/>
        <w:numId w:val="2"/>
      </w:numPr>
      <w:tabs>
        <w:tab w:val="clear" w:pos="3665"/>
        <w:tab w:val="num" w:pos="360"/>
      </w:tabs>
      <w:ind w:left="0" w:firstLine="360"/>
    </w:pPr>
    <w:rPr>
      <w:rFonts w:ascii="Arial" w:hAnsi="Arial" w:cs="Arial"/>
      <w:spacing w:val="20"/>
      <w:kern w:val="0"/>
      <w:sz w:val="20"/>
    </w:rPr>
  </w:style>
  <w:style w:type="paragraph" w:customStyle="1" w:styleId="a1">
    <w:name w:val="Знания"/>
    <w:basedOn w:val="af9"/>
    <w:rsid w:val="00D32038"/>
    <w:pPr>
      <w:numPr>
        <w:ilvl w:val="2"/>
        <w:numId w:val="2"/>
      </w:numPr>
      <w:tabs>
        <w:tab w:val="clear" w:pos="6005"/>
        <w:tab w:val="num" w:pos="360"/>
        <w:tab w:val="num" w:pos="3969"/>
      </w:tabs>
      <w:spacing w:after="60"/>
      <w:ind w:left="0" w:firstLine="0"/>
    </w:pPr>
    <w:rPr>
      <w:rFonts w:ascii="Arial" w:hAnsi="Arial" w:cs="Arial"/>
      <w:spacing w:val="20"/>
      <w:kern w:val="0"/>
      <w:sz w:val="20"/>
    </w:rPr>
  </w:style>
  <w:style w:type="paragraph" w:styleId="af9">
    <w:name w:val="Body Text First Indent"/>
    <w:basedOn w:val="aa"/>
    <w:link w:val="afa"/>
    <w:rsid w:val="00D32038"/>
    <w:pPr>
      <w:ind w:firstLine="360"/>
    </w:pPr>
    <w:rPr>
      <w:kern w:val="24"/>
      <w:sz w:val="24"/>
    </w:rPr>
  </w:style>
  <w:style w:type="character" w:customStyle="1" w:styleId="ab">
    <w:name w:val="Основной текст Знак"/>
    <w:basedOn w:val="a3"/>
    <w:link w:val="aa"/>
    <w:rsid w:val="00D32038"/>
    <w:rPr>
      <w:sz w:val="28"/>
      <w:lang w:val="ru-RU" w:eastAsia="ru-RU"/>
    </w:rPr>
  </w:style>
  <w:style w:type="character" w:customStyle="1" w:styleId="afa">
    <w:name w:val="Красная строка Знак"/>
    <w:basedOn w:val="ab"/>
    <w:link w:val="af9"/>
    <w:rsid w:val="00D32038"/>
    <w:rPr>
      <w:kern w:val="24"/>
      <w:sz w:val="24"/>
      <w:lang w:val="ru-RU" w:eastAsia="ru-RU"/>
    </w:rPr>
  </w:style>
  <w:style w:type="character" w:styleId="afb">
    <w:name w:val="Placeholder Text"/>
    <w:basedOn w:val="a3"/>
    <w:uiPriority w:val="99"/>
    <w:semiHidden/>
    <w:rsid w:val="00A465B9"/>
    <w:rPr>
      <w:color w:val="808080"/>
    </w:rPr>
  </w:style>
  <w:style w:type="character" w:customStyle="1" w:styleId="fontstyle01">
    <w:name w:val="fontstyle01"/>
    <w:basedOn w:val="a3"/>
    <w:rsid w:val="005204D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c">
    <w:name w:val="Курсив"/>
    <w:basedOn w:val="a3"/>
    <w:rsid w:val="003C3A1B"/>
    <w:rPr>
      <w:i/>
      <w:iCs/>
    </w:rPr>
  </w:style>
  <w:style w:type="character" w:customStyle="1" w:styleId="apple-converted-space">
    <w:name w:val="apple-converted-space"/>
    <w:basedOn w:val="a3"/>
    <w:rsid w:val="003A0860"/>
  </w:style>
  <w:style w:type="character" w:customStyle="1" w:styleId="keyword">
    <w:name w:val="keyword"/>
    <w:basedOn w:val="a3"/>
    <w:rsid w:val="003A0860"/>
  </w:style>
  <w:style w:type="character" w:customStyle="1" w:styleId="clear">
    <w:name w:val="clear"/>
    <w:basedOn w:val="a3"/>
    <w:rsid w:val="00E324E8"/>
  </w:style>
  <w:style w:type="character" w:customStyle="1" w:styleId="txb">
    <w:name w:val="txb"/>
    <w:basedOn w:val="a3"/>
    <w:rsid w:val="00E324E8"/>
  </w:style>
  <w:style w:type="character" w:styleId="afd">
    <w:name w:val="Hyperlink"/>
    <w:basedOn w:val="a3"/>
    <w:rsid w:val="00BA78A6"/>
    <w:rPr>
      <w:color w:val="0000FF"/>
      <w:u w:val="single"/>
    </w:rPr>
  </w:style>
  <w:style w:type="character" w:customStyle="1" w:styleId="a8">
    <w:name w:val="Нижний колонтитул Знак"/>
    <w:basedOn w:val="a3"/>
    <w:link w:val="a7"/>
    <w:rsid w:val="007421D4"/>
    <w:rPr>
      <w:kern w:val="24"/>
      <w:sz w:val="24"/>
      <w:lang w:val="ru-RU" w:eastAsia="ru-RU"/>
    </w:rPr>
  </w:style>
  <w:style w:type="character" w:customStyle="1" w:styleId="fontstyle21">
    <w:name w:val="fontstyle21"/>
    <w:basedOn w:val="a3"/>
    <w:rsid w:val="001C46EA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3"/>
    <w:rsid w:val="001C46EA"/>
    <w:rPr>
      <w:rFonts w:ascii="Symbol" w:hAnsi="Symbol" w:hint="default"/>
      <w:b w:val="0"/>
      <w:bCs w:val="0"/>
      <w:i w:val="0"/>
      <w:iCs w:val="0"/>
      <w:color w:val="000000"/>
      <w:sz w:val="108"/>
      <w:szCs w:val="108"/>
    </w:rPr>
  </w:style>
  <w:style w:type="character" w:customStyle="1" w:styleId="fontstyle41">
    <w:name w:val="fontstyle41"/>
    <w:basedOn w:val="a3"/>
    <w:rsid w:val="00C63A3D"/>
    <w:rPr>
      <w:rFonts w:ascii="Times New Roman CYR" w:hAnsi="Times New Roman CYR" w:cs="Times New Roman CYR" w:hint="default"/>
      <w:b w:val="0"/>
      <w:bCs w:val="0"/>
      <w:i/>
      <w:iCs/>
      <w:color w:val="000000"/>
      <w:sz w:val="114"/>
      <w:szCs w:val="114"/>
    </w:rPr>
  </w:style>
  <w:style w:type="character" w:customStyle="1" w:styleId="fontstyle51">
    <w:name w:val="fontstyle51"/>
    <w:basedOn w:val="a3"/>
    <w:rsid w:val="00C63A3D"/>
    <w:rPr>
      <w:rFonts w:ascii="Times New Roman CYR" w:hAnsi="Times New Roman CYR" w:cs="Times New Roman CYR" w:hint="default"/>
      <w:b/>
      <w:bCs/>
      <w:i w:val="0"/>
      <w:iCs w:val="0"/>
      <w:color w:val="000000"/>
      <w:sz w:val="114"/>
      <w:szCs w:val="114"/>
    </w:rPr>
  </w:style>
  <w:style w:type="character" w:customStyle="1" w:styleId="fontstyle61">
    <w:name w:val="fontstyle61"/>
    <w:basedOn w:val="a3"/>
    <w:rsid w:val="00C63A3D"/>
    <w:rPr>
      <w:rFonts w:ascii="Times New Roman CYR" w:hAnsi="Times New Roman CYR" w:cs="Times New Roman CYR" w:hint="default"/>
      <w:b w:val="0"/>
      <w:bCs w:val="0"/>
      <w:i w:val="0"/>
      <w:iCs w:val="0"/>
      <w:color w:val="000000"/>
      <w:sz w:val="114"/>
      <w:szCs w:val="1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2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tm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image" Target="media/image21.tmp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E2F81-AB98-48BA-A1DA-CD886AAD0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7</TotalTime>
  <Pages>8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Дмитрий Боровицкий</dc:creator>
  <cp:lastModifiedBy>RePack by Diakov</cp:lastModifiedBy>
  <cp:revision>6</cp:revision>
  <cp:lastPrinted>2018-12-08T11:20:00Z</cp:lastPrinted>
  <dcterms:created xsi:type="dcterms:W3CDTF">2018-12-11T09:59:00Z</dcterms:created>
  <dcterms:modified xsi:type="dcterms:W3CDTF">2018-12-11T10:13:00Z</dcterms:modified>
</cp:coreProperties>
</file>