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BD6" w:rsidRPr="003C3ABE" w:rsidRDefault="00397BD6" w:rsidP="00D572BC">
      <w:pPr>
        <w:spacing w:line="240" w:lineRule="auto"/>
        <w:ind w:firstLine="0"/>
        <w:rPr>
          <w:rFonts w:ascii="Courier New" w:hAnsi="Courier New" w:cs="Courier New"/>
          <w:sz w:val="20"/>
        </w:rPr>
        <w:sectPr w:rsidR="00397BD6" w:rsidRPr="003C3ABE" w:rsidSect="007F6C09">
          <w:footerReference w:type="default" r:id="rId8"/>
          <w:footerReference w:type="first" r:id="rId9"/>
          <w:type w:val="continuous"/>
          <w:pgSz w:w="11906" w:h="16838"/>
          <w:pgMar w:top="567" w:right="567" w:bottom="567" w:left="1134" w:header="708" w:footer="0" w:gutter="0"/>
          <w:pgBorders>
            <w:top w:val="single" w:sz="8" w:space="12" w:color="auto"/>
            <w:left w:val="single" w:sz="8" w:space="14" w:color="auto"/>
            <w:right w:val="single" w:sz="8" w:space="9" w:color="auto"/>
          </w:pgBorders>
          <w:pgNumType w:start="1"/>
          <w:cols w:space="720"/>
          <w:titlePg/>
          <w:docGrid w:linePitch="326"/>
        </w:sectPr>
      </w:pPr>
    </w:p>
    <w:p w:rsidR="00296534" w:rsidRPr="003C3ABE" w:rsidRDefault="003054BD" w:rsidP="00D572BC">
      <w:pPr>
        <w:spacing w:line="240" w:lineRule="auto"/>
        <w:ind w:left="720" w:right="283" w:firstLine="0"/>
        <w:jc w:val="center"/>
        <w:rPr>
          <w:b/>
          <w:noProof/>
          <w:color w:val="000000" w:themeColor="text1"/>
        </w:rPr>
      </w:pPr>
      <w:r w:rsidRPr="003C3ABE">
        <w:rPr>
          <w:b/>
          <w:noProof/>
          <w:color w:val="000000" w:themeColor="text1"/>
        </w:rPr>
        <w:lastRenderedPageBreak/>
        <w:t>Лабораторна ро</w:t>
      </w:r>
      <w:r w:rsidR="001654B1" w:rsidRPr="003C3ABE">
        <w:rPr>
          <w:b/>
          <w:noProof/>
          <w:color w:val="000000" w:themeColor="text1"/>
        </w:rPr>
        <w:t>бота №</w:t>
      </w:r>
      <w:r w:rsidR="00FE5280" w:rsidRPr="003C3ABE">
        <w:rPr>
          <w:b/>
          <w:noProof/>
          <w:color w:val="000000" w:themeColor="text1"/>
        </w:rPr>
        <w:t>1</w:t>
      </w:r>
    </w:p>
    <w:p w:rsidR="00EA69E7" w:rsidRPr="003C3ABE" w:rsidRDefault="00EA69E7" w:rsidP="00D572BC">
      <w:pPr>
        <w:spacing w:line="240" w:lineRule="auto"/>
        <w:ind w:left="720" w:right="283" w:firstLine="0"/>
        <w:jc w:val="center"/>
        <w:rPr>
          <w:b/>
          <w:noProof/>
          <w:color w:val="000000" w:themeColor="text1"/>
        </w:rPr>
      </w:pPr>
    </w:p>
    <w:p w:rsidR="00EA69E7" w:rsidRPr="003C3ABE" w:rsidRDefault="00EA69E7" w:rsidP="00D572BC">
      <w:pPr>
        <w:spacing w:line="240" w:lineRule="auto"/>
        <w:ind w:right="283"/>
        <w:jc w:val="center"/>
        <w:rPr>
          <w:b/>
          <w:noProof/>
          <w:color w:val="000000" w:themeColor="text1"/>
        </w:rPr>
      </w:pPr>
      <w:r w:rsidRPr="003C3ABE">
        <w:rPr>
          <w:b/>
          <w:noProof/>
          <w:color w:val="000000" w:themeColor="text1"/>
        </w:rPr>
        <w:t>Варіант №</w:t>
      </w:r>
      <w:r w:rsidR="004151F7">
        <w:rPr>
          <w:b/>
          <w:noProof/>
          <w:color w:val="000000" w:themeColor="text1"/>
        </w:rPr>
        <w:t>7</w:t>
      </w:r>
    </w:p>
    <w:p w:rsidR="00296534" w:rsidRPr="003C3ABE" w:rsidRDefault="00296534" w:rsidP="00D572BC">
      <w:pPr>
        <w:spacing w:line="240" w:lineRule="auto"/>
        <w:ind w:left="720" w:right="283" w:firstLine="0"/>
        <w:rPr>
          <w:b/>
          <w:noProof/>
          <w:color w:val="000000" w:themeColor="text1"/>
        </w:rPr>
      </w:pPr>
    </w:p>
    <w:p w:rsidR="00727AAA" w:rsidRPr="003C3ABE" w:rsidRDefault="00296534" w:rsidP="00D572BC">
      <w:pPr>
        <w:spacing w:line="240" w:lineRule="auto"/>
        <w:ind w:left="720" w:right="283"/>
        <w:rPr>
          <w:noProof/>
          <w:color w:val="000000" w:themeColor="text1"/>
        </w:rPr>
      </w:pPr>
      <w:r w:rsidRPr="003C3ABE">
        <w:rPr>
          <w:b/>
          <w:noProof/>
          <w:color w:val="000000" w:themeColor="text1"/>
        </w:rPr>
        <w:t>Тема:</w:t>
      </w:r>
      <w:r w:rsidRPr="003C3ABE">
        <w:rPr>
          <w:noProof/>
          <w:color w:val="000000" w:themeColor="text1"/>
        </w:rPr>
        <w:t xml:space="preserve"> </w:t>
      </w:r>
      <w:r w:rsidR="00C520E1" w:rsidRPr="003C3ABE">
        <w:rPr>
          <w:szCs w:val="28"/>
        </w:rPr>
        <w:t>Основи програмування M</w:t>
      </w:r>
      <w:r w:rsidR="00C0249C" w:rsidRPr="003C3ABE">
        <w:rPr>
          <w:szCs w:val="28"/>
        </w:rPr>
        <w:t xml:space="preserve">ATLAB. Рівняння, масиви та </w:t>
      </w:r>
      <w:r w:rsidR="00C520E1" w:rsidRPr="003C3ABE">
        <w:rPr>
          <w:szCs w:val="28"/>
        </w:rPr>
        <w:t>функції.</w:t>
      </w:r>
    </w:p>
    <w:p w:rsidR="009A6FA1" w:rsidRPr="003C3ABE" w:rsidRDefault="003054BD" w:rsidP="00D572BC">
      <w:pPr>
        <w:spacing w:line="240" w:lineRule="auto"/>
        <w:ind w:left="720" w:right="283"/>
        <w:rPr>
          <w:szCs w:val="28"/>
        </w:rPr>
      </w:pPr>
      <w:r w:rsidRPr="003C3ABE">
        <w:rPr>
          <w:b/>
          <w:noProof/>
          <w:color w:val="000000" w:themeColor="text1"/>
        </w:rPr>
        <w:t>Мета</w:t>
      </w:r>
      <w:r w:rsidR="00296534" w:rsidRPr="003C3ABE">
        <w:rPr>
          <w:b/>
          <w:noProof/>
          <w:color w:val="000000" w:themeColor="text1"/>
        </w:rPr>
        <w:t>:</w:t>
      </w:r>
      <w:r w:rsidR="00296534" w:rsidRPr="003C3ABE">
        <w:rPr>
          <w:noProof/>
          <w:color w:val="000000" w:themeColor="text1"/>
        </w:rPr>
        <w:t xml:space="preserve"> </w:t>
      </w:r>
      <w:r w:rsidR="00A73A5B" w:rsidRPr="003C3ABE">
        <w:rPr>
          <w:noProof/>
          <w:color w:val="000000" w:themeColor="text1"/>
        </w:rPr>
        <w:t xml:space="preserve">ознайомитися з </w:t>
      </w:r>
      <w:r w:rsidR="00A73A5B" w:rsidRPr="003C3ABE">
        <w:rPr>
          <w:szCs w:val="28"/>
        </w:rPr>
        <w:t>основами програмування MATLAB</w:t>
      </w:r>
      <w:r w:rsidR="00C0249C" w:rsidRPr="003C3ABE">
        <w:rPr>
          <w:szCs w:val="28"/>
        </w:rPr>
        <w:t xml:space="preserve">; </w:t>
      </w:r>
      <w:r w:rsidR="008D7859" w:rsidRPr="003C3ABE">
        <w:rPr>
          <w:szCs w:val="28"/>
        </w:rPr>
        <w:t>розглянути</w:t>
      </w:r>
      <w:r w:rsidR="00A73A5B" w:rsidRPr="003C3ABE">
        <w:rPr>
          <w:szCs w:val="28"/>
        </w:rPr>
        <w:t xml:space="preserve"> р</w:t>
      </w:r>
      <w:r w:rsidR="00C0249C" w:rsidRPr="003C3ABE">
        <w:rPr>
          <w:szCs w:val="28"/>
        </w:rPr>
        <w:t>івняння, масиви та</w:t>
      </w:r>
      <w:r w:rsidR="00A73A5B" w:rsidRPr="003C3ABE">
        <w:rPr>
          <w:szCs w:val="28"/>
        </w:rPr>
        <w:t xml:space="preserve"> функції</w:t>
      </w:r>
      <w:r w:rsidR="00C0249C" w:rsidRPr="003C3ABE">
        <w:rPr>
          <w:szCs w:val="28"/>
        </w:rPr>
        <w:t>.</w:t>
      </w:r>
    </w:p>
    <w:p w:rsidR="00EA69E7" w:rsidRPr="003C3ABE" w:rsidRDefault="00EA69E7" w:rsidP="00D572BC">
      <w:pPr>
        <w:spacing w:line="240" w:lineRule="auto"/>
        <w:ind w:left="720" w:right="283"/>
        <w:rPr>
          <w:noProof/>
          <w:color w:val="000000" w:themeColor="text1"/>
        </w:rPr>
      </w:pPr>
    </w:p>
    <w:p w:rsidR="00A34CA8" w:rsidRPr="003C3ABE" w:rsidRDefault="00C0249C" w:rsidP="00D572BC">
      <w:pPr>
        <w:spacing w:line="240" w:lineRule="auto"/>
        <w:ind w:right="283"/>
        <w:jc w:val="center"/>
        <w:rPr>
          <w:b/>
          <w:noProof/>
          <w:color w:val="000000" w:themeColor="text1"/>
        </w:rPr>
      </w:pPr>
      <w:r w:rsidRPr="003C3ABE">
        <w:rPr>
          <w:b/>
          <w:noProof/>
          <w:color w:val="000000" w:themeColor="text1"/>
        </w:rPr>
        <w:t>Теоретичні відомості</w:t>
      </w:r>
    </w:p>
    <w:p w:rsidR="00C0249C" w:rsidRPr="003C3ABE" w:rsidRDefault="00C0249C" w:rsidP="00D572BC">
      <w:pPr>
        <w:spacing w:line="240" w:lineRule="auto"/>
        <w:ind w:right="283"/>
        <w:jc w:val="center"/>
        <w:rPr>
          <w:b/>
          <w:noProof/>
          <w:color w:val="000000" w:themeColor="text1"/>
        </w:rPr>
      </w:pPr>
    </w:p>
    <w:p w:rsidR="00816F3E" w:rsidRPr="003C3ABE" w:rsidRDefault="00816F3E" w:rsidP="00D572BC">
      <w:pPr>
        <w:spacing w:line="240" w:lineRule="auto"/>
        <w:ind w:left="720" w:right="283"/>
        <w:rPr>
          <w:szCs w:val="28"/>
          <w:lang w:eastAsia="uk-UA"/>
        </w:rPr>
      </w:pPr>
      <w:r w:rsidRPr="003C3ABE">
        <w:rPr>
          <w:szCs w:val="28"/>
          <w:lang w:eastAsia="uk-UA"/>
        </w:rPr>
        <w:t xml:space="preserve">Інтегрована система автоматизації математичних та науково-технічних розрахунків </w:t>
      </w:r>
      <w:r w:rsidR="00E867E2" w:rsidRPr="003C3ABE">
        <w:rPr>
          <w:szCs w:val="28"/>
          <w:lang w:eastAsia="uk-UA"/>
        </w:rPr>
        <w:t>MATLAB</w:t>
      </w:r>
      <w:r w:rsidRPr="003C3ABE">
        <w:rPr>
          <w:szCs w:val="28"/>
          <w:lang w:eastAsia="uk-UA"/>
        </w:rPr>
        <w:t xml:space="preserve"> є добре апробованою надійною системою розв‘язання математичних задач з поданням даних у вигляді матриць. Вона розроблена фірмою MathWorks Inc.</w:t>
      </w:r>
    </w:p>
    <w:p w:rsidR="00816F3E" w:rsidRPr="003C3ABE" w:rsidRDefault="00816F3E" w:rsidP="00D572BC">
      <w:pPr>
        <w:spacing w:line="240" w:lineRule="auto"/>
        <w:ind w:left="720" w:right="283"/>
        <w:rPr>
          <w:szCs w:val="28"/>
          <w:lang w:eastAsia="uk-UA"/>
        </w:rPr>
      </w:pPr>
      <w:r w:rsidRPr="003C3ABE">
        <w:rPr>
          <w:szCs w:val="28"/>
          <w:lang w:eastAsia="uk-UA"/>
        </w:rPr>
        <w:t>При створенні багатьох автоматизованих систем математичних обрахунків розробники прагнули уникнути необхідності написання користувачем власних програмних кодів. Але такий підхід значно обмежував можливості користувача при розв‘язанні задач, що використовують нові методи та алгоритми.</w:t>
      </w:r>
    </w:p>
    <w:p w:rsidR="00816F3E" w:rsidRPr="003C3ABE" w:rsidRDefault="00816F3E" w:rsidP="00D572BC">
      <w:pPr>
        <w:spacing w:line="240" w:lineRule="auto"/>
        <w:ind w:left="720" w:right="283"/>
        <w:rPr>
          <w:szCs w:val="28"/>
          <w:lang w:eastAsia="uk-UA"/>
        </w:rPr>
      </w:pPr>
      <w:r w:rsidRPr="003C3ABE">
        <w:rPr>
          <w:szCs w:val="28"/>
          <w:lang w:eastAsia="uk-UA"/>
        </w:rPr>
        <w:t xml:space="preserve">Розробники </w:t>
      </w:r>
      <w:r w:rsidR="00E867E2" w:rsidRPr="003C3ABE">
        <w:rPr>
          <w:szCs w:val="28"/>
        </w:rPr>
        <w:t>MATLAB</w:t>
      </w:r>
      <w:r w:rsidRPr="003C3ABE">
        <w:rPr>
          <w:szCs w:val="28"/>
          <w:lang w:eastAsia="uk-UA"/>
        </w:rPr>
        <w:t xml:space="preserve"> провели величезну роботу по створенню операторів і функцій для розв‘язання багатьох практичних задач. До таких функцій належать як прості (транспонування матриць, обчислення косинуса та ін.) так і складні функції, що реалізують певні методи розв‘язання задач. Число таких функцій сягає багатьох тисяч і невпинно збільшується.</w:t>
      </w:r>
    </w:p>
    <w:p w:rsidR="00C0249C" w:rsidRPr="003C3ABE" w:rsidRDefault="00816F3E" w:rsidP="00D572BC">
      <w:pPr>
        <w:spacing w:line="240" w:lineRule="auto"/>
        <w:ind w:left="720" w:right="283"/>
        <w:rPr>
          <w:szCs w:val="28"/>
          <w:lang w:eastAsia="uk-UA"/>
        </w:rPr>
      </w:pPr>
      <w:r w:rsidRPr="003C3ABE">
        <w:rPr>
          <w:szCs w:val="28"/>
          <w:lang w:eastAsia="uk-UA"/>
        </w:rPr>
        <w:t xml:space="preserve">А для вирішення задач з використанням алгоритмів користувача, </w:t>
      </w:r>
      <w:r w:rsidR="00E867E2" w:rsidRPr="003C3ABE">
        <w:rPr>
          <w:szCs w:val="28"/>
        </w:rPr>
        <w:t>MATLAB</w:t>
      </w:r>
      <w:r w:rsidRPr="003C3ABE">
        <w:rPr>
          <w:szCs w:val="28"/>
          <w:lang w:eastAsia="uk-UA"/>
        </w:rPr>
        <w:t xml:space="preserve"> має потужну математично-орієнтовану мову програмування високого рівня. Тому інтегрована система автоматизації математичних </w:t>
      </w:r>
      <w:r w:rsidR="00E867E2" w:rsidRPr="003C3ABE">
        <w:rPr>
          <w:szCs w:val="28"/>
        </w:rPr>
        <w:t>MATLAB</w:t>
      </w:r>
      <w:r w:rsidRPr="003C3ABE">
        <w:rPr>
          <w:szCs w:val="28"/>
          <w:lang w:eastAsia="uk-UA"/>
        </w:rPr>
        <w:t xml:space="preserve"> з успіхом застосовується в багатьох країнах Європи для розв‘язання нових, нестандартних та найбільш складних математичних задач.</w:t>
      </w:r>
    </w:p>
    <w:p w:rsidR="002D3B89" w:rsidRDefault="00E867E2" w:rsidP="00D572BC">
      <w:pPr>
        <w:spacing w:line="240" w:lineRule="auto"/>
        <w:ind w:left="720" w:right="283"/>
        <w:rPr>
          <w:szCs w:val="28"/>
          <w:lang w:eastAsia="uk-UA"/>
        </w:rPr>
      </w:pPr>
      <w:r w:rsidRPr="003C3ABE">
        <w:rPr>
          <w:szCs w:val="28"/>
          <w:lang w:eastAsia="uk-UA"/>
        </w:rPr>
        <w:t xml:space="preserve">Запис коду програми відбувається у редакторі системи, що викликається з рядка головного меню </w:t>
      </w:r>
      <w:r w:rsidRPr="003C3ABE">
        <w:rPr>
          <w:szCs w:val="28"/>
        </w:rPr>
        <w:t>MATLAB</w:t>
      </w:r>
      <w:r w:rsidRPr="003C3ABE">
        <w:rPr>
          <w:szCs w:val="28"/>
          <w:lang w:eastAsia="uk-UA"/>
        </w:rPr>
        <w:t xml:space="preserve"> командами </w:t>
      </w:r>
      <w:r w:rsidRPr="003C3ABE">
        <w:rPr>
          <w:b/>
          <w:szCs w:val="28"/>
          <w:lang w:eastAsia="uk-UA"/>
        </w:rPr>
        <w:t xml:space="preserve">File </w:t>
      </w:r>
      <w:r w:rsidRPr="003C3ABE">
        <w:rPr>
          <w:rFonts w:ascii="Cambria Math" w:hAnsi="Cambria Math"/>
          <w:b/>
          <w:szCs w:val="28"/>
          <w:lang w:eastAsia="uk-UA"/>
        </w:rPr>
        <w:t>→</w:t>
      </w:r>
      <w:r w:rsidRPr="003C3ABE">
        <w:rPr>
          <w:b/>
          <w:szCs w:val="28"/>
          <w:lang w:eastAsia="uk-UA"/>
        </w:rPr>
        <w:t xml:space="preserve"> New </w:t>
      </w:r>
      <w:r w:rsidRPr="003C3ABE">
        <w:rPr>
          <w:rFonts w:ascii="Cambria Math" w:hAnsi="Cambria Math"/>
          <w:b/>
          <w:szCs w:val="28"/>
          <w:lang w:eastAsia="uk-UA"/>
        </w:rPr>
        <w:t>→</w:t>
      </w:r>
      <w:r w:rsidRPr="003C3ABE">
        <w:rPr>
          <w:b/>
          <w:szCs w:val="28"/>
          <w:lang w:eastAsia="uk-UA"/>
        </w:rPr>
        <w:t xml:space="preserve"> M-file</w:t>
      </w:r>
      <w:r w:rsidRPr="003C3ABE">
        <w:rPr>
          <w:szCs w:val="28"/>
          <w:lang w:eastAsia="uk-UA"/>
        </w:rPr>
        <w:t xml:space="preserve">, але попередньо може бути написаний у будь-якому текстовому редакторі. Файл коду програми називається m-файлом і має розширення .m, тобто можемо записати: </w:t>
      </w:r>
      <w:r w:rsidRPr="003C3ABE">
        <w:rPr>
          <w:szCs w:val="28"/>
          <w:u w:val="single"/>
          <w:lang w:eastAsia="uk-UA"/>
        </w:rPr>
        <w:t>filename.m</w:t>
      </w:r>
      <w:r w:rsidRPr="003C3ABE">
        <w:rPr>
          <w:szCs w:val="28"/>
          <w:lang w:eastAsia="uk-UA"/>
        </w:rPr>
        <w:t xml:space="preserve"> Система </w:t>
      </w:r>
      <w:r w:rsidRPr="003C3ABE">
        <w:rPr>
          <w:szCs w:val="28"/>
        </w:rPr>
        <w:t>MATLAB</w:t>
      </w:r>
      <w:r w:rsidRPr="003C3ABE">
        <w:rPr>
          <w:szCs w:val="28"/>
          <w:lang w:eastAsia="uk-UA"/>
        </w:rPr>
        <w:t xml:space="preserve"> має власний редактор і відладчик. Формули створюваних методів записуються у формі, притаманній мовам програмування, але ця незручність компенсується високою швидкістю обрахунків, яка наприклад на порядок вища ніж у системи MathCad.</w:t>
      </w:r>
    </w:p>
    <w:p w:rsidR="00053DFB" w:rsidRDefault="00053DFB" w:rsidP="00D572BC">
      <w:pPr>
        <w:spacing w:line="240" w:lineRule="auto"/>
        <w:ind w:left="720" w:right="283"/>
        <w:rPr>
          <w:szCs w:val="28"/>
          <w:lang w:eastAsia="uk-UA"/>
        </w:rPr>
      </w:pPr>
    </w:p>
    <w:p w:rsidR="00053DFB" w:rsidRPr="0027250B" w:rsidRDefault="00053DFB" w:rsidP="00D572BC">
      <w:pPr>
        <w:pStyle w:val="4"/>
        <w:spacing w:line="240" w:lineRule="auto"/>
        <w:ind w:left="720"/>
        <w:jc w:val="center"/>
        <w:rPr>
          <w:sz w:val="24"/>
          <w:u w:val="none"/>
        </w:rPr>
      </w:pPr>
      <w:r w:rsidRPr="0027250B">
        <w:rPr>
          <w:sz w:val="24"/>
          <w:u w:val="none"/>
        </w:rPr>
        <w:t>Вбудовані елементарні функції</w:t>
      </w:r>
    </w:p>
    <w:p w:rsidR="00053DFB" w:rsidRPr="00D360AE" w:rsidRDefault="00053DFB" w:rsidP="00D572BC">
      <w:pPr>
        <w:pStyle w:val="af4"/>
        <w:spacing w:before="0" w:beforeAutospacing="0" w:after="0" w:afterAutospacing="0" w:line="240" w:lineRule="auto"/>
        <w:ind w:left="720" w:firstLine="720"/>
        <w:jc w:val="both"/>
      </w:pPr>
      <w:r w:rsidRPr="00D360AE">
        <w:t xml:space="preserve">Вбудовані елементарні функції </w:t>
      </w:r>
      <w:r w:rsidR="006E678B" w:rsidRPr="003C3ABE">
        <w:rPr>
          <w:szCs w:val="28"/>
        </w:rPr>
        <w:t>MATLAB</w:t>
      </w:r>
      <w:r w:rsidRPr="00D360AE">
        <w:t xml:space="preserve"> включають тригонометричні, гіперболічні, експоненціальні і логарифмічні функції, для округлення різними способами.</w:t>
      </w:r>
    </w:p>
    <w:p w:rsidR="00053DFB" w:rsidRPr="00D360AE" w:rsidRDefault="00053DFB" w:rsidP="00D572BC">
      <w:pPr>
        <w:pStyle w:val="af4"/>
        <w:spacing w:before="0" w:beforeAutospacing="0" w:after="0" w:afterAutospacing="0" w:line="240" w:lineRule="auto"/>
        <w:ind w:left="720" w:firstLine="720"/>
        <w:jc w:val="both"/>
      </w:pPr>
      <w:r w:rsidRPr="00D360AE">
        <w:t>Тригонометричні і зворотні до них функції:</w:t>
      </w:r>
    </w:p>
    <w:p w:rsidR="00053DFB" w:rsidRPr="00D360AE" w:rsidRDefault="00053DFB" w:rsidP="00D572BC">
      <w:pPr>
        <w:numPr>
          <w:ilvl w:val="0"/>
          <w:numId w:val="16"/>
        </w:numPr>
        <w:spacing w:line="240" w:lineRule="auto"/>
      </w:pPr>
      <w:r w:rsidRPr="00D360AE">
        <w:rPr>
          <w:rStyle w:val="af5"/>
          <w:rFonts w:eastAsiaTheme="minorEastAsia"/>
          <w:b/>
          <w:bCs/>
        </w:rPr>
        <w:t>sin, соs, tan, cot</w:t>
      </w:r>
      <w:r w:rsidRPr="00D360AE">
        <w:t> - синус, косинус, тангенс і котангенс;</w:t>
      </w:r>
    </w:p>
    <w:p w:rsidR="00053DFB" w:rsidRPr="00D360AE" w:rsidRDefault="00053DFB" w:rsidP="00D572BC">
      <w:pPr>
        <w:numPr>
          <w:ilvl w:val="0"/>
          <w:numId w:val="16"/>
        </w:numPr>
        <w:spacing w:line="240" w:lineRule="auto"/>
      </w:pPr>
      <w:r w:rsidRPr="00D360AE">
        <w:rPr>
          <w:rStyle w:val="af5"/>
          <w:rFonts w:eastAsiaTheme="minorEastAsia"/>
          <w:b/>
          <w:bCs/>
        </w:rPr>
        <w:t>sec, csc</w:t>
      </w:r>
      <w:r w:rsidRPr="00D360AE">
        <w:t> - секанс, косеканс;</w:t>
      </w:r>
    </w:p>
    <w:p w:rsidR="00053DFB" w:rsidRPr="00D360AE" w:rsidRDefault="00053DFB" w:rsidP="00D572BC">
      <w:pPr>
        <w:numPr>
          <w:ilvl w:val="0"/>
          <w:numId w:val="16"/>
        </w:numPr>
        <w:spacing w:line="240" w:lineRule="auto"/>
      </w:pPr>
      <w:r w:rsidRPr="00D360AE">
        <w:rPr>
          <w:rStyle w:val="af5"/>
          <w:rFonts w:eastAsiaTheme="minorEastAsia"/>
          <w:b/>
          <w:bCs/>
        </w:rPr>
        <w:t>asin, acos, atan, acot</w:t>
      </w:r>
      <w:r w:rsidRPr="00D360AE">
        <w:t> - арксинус, арккосинус, арктангенс і арккотангенс;</w:t>
      </w:r>
    </w:p>
    <w:p w:rsidR="00053DFB" w:rsidRPr="00D360AE" w:rsidRDefault="00053DFB" w:rsidP="00D572BC">
      <w:pPr>
        <w:numPr>
          <w:ilvl w:val="0"/>
          <w:numId w:val="16"/>
        </w:numPr>
        <w:spacing w:line="240" w:lineRule="auto"/>
      </w:pPr>
      <w:r w:rsidRPr="00D360AE">
        <w:rPr>
          <w:rStyle w:val="af5"/>
          <w:rFonts w:eastAsiaTheme="minorEastAsia"/>
          <w:b/>
          <w:bCs/>
        </w:rPr>
        <w:t>asec, acsc</w:t>
      </w:r>
      <w:r w:rsidRPr="00D360AE">
        <w:t> - арксеканс, арккосеканс.</w:t>
      </w:r>
    </w:p>
    <w:p w:rsidR="00053DFB" w:rsidRPr="00D360AE" w:rsidRDefault="00053DFB" w:rsidP="00D572BC">
      <w:pPr>
        <w:pStyle w:val="af4"/>
        <w:spacing w:before="0" w:beforeAutospacing="0" w:after="0" w:afterAutospacing="0" w:line="240" w:lineRule="auto"/>
        <w:ind w:left="720" w:firstLine="720"/>
        <w:jc w:val="both"/>
      </w:pPr>
      <w:r w:rsidRPr="00D360AE">
        <w:t>Аргументи тригонометричних функцій повинні бути виражені в радіанах. Обернені тригонометричні функції повертають результат також в радіанах.</w:t>
      </w:r>
    </w:p>
    <w:p w:rsidR="00053DFB" w:rsidRPr="00D360AE" w:rsidRDefault="00053DFB" w:rsidP="00D572BC">
      <w:pPr>
        <w:pStyle w:val="af4"/>
        <w:spacing w:before="0" w:beforeAutospacing="0" w:after="0" w:afterAutospacing="0" w:line="240" w:lineRule="auto"/>
        <w:ind w:left="720" w:firstLine="720"/>
        <w:jc w:val="both"/>
      </w:pPr>
      <w:r w:rsidRPr="00D360AE">
        <w:t>Експоненціальна функція, логарифми, степеневі функції:</w:t>
      </w:r>
    </w:p>
    <w:p w:rsidR="00053DFB" w:rsidRPr="00D360AE" w:rsidRDefault="00053DFB" w:rsidP="00D572BC">
      <w:pPr>
        <w:numPr>
          <w:ilvl w:val="0"/>
          <w:numId w:val="17"/>
        </w:numPr>
        <w:spacing w:line="240" w:lineRule="auto"/>
        <w:ind w:left="720"/>
      </w:pPr>
      <w:r w:rsidRPr="00D360AE">
        <w:rPr>
          <w:rStyle w:val="af5"/>
          <w:rFonts w:eastAsiaTheme="minorEastAsia"/>
          <w:b/>
          <w:bCs/>
        </w:rPr>
        <w:t>exp</w:t>
      </w:r>
      <w:r w:rsidRPr="00D360AE">
        <w:t> – експоненціальна функція;</w:t>
      </w:r>
    </w:p>
    <w:p w:rsidR="00053DFB" w:rsidRPr="00D360AE" w:rsidRDefault="00053DFB" w:rsidP="00D572BC">
      <w:pPr>
        <w:numPr>
          <w:ilvl w:val="0"/>
          <w:numId w:val="17"/>
        </w:numPr>
        <w:spacing w:line="240" w:lineRule="auto"/>
        <w:ind w:left="720"/>
      </w:pPr>
      <w:r w:rsidRPr="00D360AE">
        <w:rPr>
          <w:rStyle w:val="af5"/>
          <w:rFonts w:eastAsiaTheme="minorEastAsia"/>
          <w:b/>
          <w:bCs/>
        </w:rPr>
        <w:t>log</w:t>
      </w:r>
      <w:r w:rsidRPr="00D360AE">
        <w:t> – натуральний логарифм;</w:t>
      </w:r>
    </w:p>
    <w:p w:rsidR="00053DFB" w:rsidRPr="00D360AE" w:rsidRDefault="00053DFB" w:rsidP="00D572BC">
      <w:pPr>
        <w:numPr>
          <w:ilvl w:val="0"/>
          <w:numId w:val="17"/>
        </w:numPr>
        <w:spacing w:line="240" w:lineRule="auto"/>
        <w:ind w:left="720"/>
      </w:pPr>
      <w:r w:rsidRPr="00D360AE">
        <w:rPr>
          <w:rStyle w:val="af5"/>
          <w:rFonts w:eastAsiaTheme="minorEastAsia"/>
          <w:b/>
          <w:bCs/>
        </w:rPr>
        <w:t>log10</w:t>
      </w:r>
      <w:r w:rsidRPr="00D360AE">
        <w:t> – десятковий логарифм;</w:t>
      </w:r>
    </w:p>
    <w:p w:rsidR="00053DFB" w:rsidRPr="00D360AE" w:rsidRDefault="00053DFB" w:rsidP="00D572BC">
      <w:pPr>
        <w:numPr>
          <w:ilvl w:val="0"/>
          <w:numId w:val="17"/>
        </w:numPr>
        <w:spacing w:line="240" w:lineRule="auto"/>
        <w:ind w:left="720"/>
      </w:pPr>
      <w:r w:rsidRPr="00D360AE">
        <w:rPr>
          <w:rStyle w:val="af5"/>
          <w:rFonts w:eastAsiaTheme="minorEastAsia"/>
          <w:b/>
          <w:bCs/>
        </w:rPr>
        <w:t>log2</w:t>
      </w:r>
      <w:r w:rsidRPr="00D360AE">
        <w:t> – логарифм за основою 2;</w:t>
      </w:r>
    </w:p>
    <w:p w:rsidR="00053DFB" w:rsidRPr="00D360AE" w:rsidRDefault="00053DFB" w:rsidP="00D572BC">
      <w:pPr>
        <w:numPr>
          <w:ilvl w:val="0"/>
          <w:numId w:val="17"/>
        </w:numPr>
        <w:spacing w:line="240" w:lineRule="auto"/>
        <w:ind w:left="720"/>
      </w:pPr>
      <w:r w:rsidRPr="00D360AE">
        <w:rPr>
          <w:rStyle w:val="af5"/>
          <w:rFonts w:eastAsiaTheme="minorEastAsia"/>
          <w:b/>
          <w:bCs/>
        </w:rPr>
        <w:lastRenderedPageBreak/>
        <w:t>pow2</w:t>
      </w:r>
      <w:r w:rsidRPr="00D360AE">
        <w:t> – піднесення до степеня 2;</w:t>
      </w:r>
    </w:p>
    <w:p w:rsidR="00053DFB" w:rsidRPr="00D360AE" w:rsidRDefault="00053DFB" w:rsidP="00D572BC">
      <w:pPr>
        <w:numPr>
          <w:ilvl w:val="0"/>
          <w:numId w:val="17"/>
        </w:numPr>
        <w:spacing w:line="240" w:lineRule="auto"/>
        <w:ind w:left="720"/>
      </w:pPr>
      <w:r w:rsidRPr="00D360AE">
        <w:rPr>
          <w:rStyle w:val="af5"/>
          <w:rFonts w:eastAsiaTheme="minorEastAsia"/>
          <w:b/>
          <w:bCs/>
        </w:rPr>
        <w:t>sqrt</w:t>
      </w:r>
      <w:r w:rsidRPr="00D360AE">
        <w:t> – квадратний корінь</w:t>
      </w:r>
    </w:p>
    <w:p w:rsidR="00053DFB" w:rsidRPr="00D360AE" w:rsidRDefault="00053DFB" w:rsidP="00D572BC">
      <w:pPr>
        <w:numPr>
          <w:ilvl w:val="0"/>
          <w:numId w:val="17"/>
        </w:numPr>
        <w:spacing w:line="240" w:lineRule="auto"/>
        <w:ind w:left="720"/>
      </w:pPr>
      <w:r w:rsidRPr="00D360AE">
        <w:rPr>
          <w:rStyle w:val="af5"/>
          <w:rFonts w:eastAsiaTheme="minorEastAsia"/>
          <w:b/>
          <w:bCs/>
        </w:rPr>
        <w:t>nextpow2</w:t>
      </w:r>
      <w:r w:rsidRPr="00D360AE">
        <w:t> – степінь, до якої потрібно піднести число 2, щоб отримати найближче число (більше або рівне аргументу)</w:t>
      </w:r>
    </w:p>
    <w:p w:rsidR="007320D8" w:rsidRPr="00D360AE" w:rsidRDefault="007320D8" w:rsidP="00D572BC">
      <w:pPr>
        <w:spacing w:line="240" w:lineRule="auto"/>
        <w:ind w:right="283" w:firstLine="0"/>
        <w:jc w:val="center"/>
        <w:rPr>
          <w:szCs w:val="28"/>
          <w:lang w:eastAsia="uk-UA"/>
        </w:rPr>
      </w:pPr>
    </w:p>
    <w:p w:rsidR="007320D8" w:rsidRPr="0091481C" w:rsidRDefault="007320D8" w:rsidP="00D572BC">
      <w:pPr>
        <w:spacing w:line="240" w:lineRule="auto"/>
        <w:ind w:left="720" w:right="283"/>
        <w:jc w:val="center"/>
        <w:rPr>
          <w:b/>
        </w:rPr>
      </w:pPr>
      <w:r w:rsidRPr="007320D8">
        <w:rPr>
          <w:b/>
        </w:rPr>
        <w:t>Виведення графіків</w:t>
      </w:r>
      <w:r w:rsidRPr="0091481C">
        <w:rPr>
          <w:b/>
        </w:rPr>
        <w:t>.</w:t>
      </w:r>
      <w:r w:rsidRPr="007320D8">
        <w:rPr>
          <w:b/>
        </w:rPr>
        <w:t xml:space="preserve"> Процедура plot</w:t>
      </w:r>
    </w:p>
    <w:p w:rsidR="007320D8" w:rsidRPr="0091481C" w:rsidRDefault="007320D8" w:rsidP="00D572BC">
      <w:pPr>
        <w:spacing w:line="240" w:lineRule="auto"/>
        <w:ind w:left="720" w:right="283"/>
        <w:rPr>
          <w:szCs w:val="28"/>
          <w:lang w:val="ru-RU" w:eastAsia="uk-UA"/>
        </w:rPr>
      </w:pPr>
      <w:r>
        <w:t>Виведення графіків у системі Matlab є настільки простою і зручною процедурою, що нею можна користуватися навіть при обчисленнях у режимі калькулятора. Основною функцією, яка забезпечує побудову графіків на екрані дисплея, є функція plot. Загальна форма звернення до цієї процедури така:</w:t>
      </w:r>
    </w:p>
    <w:p w:rsidR="00EA54E0" w:rsidRPr="0091481C" w:rsidRDefault="00EA54E0" w:rsidP="00D572BC">
      <w:pPr>
        <w:spacing w:line="240" w:lineRule="auto"/>
        <w:ind w:left="720" w:right="283"/>
        <w:rPr>
          <w:lang w:val="ru-RU"/>
        </w:rPr>
      </w:pPr>
      <w:r>
        <w:t xml:space="preserve">plot(x1,y1,s1,x2,y2,s2,...). </w:t>
      </w:r>
    </w:p>
    <w:p w:rsidR="000E315A" w:rsidRPr="0091481C" w:rsidRDefault="00EA54E0" w:rsidP="00D572BC">
      <w:pPr>
        <w:spacing w:line="240" w:lineRule="auto"/>
        <w:ind w:left="720" w:right="283"/>
      </w:pPr>
      <w:r>
        <w:t xml:space="preserve">Тут x1, y1 – задані вектори, елементами яких є масиви значень аргументу (х1) і функції (у1), що відповідають першої кривої графіка; x2, y2 – масиви значень аргументу й функції другої кривої і т.д. При цьому передбачається, що значення аргументу відкладаються уздовж горизонтальної осі графіка, а значення функції – уздовж вертикальної осі. Змінні s1, s2,... є символьними (їхня вказівка не є обов'язковою). Кожна з них може містити до трьох спеціальних символів, що визначають відповідно: а) тип лінії, що з'єднує окремі точки графіка; б) тип точки графіка; в) колір лінії. Якщо змінні s не зазначені, то тип лінії за умовчанням - відрізок прямої, тип точки – </w:t>
      </w:r>
      <w:r w:rsidR="0094162C">
        <w:t>піксель</w:t>
      </w:r>
      <w:r>
        <w:t xml:space="preserve">, а колір установлюється за такою черговістю: - синій, зелений, червоний, блакитний, фіолетовий, жовтий, чорний і білий - у залежності від того, яка по черзі лінія виводиться на графік. </w:t>
      </w:r>
    </w:p>
    <w:p w:rsidR="00034CEF" w:rsidRDefault="00034CEF" w:rsidP="00D572BC">
      <w:pPr>
        <w:spacing w:line="240" w:lineRule="auto"/>
        <w:ind w:left="720" w:right="283"/>
        <w:rPr>
          <w:lang w:val="ru-RU"/>
        </w:rPr>
      </w:pPr>
      <w:r w:rsidRPr="00034CEF">
        <w:rPr>
          <w:lang w:val="ru-RU"/>
        </w:rPr>
        <w:t>Якщо потрібно другий графік провести "поверх першого графіка", то перед виконанням другої графічної команди plot, потрібно виконати команду</w:t>
      </w:r>
      <w:r>
        <w:rPr>
          <w:lang w:val="ru-RU"/>
        </w:rPr>
        <w:t xml:space="preserve"> </w:t>
      </w:r>
      <w:r w:rsidRPr="00034CEF">
        <w:rPr>
          <w:b/>
          <w:lang w:val="ru-RU"/>
        </w:rPr>
        <w:t>hold on</w:t>
      </w:r>
      <w:r>
        <w:rPr>
          <w:lang w:val="ru-RU"/>
        </w:rPr>
        <w:t xml:space="preserve">, </w:t>
      </w:r>
      <w:r w:rsidRPr="00034CEF">
        <w:rPr>
          <w:lang w:val="ru-RU"/>
        </w:rPr>
        <w:t>яка призначена для утримання поточного графічного вікна.</w:t>
      </w:r>
    </w:p>
    <w:p w:rsidR="00995167" w:rsidRPr="00BB166B" w:rsidRDefault="00995167" w:rsidP="00D572BC">
      <w:pPr>
        <w:autoSpaceDE w:val="0"/>
        <w:autoSpaceDN w:val="0"/>
        <w:adjustRightInd w:val="0"/>
        <w:spacing w:line="240" w:lineRule="auto"/>
        <w:ind w:left="720" w:right="283"/>
        <w:jc w:val="left"/>
        <w:rPr>
          <w:szCs w:val="20"/>
          <w:lang w:val="ru-RU" w:eastAsia="uk-UA"/>
        </w:rPr>
      </w:pPr>
      <w:r>
        <w:rPr>
          <w:rFonts w:ascii="Courier New" w:hAnsi="Courier New" w:cs="Courier New"/>
          <w:sz w:val="20"/>
          <w:szCs w:val="20"/>
          <w:lang w:val="en-US" w:eastAsia="uk-UA"/>
        </w:rPr>
        <w:t>ezplot</w:t>
      </w:r>
      <w:r w:rsidRPr="0091481C">
        <w:rPr>
          <w:rFonts w:ascii="Courier New" w:hAnsi="Courier New" w:cs="Courier New"/>
          <w:sz w:val="20"/>
          <w:szCs w:val="20"/>
          <w:lang w:val="ru-RU" w:eastAsia="uk-UA"/>
        </w:rPr>
        <w:t>('</w:t>
      </w:r>
      <w:r w:rsidRPr="00F22D07">
        <w:rPr>
          <w:rFonts w:ascii="Courier New" w:hAnsi="Courier New" w:cs="Courier New"/>
          <w:sz w:val="20"/>
          <w:szCs w:val="20"/>
          <w:lang w:val="en-US" w:eastAsia="uk-UA"/>
        </w:rPr>
        <w:t>f</w:t>
      </w:r>
      <w:r w:rsidRPr="0091481C">
        <w:rPr>
          <w:rFonts w:ascii="Courier New" w:hAnsi="Courier New" w:cs="Courier New"/>
          <w:sz w:val="20"/>
          <w:szCs w:val="20"/>
          <w:lang w:val="ru-RU" w:eastAsia="uk-UA"/>
        </w:rPr>
        <w:t>(</w:t>
      </w:r>
      <w:r>
        <w:rPr>
          <w:rFonts w:ascii="Courier New" w:hAnsi="Courier New" w:cs="Courier New"/>
          <w:sz w:val="20"/>
          <w:szCs w:val="20"/>
          <w:lang w:val="en-US" w:eastAsia="uk-UA"/>
        </w:rPr>
        <w:t>x</w:t>
      </w:r>
      <w:r w:rsidRPr="0091481C">
        <w:rPr>
          <w:rFonts w:ascii="Courier New" w:hAnsi="Courier New" w:cs="Courier New"/>
          <w:sz w:val="20"/>
          <w:szCs w:val="20"/>
          <w:lang w:val="ru-RU" w:eastAsia="uk-UA"/>
        </w:rPr>
        <w:t>)',</w:t>
      </w:r>
      <w:r w:rsidRPr="00F22D07">
        <w:rPr>
          <w:rFonts w:ascii="Courier New" w:hAnsi="Courier New" w:cs="Courier New"/>
          <w:sz w:val="20"/>
          <w:szCs w:val="20"/>
          <w:lang w:val="en-US" w:eastAsia="uk-UA"/>
        </w:rPr>
        <w:t>limits</w:t>
      </w:r>
      <w:r w:rsidRPr="0091481C">
        <w:rPr>
          <w:rFonts w:ascii="Courier New" w:hAnsi="Courier New" w:cs="Courier New"/>
          <w:sz w:val="20"/>
          <w:szCs w:val="20"/>
          <w:lang w:val="ru-RU" w:eastAsia="uk-UA"/>
        </w:rPr>
        <w:t>)</w:t>
      </w:r>
      <w:r w:rsidRPr="0091481C">
        <w:rPr>
          <w:sz w:val="20"/>
          <w:szCs w:val="20"/>
          <w:lang w:val="ru-RU" w:eastAsia="uk-UA"/>
        </w:rPr>
        <w:t xml:space="preserve"> </w:t>
      </w:r>
      <w:r w:rsidRPr="0091481C">
        <w:rPr>
          <w:szCs w:val="20"/>
          <w:lang w:val="ru-RU" w:eastAsia="uk-UA"/>
        </w:rPr>
        <w:t xml:space="preserve">будує графік </w:t>
      </w:r>
      <w:r>
        <w:rPr>
          <w:szCs w:val="20"/>
          <w:lang w:val="en-US" w:eastAsia="uk-UA"/>
        </w:rPr>
        <w:t>f</w:t>
      </w:r>
      <w:r w:rsidRPr="0091481C">
        <w:rPr>
          <w:szCs w:val="20"/>
          <w:lang w:val="ru-RU" w:eastAsia="uk-UA"/>
        </w:rPr>
        <w:t>(</w:t>
      </w:r>
      <w:r w:rsidRPr="003E768C">
        <w:rPr>
          <w:szCs w:val="20"/>
          <w:lang w:val="en-US" w:eastAsia="uk-UA"/>
        </w:rPr>
        <w:t>x</w:t>
      </w:r>
      <w:r w:rsidRPr="0091481C">
        <w:rPr>
          <w:szCs w:val="20"/>
          <w:lang w:val="ru-RU" w:eastAsia="uk-UA"/>
        </w:rPr>
        <w:t>) на зазначеному інтервалі і в заданому вікні.</w:t>
      </w:r>
    </w:p>
    <w:p w:rsidR="00CC2477" w:rsidRPr="0091481C" w:rsidRDefault="00CC2477" w:rsidP="00D572BC">
      <w:pPr>
        <w:spacing w:line="240" w:lineRule="auto"/>
        <w:ind w:left="720" w:right="283"/>
        <w:rPr>
          <w:szCs w:val="28"/>
          <w:lang w:val="ru-RU" w:eastAsia="uk-UA"/>
        </w:rPr>
      </w:pPr>
    </w:p>
    <w:p w:rsidR="000E315A" w:rsidRPr="003C3ABE" w:rsidRDefault="000E315A" w:rsidP="00D572BC">
      <w:pPr>
        <w:spacing w:line="240" w:lineRule="auto"/>
        <w:ind w:right="283"/>
        <w:jc w:val="center"/>
        <w:rPr>
          <w:b/>
          <w:szCs w:val="28"/>
          <w:lang w:eastAsia="uk-UA"/>
        </w:rPr>
      </w:pPr>
      <w:r w:rsidRPr="003C3ABE">
        <w:rPr>
          <w:b/>
          <w:szCs w:val="28"/>
          <w:lang w:eastAsia="uk-UA"/>
        </w:rPr>
        <w:t>Порядок виконання</w:t>
      </w:r>
    </w:p>
    <w:p w:rsidR="000E315A" w:rsidRPr="003C3ABE" w:rsidRDefault="000E315A" w:rsidP="00D572BC">
      <w:pPr>
        <w:spacing w:line="240" w:lineRule="auto"/>
        <w:ind w:right="283"/>
        <w:jc w:val="center"/>
        <w:rPr>
          <w:b/>
          <w:szCs w:val="28"/>
          <w:lang w:eastAsia="uk-UA"/>
        </w:rPr>
      </w:pPr>
    </w:p>
    <w:p w:rsidR="00BD6574" w:rsidRPr="003C3ABE" w:rsidRDefault="000E315A" w:rsidP="00D572BC">
      <w:pPr>
        <w:spacing w:line="240" w:lineRule="auto"/>
        <w:ind w:right="283" w:firstLine="0"/>
        <w:rPr>
          <w:szCs w:val="28"/>
          <w:lang w:eastAsia="uk-UA"/>
        </w:rPr>
      </w:pPr>
      <w:r w:rsidRPr="003C3ABE">
        <w:rPr>
          <w:szCs w:val="28"/>
          <w:lang w:eastAsia="uk-UA"/>
        </w:rPr>
        <w:t xml:space="preserve">1. </w:t>
      </w:r>
      <w:r w:rsidR="00FE5AE3" w:rsidRPr="003C3ABE">
        <w:rPr>
          <w:szCs w:val="28"/>
          <w:lang w:eastAsia="uk-UA"/>
        </w:rPr>
        <w:t>Розв’язання функції:</w:t>
      </w:r>
    </w:p>
    <w:p w:rsidR="003F2D03" w:rsidRPr="003C3ABE" w:rsidRDefault="003F2D03" w:rsidP="00D572BC">
      <w:pPr>
        <w:spacing w:line="240" w:lineRule="auto"/>
        <w:ind w:right="283"/>
        <w:rPr>
          <w:szCs w:val="28"/>
          <w:lang w:eastAsia="uk-UA"/>
        </w:rPr>
      </w:pPr>
    </w:p>
    <w:p w:rsidR="00BD6574" w:rsidRPr="003C3ABE" w:rsidRDefault="00046017" w:rsidP="00D572BC">
      <w:pPr>
        <w:spacing w:line="240" w:lineRule="auto"/>
        <w:ind w:left="720" w:right="283"/>
        <w:jc w:val="center"/>
        <w:rPr>
          <w:i/>
          <w:szCs w:val="28"/>
          <w:lang w:eastAsia="uk-UA"/>
        </w:rPr>
      </w:pPr>
      <m:oMathPara>
        <m:oMathParaPr>
          <m:jc m:val="center"/>
        </m:oMathParaPr>
        <m:oMath>
          <m:r>
            <w:rPr>
              <w:rFonts w:ascii="Cambria Math" w:hAnsi="Cambria Math"/>
              <w:szCs w:val="28"/>
              <w:lang w:eastAsia="uk-UA"/>
            </w:rPr>
            <m:t>y=</m:t>
          </m:r>
          <m:f>
            <m:fPr>
              <m:ctrlPr>
                <w:rPr>
                  <w:rFonts w:ascii="Cambria Math" w:hAnsi="Cambria Math"/>
                  <w:i/>
                  <w:szCs w:val="28"/>
                  <w:lang w:eastAsia="uk-UA"/>
                </w:rPr>
              </m:ctrlPr>
            </m:fPr>
            <m:num>
              <m:sSup>
                <m:sSupPr>
                  <m:ctrlPr>
                    <w:rPr>
                      <w:rFonts w:ascii="Cambria Math" w:hAnsi="Cambria Math"/>
                      <w:i/>
                      <w:szCs w:val="28"/>
                      <w:lang w:eastAsia="uk-UA"/>
                    </w:rPr>
                  </m:ctrlPr>
                </m:sSupPr>
                <m:e>
                  <m:r>
                    <w:rPr>
                      <w:rFonts w:ascii="Cambria Math" w:hAnsi="Cambria Math"/>
                      <w:szCs w:val="28"/>
                      <w:lang w:val="en-US" w:eastAsia="uk-UA"/>
                    </w:rPr>
                    <m:t>a</m:t>
                  </m:r>
                </m:e>
                <m:sup>
                  <m:r>
                    <w:rPr>
                      <w:rFonts w:ascii="Cambria Math" w:hAnsi="Cambria Math"/>
                      <w:szCs w:val="28"/>
                      <w:lang w:eastAsia="uk-UA"/>
                    </w:rPr>
                    <m:t>x</m:t>
                  </m:r>
                </m:sup>
              </m:sSup>
              <m:r>
                <w:rPr>
                  <w:rFonts w:ascii="Cambria Math" w:hAnsi="Cambria Math"/>
                  <w:szCs w:val="28"/>
                  <w:lang w:eastAsia="uk-UA"/>
                </w:rPr>
                <m:t>+</m:t>
              </m:r>
              <m:sSup>
                <m:sSupPr>
                  <m:ctrlPr>
                    <w:rPr>
                      <w:rFonts w:ascii="Cambria Math" w:hAnsi="Cambria Math"/>
                      <w:i/>
                      <w:szCs w:val="28"/>
                      <w:lang w:eastAsia="uk-UA"/>
                    </w:rPr>
                  </m:ctrlPr>
                </m:sSupPr>
                <m:e>
                  <m:r>
                    <w:rPr>
                      <w:rFonts w:ascii="Cambria Math" w:hAnsi="Cambria Math"/>
                      <w:szCs w:val="28"/>
                      <w:lang w:eastAsia="uk-UA"/>
                    </w:rPr>
                    <m:t>b</m:t>
                  </m:r>
                </m:e>
                <m:sup>
                  <m:r>
                    <w:rPr>
                      <w:rFonts w:ascii="Cambria Math" w:hAnsi="Cambria Math"/>
                      <w:szCs w:val="28"/>
                      <w:lang w:eastAsia="uk-UA"/>
                    </w:rPr>
                    <m:t>x</m:t>
                  </m:r>
                </m:sup>
              </m:sSup>
            </m:num>
            <m:den>
              <m:r>
                <w:rPr>
                  <w:rFonts w:ascii="Cambria Math" w:hAnsi="Cambria Math"/>
                  <w:szCs w:val="28"/>
                  <w:lang w:eastAsia="uk-UA"/>
                </w:rPr>
                <m:t>lg</m:t>
              </m:r>
              <m:f>
                <m:fPr>
                  <m:ctrlPr>
                    <w:rPr>
                      <w:rFonts w:ascii="Cambria Math" w:hAnsi="Cambria Math"/>
                      <w:i/>
                      <w:szCs w:val="28"/>
                      <w:lang w:eastAsia="uk-UA"/>
                    </w:rPr>
                  </m:ctrlPr>
                </m:fPr>
                <m:num>
                  <m:r>
                    <w:rPr>
                      <w:rFonts w:ascii="Cambria Math" w:hAnsi="Cambria Math"/>
                      <w:szCs w:val="28"/>
                      <w:lang w:eastAsia="uk-UA"/>
                    </w:rPr>
                    <m:t>a</m:t>
                  </m:r>
                </m:num>
                <m:den>
                  <m:r>
                    <w:rPr>
                      <w:rFonts w:ascii="Cambria Math" w:hAnsi="Cambria Math"/>
                      <w:szCs w:val="28"/>
                      <w:lang w:eastAsia="uk-UA"/>
                    </w:rPr>
                    <m:t>b</m:t>
                  </m:r>
                </m:den>
              </m:f>
            </m:den>
          </m:f>
          <m:rad>
            <m:radPr>
              <m:ctrlPr>
                <w:rPr>
                  <w:rFonts w:ascii="Cambria Math" w:hAnsi="Cambria Math"/>
                  <w:i/>
                  <w:szCs w:val="28"/>
                  <w:lang w:eastAsia="uk-UA"/>
                </w:rPr>
              </m:ctrlPr>
            </m:radPr>
            <m:deg>
              <m:r>
                <w:rPr>
                  <w:rFonts w:ascii="Cambria Math" w:hAnsi="Cambria Math"/>
                  <w:szCs w:val="28"/>
                  <w:lang w:eastAsia="uk-UA"/>
                </w:rPr>
                <m:t>3</m:t>
              </m:r>
            </m:deg>
            <m:e>
              <m:r>
                <w:rPr>
                  <w:rFonts w:ascii="Cambria Math" w:hAnsi="Cambria Math"/>
                  <w:szCs w:val="28"/>
                  <w:lang w:eastAsia="uk-UA"/>
                </w:rPr>
                <m:t>ab</m:t>
              </m:r>
            </m:e>
          </m:rad>
          <m:r>
            <w:rPr>
              <w:rFonts w:ascii="Cambria Math" w:hAnsi="Cambria Math"/>
              <w:szCs w:val="28"/>
              <w:lang w:eastAsia="uk-UA"/>
            </w:rPr>
            <m:t xml:space="preserve">          a=</m:t>
          </m:r>
          <m:r>
            <w:rPr>
              <w:rFonts w:ascii="Cambria Math" w:hAnsi="Cambria Math"/>
              <w:szCs w:val="28"/>
              <w:lang w:val="en-US" w:eastAsia="uk-UA"/>
            </w:rPr>
            <m:t xml:space="preserve">0.4         b=0.8          </m:t>
          </m:r>
          <m:r>
            <w:rPr>
              <w:rFonts w:ascii="Cambria Math" w:hAnsi="Cambria Math"/>
              <w:szCs w:val="28"/>
              <w:lang w:eastAsia="uk-UA"/>
            </w:rPr>
            <m:t>x=3.2 :0.6 :6.2</m:t>
          </m:r>
        </m:oMath>
      </m:oMathPara>
    </w:p>
    <w:p w:rsidR="003F2D03" w:rsidRPr="003C3ABE" w:rsidRDefault="003F2D03" w:rsidP="00D572BC">
      <w:pPr>
        <w:spacing w:line="240" w:lineRule="auto"/>
        <w:ind w:left="720" w:right="283"/>
        <w:jc w:val="center"/>
        <w:rPr>
          <w:i/>
          <w:szCs w:val="28"/>
          <w:lang w:eastAsia="uk-UA"/>
        </w:rPr>
      </w:pPr>
    </w:p>
    <w:p w:rsidR="00FE5AE3" w:rsidRPr="003C3ABE" w:rsidRDefault="003F2D03" w:rsidP="00D572BC">
      <w:pPr>
        <w:spacing w:line="240" w:lineRule="auto"/>
        <w:ind w:right="283"/>
        <w:rPr>
          <w:szCs w:val="28"/>
          <w:u w:val="single"/>
          <w:lang w:eastAsia="uk-UA"/>
        </w:rPr>
      </w:pPr>
      <w:r w:rsidRPr="003C3ABE">
        <w:rPr>
          <w:szCs w:val="28"/>
          <w:u w:val="single"/>
          <w:lang w:eastAsia="uk-UA"/>
        </w:rPr>
        <w:t>Код:</w:t>
      </w:r>
    </w:p>
    <w:p w:rsidR="003F2D03" w:rsidRPr="003C3ABE" w:rsidRDefault="003F2D03" w:rsidP="00D572BC">
      <w:pPr>
        <w:spacing w:line="240" w:lineRule="auto"/>
        <w:ind w:right="283"/>
        <w:rPr>
          <w:szCs w:val="28"/>
          <w:lang w:eastAsia="uk-UA"/>
        </w:rPr>
      </w:pPr>
    </w:p>
    <w:p w:rsidR="00A709BD" w:rsidRDefault="003D2507" w:rsidP="00D572BC">
      <w:pPr>
        <w:autoSpaceDE w:val="0"/>
        <w:autoSpaceDN w:val="0"/>
        <w:adjustRightInd w:val="0"/>
        <w:spacing w:line="240" w:lineRule="auto"/>
        <w:ind w:left="720" w:right="283" w:firstLine="0"/>
        <w:jc w:val="left"/>
        <w:rPr>
          <w:rFonts w:ascii="Courier New" w:hAnsi="Courier New" w:cs="Courier New"/>
          <w:color w:val="auto"/>
          <w:lang w:eastAsia="uk-UA"/>
        </w:rPr>
      </w:pPr>
      <w:r>
        <w:rPr>
          <w:rFonts w:ascii="Courier New" w:hAnsi="Courier New" w:cs="Courier New"/>
          <w:sz w:val="20"/>
          <w:szCs w:val="20"/>
          <w:lang w:eastAsia="uk-UA"/>
        </w:rPr>
        <w:t>x=</w:t>
      </w:r>
      <w:r>
        <w:rPr>
          <w:rFonts w:ascii="Courier New" w:hAnsi="Courier New" w:cs="Courier New"/>
          <w:sz w:val="20"/>
          <w:szCs w:val="20"/>
          <w:lang w:val="en-US" w:eastAsia="uk-UA"/>
        </w:rPr>
        <w:t>3</w:t>
      </w:r>
      <w:r>
        <w:rPr>
          <w:rFonts w:ascii="Courier New" w:hAnsi="Courier New" w:cs="Courier New"/>
          <w:sz w:val="20"/>
          <w:szCs w:val="20"/>
          <w:lang w:eastAsia="uk-UA"/>
        </w:rPr>
        <w:t>.2:0.6:6.2</w:t>
      </w:r>
      <w:r w:rsidR="00A709BD">
        <w:rPr>
          <w:rFonts w:ascii="Courier New" w:hAnsi="Courier New" w:cs="Courier New"/>
          <w:sz w:val="20"/>
          <w:szCs w:val="20"/>
          <w:lang w:eastAsia="uk-UA"/>
        </w:rPr>
        <w:t>;</w:t>
      </w:r>
    </w:p>
    <w:p w:rsidR="00A709BD" w:rsidRPr="003D2507" w:rsidRDefault="00034C30" w:rsidP="00D572BC">
      <w:pPr>
        <w:autoSpaceDE w:val="0"/>
        <w:autoSpaceDN w:val="0"/>
        <w:adjustRightInd w:val="0"/>
        <w:spacing w:line="240" w:lineRule="auto"/>
        <w:ind w:left="720" w:right="283" w:firstLine="0"/>
        <w:jc w:val="left"/>
        <w:rPr>
          <w:rFonts w:ascii="Courier New" w:hAnsi="Courier New" w:cs="Courier New"/>
          <w:color w:val="auto"/>
          <w:lang w:val="en-US" w:eastAsia="uk-UA"/>
        </w:rPr>
      </w:pPr>
      <w:r w:rsidRPr="00034C30">
        <w:rPr>
          <w:rFonts w:ascii="Courier New" w:hAnsi="Courier New" w:cs="Courier New"/>
          <w:sz w:val="20"/>
          <w:szCs w:val="20"/>
          <w:lang w:eastAsia="uk-UA"/>
        </w:rPr>
        <w:t>y=(a.^x-b.^x)/(log10(a/b))*sqrt(a*b).^(1/3);</w:t>
      </w:r>
    </w:p>
    <w:p w:rsidR="003F2D03" w:rsidRPr="003C3ABE" w:rsidRDefault="003F2D03" w:rsidP="00D572BC">
      <w:pPr>
        <w:spacing w:line="240" w:lineRule="auto"/>
        <w:ind w:left="850" w:right="283" w:firstLine="0"/>
        <w:rPr>
          <w:szCs w:val="28"/>
          <w:lang w:eastAsia="uk-UA"/>
        </w:rPr>
      </w:pPr>
    </w:p>
    <w:p w:rsidR="00FE5AE3" w:rsidRPr="003C3ABE" w:rsidRDefault="00FE5AE3" w:rsidP="00D572BC">
      <w:pPr>
        <w:spacing w:line="240" w:lineRule="auto"/>
        <w:ind w:right="283"/>
        <w:rPr>
          <w:szCs w:val="28"/>
          <w:u w:val="single"/>
          <w:lang w:eastAsia="uk-UA"/>
        </w:rPr>
      </w:pPr>
      <w:r w:rsidRPr="003C3ABE">
        <w:rPr>
          <w:szCs w:val="28"/>
          <w:u w:val="single"/>
          <w:lang w:eastAsia="uk-UA"/>
        </w:rPr>
        <w:t>Відповідь:</w:t>
      </w:r>
    </w:p>
    <w:p w:rsidR="003F2D03" w:rsidRPr="003C3ABE" w:rsidRDefault="003F2D03" w:rsidP="00D572BC">
      <w:pPr>
        <w:spacing w:line="240" w:lineRule="auto"/>
        <w:ind w:right="283"/>
        <w:rPr>
          <w:szCs w:val="28"/>
          <w:lang w:eastAsia="uk-UA"/>
        </w:rPr>
      </w:pPr>
    </w:p>
    <w:p w:rsidR="00A709BD" w:rsidRPr="00A709BD" w:rsidRDefault="00A709BD" w:rsidP="00D572BC">
      <w:pPr>
        <w:spacing w:line="240" w:lineRule="auto"/>
        <w:ind w:right="283"/>
        <w:rPr>
          <w:rFonts w:ascii="Courier New" w:hAnsi="Courier New" w:cs="Courier New"/>
          <w:sz w:val="20"/>
          <w:szCs w:val="28"/>
          <w:lang w:eastAsia="uk-UA"/>
        </w:rPr>
      </w:pPr>
      <w:r w:rsidRPr="00A709BD">
        <w:rPr>
          <w:rFonts w:ascii="Courier New" w:hAnsi="Courier New" w:cs="Courier New"/>
          <w:sz w:val="20"/>
          <w:szCs w:val="28"/>
          <w:lang w:eastAsia="uk-UA"/>
        </w:rPr>
        <w:t>y =</w:t>
      </w:r>
    </w:p>
    <w:p w:rsidR="00A709BD" w:rsidRPr="00A709BD" w:rsidRDefault="00A709BD" w:rsidP="00D572BC">
      <w:pPr>
        <w:spacing w:line="240" w:lineRule="auto"/>
        <w:ind w:right="283"/>
        <w:rPr>
          <w:rFonts w:ascii="Courier New" w:hAnsi="Courier New" w:cs="Courier New"/>
          <w:sz w:val="20"/>
          <w:szCs w:val="28"/>
          <w:lang w:eastAsia="uk-UA"/>
        </w:rPr>
      </w:pPr>
    </w:p>
    <w:p w:rsidR="00601B63" w:rsidRPr="00C722D9" w:rsidRDefault="00A709BD" w:rsidP="00D572BC">
      <w:pPr>
        <w:spacing w:line="240" w:lineRule="auto"/>
        <w:ind w:right="283"/>
        <w:rPr>
          <w:rFonts w:ascii="Courier New" w:hAnsi="Courier New" w:cs="Courier New"/>
          <w:sz w:val="20"/>
          <w:szCs w:val="28"/>
          <w:lang w:val="ru-RU" w:eastAsia="uk-UA"/>
        </w:rPr>
      </w:pPr>
      <w:r w:rsidRPr="00A709BD">
        <w:rPr>
          <w:rFonts w:ascii="Courier New" w:hAnsi="Courier New" w:cs="Courier New"/>
          <w:sz w:val="20"/>
          <w:szCs w:val="28"/>
          <w:lang w:eastAsia="uk-UA"/>
        </w:rPr>
        <w:t xml:space="preserve">  </w:t>
      </w:r>
      <w:r w:rsidR="00034C30">
        <w:rPr>
          <w:rFonts w:ascii="Courier New" w:hAnsi="Courier New" w:cs="Courier New"/>
          <w:sz w:val="20"/>
          <w:szCs w:val="28"/>
          <w:lang w:eastAsia="uk-UA"/>
        </w:rPr>
        <w:t>1.</w:t>
      </w:r>
      <w:r w:rsidR="00034C30" w:rsidRPr="00034C30">
        <w:rPr>
          <w:rFonts w:ascii="Courier New" w:hAnsi="Courier New" w:cs="Courier New"/>
          <w:sz w:val="20"/>
          <w:szCs w:val="28"/>
          <w:lang w:val="ru-RU" w:eastAsia="uk-UA"/>
        </w:rPr>
        <w:t>1989</w:t>
      </w:r>
      <w:r w:rsidR="00034C30">
        <w:rPr>
          <w:rFonts w:ascii="Courier New" w:hAnsi="Courier New" w:cs="Courier New"/>
          <w:sz w:val="20"/>
          <w:szCs w:val="28"/>
          <w:lang w:eastAsia="uk-UA"/>
        </w:rPr>
        <w:t xml:space="preserve">   1.</w:t>
      </w:r>
      <w:r w:rsidR="00034C30" w:rsidRPr="00034C30">
        <w:rPr>
          <w:rFonts w:ascii="Courier New" w:hAnsi="Courier New" w:cs="Courier New"/>
          <w:sz w:val="20"/>
          <w:szCs w:val="28"/>
          <w:lang w:val="ru-RU" w:eastAsia="uk-UA"/>
        </w:rPr>
        <w:t>0922</w:t>
      </w:r>
      <w:r w:rsidR="00034C30">
        <w:rPr>
          <w:rFonts w:ascii="Courier New" w:hAnsi="Courier New" w:cs="Courier New"/>
          <w:sz w:val="20"/>
          <w:szCs w:val="28"/>
          <w:lang w:eastAsia="uk-UA"/>
        </w:rPr>
        <w:t xml:space="preserve">   0.</w:t>
      </w:r>
      <w:r w:rsidR="00034C30" w:rsidRPr="00034C30">
        <w:rPr>
          <w:rFonts w:ascii="Courier New" w:hAnsi="Courier New" w:cs="Courier New"/>
          <w:sz w:val="20"/>
          <w:szCs w:val="28"/>
          <w:lang w:val="ru-RU" w:eastAsia="uk-UA"/>
        </w:rPr>
        <w:t>9805</w:t>
      </w:r>
      <w:r w:rsidR="00034C30">
        <w:rPr>
          <w:rFonts w:ascii="Courier New" w:hAnsi="Courier New" w:cs="Courier New"/>
          <w:sz w:val="20"/>
          <w:szCs w:val="28"/>
          <w:lang w:eastAsia="uk-UA"/>
        </w:rPr>
        <w:t xml:space="preserve">    0.</w:t>
      </w:r>
      <w:r w:rsidR="00034C30" w:rsidRPr="00C722D9">
        <w:rPr>
          <w:rFonts w:ascii="Courier New" w:hAnsi="Courier New" w:cs="Courier New"/>
          <w:sz w:val="20"/>
          <w:szCs w:val="28"/>
          <w:lang w:val="ru-RU" w:eastAsia="uk-UA"/>
        </w:rPr>
        <w:t>8721</w:t>
      </w:r>
      <w:r w:rsidR="00034C30">
        <w:rPr>
          <w:rFonts w:ascii="Courier New" w:hAnsi="Courier New" w:cs="Courier New"/>
          <w:sz w:val="20"/>
          <w:szCs w:val="28"/>
          <w:lang w:eastAsia="uk-UA"/>
        </w:rPr>
        <w:t xml:space="preserve">    0.7712    0.6794</w:t>
      </w:r>
    </w:p>
    <w:p w:rsidR="00A709BD" w:rsidRPr="003D2507" w:rsidRDefault="00A709BD" w:rsidP="00D572BC">
      <w:pPr>
        <w:spacing w:line="240" w:lineRule="auto"/>
        <w:ind w:right="283"/>
        <w:rPr>
          <w:rFonts w:ascii="Courier New" w:hAnsi="Courier New" w:cs="Courier New"/>
          <w:sz w:val="20"/>
          <w:szCs w:val="28"/>
          <w:lang w:eastAsia="uk-UA"/>
        </w:rPr>
      </w:pPr>
    </w:p>
    <w:p w:rsidR="00995167" w:rsidRPr="003D2507" w:rsidRDefault="00995167" w:rsidP="00D572BC">
      <w:pPr>
        <w:spacing w:line="240" w:lineRule="auto"/>
        <w:ind w:right="283"/>
        <w:rPr>
          <w:rFonts w:ascii="Courier New" w:hAnsi="Courier New" w:cs="Courier New"/>
          <w:sz w:val="20"/>
          <w:szCs w:val="28"/>
          <w:lang w:eastAsia="uk-UA"/>
        </w:rPr>
      </w:pPr>
    </w:p>
    <w:p w:rsidR="00995167" w:rsidRPr="003D2507" w:rsidRDefault="00995167" w:rsidP="00D572BC">
      <w:pPr>
        <w:spacing w:line="240" w:lineRule="auto"/>
        <w:ind w:right="283"/>
        <w:rPr>
          <w:rFonts w:ascii="Courier New" w:hAnsi="Courier New" w:cs="Courier New"/>
          <w:sz w:val="20"/>
          <w:szCs w:val="28"/>
          <w:lang w:eastAsia="uk-UA"/>
        </w:rPr>
      </w:pPr>
    </w:p>
    <w:p w:rsidR="00995167" w:rsidRPr="003D2507" w:rsidRDefault="00995167" w:rsidP="00D572BC">
      <w:pPr>
        <w:spacing w:line="240" w:lineRule="auto"/>
        <w:ind w:right="283"/>
        <w:rPr>
          <w:rFonts w:ascii="Courier New" w:hAnsi="Courier New" w:cs="Courier New"/>
          <w:sz w:val="20"/>
          <w:szCs w:val="28"/>
          <w:lang w:eastAsia="uk-UA"/>
        </w:rPr>
      </w:pPr>
    </w:p>
    <w:p w:rsidR="00995167" w:rsidRPr="003D2507" w:rsidRDefault="00995167" w:rsidP="00D572BC">
      <w:pPr>
        <w:spacing w:line="240" w:lineRule="auto"/>
        <w:ind w:right="283"/>
        <w:rPr>
          <w:rFonts w:ascii="Courier New" w:hAnsi="Courier New" w:cs="Courier New"/>
          <w:sz w:val="20"/>
          <w:szCs w:val="28"/>
          <w:lang w:eastAsia="uk-UA"/>
        </w:rPr>
      </w:pPr>
    </w:p>
    <w:p w:rsidR="00995167" w:rsidRPr="003D2507" w:rsidRDefault="00995167" w:rsidP="00D572BC">
      <w:pPr>
        <w:spacing w:line="240" w:lineRule="auto"/>
        <w:ind w:right="283"/>
        <w:rPr>
          <w:rFonts w:ascii="Courier New" w:hAnsi="Courier New" w:cs="Courier New"/>
          <w:sz w:val="20"/>
          <w:szCs w:val="28"/>
          <w:lang w:eastAsia="uk-UA"/>
        </w:rPr>
      </w:pPr>
    </w:p>
    <w:p w:rsidR="00995167" w:rsidRPr="003D2507" w:rsidRDefault="00995167" w:rsidP="00D572BC">
      <w:pPr>
        <w:spacing w:line="240" w:lineRule="auto"/>
        <w:ind w:right="283"/>
        <w:rPr>
          <w:rFonts w:ascii="Courier New" w:hAnsi="Courier New" w:cs="Courier New"/>
          <w:sz w:val="20"/>
          <w:szCs w:val="28"/>
          <w:lang w:eastAsia="uk-UA"/>
        </w:rPr>
      </w:pPr>
    </w:p>
    <w:p w:rsidR="00995167" w:rsidRPr="003D2507" w:rsidRDefault="00995167" w:rsidP="00D572BC">
      <w:pPr>
        <w:spacing w:line="240" w:lineRule="auto"/>
        <w:ind w:right="283"/>
        <w:rPr>
          <w:rFonts w:ascii="Courier New" w:hAnsi="Courier New" w:cs="Courier New"/>
          <w:sz w:val="20"/>
          <w:szCs w:val="28"/>
          <w:lang w:eastAsia="uk-UA"/>
        </w:rPr>
      </w:pPr>
    </w:p>
    <w:p w:rsidR="00FB15B3" w:rsidRPr="003C3ABE" w:rsidRDefault="00FB15B3" w:rsidP="00D572BC">
      <w:pPr>
        <w:spacing w:line="240" w:lineRule="auto"/>
        <w:ind w:right="283" w:firstLine="0"/>
        <w:rPr>
          <w:szCs w:val="28"/>
          <w:lang w:eastAsia="uk-UA"/>
        </w:rPr>
      </w:pPr>
      <w:r w:rsidRPr="003C3ABE">
        <w:rPr>
          <w:szCs w:val="28"/>
          <w:lang w:eastAsia="uk-UA"/>
        </w:rPr>
        <w:t>2. Квадратичне рівняння:</w:t>
      </w:r>
    </w:p>
    <w:p w:rsidR="00995167" w:rsidRPr="003C3ABE" w:rsidRDefault="00786D36" w:rsidP="00D572BC">
      <w:pPr>
        <w:spacing w:line="240" w:lineRule="auto"/>
        <w:ind w:right="283"/>
        <w:rPr>
          <w:i/>
          <w:szCs w:val="28"/>
          <w:lang w:eastAsia="uk-UA"/>
        </w:rPr>
      </w:pPr>
      <w:r w:rsidRPr="003C3ABE">
        <w:rPr>
          <w:szCs w:val="28"/>
          <w:lang w:eastAsia="uk-UA"/>
        </w:rPr>
        <w:lastRenderedPageBreak/>
        <w:t>Приклад розв’язку квадратичного рівняння</w:t>
      </w:r>
      <w:r w:rsidR="00255FF9" w:rsidRPr="003C3ABE">
        <w:rPr>
          <w:szCs w:val="28"/>
          <w:lang w:eastAsia="uk-UA"/>
        </w:rPr>
        <w:t>:</w:t>
      </w:r>
      <w:r w:rsidRPr="003C3ABE">
        <w:rPr>
          <w:szCs w:val="28"/>
          <w:lang w:eastAsia="uk-UA"/>
        </w:rPr>
        <w:t xml:space="preserve">  </w:t>
      </w:r>
      <w:r w:rsidRPr="003C3ABE">
        <w:rPr>
          <w:i/>
          <w:szCs w:val="28"/>
          <w:lang w:eastAsia="uk-UA"/>
        </w:rPr>
        <w:t>x</w:t>
      </w:r>
      <w:r w:rsidRPr="003C3ABE">
        <w:rPr>
          <w:i/>
          <w:szCs w:val="28"/>
          <w:vertAlign w:val="superscript"/>
          <w:lang w:eastAsia="uk-UA"/>
        </w:rPr>
        <w:t xml:space="preserve">2 </w:t>
      </w:r>
      <w:r w:rsidRPr="003C3ABE">
        <w:rPr>
          <w:i/>
          <w:szCs w:val="28"/>
          <w:lang w:eastAsia="uk-UA"/>
        </w:rPr>
        <w:t>- 2x - 4 = 0</w:t>
      </w:r>
    </w:p>
    <w:p w:rsidR="00AB595F" w:rsidRPr="003C3ABE" w:rsidRDefault="00AB595F" w:rsidP="00D572BC">
      <w:pPr>
        <w:spacing w:line="240" w:lineRule="auto"/>
        <w:ind w:right="283"/>
        <w:rPr>
          <w:szCs w:val="28"/>
          <w:lang w:eastAsia="uk-UA"/>
        </w:rPr>
      </w:pPr>
    </w:p>
    <w:p w:rsidR="00F0152E" w:rsidRPr="003C3ABE" w:rsidRDefault="00AB595F" w:rsidP="00D572BC">
      <w:pPr>
        <w:spacing w:line="240" w:lineRule="auto"/>
        <w:ind w:right="283"/>
        <w:rPr>
          <w:szCs w:val="28"/>
          <w:u w:val="single"/>
          <w:lang w:eastAsia="uk-UA"/>
        </w:rPr>
      </w:pPr>
      <w:r w:rsidRPr="003C3ABE">
        <w:rPr>
          <w:szCs w:val="28"/>
          <w:u w:val="single"/>
          <w:lang w:eastAsia="uk-UA"/>
        </w:rPr>
        <w:t>Код:</w:t>
      </w:r>
      <w:r w:rsidR="00F0152E" w:rsidRPr="003C3ABE">
        <w:rPr>
          <w:szCs w:val="28"/>
          <w:lang w:eastAsia="uk-UA"/>
        </w:rPr>
        <w:t xml:space="preserve"> </w:t>
      </w:r>
      <w:r w:rsidR="00F0152E" w:rsidRPr="003C3ABE">
        <w:rPr>
          <w:szCs w:val="28"/>
          <w:lang w:eastAsia="uk-UA"/>
        </w:rPr>
        <w:tab/>
      </w:r>
      <w:r w:rsidR="00F0152E" w:rsidRPr="003C3ABE">
        <w:rPr>
          <w:szCs w:val="28"/>
          <w:lang w:eastAsia="uk-UA"/>
        </w:rPr>
        <w:tab/>
      </w:r>
      <w:r w:rsidR="00F0152E" w:rsidRPr="003C3ABE">
        <w:rPr>
          <w:szCs w:val="28"/>
          <w:lang w:eastAsia="uk-UA"/>
        </w:rPr>
        <w:tab/>
      </w:r>
      <w:r w:rsidR="00F0152E" w:rsidRPr="003C3ABE">
        <w:rPr>
          <w:szCs w:val="28"/>
          <w:lang w:eastAsia="uk-UA"/>
        </w:rPr>
        <w:tab/>
      </w:r>
      <w:r w:rsidR="00F0152E" w:rsidRPr="003C3ABE">
        <w:rPr>
          <w:szCs w:val="28"/>
          <w:lang w:eastAsia="uk-UA"/>
        </w:rPr>
        <w:tab/>
      </w:r>
      <w:r w:rsidR="00F0152E" w:rsidRPr="003C3ABE">
        <w:rPr>
          <w:szCs w:val="28"/>
          <w:lang w:eastAsia="uk-UA"/>
        </w:rPr>
        <w:tab/>
      </w:r>
      <w:r w:rsidR="00F0152E" w:rsidRPr="003C3ABE">
        <w:rPr>
          <w:szCs w:val="28"/>
          <w:lang w:eastAsia="uk-UA"/>
        </w:rPr>
        <w:tab/>
      </w:r>
      <w:r w:rsidR="003C3ABE" w:rsidRPr="003C3ABE">
        <w:rPr>
          <w:szCs w:val="28"/>
          <w:lang w:eastAsia="uk-UA"/>
        </w:rPr>
        <w:tab/>
      </w:r>
      <w:r w:rsidR="00F0152E" w:rsidRPr="003C3ABE">
        <w:rPr>
          <w:szCs w:val="28"/>
          <w:u w:val="single"/>
          <w:lang w:eastAsia="uk-UA"/>
        </w:rPr>
        <w:t>Відповідь:</w:t>
      </w:r>
    </w:p>
    <w:p w:rsidR="00AB595F" w:rsidRPr="00C722D9" w:rsidRDefault="00AB595F" w:rsidP="00D572BC">
      <w:pPr>
        <w:spacing w:line="240" w:lineRule="auto"/>
        <w:ind w:right="283" w:firstLine="0"/>
        <w:rPr>
          <w:color w:val="auto"/>
          <w:szCs w:val="28"/>
          <w:u w:val="single"/>
          <w:lang w:eastAsia="uk-UA"/>
        </w:rPr>
      </w:pPr>
    </w:p>
    <w:p w:rsidR="00F0152E" w:rsidRPr="00C722D9" w:rsidRDefault="003B0EB1" w:rsidP="00D572BC">
      <w:pPr>
        <w:spacing w:line="240" w:lineRule="auto"/>
        <w:ind w:right="283"/>
        <w:rPr>
          <w:rFonts w:ascii="Courier New" w:hAnsi="Courier New" w:cs="Courier New"/>
          <w:color w:val="auto"/>
          <w:sz w:val="20"/>
          <w:szCs w:val="28"/>
          <w:lang w:eastAsia="uk-UA"/>
        </w:rPr>
      </w:pPr>
      <w:r w:rsidRPr="00C722D9">
        <w:rPr>
          <w:rFonts w:ascii="Courier New" w:hAnsi="Courier New" w:cs="Courier New"/>
          <w:color w:val="auto"/>
          <w:sz w:val="20"/>
          <w:szCs w:val="20"/>
          <w:lang w:eastAsia="uk-UA"/>
        </w:rPr>
        <w:t>solve('x^(2)-2*x-4')</w:t>
      </w:r>
      <w:r w:rsidR="00F0152E" w:rsidRPr="00C722D9">
        <w:rPr>
          <w:rFonts w:ascii="Courier New" w:hAnsi="Courier New" w:cs="Courier New"/>
          <w:color w:val="auto"/>
          <w:sz w:val="20"/>
          <w:szCs w:val="28"/>
          <w:lang w:eastAsia="uk-UA"/>
        </w:rPr>
        <w:t xml:space="preserve"> </w:t>
      </w:r>
      <w:r w:rsidR="00F0152E" w:rsidRPr="00C722D9">
        <w:rPr>
          <w:rFonts w:ascii="Courier New" w:hAnsi="Courier New" w:cs="Courier New"/>
          <w:color w:val="auto"/>
          <w:sz w:val="20"/>
          <w:szCs w:val="28"/>
          <w:lang w:eastAsia="uk-UA"/>
        </w:rPr>
        <w:tab/>
      </w:r>
      <w:r w:rsidR="00F0152E" w:rsidRPr="00C722D9">
        <w:rPr>
          <w:rFonts w:ascii="Courier New" w:hAnsi="Courier New" w:cs="Courier New"/>
          <w:color w:val="auto"/>
          <w:sz w:val="20"/>
          <w:szCs w:val="28"/>
          <w:lang w:eastAsia="uk-UA"/>
        </w:rPr>
        <w:tab/>
      </w:r>
      <w:r w:rsidR="00F0152E" w:rsidRPr="00C722D9">
        <w:rPr>
          <w:rFonts w:ascii="Courier New" w:hAnsi="Courier New" w:cs="Courier New"/>
          <w:color w:val="auto"/>
          <w:sz w:val="20"/>
          <w:szCs w:val="28"/>
          <w:lang w:eastAsia="uk-UA"/>
        </w:rPr>
        <w:tab/>
      </w:r>
      <w:r w:rsidR="00F0152E" w:rsidRPr="00C722D9">
        <w:rPr>
          <w:rFonts w:ascii="Courier New" w:hAnsi="Courier New" w:cs="Courier New"/>
          <w:color w:val="auto"/>
          <w:sz w:val="20"/>
          <w:szCs w:val="28"/>
          <w:lang w:eastAsia="uk-UA"/>
        </w:rPr>
        <w:tab/>
      </w:r>
      <w:r w:rsidR="003C3ABE" w:rsidRPr="00C722D9">
        <w:rPr>
          <w:rFonts w:ascii="Courier New" w:hAnsi="Courier New" w:cs="Courier New"/>
          <w:color w:val="auto"/>
          <w:sz w:val="20"/>
          <w:szCs w:val="28"/>
          <w:lang w:eastAsia="uk-UA"/>
        </w:rPr>
        <w:tab/>
      </w:r>
      <w:r w:rsidR="00F0152E" w:rsidRPr="00C722D9">
        <w:rPr>
          <w:rFonts w:ascii="Courier New" w:hAnsi="Courier New" w:cs="Courier New"/>
          <w:color w:val="auto"/>
          <w:sz w:val="20"/>
          <w:szCs w:val="28"/>
          <w:lang w:eastAsia="uk-UA"/>
        </w:rPr>
        <w:t>ans =</w:t>
      </w:r>
    </w:p>
    <w:p w:rsidR="00F0152E" w:rsidRPr="00C722D9" w:rsidRDefault="00F0152E" w:rsidP="00D572BC">
      <w:pPr>
        <w:spacing w:line="240" w:lineRule="auto"/>
        <w:ind w:right="283"/>
        <w:rPr>
          <w:rFonts w:ascii="Courier New" w:hAnsi="Courier New" w:cs="Courier New"/>
          <w:color w:val="auto"/>
          <w:sz w:val="20"/>
          <w:szCs w:val="28"/>
          <w:lang w:eastAsia="uk-UA"/>
        </w:rPr>
      </w:pPr>
      <w:r w:rsidRPr="00C722D9">
        <w:rPr>
          <w:rFonts w:ascii="Courier New" w:hAnsi="Courier New" w:cs="Courier New"/>
          <w:color w:val="auto"/>
          <w:sz w:val="20"/>
          <w:szCs w:val="28"/>
          <w:lang w:eastAsia="uk-UA"/>
        </w:rPr>
        <w:t xml:space="preserve"> </w:t>
      </w:r>
    </w:p>
    <w:p w:rsidR="00F0152E" w:rsidRPr="00C722D9" w:rsidRDefault="00F0152E" w:rsidP="00D572BC">
      <w:pPr>
        <w:spacing w:line="240" w:lineRule="auto"/>
        <w:ind w:right="283"/>
        <w:rPr>
          <w:rFonts w:ascii="Courier New" w:hAnsi="Courier New" w:cs="Courier New"/>
          <w:color w:val="auto"/>
          <w:sz w:val="20"/>
          <w:szCs w:val="28"/>
          <w:lang w:eastAsia="uk-UA"/>
        </w:rPr>
      </w:pPr>
      <w:r w:rsidRPr="00C722D9">
        <w:rPr>
          <w:rFonts w:ascii="Courier New" w:hAnsi="Courier New" w:cs="Courier New"/>
          <w:color w:val="auto"/>
          <w:sz w:val="20"/>
          <w:szCs w:val="28"/>
          <w:lang w:eastAsia="uk-UA"/>
        </w:rPr>
        <w:t xml:space="preserve"> </w:t>
      </w:r>
      <w:r w:rsidRPr="00C722D9">
        <w:rPr>
          <w:rFonts w:ascii="Courier New" w:hAnsi="Courier New" w:cs="Courier New"/>
          <w:color w:val="auto"/>
          <w:sz w:val="20"/>
          <w:szCs w:val="28"/>
          <w:lang w:eastAsia="uk-UA"/>
        </w:rPr>
        <w:tab/>
        <w:t xml:space="preserve"> </w:t>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3C3ABE"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 xml:space="preserve">  </w:t>
      </w:r>
      <w:r w:rsidR="00034C30" w:rsidRPr="00C722D9">
        <w:rPr>
          <w:rFonts w:ascii="Courier New" w:hAnsi="Courier New" w:cs="Courier New"/>
          <w:color w:val="auto"/>
          <w:sz w:val="20"/>
          <w:szCs w:val="28"/>
          <w:lang w:eastAsia="uk-UA"/>
        </w:rPr>
        <w:t>1 - 5^(1/2)</w:t>
      </w:r>
    </w:p>
    <w:p w:rsidR="00601B63" w:rsidRPr="00C722D9" w:rsidRDefault="00F0152E" w:rsidP="00D572BC">
      <w:pPr>
        <w:spacing w:line="240" w:lineRule="auto"/>
        <w:ind w:left="720" w:right="283"/>
        <w:rPr>
          <w:rFonts w:ascii="Courier New" w:hAnsi="Courier New" w:cs="Courier New"/>
          <w:color w:val="auto"/>
          <w:sz w:val="20"/>
          <w:szCs w:val="28"/>
          <w:lang w:eastAsia="uk-UA"/>
        </w:rPr>
      </w:pPr>
      <w:r w:rsidRPr="00C722D9">
        <w:rPr>
          <w:rFonts w:ascii="Courier New" w:hAnsi="Courier New" w:cs="Courier New"/>
          <w:color w:val="auto"/>
          <w:sz w:val="20"/>
          <w:szCs w:val="28"/>
          <w:lang w:eastAsia="uk-UA"/>
        </w:rPr>
        <w:t xml:space="preserve"> </w:t>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ab/>
      </w:r>
      <w:r w:rsidR="003C3ABE" w:rsidRPr="00C722D9">
        <w:rPr>
          <w:rFonts w:ascii="Courier New" w:hAnsi="Courier New" w:cs="Courier New"/>
          <w:color w:val="auto"/>
          <w:sz w:val="20"/>
          <w:szCs w:val="28"/>
          <w:lang w:eastAsia="uk-UA"/>
        </w:rPr>
        <w:tab/>
      </w:r>
      <w:r w:rsidR="001D2D65" w:rsidRPr="00C722D9">
        <w:rPr>
          <w:rFonts w:ascii="Courier New" w:hAnsi="Courier New" w:cs="Courier New"/>
          <w:color w:val="auto"/>
          <w:sz w:val="20"/>
          <w:szCs w:val="28"/>
          <w:lang w:eastAsia="uk-UA"/>
        </w:rPr>
        <w:t xml:space="preserve"> </w:t>
      </w:r>
      <w:r w:rsidR="004151F7" w:rsidRPr="00C722D9">
        <w:rPr>
          <w:rFonts w:ascii="Courier New" w:hAnsi="Courier New" w:cs="Courier New"/>
          <w:color w:val="auto"/>
          <w:sz w:val="20"/>
          <w:szCs w:val="28"/>
          <w:lang w:val="ru-RU" w:eastAsia="uk-UA"/>
        </w:rPr>
        <w:t xml:space="preserve"> </w:t>
      </w:r>
      <w:r w:rsidR="00034C30" w:rsidRPr="00C722D9">
        <w:rPr>
          <w:rFonts w:ascii="Courier New" w:hAnsi="Courier New" w:cs="Courier New"/>
          <w:color w:val="auto"/>
          <w:sz w:val="20"/>
          <w:szCs w:val="28"/>
          <w:lang w:eastAsia="uk-UA"/>
        </w:rPr>
        <w:t>5^(1/2) + 1</w:t>
      </w:r>
    </w:p>
    <w:p w:rsidR="00255FF9" w:rsidRPr="00C722D9" w:rsidRDefault="00255FF9" w:rsidP="00D572BC">
      <w:pPr>
        <w:spacing w:line="240" w:lineRule="auto"/>
        <w:ind w:right="283"/>
        <w:rPr>
          <w:i/>
          <w:color w:val="auto"/>
          <w:szCs w:val="28"/>
          <w:lang w:eastAsia="uk-UA"/>
        </w:rPr>
      </w:pPr>
      <w:r w:rsidRPr="00C722D9">
        <w:rPr>
          <w:color w:val="auto"/>
          <w:szCs w:val="28"/>
          <w:lang w:eastAsia="uk-UA"/>
        </w:rPr>
        <w:t xml:space="preserve">Завдання до варіанту: </w:t>
      </w:r>
      <w:r w:rsidRPr="00C722D9">
        <w:rPr>
          <w:i/>
          <w:color w:val="auto"/>
          <w:szCs w:val="28"/>
          <w:lang w:eastAsia="uk-UA"/>
        </w:rPr>
        <w:t>x</w:t>
      </w:r>
      <w:r w:rsidRPr="00C722D9">
        <w:rPr>
          <w:i/>
          <w:color w:val="auto"/>
          <w:szCs w:val="28"/>
          <w:vertAlign w:val="superscript"/>
          <w:lang w:eastAsia="uk-UA"/>
        </w:rPr>
        <w:t xml:space="preserve">2 </w:t>
      </w:r>
      <w:r w:rsidRPr="00C722D9">
        <w:rPr>
          <w:i/>
          <w:color w:val="auto"/>
          <w:szCs w:val="28"/>
          <w:lang w:eastAsia="uk-UA"/>
        </w:rPr>
        <w:t>- 3x - 4 = 0</w:t>
      </w:r>
    </w:p>
    <w:p w:rsidR="00F0152E" w:rsidRPr="00C722D9" w:rsidRDefault="00F0152E" w:rsidP="00D572BC">
      <w:pPr>
        <w:spacing w:line="240" w:lineRule="auto"/>
        <w:ind w:right="283"/>
        <w:rPr>
          <w:i/>
          <w:color w:val="auto"/>
          <w:szCs w:val="28"/>
          <w:lang w:eastAsia="uk-UA"/>
        </w:rPr>
      </w:pPr>
    </w:p>
    <w:p w:rsidR="001D2D65" w:rsidRPr="00C722D9" w:rsidRDefault="00F0152E" w:rsidP="00D572BC">
      <w:pPr>
        <w:spacing w:line="240" w:lineRule="auto"/>
        <w:ind w:right="283"/>
        <w:rPr>
          <w:color w:val="auto"/>
          <w:szCs w:val="28"/>
          <w:u w:val="single"/>
          <w:lang w:eastAsia="uk-UA"/>
        </w:rPr>
      </w:pPr>
      <w:r w:rsidRPr="00C722D9">
        <w:rPr>
          <w:color w:val="auto"/>
          <w:szCs w:val="28"/>
          <w:u w:val="single"/>
          <w:lang w:eastAsia="uk-UA"/>
        </w:rPr>
        <w:t>Код:</w:t>
      </w:r>
      <w:r w:rsidR="001D2D65" w:rsidRPr="00C722D9">
        <w:rPr>
          <w:color w:val="auto"/>
          <w:szCs w:val="28"/>
          <w:lang w:eastAsia="uk-UA"/>
        </w:rPr>
        <w:t xml:space="preserve"> </w:t>
      </w:r>
      <w:r w:rsidR="001D2D65" w:rsidRPr="00C722D9">
        <w:rPr>
          <w:color w:val="auto"/>
          <w:szCs w:val="28"/>
          <w:lang w:eastAsia="uk-UA"/>
        </w:rPr>
        <w:tab/>
      </w:r>
      <w:r w:rsidR="001D2D65" w:rsidRPr="00C722D9">
        <w:rPr>
          <w:color w:val="auto"/>
          <w:szCs w:val="28"/>
          <w:lang w:eastAsia="uk-UA"/>
        </w:rPr>
        <w:tab/>
      </w:r>
      <w:r w:rsidR="001D2D65" w:rsidRPr="00C722D9">
        <w:rPr>
          <w:color w:val="auto"/>
          <w:szCs w:val="28"/>
          <w:lang w:eastAsia="uk-UA"/>
        </w:rPr>
        <w:tab/>
      </w:r>
      <w:r w:rsidR="001D2D65" w:rsidRPr="00C722D9">
        <w:rPr>
          <w:color w:val="auto"/>
          <w:szCs w:val="28"/>
          <w:lang w:eastAsia="uk-UA"/>
        </w:rPr>
        <w:tab/>
      </w:r>
      <w:r w:rsidR="001D2D65" w:rsidRPr="00C722D9">
        <w:rPr>
          <w:color w:val="auto"/>
          <w:szCs w:val="28"/>
          <w:lang w:eastAsia="uk-UA"/>
        </w:rPr>
        <w:tab/>
      </w:r>
      <w:r w:rsidR="001D2D65" w:rsidRPr="00C722D9">
        <w:rPr>
          <w:color w:val="auto"/>
          <w:szCs w:val="28"/>
          <w:lang w:eastAsia="uk-UA"/>
        </w:rPr>
        <w:tab/>
      </w:r>
      <w:r w:rsidR="001D2D65" w:rsidRPr="00C722D9">
        <w:rPr>
          <w:color w:val="auto"/>
          <w:szCs w:val="28"/>
          <w:lang w:eastAsia="uk-UA"/>
        </w:rPr>
        <w:tab/>
      </w:r>
      <w:r w:rsidR="00B822A0" w:rsidRPr="00C722D9">
        <w:rPr>
          <w:color w:val="auto"/>
          <w:szCs w:val="28"/>
          <w:lang w:eastAsia="uk-UA"/>
        </w:rPr>
        <w:tab/>
      </w:r>
      <w:r w:rsidR="001D2D65" w:rsidRPr="00C722D9">
        <w:rPr>
          <w:color w:val="auto"/>
          <w:szCs w:val="28"/>
          <w:u w:val="single"/>
          <w:lang w:eastAsia="uk-UA"/>
        </w:rPr>
        <w:t>Відповідь:</w:t>
      </w:r>
    </w:p>
    <w:p w:rsidR="00AB595F" w:rsidRPr="00C722D9" w:rsidRDefault="00AB595F" w:rsidP="00D572BC">
      <w:pPr>
        <w:spacing w:line="240" w:lineRule="auto"/>
        <w:ind w:right="283" w:firstLine="0"/>
        <w:rPr>
          <w:color w:val="auto"/>
          <w:szCs w:val="28"/>
          <w:lang w:eastAsia="uk-UA"/>
        </w:rPr>
      </w:pPr>
    </w:p>
    <w:p w:rsidR="001D2D65" w:rsidRPr="003C3ABE" w:rsidRDefault="00255FF9" w:rsidP="00D572BC">
      <w:pPr>
        <w:spacing w:line="240" w:lineRule="auto"/>
        <w:ind w:right="283"/>
        <w:rPr>
          <w:rFonts w:ascii="Courier New" w:hAnsi="Courier New" w:cs="Courier New"/>
          <w:sz w:val="20"/>
          <w:szCs w:val="28"/>
          <w:lang w:eastAsia="uk-UA"/>
        </w:rPr>
      </w:pPr>
      <w:r w:rsidRPr="00C722D9">
        <w:rPr>
          <w:rFonts w:ascii="Courier New" w:hAnsi="Courier New" w:cs="Courier New"/>
          <w:color w:val="auto"/>
          <w:sz w:val="20"/>
          <w:szCs w:val="20"/>
          <w:lang w:eastAsia="uk-UA"/>
        </w:rPr>
        <w:t>solve('x^(2)-3*x-4')</w:t>
      </w:r>
      <w:r w:rsidR="001D2D65" w:rsidRPr="00C722D9">
        <w:rPr>
          <w:rFonts w:ascii="Courier New" w:hAnsi="Courier New" w:cs="Courier New"/>
          <w:color w:val="auto"/>
          <w:sz w:val="20"/>
          <w:szCs w:val="28"/>
          <w:lang w:eastAsia="uk-UA"/>
        </w:rPr>
        <w:t xml:space="preserve"> </w:t>
      </w:r>
      <w:r w:rsidR="001D2D65" w:rsidRPr="00C722D9">
        <w:rPr>
          <w:rFonts w:ascii="Courier New" w:hAnsi="Courier New" w:cs="Courier New"/>
          <w:color w:val="auto"/>
          <w:sz w:val="20"/>
          <w:szCs w:val="28"/>
          <w:lang w:eastAsia="uk-UA"/>
        </w:rPr>
        <w:tab/>
      </w:r>
      <w:r w:rsidR="001D2D65" w:rsidRPr="003C3ABE">
        <w:rPr>
          <w:rFonts w:ascii="Courier New" w:hAnsi="Courier New" w:cs="Courier New"/>
          <w:sz w:val="20"/>
          <w:szCs w:val="28"/>
          <w:lang w:eastAsia="uk-UA"/>
        </w:rPr>
        <w:tab/>
      </w:r>
      <w:r w:rsidR="001D2D65" w:rsidRPr="003C3ABE">
        <w:rPr>
          <w:rFonts w:ascii="Courier New" w:hAnsi="Courier New" w:cs="Courier New"/>
          <w:sz w:val="20"/>
          <w:szCs w:val="28"/>
          <w:lang w:eastAsia="uk-UA"/>
        </w:rPr>
        <w:tab/>
      </w:r>
      <w:r w:rsidR="001D2D65" w:rsidRPr="003C3ABE">
        <w:rPr>
          <w:rFonts w:ascii="Courier New" w:hAnsi="Courier New" w:cs="Courier New"/>
          <w:sz w:val="20"/>
          <w:szCs w:val="28"/>
          <w:lang w:eastAsia="uk-UA"/>
        </w:rPr>
        <w:tab/>
      </w:r>
      <w:r w:rsidR="003C3ABE" w:rsidRPr="003C3ABE">
        <w:rPr>
          <w:rFonts w:ascii="Courier New" w:hAnsi="Courier New" w:cs="Courier New"/>
          <w:sz w:val="20"/>
          <w:szCs w:val="28"/>
          <w:lang w:eastAsia="uk-UA"/>
        </w:rPr>
        <w:tab/>
      </w:r>
      <w:r w:rsidR="001D2D65" w:rsidRPr="003C3ABE">
        <w:rPr>
          <w:rFonts w:ascii="Courier New" w:hAnsi="Courier New" w:cs="Courier New"/>
          <w:sz w:val="20"/>
          <w:szCs w:val="28"/>
          <w:lang w:eastAsia="uk-UA"/>
        </w:rPr>
        <w:t>ans =</w:t>
      </w:r>
    </w:p>
    <w:p w:rsidR="001D2D65" w:rsidRPr="003C3ABE" w:rsidRDefault="001D2D65" w:rsidP="00D572BC">
      <w:pPr>
        <w:spacing w:line="240" w:lineRule="auto"/>
        <w:ind w:right="283"/>
        <w:rPr>
          <w:rFonts w:ascii="Courier New" w:hAnsi="Courier New" w:cs="Courier New"/>
          <w:sz w:val="20"/>
          <w:szCs w:val="28"/>
          <w:lang w:eastAsia="uk-UA"/>
        </w:rPr>
      </w:pPr>
      <w:r w:rsidRPr="003C3ABE">
        <w:rPr>
          <w:rFonts w:ascii="Courier New" w:hAnsi="Courier New" w:cs="Courier New"/>
          <w:sz w:val="20"/>
          <w:szCs w:val="28"/>
          <w:lang w:eastAsia="uk-UA"/>
        </w:rPr>
        <w:t xml:space="preserve"> </w:t>
      </w:r>
    </w:p>
    <w:p w:rsidR="001D2D65" w:rsidRPr="003C3ABE" w:rsidRDefault="004151F7" w:rsidP="00D572BC">
      <w:pPr>
        <w:spacing w:line="240" w:lineRule="auto"/>
        <w:ind w:left="5760" w:right="283"/>
        <w:rPr>
          <w:rFonts w:ascii="Courier New" w:hAnsi="Courier New" w:cs="Courier New"/>
          <w:sz w:val="20"/>
          <w:szCs w:val="28"/>
          <w:lang w:eastAsia="uk-UA"/>
        </w:rPr>
      </w:pPr>
      <w:r>
        <w:rPr>
          <w:rFonts w:ascii="Courier New" w:hAnsi="Courier New" w:cs="Courier New"/>
          <w:sz w:val="20"/>
          <w:szCs w:val="28"/>
          <w:lang w:eastAsia="uk-UA"/>
        </w:rPr>
        <w:t xml:space="preserve">  -1</w:t>
      </w:r>
    </w:p>
    <w:p w:rsidR="001D2D65" w:rsidRPr="0091481C" w:rsidRDefault="004151F7" w:rsidP="00D572BC">
      <w:pPr>
        <w:spacing w:line="240" w:lineRule="auto"/>
        <w:ind w:left="5760" w:right="283"/>
        <w:rPr>
          <w:rFonts w:ascii="Courier New" w:hAnsi="Courier New" w:cs="Courier New"/>
          <w:sz w:val="20"/>
          <w:szCs w:val="28"/>
          <w:lang w:val="ru-RU" w:eastAsia="uk-UA"/>
        </w:rPr>
      </w:pPr>
      <w:r>
        <w:rPr>
          <w:rFonts w:ascii="Courier New" w:hAnsi="Courier New" w:cs="Courier New"/>
          <w:sz w:val="20"/>
          <w:szCs w:val="28"/>
          <w:lang w:eastAsia="uk-UA"/>
        </w:rPr>
        <w:t xml:space="preserve">   4</w:t>
      </w:r>
    </w:p>
    <w:p w:rsidR="0088520F" w:rsidRDefault="0088520F" w:rsidP="00D572BC">
      <w:pPr>
        <w:spacing w:line="240" w:lineRule="auto"/>
        <w:ind w:right="283"/>
        <w:rPr>
          <w:rFonts w:ascii="Courier New" w:hAnsi="Courier New" w:cs="Courier New"/>
          <w:szCs w:val="28"/>
          <w:lang w:eastAsia="uk-UA"/>
        </w:rPr>
      </w:pPr>
    </w:p>
    <w:p w:rsidR="0088520F" w:rsidRDefault="0088520F" w:rsidP="00D572BC">
      <w:pPr>
        <w:spacing w:line="240" w:lineRule="auto"/>
        <w:ind w:right="283" w:firstLine="0"/>
        <w:rPr>
          <w:szCs w:val="20"/>
          <w:lang w:eastAsia="uk-UA"/>
        </w:rPr>
      </w:pPr>
      <w:r>
        <w:rPr>
          <w:szCs w:val="28"/>
          <w:lang w:eastAsia="uk-UA"/>
        </w:rPr>
        <w:t>3.</w:t>
      </w:r>
      <w:r w:rsidRPr="0088520F">
        <w:rPr>
          <w:szCs w:val="20"/>
          <w:lang w:eastAsia="uk-UA"/>
        </w:rPr>
        <w:t xml:space="preserve"> </w:t>
      </w:r>
      <w:r>
        <w:rPr>
          <w:szCs w:val="20"/>
          <w:lang w:eastAsia="uk-UA"/>
        </w:rPr>
        <w:t xml:space="preserve">Побудова графіку з використанням функції </w:t>
      </w:r>
      <w:r w:rsidRPr="003455E2">
        <w:rPr>
          <w:szCs w:val="20"/>
          <w:lang w:eastAsia="uk-UA"/>
        </w:rPr>
        <w:t>plot</w:t>
      </w:r>
      <w:r w:rsidRPr="0091481C">
        <w:rPr>
          <w:szCs w:val="20"/>
          <w:lang w:val="ru-RU" w:eastAsia="uk-UA"/>
        </w:rPr>
        <w:t>:</w:t>
      </w:r>
    </w:p>
    <w:p w:rsidR="0088520F" w:rsidRDefault="0088520F" w:rsidP="00D572BC">
      <w:pPr>
        <w:spacing w:line="240" w:lineRule="auto"/>
        <w:ind w:right="283"/>
        <w:rPr>
          <w:szCs w:val="20"/>
          <w:lang w:eastAsia="uk-UA"/>
        </w:rPr>
      </w:pPr>
    </w:p>
    <w:p w:rsidR="0088520F" w:rsidRDefault="0088520F" w:rsidP="00D572BC">
      <w:pPr>
        <w:autoSpaceDE w:val="0"/>
        <w:autoSpaceDN w:val="0"/>
        <w:adjustRightInd w:val="0"/>
        <w:spacing w:line="240" w:lineRule="auto"/>
        <w:ind w:left="720" w:right="283" w:firstLine="0"/>
        <w:jc w:val="left"/>
        <w:rPr>
          <w:szCs w:val="20"/>
          <w:u w:val="single"/>
          <w:lang w:eastAsia="uk-UA"/>
        </w:rPr>
      </w:pPr>
      <w:r w:rsidRPr="00283FB5">
        <w:rPr>
          <w:szCs w:val="20"/>
          <w:u w:val="single"/>
          <w:lang w:eastAsia="uk-UA"/>
        </w:rPr>
        <w:t>Код:</w:t>
      </w:r>
    </w:p>
    <w:p w:rsidR="0088520F" w:rsidRDefault="0088520F" w:rsidP="00D572BC">
      <w:pPr>
        <w:autoSpaceDE w:val="0"/>
        <w:autoSpaceDN w:val="0"/>
        <w:adjustRightInd w:val="0"/>
        <w:spacing w:line="240" w:lineRule="auto"/>
        <w:ind w:left="720" w:right="283" w:firstLine="0"/>
        <w:jc w:val="left"/>
        <w:rPr>
          <w:szCs w:val="20"/>
          <w:u w:val="single"/>
          <w:lang w:eastAsia="uk-UA"/>
        </w:rPr>
      </w:pPr>
    </w:p>
    <w:p w:rsidR="0088520F" w:rsidRDefault="0088520F" w:rsidP="00D572BC">
      <w:pPr>
        <w:autoSpaceDE w:val="0"/>
        <w:autoSpaceDN w:val="0"/>
        <w:adjustRightInd w:val="0"/>
        <w:spacing w:line="240" w:lineRule="auto"/>
        <w:ind w:left="720" w:right="283" w:firstLine="0"/>
        <w:jc w:val="left"/>
        <w:rPr>
          <w:rFonts w:ascii="Courier New" w:hAnsi="Courier New" w:cs="Courier New"/>
          <w:color w:val="auto"/>
          <w:lang w:eastAsia="uk-UA"/>
        </w:rPr>
      </w:pPr>
      <w:r>
        <w:rPr>
          <w:rFonts w:ascii="Courier New" w:hAnsi="Courier New" w:cs="Courier New"/>
          <w:sz w:val="20"/>
          <w:szCs w:val="20"/>
          <w:lang w:eastAsia="uk-UA"/>
        </w:rPr>
        <w:t>x=[1 2 3 4 5];</w:t>
      </w:r>
    </w:p>
    <w:p w:rsidR="0088520F" w:rsidRDefault="0088520F" w:rsidP="00D572BC">
      <w:pPr>
        <w:autoSpaceDE w:val="0"/>
        <w:autoSpaceDN w:val="0"/>
        <w:adjustRightInd w:val="0"/>
        <w:spacing w:line="240" w:lineRule="auto"/>
        <w:ind w:left="720" w:right="283" w:firstLine="0"/>
        <w:jc w:val="left"/>
        <w:rPr>
          <w:rFonts w:ascii="Courier New" w:hAnsi="Courier New" w:cs="Courier New"/>
          <w:color w:val="auto"/>
          <w:lang w:eastAsia="uk-UA"/>
        </w:rPr>
      </w:pPr>
      <w:r>
        <w:rPr>
          <w:rFonts w:ascii="Courier New" w:hAnsi="Courier New" w:cs="Courier New"/>
          <w:sz w:val="20"/>
          <w:szCs w:val="20"/>
          <w:lang w:eastAsia="uk-UA"/>
        </w:rPr>
        <w:t>y=[0.3 5 7 8 9.5];</w:t>
      </w:r>
    </w:p>
    <w:p w:rsidR="0088520F" w:rsidRDefault="0088520F" w:rsidP="00D572BC">
      <w:pPr>
        <w:autoSpaceDE w:val="0"/>
        <w:autoSpaceDN w:val="0"/>
        <w:adjustRightInd w:val="0"/>
        <w:spacing w:line="240" w:lineRule="auto"/>
        <w:ind w:left="720" w:right="283" w:firstLine="0"/>
        <w:jc w:val="left"/>
        <w:rPr>
          <w:rFonts w:ascii="Courier New" w:hAnsi="Courier New" w:cs="Courier New"/>
          <w:color w:val="auto"/>
          <w:lang w:eastAsia="uk-UA"/>
        </w:rPr>
      </w:pPr>
      <w:r>
        <w:rPr>
          <w:rFonts w:ascii="Courier New" w:hAnsi="Courier New" w:cs="Courier New"/>
          <w:sz w:val="20"/>
          <w:szCs w:val="20"/>
          <w:lang w:eastAsia="uk-UA"/>
        </w:rPr>
        <w:t>plot(x,y)</w:t>
      </w:r>
    </w:p>
    <w:p w:rsidR="0088520F" w:rsidRDefault="0088520F" w:rsidP="00D572BC">
      <w:pPr>
        <w:autoSpaceDE w:val="0"/>
        <w:autoSpaceDN w:val="0"/>
        <w:adjustRightInd w:val="0"/>
        <w:spacing w:line="240" w:lineRule="auto"/>
        <w:ind w:left="720" w:right="283" w:firstLine="0"/>
        <w:jc w:val="left"/>
        <w:rPr>
          <w:rFonts w:ascii="Courier New" w:hAnsi="Courier New" w:cs="Courier New"/>
          <w:sz w:val="20"/>
          <w:szCs w:val="20"/>
          <w:lang w:eastAsia="uk-UA"/>
        </w:rPr>
      </w:pPr>
    </w:p>
    <w:p w:rsidR="00244924" w:rsidRDefault="00244924" w:rsidP="00D572BC">
      <w:pPr>
        <w:autoSpaceDE w:val="0"/>
        <w:autoSpaceDN w:val="0"/>
        <w:adjustRightInd w:val="0"/>
        <w:spacing w:line="240" w:lineRule="auto"/>
        <w:ind w:left="720" w:right="283" w:firstLine="0"/>
        <w:jc w:val="left"/>
        <w:rPr>
          <w:rFonts w:ascii="Courier New" w:hAnsi="Courier New" w:cs="Courier New"/>
          <w:sz w:val="20"/>
          <w:szCs w:val="20"/>
          <w:lang w:eastAsia="uk-UA"/>
        </w:rPr>
      </w:pPr>
    </w:p>
    <w:p w:rsidR="0088520F" w:rsidRDefault="0088520F" w:rsidP="00D572BC">
      <w:pPr>
        <w:autoSpaceDE w:val="0"/>
        <w:autoSpaceDN w:val="0"/>
        <w:adjustRightInd w:val="0"/>
        <w:spacing w:line="240" w:lineRule="auto"/>
        <w:ind w:left="720" w:right="283" w:firstLine="0"/>
        <w:jc w:val="left"/>
        <w:rPr>
          <w:color w:val="auto"/>
          <w:u w:val="single"/>
          <w:lang w:eastAsia="uk-UA"/>
        </w:rPr>
      </w:pPr>
      <w:r w:rsidRPr="00283FB5">
        <w:rPr>
          <w:color w:val="auto"/>
          <w:u w:val="single"/>
          <w:lang w:eastAsia="uk-UA"/>
        </w:rPr>
        <w:t>Графік:</w:t>
      </w:r>
    </w:p>
    <w:p w:rsidR="00244924" w:rsidRDefault="00244924" w:rsidP="00D572BC">
      <w:pPr>
        <w:autoSpaceDE w:val="0"/>
        <w:autoSpaceDN w:val="0"/>
        <w:adjustRightInd w:val="0"/>
        <w:spacing w:line="240" w:lineRule="auto"/>
        <w:ind w:left="720" w:right="283" w:firstLine="0"/>
        <w:jc w:val="left"/>
        <w:rPr>
          <w:color w:val="auto"/>
          <w:u w:val="single"/>
          <w:lang w:eastAsia="uk-UA"/>
        </w:rPr>
      </w:pPr>
    </w:p>
    <w:p w:rsidR="00244924" w:rsidRPr="00BB166B" w:rsidRDefault="004151F7" w:rsidP="00D572BC">
      <w:pPr>
        <w:autoSpaceDE w:val="0"/>
        <w:autoSpaceDN w:val="0"/>
        <w:adjustRightInd w:val="0"/>
        <w:spacing w:line="240" w:lineRule="auto"/>
        <w:ind w:left="720" w:right="283" w:firstLine="0"/>
        <w:jc w:val="center"/>
        <w:rPr>
          <w:color w:val="auto"/>
          <w:u w:val="single"/>
          <w:lang w:eastAsia="uk-UA"/>
        </w:rPr>
      </w:pPr>
      <w:r>
        <w:rPr>
          <w:noProof/>
          <w:lang w:val="ru-RU"/>
        </w:rPr>
        <w:drawing>
          <wp:inline distT="0" distB="0" distL="0" distR="0" wp14:anchorId="182BFFE3" wp14:editId="23100AFB">
            <wp:extent cx="4438249" cy="3996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249" cy="3996000"/>
                    </a:xfrm>
                    <a:prstGeom prst="rect">
                      <a:avLst/>
                    </a:prstGeom>
                  </pic:spPr>
                </pic:pic>
              </a:graphicData>
            </a:graphic>
          </wp:inline>
        </w:drawing>
      </w:r>
    </w:p>
    <w:p w:rsidR="0088520F" w:rsidRDefault="00244924" w:rsidP="00D572BC">
      <w:pPr>
        <w:autoSpaceDE w:val="0"/>
        <w:autoSpaceDN w:val="0"/>
        <w:adjustRightInd w:val="0"/>
        <w:spacing w:line="240" w:lineRule="auto"/>
        <w:ind w:left="720" w:right="283" w:firstLine="0"/>
        <w:jc w:val="center"/>
        <w:rPr>
          <w:color w:val="auto"/>
          <w:lang w:eastAsia="uk-UA"/>
        </w:rPr>
      </w:pPr>
      <w:r w:rsidRPr="00A571A0">
        <w:rPr>
          <w:color w:val="auto"/>
          <w:lang w:eastAsia="uk-UA"/>
        </w:rPr>
        <w:t xml:space="preserve">Рис. </w:t>
      </w:r>
      <w:r w:rsidR="004F5B4C">
        <w:rPr>
          <w:color w:val="auto"/>
          <w:lang w:val="ru-RU" w:eastAsia="uk-UA"/>
        </w:rPr>
        <w:t>1</w:t>
      </w:r>
      <w:r w:rsidRPr="00A571A0">
        <w:rPr>
          <w:color w:val="auto"/>
          <w:lang w:eastAsia="uk-UA"/>
        </w:rPr>
        <w:t xml:space="preserve">. Побудова </w:t>
      </w:r>
      <w:r>
        <w:rPr>
          <w:color w:val="auto"/>
          <w:lang w:eastAsia="uk-UA"/>
        </w:rPr>
        <w:t xml:space="preserve">графіку за допомогою функції </w:t>
      </w:r>
      <w:r w:rsidRPr="00A571A0">
        <w:rPr>
          <w:color w:val="auto"/>
          <w:lang w:eastAsia="uk-UA"/>
        </w:rPr>
        <w:t>plot</w:t>
      </w:r>
    </w:p>
    <w:p w:rsidR="00BB166B" w:rsidRDefault="00BB166B" w:rsidP="00D572BC">
      <w:pPr>
        <w:autoSpaceDE w:val="0"/>
        <w:autoSpaceDN w:val="0"/>
        <w:adjustRightInd w:val="0"/>
        <w:spacing w:line="240" w:lineRule="auto"/>
        <w:ind w:left="720" w:right="283" w:firstLine="0"/>
        <w:jc w:val="center"/>
        <w:rPr>
          <w:color w:val="auto"/>
          <w:lang w:eastAsia="uk-UA"/>
        </w:rPr>
      </w:pPr>
    </w:p>
    <w:p w:rsidR="00D572BC" w:rsidRDefault="00D572BC" w:rsidP="00D572BC">
      <w:pPr>
        <w:autoSpaceDE w:val="0"/>
        <w:autoSpaceDN w:val="0"/>
        <w:adjustRightInd w:val="0"/>
        <w:spacing w:line="240" w:lineRule="auto"/>
        <w:ind w:left="720" w:right="283" w:firstLine="0"/>
        <w:jc w:val="center"/>
        <w:rPr>
          <w:color w:val="auto"/>
          <w:lang w:eastAsia="uk-UA"/>
        </w:rPr>
      </w:pPr>
    </w:p>
    <w:p w:rsidR="00283FB5" w:rsidRDefault="0088520F" w:rsidP="00D572BC">
      <w:pPr>
        <w:autoSpaceDE w:val="0"/>
        <w:autoSpaceDN w:val="0"/>
        <w:adjustRightInd w:val="0"/>
        <w:spacing w:line="240" w:lineRule="auto"/>
        <w:ind w:right="283" w:firstLine="0"/>
        <w:jc w:val="left"/>
        <w:rPr>
          <w:i/>
          <w:szCs w:val="20"/>
          <w:lang w:eastAsia="uk-UA"/>
        </w:rPr>
      </w:pPr>
      <w:r>
        <w:rPr>
          <w:szCs w:val="20"/>
          <w:lang w:eastAsia="uk-UA"/>
        </w:rPr>
        <w:lastRenderedPageBreak/>
        <w:t>4</w:t>
      </w:r>
      <w:r w:rsidR="00643513">
        <w:rPr>
          <w:szCs w:val="20"/>
          <w:lang w:eastAsia="uk-UA"/>
        </w:rPr>
        <w:t>.</w:t>
      </w:r>
      <w:r w:rsidR="00B81355">
        <w:rPr>
          <w:szCs w:val="20"/>
          <w:lang w:eastAsia="uk-UA"/>
        </w:rPr>
        <w:t xml:space="preserve"> Побудова графіку з використанням функції </w:t>
      </w:r>
      <w:r w:rsidR="00B81355" w:rsidRPr="003455E2">
        <w:rPr>
          <w:szCs w:val="20"/>
          <w:lang w:eastAsia="uk-UA"/>
        </w:rPr>
        <w:t>ezplot</w:t>
      </w:r>
      <w:r w:rsidR="003455E2" w:rsidRPr="0091481C">
        <w:rPr>
          <w:szCs w:val="20"/>
          <w:lang w:val="ru-RU" w:eastAsia="uk-UA"/>
        </w:rPr>
        <w:t>:</w:t>
      </w:r>
    </w:p>
    <w:p w:rsidR="00601B63" w:rsidRPr="00601B63" w:rsidRDefault="00601B63" w:rsidP="00D572BC">
      <w:pPr>
        <w:autoSpaceDE w:val="0"/>
        <w:autoSpaceDN w:val="0"/>
        <w:adjustRightInd w:val="0"/>
        <w:spacing w:line="240" w:lineRule="auto"/>
        <w:ind w:left="720" w:right="283" w:firstLine="0"/>
        <w:jc w:val="left"/>
        <w:rPr>
          <w:i/>
          <w:szCs w:val="20"/>
          <w:lang w:eastAsia="uk-UA"/>
        </w:rPr>
      </w:pPr>
    </w:p>
    <w:p w:rsidR="00283FB5" w:rsidRDefault="00283FB5" w:rsidP="00D572BC">
      <w:pPr>
        <w:autoSpaceDE w:val="0"/>
        <w:autoSpaceDN w:val="0"/>
        <w:adjustRightInd w:val="0"/>
        <w:spacing w:line="240" w:lineRule="auto"/>
        <w:ind w:left="720" w:right="283" w:firstLine="0"/>
        <w:jc w:val="left"/>
        <w:rPr>
          <w:szCs w:val="20"/>
          <w:u w:val="single"/>
          <w:lang w:eastAsia="uk-UA"/>
        </w:rPr>
      </w:pPr>
      <w:r w:rsidRPr="00283FB5">
        <w:rPr>
          <w:szCs w:val="20"/>
          <w:u w:val="single"/>
          <w:lang w:eastAsia="uk-UA"/>
        </w:rPr>
        <w:t>Код:</w:t>
      </w:r>
    </w:p>
    <w:p w:rsidR="00283FB5" w:rsidRPr="00C722D9" w:rsidRDefault="00283FB5" w:rsidP="00D572BC">
      <w:pPr>
        <w:autoSpaceDE w:val="0"/>
        <w:autoSpaceDN w:val="0"/>
        <w:adjustRightInd w:val="0"/>
        <w:spacing w:line="240" w:lineRule="auto"/>
        <w:ind w:left="720" w:right="283" w:firstLine="0"/>
        <w:jc w:val="left"/>
        <w:rPr>
          <w:color w:val="auto"/>
          <w:szCs w:val="20"/>
          <w:u w:val="single"/>
          <w:lang w:eastAsia="uk-UA"/>
        </w:rPr>
      </w:pPr>
    </w:p>
    <w:p w:rsidR="00283FB5" w:rsidRPr="00C722D9" w:rsidRDefault="00283FB5" w:rsidP="00D572BC">
      <w:pPr>
        <w:autoSpaceDE w:val="0"/>
        <w:autoSpaceDN w:val="0"/>
        <w:adjustRightInd w:val="0"/>
        <w:spacing w:line="240" w:lineRule="auto"/>
        <w:ind w:left="720" w:right="283" w:firstLine="0"/>
        <w:jc w:val="left"/>
        <w:rPr>
          <w:rFonts w:ascii="Courier New" w:hAnsi="Courier New" w:cs="Courier New"/>
          <w:color w:val="auto"/>
          <w:sz w:val="20"/>
          <w:szCs w:val="20"/>
          <w:lang w:eastAsia="uk-UA"/>
        </w:rPr>
      </w:pPr>
      <w:r w:rsidRPr="00C722D9">
        <w:rPr>
          <w:rFonts w:ascii="Courier New" w:hAnsi="Courier New" w:cs="Courier New"/>
          <w:color w:val="auto"/>
          <w:sz w:val="20"/>
          <w:szCs w:val="20"/>
          <w:lang w:eastAsia="uk-UA"/>
        </w:rPr>
        <w:t>ezplot('x^(2)-3*x-4'</w:t>
      </w:r>
      <w:r w:rsidR="004151F7" w:rsidRPr="00C722D9">
        <w:rPr>
          <w:rFonts w:ascii="Courier New" w:hAnsi="Courier New" w:cs="Courier New"/>
          <w:color w:val="auto"/>
          <w:sz w:val="20"/>
          <w:szCs w:val="20"/>
          <w:lang w:eastAsia="uk-UA"/>
        </w:rPr>
        <w:t>,[-17;21</w:t>
      </w:r>
      <w:r w:rsidRPr="00C722D9">
        <w:rPr>
          <w:rFonts w:ascii="Courier New" w:hAnsi="Courier New" w:cs="Courier New"/>
          <w:color w:val="auto"/>
          <w:sz w:val="20"/>
          <w:szCs w:val="20"/>
          <w:lang w:eastAsia="uk-UA"/>
        </w:rPr>
        <w:t>])</w:t>
      </w:r>
    </w:p>
    <w:p w:rsidR="00D572BC" w:rsidRPr="00C722D9" w:rsidRDefault="00D572BC" w:rsidP="00D572BC">
      <w:pPr>
        <w:autoSpaceDE w:val="0"/>
        <w:autoSpaceDN w:val="0"/>
        <w:adjustRightInd w:val="0"/>
        <w:spacing w:line="240" w:lineRule="auto"/>
        <w:ind w:right="283" w:firstLine="0"/>
        <w:jc w:val="left"/>
        <w:rPr>
          <w:rFonts w:ascii="Courier New" w:hAnsi="Courier New" w:cs="Courier New"/>
          <w:color w:val="auto"/>
          <w:sz w:val="20"/>
          <w:szCs w:val="20"/>
          <w:lang w:eastAsia="uk-UA"/>
        </w:rPr>
      </w:pPr>
    </w:p>
    <w:p w:rsidR="00283FB5" w:rsidRPr="00C722D9" w:rsidRDefault="00283FB5" w:rsidP="00D572BC">
      <w:pPr>
        <w:autoSpaceDE w:val="0"/>
        <w:autoSpaceDN w:val="0"/>
        <w:adjustRightInd w:val="0"/>
        <w:spacing w:line="240" w:lineRule="auto"/>
        <w:ind w:left="720" w:right="283" w:firstLine="0"/>
        <w:jc w:val="left"/>
        <w:rPr>
          <w:color w:val="auto"/>
          <w:u w:val="single"/>
          <w:lang w:eastAsia="uk-UA"/>
        </w:rPr>
      </w:pPr>
      <w:r w:rsidRPr="00C722D9">
        <w:rPr>
          <w:color w:val="auto"/>
          <w:u w:val="single"/>
          <w:lang w:eastAsia="uk-UA"/>
        </w:rPr>
        <w:t>Графік:</w:t>
      </w:r>
    </w:p>
    <w:p w:rsidR="00283FB5" w:rsidRDefault="00283FB5" w:rsidP="00D572BC">
      <w:pPr>
        <w:autoSpaceDE w:val="0"/>
        <w:autoSpaceDN w:val="0"/>
        <w:adjustRightInd w:val="0"/>
        <w:spacing w:line="240" w:lineRule="auto"/>
        <w:ind w:left="720" w:right="283" w:firstLine="0"/>
        <w:jc w:val="left"/>
        <w:rPr>
          <w:noProof/>
          <w:color w:val="auto"/>
          <w:u w:val="single"/>
          <w:lang w:eastAsia="uk-UA"/>
        </w:rPr>
      </w:pPr>
    </w:p>
    <w:p w:rsidR="00283FB5" w:rsidRPr="00A571A0" w:rsidRDefault="004151F7" w:rsidP="00D572BC">
      <w:pPr>
        <w:autoSpaceDE w:val="0"/>
        <w:autoSpaceDN w:val="0"/>
        <w:adjustRightInd w:val="0"/>
        <w:spacing w:line="240" w:lineRule="auto"/>
        <w:ind w:left="720" w:right="283" w:firstLine="0"/>
        <w:jc w:val="center"/>
        <w:rPr>
          <w:color w:val="auto"/>
          <w:lang w:eastAsia="uk-UA"/>
        </w:rPr>
      </w:pPr>
      <w:r>
        <w:rPr>
          <w:noProof/>
          <w:lang w:val="ru-RU"/>
        </w:rPr>
        <w:drawing>
          <wp:inline distT="0" distB="0" distL="0" distR="0" wp14:anchorId="506E3298" wp14:editId="11D9DEAA">
            <wp:extent cx="5353050" cy="481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4819650"/>
                    </a:xfrm>
                    <a:prstGeom prst="rect">
                      <a:avLst/>
                    </a:prstGeom>
                  </pic:spPr>
                </pic:pic>
              </a:graphicData>
            </a:graphic>
          </wp:inline>
        </w:drawing>
      </w:r>
    </w:p>
    <w:p w:rsidR="00653308" w:rsidRPr="0091481C" w:rsidRDefault="00653308" w:rsidP="00D572BC">
      <w:pPr>
        <w:autoSpaceDE w:val="0"/>
        <w:autoSpaceDN w:val="0"/>
        <w:adjustRightInd w:val="0"/>
        <w:spacing w:line="240" w:lineRule="auto"/>
        <w:ind w:left="720" w:right="283" w:firstLine="0"/>
        <w:jc w:val="center"/>
        <w:rPr>
          <w:color w:val="auto"/>
          <w:lang w:val="ru-RU" w:eastAsia="uk-UA"/>
        </w:rPr>
      </w:pPr>
      <w:r w:rsidRPr="00A571A0">
        <w:rPr>
          <w:color w:val="auto"/>
          <w:lang w:eastAsia="uk-UA"/>
        </w:rPr>
        <w:t xml:space="preserve">Рис. </w:t>
      </w:r>
      <w:r w:rsidR="00244924">
        <w:rPr>
          <w:color w:val="auto"/>
          <w:lang w:eastAsia="uk-UA"/>
        </w:rPr>
        <w:t>2</w:t>
      </w:r>
      <w:r w:rsidRPr="00A571A0">
        <w:rPr>
          <w:color w:val="auto"/>
          <w:lang w:eastAsia="uk-UA"/>
        </w:rPr>
        <w:t xml:space="preserve">. </w:t>
      </w:r>
      <w:r w:rsidR="003455E2" w:rsidRPr="00A571A0">
        <w:rPr>
          <w:color w:val="auto"/>
          <w:lang w:eastAsia="uk-UA"/>
        </w:rPr>
        <w:t>Побудова графіку за допомогою функції ezplot</w:t>
      </w:r>
    </w:p>
    <w:p w:rsidR="00283FB5" w:rsidRPr="00283FB5" w:rsidRDefault="00283FB5" w:rsidP="00D572BC">
      <w:pPr>
        <w:autoSpaceDE w:val="0"/>
        <w:autoSpaceDN w:val="0"/>
        <w:adjustRightInd w:val="0"/>
        <w:spacing w:line="240" w:lineRule="auto"/>
        <w:ind w:left="720" w:right="283" w:firstLine="0"/>
        <w:jc w:val="left"/>
        <w:rPr>
          <w:szCs w:val="20"/>
          <w:u w:val="single"/>
          <w:lang w:eastAsia="uk-UA"/>
        </w:rPr>
      </w:pPr>
    </w:p>
    <w:p w:rsidR="00283FB5" w:rsidRDefault="0088520F" w:rsidP="00D572BC">
      <w:pPr>
        <w:autoSpaceDE w:val="0"/>
        <w:autoSpaceDN w:val="0"/>
        <w:adjustRightInd w:val="0"/>
        <w:spacing w:line="240" w:lineRule="auto"/>
        <w:ind w:right="283" w:firstLine="0"/>
        <w:rPr>
          <w:szCs w:val="20"/>
          <w:lang w:eastAsia="uk-UA"/>
        </w:rPr>
      </w:pPr>
      <w:r>
        <w:rPr>
          <w:szCs w:val="20"/>
          <w:lang w:eastAsia="uk-UA"/>
        </w:rPr>
        <w:t>5</w:t>
      </w:r>
      <w:r w:rsidR="002B2848" w:rsidRPr="0091481C">
        <w:rPr>
          <w:szCs w:val="20"/>
          <w:lang w:val="ru-RU" w:eastAsia="uk-UA"/>
        </w:rPr>
        <w:t xml:space="preserve">. </w:t>
      </w:r>
      <w:r w:rsidR="002B2848">
        <w:rPr>
          <w:szCs w:val="20"/>
          <w:lang w:eastAsia="uk-UA"/>
        </w:rPr>
        <w:t>Побудова декількох кривих:</w:t>
      </w:r>
    </w:p>
    <w:p w:rsidR="00BD6546" w:rsidRPr="0091481C" w:rsidRDefault="00BD6546" w:rsidP="00D572BC">
      <w:pPr>
        <w:autoSpaceDE w:val="0"/>
        <w:autoSpaceDN w:val="0"/>
        <w:adjustRightInd w:val="0"/>
        <w:spacing w:line="240" w:lineRule="auto"/>
        <w:ind w:left="720" w:right="283" w:firstLine="0"/>
        <w:rPr>
          <w:szCs w:val="20"/>
          <w:lang w:val="ru-RU" w:eastAsia="uk-UA"/>
        </w:rPr>
      </w:pPr>
    </w:p>
    <w:p w:rsidR="005A6FB6" w:rsidRPr="00B61A7D" w:rsidRDefault="00B61A7D" w:rsidP="00D572BC">
      <w:pPr>
        <w:autoSpaceDE w:val="0"/>
        <w:autoSpaceDN w:val="0"/>
        <w:adjustRightInd w:val="0"/>
        <w:spacing w:line="240" w:lineRule="auto"/>
        <w:ind w:left="720" w:right="283" w:firstLine="0"/>
        <w:rPr>
          <w:szCs w:val="20"/>
          <w:u w:val="single"/>
          <w:lang w:val="ru-RU" w:eastAsia="uk-UA"/>
        </w:rPr>
      </w:pPr>
      <w:r w:rsidRPr="0091481C">
        <w:rPr>
          <w:szCs w:val="20"/>
          <w:u w:val="single"/>
          <w:lang w:val="ru-RU" w:eastAsia="uk-UA"/>
        </w:rPr>
        <w:t>Код:</w:t>
      </w:r>
    </w:p>
    <w:p w:rsidR="00255FF9" w:rsidRDefault="00255FF9" w:rsidP="00D572BC">
      <w:pPr>
        <w:autoSpaceDE w:val="0"/>
        <w:autoSpaceDN w:val="0"/>
        <w:adjustRightInd w:val="0"/>
        <w:spacing w:line="240" w:lineRule="auto"/>
        <w:ind w:left="720" w:right="283" w:firstLine="0"/>
        <w:jc w:val="left"/>
        <w:rPr>
          <w:rFonts w:ascii="Courier New" w:hAnsi="Courier New" w:cs="Courier New"/>
          <w:color w:val="auto"/>
          <w:lang w:val="ru-RU" w:eastAsia="uk-UA"/>
        </w:rPr>
      </w:pPr>
    </w:p>
    <w:p w:rsidR="00B61A7D" w:rsidRPr="00C722D9" w:rsidRDefault="00B61A7D" w:rsidP="00D572BC">
      <w:pPr>
        <w:autoSpaceDE w:val="0"/>
        <w:autoSpaceDN w:val="0"/>
        <w:adjustRightInd w:val="0"/>
        <w:spacing w:line="240" w:lineRule="auto"/>
        <w:ind w:left="720" w:right="283" w:firstLine="0"/>
        <w:jc w:val="left"/>
        <w:rPr>
          <w:rFonts w:ascii="Courier New" w:hAnsi="Courier New" w:cs="Courier New"/>
          <w:color w:val="auto"/>
          <w:lang w:eastAsia="uk-UA"/>
        </w:rPr>
      </w:pPr>
      <w:r w:rsidRPr="00C722D9">
        <w:rPr>
          <w:rFonts w:ascii="Courier New" w:hAnsi="Courier New" w:cs="Courier New"/>
          <w:color w:val="auto"/>
          <w:sz w:val="20"/>
          <w:szCs w:val="20"/>
          <w:lang w:eastAsia="uk-UA"/>
        </w:rPr>
        <w:t>ezplot('exp(-x)',[0;10])</w:t>
      </w:r>
    </w:p>
    <w:p w:rsidR="00B61A7D" w:rsidRPr="00C722D9" w:rsidRDefault="00B61A7D" w:rsidP="00D572BC">
      <w:pPr>
        <w:autoSpaceDE w:val="0"/>
        <w:autoSpaceDN w:val="0"/>
        <w:adjustRightInd w:val="0"/>
        <w:spacing w:line="240" w:lineRule="auto"/>
        <w:ind w:left="720" w:right="283" w:firstLine="0"/>
        <w:jc w:val="left"/>
        <w:rPr>
          <w:rFonts w:ascii="Courier New" w:hAnsi="Courier New" w:cs="Courier New"/>
          <w:color w:val="auto"/>
          <w:lang w:eastAsia="uk-UA"/>
        </w:rPr>
      </w:pPr>
      <w:r w:rsidRPr="00C722D9">
        <w:rPr>
          <w:rFonts w:ascii="Courier New" w:hAnsi="Courier New" w:cs="Courier New"/>
          <w:color w:val="auto"/>
          <w:sz w:val="20"/>
          <w:szCs w:val="20"/>
          <w:lang w:eastAsia="uk-UA"/>
        </w:rPr>
        <w:t>hold on</w:t>
      </w:r>
    </w:p>
    <w:p w:rsidR="00B61A7D" w:rsidRPr="00C722D9" w:rsidRDefault="00B61A7D" w:rsidP="00D572BC">
      <w:pPr>
        <w:autoSpaceDE w:val="0"/>
        <w:autoSpaceDN w:val="0"/>
        <w:adjustRightInd w:val="0"/>
        <w:spacing w:line="240" w:lineRule="auto"/>
        <w:ind w:left="720" w:right="283" w:firstLine="0"/>
        <w:jc w:val="left"/>
        <w:rPr>
          <w:rFonts w:ascii="Courier New" w:hAnsi="Courier New" w:cs="Courier New"/>
          <w:color w:val="auto"/>
          <w:lang w:eastAsia="uk-UA"/>
        </w:rPr>
      </w:pPr>
      <w:r w:rsidRPr="00C722D9">
        <w:rPr>
          <w:rFonts w:ascii="Courier New" w:hAnsi="Courier New" w:cs="Courier New"/>
          <w:color w:val="auto"/>
          <w:sz w:val="20"/>
          <w:szCs w:val="20"/>
          <w:lang w:eastAsia="uk-UA"/>
        </w:rPr>
        <w:t>ezplot('sin(x)',[0;10])</w:t>
      </w:r>
    </w:p>
    <w:p w:rsidR="00B61A7D" w:rsidRPr="00C722D9" w:rsidRDefault="00B61A7D" w:rsidP="00D572BC">
      <w:pPr>
        <w:autoSpaceDE w:val="0"/>
        <w:autoSpaceDN w:val="0"/>
        <w:adjustRightInd w:val="0"/>
        <w:spacing w:line="240" w:lineRule="auto"/>
        <w:ind w:left="720" w:right="283" w:firstLine="0"/>
        <w:jc w:val="left"/>
        <w:rPr>
          <w:rFonts w:ascii="Courier New" w:hAnsi="Courier New" w:cs="Courier New"/>
          <w:color w:val="auto"/>
          <w:lang w:eastAsia="uk-UA"/>
        </w:rPr>
      </w:pPr>
      <w:r w:rsidRPr="00C722D9">
        <w:rPr>
          <w:rFonts w:ascii="Courier New" w:hAnsi="Courier New" w:cs="Courier New"/>
          <w:color w:val="auto"/>
          <w:sz w:val="20"/>
          <w:szCs w:val="20"/>
          <w:lang w:eastAsia="uk-UA"/>
        </w:rPr>
        <w:t>hold off</w:t>
      </w:r>
    </w:p>
    <w:p w:rsidR="00B61A7D" w:rsidRPr="00C722D9" w:rsidRDefault="00B61A7D" w:rsidP="00D572BC">
      <w:pPr>
        <w:autoSpaceDE w:val="0"/>
        <w:autoSpaceDN w:val="0"/>
        <w:adjustRightInd w:val="0"/>
        <w:spacing w:line="240" w:lineRule="auto"/>
        <w:ind w:left="720" w:right="283" w:firstLine="0"/>
        <w:jc w:val="left"/>
        <w:rPr>
          <w:rFonts w:ascii="Courier New" w:hAnsi="Courier New" w:cs="Courier New"/>
          <w:color w:val="auto"/>
          <w:lang w:val="en-US" w:eastAsia="uk-UA"/>
        </w:rPr>
      </w:pPr>
      <w:r w:rsidRPr="00C722D9">
        <w:rPr>
          <w:rFonts w:ascii="Courier New" w:hAnsi="Courier New" w:cs="Courier New"/>
          <w:color w:val="auto"/>
          <w:sz w:val="20"/>
          <w:szCs w:val="20"/>
          <w:lang w:eastAsia="uk-UA"/>
        </w:rPr>
        <w:t xml:space="preserve">title </w:t>
      </w:r>
      <w:r w:rsidR="00D775A0" w:rsidRPr="00C722D9">
        <w:rPr>
          <w:rFonts w:ascii="Courier New" w:hAnsi="Courier New" w:cs="Courier New"/>
          <w:color w:val="auto"/>
          <w:sz w:val="20"/>
          <w:szCs w:val="20"/>
          <w:lang w:val="en-US" w:eastAsia="uk-UA"/>
        </w:rPr>
        <w:t>(</w:t>
      </w:r>
      <w:r w:rsidRPr="00C722D9">
        <w:rPr>
          <w:rFonts w:ascii="Courier New" w:hAnsi="Courier New" w:cs="Courier New"/>
          <w:color w:val="auto"/>
          <w:sz w:val="20"/>
          <w:szCs w:val="20"/>
          <w:lang w:eastAsia="uk-UA"/>
        </w:rPr>
        <w:t>'exp(-x),sin(x)'</w:t>
      </w:r>
      <w:r w:rsidR="00D775A0" w:rsidRPr="00C722D9">
        <w:rPr>
          <w:rFonts w:ascii="Courier New" w:hAnsi="Courier New" w:cs="Courier New"/>
          <w:color w:val="auto"/>
          <w:sz w:val="20"/>
          <w:szCs w:val="20"/>
          <w:lang w:val="en-US" w:eastAsia="uk-UA"/>
        </w:rPr>
        <w:t>)</w:t>
      </w:r>
    </w:p>
    <w:p w:rsidR="00B61A7D" w:rsidRPr="00C722D9" w:rsidRDefault="00B61A7D" w:rsidP="00D572BC">
      <w:pPr>
        <w:autoSpaceDE w:val="0"/>
        <w:autoSpaceDN w:val="0"/>
        <w:adjustRightInd w:val="0"/>
        <w:spacing w:line="240" w:lineRule="auto"/>
        <w:ind w:left="720" w:right="283" w:firstLine="0"/>
        <w:jc w:val="left"/>
        <w:rPr>
          <w:rFonts w:ascii="Courier New" w:hAnsi="Courier New" w:cs="Courier New"/>
          <w:color w:val="auto"/>
          <w:lang w:val="en-US" w:eastAsia="uk-UA"/>
        </w:rPr>
      </w:pPr>
    </w:p>
    <w:p w:rsidR="0096440B" w:rsidRPr="00C722D9" w:rsidRDefault="0096440B" w:rsidP="00D572BC">
      <w:pPr>
        <w:autoSpaceDE w:val="0"/>
        <w:autoSpaceDN w:val="0"/>
        <w:adjustRightInd w:val="0"/>
        <w:spacing w:line="240" w:lineRule="auto"/>
        <w:ind w:left="720" w:right="283" w:firstLine="0"/>
        <w:jc w:val="left"/>
        <w:rPr>
          <w:color w:val="auto"/>
          <w:u w:val="single"/>
          <w:lang w:eastAsia="uk-UA"/>
        </w:rPr>
      </w:pPr>
    </w:p>
    <w:p w:rsidR="0096440B" w:rsidRDefault="0096440B" w:rsidP="00D572BC">
      <w:pPr>
        <w:autoSpaceDE w:val="0"/>
        <w:autoSpaceDN w:val="0"/>
        <w:adjustRightInd w:val="0"/>
        <w:spacing w:line="240" w:lineRule="auto"/>
        <w:ind w:right="283" w:firstLine="0"/>
        <w:jc w:val="left"/>
        <w:rPr>
          <w:color w:val="auto"/>
          <w:u w:val="single"/>
          <w:lang w:eastAsia="uk-UA"/>
        </w:rPr>
      </w:pPr>
    </w:p>
    <w:p w:rsidR="005A12D7" w:rsidRDefault="005A12D7" w:rsidP="00D572BC">
      <w:pPr>
        <w:autoSpaceDE w:val="0"/>
        <w:autoSpaceDN w:val="0"/>
        <w:adjustRightInd w:val="0"/>
        <w:spacing w:line="240" w:lineRule="auto"/>
        <w:ind w:right="283" w:firstLine="0"/>
        <w:jc w:val="left"/>
        <w:rPr>
          <w:color w:val="auto"/>
          <w:u w:val="single"/>
          <w:lang w:eastAsia="uk-UA"/>
        </w:rPr>
      </w:pPr>
    </w:p>
    <w:p w:rsidR="0096440B" w:rsidRDefault="0096440B" w:rsidP="00D572BC">
      <w:pPr>
        <w:autoSpaceDE w:val="0"/>
        <w:autoSpaceDN w:val="0"/>
        <w:adjustRightInd w:val="0"/>
        <w:spacing w:line="240" w:lineRule="auto"/>
        <w:ind w:left="720" w:right="283" w:firstLine="0"/>
        <w:jc w:val="left"/>
        <w:rPr>
          <w:color w:val="auto"/>
          <w:u w:val="single"/>
          <w:lang w:eastAsia="uk-UA"/>
        </w:rPr>
      </w:pPr>
    </w:p>
    <w:p w:rsidR="00D572BC" w:rsidRDefault="00D572BC" w:rsidP="00D572BC">
      <w:pPr>
        <w:autoSpaceDE w:val="0"/>
        <w:autoSpaceDN w:val="0"/>
        <w:adjustRightInd w:val="0"/>
        <w:spacing w:line="240" w:lineRule="auto"/>
        <w:ind w:left="720" w:right="283" w:firstLine="0"/>
        <w:jc w:val="left"/>
        <w:rPr>
          <w:color w:val="auto"/>
          <w:u w:val="single"/>
          <w:lang w:eastAsia="uk-UA"/>
        </w:rPr>
      </w:pPr>
    </w:p>
    <w:p w:rsidR="004F5B4C" w:rsidRDefault="004F5B4C" w:rsidP="00D572BC">
      <w:pPr>
        <w:autoSpaceDE w:val="0"/>
        <w:autoSpaceDN w:val="0"/>
        <w:adjustRightInd w:val="0"/>
        <w:spacing w:line="240" w:lineRule="auto"/>
        <w:ind w:left="720" w:right="283" w:firstLine="0"/>
        <w:jc w:val="left"/>
        <w:rPr>
          <w:color w:val="auto"/>
          <w:u w:val="single"/>
          <w:lang w:eastAsia="uk-UA"/>
        </w:rPr>
      </w:pPr>
      <w:r w:rsidRPr="00283FB5">
        <w:rPr>
          <w:color w:val="auto"/>
          <w:u w:val="single"/>
          <w:lang w:eastAsia="uk-UA"/>
        </w:rPr>
        <w:lastRenderedPageBreak/>
        <w:t>Графік:</w:t>
      </w:r>
      <w:bookmarkStart w:id="0" w:name="_GoBack"/>
      <w:bookmarkEnd w:id="0"/>
    </w:p>
    <w:p w:rsidR="004F5B4C" w:rsidRDefault="004F5B4C" w:rsidP="00D572BC">
      <w:pPr>
        <w:autoSpaceDE w:val="0"/>
        <w:autoSpaceDN w:val="0"/>
        <w:adjustRightInd w:val="0"/>
        <w:spacing w:line="240" w:lineRule="auto"/>
        <w:ind w:left="720" w:right="283" w:firstLine="0"/>
        <w:jc w:val="left"/>
        <w:rPr>
          <w:rFonts w:ascii="Courier New" w:hAnsi="Courier New" w:cs="Courier New"/>
          <w:color w:val="auto"/>
          <w:lang w:val="ru-RU" w:eastAsia="uk-UA"/>
        </w:rPr>
      </w:pPr>
    </w:p>
    <w:p w:rsidR="001D1B4E" w:rsidRPr="00BB166B" w:rsidRDefault="004151F7" w:rsidP="00D572BC">
      <w:pPr>
        <w:autoSpaceDE w:val="0"/>
        <w:autoSpaceDN w:val="0"/>
        <w:adjustRightInd w:val="0"/>
        <w:spacing w:line="240" w:lineRule="auto"/>
        <w:ind w:left="720" w:right="283" w:firstLine="0"/>
        <w:jc w:val="center"/>
        <w:rPr>
          <w:rFonts w:ascii="Courier New" w:hAnsi="Courier New" w:cs="Courier New"/>
          <w:color w:val="auto"/>
          <w:lang w:val="ru-RU" w:eastAsia="uk-UA"/>
        </w:rPr>
      </w:pPr>
      <w:r>
        <w:rPr>
          <w:noProof/>
          <w:lang w:val="ru-RU"/>
        </w:rPr>
        <w:drawing>
          <wp:inline distT="0" distB="0" distL="0" distR="0" wp14:anchorId="456813B5" wp14:editId="6B204496">
            <wp:extent cx="5353050" cy="4819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4819650"/>
                    </a:xfrm>
                    <a:prstGeom prst="rect">
                      <a:avLst/>
                    </a:prstGeom>
                  </pic:spPr>
                </pic:pic>
              </a:graphicData>
            </a:graphic>
          </wp:inline>
        </w:drawing>
      </w:r>
    </w:p>
    <w:p w:rsidR="00B55C91" w:rsidRPr="0091481C" w:rsidRDefault="00B55C91" w:rsidP="00D572BC">
      <w:pPr>
        <w:autoSpaceDE w:val="0"/>
        <w:autoSpaceDN w:val="0"/>
        <w:adjustRightInd w:val="0"/>
        <w:spacing w:line="240" w:lineRule="auto"/>
        <w:ind w:left="720" w:right="283" w:firstLine="0"/>
        <w:jc w:val="center"/>
        <w:rPr>
          <w:color w:val="auto"/>
          <w:lang w:val="ru-RU" w:eastAsia="uk-UA"/>
        </w:rPr>
      </w:pPr>
      <w:r w:rsidRPr="00A571A0">
        <w:rPr>
          <w:color w:val="auto"/>
          <w:lang w:eastAsia="uk-UA"/>
        </w:rPr>
        <w:t xml:space="preserve">Рис. </w:t>
      </w:r>
      <w:r>
        <w:rPr>
          <w:color w:val="auto"/>
          <w:lang w:val="ru-RU" w:eastAsia="uk-UA"/>
        </w:rPr>
        <w:t>3</w:t>
      </w:r>
      <w:r w:rsidRPr="00A571A0">
        <w:rPr>
          <w:color w:val="auto"/>
          <w:lang w:eastAsia="uk-UA"/>
        </w:rPr>
        <w:t xml:space="preserve">. </w:t>
      </w:r>
      <w:r>
        <w:rPr>
          <w:szCs w:val="20"/>
          <w:lang w:eastAsia="uk-UA"/>
        </w:rPr>
        <w:t>Побудова декількох кривих</w:t>
      </w:r>
    </w:p>
    <w:p w:rsidR="00255FF9" w:rsidRDefault="00255FF9" w:rsidP="00D572BC">
      <w:pPr>
        <w:spacing w:line="240" w:lineRule="auto"/>
        <w:ind w:right="283"/>
        <w:jc w:val="center"/>
        <w:rPr>
          <w:szCs w:val="28"/>
          <w:lang w:val="ru-RU" w:eastAsia="uk-UA"/>
        </w:rPr>
      </w:pPr>
    </w:p>
    <w:p w:rsidR="000E315A" w:rsidRPr="003C3ABE" w:rsidRDefault="0043453A" w:rsidP="00D572BC">
      <w:pPr>
        <w:spacing w:line="240" w:lineRule="auto"/>
        <w:ind w:left="720" w:right="283"/>
        <w:rPr>
          <w:szCs w:val="28"/>
          <w:lang w:eastAsia="uk-UA"/>
        </w:rPr>
      </w:pPr>
      <w:r w:rsidRPr="0043453A">
        <w:rPr>
          <w:b/>
          <w:szCs w:val="28"/>
          <w:lang w:val="ru-RU" w:eastAsia="uk-UA"/>
        </w:rPr>
        <w:t xml:space="preserve">Висновок. </w:t>
      </w:r>
      <w:r>
        <w:rPr>
          <w:szCs w:val="28"/>
          <w:lang w:eastAsia="uk-UA"/>
        </w:rPr>
        <w:t xml:space="preserve">Під час виконання лабораторної роботи </w:t>
      </w:r>
      <w:r w:rsidR="00E45810">
        <w:rPr>
          <w:szCs w:val="28"/>
          <w:lang w:eastAsia="uk-UA"/>
        </w:rPr>
        <w:t xml:space="preserve">я </w:t>
      </w:r>
      <w:r w:rsidR="0096440B" w:rsidRPr="003C3ABE">
        <w:rPr>
          <w:noProof/>
          <w:color w:val="000000" w:themeColor="text1"/>
        </w:rPr>
        <w:t>ознайоми</w:t>
      </w:r>
      <w:r w:rsidR="0096440B">
        <w:rPr>
          <w:noProof/>
          <w:color w:val="000000" w:themeColor="text1"/>
        </w:rPr>
        <w:t>лась</w:t>
      </w:r>
      <w:r w:rsidR="0096440B" w:rsidRPr="003C3ABE">
        <w:rPr>
          <w:noProof/>
          <w:color w:val="000000" w:themeColor="text1"/>
        </w:rPr>
        <w:t xml:space="preserve"> з </w:t>
      </w:r>
      <w:r w:rsidR="0096440B" w:rsidRPr="003C3ABE">
        <w:rPr>
          <w:szCs w:val="28"/>
        </w:rPr>
        <w:t>основами програмування MATLAB</w:t>
      </w:r>
      <w:r w:rsidR="0096440B">
        <w:rPr>
          <w:szCs w:val="28"/>
        </w:rPr>
        <w:t xml:space="preserve">, а також </w:t>
      </w:r>
      <w:r w:rsidR="0096440B" w:rsidRPr="003C3ABE">
        <w:rPr>
          <w:szCs w:val="28"/>
        </w:rPr>
        <w:t>розгл</w:t>
      </w:r>
      <w:r w:rsidR="0096440B">
        <w:rPr>
          <w:szCs w:val="28"/>
        </w:rPr>
        <w:t>янула</w:t>
      </w:r>
      <w:r w:rsidR="0096440B" w:rsidRPr="003C3ABE">
        <w:rPr>
          <w:szCs w:val="28"/>
        </w:rPr>
        <w:t xml:space="preserve"> рівняння, масиви та функції.</w:t>
      </w:r>
    </w:p>
    <w:sectPr w:rsidR="000E315A" w:rsidRPr="003C3ABE" w:rsidSect="000F7C85">
      <w:headerReference w:type="default" r:id="rId13"/>
      <w:footerReference w:type="default" r:id="rId14"/>
      <w:pgSz w:w="11906" w:h="16838"/>
      <w:pgMar w:top="567" w:right="567" w:bottom="567" w:left="1134" w:header="737" w:footer="0" w:gutter="0"/>
      <w:pgBorders>
        <w:top w:val="single" w:sz="8" w:space="12" w:color="auto"/>
        <w:left w:val="single" w:sz="8" w:space="14" w:color="auto"/>
        <w:right w:val="single" w:sz="8" w:space="9" w:color="auto"/>
      </w:pgBorders>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0FF" w:rsidRDefault="00D920FF">
      <w:r>
        <w:separator/>
      </w:r>
    </w:p>
  </w:endnote>
  <w:endnote w:type="continuationSeparator" w:id="0">
    <w:p w:rsidR="00D920FF" w:rsidRDefault="00D9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0"/>
      <w:gridCol w:w="1132"/>
      <w:gridCol w:w="877"/>
      <w:gridCol w:w="473"/>
      <w:gridCol w:w="6576"/>
      <w:gridCol w:w="423"/>
    </w:tblGrid>
    <w:tr w:rsidR="009A6FA1" w:rsidTr="004B3624">
      <w:trPr>
        <w:cantSplit/>
        <w:trHeight w:val="309"/>
      </w:trPr>
      <w:tc>
        <w:tcPr>
          <w:tcW w:w="340" w:type="dxa"/>
        </w:tcPr>
        <w:p w:rsidR="009A6FA1" w:rsidRDefault="009A6FA1">
          <w:pPr>
            <w:pStyle w:val="a6"/>
            <w:ind w:right="-1474" w:firstLine="0"/>
          </w:pPr>
        </w:p>
      </w:tc>
      <w:tc>
        <w:tcPr>
          <w:tcW w:w="510" w:type="dxa"/>
        </w:tcPr>
        <w:p w:rsidR="009A6FA1" w:rsidRDefault="009A6FA1">
          <w:pPr>
            <w:pStyle w:val="a6"/>
            <w:ind w:right="-1474" w:firstLine="0"/>
          </w:pPr>
        </w:p>
      </w:tc>
      <w:tc>
        <w:tcPr>
          <w:tcW w:w="1132" w:type="dxa"/>
        </w:tcPr>
        <w:p w:rsidR="009A6FA1" w:rsidRDefault="009A6FA1">
          <w:pPr>
            <w:pStyle w:val="a6"/>
            <w:ind w:right="-1474" w:firstLine="0"/>
          </w:pPr>
        </w:p>
      </w:tc>
      <w:tc>
        <w:tcPr>
          <w:tcW w:w="877" w:type="dxa"/>
        </w:tcPr>
        <w:p w:rsidR="009A6FA1" w:rsidRDefault="009A6FA1" w:rsidP="004B3624">
          <w:pPr>
            <w:pStyle w:val="a6"/>
            <w:ind w:right="-1474" w:firstLine="0"/>
            <w:jc w:val="center"/>
          </w:pPr>
        </w:p>
      </w:tc>
      <w:tc>
        <w:tcPr>
          <w:tcW w:w="473" w:type="dxa"/>
        </w:tcPr>
        <w:p w:rsidR="009A6FA1" w:rsidRDefault="009A6FA1" w:rsidP="004B3624">
          <w:pPr>
            <w:pStyle w:val="a6"/>
            <w:ind w:right="-1474" w:firstLine="0"/>
            <w:jc w:val="center"/>
          </w:pPr>
        </w:p>
      </w:tc>
      <w:tc>
        <w:tcPr>
          <w:tcW w:w="6576" w:type="dxa"/>
          <w:vMerge w:val="restart"/>
          <w:vAlign w:val="center"/>
        </w:tcPr>
        <w:p w:rsidR="009A6FA1" w:rsidRPr="004B3624" w:rsidRDefault="009A6FA1" w:rsidP="004B3624">
          <w:pPr>
            <w:pStyle w:val="a6"/>
            <w:ind w:right="-1474" w:firstLine="0"/>
            <w:jc w:val="left"/>
            <w:rPr>
              <w:sz w:val="36"/>
            </w:rPr>
          </w:pPr>
          <w:r>
            <w:rPr>
              <w:sz w:val="40"/>
            </w:rPr>
            <w:t xml:space="preserve">               6.050202.1341.ЛР.2</w:t>
          </w:r>
        </w:p>
      </w:tc>
      <w:tc>
        <w:tcPr>
          <w:tcW w:w="423" w:type="dxa"/>
          <w:vAlign w:val="center"/>
        </w:tcPr>
        <w:p w:rsidR="009A6FA1" w:rsidRDefault="009A6FA1">
          <w:pPr>
            <w:pStyle w:val="a6"/>
            <w:ind w:right="-1474" w:hanging="108"/>
            <w:rPr>
              <w:sz w:val="16"/>
            </w:rPr>
          </w:pPr>
          <w:r>
            <w:rPr>
              <w:sz w:val="16"/>
            </w:rPr>
            <w:t xml:space="preserve"> Лист</w:t>
          </w:r>
        </w:p>
      </w:tc>
    </w:tr>
    <w:tr w:rsidR="009A6FA1" w:rsidTr="004B3624">
      <w:trPr>
        <w:cantSplit/>
        <w:trHeight w:val="309"/>
      </w:trPr>
      <w:tc>
        <w:tcPr>
          <w:tcW w:w="340" w:type="dxa"/>
        </w:tcPr>
        <w:p w:rsidR="009A6FA1" w:rsidRDefault="009A6FA1">
          <w:pPr>
            <w:pStyle w:val="a6"/>
            <w:ind w:right="-1474" w:firstLine="0"/>
          </w:pPr>
        </w:p>
      </w:tc>
      <w:tc>
        <w:tcPr>
          <w:tcW w:w="510" w:type="dxa"/>
        </w:tcPr>
        <w:p w:rsidR="009A6FA1" w:rsidRDefault="009A6FA1">
          <w:pPr>
            <w:pStyle w:val="a6"/>
            <w:ind w:right="-1474" w:firstLine="0"/>
          </w:pPr>
        </w:p>
      </w:tc>
      <w:tc>
        <w:tcPr>
          <w:tcW w:w="1132" w:type="dxa"/>
        </w:tcPr>
        <w:p w:rsidR="009A6FA1" w:rsidRDefault="009A6FA1">
          <w:pPr>
            <w:pStyle w:val="a6"/>
            <w:ind w:right="-1474" w:firstLine="0"/>
          </w:pPr>
        </w:p>
      </w:tc>
      <w:tc>
        <w:tcPr>
          <w:tcW w:w="877" w:type="dxa"/>
        </w:tcPr>
        <w:p w:rsidR="009A6FA1" w:rsidRDefault="009A6FA1" w:rsidP="004B3624">
          <w:pPr>
            <w:pStyle w:val="a6"/>
            <w:ind w:right="-1474" w:firstLine="0"/>
            <w:jc w:val="center"/>
          </w:pPr>
        </w:p>
      </w:tc>
      <w:tc>
        <w:tcPr>
          <w:tcW w:w="473" w:type="dxa"/>
        </w:tcPr>
        <w:p w:rsidR="009A6FA1" w:rsidRDefault="009A6FA1" w:rsidP="004B3624">
          <w:pPr>
            <w:pStyle w:val="a6"/>
            <w:ind w:right="-1474" w:firstLine="0"/>
            <w:jc w:val="center"/>
          </w:pPr>
        </w:p>
      </w:tc>
      <w:tc>
        <w:tcPr>
          <w:tcW w:w="6576" w:type="dxa"/>
          <w:vMerge/>
        </w:tcPr>
        <w:p w:rsidR="009A6FA1" w:rsidRDefault="009A6FA1" w:rsidP="004B3624">
          <w:pPr>
            <w:pStyle w:val="a6"/>
            <w:ind w:right="-1474" w:firstLine="0"/>
            <w:jc w:val="center"/>
          </w:pPr>
        </w:p>
      </w:tc>
      <w:tc>
        <w:tcPr>
          <w:tcW w:w="423" w:type="dxa"/>
          <w:vMerge w:val="restart"/>
          <w:vAlign w:val="center"/>
        </w:tcPr>
        <w:p w:rsidR="009A6FA1" w:rsidRDefault="009A6FA1">
          <w:pPr>
            <w:pStyle w:val="a6"/>
            <w:ind w:right="-1474" w:firstLine="0"/>
            <w:jc w:val="left"/>
            <w:rPr>
              <w:sz w:val="16"/>
            </w:rPr>
          </w:pPr>
          <w:r>
            <w:rPr>
              <w:snapToGrid w:val="0"/>
              <w:sz w:val="20"/>
            </w:rPr>
            <w:t xml:space="preserve"> </w:t>
          </w:r>
          <w:r w:rsidR="00826FD2" w:rsidRPr="004B3624">
            <w:rPr>
              <w:snapToGrid w:val="0"/>
              <w:sz w:val="20"/>
            </w:rPr>
            <w:fldChar w:fldCharType="begin"/>
          </w:r>
          <w:r w:rsidRPr="004B3624">
            <w:rPr>
              <w:snapToGrid w:val="0"/>
              <w:sz w:val="20"/>
            </w:rPr>
            <w:instrText xml:space="preserve"> PAGE </w:instrText>
          </w:r>
          <w:r w:rsidR="00826FD2" w:rsidRPr="004B3624">
            <w:rPr>
              <w:snapToGrid w:val="0"/>
              <w:sz w:val="20"/>
            </w:rPr>
            <w:fldChar w:fldCharType="separate"/>
          </w:r>
          <w:r>
            <w:rPr>
              <w:noProof/>
              <w:snapToGrid w:val="0"/>
              <w:sz w:val="20"/>
            </w:rPr>
            <w:t>2</w:t>
          </w:r>
          <w:r w:rsidR="00826FD2" w:rsidRPr="004B3624">
            <w:rPr>
              <w:snapToGrid w:val="0"/>
              <w:sz w:val="20"/>
            </w:rPr>
            <w:fldChar w:fldCharType="end"/>
          </w:r>
        </w:p>
      </w:tc>
    </w:tr>
    <w:tr w:rsidR="009A6FA1" w:rsidTr="004B3624">
      <w:trPr>
        <w:cantSplit/>
        <w:trHeight w:val="309"/>
      </w:trPr>
      <w:tc>
        <w:tcPr>
          <w:tcW w:w="340" w:type="dxa"/>
          <w:vAlign w:val="center"/>
        </w:tcPr>
        <w:p w:rsidR="009A6FA1" w:rsidRDefault="009A6FA1">
          <w:pPr>
            <w:pStyle w:val="a6"/>
            <w:ind w:right="-1474" w:hanging="77"/>
            <w:jc w:val="left"/>
            <w:rPr>
              <w:sz w:val="16"/>
            </w:rPr>
          </w:pPr>
          <w:r>
            <w:rPr>
              <w:sz w:val="16"/>
            </w:rPr>
            <w:t>Изм</w:t>
          </w:r>
        </w:p>
      </w:tc>
      <w:tc>
        <w:tcPr>
          <w:tcW w:w="510" w:type="dxa"/>
          <w:vAlign w:val="center"/>
        </w:tcPr>
        <w:p w:rsidR="009A6FA1" w:rsidRDefault="009A6FA1">
          <w:pPr>
            <w:pStyle w:val="a6"/>
            <w:ind w:right="-1474" w:hanging="80"/>
            <w:jc w:val="left"/>
            <w:rPr>
              <w:sz w:val="16"/>
            </w:rPr>
          </w:pPr>
          <w:r>
            <w:rPr>
              <w:sz w:val="16"/>
            </w:rPr>
            <w:t>Лист</w:t>
          </w:r>
        </w:p>
      </w:tc>
      <w:tc>
        <w:tcPr>
          <w:tcW w:w="1132" w:type="dxa"/>
          <w:vAlign w:val="center"/>
        </w:tcPr>
        <w:p w:rsidR="009A6FA1" w:rsidRDefault="009A6FA1">
          <w:pPr>
            <w:pStyle w:val="a6"/>
            <w:ind w:right="-1474" w:firstLine="0"/>
            <w:jc w:val="left"/>
            <w:rPr>
              <w:sz w:val="16"/>
            </w:rPr>
          </w:pPr>
          <w:r>
            <w:rPr>
              <w:sz w:val="16"/>
            </w:rPr>
            <w:t>№ докум</w:t>
          </w:r>
        </w:p>
      </w:tc>
      <w:tc>
        <w:tcPr>
          <w:tcW w:w="877" w:type="dxa"/>
          <w:vAlign w:val="center"/>
        </w:tcPr>
        <w:p w:rsidR="009A6FA1" w:rsidRDefault="009A6FA1">
          <w:pPr>
            <w:pStyle w:val="a6"/>
            <w:ind w:right="-1474" w:hanging="44"/>
            <w:jc w:val="left"/>
            <w:rPr>
              <w:sz w:val="16"/>
            </w:rPr>
          </w:pPr>
          <w:r>
            <w:rPr>
              <w:sz w:val="16"/>
            </w:rPr>
            <w:t>Подпись</w:t>
          </w:r>
        </w:p>
      </w:tc>
      <w:tc>
        <w:tcPr>
          <w:tcW w:w="473" w:type="dxa"/>
          <w:vAlign w:val="center"/>
        </w:tcPr>
        <w:p w:rsidR="009A6FA1" w:rsidRDefault="009A6FA1">
          <w:pPr>
            <w:pStyle w:val="a6"/>
            <w:ind w:right="-1474" w:hanging="59"/>
            <w:jc w:val="left"/>
            <w:rPr>
              <w:sz w:val="16"/>
            </w:rPr>
          </w:pPr>
          <w:r>
            <w:rPr>
              <w:sz w:val="16"/>
            </w:rPr>
            <w:t>Дата</w:t>
          </w:r>
        </w:p>
      </w:tc>
      <w:tc>
        <w:tcPr>
          <w:tcW w:w="6576" w:type="dxa"/>
          <w:vMerge/>
          <w:vAlign w:val="center"/>
        </w:tcPr>
        <w:p w:rsidR="009A6FA1" w:rsidRDefault="009A6FA1">
          <w:pPr>
            <w:pStyle w:val="a6"/>
            <w:ind w:right="-1474" w:firstLine="0"/>
            <w:jc w:val="left"/>
          </w:pPr>
        </w:p>
      </w:tc>
      <w:tc>
        <w:tcPr>
          <w:tcW w:w="423" w:type="dxa"/>
          <w:vMerge/>
          <w:vAlign w:val="center"/>
        </w:tcPr>
        <w:p w:rsidR="009A6FA1" w:rsidRDefault="009A6FA1">
          <w:pPr>
            <w:pStyle w:val="a6"/>
            <w:ind w:right="-1474" w:firstLine="0"/>
            <w:jc w:val="left"/>
          </w:pPr>
        </w:p>
      </w:tc>
    </w:tr>
  </w:tbl>
  <w:p w:rsidR="009A6FA1" w:rsidRDefault="009A6FA1">
    <w:pPr>
      <w:pStyle w:val="a6"/>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7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3"/>
      <w:gridCol w:w="546"/>
      <w:gridCol w:w="1296"/>
      <w:gridCol w:w="864"/>
      <w:gridCol w:w="569"/>
      <w:gridCol w:w="3839"/>
      <w:gridCol w:w="285"/>
      <w:gridCol w:w="285"/>
      <w:gridCol w:w="286"/>
      <w:gridCol w:w="968"/>
      <w:gridCol w:w="1318"/>
    </w:tblGrid>
    <w:tr w:rsidR="009A6FA1" w:rsidTr="00D82DE1">
      <w:trPr>
        <w:cantSplit/>
        <w:trHeight w:val="271"/>
      </w:trPr>
      <w:tc>
        <w:tcPr>
          <w:tcW w:w="423"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46"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1296"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864"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val="restart"/>
          <w:tcBorders>
            <w:left w:val="nil"/>
          </w:tcBorders>
          <w:vAlign w:val="center"/>
        </w:tcPr>
        <w:p w:rsidR="009A6FA1" w:rsidRPr="008C79D7" w:rsidRDefault="00A52EBA" w:rsidP="00FE5280">
          <w:pPr>
            <w:pStyle w:val="a6"/>
            <w:tabs>
              <w:tab w:val="left" w:pos="4864"/>
              <w:tab w:val="left" w:pos="9117"/>
              <w:tab w:val="left" w:pos="9424"/>
              <w:tab w:val="left" w:pos="9684"/>
              <w:tab w:val="left" w:pos="9967"/>
            </w:tabs>
            <w:spacing w:line="240" w:lineRule="auto"/>
            <w:ind w:firstLine="0"/>
            <w:jc w:val="center"/>
            <w:rPr>
              <w:sz w:val="40"/>
              <w:lang w:val="en-US"/>
            </w:rPr>
          </w:pPr>
          <w:r>
            <w:rPr>
              <w:sz w:val="40"/>
              <w:lang w:val="en-US"/>
            </w:rPr>
            <w:t>6.151.3</w:t>
          </w:r>
          <w:r w:rsidR="00591F04">
            <w:rPr>
              <w:sz w:val="40"/>
              <w:lang w:val="en-US"/>
            </w:rPr>
            <w:t>341.0</w:t>
          </w:r>
          <w:r w:rsidR="00FE5280">
            <w:rPr>
              <w:sz w:val="40"/>
            </w:rPr>
            <w:t>1</w:t>
          </w:r>
          <w:r w:rsidR="00591F04">
            <w:rPr>
              <w:sz w:val="40"/>
              <w:lang w:val="en-US"/>
            </w:rPr>
            <w:t>.0</w:t>
          </w:r>
          <w:r w:rsidR="0091481C">
            <w:rPr>
              <w:sz w:val="40"/>
              <w:lang w:val="en-US"/>
            </w:rPr>
            <w:t>7</w:t>
          </w:r>
        </w:p>
      </w:tc>
    </w:tr>
    <w:tr w:rsidR="009A6FA1" w:rsidTr="00D82DE1">
      <w:trPr>
        <w:cantSplit/>
        <w:trHeight w:val="271"/>
      </w:trPr>
      <w:tc>
        <w:tcPr>
          <w:tcW w:w="423"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46"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1296"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864"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6981" w:type="dxa"/>
          <w:gridSpan w:val="6"/>
          <w:vMerge/>
          <w:tcBorders>
            <w:left w:val="nil"/>
          </w:tcBorders>
        </w:tcPr>
        <w:p w:rsidR="009A6FA1" w:rsidRDefault="009A6FA1" w:rsidP="00916569">
          <w:pPr>
            <w:pStyle w:val="a6"/>
            <w:tabs>
              <w:tab w:val="left" w:pos="4864"/>
              <w:tab w:val="left" w:pos="9117"/>
              <w:tab w:val="left" w:pos="9424"/>
              <w:tab w:val="left" w:pos="9684"/>
              <w:tab w:val="left" w:pos="9967"/>
            </w:tabs>
            <w:spacing w:line="240" w:lineRule="auto"/>
            <w:ind w:firstLine="0"/>
          </w:pPr>
        </w:p>
      </w:tc>
    </w:tr>
    <w:tr w:rsidR="009A6FA1" w:rsidTr="00D82DE1">
      <w:trPr>
        <w:cantSplit/>
        <w:trHeight w:val="271"/>
      </w:trPr>
      <w:tc>
        <w:tcPr>
          <w:tcW w:w="423"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94"/>
            <w:jc w:val="center"/>
            <w:rPr>
              <w:sz w:val="16"/>
            </w:rPr>
          </w:pPr>
          <w:r>
            <w:rPr>
              <w:sz w:val="16"/>
            </w:rPr>
            <w:t>Зм</w:t>
          </w:r>
        </w:p>
      </w:tc>
      <w:tc>
        <w:tcPr>
          <w:tcW w:w="546"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38"/>
            <w:jc w:val="center"/>
            <w:rPr>
              <w:sz w:val="16"/>
            </w:rPr>
          </w:pPr>
          <w:r>
            <w:rPr>
              <w:sz w:val="16"/>
            </w:rPr>
            <w:t>Лист</w:t>
          </w:r>
        </w:p>
      </w:tc>
      <w:tc>
        <w:tcPr>
          <w:tcW w:w="1296"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 докум.</w:t>
          </w:r>
        </w:p>
      </w:tc>
      <w:tc>
        <w:tcPr>
          <w:tcW w:w="864"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66"/>
            <w:jc w:val="center"/>
            <w:rPr>
              <w:sz w:val="16"/>
            </w:rPr>
          </w:pPr>
          <w:r>
            <w:rPr>
              <w:sz w:val="16"/>
            </w:rPr>
            <w:t>Підпис</w:t>
          </w:r>
        </w:p>
      </w:tc>
      <w:tc>
        <w:tcPr>
          <w:tcW w:w="569" w:type="dxa"/>
          <w:tcBorders>
            <w:top w:val="nil"/>
            <w:bottom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Дата</w:t>
          </w:r>
        </w:p>
      </w:tc>
      <w:tc>
        <w:tcPr>
          <w:tcW w:w="6981" w:type="dxa"/>
          <w:gridSpan w:val="6"/>
          <w:vMerge/>
          <w:tcBorders>
            <w:bottom w:val="nil"/>
          </w:tcBorders>
        </w:tcPr>
        <w:p w:rsidR="009A6FA1" w:rsidRDefault="009A6FA1" w:rsidP="00916569">
          <w:pPr>
            <w:pStyle w:val="a6"/>
            <w:tabs>
              <w:tab w:val="left" w:pos="4864"/>
              <w:tab w:val="left" w:pos="9117"/>
              <w:tab w:val="left" w:pos="9424"/>
              <w:tab w:val="left" w:pos="9684"/>
              <w:tab w:val="left" w:pos="9967"/>
            </w:tabs>
            <w:spacing w:line="240" w:lineRule="auto"/>
            <w:ind w:firstLine="0"/>
          </w:pPr>
        </w:p>
      </w:tc>
    </w:tr>
    <w:tr w:rsidR="009A6FA1" w:rsidTr="00D82DE1">
      <w:trPr>
        <w:cantSplit/>
        <w:trHeight w:val="243"/>
      </w:trPr>
      <w:tc>
        <w:tcPr>
          <w:tcW w:w="969" w:type="dxa"/>
          <w:gridSpan w:val="2"/>
          <w:tcBorders>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hanging="112"/>
            <w:rPr>
              <w:sz w:val="16"/>
            </w:rPr>
          </w:pPr>
          <w:r>
            <w:rPr>
              <w:sz w:val="16"/>
            </w:rPr>
            <w:t xml:space="preserve">  </w:t>
          </w:r>
        </w:p>
      </w:tc>
      <w:tc>
        <w:tcPr>
          <w:tcW w:w="1296" w:type="dxa"/>
          <w:tcBorders>
            <w:bottom w:val="single" w:sz="4" w:space="0" w:color="auto"/>
          </w:tcBorders>
          <w:vAlign w:val="center"/>
        </w:tcPr>
        <w:p w:rsidR="009A6FA1" w:rsidRPr="0024722F" w:rsidRDefault="009A6FA1" w:rsidP="00916569">
          <w:pPr>
            <w:pStyle w:val="a6"/>
            <w:tabs>
              <w:tab w:val="left" w:pos="4864"/>
              <w:tab w:val="left" w:pos="9117"/>
              <w:tab w:val="left" w:pos="9424"/>
              <w:tab w:val="left" w:pos="9684"/>
              <w:tab w:val="left" w:pos="9967"/>
            </w:tabs>
            <w:spacing w:line="240" w:lineRule="auto"/>
            <w:ind w:firstLine="0"/>
            <w:jc w:val="left"/>
            <w:rPr>
              <w:sz w:val="16"/>
              <w:szCs w:val="16"/>
            </w:rPr>
          </w:pPr>
        </w:p>
      </w:tc>
      <w:tc>
        <w:tcPr>
          <w:tcW w:w="864" w:type="dxa"/>
          <w:tcBorders>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val="restart"/>
          <w:tcBorders>
            <w:left w:val="nil"/>
          </w:tcBorders>
          <w:vAlign w:val="center"/>
        </w:tcPr>
        <w:p w:rsidR="009A6FA1" w:rsidRPr="00C520E1" w:rsidRDefault="00C520E1" w:rsidP="00C520E1">
          <w:pPr>
            <w:pStyle w:val="a6"/>
            <w:tabs>
              <w:tab w:val="left" w:pos="4864"/>
              <w:tab w:val="left" w:pos="9117"/>
              <w:tab w:val="left" w:pos="9424"/>
              <w:tab w:val="left" w:pos="9684"/>
              <w:tab w:val="left" w:pos="9967"/>
            </w:tabs>
            <w:spacing w:line="240" w:lineRule="auto"/>
            <w:ind w:firstLine="0"/>
            <w:jc w:val="center"/>
            <w:rPr>
              <w:szCs w:val="28"/>
            </w:rPr>
          </w:pPr>
          <w:r w:rsidRPr="00C520E1">
            <w:rPr>
              <w:szCs w:val="28"/>
            </w:rPr>
            <w:t>Основи програмування MATLAB. Рівняння, масиви, функції</w:t>
          </w:r>
        </w:p>
      </w:tc>
      <w:tc>
        <w:tcPr>
          <w:tcW w:w="856" w:type="dxa"/>
          <w:gridSpan w:val="3"/>
          <w:tcBorders>
            <w:left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 xml:space="preserve">Літ </w:t>
          </w:r>
        </w:p>
      </w:tc>
      <w:tc>
        <w:tcPr>
          <w:tcW w:w="968" w:type="dxa"/>
          <w:tcBorders>
            <w:left w:val="nil"/>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 xml:space="preserve">Аркуш </w:t>
          </w:r>
        </w:p>
      </w:tc>
      <w:tc>
        <w:tcPr>
          <w:tcW w:w="1318" w:type="dxa"/>
          <w:tcBorders>
            <w:left w:val="nil"/>
          </w:tcBorders>
          <w:vAlign w:val="center"/>
        </w:tcPr>
        <w:p w:rsidR="009A6FA1" w:rsidRPr="00F57988"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Аркушів</w:t>
          </w:r>
        </w:p>
      </w:tc>
    </w:tr>
    <w:tr w:rsidR="009A6FA1" w:rsidTr="00D82DE1">
      <w:trPr>
        <w:cantSplit/>
        <w:trHeight w:val="227"/>
      </w:trPr>
      <w:tc>
        <w:tcPr>
          <w:tcW w:w="969" w:type="dxa"/>
          <w:gridSpan w:val="2"/>
          <w:tcBorders>
            <w:top w:val="nil"/>
            <w:bottom w:val="single" w:sz="4" w:space="0" w:color="auto"/>
          </w:tcBorders>
          <w:vAlign w:val="center"/>
        </w:tcPr>
        <w:p w:rsidR="009A6FA1" w:rsidRPr="0024722F" w:rsidRDefault="009A6FA1" w:rsidP="00916569">
          <w:pPr>
            <w:pStyle w:val="a6"/>
            <w:tabs>
              <w:tab w:val="left" w:pos="4864"/>
              <w:tab w:val="left" w:pos="9117"/>
              <w:tab w:val="left" w:pos="9424"/>
              <w:tab w:val="left" w:pos="9684"/>
              <w:tab w:val="left" w:pos="9967"/>
            </w:tabs>
            <w:spacing w:line="240" w:lineRule="auto"/>
            <w:ind w:hanging="112"/>
            <w:jc w:val="left"/>
            <w:rPr>
              <w:sz w:val="16"/>
            </w:rPr>
          </w:pPr>
          <w:r>
            <w:rPr>
              <w:sz w:val="16"/>
            </w:rPr>
            <w:t xml:space="preserve">  Студент</w:t>
          </w:r>
        </w:p>
      </w:tc>
      <w:tc>
        <w:tcPr>
          <w:tcW w:w="1296" w:type="dxa"/>
          <w:tcBorders>
            <w:top w:val="nil"/>
            <w:bottom w:val="single" w:sz="4" w:space="0" w:color="auto"/>
          </w:tcBorders>
          <w:vAlign w:val="center"/>
        </w:tcPr>
        <w:p w:rsidR="009A6FA1" w:rsidRPr="0091481C" w:rsidRDefault="0091481C" w:rsidP="00C722D9">
          <w:pPr>
            <w:pStyle w:val="a6"/>
            <w:tabs>
              <w:tab w:val="left" w:pos="4864"/>
              <w:tab w:val="left" w:pos="9117"/>
              <w:tab w:val="left" w:pos="9424"/>
              <w:tab w:val="left" w:pos="9684"/>
              <w:tab w:val="left" w:pos="9967"/>
            </w:tabs>
            <w:spacing w:line="240" w:lineRule="auto"/>
            <w:ind w:firstLine="0"/>
            <w:jc w:val="left"/>
            <w:rPr>
              <w:sz w:val="16"/>
              <w:szCs w:val="16"/>
            </w:rPr>
          </w:pPr>
          <w:r>
            <w:rPr>
              <w:sz w:val="16"/>
              <w:szCs w:val="16"/>
            </w:rPr>
            <w:t>Іванов С</w:t>
          </w:r>
          <w:r w:rsidR="00591F04">
            <w:rPr>
              <w:sz w:val="16"/>
              <w:szCs w:val="16"/>
              <w:lang w:val="en-US"/>
            </w:rPr>
            <w:t>.</w:t>
          </w:r>
          <w:r>
            <w:rPr>
              <w:sz w:val="16"/>
              <w:szCs w:val="16"/>
            </w:rPr>
            <w:t xml:space="preserve"> Ю.</w:t>
          </w:r>
        </w:p>
      </w:tc>
      <w:tc>
        <w:tcPr>
          <w:tcW w:w="864" w:type="dxa"/>
          <w:tcBorders>
            <w:top w:val="nil"/>
            <w:bottom w:val="single" w:sz="4" w:space="0" w:color="auto"/>
          </w:tcBorders>
          <w:vAlign w:val="center"/>
        </w:tcPr>
        <w:p w:rsidR="009A6FA1" w:rsidRPr="00B658D4"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nil"/>
            <w:bottom w:val="single" w:sz="4" w:space="0" w:color="auto"/>
          </w:tcBorders>
          <w:vAlign w:val="center"/>
        </w:tcPr>
        <w:p w:rsidR="009A6FA1" w:rsidRPr="00276A2F" w:rsidRDefault="009A6FA1" w:rsidP="00916569">
          <w:pPr>
            <w:pStyle w:val="a6"/>
            <w:tabs>
              <w:tab w:val="left" w:pos="4864"/>
              <w:tab w:val="left" w:pos="9117"/>
              <w:tab w:val="left" w:pos="9424"/>
              <w:tab w:val="left" w:pos="9684"/>
              <w:tab w:val="left" w:pos="9967"/>
            </w:tabs>
            <w:spacing w:line="240" w:lineRule="auto"/>
            <w:ind w:firstLine="0"/>
            <w:jc w:val="center"/>
            <w:rPr>
              <w:sz w:val="16"/>
              <w:lang w:val="en-US"/>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285" w:type="dxa"/>
          <w:vAlign w:val="center"/>
        </w:tcPr>
        <w:p w:rsidR="009A6FA1" w:rsidRDefault="009A6FA1" w:rsidP="00916569">
          <w:pPr>
            <w:pStyle w:val="a6"/>
            <w:tabs>
              <w:tab w:val="left" w:pos="4864"/>
              <w:tab w:val="left" w:pos="9117"/>
              <w:tab w:val="left" w:pos="9424"/>
              <w:tab w:val="left" w:pos="9684"/>
              <w:tab w:val="left" w:pos="9967"/>
            </w:tabs>
            <w:spacing w:line="240" w:lineRule="auto"/>
            <w:ind w:left="-84" w:firstLine="0"/>
            <w:jc w:val="center"/>
            <w:rPr>
              <w:sz w:val="16"/>
            </w:rPr>
          </w:pPr>
        </w:p>
      </w:tc>
      <w:tc>
        <w:tcPr>
          <w:tcW w:w="285" w:type="dxa"/>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286" w:type="dxa"/>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968" w:type="dxa"/>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r>
            <w:rPr>
              <w:sz w:val="16"/>
            </w:rPr>
            <w:t>1</w:t>
          </w:r>
        </w:p>
      </w:tc>
      <w:tc>
        <w:tcPr>
          <w:tcW w:w="1318" w:type="dxa"/>
          <w:vAlign w:val="center"/>
        </w:tcPr>
        <w:p w:rsidR="009A6FA1" w:rsidRPr="00506E62" w:rsidRDefault="00A54806" w:rsidP="00916569">
          <w:pPr>
            <w:pStyle w:val="a6"/>
            <w:tabs>
              <w:tab w:val="left" w:pos="4864"/>
              <w:tab w:val="left" w:pos="9117"/>
              <w:tab w:val="left" w:pos="9424"/>
              <w:tab w:val="left" w:pos="9684"/>
              <w:tab w:val="left" w:pos="9967"/>
            </w:tabs>
            <w:spacing w:line="240" w:lineRule="auto"/>
            <w:ind w:firstLine="0"/>
            <w:jc w:val="center"/>
            <w:rPr>
              <w:sz w:val="16"/>
            </w:rPr>
          </w:pPr>
          <w:r>
            <w:rPr>
              <w:sz w:val="16"/>
            </w:rPr>
            <w:t>6</w:t>
          </w:r>
        </w:p>
      </w:tc>
    </w:tr>
    <w:tr w:rsidR="009A6FA1" w:rsidTr="00D82DE1">
      <w:trPr>
        <w:cantSplit/>
        <w:trHeight w:hRule="exact" w:val="271"/>
      </w:trPr>
      <w:tc>
        <w:tcPr>
          <w:tcW w:w="969" w:type="dxa"/>
          <w:gridSpan w:val="2"/>
          <w:tcBorders>
            <w:top w:val="single" w:sz="4" w:space="0" w:color="auto"/>
            <w:bottom w:val="single" w:sz="4" w:space="0" w:color="auto"/>
          </w:tcBorders>
          <w:vAlign w:val="center"/>
        </w:tcPr>
        <w:p w:rsidR="009A6FA1" w:rsidRPr="00317655" w:rsidRDefault="009A6FA1" w:rsidP="00916569">
          <w:pPr>
            <w:pStyle w:val="a6"/>
            <w:tabs>
              <w:tab w:val="left" w:pos="4864"/>
              <w:tab w:val="left" w:pos="9117"/>
              <w:tab w:val="left" w:pos="9424"/>
              <w:tab w:val="left" w:pos="9684"/>
              <w:tab w:val="left" w:pos="9967"/>
            </w:tabs>
            <w:spacing w:line="240" w:lineRule="auto"/>
            <w:ind w:firstLine="0"/>
            <w:jc w:val="left"/>
            <w:rPr>
              <w:sz w:val="16"/>
            </w:rPr>
          </w:pPr>
        </w:p>
      </w:tc>
      <w:tc>
        <w:tcPr>
          <w:tcW w:w="1296" w:type="dxa"/>
          <w:tcBorders>
            <w:top w:val="single" w:sz="4" w:space="0" w:color="auto"/>
            <w:bottom w:val="single" w:sz="4" w:space="0" w:color="auto"/>
          </w:tcBorders>
          <w:vAlign w:val="center"/>
        </w:tcPr>
        <w:p w:rsidR="009A6FA1" w:rsidRPr="0024722F" w:rsidRDefault="009A6FA1" w:rsidP="00C722D9">
          <w:pPr>
            <w:pStyle w:val="a6"/>
            <w:tabs>
              <w:tab w:val="left" w:pos="4864"/>
              <w:tab w:val="left" w:pos="9117"/>
              <w:tab w:val="left" w:pos="9424"/>
              <w:tab w:val="left" w:pos="9684"/>
              <w:tab w:val="left" w:pos="9967"/>
            </w:tabs>
            <w:spacing w:line="240" w:lineRule="auto"/>
            <w:ind w:firstLine="0"/>
            <w:jc w:val="left"/>
            <w:rPr>
              <w:sz w:val="16"/>
            </w:rPr>
          </w:pPr>
        </w:p>
      </w:tc>
      <w:tc>
        <w:tcPr>
          <w:tcW w:w="864"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val="restart"/>
          <w:vAlign w:val="center"/>
        </w:tcPr>
        <w:p w:rsidR="009A6FA1" w:rsidRPr="004D67F5" w:rsidRDefault="009A6FA1" w:rsidP="00916569">
          <w:pPr>
            <w:pStyle w:val="a6"/>
            <w:tabs>
              <w:tab w:val="left" w:pos="4864"/>
              <w:tab w:val="left" w:pos="9117"/>
              <w:tab w:val="left" w:pos="9424"/>
              <w:tab w:val="left" w:pos="9684"/>
              <w:tab w:val="left" w:pos="9967"/>
            </w:tabs>
            <w:spacing w:line="240" w:lineRule="auto"/>
            <w:ind w:firstLine="0"/>
            <w:jc w:val="center"/>
            <w:rPr>
              <w:sz w:val="32"/>
            </w:rPr>
          </w:pPr>
          <w:r w:rsidRPr="0024722F">
            <w:rPr>
              <w:sz w:val="32"/>
            </w:rPr>
            <w:t>НУК</w:t>
          </w:r>
        </w:p>
      </w:tc>
    </w:tr>
    <w:tr w:rsidR="009A6FA1" w:rsidTr="00D82DE1">
      <w:trPr>
        <w:cantSplit/>
        <w:trHeight w:val="271"/>
      </w:trPr>
      <w:tc>
        <w:tcPr>
          <w:tcW w:w="969" w:type="dxa"/>
          <w:gridSpan w:val="2"/>
          <w:tcBorders>
            <w:top w:val="single" w:sz="4" w:space="0" w:color="auto"/>
            <w:bottom w:val="single" w:sz="4" w:space="0" w:color="auto"/>
          </w:tcBorders>
          <w:vAlign w:val="center"/>
        </w:tcPr>
        <w:p w:rsidR="009A6FA1" w:rsidRPr="0024722F" w:rsidRDefault="009A6FA1" w:rsidP="00916569">
          <w:pPr>
            <w:pStyle w:val="a6"/>
            <w:tabs>
              <w:tab w:val="left" w:pos="4864"/>
              <w:tab w:val="left" w:pos="9117"/>
              <w:tab w:val="left" w:pos="9424"/>
              <w:tab w:val="left" w:pos="9684"/>
              <w:tab w:val="left" w:pos="9967"/>
            </w:tabs>
            <w:spacing w:line="240" w:lineRule="auto"/>
            <w:ind w:firstLine="0"/>
            <w:jc w:val="left"/>
            <w:rPr>
              <w:sz w:val="16"/>
            </w:rPr>
          </w:pPr>
          <w:r>
            <w:rPr>
              <w:sz w:val="16"/>
            </w:rPr>
            <w:t>Викладач</w:t>
          </w:r>
        </w:p>
      </w:tc>
      <w:tc>
        <w:tcPr>
          <w:tcW w:w="1296" w:type="dxa"/>
          <w:tcBorders>
            <w:top w:val="single" w:sz="4" w:space="0" w:color="auto"/>
            <w:bottom w:val="single" w:sz="4" w:space="0" w:color="auto"/>
          </w:tcBorders>
          <w:vAlign w:val="center"/>
        </w:tcPr>
        <w:p w:rsidR="009A6FA1" w:rsidRPr="00C520E1" w:rsidRDefault="00C520E1" w:rsidP="00C722D9">
          <w:pPr>
            <w:pStyle w:val="a6"/>
            <w:tabs>
              <w:tab w:val="left" w:pos="4864"/>
              <w:tab w:val="left" w:pos="9117"/>
              <w:tab w:val="left" w:pos="9424"/>
              <w:tab w:val="left" w:pos="9684"/>
              <w:tab w:val="left" w:pos="9967"/>
            </w:tabs>
            <w:spacing w:line="240" w:lineRule="auto"/>
            <w:ind w:firstLine="0"/>
            <w:jc w:val="left"/>
            <w:rPr>
              <w:sz w:val="16"/>
              <w:lang w:val="ru-RU"/>
            </w:rPr>
          </w:pPr>
          <w:r>
            <w:rPr>
              <w:sz w:val="16"/>
              <w:lang w:val="ru-RU"/>
            </w:rPr>
            <w:t>Топалов А.М.</w:t>
          </w:r>
        </w:p>
      </w:tc>
      <w:tc>
        <w:tcPr>
          <w:tcW w:w="864"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569" w:type="dxa"/>
          <w:tcBorders>
            <w:top w:val="single" w:sz="4" w:space="0" w:color="auto"/>
            <w:bottom w:val="single" w:sz="4" w:space="0" w:color="auto"/>
          </w:tcBorders>
          <w:vAlign w:val="center"/>
        </w:tcPr>
        <w:p w:rsidR="009A6FA1" w:rsidRDefault="009A6FA1" w:rsidP="00916569">
          <w:pPr>
            <w:pStyle w:val="a6"/>
            <w:tabs>
              <w:tab w:val="left" w:pos="4864"/>
              <w:tab w:val="left" w:pos="9117"/>
              <w:tab w:val="left" w:pos="9424"/>
              <w:tab w:val="left" w:pos="9684"/>
              <w:tab w:val="left" w:pos="9967"/>
            </w:tabs>
            <w:spacing w:line="240" w:lineRule="auto"/>
            <w:ind w:firstLine="0"/>
            <w:jc w:val="center"/>
            <w:rPr>
              <w:sz w:val="16"/>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r>
    <w:tr w:rsidR="009A6FA1" w:rsidTr="00D82DE1">
      <w:trPr>
        <w:cantSplit/>
        <w:trHeight w:val="271"/>
      </w:trPr>
      <w:tc>
        <w:tcPr>
          <w:tcW w:w="969" w:type="dxa"/>
          <w:gridSpan w:val="2"/>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1296"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864"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569" w:type="dxa"/>
          <w:tcBorders>
            <w:top w:val="single" w:sz="4" w:space="0" w:color="auto"/>
          </w:tcBorders>
        </w:tcPr>
        <w:p w:rsidR="009A6FA1" w:rsidRDefault="009A6FA1" w:rsidP="00916569">
          <w:pPr>
            <w:pStyle w:val="a6"/>
            <w:tabs>
              <w:tab w:val="left" w:pos="4864"/>
              <w:tab w:val="left" w:pos="9117"/>
              <w:tab w:val="left" w:pos="9424"/>
              <w:tab w:val="left" w:pos="9684"/>
              <w:tab w:val="left" w:pos="9967"/>
            </w:tabs>
            <w:spacing w:line="240" w:lineRule="auto"/>
            <w:ind w:firstLine="0"/>
            <w:rPr>
              <w:sz w:val="16"/>
            </w:rPr>
          </w:pPr>
        </w:p>
      </w:tc>
      <w:tc>
        <w:tcPr>
          <w:tcW w:w="3839" w:type="dxa"/>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c>
        <w:tcPr>
          <w:tcW w:w="3142" w:type="dxa"/>
          <w:gridSpan w:val="5"/>
          <w:vMerge/>
        </w:tcPr>
        <w:p w:rsidR="009A6FA1" w:rsidRDefault="009A6FA1" w:rsidP="00916569">
          <w:pPr>
            <w:pStyle w:val="a6"/>
            <w:tabs>
              <w:tab w:val="left" w:pos="4864"/>
              <w:tab w:val="left" w:pos="9117"/>
              <w:tab w:val="left" w:pos="9424"/>
              <w:tab w:val="left" w:pos="9684"/>
              <w:tab w:val="left" w:pos="9967"/>
            </w:tabs>
            <w:spacing w:line="240" w:lineRule="auto"/>
            <w:ind w:firstLine="0"/>
          </w:pPr>
        </w:p>
      </w:tc>
    </w:tr>
  </w:tbl>
  <w:p w:rsidR="009A6FA1" w:rsidRDefault="009A6FA1">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
      <w:gridCol w:w="570"/>
      <w:gridCol w:w="1310"/>
      <w:gridCol w:w="855"/>
      <w:gridCol w:w="570"/>
      <w:gridCol w:w="6119"/>
      <w:gridCol w:w="876"/>
    </w:tblGrid>
    <w:tr w:rsidR="009A6FA1" w:rsidTr="00AA4B7B">
      <w:trPr>
        <w:cantSplit/>
        <w:trHeight w:val="315"/>
      </w:trPr>
      <w:tc>
        <w:tcPr>
          <w:tcW w:w="398"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1310"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855"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570" w:type="dxa"/>
          <w:tcBorders>
            <w:top w:val="single" w:sz="8" w:space="0" w:color="auto"/>
            <w:left w:val="single" w:sz="8" w:space="0" w:color="auto"/>
            <w:bottom w:val="nil"/>
            <w:right w:val="single" w:sz="8" w:space="0" w:color="auto"/>
          </w:tcBorders>
        </w:tcPr>
        <w:p w:rsidR="009A6FA1" w:rsidRDefault="009A6FA1" w:rsidP="00916569">
          <w:pPr>
            <w:pStyle w:val="a6"/>
            <w:spacing w:line="240" w:lineRule="auto"/>
            <w:ind w:right="-1474" w:firstLine="0"/>
          </w:pPr>
        </w:p>
      </w:tc>
      <w:tc>
        <w:tcPr>
          <w:tcW w:w="6119" w:type="dxa"/>
          <w:vMerge w:val="restart"/>
          <w:tcBorders>
            <w:top w:val="single" w:sz="8" w:space="0" w:color="auto"/>
            <w:left w:val="nil"/>
            <w:bottom w:val="single" w:sz="8" w:space="0" w:color="auto"/>
            <w:right w:val="single" w:sz="8" w:space="0" w:color="auto"/>
          </w:tcBorders>
          <w:vAlign w:val="center"/>
        </w:tcPr>
        <w:p w:rsidR="009A6FA1" w:rsidRPr="00FF76C1" w:rsidRDefault="00A52EBA" w:rsidP="00C520E1">
          <w:pPr>
            <w:pStyle w:val="a6"/>
            <w:spacing w:line="240" w:lineRule="auto"/>
            <w:ind w:right="-114" w:firstLine="0"/>
            <w:jc w:val="center"/>
            <w:rPr>
              <w:sz w:val="40"/>
              <w:szCs w:val="40"/>
              <w:lang w:val="en-US"/>
            </w:rPr>
          </w:pPr>
          <w:r>
            <w:rPr>
              <w:sz w:val="40"/>
              <w:lang w:val="en-US"/>
            </w:rPr>
            <w:t>6.151.3341.0</w:t>
          </w:r>
          <w:r w:rsidR="00FE5280">
            <w:rPr>
              <w:sz w:val="40"/>
            </w:rPr>
            <w:t>1</w:t>
          </w:r>
          <w:r>
            <w:rPr>
              <w:sz w:val="40"/>
              <w:lang w:val="en-US"/>
            </w:rPr>
            <w:t>.0</w:t>
          </w:r>
          <w:r w:rsidR="0091481C">
            <w:rPr>
              <w:sz w:val="40"/>
            </w:rPr>
            <w:t>7</w:t>
          </w:r>
        </w:p>
      </w:tc>
      <w:tc>
        <w:tcPr>
          <w:tcW w:w="876" w:type="dxa"/>
          <w:tcBorders>
            <w:top w:val="single" w:sz="8" w:space="0" w:color="auto"/>
            <w:left w:val="nil"/>
            <w:bottom w:val="single" w:sz="8" w:space="0" w:color="auto"/>
            <w:right w:val="single" w:sz="8" w:space="0" w:color="auto"/>
          </w:tcBorders>
          <w:vAlign w:val="center"/>
        </w:tcPr>
        <w:p w:rsidR="009A6FA1" w:rsidRDefault="009A6FA1" w:rsidP="00916569">
          <w:pPr>
            <w:pStyle w:val="a6"/>
            <w:spacing w:line="240" w:lineRule="auto"/>
            <w:ind w:right="-1474" w:hanging="108"/>
            <w:rPr>
              <w:sz w:val="16"/>
            </w:rPr>
          </w:pPr>
          <w:r>
            <w:rPr>
              <w:sz w:val="16"/>
            </w:rPr>
            <w:t xml:space="preserve">  Арк.</w:t>
          </w:r>
        </w:p>
      </w:tc>
    </w:tr>
    <w:tr w:rsidR="009A6FA1" w:rsidTr="00AA4B7B">
      <w:trPr>
        <w:cantSplit/>
        <w:trHeight w:val="315"/>
      </w:trPr>
      <w:tc>
        <w:tcPr>
          <w:tcW w:w="398"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570"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1310"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855"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570" w:type="dxa"/>
          <w:tcBorders>
            <w:left w:val="single" w:sz="8" w:space="0" w:color="auto"/>
            <w:right w:val="single" w:sz="8" w:space="0" w:color="auto"/>
          </w:tcBorders>
        </w:tcPr>
        <w:p w:rsidR="009A6FA1" w:rsidRDefault="009A6FA1" w:rsidP="00916569">
          <w:pPr>
            <w:pStyle w:val="a6"/>
            <w:spacing w:line="240" w:lineRule="auto"/>
            <w:ind w:right="-1474" w:firstLine="0"/>
          </w:pPr>
        </w:p>
      </w:tc>
      <w:tc>
        <w:tcPr>
          <w:tcW w:w="6119" w:type="dxa"/>
          <w:vMerge/>
          <w:tcBorders>
            <w:left w:val="nil"/>
            <w:bottom w:val="single" w:sz="8" w:space="0" w:color="auto"/>
            <w:right w:val="nil"/>
          </w:tcBorders>
        </w:tcPr>
        <w:p w:rsidR="009A6FA1" w:rsidRDefault="009A6FA1" w:rsidP="00916569">
          <w:pPr>
            <w:pStyle w:val="a6"/>
            <w:spacing w:line="240" w:lineRule="auto"/>
            <w:ind w:right="-1474" w:firstLine="0"/>
          </w:pPr>
        </w:p>
      </w:tc>
      <w:tc>
        <w:tcPr>
          <w:tcW w:w="876" w:type="dxa"/>
          <w:vMerge w:val="restart"/>
          <w:tcBorders>
            <w:top w:val="single" w:sz="8" w:space="0" w:color="auto"/>
            <w:left w:val="single" w:sz="8" w:space="0" w:color="auto"/>
            <w:bottom w:val="single" w:sz="8" w:space="0" w:color="auto"/>
            <w:right w:val="single" w:sz="8" w:space="0" w:color="auto"/>
          </w:tcBorders>
          <w:vAlign w:val="center"/>
        </w:tcPr>
        <w:p w:rsidR="009A6FA1" w:rsidRPr="003B0DFF" w:rsidRDefault="009A6FA1" w:rsidP="00BA6543">
          <w:pPr>
            <w:pStyle w:val="a6"/>
            <w:spacing w:line="240" w:lineRule="auto"/>
            <w:ind w:right="-1474" w:firstLine="0"/>
            <w:jc w:val="left"/>
            <w:rPr>
              <w:szCs w:val="28"/>
              <w:lang w:val="en-US"/>
            </w:rPr>
          </w:pPr>
          <w:r>
            <w:rPr>
              <w:sz w:val="28"/>
              <w:szCs w:val="28"/>
            </w:rPr>
            <w:t xml:space="preserve">   </w:t>
          </w:r>
          <w:r w:rsidR="00826FD2" w:rsidRPr="00BA6543">
            <w:rPr>
              <w:sz w:val="28"/>
              <w:szCs w:val="28"/>
            </w:rPr>
            <w:fldChar w:fldCharType="begin"/>
          </w:r>
          <w:r w:rsidR="00BA6543" w:rsidRPr="00BA6543">
            <w:rPr>
              <w:sz w:val="28"/>
              <w:szCs w:val="28"/>
            </w:rPr>
            <w:instrText xml:space="preserve"> PAGE   \* MERGEFORMAT </w:instrText>
          </w:r>
          <w:r w:rsidR="00826FD2" w:rsidRPr="00BA6543">
            <w:rPr>
              <w:sz w:val="28"/>
              <w:szCs w:val="28"/>
            </w:rPr>
            <w:fldChar w:fldCharType="separate"/>
          </w:r>
          <w:r w:rsidR="00D572BC">
            <w:rPr>
              <w:noProof/>
              <w:sz w:val="28"/>
              <w:szCs w:val="28"/>
            </w:rPr>
            <w:t>3</w:t>
          </w:r>
          <w:r w:rsidR="00826FD2" w:rsidRPr="00BA6543">
            <w:rPr>
              <w:sz w:val="28"/>
              <w:szCs w:val="28"/>
            </w:rPr>
            <w:fldChar w:fldCharType="end"/>
          </w:r>
        </w:p>
      </w:tc>
    </w:tr>
    <w:tr w:rsidR="009A6FA1" w:rsidTr="00AA4B7B">
      <w:trPr>
        <w:cantSplit/>
        <w:trHeight w:val="315"/>
      </w:trPr>
      <w:tc>
        <w:tcPr>
          <w:tcW w:w="398"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77"/>
            <w:jc w:val="left"/>
            <w:rPr>
              <w:sz w:val="16"/>
            </w:rPr>
          </w:pPr>
          <w:r>
            <w:rPr>
              <w:sz w:val="16"/>
            </w:rPr>
            <w:t>Зм</w:t>
          </w:r>
        </w:p>
      </w:tc>
      <w:tc>
        <w:tcPr>
          <w:tcW w:w="570"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80"/>
            <w:jc w:val="left"/>
            <w:rPr>
              <w:sz w:val="16"/>
            </w:rPr>
          </w:pPr>
          <w:r>
            <w:rPr>
              <w:sz w:val="16"/>
            </w:rPr>
            <w:t>Лист</w:t>
          </w:r>
        </w:p>
      </w:tc>
      <w:tc>
        <w:tcPr>
          <w:tcW w:w="1310"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firstLine="0"/>
            <w:jc w:val="left"/>
            <w:rPr>
              <w:sz w:val="16"/>
            </w:rPr>
          </w:pPr>
          <w:r>
            <w:rPr>
              <w:sz w:val="16"/>
            </w:rPr>
            <w:t>№ докум.</w:t>
          </w:r>
        </w:p>
      </w:tc>
      <w:tc>
        <w:tcPr>
          <w:tcW w:w="855"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44"/>
            <w:jc w:val="left"/>
            <w:rPr>
              <w:sz w:val="16"/>
            </w:rPr>
          </w:pPr>
          <w:r>
            <w:rPr>
              <w:sz w:val="16"/>
            </w:rPr>
            <w:t>Підпис</w:t>
          </w:r>
        </w:p>
      </w:tc>
      <w:tc>
        <w:tcPr>
          <w:tcW w:w="570" w:type="dxa"/>
          <w:tcBorders>
            <w:top w:val="nil"/>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hanging="59"/>
            <w:jc w:val="left"/>
            <w:rPr>
              <w:sz w:val="16"/>
            </w:rPr>
          </w:pPr>
          <w:r>
            <w:rPr>
              <w:sz w:val="16"/>
            </w:rPr>
            <w:t>Дата</w:t>
          </w:r>
        </w:p>
      </w:tc>
      <w:tc>
        <w:tcPr>
          <w:tcW w:w="6119" w:type="dxa"/>
          <w:vMerge/>
          <w:tcBorders>
            <w:left w:val="nil"/>
            <w:bottom w:val="single" w:sz="8" w:space="0" w:color="auto"/>
            <w:right w:val="nil"/>
          </w:tcBorders>
          <w:vAlign w:val="center"/>
        </w:tcPr>
        <w:p w:rsidR="009A6FA1" w:rsidRDefault="009A6FA1" w:rsidP="00916569">
          <w:pPr>
            <w:pStyle w:val="a6"/>
            <w:spacing w:line="240" w:lineRule="auto"/>
            <w:ind w:right="-1474" w:firstLine="0"/>
            <w:jc w:val="left"/>
          </w:pPr>
        </w:p>
      </w:tc>
      <w:tc>
        <w:tcPr>
          <w:tcW w:w="876" w:type="dxa"/>
          <w:vMerge/>
          <w:tcBorders>
            <w:top w:val="single" w:sz="8" w:space="0" w:color="auto"/>
            <w:left w:val="single" w:sz="8" w:space="0" w:color="auto"/>
            <w:bottom w:val="single" w:sz="8" w:space="0" w:color="auto"/>
            <w:right w:val="single" w:sz="8" w:space="0" w:color="auto"/>
          </w:tcBorders>
          <w:vAlign w:val="center"/>
        </w:tcPr>
        <w:p w:rsidR="009A6FA1" w:rsidRDefault="009A6FA1" w:rsidP="00916569">
          <w:pPr>
            <w:pStyle w:val="a6"/>
            <w:spacing w:line="240" w:lineRule="auto"/>
            <w:ind w:right="-1474" w:firstLine="0"/>
            <w:jc w:val="left"/>
          </w:pPr>
        </w:p>
      </w:tc>
    </w:tr>
  </w:tbl>
  <w:p w:rsidR="009A6FA1" w:rsidRDefault="009A6FA1">
    <w:pPr>
      <w:pStyle w:val="a6"/>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0FF" w:rsidRDefault="00D920FF">
      <w:r>
        <w:separator/>
      </w:r>
    </w:p>
  </w:footnote>
  <w:footnote w:type="continuationSeparator" w:id="0">
    <w:p w:rsidR="00D920FF" w:rsidRDefault="00D92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FA1" w:rsidRDefault="009A6FA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26E7E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C028C"/>
    <w:multiLevelType w:val="hybridMultilevel"/>
    <w:tmpl w:val="FBEA0C12"/>
    <w:lvl w:ilvl="0" w:tplc="AA3A2370">
      <w:start w:val="1"/>
      <w:numFmt w:val="decimal"/>
      <w:lvlText w:val="%1."/>
      <w:lvlJc w:val="left"/>
      <w:pPr>
        <w:ind w:left="360" w:hanging="360"/>
      </w:pPr>
      <w:rPr>
        <w:rFonts w:cs="Times New Roman"/>
        <w:sz w:val="28"/>
      </w:rPr>
    </w:lvl>
    <w:lvl w:ilvl="1" w:tplc="04220019" w:tentative="1">
      <w:start w:val="1"/>
      <w:numFmt w:val="lowerLetter"/>
      <w:lvlText w:val="%2."/>
      <w:lvlJc w:val="left"/>
      <w:pPr>
        <w:ind w:left="2160" w:hanging="360"/>
      </w:pPr>
      <w:rPr>
        <w:rFonts w:cs="Times New Roman"/>
      </w:rPr>
    </w:lvl>
    <w:lvl w:ilvl="2" w:tplc="0422001B" w:tentative="1">
      <w:start w:val="1"/>
      <w:numFmt w:val="lowerRoman"/>
      <w:lvlText w:val="%3."/>
      <w:lvlJc w:val="right"/>
      <w:pPr>
        <w:ind w:left="2880" w:hanging="180"/>
      </w:pPr>
      <w:rPr>
        <w:rFonts w:cs="Times New Roman"/>
      </w:rPr>
    </w:lvl>
    <w:lvl w:ilvl="3" w:tplc="0422000F" w:tentative="1">
      <w:start w:val="1"/>
      <w:numFmt w:val="decimal"/>
      <w:lvlText w:val="%4."/>
      <w:lvlJc w:val="left"/>
      <w:pPr>
        <w:ind w:left="3600" w:hanging="360"/>
      </w:pPr>
      <w:rPr>
        <w:rFonts w:cs="Times New Roman"/>
      </w:rPr>
    </w:lvl>
    <w:lvl w:ilvl="4" w:tplc="04220019" w:tentative="1">
      <w:start w:val="1"/>
      <w:numFmt w:val="lowerLetter"/>
      <w:lvlText w:val="%5."/>
      <w:lvlJc w:val="left"/>
      <w:pPr>
        <w:ind w:left="4320" w:hanging="360"/>
      </w:pPr>
      <w:rPr>
        <w:rFonts w:cs="Times New Roman"/>
      </w:rPr>
    </w:lvl>
    <w:lvl w:ilvl="5" w:tplc="0422001B" w:tentative="1">
      <w:start w:val="1"/>
      <w:numFmt w:val="lowerRoman"/>
      <w:lvlText w:val="%6."/>
      <w:lvlJc w:val="right"/>
      <w:pPr>
        <w:ind w:left="5040" w:hanging="180"/>
      </w:pPr>
      <w:rPr>
        <w:rFonts w:cs="Times New Roman"/>
      </w:rPr>
    </w:lvl>
    <w:lvl w:ilvl="6" w:tplc="0422000F" w:tentative="1">
      <w:start w:val="1"/>
      <w:numFmt w:val="decimal"/>
      <w:lvlText w:val="%7."/>
      <w:lvlJc w:val="left"/>
      <w:pPr>
        <w:ind w:left="5760" w:hanging="360"/>
      </w:pPr>
      <w:rPr>
        <w:rFonts w:cs="Times New Roman"/>
      </w:rPr>
    </w:lvl>
    <w:lvl w:ilvl="7" w:tplc="04220019" w:tentative="1">
      <w:start w:val="1"/>
      <w:numFmt w:val="lowerLetter"/>
      <w:lvlText w:val="%8."/>
      <w:lvlJc w:val="left"/>
      <w:pPr>
        <w:ind w:left="6480" w:hanging="360"/>
      </w:pPr>
      <w:rPr>
        <w:rFonts w:cs="Times New Roman"/>
      </w:rPr>
    </w:lvl>
    <w:lvl w:ilvl="8" w:tplc="0422001B" w:tentative="1">
      <w:start w:val="1"/>
      <w:numFmt w:val="lowerRoman"/>
      <w:lvlText w:val="%9."/>
      <w:lvlJc w:val="right"/>
      <w:pPr>
        <w:ind w:left="7200" w:hanging="180"/>
      </w:pPr>
      <w:rPr>
        <w:rFonts w:cs="Times New Roman"/>
      </w:rPr>
    </w:lvl>
  </w:abstractNum>
  <w:abstractNum w:abstractNumId="2" w15:restartNumberingAfterBreak="0">
    <w:nsid w:val="082657C3"/>
    <w:multiLevelType w:val="hybridMultilevel"/>
    <w:tmpl w:val="7EEC8162"/>
    <w:lvl w:ilvl="0" w:tplc="30CC7380">
      <w:start w:val="9"/>
      <w:numFmt w:val="decimal"/>
      <w:pStyle w:val="a"/>
      <w:lvlText w:val="Вариант %1."/>
      <w:lvlJc w:val="left"/>
      <w:pPr>
        <w:tabs>
          <w:tab w:val="num" w:pos="1650"/>
        </w:tabs>
        <w:ind w:left="210"/>
      </w:pPr>
      <w:rPr>
        <w:rFonts w:ascii="Times New Roman" w:hAnsi="Times New Roman" w:cs="Times New Roman" w:hint="default"/>
        <w:b/>
        <w:i w:val="0"/>
        <w:sz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CCD3622"/>
    <w:multiLevelType w:val="hybridMultilevel"/>
    <w:tmpl w:val="EA28BC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EA9722A"/>
    <w:multiLevelType w:val="hybridMultilevel"/>
    <w:tmpl w:val="FBA0F44A"/>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5" w15:restartNumberingAfterBreak="0">
    <w:nsid w:val="329C3932"/>
    <w:multiLevelType w:val="hybridMultilevel"/>
    <w:tmpl w:val="063213E6"/>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15:restartNumberingAfterBreak="0">
    <w:nsid w:val="38D21B8B"/>
    <w:multiLevelType w:val="hybridMultilevel"/>
    <w:tmpl w:val="CF72BF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D18024E"/>
    <w:multiLevelType w:val="singleLevel"/>
    <w:tmpl w:val="FA16E35A"/>
    <w:lvl w:ilvl="0">
      <w:start w:val="1"/>
      <w:numFmt w:val="decimal"/>
      <w:pStyle w:val="2"/>
      <w:lvlText w:val="%1."/>
      <w:lvlJc w:val="left"/>
      <w:pPr>
        <w:tabs>
          <w:tab w:val="num" w:pos="360"/>
        </w:tabs>
        <w:ind w:left="360" w:hanging="360"/>
      </w:pPr>
      <w:rPr>
        <w:rFonts w:cs="Times New Roman"/>
      </w:rPr>
    </w:lvl>
  </w:abstractNum>
  <w:abstractNum w:abstractNumId="8" w15:restartNumberingAfterBreak="0">
    <w:nsid w:val="4FB17253"/>
    <w:multiLevelType w:val="hybridMultilevel"/>
    <w:tmpl w:val="431043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16B3230"/>
    <w:multiLevelType w:val="hybridMultilevel"/>
    <w:tmpl w:val="4D68E1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47E3AE4"/>
    <w:multiLevelType w:val="hybridMultilevel"/>
    <w:tmpl w:val="1174EB30"/>
    <w:lvl w:ilvl="0" w:tplc="171AA9E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5F44002"/>
    <w:multiLevelType w:val="hybridMultilevel"/>
    <w:tmpl w:val="A086C2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E9812DA"/>
    <w:multiLevelType w:val="hybridMultilevel"/>
    <w:tmpl w:val="BC2EB2A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6ED245B9"/>
    <w:multiLevelType w:val="multilevel"/>
    <w:tmpl w:val="3C2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55FE5"/>
    <w:multiLevelType w:val="hybridMultilevel"/>
    <w:tmpl w:val="3CB2F0D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15:restartNumberingAfterBreak="0">
    <w:nsid w:val="76352BE1"/>
    <w:multiLevelType w:val="multilevel"/>
    <w:tmpl w:val="46160C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7E6E0F3B"/>
    <w:multiLevelType w:val="hybridMultilevel"/>
    <w:tmpl w:val="E39C630C"/>
    <w:lvl w:ilvl="0" w:tplc="400A104E">
      <w:start w:val="3"/>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7"/>
  </w:num>
  <w:num w:numId="2">
    <w:abstractNumId w:val="1"/>
  </w:num>
  <w:num w:numId="3">
    <w:abstractNumId w:val="2"/>
  </w:num>
  <w:num w:numId="4">
    <w:abstractNumId w:val="4"/>
  </w:num>
  <w:num w:numId="5">
    <w:abstractNumId w:val="5"/>
  </w:num>
  <w:num w:numId="6">
    <w:abstractNumId w:val="0"/>
  </w:num>
  <w:num w:numId="7">
    <w:abstractNumId w:val="9"/>
  </w:num>
  <w:num w:numId="8">
    <w:abstractNumId w:val="16"/>
  </w:num>
  <w:num w:numId="9">
    <w:abstractNumId w:val="8"/>
  </w:num>
  <w:num w:numId="10">
    <w:abstractNumId w:val="6"/>
  </w:num>
  <w:num w:numId="11">
    <w:abstractNumId w:val="3"/>
  </w:num>
  <w:num w:numId="12">
    <w:abstractNumId w:val="12"/>
  </w:num>
  <w:num w:numId="13">
    <w:abstractNumId w:val="11"/>
  </w:num>
  <w:num w:numId="14">
    <w:abstractNumId w:val="10"/>
  </w:num>
  <w:num w:numId="15">
    <w:abstractNumId w:val="14"/>
  </w:num>
  <w:num w:numId="16">
    <w:abstractNumId w:val="13"/>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57"/>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A0047"/>
    <w:rsid w:val="00001B8C"/>
    <w:rsid w:val="00002055"/>
    <w:rsid w:val="00005C2D"/>
    <w:rsid w:val="00006C02"/>
    <w:rsid w:val="00006D90"/>
    <w:rsid w:val="000107E8"/>
    <w:rsid w:val="00011277"/>
    <w:rsid w:val="000125FC"/>
    <w:rsid w:val="00013342"/>
    <w:rsid w:val="0001360B"/>
    <w:rsid w:val="0002072A"/>
    <w:rsid w:val="00021051"/>
    <w:rsid w:val="00025B97"/>
    <w:rsid w:val="0002737B"/>
    <w:rsid w:val="0003387E"/>
    <w:rsid w:val="0003424E"/>
    <w:rsid w:val="00034C30"/>
    <w:rsid w:val="00034CEF"/>
    <w:rsid w:val="000356D1"/>
    <w:rsid w:val="00044CD2"/>
    <w:rsid w:val="00046017"/>
    <w:rsid w:val="00046B9D"/>
    <w:rsid w:val="00053C15"/>
    <w:rsid w:val="00053DFB"/>
    <w:rsid w:val="000543FF"/>
    <w:rsid w:val="000566F1"/>
    <w:rsid w:val="00070CAF"/>
    <w:rsid w:val="000713D0"/>
    <w:rsid w:val="00075094"/>
    <w:rsid w:val="0008039A"/>
    <w:rsid w:val="00080903"/>
    <w:rsid w:val="00082617"/>
    <w:rsid w:val="00082ABC"/>
    <w:rsid w:val="00083D60"/>
    <w:rsid w:val="000852DC"/>
    <w:rsid w:val="000925D9"/>
    <w:rsid w:val="000929BD"/>
    <w:rsid w:val="00093B1D"/>
    <w:rsid w:val="00095038"/>
    <w:rsid w:val="00095306"/>
    <w:rsid w:val="00096F42"/>
    <w:rsid w:val="000A0449"/>
    <w:rsid w:val="000A3FE4"/>
    <w:rsid w:val="000A40B2"/>
    <w:rsid w:val="000A535F"/>
    <w:rsid w:val="000A758F"/>
    <w:rsid w:val="000A772B"/>
    <w:rsid w:val="000B2716"/>
    <w:rsid w:val="000B27E6"/>
    <w:rsid w:val="000B3D69"/>
    <w:rsid w:val="000B5251"/>
    <w:rsid w:val="000B6144"/>
    <w:rsid w:val="000B629E"/>
    <w:rsid w:val="000B788B"/>
    <w:rsid w:val="000C2C8E"/>
    <w:rsid w:val="000C54B8"/>
    <w:rsid w:val="000C59B5"/>
    <w:rsid w:val="000D17F9"/>
    <w:rsid w:val="000D36C9"/>
    <w:rsid w:val="000D5286"/>
    <w:rsid w:val="000E0D54"/>
    <w:rsid w:val="000E16B9"/>
    <w:rsid w:val="000E2A0E"/>
    <w:rsid w:val="000E315A"/>
    <w:rsid w:val="000E5A30"/>
    <w:rsid w:val="000E66D4"/>
    <w:rsid w:val="000F2F41"/>
    <w:rsid w:val="000F472A"/>
    <w:rsid w:val="000F6C6D"/>
    <w:rsid w:val="000F7C85"/>
    <w:rsid w:val="00103040"/>
    <w:rsid w:val="0010658E"/>
    <w:rsid w:val="001074FF"/>
    <w:rsid w:val="0011191D"/>
    <w:rsid w:val="001122EB"/>
    <w:rsid w:val="00115692"/>
    <w:rsid w:val="00116514"/>
    <w:rsid w:val="0012051B"/>
    <w:rsid w:val="001206BD"/>
    <w:rsid w:val="001229E8"/>
    <w:rsid w:val="001231B1"/>
    <w:rsid w:val="0012400E"/>
    <w:rsid w:val="001241B1"/>
    <w:rsid w:val="001276FF"/>
    <w:rsid w:val="00130E84"/>
    <w:rsid w:val="00132AD7"/>
    <w:rsid w:val="00135E2D"/>
    <w:rsid w:val="0013611E"/>
    <w:rsid w:val="0014148D"/>
    <w:rsid w:val="00141DAA"/>
    <w:rsid w:val="001431D6"/>
    <w:rsid w:val="00143634"/>
    <w:rsid w:val="00146019"/>
    <w:rsid w:val="001464E9"/>
    <w:rsid w:val="00146E70"/>
    <w:rsid w:val="00150E4A"/>
    <w:rsid w:val="00151180"/>
    <w:rsid w:val="00152088"/>
    <w:rsid w:val="00152D18"/>
    <w:rsid w:val="00164FF9"/>
    <w:rsid w:val="001654B1"/>
    <w:rsid w:val="00165B17"/>
    <w:rsid w:val="00166310"/>
    <w:rsid w:val="0017083F"/>
    <w:rsid w:val="001708F0"/>
    <w:rsid w:val="00170CC2"/>
    <w:rsid w:val="0017181D"/>
    <w:rsid w:val="0018607F"/>
    <w:rsid w:val="001861A6"/>
    <w:rsid w:val="00186BB6"/>
    <w:rsid w:val="00187DCE"/>
    <w:rsid w:val="0019000A"/>
    <w:rsid w:val="00190D80"/>
    <w:rsid w:val="00192B54"/>
    <w:rsid w:val="0019364F"/>
    <w:rsid w:val="001A13A8"/>
    <w:rsid w:val="001A380E"/>
    <w:rsid w:val="001A568A"/>
    <w:rsid w:val="001A6603"/>
    <w:rsid w:val="001C0BB0"/>
    <w:rsid w:val="001C0C28"/>
    <w:rsid w:val="001C20A5"/>
    <w:rsid w:val="001C3940"/>
    <w:rsid w:val="001C7B0B"/>
    <w:rsid w:val="001D1B4E"/>
    <w:rsid w:val="001D2D65"/>
    <w:rsid w:val="001D67ED"/>
    <w:rsid w:val="001E0349"/>
    <w:rsid w:val="001E20B8"/>
    <w:rsid w:val="001E21DB"/>
    <w:rsid w:val="001E46D7"/>
    <w:rsid w:val="00200A50"/>
    <w:rsid w:val="00202087"/>
    <w:rsid w:val="00207465"/>
    <w:rsid w:val="002122E2"/>
    <w:rsid w:val="00215996"/>
    <w:rsid w:val="00215A06"/>
    <w:rsid w:val="00217ABE"/>
    <w:rsid w:val="00220379"/>
    <w:rsid w:val="002217C8"/>
    <w:rsid w:val="00224050"/>
    <w:rsid w:val="002306AF"/>
    <w:rsid w:val="00233A16"/>
    <w:rsid w:val="00236CFC"/>
    <w:rsid w:val="002412B9"/>
    <w:rsid w:val="00241BF6"/>
    <w:rsid w:val="00242472"/>
    <w:rsid w:val="00242EDC"/>
    <w:rsid w:val="00244924"/>
    <w:rsid w:val="00244DA5"/>
    <w:rsid w:val="002453E8"/>
    <w:rsid w:val="0024581A"/>
    <w:rsid w:val="002463C2"/>
    <w:rsid w:val="00246918"/>
    <w:rsid w:val="0024722F"/>
    <w:rsid w:val="00251AEA"/>
    <w:rsid w:val="002539E0"/>
    <w:rsid w:val="002547CE"/>
    <w:rsid w:val="00255FF9"/>
    <w:rsid w:val="00256464"/>
    <w:rsid w:val="00256495"/>
    <w:rsid w:val="00257F31"/>
    <w:rsid w:val="00262893"/>
    <w:rsid w:val="00263C00"/>
    <w:rsid w:val="002647E9"/>
    <w:rsid w:val="00264D3F"/>
    <w:rsid w:val="00264FCC"/>
    <w:rsid w:val="00265F30"/>
    <w:rsid w:val="0027250B"/>
    <w:rsid w:val="00273E00"/>
    <w:rsid w:val="00275E93"/>
    <w:rsid w:val="002767F2"/>
    <w:rsid w:val="0027685F"/>
    <w:rsid w:val="00276A2F"/>
    <w:rsid w:val="0028332D"/>
    <w:rsid w:val="00283751"/>
    <w:rsid w:val="00283FB5"/>
    <w:rsid w:val="002878E3"/>
    <w:rsid w:val="002906CB"/>
    <w:rsid w:val="00291A0A"/>
    <w:rsid w:val="00292596"/>
    <w:rsid w:val="00292B69"/>
    <w:rsid w:val="00292B8A"/>
    <w:rsid w:val="0029491D"/>
    <w:rsid w:val="00294EAA"/>
    <w:rsid w:val="002964E0"/>
    <w:rsid w:val="00296534"/>
    <w:rsid w:val="002A0099"/>
    <w:rsid w:val="002A05DB"/>
    <w:rsid w:val="002A1B48"/>
    <w:rsid w:val="002B17E1"/>
    <w:rsid w:val="002B2848"/>
    <w:rsid w:val="002B6B1D"/>
    <w:rsid w:val="002B7950"/>
    <w:rsid w:val="002B7E0B"/>
    <w:rsid w:val="002C0C34"/>
    <w:rsid w:val="002C0EA8"/>
    <w:rsid w:val="002C57F9"/>
    <w:rsid w:val="002C6DF2"/>
    <w:rsid w:val="002D11CA"/>
    <w:rsid w:val="002D2573"/>
    <w:rsid w:val="002D3B89"/>
    <w:rsid w:val="002D535B"/>
    <w:rsid w:val="002D6C8A"/>
    <w:rsid w:val="002D721B"/>
    <w:rsid w:val="002E42BD"/>
    <w:rsid w:val="002E6935"/>
    <w:rsid w:val="002F0191"/>
    <w:rsid w:val="002F2C3B"/>
    <w:rsid w:val="002F3E73"/>
    <w:rsid w:val="002F64B4"/>
    <w:rsid w:val="002F720C"/>
    <w:rsid w:val="002F7562"/>
    <w:rsid w:val="00300B88"/>
    <w:rsid w:val="00300DD7"/>
    <w:rsid w:val="00301638"/>
    <w:rsid w:val="00303741"/>
    <w:rsid w:val="00303BF1"/>
    <w:rsid w:val="00303E3B"/>
    <w:rsid w:val="00304084"/>
    <w:rsid w:val="00304973"/>
    <w:rsid w:val="003054BD"/>
    <w:rsid w:val="00305903"/>
    <w:rsid w:val="00305B17"/>
    <w:rsid w:val="00305DEF"/>
    <w:rsid w:val="00306899"/>
    <w:rsid w:val="0031326C"/>
    <w:rsid w:val="00317655"/>
    <w:rsid w:val="00323A83"/>
    <w:rsid w:val="003261B3"/>
    <w:rsid w:val="00327575"/>
    <w:rsid w:val="00332A1F"/>
    <w:rsid w:val="003357D6"/>
    <w:rsid w:val="00335FC3"/>
    <w:rsid w:val="00340CD2"/>
    <w:rsid w:val="0034544F"/>
    <w:rsid w:val="003455E2"/>
    <w:rsid w:val="003458A3"/>
    <w:rsid w:val="003475FA"/>
    <w:rsid w:val="00347F94"/>
    <w:rsid w:val="00350E22"/>
    <w:rsid w:val="00354D85"/>
    <w:rsid w:val="0035525A"/>
    <w:rsid w:val="00355593"/>
    <w:rsid w:val="00363403"/>
    <w:rsid w:val="00363597"/>
    <w:rsid w:val="0036541A"/>
    <w:rsid w:val="003722E7"/>
    <w:rsid w:val="003744FC"/>
    <w:rsid w:val="00374C88"/>
    <w:rsid w:val="00375A4E"/>
    <w:rsid w:val="0038020F"/>
    <w:rsid w:val="003803FC"/>
    <w:rsid w:val="003824F7"/>
    <w:rsid w:val="00385EA9"/>
    <w:rsid w:val="00387B75"/>
    <w:rsid w:val="00392BE4"/>
    <w:rsid w:val="003945B4"/>
    <w:rsid w:val="00394BB9"/>
    <w:rsid w:val="0039589C"/>
    <w:rsid w:val="00397BD6"/>
    <w:rsid w:val="003A0047"/>
    <w:rsid w:val="003A055B"/>
    <w:rsid w:val="003A1571"/>
    <w:rsid w:val="003A2F2A"/>
    <w:rsid w:val="003A7853"/>
    <w:rsid w:val="003B0DFF"/>
    <w:rsid w:val="003B0EB1"/>
    <w:rsid w:val="003B0F4A"/>
    <w:rsid w:val="003B15B0"/>
    <w:rsid w:val="003B2DD2"/>
    <w:rsid w:val="003B392E"/>
    <w:rsid w:val="003B6EF6"/>
    <w:rsid w:val="003C179D"/>
    <w:rsid w:val="003C28EC"/>
    <w:rsid w:val="003C2BDB"/>
    <w:rsid w:val="003C3ABE"/>
    <w:rsid w:val="003C4BA7"/>
    <w:rsid w:val="003C4FD9"/>
    <w:rsid w:val="003C613D"/>
    <w:rsid w:val="003C7CF6"/>
    <w:rsid w:val="003D18F0"/>
    <w:rsid w:val="003D1A39"/>
    <w:rsid w:val="003D2143"/>
    <w:rsid w:val="003D2507"/>
    <w:rsid w:val="003D4FBE"/>
    <w:rsid w:val="003D6475"/>
    <w:rsid w:val="003E0250"/>
    <w:rsid w:val="003E0FC4"/>
    <w:rsid w:val="003E114F"/>
    <w:rsid w:val="003E2927"/>
    <w:rsid w:val="003E4BBC"/>
    <w:rsid w:val="003E50CF"/>
    <w:rsid w:val="003E768C"/>
    <w:rsid w:val="003F1451"/>
    <w:rsid w:val="003F2D03"/>
    <w:rsid w:val="003F342F"/>
    <w:rsid w:val="003F46EA"/>
    <w:rsid w:val="003F561F"/>
    <w:rsid w:val="003F5C04"/>
    <w:rsid w:val="003F771A"/>
    <w:rsid w:val="00400F7D"/>
    <w:rsid w:val="004042F1"/>
    <w:rsid w:val="00405280"/>
    <w:rsid w:val="00407123"/>
    <w:rsid w:val="0040733C"/>
    <w:rsid w:val="00411EC8"/>
    <w:rsid w:val="00412546"/>
    <w:rsid w:val="00414567"/>
    <w:rsid w:val="004151F7"/>
    <w:rsid w:val="00416D46"/>
    <w:rsid w:val="0041752F"/>
    <w:rsid w:val="00417FA0"/>
    <w:rsid w:val="004210D8"/>
    <w:rsid w:val="0042411B"/>
    <w:rsid w:val="0042603C"/>
    <w:rsid w:val="0043297C"/>
    <w:rsid w:val="004333E0"/>
    <w:rsid w:val="0043453A"/>
    <w:rsid w:val="00447229"/>
    <w:rsid w:val="00447E32"/>
    <w:rsid w:val="004532A1"/>
    <w:rsid w:val="004542ED"/>
    <w:rsid w:val="004546A9"/>
    <w:rsid w:val="0045601D"/>
    <w:rsid w:val="00456490"/>
    <w:rsid w:val="00456CD1"/>
    <w:rsid w:val="004622E3"/>
    <w:rsid w:val="00466235"/>
    <w:rsid w:val="00470A36"/>
    <w:rsid w:val="00472A34"/>
    <w:rsid w:val="00475762"/>
    <w:rsid w:val="00476301"/>
    <w:rsid w:val="00480529"/>
    <w:rsid w:val="0048266A"/>
    <w:rsid w:val="00482E00"/>
    <w:rsid w:val="004A149C"/>
    <w:rsid w:val="004A313C"/>
    <w:rsid w:val="004B3624"/>
    <w:rsid w:val="004B5169"/>
    <w:rsid w:val="004B5EEA"/>
    <w:rsid w:val="004B7C8B"/>
    <w:rsid w:val="004C5D29"/>
    <w:rsid w:val="004C60DE"/>
    <w:rsid w:val="004C74E6"/>
    <w:rsid w:val="004D22EC"/>
    <w:rsid w:val="004D3B71"/>
    <w:rsid w:val="004D62FF"/>
    <w:rsid w:val="004D67F5"/>
    <w:rsid w:val="004D7236"/>
    <w:rsid w:val="004E6EE5"/>
    <w:rsid w:val="004F1048"/>
    <w:rsid w:val="004F3F41"/>
    <w:rsid w:val="004F5B4C"/>
    <w:rsid w:val="00502B3C"/>
    <w:rsid w:val="00503EAC"/>
    <w:rsid w:val="00506048"/>
    <w:rsid w:val="00506E62"/>
    <w:rsid w:val="005072BD"/>
    <w:rsid w:val="00510C29"/>
    <w:rsid w:val="0052155D"/>
    <w:rsid w:val="005249CA"/>
    <w:rsid w:val="005253E7"/>
    <w:rsid w:val="0052670D"/>
    <w:rsid w:val="00527848"/>
    <w:rsid w:val="0053023F"/>
    <w:rsid w:val="005325F7"/>
    <w:rsid w:val="005332E9"/>
    <w:rsid w:val="005344E3"/>
    <w:rsid w:val="00534634"/>
    <w:rsid w:val="00535C9E"/>
    <w:rsid w:val="005377A8"/>
    <w:rsid w:val="005417E9"/>
    <w:rsid w:val="00541F0F"/>
    <w:rsid w:val="0054286C"/>
    <w:rsid w:val="00546856"/>
    <w:rsid w:val="00546B79"/>
    <w:rsid w:val="00547982"/>
    <w:rsid w:val="00554622"/>
    <w:rsid w:val="005579FF"/>
    <w:rsid w:val="00560B43"/>
    <w:rsid w:val="0056160C"/>
    <w:rsid w:val="00565E3E"/>
    <w:rsid w:val="00566014"/>
    <w:rsid w:val="00571773"/>
    <w:rsid w:val="00571A26"/>
    <w:rsid w:val="00572449"/>
    <w:rsid w:val="005724C4"/>
    <w:rsid w:val="00573D70"/>
    <w:rsid w:val="005750DA"/>
    <w:rsid w:val="00575693"/>
    <w:rsid w:val="00575E6F"/>
    <w:rsid w:val="00577BF4"/>
    <w:rsid w:val="00577CD0"/>
    <w:rsid w:val="005827E5"/>
    <w:rsid w:val="00582A23"/>
    <w:rsid w:val="005849BE"/>
    <w:rsid w:val="00584C8D"/>
    <w:rsid w:val="005908F5"/>
    <w:rsid w:val="00590C67"/>
    <w:rsid w:val="00591F04"/>
    <w:rsid w:val="005949A0"/>
    <w:rsid w:val="005955C7"/>
    <w:rsid w:val="00597FF6"/>
    <w:rsid w:val="005A12D7"/>
    <w:rsid w:val="005A2C9A"/>
    <w:rsid w:val="005A359A"/>
    <w:rsid w:val="005A407C"/>
    <w:rsid w:val="005A6FB6"/>
    <w:rsid w:val="005B1636"/>
    <w:rsid w:val="005B28B0"/>
    <w:rsid w:val="005B3E4F"/>
    <w:rsid w:val="005C344A"/>
    <w:rsid w:val="005C3985"/>
    <w:rsid w:val="005C3E0E"/>
    <w:rsid w:val="005C3FA2"/>
    <w:rsid w:val="005C645C"/>
    <w:rsid w:val="005D0616"/>
    <w:rsid w:val="005D115A"/>
    <w:rsid w:val="005D2842"/>
    <w:rsid w:val="005D4D19"/>
    <w:rsid w:val="005D606E"/>
    <w:rsid w:val="005D6A34"/>
    <w:rsid w:val="005E0646"/>
    <w:rsid w:val="005E2C3E"/>
    <w:rsid w:val="005E33CA"/>
    <w:rsid w:val="005E3FE0"/>
    <w:rsid w:val="005E4B92"/>
    <w:rsid w:val="005E504C"/>
    <w:rsid w:val="005F4A7D"/>
    <w:rsid w:val="00601B63"/>
    <w:rsid w:val="00602FEF"/>
    <w:rsid w:val="00606400"/>
    <w:rsid w:val="0060680A"/>
    <w:rsid w:val="00607F55"/>
    <w:rsid w:val="00614712"/>
    <w:rsid w:val="00615445"/>
    <w:rsid w:val="006164A6"/>
    <w:rsid w:val="0061731F"/>
    <w:rsid w:val="0062079A"/>
    <w:rsid w:val="006210BB"/>
    <w:rsid w:val="00621135"/>
    <w:rsid w:val="006238FC"/>
    <w:rsid w:val="0063219D"/>
    <w:rsid w:val="0063253E"/>
    <w:rsid w:val="00636689"/>
    <w:rsid w:val="006369B0"/>
    <w:rsid w:val="0064177A"/>
    <w:rsid w:val="00643513"/>
    <w:rsid w:val="00643546"/>
    <w:rsid w:val="00652E7F"/>
    <w:rsid w:val="00653308"/>
    <w:rsid w:val="00654B09"/>
    <w:rsid w:val="00660F79"/>
    <w:rsid w:val="006625E4"/>
    <w:rsid w:val="00662B3B"/>
    <w:rsid w:val="006643EA"/>
    <w:rsid w:val="006703DF"/>
    <w:rsid w:val="00672029"/>
    <w:rsid w:val="00672044"/>
    <w:rsid w:val="00681B52"/>
    <w:rsid w:val="0068217E"/>
    <w:rsid w:val="00684B1D"/>
    <w:rsid w:val="0068681F"/>
    <w:rsid w:val="0069292A"/>
    <w:rsid w:val="0069293C"/>
    <w:rsid w:val="00692BCB"/>
    <w:rsid w:val="00693C05"/>
    <w:rsid w:val="00695453"/>
    <w:rsid w:val="00696A38"/>
    <w:rsid w:val="006A1E76"/>
    <w:rsid w:val="006B3263"/>
    <w:rsid w:val="006B3737"/>
    <w:rsid w:val="006C2B33"/>
    <w:rsid w:val="006C4338"/>
    <w:rsid w:val="006C5421"/>
    <w:rsid w:val="006C60AF"/>
    <w:rsid w:val="006D0184"/>
    <w:rsid w:val="006D0A91"/>
    <w:rsid w:val="006D1DA2"/>
    <w:rsid w:val="006D4050"/>
    <w:rsid w:val="006D4E42"/>
    <w:rsid w:val="006D5A43"/>
    <w:rsid w:val="006E365F"/>
    <w:rsid w:val="006E678B"/>
    <w:rsid w:val="006E6FDA"/>
    <w:rsid w:val="006F19B6"/>
    <w:rsid w:val="006F304E"/>
    <w:rsid w:val="00703AAF"/>
    <w:rsid w:val="00704B2F"/>
    <w:rsid w:val="00705046"/>
    <w:rsid w:val="00705159"/>
    <w:rsid w:val="00707193"/>
    <w:rsid w:val="007110F1"/>
    <w:rsid w:val="007134B0"/>
    <w:rsid w:val="007140ED"/>
    <w:rsid w:val="00714AD2"/>
    <w:rsid w:val="007153A7"/>
    <w:rsid w:val="00716BAD"/>
    <w:rsid w:val="00723167"/>
    <w:rsid w:val="00724186"/>
    <w:rsid w:val="00725BD7"/>
    <w:rsid w:val="00726B8B"/>
    <w:rsid w:val="00727AAA"/>
    <w:rsid w:val="0073144E"/>
    <w:rsid w:val="00731DAD"/>
    <w:rsid w:val="007320D8"/>
    <w:rsid w:val="007327B2"/>
    <w:rsid w:val="0073418D"/>
    <w:rsid w:val="007349D9"/>
    <w:rsid w:val="00735F81"/>
    <w:rsid w:val="00740072"/>
    <w:rsid w:val="00740372"/>
    <w:rsid w:val="00740E63"/>
    <w:rsid w:val="00741464"/>
    <w:rsid w:val="007422D5"/>
    <w:rsid w:val="00743F89"/>
    <w:rsid w:val="00746D19"/>
    <w:rsid w:val="0075247E"/>
    <w:rsid w:val="00752649"/>
    <w:rsid w:val="00761655"/>
    <w:rsid w:val="00761D47"/>
    <w:rsid w:val="00763575"/>
    <w:rsid w:val="00763A1D"/>
    <w:rsid w:val="007649BF"/>
    <w:rsid w:val="0076597A"/>
    <w:rsid w:val="00766122"/>
    <w:rsid w:val="00767282"/>
    <w:rsid w:val="0076775A"/>
    <w:rsid w:val="00770ED9"/>
    <w:rsid w:val="00771908"/>
    <w:rsid w:val="00771E8A"/>
    <w:rsid w:val="00773E7A"/>
    <w:rsid w:val="00774403"/>
    <w:rsid w:val="00774416"/>
    <w:rsid w:val="007774F9"/>
    <w:rsid w:val="007810C8"/>
    <w:rsid w:val="00783F90"/>
    <w:rsid w:val="00785CA3"/>
    <w:rsid w:val="00786323"/>
    <w:rsid w:val="00786D36"/>
    <w:rsid w:val="00787C2F"/>
    <w:rsid w:val="00790443"/>
    <w:rsid w:val="007926E3"/>
    <w:rsid w:val="0079332E"/>
    <w:rsid w:val="007938BD"/>
    <w:rsid w:val="00795744"/>
    <w:rsid w:val="00796994"/>
    <w:rsid w:val="00796FCB"/>
    <w:rsid w:val="007A06F7"/>
    <w:rsid w:val="007A18F0"/>
    <w:rsid w:val="007A5E42"/>
    <w:rsid w:val="007B08BC"/>
    <w:rsid w:val="007B144D"/>
    <w:rsid w:val="007B4931"/>
    <w:rsid w:val="007C31D2"/>
    <w:rsid w:val="007C3AAA"/>
    <w:rsid w:val="007C4EA0"/>
    <w:rsid w:val="007C635C"/>
    <w:rsid w:val="007D280D"/>
    <w:rsid w:val="007D50C4"/>
    <w:rsid w:val="007D529C"/>
    <w:rsid w:val="007D63E5"/>
    <w:rsid w:val="007E5153"/>
    <w:rsid w:val="007F2809"/>
    <w:rsid w:val="007F4057"/>
    <w:rsid w:val="007F4574"/>
    <w:rsid w:val="007F6C09"/>
    <w:rsid w:val="007F7302"/>
    <w:rsid w:val="00801C87"/>
    <w:rsid w:val="00806678"/>
    <w:rsid w:val="00811202"/>
    <w:rsid w:val="00812665"/>
    <w:rsid w:val="00815F49"/>
    <w:rsid w:val="008168A4"/>
    <w:rsid w:val="00816B10"/>
    <w:rsid w:val="00816F3E"/>
    <w:rsid w:val="00816F6F"/>
    <w:rsid w:val="0082030C"/>
    <w:rsid w:val="008226A1"/>
    <w:rsid w:val="00823267"/>
    <w:rsid w:val="00826FD2"/>
    <w:rsid w:val="0082748D"/>
    <w:rsid w:val="008310CD"/>
    <w:rsid w:val="00833893"/>
    <w:rsid w:val="00835099"/>
    <w:rsid w:val="0083690A"/>
    <w:rsid w:val="00842993"/>
    <w:rsid w:val="00845E75"/>
    <w:rsid w:val="00846457"/>
    <w:rsid w:val="00846732"/>
    <w:rsid w:val="00847682"/>
    <w:rsid w:val="0085002C"/>
    <w:rsid w:val="00850A58"/>
    <w:rsid w:val="00851272"/>
    <w:rsid w:val="00851CCF"/>
    <w:rsid w:val="00852172"/>
    <w:rsid w:val="00854CF6"/>
    <w:rsid w:val="00855B46"/>
    <w:rsid w:val="00863491"/>
    <w:rsid w:val="0086438B"/>
    <w:rsid w:val="00865765"/>
    <w:rsid w:val="0086671C"/>
    <w:rsid w:val="008728F5"/>
    <w:rsid w:val="00877610"/>
    <w:rsid w:val="00881935"/>
    <w:rsid w:val="00882AF9"/>
    <w:rsid w:val="0088390D"/>
    <w:rsid w:val="0088520F"/>
    <w:rsid w:val="00885EFE"/>
    <w:rsid w:val="008868AD"/>
    <w:rsid w:val="008903A9"/>
    <w:rsid w:val="008904C5"/>
    <w:rsid w:val="00893987"/>
    <w:rsid w:val="00895B4A"/>
    <w:rsid w:val="008A2DE9"/>
    <w:rsid w:val="008A3496"/>
    <w:rsid w:val="008A3AE4"/>
    <w:rsid w:val="008A3ECE"/>
    <w:rsid w:val="008A5A78"/>
    <w:rsid w:val="008A5DD0"/>
    <w:rsid w:val="008A644D"/>
    <w:rsid w:val="008A7AC2"/>
    <w:rsid w:val="008B2745"/>
    <w:rsid w:val="008B34BF"/>
    <w:rsid w:val="008B3939"/>
    <w:rsid w:val="008B45EF"/>
    <w:rsid w:val="008B7187"/>
    <w:rsid w:val="008C12BA"/>
    <w:rsid w:val="008C2ED4"/>
    <w:rsid w:val="008C4053"/>
    <w:rsid w:val="008C4BFA"/>
    <w:rsid w:val="008C7756"/>
    <w:rsid w:val="008C79D7"/>
    <w:rsid w:val="008D7859"/>
    <w:rsid w:val="008E2544"/>
    <w:rsid w:val="008E3CB0"/>
    <w:rsid w:val="008E4705"/>
    <w:rsid w:val="008E6552"/>
    <w:rsid w:val="008F38A0"/>
    <w:rsid w:val="008F5E17"/>
    <w:rsid w:val="008F6443"/>
    <w:rsid w:val="00905D8F"/>
    <w:rsid w:val="00906256"/>
    <w:rsid w:val="0090667F"/>
    <w:rsid w:val="0090731D"/>
    <w:rsid w:val="009077C4"/>
    <w:rsid w:val="00910835"/>
    <w:rsid w:val="00911702"/>
    <w:rsid w:val="009117DB"/>
    <w:rsid w:val="00913672"/>
    <w:rsid w:val="0091481C"/>
    <w:rsid w:val="0091600A"/>
    <w:rsid w:val="00916569"/>
    <w:rsid w:val="00916798"/>
    <w:rsid w:val="0092093F"/>
    <w:rsid w:val="009211B4"/>
    <w:rsid w:val="009218A3"/>
    <w:rsid w:val="009238E1"/>
    <w:rsid w:val="00923EA9"/>
    <w:rsid w:val="00925A1B"/>
    <w:rsid w:val="0093241D"/>
    <w:rsid w:val="009368C9"/>
    <w:rsid w:val="00940825"/>
    <w:rsid w:val="0094162C"/>
    <w:rsid w:val="00942410"/>
    <w:rsid w:val="009425F0"/>
    <w:rsid w:val="00947D23"/>
    <w:rsid w:val="009515F1"/>
    <w:rsid w:val="009519DC"/>
    <w:rsid w:val="00953344"/>
    <w:rsid w:val="00954E56"/>
    <w:rsid w:val="0096440B"/>
    <w:rsid w:val="00964D18"/>
    <w:rsid w:val="00965BD6"/>
    <w:rsid w:val="009679DA"/>
    <w:rsid w:val="00972F7A"/>
    <w:rsid w:val="00973002"/>
    <w:rsid w:val="009746BD"/>
    <w:rsid w:val="0097682F"/>
    <w:rsid w:val="0098050B"/>
    <w:rsid w:val="00981BE8"/>
    <w:rsid w:val="0098669D"/>
    <w:rsid w:val="009876FE"/>
    <w:rsid w:val="00990BD7"/>
    <w:rsid w:val="0099221D"/>
    <w:rsid w:val="00992C1B"/>
    <w:rsid w:val="00992F6D"/>
    <w:rsid w:val="00993D93"/>
    <w:rsid w:val="00995167"/>
    <w:rsid w:val="009A0120"/>
    <w:rsid w:val="009A5EFA"/>
    <w:rsid w:val="009A6FA1"/>
    <w:rsid w:val="009B1411"/>
    <w:rsid w:val="009B1C79"/>
    <w:rsid w:val="009B269A"/>
    <w:rsid w:val="009B643A"/>
    <w:rsid w:val="009B7F20"/>
    <w:rsid w:val="009C1561"/>
    <w:rsid w:val="009C1727"/>
    <w:rsid w:val="009C38F8"/>
    <w:rsid w:val="009C3F76"/>
    <w:rsid w:val="009C4FA3"/>
    <w:rsid w:val="009D2832"/>
    <w:rsid w:val="009D3472"/>
    <w:rsid w:val="009D7994"/>
    <w:rsid w:val="009E19CB"/>
    <w:rsid w:val="009E2976"/>
    <w:rsid w:val="009E3A2D"/>
    <w:rsid w:val="009E5830"/>
    <w:rsid w:val="009E66C2"/>
    <w:rsid w:val="009F1FF0"/>
    <w:rsid w:val="009F5146"/>
    <w:rsid w:val="00A0045E"/>
    <w:rsid w:val="00A03D10"/>
    <w:rsid w:val="00A042CC"/>
    <w:rsid w:val="00A05304"/>
    <w:rsid w:val="00A0766F"/>
    <w:rsid w:val="00A079A2"/>
    <w:rsid w:val="00A117BE"/>
    <w:rsid w:val="00A12184"/>
    <w:rsid w:val="00A122FC"/>
    <w:rsid w:val="00A16AD2"/>
    <w:rsid w:val="00A17F0E"/>
    <w:rsid w:val="00A21F4C"/>
    <w:rsid w:val="00A223C7"/>
    <w:rsid w:val="00A226F0"/>
    <w:rsid w:val="00A22BDD"/>
    <w:rsid w:val="00A24EE0"/>
    <w:rsid w:val="00A24F6D"/>
    <w:rsid w:val="00A3350D"/>
    <w:rsid w:val="00A340DD"/>
    <w:rsid w:val="00A34CA8"/>
    <w:rsid w:val="00A35B43"/>
    <w:rsid w:val="00A37C28"/>
    <w:rsid w:val="00A43B2D"/>
    <w:rsid w:val="00A47030"/>
    <w:rsid w:val="00A473CD"/>
    <w:rsid w:val="00A47C9E"/>
    <w:rsid w:val="00A47D51"/>
    <w:rsid w:val="00A52EBA"/>
    <w:rsid w:val="00A54806"/>
    <w:rsid w:val="00A562EB"/>
    <w:rsid w:val="00A571A0"/>
    <w:rsid w:val="00A61E61"/>
    <w:rsid w:val="00A62652"/>
    <w:rsid w:val="00A6712D"/>
    <w:rsid w:val="00A672DF"/>
    <w:rsid w:val="00A7052D"/>
    <w:rsid w:val="00A709BD"/>
    <w:rsid w:val="00A70FAC"/>
    <w:rsid w:val="00A710E3"/>
    <w:rsid w:val="00A730E3"/>
    <w:rsid w:val="00A731A8"/>
    <w:rsid w:val="00A73A5B"/>
    <w:rsid w:val="00A74811"/>
    <w:rsid w:val="00A831C9"/>
    <w:rsid w:val="00A8324C"/>
    <w:rsid w:val="00A84C8B"/>
    <w:rsid w:val="00A850B9"/>
    <w:rsid w:val="00A856E6"/>
    <w:rsid w:val="00A86057"/>
    <w:rsid w:val="00A87A87"/>
    <w:rsid w:val="00A904BF"/>
    <w:rsid w:val="00A91289"/>
    <w:rsid w:val="00A94B31"/>
    <w:rsid w:val="00A95475"/>
    <w:rsid w:val="00A9559F"/>
    <w:rsid w:val="00A95616"/>
    <w:rsid w:val="00A95A7B"/>
    <w:rsid w:val="00A978CE"/>
    <w:rsid w:val="00AA0D72"/>
    <w:rsid w:val="00AA4B7B"/>
    <w:rsid w:val="00AA7B1D"/>
    <w:rsid w:val="00AB00FB"/>
    <w:rsid w:val="00AB157E"/>
    <w:rsid w:val="00AB1D2E"/>
    <w:rsid w:val="00AB2781"/>
    <w:rsid w:val="00AB33BC"/>
    <w:rsid w:val="00AB460A"/>
    <w:rsid w:val="00AB595F"/>
    <w:rsid w:val="00AB6235"/>
    <w:rsid w:val="00AC1072"/>
    <w:rsid w:val="00AC5720"/>
    <w:rsid w:val="00AD0169"/>
    <w:rsid w:val="00AD2619"/>
    <w:rsid w:val="00AD36B2"/>
    <w:rsid w:val="00AD4032"/>
    <w:rsid w:val="00AD4C9D"/>
    <w:rsid w:val="00AD5988"/>
    <w:rsid w:val="00AD6C31"/>
    <w:rsid w:val="00AE20C6"/>
    <w:rsid w:val="00AE389D"/>
    <w:rsid w:val="00AE53CE"/>
    <w:rsid w:val="00AE59E0"/>
    <w:rsid w:val="00AF28D6"/>
    <w:rsid w:val="00AF3B65"/>
    <w:rsid w:val="00AF6AE0"/>
    <w:rsid w:val="00AF7AFE"/>
    <w:rsid w:val="00B01E0F"/>
    <w:rsid w:val="00B02E3D"/>
    <w:rsid w:val="00B03618"/>
    <w:rsid w:val="00B03A48"/>
    <w:rsid w:val="00B072D4"/>
    <w:rsid w:val="00B07AB0"/>
    <w:rsid w:val="00B116D3"/>
    <w:rsid w:val="00B1344D"/>
    <w:rsid w:val="00B13E71"/>
    <w:rsid w:val="00B17AB1"/>
    <w:rsid w:val="00B218DD"/>
    <w:rsid w:val="00B23B51"/>
    <w:rsid w:val="00B267A0"/>
    <w:rsid w:val="00B30EDB"/>
    <w:rsid w:val="00B32079"/>
    <w:rsid w:val="00B325A1"/>
    <w:rsid w:val="00B32DE8"/>
    <w:rsid w:val="00B33FC9"/>
    <w:rsid w:val="00B354C4"/>
    <w:rsid w:val="00B3692C"/>
    <w:rsid w:val="00B47294"/>
    <w:rsid w:val="00B52E10"/>
    <w:rsid w:val="00B53B11"/>
    <w:rsid w:val="00B546B4"/>
    <w:rsid w:val="00B55C91"/>
    <w:rsid w:val="00B57BA7"/>
    <w:rsid w:val="00B61A7D"/>
    <w:rsid w:val="00B658D4"/>
    <w:rsid w:val="00B65BB3"/>
    <w:rsid w:val="00B66369"/>
    <w:rsid w:val="00B7121B"/>
    <w:rsid w:val="00B75640"/>
    <w:rsid w:val="00B76411"/>
    <w:rsid w:val="00B76C4D"/>
    <w:rsid w:val="00B77031"/>
    <w:rsid w:val="00B81355"/>
    <w:rsid w:val="00B822A0"/>
    <w:rsid w:val="00B84A68"/>
    <w:rsid w:val="00B85DC8"/>
    <w:rsid w:val="00B85EBD"/>
    <w:rsid w:val="00B8632C"/>
    <w:rsid w:val="00B87557"/>
    <w:rsid w:val="00B913E7"/>
    <w:rsid w:val="00B91875"/>
    <w:rsid w:val="00B926D2"/>
    <w:rsid w:val="00B927FB"/>
    <w:rsid w:val="00B93779"/>
    <w:rsid w:val="00B940DB"/>
    <w:rsid w:val="00B945D5"/>
    <w:rsid w:val="00B96174"/>
    <w:rsid w:val="00B967DC"/>
    <w:rsid w:val="00BA4CC8"/>
    <w:rsid w:val="00BA5AAD"/>
    <w:rsid w:val="00BA6543"/>
    <w:rsid w:val="00BB1536"/>
    <w:rsid w:val="00BB166B"/>
    <w:rsid w:val="00BB23F6"/>
    <w:rsid w:val="00BB52FD"/>
    <w:rsid w:val="00BB540F"/>
    <w:rsid w:val="00BB79F7"/>
    <w:rsid w:val="00BC1616"/>
    <w:rsid w:val="00BC1E97"/>
    <w:rsid w:val="00BC45EE"/>
    <w:rsid w:val="00BC5438"/>
    <w:rsid w:val="00BC5F23"/>
    <w:rsid w:val="00BD23D5"/>
    <w:rsid w:val="00BD6546"/>
    <w:rsid w:val="00BD6574"/>
    <w:rsid w:val="00BD7674"/>
    <w:rsid w:val="00BE0189"/>
    <w:rsid w:val="00BE01ED"/>
    <w:rsid w:val="00BE0693"/>
    <w:rsid w:val="00BE3C47"/>
    <w:rsid w:val="00BF088B"/>
    <w:rsid w:val="00BF291D"/>
    <w:rsid w:val="00BF2A09"/>
    <w:rsid w:val="00C0115A"/>
    <w:rsid w:val="00C0249C"/>
    <w:rsid w:val="00C03AE6"/>
    <w:rsid w:val="00C073AA"/>
    <w:rsid w:val="00C079C0"/>
    <w:rsid w:val="00C100B1"/>
    <w:rsid w:val="00C11186"/>
    <w:rsid w:val="00C12E84"/>
    <w:rsid w:val="00C16261"/>
    <w:rsid w:val="00C20BAC"/>
    <w:rsid w:val="00C21C83"/>
    <w:rsid w:val="00C234CC"/>
    <w:rsid w:val="00C2362A"/>
    <w:rsid w:val="00C2756A"/>
    <w:rsid w:val="00C2780F"/>
    <w:rsid w:val="00C27CCF"/>
    <w:rsid w:val="00C3038D"/>
    <w:rsid w:val="00C31EA2"/>
    <w:rsid w:val="00C329E5"/>
    <w:rsid w:val="00C3500F"/>
    <w:rsid w:val="00C36BA2"/>
    <w:rsid w:val="00C409F3"/>
    <w:rsid w:val="00C40B70"/>
    <w:rsid w:val="00C43677"/>
    <w:rsid w:val="00C44123"/>
    <w:rsid w:val="00C44DC9"/>
    <w:rsid w:val="00C511E5"/>
    <w:rsid w:val="00C520E1"/>
    <w:rsid w:val="00C53064"/>
    <w:rsid w:val="00C53BBE"/>
    <w:rsid w:val="00C53DF7"/>
    <w:rsid w:val="00C54BAC"/>
    <w:rsid w:val="00C5530A"/>
    <w:rsid w:val="00C579C5"/>
    <w:rsid w:val="00C57CF7"/>
    <w:rsid w:val="00C65335"/>
    <w:rsid w:val="00C72032"/>
    <w:rsid w:val="00C722D9"/>
    <w:rsid w:val="00C73903"/>
    <w:rsid w:val="00C7453A"/>
    <w:rsid w:val="00C77F16"/>
    <w:rsid w:val="00C8002F"/>
    <w:rsid w:val="00C8054F"/>
    <w:rsid w:val="00C80B22"/>
    <w:rsid w:val="00C86022"/>
    <w:rsid w:val="00C904CC"/>
    <w:rsid w:val="00C955F8"/>
    <w:rsid w:val="00C95EA1"/>
    <w:rsid w:val="00C96B1F"/>
    <w:rsid w:val="00CA0F45"/>
    <w:rsid w:val="00CA1DFB"/>
    <w:rsid w:val="00CA1FC0"/>
    <w:rsid w:val="00CA5AE6"/>
    <w:rsid w:val="00CB0DC2"/>
    <w:rsid w:val="00CB1AFC"/>
    <w:rsid w:val="00CB20F3"/>
    <w:rsid w:val="00CC0129"/>
    <w:rsid w:val="00CC07C4"/>
    <w:rsid w:val="00CC2477"/>
    <w:rsid w:val="00CC3BEC"/>
    <w:rsid w:val="00CC4DDC"/>
    <w:rsid w:val="00CC703A"/>
    <w:rsid w:val="00CD02B5"/>
    <w:rsid w:val="00CD20EB"/>
    <w:rsid w:val="00CD422B"/>
    <w:rsid w:val="00CD4505"/>
    <w:rsid w:val="00CD4D3B"/>
    <w:rsid w:val="00CD6CC8"/>
    <w:rsid w:val="00CD6E1E"/>
    <w:rsid w:val="00CE0547"/>
    <w:rsid w:val="00CE328A"/>
    <w:rsid w:val="00CE37D6"/>
    <w:rsid w:val="00CF16CF"/>
    <w:rsid w:val="00CF1726"/>
    <w:rsid w:val="00CF3A14"/>
    <w:rsid w:val="00CF47A3"/>
    <w:rsid w:val="00CF47D0"/>
    <w:rsid w:val="00CF5A27"/>
    <w:rsid w:val="00CF61BD"/>
    <w:rsid w:val="00CF6D61"/>
    <w:rsid w:val="00CF75E9"/>
    <w:rsid w:val="00CF7C3D"/>
    <w:rsid w:val="00D004F6"/>
    <w:rsid w:val="00D01480"/>
    <w:rsid w:val="00D02A8A"/>
    <w:rsid w:val="00D04412"/>
    <w:rsid w:val="00D07F3E"/>
    <w:rsid w:val="00D117EA"/>
    <w:rsid w:val="00D11AF9"/>
    <w:rsid w:val="00D125E6"/>
    <w:rsid w:val="00D13417"/>
    <w:rsid w:val="00D15EA2"/>
    <w:rsid w:val="00D1637D"/>
    <w:rsid w:val="00D20B1F"/>
    <w:rsid w:val="00D210E5"/>
    <w:rsid w:val="00D23A87"/>
    <w:rsid w:val="00D26725"/>
    <w:rsid w:val="00D26AAE"/>
    <w:rsid w:val="00D26B2F"/>
    <w:rsid w:val="00D3006D"/>
    <w:rsid w:val="00D328E7"/>
    <w:rsid w:val="00D344F5"/>
    <w:rsid w:val="00D360AE"/>
    <w:rsid w:val="00D43C37"/>
    <w:rsid w:val="00D44131"/>
    <w:rsid w:val="00D46B31"/>
    <w:rsid w:val="00D4704A"/>
    <w:rsid w:val="00D50D1F"/>
    <w:rsid w:val="00D51948"/>
    <w:rsid w:val="00D52F20"/>
    <w:rsid w:val="00D545BD"/>
    <w:rsid w:val="00D54B2E"/>
    <w:rsid w:val="00D57102"/>
    <w:rsid w:val="00D572BC"/>
    <w:rsid w:val="00D60462"/>
    <w:rsid w:val="00D63299"/>
    <w:rsid w:val="00D6455C"/>
    <w:rsid w:val="00D65388"/>
    <w:rsid w:val="00D6552E"/>
    <w:rsid w:val="00D6592F"/>
    <w:rsid w:val="00D661A6"/>
    <w:rsid w:val="00D67C07"/>
    <w:rsid w:val="00D7159F"/>
    <w:rsid w:val="00D74093"/>
    <w:rsid w:val="00D757BF"/>
    <w:rsid w:val="00D7723E"/>
    <w:rsid w:val="00D775A0"/>
    <w:rsid w:val="00D82DE1"/>
    <w:rsid w:val="00D8467A"/>
    <w:rsid w:val="00D9181A"/>
    <w:rsid w:val="00D920FF"/>
    <w:rsid w:val="00D927CD"/>
    <w:rsid w:val="00D97874"/>
    <w:rsid w:val="00DA1BA1"/>
    <w:rsid w:val="00DA4FD6"/>
    <w:rsid w:val="00DB05F9"/>
    <w:rsid w:val="00DB270F"/>
    <w:rsid w:val="00DB50C5"/>
    <w:rsid w:val="00DB6C9F"/>
    <w:rsid w:val="00DC5DA4"/>
    <w:rsid w:val="00DC613D"/>
    <w:rsid w:val="00DD19E0"/>
    <w:rsid w:val="00DD3194"/>
    <w:rsid w:val="00DD438D"/>
    <w:rsid w:val="00DE066B"/>
    <w:rsid w:val="00DE4219"/>
    <w:rsid w:val="00DE57FB"/>
    <w:rsid w:val="00DE5CCB"/>
    <w:rsid w:val="00DE6313"/>
    <w:rsid w:val="00DE7EB4"/>
    <w:rsid w:val="00DF003E"/>
    <w:rsid w:val="00DF038D"/>
    <w:rsid w:val="00DF1336"/>
    <w:rsid w:val="00DF1B63"/>
    <w:rsid w:val="00DF2F53"/>
    <w:rsid w:val="00DF76D9"/>
    <w:rsid w:val="00E0025E"/>
    <w:rsid w:val="00E00DD6"/>
    <w:rsid w:val="00E00FA7"/>
    <w:rsid w:val="00E033A1"/>
    <w:rsid w:val="00E04954"/>
    <w:rsid w:val="00E0526D"/>
    <w:rsid w:val="00E07516"/>
    <w:rsid w:val="00E10B5D"/>
    <w:rsid w:val="00E122ED"/>
    <w:rsid w:val="00E12B25"/>
    <w:rsid w:val="00E12E63"/>
    <w:rsid w:val="00E14A87"/>
    <w:rsid w:val="00E160BC"/>
    <w:rsid w:val="00E1616E"/>
    <w:rsid w:val="00E219FF"/>
    <w:rsid w:val="00E245BE"/>
    <w:rsid w:val="00E314D8"/>
    <w:rsid w:val="00E40782"/>
    <w:rsid w:val="00E4333B"/>
    <w:rsid w:val="00E45810"/>
    <w:rsid w:val="00E47459"/>
    <w:rsid w:val="00E522CC"/>
    <w:rsid w:val="00E548FA"/>
    <w:rsid w:val="00E5576E"/>
    <w:rsid w:val="00E6030B"/>
    <w:rsid w:val="00E608B9"/>
    <w:rsid w:val="00E614A2"/>
    <w:rsid w:val="00E65762"/>
    <w:rsid w:val="00E70A2D"/>
    <w:rsid w:val="00E70E98"/>
    <w:rsid w:val="00E72B8E"/>
    <w:rsid w:val="00E7352A"/>
    <w:rsid w:val="00E73A01"/>
    <w:rsid w:val="00E751DE"/>
    <w:rsid w:val="00E7557D"/>
    <w:rsid w:val="00E76300"/>
    <w:rsid w:val="00E84544"/>
    <w:rsid w:val="00E847E4"/>
    <w:rsid w:val="00E847ED"/>
    <w:rsid w:val="00E85FDD"/>
    <w:rsid w:val="00E86012"/>
    <w:rsid w:val="00E86691"/>
    <w:rsid w:val="00E8669E"/>
    <w:rsid w:val="00E867E2"/>
    <w:rsid w:val="00E9143F"/>
    <w:rsid w:val="00E91B92"/>
    <w:rsid w:val="00E91DE3"/>
    <w:rsid w:val="00E91FE2"/>
    <w:rsid w:val="00E93A05"/>
    <w:rsid w:val="00E9465F"/>
    <w:rsid w:val="00E96505"/>
    <w:rsid w:val="00E974DC"/>
    <w:rsid w:val="00EA00CB"/>
    <w:rsid w:val="00EA2F25"/>
    <w:rsid w:val="00EA54E0"/>
    <w:rsid w:val="00EA5676"/>
    <w:rsid w:val="00EA591A"/>
    <w:rsid w:val="00EA69E7"/>
    <w:rsid w:val="00EB07AF"/>
    <w:rsid w:val="00EB2F9F"/>
    <w:rsid w:val="00EB380A"/>
    <w:rsid w:val="00EB40E2"/>
    <w:rsid w:val="00EB6C21"/>
    <w:rsid w:val="00EC067E"/>
    <w:rsid w:val="00EC1DB8"/>
    <w:rsid w:val="00EC3B37"/>
    <w:rsid w:val="00EC6A19"/>
    <w:rsid w:val="00EC7A3E"/>
    <w:rsid w:val="00EC7B91"/>
    <w:rsid w:val="00ED14E6"/>
    <w:rsid w:val="00ED4F3A"/>
    <w:rsid w:val="00EE2429"/>
    <w:rsid w:val="00EE3F06"/>
    <w:rsid w:val="00EE467D"/>
    <w:rsid w:val="00EE5359"/>
    <w:rsid w:val="00EE6708"/>
    <w:rsid w:val="00EE7CF7"/>
    <w:rsid w:val="00EF0EF2"/>
    <w:rsid w:val="00EF1446"/>
    <w:rsid w:val="00EF15B0"/>
    <w:rsid w:val="00EF1726"/>
    <w:rsid w:val="00EF1CA4"/>
    <w:rsid w:val="00EF58CA"/>
    <w:rsid w:val="00EF6BA3"/>
    <w:rsid w:val="00EF7F00"/>
    <w:rsid w:val="00F01371"/>
    <w:rsid w:val="00F0152E"/>
    <w:rsid w:val="00F0405E"/>
    <w:rsid w:val="00F05871"/>
    <w:rsid w:val="00F06BBC"/>
    <w:rsid w:val="00F120AA"/>
    <w:rsid w:val="00F139C7"/>
    <w:rsid w:val="00F13E68"/>
    <w:rsid w:val="00F1583D"/>
    <w:rsid w:val="00F16CB9"/>
    <w:rsid w:val="00F220BC"/>
    <w:rsid w:val="00F22D07"/>
    <w:rsid w:val="00F238A0"/>
    <w:rsid w:val="00F23C1F"/>
    <w:rsid w:val="00F23DDD"/>
    <w:rsid w:val="00F26356"/>
    <w:rsid w:val="00F26BD9"/>
    <w:rsid w:val="00F273F2"/>
    <w:rsid w:val="00F27F1E"/>
    <w:rsid w:val="00F3151D"/>
    <w:rsid w:val="00F32864"/>
    <w:rsid w:val="00F33656"/>
    <w:rsid w:val="00F3473F"/>
    <w:rsid w:val="00F34AF8"/>
    <w:rsid w:val="00F40329"/>
    <w:rsid w:val="00F41242"/>
    <w:rsid w:val="00F42818"/>
    <w:rsid w:val="00F42930"/>
    <w:rsid w:val="00F45811"/>
    <w:rsid w:val="00F55C81"/>
    <w:rsid w:val="00F5613D"/>
    <w:rsid w:val="00F57568"/>
    <w:rsid w:val="00F57988"/>
    <w:rsid w:val="00F64A54"/>
    <w:rsid w:val="00F71C33"/>
    <w:rsid w:val="00F756AE"/>
    <w:rsid w:val="00F84A19"/>
    <w:rsid w:val="00F85BF6"/>
    <w:rsid w:val="00F861E1"/>
    <w:rsid w:val="00F87871"/>
    <w:rsid w:val="00F90778"/>
    <w:rsid w:val="00F91CA4"/>
    <w:rsid w:val="00F927DB"/>
    <w:rsid w:val="00F95EB2"/>
    <w:rsid w:val="00FA132D"/>
    <w:rsid w:val="00FA375E"/>
    <w:rsid w:val="00FA40A2"/>
    <w:rsid w:val="00FA4D4C"/>
    <w:rsid w:val="00FA63E0"/>
    <w:rsid w:val="00FA7B5C"/>
    <w:rsid w:val="00FB0CD6"/>
    <w:rsid w:val="00FB15B3"/>
    <w:rsid w:val="00FB44E7"/>
    <w:rsid w:val="00FB6815"/>
    <w:rsid w:val="00FB7F99"/>
    <w:rsid w:val="00FC3917"/>
    <w:rsid w:val="00FC3940"/>
    <w:rsid w:val="00FC461B"/>
    <w:rsid w:val="00FD1D09"/>
    <w:rsid w:val="00FD347B"/>
    <w:rsid w:val="00FD4638"/>
    <w:rsid w:val="00FD4E9E"/>
    <w:rsid w:val="00FE00C5"/>
    <w:rsid w:val="00FE076E"/>
    <w:rsid w:val="00FE3C07"/>
    <w:rsid w:val="00FE5280"/>
    <w:rsid w:val="00FE5AE3"/>
    <w:rsid w:val="00FE6042"/>
    <w:rsid w:val="00FE68D7"/>
    <w:rsid w:val="00FF2FA4"/>
    <w:rsid w:val="00FF352A"/>
    <w:rsid w:val="00FF76C1"/>
    <w:rsid w:val="00FF7A77"/>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B0D395"/>
  <w15:docId w15:val="{853DCFBF-DF69-4065-82E1-4B9F551E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0099"/>
    <w:pPr>
      <w:spacing w:line="360" w:lineRule="auto"/>
      <w:ind w:firstLine="720"/>
      <w:jc w:val="both"/>
    </w:pPr>
    <w:rPr>
      <w:color w:val="000000"/>
      <w:sz w:val="24"/>
      <w:szCs w:val="24"/>
      <w:lang w:eastAsia="ru-RU"/>
    </w:rPr>
  </w:style>
  <w:style w:type="paragraph" w:styleId="1">
    <w:name w:val="heading 1"/>
    <w:basedOn w:val="a0"/>
    <w:next w:val="a0"/>
    <w:link w:val="10"/>
    <w:uiPriority w:val="99"/>
    <w:qFormat/>
    <w:rsid w:val="002A0099"/>
    <w:pPr>
      <w:keepNext/>
      <w:spacing w:before="240" w:after="60"/>
      <w:ind w:firstLine="0"/>
      <w:jc w:val="center"/>
      <w:outlineLvl w:val="0"/>
    </w:pPr>
    <w:rPr>
      <w:caps/>
      <w:noProof/>
      <w:kern w:val="28"/>
      <w:sz w:val="28"/>
    </w:rPr>
  </w:style>
  <w:style w:type="paragraph" w:styleId="2">
    <w:name w:val="heading 2"/>
    <w:basedOn w:val="a0"/>
    <w:next w:val="a0"/>
    <w:link w:val="20"/>
    <w:uiPriority w:val="99"/>
    <w:qFormat/>
    <w:rsid w:val="002A0099"/>
    <w:pPr>
      <w:keepNext/>
      <w:numPr>
        <w:numId w:val="1"/>
      </w:numPr>
      <w:spacing w:before="240" w:after="60"/>
      <w:jc w:val="center"/>
      <w:outlineLvl w:val="1"/>
    </w:pPr>
    <w:rPr>
      <w:caps/>
      <w:noProof/>
    </w:rPr>
  </w:style>
  <w:style w:type="paragraph" w:styleId="3">
    <w:name w:val="heading 3"/>
    <w:basedOn w:val="a0"/>
    <w:next w:val="a0"/>
    <w:link w:val="30"/>
    <w:uiPriority w:val="99"/>
    <w:qFormat/>
    <w:rsid w:val="002A0099"/>
    <w:pPr>
      <w:keepNext/>
      <w:spacing w:before="240" w:after="60"/>
      <w:ind w:firstLine="0"/>
      <w:jc w:val="center"/>
      <w:outlineLvl w:val="2"/>
    </w:pPr>
    <w:rPr>
      <w:rFonts w:ascii="Arial" w:hAnsi="Arial"/>
      <w:b/>
      <w:noProof/>
      <w:sz w:val="28"/>
    </w:rPr>
  </w:style>
  <w:style w:type="paragraph" w:styleId="4">
    <w:name w:val="heading 4"/>
    <w:basedOn w:val="a0"/>
    <w:next w:val="a0"/>
    <w:link w:val="40"/>
    <w:uiPriority w:val="99"/>
    <w:qFormat/>
    <w:rsid w:val="002A0099"/>
    <w:pPr>
      <w:keepNext/>
      <w:ind w:firstLine="0"/>
      <w:jc w:val="left"/>
      <w:outlineLvl w:val="3"/>
    </w:pPr>
    <w:rPr>
      <w:b/>
      <w:sz w:val="22"/>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C4676"/>
    <w:rPr>
      <w:rFonts w:asciiTheme="majorHAnsi" w:eastAsiaTheme="majorEastAsia" w:hAnsiTheme="majorHAnsi" w:cstheme="majorBidi"/>
      <w:b/>
      <w:bCs/>
      <w:color w:val="000000"/>
      <w:kern w:val="32"/>
      <w:sz w:val="32"/>
      <w:szCs w:val="32"/>
      <w:lang w:val="ru-RU" w:eastAsia="ru-RU"/>
    </w:rPr>
  </w:style>
  <w:style w:type="character" w:customStyle="1" w:styleId="20">
    <w:name w:val="Заголовок 2 Знак"/>
    <w:basedOn w:val="a1"/>
    <w:link w:val="2"/>
    <w:uiPriority w:val="9"/>
    <w:semiHidden/>
    <w:rsid w:val="000C4676"/>
    <w:rPr>
      <w:rFonts w:asciiTheme="majorHAnsi" w:eastAsiaTheme="majorEastAsia" w:hAnsiTheme="majorHAnsi" w:cstheme="majorBidi"/>
      <w:b/>
      <w:bCs/>
      <w:i/>
      <w:iCs/>
      <w:color w:val="000000"/>
      <w:sz w:val="28"/>
      <w:szCs w:val="28"/>
      <w:lang w:val="ru-RU" w:eastAsia="ru-RU"/>
    </w:rPr>
  </w:style>
  <w:style w:type="character" w:customStyle="1" w:styleId="30">
    <w:name w:val="Заголовок 3 Знак"/>
    <w:basedOn w:val="a1"/>
    <w:link w:val="3"/>
    <w:uiPriority w:val="9"/>
    <w:semiHidden/>
    <w:rsid w:val="000C4676"/>
    <w:rPr>
      <w:rFonts w:asciiTheme="majorHAnsi" w:eastAsiaTheme="majorEastAsia" w:hAnsiTheme="majorHAnsi" w:cstheme="majorBidi"/>
      <w:b/>
      <w:bCs/>
      <w:color w:val="000000"/>
      <w:sz w:val="26"/>
      <w:szCs w:val="26"/>
      <w:lang w:val="ru-RU" w:eastAsia="ru-RU"/>
    </w:rPr>
  </w:style>
  <w:style w:type="character" w:customStyle="1" w:styleId="40">
    <w:name w:val="Заголовок 4 Знак"/>
    <w:basedOn w:val="a1"/>
    <w:link w:val="4"/>
    <w:uiPriority w:val="9"/>
    <w:semiHidden/>
    <w:rsid w:val="000C4676"/>
    <w:rPr>
      <w:rFonts w:asciiTheme="minorHAnsi" w:eastAsiaTheme="minorEastAsia" w:hAnsiTheme="minorHAnsi" w:cstheme="minorBidi"/>
      <w:b/>
      <w:bCs/>
      <w:color w:val="000000"/>
      <w:sz w:val="28"/>
      <w:szCs w:val="28"/>
      <w:lang w:val="ru-RU" w:eastAsia="ru-RU"/>
    </w:rPr>
  </w:style>
  <w:style w:type="paragraph" w:styleId="a4">
    <w:name w:val="header"/>
    <w:basedOn w:val="a0"/>
    <w:link w:val="a5"/>
    <w:uiPriority w:val="99"/>
    <w:rsid w:val="002A0099"/>
    <w:pPr>
      <w:tabs>
        <w:tab w:val="center" w:pos="4153"/>
        <w:tab w:val="right" w:pos="8306"/>
      </w:tabs>
    </w:pPr>
  </w:style>
  <w:style w:type="character" w:customStyle="1" w:styleId="a5">
    <w:name w:val="Верхний колонтитул Знак"/>
    <w:basedOn w:val="a1"/>
    <w:link w:val="a4"/>
    <w:uiPriority w:val="99"/>
    <w:semiHidden/>
    <w:rsid w:val="000C4676"/>
    <w:rPr>
      <w:color w:val="000000"/>
      <w:sz w:val="24"/>
      <w:szCs w:val="24"/>
      <w:lang w:val="ru-RU" w:eastAsia="ru-RU"/>
    </w:rPr>
  </w:style>
  <w:style w:type="paragraph" w:styleId="a6">
    <w:name w:val="footer"/>
    <w:basedOn w:val="a0"/>
    <w:link w:val="a7"/>
    <w:uiPriority w:val="99"/>
    <w:rsid w:val="002A0099"/>
    <w:pPr>
      <w:tabs>
        <w:tab w:val="center" w:pos="4153"/>
        <w:tab w:val="right" w:pos="8306"/>
      </w:tabs>
    </w:pPr>
  </w:style>
  <w:style w:type="character" w:customStyle="1" w:styleId="a7">
    <w:name w:val="Нижний колонтитул Знак"/>
    <w:basedOn w:val="a1"/>
    <w:link w:val="a6"/>
    <w:uiPriority w:val="99"/>
    <w:locked/>
    <w:rsid w:val="00B325A1"/>
    <w:rPr>
      <w:rFonts w:cs="Times New Roman"/>
      <w:kern w:val="24"/>
      <w:sz w:val="24"/>
      <w:lang w:val="ru-RU" w:eastAsia="ru-RU"/>
    </w:rPr>
  </w:style>
  <w:style w:type="character" w:styleId="a8">
    <w:name w:val="page number"/>
    <w:basedOn w:val="a1"/>
    <w:uiPriority w:val="99"/>
    <w:rsid w:val="002A0099"/>
    <w:rPr>
      <w:rFonts w:cs="Times New Roman"/>
    </w:rPr>
  </w:style>
  <w:style w:type="paragraph" w:styleId="a9">
    <w:name w:val="Body Text"/>
    <w:basedOn w:val="a0"/>
    <w:link w:val="aa"/>
    <w:uiPriority w:val="99"/>
    <w:rsid w:val="002A0099"/>
    <w:pPr>
      <w:ind w:firstLine="0"/>
    </w:pPr>
    <w:rPr>
      <w:sz w:val="28"/>
    </w:rPr>
  </w:style>
  <w:style w:type="character" w:customStyle="1" w:styleId="aa">
    <w:name w:val="Основной текст Знак"/>
    <w:basedOn w:val="a1"/>
    <w:link w:val="a9"/>
    <w:uiPriority w:val="99"/>
    <w:locked/>
    <w:rsid w:val="003A0047"/>
    <w:rPr>
      <w:rFonts w:cs="Times New Roman"/>
      <w:lang w:val="ru-RU" w:eastAsia="ru-RU"/>
    </w:rPr>
  </w:style>
  <w:style w:type="paragraph" w:styleId="ab">
    <w:name w:val="Body Text Indent"/>
    <w:basedOn w:val="a0"/>
    <w:link w:val="ac"/>
    <w:uiPriority w:val="99"/>
    <w:rsid w:val="002A0099"/>
    <w:pPr>
      <w:ind w:firstLine="567"/>
    </w:pPr>
    <w:rPr>
      <w:sz w:val="28"/>
    </w:rPr>
  </w:style>
  <w:style w:type="character" w:customStyle="1" w:styleId="ac">
    <w:name w:val="Основной текст с отступом Знак"/>
    <w:basedOn w:val="a1"/>
    <w:link w:val="ab"/>
    <w:uiPriority w:val="99"/>
    <w:semiHidden/>
    <w:rsid w:val="000C4676"/>
    <w:rPr>
      <w:color w:val="000000"/>
      <w:sz w:val="24"/>
      <w:szCs w:val="24"/>
      <w:lang w:val="ru-RU" w:eastAsia="ru-RU"/>
    </w:rPr>
  </w:style>
  <w:style w:type="paragraph" w:styleId="21">
    <w:name w:val="Body Text Indent 2"/>
    <w:basedOn w:val="a0"/>
    <w:link w:val="22"/>
    <w:uiPriority w:val="99"/>
    <w:rsid w:val="002A0099"/>
    <w:pPr>
      <w:ind w:firstLine="426"/>
    </w:pPr>
    <w:rPr>
      <w:sz w:val="28"/>
    </w:rPr>
  </w:style>
  <w:style w:type="character" w:customStyle="1" w:styleId="22">
    <w:name w:val="Основной текст с отступом 2 Знак"/>
    <w:basedOn w:val="a1"/>
    <w:link w:val="21"/>
    <w:uiPriority w:val="99"/>
    <w:semiHidden/>
    <w:rsid w:val="000C4676"/>
    <w:rPr>
      <w:color w:val="000000"/>
      <w:sz w:val="24"/>
      <w:szCs w:val="24"/>
      <w:lang w:val="ru-RU" w:eastAsia="ru-RU"/>
    </w:rPr>
  </w:style>
  <w:style w:type="paragraph" w:styleId="31">
    <w:name w:val="Body Text Indent 3"/>
    <w:basedOn w:val="a0"/>
    <w:link w:val="32"/>
    <w:uiPriority w:val="99"/>
    <w:rsid w:val="002A0099"/>
    <w:pPr>
      <w:ind w:firstLine="709"/>
    </w:pPr>
    <w:rPr>
      <w:sz w:val="28"/>
    </w:rPr>
  </w:style>
  <w:style w:type="character" w:customStyle="1" w:styleId="32">
    <w:name w:val="Основной текст с отступом 3 Знак"/>
    <w:basedOn w:val="a1"/>
    <w:link w:val="31"/>
    <w:uiPriority w:val="99"/>
    <w:semiHidden/>
    <w:rsid w:val="000C4676"/>
    <w:rPr>
      <w:color w:val="000000"/>
      <w:sz w:val="16"/>
      <w:szCs w:val="16"/>
      <w:lang w:val="ru-RU" w:eastAsia="ru-RU"/>
    </w:rPr>
  </w:style>
  <w:style w:type="paragraph" w:styleId="ad">
    <w:name w:val="Title"/>
    <w:basedOn w:val="a0"/>
    <w:link w:val="ae"/>
    <w:uiPriority w:val="99"/>
    <w:qFormat/>
    <w:rsid w:val="002A0099"/>
    <w:pPr>
      <w:ind w:firstLine="0"/>
      <w:jc w:val="center"/>
    </w:pPr>
    <w:rPr>
      <w:b/>
      <w:bCs/>
      <w:sz w:val="28"/>
    </w:rPr>
  </w:style>
  <w:style w:type="character" w:customStyle="1" w:styleId="ae">
    <w:name w:val="Заголовок Знак"/>
    <w:basedOn w:val="a1"/>
    <w:link w:val="ad"/>
    <w:uiPriority w:val="10"/>
    <w:rsid w:val="000C4676"/>
    <w:rPr>
      <w:rFonts w:asciiTheme="majorHAnsi" w:eastAsiaTheme="majorEastAsia" w:hAnsiTheme="majorHAnsi" w:cstheme="majorBidi"/>
      <w:b/>
      <w:bCs/>
      <w:color w:val="000000"/>
      <w:kern w:val="28"/>
      <w:sz w:val="32"/>
      <w:szCs w:val="32"/>
      <w:lang w:val="ru-RU" w:eastAsia="ru-RU"/>
    </w:rPr>
  </w:style>
  <w:style w:type="character" w:customStyle="1" w:styleId="shorttext1">
    <w:name w:val="short_text1"/>
    <w:uiPriority w:val="99"/>
    <w:rsid w:val="00A84C8B"/>
    <w:rPr>
      <w:sz w:val="29"/>
    </w:rPr>
  </w:style>
  <w:style w:type="character" w:customStyle="1" w:styleId="longtext1">
    <w:name w:val="long_text1"/>
    <w:uiPriority w:val="99"/>
    <w:rsid w:val="00A84C8B"/>
    <w:rPr>
      <w:sz w:val="20"/>
    </w:rPr>
  </w:style>
  <w:style w:type="character" w:customStyle="1" w:styleId="mediumtext1">
    <w:name w:val="medium_text1"/>
    <w:uiPriority w:val="99"/>
    <w:rsid w:val="000B2716"/>
    <w:rPr>
      <w:sz w:val="24"/>
    </w:rPr>
  </w:style>
  <w:style w:type="table" w:styleId="af">
    <w:name w:val="Table Grid"/>
    <w:basedOn w:val="a2"/>
    <w:uiPriority w:val="99"/>
    <w:rsid w:val="00FF352A"/>
    <w:pPr>
      <w:ind w:firstLine="7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99"/>
    <w:qFormat/>
    <w:rsid w:val="00EA591A"/>
    <w:rPr>
      <w:rFonts w:cs="Times New Roman"/>
      <w:b/>
    </w:rPr>
  </w:style>
  <w:style w:type="paragraph" w:styleId="af1">
    <w:name w:val="footnote text"/>
    <w:basedOn w:val="a0"/>
    <w:link w:val="af2"/>
    <w:uiPriority w:val="99"/>
    <w:semiHidden/>
    <w:rsid w:val="00FE00C5"/>
    <w:rPr>
      <w:sz w:val="20"/>
    </w:rPr>
  </w:style>
  <w:style w:type="character" w:customStyle="1" w:styleId="af2">
    <w:name w:val="Текст сноски Знак"/>
    <w:basedOn w:val="a1"/>
    <w:link w:val="af1"/>
    <w:uiPriority w:val="99"/>
    <w:semiHidden/>
    <w:rsid w:val="000C4676"/>
    <w:rPr>
      <w:color w:val="000000"/>
      <w:sz w:val="20"/>
      <w:szCs w:val="20"/>
      <w:lang w:val="ru-RU" w:eastAsia="ru-RU"/>
    </w:rPr>
  </w:style>
  <w:style w:type="character" w:styleId="af3">
    <w:name w:val="footnote reference"/>
    <w:basedOn w:val="a1"/>
    <w:uiPriority w:val="99"/>
    <w:semiHidden/>
    <w:rsid w:val="00FE00C5"/>
    <w:rPr>
      <w:rFonts w:cs="Times New Roman"/>
      <w:vertAlign w:val="superscript"/>
    </w:rPr>
  </w:style>
  <w:style w:type="paragraph" w:styleId="af4">
    <w:name w:val="Normal (Web)"/>
    <w:basedOn w:val="a0"/>
    <w:uiPriority w:val="99"/>
    <w:rsid w:val="00CF1726"/>
    <w:pPr>
      <w:spacing w:before="100" w:beforeAutospacing="1" w:after="100" w:afterAutospacing="1"/>
      <w:ind w:firstLine="0"/>
      <w:jc w:val="left"/>
    </w:pPr>
    <w:rPr>
      <w:lang w:eastAsia="uk-UA"/>
    </w:rPr>
  </w:style>
  <w:style w:type="character" w:styleId="af5">
    <w:name w:val="Emphasis"/>
    <w:basedOn w:val="a1"/>
    <w:uiPriority w:val="20"/>
    <w:qFormat/>
    <w:rsid w:val="0068217E"/>
    <w:rPr>
      <w:rFonts w:cs="Times New Roman"/>
      <w:i/>
    </w:rPr>
  </w:style>
  <w:style w:type="paragraph" w:styleId="HTML">
    <w:name w:val="HTML Preformatted"/>
    <w:basedOn w:val="a0"/>
    <w:link w:val="HTML0"/>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eastAsia="uk-UA"/>
    </w:rPr>
  </w:style>
  <w:style w:type="character" w:customStyle="1" w:styleId="HTML0">
    <w:name w:val="Стандартный HTML Знак"/>
    <w:basedOn w:val="a1"/>
    <w:link w:val="HTML"/>
    <w:uiPriority w:val="99"/>
    <w:semiHidden/>
    <w:rsid w:val="000C4676"/>
    <w:rPr>
      <w:rFonts w:ascii="Courier New" w:hAnsi="Courier New" w:cs="Courier New"/>
      <w:color w:val="000000"/>
      <w:sz w:val="20"/>
      <w:szCs w:val="20"/>
      <w:lang w:val="ru-RU" w:eastAsia="ru-RU"/>
    </w:rPr>
  </w:style>
  <w:style w:type="paragraph" w:customStyle="1" w:styleId="Default">
    <w:name w:val="Default"/>
    <w:rsid w:val="00795744"/>
    <w:pPr>
      <w:autoSpaceDE w:val="0"/>
      <w:autoSpaceDN w:val="0"/>
      <w:adjustRightInd w:val="0"/>
      <w:spacing w:line="360" w:lineRule="auto"/>
      <w:jc w:val="center"/>
    </w:pPr>
    <w:rPr>
      <w:color w:val="000000"/>
      <w:sz w:val="24"/>
      <w:szCs w:val="24"/>
      <w:lang w:val="ru-RU" w:eastAsia="ru-RU"/>
    </w:rPr>
  </w:style>
  <w:style w:type="paragraph" w:styleId="af6">
    <w:name w:val="Balloon Text"/>
    <w:basedOn w:val="a0"/>
    <w:link w:val="af7"/>
    <w:uiPriority w:val="99"/>
    <w:rsid w:val="009F5146"/>
    <w:rPr>
      <w:rFonts w:ascii="Tahoma" w:hAnsi="Tahoma" w:cs="Tahoma"/>
      <w:sz w:val="16"/>
      <w:szCs w:val="16"/>
    </w:rPr>
  </w:style>
  <w:style w:type="character" w:customStyle="1" w:styleId="af7">
    <w:name w:val="Текст выноски Знак"/>
    <w:basedOn w:val="a1"/>
    <w:link w:val="af6"/>
    <w:uiPriority w:val="99"/>
    <w:locked/>
    <w:rsid w:val="009F5146"/>
    <w:rPr>
      <w:rFonts w:ascii="Tahoma" w:hAnsi="Tahoma" w:cs="Tahoma"/>
      <w:kern w:val="24"/>
      <w:sz w:val="16"/>
      <w:szCs w:val="16"/>
      <w:lang w:val="ru-RU" w:eastAsia="ru-RU"/>
    </w:rPr>
  </w:style>
  <w:style w:type="paragraph" w:styleId="af8">
    <w:name w:val="Plain Text"/>
    <w:basedOn w:val="a0"/>
    <w:link w:val="af9"/>
    <w:rsid w:val="0019000A"/>
    <w:pPr>
      <w:ind w:firstLine="0"/>
      <w:jc w:val="left"/>
    </w:pPr>
    <w:rPr>
      <w:rFonts w:ascii="Consolas" w:hAnsi="Consolas" w:cs="Consolas"/>
      <w:sz w:val="21"/>
      <w:szCs w:val="21"/>
      <w:lang w:eastAsia="en-US"/>
    </w:rPr>
  </w:style>
  <w:style w:type="character" w:customStyle="1" w:styleId="af9">
    <w:name w:val="Текст Знак"/>
    <w:basedOn w:val="a1"/>
    <w:link w:val="af8"/>
    <w:uiPriority w:val="99"/>
    <w:locked/>
    <w:rsid w:val="0019000A"/>
    <w:rPr>
      <w:rFonts w:ascii="Consolas" w:eastAsia="Times New Roman" w:hAnsi="Consolas" w:cs="Consolas"/>
      <w:sz w:val="21"/>
      <w:szCs w:val="21"/>
      <w:lang w:eastAsia="en-US"/>
    </w:rPr>
  </w:style>
  <w:style w:type="character" w:styleId="afa">
    <w:name w:val="line number"/>
    <w:basedOn w:val="a1"/>
    <w:uiPriority w:val="99"/>
    <w:rsid w:val="00256495"/>
    <w:rPr>
      <w:rFonts w:cs="Times New Roman"/>
    </w:rPr>
  </w:style>
  <w:style w:type="paragraph" w:styleId="afb">
    <w:name w:val="List Paragraph"/>
    <w:basedOn w:val="a0"/>
    <w:uiPriority w:val="99"/>
    <w:qFormat/>
    <w:rsid w:val="007B144D"/>
    <w:pPr>
      <w:ind w:left="720"/>
      <w:contextualSpacing/>
    </w:pPr>
  </w:style>
  <w:style w:type="paragraph" w:customStyle="1" w:styleId="afc">
    <w:name w:val="Код"/>
    <w:basedOn w:val="af8"/>
    <w:rsid w:val="003A004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670"/>
        <w:tab w:val="left" w:pos="6237"/>
        <w:tab w:val="left" w:pos="6804"/>
        <w:tab w:val="left" w:pos="7371"/>
        <w:tab w:val="left" w:pos="7938"/>
        <w:tab w:val="left" w:pos="8505"/>
      </w:tabs>
      <w:spacing w:line="240" w:lineRule="exact"/>
      <w:jc w:val="both"/>
    </w:pPr>
    <w:rPr>
      <w:rFonts w:ascii="Times New Roman" w:eastAsia="MS Mincho" w:hAnsi="Times New Roman" w:cs="Arial"/>
      <w:b/>
      <w:iCs/>
      <w:color w:val="auto"/>
      <w:sz w:val="22"/>
      <w:szCs w:val="22"/>
      <w:lang w:val="en-US" w:eastAsia="ru-RU"/>
    </w:rPr>
  </w:style>
  <w:style w:type="character" w:customStyle="1" w:styleId="afd">
    <w:name w:val="Идентификотор"/>
    <w:basedOn w:val="a1"/>
    <w:rsid w:val="003A0047"/>
    <w:rPr>
      <w:rFonts w:ascii="Times New Roman" w:hAnsi="Times New Roman" w:cs="Times New Roman"/>
      <w:b/>
      <w:bCs/>
      <w:sz w:val="22"/>
      <w:lang w:val="en-US"/>
    </w:rPr>
  </w:style>
  <w:style w:type="paragraph" w:customStyle="1" w:styleId="afe">
    <w:name w:val="Рисунок"/>
    <w:basedOn w:val="a0"/>
    <w:next w:val="aff"/>
    <w:rsid w:val="003A0047"/>
    <w:pPr>
      <w:spacing w:line="240" w:lineRule="auto"/>
      <w:ind w:firstLine="0"/>
      <w:jc w:val="center"/>
    </w:pPr>
    <w:rPr>
      <w:rFonts w:ascii="Arial" w:hAnsi="Arial"/>
      <w:color w:val="auto"/>
      <w:sz w:val="20"/>
    </w:rPr>
  </w:style>
  <w:style w:type="paragraph" w:styleId="aff">
    <w:name w:val="Body Text First Indent"/>
    <w:basedOn w:val="a9"/>
    <w:link w:val="aff0"/>
    <w:uiPriority w:val="99"/>
    <w:rsid w:val="003A0047"/>
    <w:pPr>
      <w:ind w:firstLine="360"/>
    </w:pPr>
    <w:rPr>
      <w:sz w:val="24"/>
    </w:rPr>
  </w:style>
  <w:style w:type="character" w:customStyle="1" w:styleId="aff0">
    <w:name w:val="Красная строка Знак"/>
    <w:basedOn w:val="aa"/>
    <w:link w:val="aff"/>
    <w:uiPriority w:val="99"/>
    <w:locked/>
    <w:rsid w:val="003A0047"/>
    <w:rPr>
      <w:rFonts w:cs="Times New Roman"/>
      <w:lang w:val="ru-RU" w:eastAsia="ru-RU"/>
    </w:rPr>
  </w:style>
  <w:style w:type="paragraph" w:customStyle="1" w:styleId="a">
    <w:name w:val="Вариант"/>
    <w:basedOn w:val="aff"/>
    <w:uiPriority w:val="99"/>
    <w:rsid w:val="00735F81"/>
    <w:pPr>
      <w:numPr>
        <w:numId w:val="3"/>
      </w:numPr>
      <w:spacing w:line="240" w:lineRule="auto"/>
      <w:ind w:firstLine="0"/>
    </w:pPr>
    <w:rPr>
      <w:rFonts w:ascii="Arial" w:hAnsi="Arial" w:cs="Arial"/>
      <w:color w:val="auto"/>
      <w:sz w:val="20"/>
    </w:rPr>
  </w:style>
  <w:style w:type="character" w:styleId="aff1">
    <w:name w:val="Placeholder Text"/>
    <w:basedOn w:val="a1"/>
    <w:uiPriority w:val="99"/>
    <w:semiHidden/>
    <w:rsid w:val="00A223C7"/>
    <w:rPr>
      <w:rFonts w:cs="Times New Roman"/>
      <w:color w:val="808080"/>
    </w:rPr>
  </w:style>
  <w:style w:type="character" w:styleId="aff2">
    <w:name w:val="Hyperlink"/>
    <w:basedOn w:val="a1"/>
    <w:uiPriority w:val="99"/>
    <w:unhideWhenUsed/>
    <w:rsid w:val="0008039A"/>
    <w:rPr>
      <w:color w:val="0000FF" w:themeColor="hyperlink"/>
      <w:u w:val="single"/>
    </w:rPr>
  </w:style>
  <w:style w:type="character" w:customStyle="1" w:styleId="0">
    <w:name w:val="Стиль полужирный 0 см. Знак"/>
    <w:uiPriority w:val="99"/>
    <w:rsid w:val="00B96174"/>
    <w:rPr>
      <w:b/>
      <w:bCs/>
      <w:color w:val="000000"/>
      <w:sz w:val="28"/>
      <w:szCs w:val="28"/>
    </w:rPr>
  </w:style>
  <w:style w:type="paragraph" w:customStyle="1" w:styleId="00">
    <w:name w:val="Стиль полужирный 0 см."/>
    <w:basedOn w:val="Default"/>
    <w:next w:val="Default"/>
    <w:uiPriority w:val="99"/>
    <w:rsid w:val="00E4333B"/>
    <w:pPr>
      <w:spacing w:line="240" w:lineRule="auto"/>
      <w:jc w:val="left"/>
    </w:pPr>
    <w:rPr>
      <w:color w:val="auto"/>
      <w:lang w:val="uk-UA" w:eastAsia="uk-UA"/>
    </w:rPr>
  </w:style>
  <w:style w:type="paragraph" w:customStyle="1" w:styleId="100">
    <w:name w:val="Обычный 1 строка:  0 см Знак"/>
    <w:basedOn w:val="Default"/>
    <w:next w:val="Default"/>
    <w:uiPriority w:val="99"/>
    <w:rsid w:val="00E4333B"/>
    <w:pPr>
      <w:spacing w:line="240" w:lineRule="auto"/>
      <w:jc w:val="left"/>
    </w:pPr>
    <w:rPr>
      <w:color w:val="auto"/>
      <w:lang w:val="uk-UA" w:eastAsia="uk-UA"/>
    </w:rPr>
  </w:style>
  <w:style w:type="character" w:customStyle="1" w:styleId="aff3">
    <w:name w:val="Обычный полужирный Знак"/>
    <w:uiPriority w:val="99"/>
    <w:rsid w:val="00BA6543"/>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8840">
      <w:bodyDiv w:val="1"/>
      <w:marLeft w:val="0"/>
      <w:marRight w:val="0"/>
      <w:marTop w:val="0"/>
      <w:marBottom w:val="0"/>
      <w:divBdr>
        <w:top w:val="none" w:sz="0" w:space="0" w:color="auto"/>
        <w:left w:val="none" w:sz="0" w:space="0" w:color="auto"/>
        <w:bottom w:val="none" w:sz="0" w:space="0" w:color="auto"/>
        <w:right w:val="none" w:sz="0" w:space="0" w:color="auto"/>
      </w:divBdr>
    </w:div>
    <w:div w:id="222764597">
      <w:bodyDiv w:val="1"/>
      <w:marLeft w:val="0"/>
      <w:marRight w:val="0"/>
      <w:marTop w:val="0"/>
      <w:marBottom w:val="0"/>
      <w:divBdr>
        <w:top w:val="none" w:sz="0" w:space="0" w:color="auto"/>
        <w:left w:val="none" w:sz="0" w:space="0" w:color="auto"/>
        <w:bottom w:val="none" w:sz="0" w:space="0" w:color="auto"/>
        <w:right w:val="none" w:sz="0" w:space="0" w:color="auto"/>
      </w:divBdr>
    </w:div>
    <w:div w:id="443043693">
      <w:bodyDiv w:val="1"/>
      <w:marLeft w:val="0"/>
      <w:marRight w:val="0"/>
      <w:marTop w:val="0"/>
      <w:marBottom w:val="0"/>
      <w:divBdr>
        <w:top w:val="none" w:sz="0" w:space="0" w:color="auto"/>
        <w:left w:val="none" w:sz="0" w:space="0" w:color="auto"/>
        <w:bottom w:val="none" w:sz="0" w:space="0" w:color="auto"/>
        <w:right w:val="none" w:sz="0" w:space="0" w:color="auto"/>
      </w:divBdr>
    </w:div>
    <w:div w:id="717626064">
      <w:bodyDiv w:val="1"/>
      <w:marLeft w:val="0"/>
      <w:marRight w:val="0"/>
      <w:marTop w:val="0"/>
      <w:marBottom w:val="0"/>
      <w:divBdr>
        <w:top w:val="none" w:sz="0" w:space="0" w:color="auto"/>
        <w:left w:val="none" w:sz="0" w:space="0" w:color="auto"/>
        <w:bottom w:val="none" w:sz="0" w:space="0" w:color="auto"/>
        <w:right w:val="none" w:sz="0" w:space="0" w:color="auto"/>
      </w:divBdr>
    </w:div>
    <w:div w:id="829717172">
      <w:bodyDiv w:val="1"/>
      <w:marLeft w:val="0"/>
      <w:marRight w:val="0"/>
      <w:marTop w:val="0"/>
      <w:marBottom w:val="0"/>
      <w:divBdr>
        <w:top w:val="none" w:sz="0" w:space="0" w:color="auto"/>
        <w:left w:val="none" w:sz="0" w:space="0" w:color="auto"/>
        <w:bottom w:val="none" w:sz="0" w:space="0" w:color="auto"/>
        <w:right w:val="none" w:sz="0" w:space="0" w:color="auto"/>
      </w:divBdr>
    </w:div>
    <w:div w:id="894664027">
      <w:bodyDiv w:val="1"/>
      <w:marLeft w:val="0"/>
      <w:marRight w:val="0"/>
      <w:marTop w:val="0"/>
      <w:marBottom w:val="0"/>
      <w:divBdr>
        <w:top w:val="none" w:sz="0" w:space="0" w:color="auto"/>
        <w:left w:val="none" w:sz="0" w:space="0" w:color="auto"/>
        <w:bottom w:val="none" w:sz="0" w:space="0" w:color="auto"/>
        <w:right w:val="none" w:sz="0" w:space="0" w:color="auto"/>
      </w:divBdr>
      <w:divsChild>
        <w:div w:id="1713918841">
          <w:marLeft w:val="0"/>
          <w:marRight w:val="0"/>
          <w:marTop w:val="0"/>
          <w:marBottom w:val="0"/>
          <w:divBdr>
            <w:top w:val="none" w:sz="0" w:space="0" w:color="auto"/>
            <w:left w:val="none" w:sz="0" w:space="0" w:color="auto"/>
            <w:bottom w:val="none" w:sz="0" w:space="0" w:color="auto"/>
            <w:right w:val="none" w:sz="0" w:space="0" w:color="auto"/>
          </w:divBdr>
        </w:div>
        <w:div w:id="1616596434">
          <w:marLeft w:val="0"/>
          <w:marRight w:val="0"/>
          <w:marTop w:val="0"/>
          <w:marBottom w:val="0"/>
          <w:divBdr>
            <w:top w:val="none" w:sz="0" w:space="0" w:color="auto"/>
            <w:left w:val="none" w:sz="0" w:space="0" w:color="auto"/>
            <w:bottom w:val="none" w:sz="0" w:space="0" w:color="auto"/>
            <w:right w:val="none" w:sz="0" w:space="0" w:color="auto"/>
          </w:divBdr>
        </w:div>
        <w:div w:id="2127233817">
          <w:marLeft w:val="0"/>
          <w:marRight w:val="0"/>
          <w:marTop w:val="0"/>
          <w:marBottom w:val="0"/>
          <w:divBdr>
            <w:top w:val="none" w:sz="0" w:space="0" w:color="auto"/>
            <w:left w:val="none" w:sz="0" w:space="0" w:color="auto"/>
            <w:bottom w:val="none" w:sz="0" w:space="0" w:color="auto"/>
            <w:right w:val="none" w:sz="0" w:space="0" w:color="auto"/>
          </w:divBdr>
        </w:div>
        <w:div w:id="1284463752">
          <w:marLeft w:val="0"/>
          <w:marRight w:val="0"/>
          <w:marTop w:val="0"/>
          <w:marBottom w:val="0"/>
          <w:divBdr>
            <w:top w:val="none" w:sz="0" w:space="0" w:color="auto"/>
            <w:left w:val="none" w:sz="0" w:space="0" w:color="auto"/>
            <w:bottom w:val="none" w:sz="0" w:space="0" w:color="auto"/>
            <w:right w:val="none" w:sz="0" w:space="0" w:color="auto"/>
          </w:divBdr>
        </w:div>
        <w:div w:id="1650329684">
          <w:marLeft w:val="0"/>
          <w:marRight w:val="0"/>
          <w:marTop w:val="0"/>
          <w:marBottom w:val="0"/>
          <w:divBdr>
            <w:top w:val="none" w:sz="0" w:space="0" w:color="auto"/>
            <w:left w:val="none" w:sz="0" w:space="0" w:color="auto"/>
            <w:bottom w:val="none" w:sz="0" w:space="0" w:color="auto"/>
            <w:right w:val="none" w:sz="0" w:space="0" w:color="auto"/>
          </w:divBdr>
        </w:div>
        <w:div w:id="2053185074">
          <w:marLeft w:val="0"/>
          <w:marRight w:val="0"/>
          <w:marTop w:val="0"/>
          <w:marBottom w:val="0"/>
          <w:divBdr>
            <w:top w:val="none" w:sz="0" w:space="0" w:color="auto"/>
            <w:left w:val="none" w:sz="0" w:space="0" w:color="auto"/>
            <w:bottom w:val="none" w:sz="0" w:space="0" w:color="auto"/>
            <w:right w:val="none" w:sz="0" w:space="0" w:color="auto"/>
          </w:divBdr>
        </w:div>
        <w:div w:id="1757172160">
          <w:marLeft w:val="0"/>
          <w:marRight w:val="0"/>
          <w:marTop w:val="0"/>
          <w:marBottom w:val="0"/>
          <w:divBdr>
            <w:top w:val="none" w:sz="0" w:space="0" w:color="auto"/>
            <w:left w:val="none" w:sz="0" w:space="0" w:color="auto"/>
            <w:bottom w:val="none" w:sz="0" w:space="0" w:color="auto"/>
            <w:right w:val="none" w:sz="0" w:space="0" w:color="auto"/>
          </w:divBdr>
        </w:div>
        <w:div w:id="1130444109">
          <w:marLeft w:val="0"/>
          <w:marRight w:val="0"/>
          <w:marTop w:val="0"/>
          <w:marBottom w:val="0"/>
          <w:divBdr>
            <w:top w:val="none" w:sz="0" w:space="0" w:color="auto"/>
            <w:left w:val="none" w:sz="0" w:space="0" w:color="auto"/>
            <w:bottom w:val="none" w:sz="0" w:space="0" w:color="auto"/>
            <w:right w:val="none" w:sz="0" w:space="0" w:color="auto"/>
          </w:divBdr>
        </w:div>
        <w:div w:id="1524005626">
          <w:marLeft w:val="0"/>
          <w:marRight w:val="0"/>
          <w:marTop w:val="0"/>
          <w:marBottom w:val="0"/>
          <w:divBdr>
            <w:top w:val="none" w:sz="0" w:space="0" w:color="auto"/>
            <w:left w:val="none" w:sz="0" w:space="0" w:color="auto"/>
            <w:bottom w:val="none" w:sz="0" w:space="0" w:color="auto"/>
            <w:right w:val="none" w:sz="0" w:space="0" w:color="auto"/>
          </w:divBdr>
        </w:div>
        <w:div w:id="1736932169">
          <w:marLeft w:val="0"/>
          <w:marRight w:val="0"/>
          <w:marTop w:val="0"/>
          <w:marBottom w:val="0"/>
          <w:divBdr>
            <w:top w:val="none" w:sz="0" w:space="0" w:color="auto"/>
            <w:left w:val="none" w:sz="0" w:space="0" w:color="auto"/>
            <w:bottom w:val="none" w:sz="0" w:space="0" w:color="auto"/>
            <w:right w:val="none" w:sz="0" w:space="0" w:color="auto"/>
          </w:divBdr>
        </w:div>
        <w:div w:id="1441755762">
          <w:marLeft w:val="0"/>
          <w:marRight w:val="0"/>
          <w:marTop w:val="0"/>
          <w:marBottom w:val="0"/>
          <w:divBdr>
            <w:top w:val="none" w:sz="0" w:space="0" w:color="auto"/>
            <w:left w:val="none" w:sz="0" w:space="0" w:color="auto"/>
            <w:bottom w:val="none" w:sz="0" w:space="0" w:color="auto"/>
            <w:right w:val="none" w:sz="0" w:space="0" w:color="auto"/>
          </w:divBdr>
        </w:div>
      </w:divsChild>
    </w:div>
    <w:div w:id="943343159">
      <w:bodyDiv w:val="1"/>
      <w:marLeft w:val="0"/>
      <w:marRight w:val="0"/>
      <w:marTop w:val="0"/>
      <w:marBottom w:val="0"/>
      <w:divBdr>
        <w:top w:val="none" w:sz="0" w:space="0" w:color="auto"/>
        <w:left w:val="none" w:sz="0" w:space="0" w:color="auto"/>
        <w:bottom w:val="none" w:sz="0" w:space="0" w:color="auto"/>
        <w:right w:val="none" w:sz="0" w:space="0" w:color="auto"/>
      </w:divBdr>
    </w:div>
    <w:div w:id="1210217946">
      <w:bodyDiv w:val="1"/>
      <w:marLeft w:val="0"/>
      <w:marRight w:val="0"/>
      <w:marTop w:val="0"/>
      <w:marBottom w:val="0"/>
      <w:divBdr>
        <w:top w:val="none" w:sz="0" w:space="0" w:color="auto"/>
        <w:left w:val="none" w:sz="0" w:space="0" w:color="auto"/>
        <w:bottom w:val="none" w:sz="0" w:space="0" w:color="auto"/>
        <w:right w:val="none" w:sz="0" w:space="0" w:color="auto"/>
      </w:divBdr>
    </w:div>
    <w:div w:id="1245920882">
      <w:bodyDiv w:val="1"/>
      <w:marLeft w:val="0"/>
      <w:marRight w:val="0"/>
      <w:marTop w:val="0"/>
      <w:marBottom w:val="0"/>
      <w:divBdr>
        <w:top w:val="none" w:sz="0" w:space="0" w:color="auto"/>
        <w:left w:val="none" w:sz="0" w:space="0" w:color="auto"/>
        <w:bottom w:val="none" w:sz="0" w:space="0" w:color="auto"/>
        <w:right w:val="none" w:sz="0" w:space="0" w:color="auto"/>
      </w:divBdr>
    </w:div>
    <w:div w:id="1347366425">
      <w:marLeft w:val="0"/>
      <w:marRight w:val="0"/>
      <w:marTop w:val="0"/>
      <w:marBottom w:val="0"/>
      <w:divBdr>
        <w:top w:val="none" w:sz="0" w:space="0" w:color="auto"/>
        <w:left w:val="none" w:sz="0" w:space="0" w:color="auto"/>
        <w:bottom w:val="none" w:sz="0" w:space="0" w:color="auto"/>
        <w:right w:val="none" w:sz="0" w:space="0" w:color="auto"/>
      </w:divBdr>
      <w:divsChild>
        <w:div w:id="1347366444">
          <w:marLeft w:val="0"/>
          <w:marRight w:val="0"/>
          <w:marTop w:val="0"/>
          <w:marBottom w:val="0"/>
          <w:divBdr>
            <w:top w:val="none" w:sz="0" w:space="0" w:color="auto"/>
            <w:left w:val="none" w:sz="0" w:space="0" w:color="auto"/>
            <w:bottom w:val="none" w:sz="0" w:space="0" w:color="auto"/>
            <w:right w:val="none" w:sz="0" w:space="0" w:color="auto"/>
          </w:divBdr>
          <w:divsChild>
            <w:div w:id="1347366442">
              <w:marLeft w:val="0"/>
              <w:marRight w:val="0"/>
              <w:marTop w:val="0"/>
              <w:marBottom w:val="0"/>
              <w:divBdr>
                <w:top w:val="none" w:sz="0" w:space="0" w:color="auto"/>
                <w:left w:val="none" w:sz="0" w:space="0" w:color="auto"/>
                <w:bottom w:val="none" w:sz="0" w:space="0" w:color="auto"/>
                <w:right w:val="none" w:sz="0" w:space="0" w:color="auto"/>
              </w:divBdr>
              <w:divsChild>
                <w:div w:id="1347366429">
                  <w:marLeft w:val="0"/>
                  <w:marRight w:val="0"/>
                  <w:marTop w:val="0"/>
                  <w:marBottom w:val="0"/>
                  <w:divBdr>
                    <w:top w:val="none" w:sz="0" w:space="0" w:color="auto"/>
                    <w:left w:val="none" w:sz="0" w:space="0" w:color="auto"/>
                    <w:bottom w:val="none" w:sz="0" w:space="0" w:color="auto"/>
                    <w:right w:val="none" w:sz="0" w:space="0" w:color="auto"/>
                  </w:divBdr>
                  <w:divsChild>
                    <w:div w:id="1347366423">
                      <w:marLeft w:val="0"/>
                      <w:marRight w:val="0"/>
                      <w:marTop w:val="0"/>
                      <w:marBottom w:val="0"/>
                      <w:divBdr>
                        <w:top w:val="none" w:sz="0" w:space="0" w:color="auto"/>
                        <w:left w:val="none" w:sz="0" w:space="0" w:color="auto"/>
                        <w:bottom w:val="none" w:sz="0" w:space="0" w:color="auto"/>
                        <w:right w:val="none" w:sz="0" w:space="0" w:color="auto"/>
                      </w:divBdr>
                      <w:divsChild>
                        <w:div w:id="13473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28">
      <w:marLeft w:val="0"/>
      <w:marRight w:val="0"/>
      <w:marTop w:val="0"/>
      <w:marBottom w:val="0"/>
      <w:divBdr>
        <w:top w:val="none" w:sz="0" w:space="0" w:color="auto"/>
        <w:left w:val="none" w:sz="0" w:space="0" w:color="auto"/>
        <w:bottom w:val="none" w:sz="0" w:space="0" w:color="auto"/>
        <w:right w:val="none" w:sz="0" w:space="0" w:color="auto"/>
      </w:divBdr>
      <w:divsChild>
        <w:div w:id="1347366443">
          <w:marLeft w:val="0"/>
          <w:marRight w:val="0"/>
          <w:marTop w:val="0"/>
          <w:marBottom w:val="0"/>
          <w:divBdr>
            <w:top w:val="none" w:sz="0" w:space="0" w:color="auto"/>
            <w:left w:val="none" w:sz="0" w:space="0" w:color="auto"/>
            <w:bottom w:val="none" w:sz="0" w:space="0" w:color="auto"/>
            <w:right w:val="none" w:sz="0" w:space="0" w:color="auto"/>
          </w:divBdr>
          <w:divsChild>
            <w:div w:id="1347366432">
              <w:marLeft w:val="0"/>
              <w:marRight w:val="0"/>
              <w:marTop w:val="0"/>
              <w:marBottom w:val="0"/>
              <w:divBdr>
                <w:top w:val="none" w:sz="0" w:space="0" w:color="auto"/>
                <w:left w:val="none" w:sz="0" w:space="0" w:color="auto"/>
                <w:bottom w:val="none" w:sz="0" w:space="0" w:color="auto"/>
                <w:right w:val="none" w:sz="0" w:space="0" w:color="auto"/>
              </w:divBdr>
              <w:divsChild>
                <w:div w:id="1347366431">
                  <w:marLeft w:val="0"/>
                  <w:marRight w:val="0"/>
                  <w:marTop w:val="0"/>
                  <w:marBottom w:val="0"/>
                  <w:divBdr>
                    <w:top w:val="none" w:sz="0" w:space="0" w:color="auto"/>
                    <w:left w:val="none" w:sz="0" w:space="0" w:color="auto"/>
                    <w:bottom w:val="none" w:sz="0" w:space="0" w:color="auto"/>
                    <w:right w:val="none" w:sz="0" w:space="0" w:color="auto"/>
                  </w:divBdr>
                  <w:divsChild>
                    <w:div w:id="1347366438">
                      <w:marLeft w:val="0"/>
                      <w:marRight w:val="0"/>
                      <w:marTop w:val="0"/>
                      <w:marBottom w:val="0"/>
                      <w:divBdr>
                        <w:top w:val="none" w:sz="0" w:space="0" w:color="auto"/>
                        <w:left w:val="none" w:sz="0" w:space="0" w:color="auto"/>
                        <w:bottom w:val="none" w:sz="0" w:space="0" w:color="auto"/>
                        <w:right w:val="none" w:sz="0" w:space="0" w:color="auto"/>
                      </w:divBdr>
                      <w:divsChild>
                        <w:div w:id="1347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33">
      <w:marLeft w:val="0"/>
      <w:marRight w:val="0"/>
      <w:marTop w:val="0"/>
      <w:marBottom w:val="0"/>
      <w:divBdr>
        <w:top w:val="none" w:sz="0" w:space="0" w:color="auto"/>
        <w:left w:val="none" w:sz="0" w:space="0" w:color="auto"/>
        <w:bottom w:val="none" w:sz="0" w:space="0" w:color="auto"/>
        <w:right w:val="none" w:sz="0" w:space="0" w:color="auto"/>
      </w:divBdr>
      <w:divsChild>
        <w:div w:id="1347366434">
          <w:marLeft w:val="0"/>
          <w:marRight w:val="0"/>
          <w:marTop w:val="0"/>
          <w:marBottom w:val="0"/>
          <w:divBdr>
            <w:top w:val="none" w:sz="0" w:space="0" w:color="auto"/>
            <w:left w:val="none" w:sz="0" w:space="0" w:color="auto"/>
            <w:bottom w:val="none" w:sz="0" w:space="0" w:color="auto"/>
            <w:right w:val="none" w:sz="0" w:space="0" w:color="auto"/>
          </w:divBdr>
          <w:divsChild>
            <w:div w:id="1347366439">
              <w:marLeft w:val="0"/>
              <w:marRight w:val="0"/>
              <w:marTop w:val="0"/>
              <w:marBottom w:val="0"/>
              <w:divBdr>
                <w:top w:val="none" w:sz="0" w:space="0" w:color="auto"/>
                <w:left w:val="none" w:sz="0" w:space="0" w:color="auto"/>
                <w:bottom w:val="none" w:sz="0" w:space="0" w:color="auto"/>
                <w:right w:val="none" w:sz="0" w:space="0" w:color="auto"/>
              </w:divBdr>
              <w:divsChild>
                <w:div w:id="1347366441">
                  <w:marLeft w:val="0"/>
                  <w:marRight w:val="0"/>
                  <w:marTop w:val="0"/>
                  <w:marBottom w:val="0"/>
                  <w:divBdr>
                    <w:top w:val="none" w:sz="0" w:space="0" w:color="auto"/>
                    <w:left w:val="none" w:sz="0" w:space="0" w:color="auto"/>
                    <w:bottom w:val="none" w:sz="0" w:space="0" w:color="auto"/>
                    <w:right w:val="none" w:sz="0" w:space="0" w:color="auto"/>
                  </w:divBdr>
                  <w:divsChild>
                    <w:div w:id="1347366424">
                      <w:marLeft w:val="0"/>
                      <w:marRight w:val="0"/>
                      <w:marTop w:val="0"/>
                      <w:marBottom w:val="0"/>
                      <w:divBdr>
                        <w:top w:val="none" w:sz="0" w:space="0" w:color="auto"/>
                        <w:left w:val="none" w:sz="0" w:space="0" w:color="auto"/>
                        <w:bottom w:val="none" w:sz="0" w:space="0" w:color="auto"/>
                        <w:right w:val="none" w:sz="0" w:space="0" w:color="auto"/>
                      </w:divBdr>
                      <w:divsChild>
                        <w:div w:id="13473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0">
      <w:marLeft w:val="0"/>
      <w:marRight w:val="0"/>
      <w:marTop w:val="0"/>
      <w:marBottom w:val="0"/>
      <w:divBdr>
        <w:top w:val="none" w:sz="0" w:space="0" w:color="auto"/>
        <w:left w:val="none" w:sz="0" w:space="0" w:color="auto"/>
        <w:bottom w:val="none" w:sz="0" w:space="0" w:color="auto"/>
        <w:right w:val="none" w:sz="0" w:space="0" w:color="auto"/>
      </w:divBdr>
      <w:divsChild>
        <w:div w:id="1347366435">
          <w:marLeft w:val="0"/>
          <w:marRight w:val="0"/>
          <w:marTop w:val="0"/>
          <w:marBottom w:val="0"/>
          <w:divBdr>
            <w:top w:val="none" w:sz="0" w:space="0" w:color="auto"/>
            <w:left w:val="none" w:sz="0" w:space="0" w:color="auto"/>
            <w:bottom w:val="none" w:sz="0" w:space="0" w:color="auto"/>
            <w:right w:val="none" w:sz="0" w:space="0" w:color="auto"/>
          </w:divBdr>
          <w:divsChild>
            <w:div w:id="1347366445">
              <w:marLeft w:val="0"/>
              <w:marRight w:val="0"/>
              <w:marTop w:val="0"/>
              <w:marBottom w:val="0"/>
              <w:divBdr>
                <w:top w:val="none" w:sz="0" w:space="0" w:color="auto"/>
                <w:left w:val="none" w:sz="0" w:space="0" w:color="auto"/>
                <w:bottom w:val="none" w:sz="0" w:space="0" w:color="auto"/>
                <w:right w:val="none" w:sz="0" w:space="0" w:color="auto"/>
              </w:divBdr>
              <w:divsChild>
                <w:div w:id="1347366422">
                  <w:marLeft w:val="0"/>
                  <w:marRight w:val="0"/>
                  <w:marTop w:val="0"/>
                  <w:marBottom w:val="0"/>
                  <w:divBdr>
                    <w:top w:val="none" w:sz="0" w:space="0" w:color="auto"/>
                    <w:left w:val="none" w:sz="0" w:space="0" w:color="auto"/>
                    <w:bottom w:val="none" w:sz="0" w:space="0" w:color="auto"/>
                    <w:right w:val="none" w:sz="0" w:space="0" w:color="auto"/>
                  </w:divBdr>
                  <w:divsChild>
                    <w:div w:id="1347366436">
                      <w:marLeft w:val="0"/>
                      <w:marRight w:val="0"/>
                      <w:marTop w:val="0"/>
                      <w:marBottom w:val="0"/>
                      <w:divBdr>
                        <w:top w:val="none" w:sz="0" w:space="0" w:color="auto"/>
                        <w:left w:val="none" w:sz="0" w:space="0" w:color="auto"/>
                        <w:bottom w:val="none" w:sz="0" w:space="0" w:color="auto"/>
                        <w:right w:val="none" w:sz="0" w:space="0" w:color="auto"/>
                      </w:divBdr>
                      <w:divsChild>
                        <w:div w:id="13473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6446">
      <w:marLeft w:val="0"/>
      <w:marRight w:val="0"/>
      <w:marTop w:val="0"/>
      <w:marBottom w:val="0"/>
      <w:divBdr>
        <w:top w:val="none" w:sz="0" w:space="0" w:color="auto"/>
        <w:left w:val="none" w:sz="0" w:space="0" w:color="auto"/>
        <w:bottom w:val="none" w:sz="0" w:space="0" w:color="auto"/>
        <w:right w:val="none" w:sz="0" w:space="0" w:color="auto"/>
      </w:divBdr>
      <w:divsChild>
        <w:div w:id="1347366447">
          <w:marLeft w:val="0"/>
          <w:marRight w:val="0"/>
          <w:marTop w:val="0"/>
          <w:marBottom w:val="0"/>
          <w:divBdr>
            <w:top w:val="none" w:sz="0" w:space="0" w:color="auto"/>
            <w:left w:val="none" w:sz="0" w:space="0" w:color="auto"/>
            <w:bottom w:val="none" w:sz="0" w:space="0" w:color="auto"/>
            <w:right w:val="none" w:sz="0" w:space="0" w:color="auto"/>
          </w:divBdr>
          <w:divsChild>
            <w:div w:id="1347366448">
              <w:marLeft w:val="0"/>
              <w:marRight w:val="0"/>
              <w:marTop w:val="0"/>
              <w:marBottom w:val="0"/>
              <w:divBdr>
                <w:top w:val="none" w:sz="0" w:space="0" w:color="auto"/>
                <w:left w:val="none" w:sz="0" w:space="0" w:color="auto"/>
                <w:bottom w:val="none" w:sz="0" w:space="0" w:color="auto"/>
                <w:right w:val="none" w:sz="0" w:space="0" w:color="auto"/>
              </w:divBdr>
              <w:divsChild>
                <w:div w:id="134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1">
      <w:marLeft w:val="0"/>
      <w:marRight w:val="0"/>
      <w:marTop w:val="0"/>
      <w:marBottom w:val="0"/>
      <w:divBdr>
        <w:top w:val="none" w:sz="0" w:space="0" w:color="auto"/>
        <w:left w:val="none" w:sz="0" w:space="0" w:color="auto"/>
        <w:bottom w:val="none" w:sz="0" w:space="0" w:color="auto"/>
        <w:right w:val="none" w:sz="0" w:space="0" w:color="auto"/>
      </w:divBdr>
      <w:divsChild>
        <w:div w:id="1347366449">
          <w:marLeft w:val="0"/>
          <w:marRight w:val="0"/>
          <w:marTop w:val="0"/>
          <w:marBottom w:val="0"/>
          <w:divBdr>
            <w:top w:val="none" w:sz="0" w:space="0" w:color="auto"/>
            <w:left w:val="none" w:sz="0" w:space="0" w:color="auto"/>
            <w:bottom w:val="none" w:sz="0" w:space="0" w:color="auto"/>
            <w:right w:val="none" w:sz="0" w:space="0" w:color="auto"/>
          </w:divBdr>
          <w:divsChild>
            <w:div w:id="1347366452">
              <w:marLeft w:val="0"/>
              <w:marRight w:val="0"/>
              <w:marTop w:val="0"/>
              <w:marBottom w:val="0"/>
              <w:divBdr>
                <w:top w:val="none" w:sz="0" w:space="0" w:color="auto"/>
                <w:left w:val="none" w:sz="0" w:space="0" w:color="auto"/>
                <w:bottom w:val="none" w:sz="0" w:space="0" w:color="auto"/>
                <w:right w:val="none" w:sz="0" w:space="0" w:color="auto"/>
              </w:divBdr>
              <w:divsChild>
                <w:div w:id="1347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454">
      <w:marLeft w:val="0"/>
      <w:marRight w:val="0"/>
      <w:marTop w:val="0"/>
      <w:marBottom w:val="0"/>
      <w:divBdr>
        <w:top w:val="none" w:sz="0" w:space="0" w:color="auto"/>
        <w:left w:val="none" w:sz="0" w:space="0" w:color="auto"/>
        <w:bottom w:val="none" w:sz="0" w:space="0" w:color="auto"/>
        <w:right w:val="none" w:sz="0" w:space="0" w:color="auto"/>
      </w:divBdr>
    </w:div>
    <w:div w:id="1412702124">
      <w:bodyDiv w:val="1"/>
      <w:marLeft w:val="0"/>
      <w:marRight w:val="0"/>
      <w:marTop w:val="0"/>
      <w:marBottom w:val="0"/>
      <w:divBdr>
        <w:top w:val="none" w:sz="0" w:space="0" w:color="auto"/>
        <w:left w:val="none" w:sz="0" w:space="0" w:color="auto"/>
        <w:bottom w:val="none" w:sz="0" w:space="0" w:color="auto"/>
        <w:right w:val="none" w:sz="0" w:space="0" w:color="auto"/>
      </w:divBdr>
    </w:div>
    <w:div w:id="1539507391">
      <w:bodyDiv w:val="1"/>
      <w:marLeft w:val="0"/>
      <w:marRight w:val="0"/>
      <w:marTop w:val="0"/>
      <w:marBottom w:val="0"/>
      <w:divBdr>
        <w:top w:val="none" w:sz="0" w:space="0" w:color="auto"/>
        <w:left w:val="none" w:sz="0" w:space="0" w:color="auto"/>
        <w:bottom w:val="none" w:sz="0" w:space="0" w:color="auto"/>
        <w:right w:val="none" w:sz="0" w:space="0" w:color="auto"/>
      </w:divBdr>
    </w:div>
    <w:div w:id="1680811766">
      <w:bodyDiv w:val="1"/>
      <w:marLeft w:val="0"/>
      <w:marRight w:val="0"/>
      <w:marTop w:val="0"/>
      <w:marBottom w:val="0"/>
      <w:divBdr>
        <w:top w:val="none" w:sz="0" w:space="0" w:color="auto"/>
        <w:left w:val="none" w:sz="0" w:space="0" w:color="auto"/>
        <w:bottom w:val="none" w:sz="0" w:space="0" w:color="auto"/>
        <w:right w:val="none" w:sz="0" w:space="0" w:color="auto"/>
      </w:divBdr>
    </w:div>
    <w:div w:id="1803573281">
      <w:bodyDiv w:val="1"/>
      <w:marLeft w:val="0"/>
      <w:marRight w:val="0"/>
      <w:marTop w:val="0"/>
      <w:marBottom w:val="0"/>
      <w:divBdr>
        <w:top w:val="none" w:sz="0" w:space="0" w:color="auto"/>
        <w:left w:val="none" w:sz="0" w:space="0" w:color="auto"/>
        <w:bottom w:val="none" w:sz="0" w:space="0" w:color="auto"/>
        <w:right w:val="none" w:sz="0" w:space="0" w:color="auto"/>
      </w:divBdr>
    </w:div>
    <w:div w:id="21335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and\Desktop\qwq\&#1054;&#1090;&#1095;&#1077;&#1090;\&#1054;&#1054;&#1054;1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554D8-733C-44A8-BF0E-EA646A27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ООО123.dotx</Template>
  <TotalTime>425</TotalTime>
  <Pages>1</Pages>
  <Words>834</Words>
  <Characters>4756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RePack by Diakov</cp:lastModifiedBy>
  <cp:revision>21</cp:revision>
  <cp:lastPrinted>2015-09-20T08:44:00Z</cp:lastPrinted>
  <dcterms:created xsi:type="dcterms:W3CDTF">2018-09-27T14:47:00Z</dcterms:created>
  <dcterms:modified xsi:type="dcterms:W3CDTF">2018-12-01T16:52:00Z</dcterms:modified>
</cp:coreProperties>
</file>