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677" w:rsidRPr="00094B95" w:rsidRDefault="00615677">
      <w:pPr>
        <w:rPr>
          <w:rFonts w:ascii="Times New Roman" w:hAnsi="Times New Roman"/>
          <w:b/>
          <w:bCs/>
          <w:sz w:val="24"/>
        </w:rPr>
      </w:pPr>
      <w:r w:rsidRPr="00094B95">
        <w:rPr>
          <w:rFonts w:ascii="Times New Roman" w:hAnsi="Times New Roman"/>
          <w:b/>
          <w:bCs/>
          <w:sz w:val="24"/>
        </w:rPr>
        <w:br w:type="page"/>
      </w:r>
    </w:p>
    <w:p w:rsidR="003B0552" w:rsidRPr="00094B95" w:rsidRDefault="003B0552" w:rsidP="003B0552">
      <w:pPr>
        <w:spacing w:after="0" w:line="240" w:lineRule="auto"/>
        <w:jc w:val="center"/>
        <w:rPr>
          <w:rFonts w:ascii="Times New Roman" w:hAnsi="Times New Roman"/>
          <w:b/>
          <w:bCs/>
          <w:sz w:val="24"/>
        </w:rPr>
      </w:pPr>
      <w:r w:rsidRPr="00094B95">
        <w:rPr>
          <w:rFonts w:ascii="Times New Roman" w:hAnsi="Times New Roman"/>
          <w:b/>
          <w:bCs/>
          <w:sz w:val="24"/>
        </w:rPr>
        <w:lastRenderedPageBreak/>
        <w:t>ЛАБОРАТОРНАЯ РАБОТА № 1.</w:t>
      </w:r>
    </w:p>
    <w:p w:rsidR="003B0552" w:rsidRPr="00094B95" w:rsidRDefault="003B0552" w:rsidP="003B0552">
      <w:pPr>
        <w:spacing w:after="0" w:line="240" w:lineRule="auto"/>
        <w:rPr>
          <w:rFonts w:ascii="Times New Roman" w:hAnsi="Times New Roman"/>
          <w:sz w:val="24"/>
        </w:rPr>
      </w:pPr>
    </w:p>
    <w:p w:rsidR="003B0552" w:rsidRPr="00094B95" w:rsidRDefault="003B0552" w:rsidP="003B0552">
      <w:pPr>
        <w:spacing w:after="0" w:line="240" w:lineRule="auto"/>
        <w:jc w:val="center"/>
        <w:rPr>
          <w:rFonts w:ascii="Times New Roman" w:hAnsi="Times New Roman"/>
          <w:b/>
          <w:bCs/>
          <w:sz w:val="24"/>
        </w:rPr>
      </w:pPr>
      <w:r w:rsidRPr="00094B95">
        <w:rPr>
          <w:rFonts w:ascii="Times New Roman" w:hAnsi="Times New Roman"/>
          <w:b/>
          <w:bCs/>
          <w:sz w:val="24"/>
        </w:rPr>
        <w:t>P-N переход. Исследование полупроводникового диода</w:t>
      </w:r>
    </w:p>
    <w:p w:rsidR="003B0552" w:rsidRPr="00094B95" w:rsidRDefault="003B0552" w:rsidP="003B0552">
      <w:pPr>
        <w:spacing w:after="0" w:line="240" w:lineRule="auto"/>
        <w:rPr>
          <w:rFonts w:ascii="Times New Roman" w:hAnsi="Times New Roman"/>
          <w:sz w:val="24"/>
        </w:rPr>
      </w:pPr>
    </w:p>
    <w:p w:rsidR="003B0552" w:rsidRPr="00094B95" w:rsidRDefault="003B0552" w:rsidP="003B0552">
      <w:pPr>
        <w:spacing w:after="0" w:line="240" w:lineRule="auto"/>
        <w:rPr>
          <w:rFonts w:ascii="Times New Roman" w:hAnsi="Times New Roman"/>
          <w:sz w:val="24"/>
        </w:rPr>
      </w:pPr>
    </w:p>
    <w:p w:rsidR="00615677" w:rsidRPr="00094B95" w:rsidRDefault="003B0552" w:rsidP="00094B95">
      <w:pPr>
        <w:spacing w:after="0" w:line="240" w:lineRule="auto"/>
        <w:ind w:firstLine="341"/>
        <w:rPr>
          <w:rFonts w:ascii="Times New Roman" w:hAnsi="Times New Roman"/>
          <w:sz w:val="24"/>
        </w:rPr>
      </w:pPr>
      <w:r w:rsidRPr="00094B95">
        <w:rPr>
          <w:rFonts w:ascii="Times New Roman" w:hAnsi="Times New Roman"/>
          <w:b/>
          <w:bCs/>
          <w:sz w:val="24"/>
        </w:rPr>
        <w:t xml:space="preserve">Цель работы: </w:t>
      </w:r>
      <w:r w:rsidRPr="00094B95">
        <w:rPr>
          <w:rFonts w:ascii="Times New Roman" w:hAnsi="Times New Roman"/>
          <w:sz w:val="24"/>
        </w:rPr>
        <w:t>Изучить структуру и принцип действия полупроводникового диода.</w:t>
      </w:r>
      <w:r w:rsidRPr="00094B95">
        <w:rPr>
          <w:rFonts w:ascii="Times New Roman" w:hAnsi="Times New Roman"/>
          <w:b/>
          <w:bCs/>
          <w:sz w:val="24"/>
        </w:rPr>
        <w:t xml:space="preserve"> </w:t>
      </w:r>
      <w:r w:rsidRPr="00094B95">
        <w:rPr>
          <w:rFonts w:ascii="Times New Roman" w:hAnsi="Times New Roman"/>
          <w:sz w:val="24"/>
        </w:rPr>
        <w:t>На базе</w:t>
      </w:r>
      <w:r w:rsidRPr="00094B95">
        <w:rPr>
          <w:rFonts w:ascii="Times New Roman" w:hAnsi="Times New Roman"/>
          <w:b/>
          <w:bCs/>
          <w:sz w:val="24"/>
        </w:rPr>
        <w:t xml:space="preserve"> </w:t>
      </w:r>
      <w:r w:rsidRPr="00094B95">
        <w:rPr>
          <w:rFonts w:ascii="Times New Roman" w:hAnsi="Times New Roman"/>
          <w:sz w:val="24"/>
        </w:rPr>
        <w:t>лабораторного комплекса LC_2012S практически исследовать полупроводниковый диод и снят</w:t>
      </w:r>
      <w:r w:rsidR="00094B95" w:rsidRPr="00094B95">
        <w:rPr>
          <w:rFonts w:ascii="Times New Roman" w:hAnsi="Times New Roman"/>
          <w:sz w:val="24"/>
        </w:rPr>
        <w:t xml:space="preserve">ь вольт-амперные характеристики; </w:t>
      </w:r>
      <w:r w:rsidR="00615677" w:rsidRPr="00094B95">
        <w:rPr>
          <w:rFonts w:ascii="Times New Roman" w:hAnsi="Times New Roman"/>
          <w:sz w:val="24"/>
          <w:szCs w:val="23"/>
        </w:rPr>
        <w:t>Изучить структуру и принцип действия полупроводникового стабилитрона. На базе лабораторного комплекса LC_2012S, снять вольт-амперные характеристики стабилитрона и практически исследовать параметрический стабилизатор. Научиться производить выбор и расчёт элементов параметрического стабилизатора.</w:t>
      </w:r>
    </w:p>
    <w:p w:rsidR="003B0552" w:rsidRPr="00094B95" w:rsidRDefault="003B0552" w:rsidP="003B0552">
      <w:pPr>
        <w:spacing w:after="0" w:line="240" w:lineRule="auto"/>
        <w:rPr>
          <w:rFonts w:ascii="Times New Roman" w:hAnsi="Times New Roman"/>
          <w:sz w:val="24"/>
        </w:rPr>
      </w:pPr>
    </w:p>
    <w:p w:rsidR="003B0552" w:rsidRPr="00094B95" w:rsidRDefault="00615677" w:rsidP="003B0552">
      <w:pPr>
        <w:spacing w:after="0" w:line="240" w:lineRule="auto"/>
        <w:jc w:val="center"/>
        <w:rPr>
          <w:rFonts w:ascii="Times New Roman" w:hAnsi="Times New Roman"/>
          <w:b/>
          <w:bCs/>
          <w:sz w:val="24"/>
        </w:rPr>
      </w:pPr>
      <w:r w:rsidRPr="00094B95">
        <w:rPr>
          <w:rFonts w:ascii="Times New Roman" w:hAnsi="Times New Roman"/>
          <w:b/>
          <w:bCs/>
          <w:sz w:val="24"/>
        </w:rPr>
        <w:t>1.</w:t>
      </w:r>
      <w:r w:rsidR="003B0552" w:rsidRPr="00094B95">
        <w:rPr>
          <w:rFonts w:ascii="Times New Roman" w:hAnsi="Times New Roman"/>
          <w:b/>
          <w:bCs/>
          <w:sz w:val="24"/>
        </w:rPr>
        <w:t xml:space="preserve"> Полупроводниковый диод. Теоретические сведения</w:t>
      </w:r>
    </w:p>
    <w:p w:rsidR="003B0552" w:rsidRPr="00094B95" w:rsidRDefault="003B0552" w:rsidP="003B0552">
      <w:pPr>
        <w:spacing w:after="0" w:line="240" w:lineRule="auto"/>
        <w:rPr>
          <w:rFonts w:ascii="Times New Roman" w:hAnsi="Times New Roman"/>
          <w:sz w:val="24"/>
        </w:rPr>
      </w:pPr>
    </w:p>
    <w:p w:rsidR="003B0552" w:rsidRPr="00094B95" w:rsidRDefault="003B0552" w:rsidP="003B0552">
      <w:pPr>
        <w:spacing w:after="0" w:line="240" w:lineRule="auto"/>
        <w:ind w:firstLine="341"/>
        <w:rPr>
          <w:rFonts w:ascii="Times New Roman" w:hAnsi="Times New Roman"/>
          <w:sz w:val="24"/>
        </w:rPr>
      </w:pPr>
      <w:r w:rsidRPr="00094B95">
        <w:rPr>
          <w:rFonts w:ascii="Times New Roman" w:hAnsi="Times New Roman"/>
          <w:sz w:val="24"/>
        </w:rPr>
        <w:t xml:space="preserve">Схематично диод можно представить, как две пластинки полупроводника, одна из которых обладает электропроводностью типа </w:t>
      </w:r>
      <w:r w:rsidRPr="00094B95">
        <w:rPr>
          <w:rFonts w:ascii="Times New Roman" w:hAnsi="Times New Roman"/>
          <w:b/>
          <w:bCs/>
          <w:sz w:val="24"/>
        </w:rPr>
        <w:t>P</w:t>
      </w:r>
      <w:r w:rsidRPr="00094B95">
        <w:rPr>
          <w:rFonts w:ascii="Times New Roman" w:hAnsi="Times New Roman"/>
          <w:sz w:val="24"/>
        </w:rPr>
        <w:t xml:space="preserve">, а другая - </w:t>
      </w:r>
      <w:r w:rsidRPr="00094B95">
        <w:rPr>
          <w:rFonts w:ascii="Times New Roman" w:hAnsi="Times New Roman"/>
          <w:b/>
          <w:bCs/>
          <w:sz w:val="24"/>
        </w:rPr>
        <w:t>N</w:t>
      </w:r>
      <w:r w:rsidRPr="00094B95">
        <w:rPr>
          <w:rFonts w:ascii="Times New Roman" w:hAnsi="Times New Roman"/>
          <w:sz w:val="24"/>
        </w:rPr>
        <w:t xml:space="preserve"> типа. На рис.1 дырки, преобладающие в пластинке типа </w:t>
      </w:r>
      <w:r w:rsidRPr="00094B95">
        <w:rPr>
          <w:rFonts w:ascii="Times New Roman" w:hAnsi="Times New Roman"/>
          <w:b/>
          <w:bCs/>
          <w:sz w:val="24"/>
        </w:rPr>
        <w:t>P</w:t>
      </w:r>
      <w:r w:rsidRPr="00094B95">
        <w:rPr>
          <w:rFonts w:ascii="Times New Roman" w:hAnsi="Times New Roman"/>
          <w:sz w:val="24"/>
        </w:rPr>
        <w:t xml:space="preserve">, условно изображены как носители положительного заряда, а электроны, преобладающие в пластинке типа </w:t>
      </w:r>
      <w:r w:rsidRPr="00094B95">
        <w:rPr>
          <w:rFonts w:ascii="Times New Roman" w:hAnsi="Times New Roman"/>
          <w:b/>
          <w:bCs/>
          <w:sz w:val="24"/>
        </w:rPr>
        <w:t>N</w:t>
      </w:r>
      <w:r w:rsidRPr="00094B95">
        <w:rPr>
          <w:rFonts w:ascii="Times New Roman" w:hAnsi="Times New Roman"/>
          <w:sz w:val="24"/>
        </w:rPr>
        <w:t xml:space="preserve"> - носителями отрицательного заряда. Эти две области - два электрода: </w:t>
      </w:r>
      <w:r w:rsidRPr="00094B95">
        <w:rPr>
          <w:rFonts w:ascii="Times New Roman" w:hAnsi="Times New Roman"/>
          <w:b/>
          <w:bCs/>
          <w:sz w:val="24"/>
        </w:rPr>
        <w:t>анод</w:t>
      </w:r>
      <w:r w:rsidRPr="00094B95">
        <w:rPr>
          <w:rFonts w:ascii="Times New Roman" w:hAnsi="Times New Roman"/>
          <w:sz w:val="24"/>
        </w:rPr>
        <w:t xml:space="preserve"> и </w:t>
      </w:r>
      <w:r w:rsidRPr="00094B95">
        <w:rPr>
          <w:rFonts w:ascii="Times New Roman" w:hAnsi="Times New Roman"/>
          <w:b/>
          <w:bCs/>
          <w:sz w:val="24"/>
        </w:rPr>
        <w:t>катод</w:t>
      </w:r>
      <w:r w:rsidRPr="00094B95">
        <w:rPr>
          <w:rFonts w:ascii="Times New Roman" w:hAnsi="Times New Roman"/>
          <w:sz w:val="24"/>
        </w:rPr>
        <w:t>. Анодом, т.е. положительным электродом, является область типа P, а катодом (отрицательным электродом) - область типа N. На внешние поверхности пластин нанесены контактные металлические слои, к которым припаяны проволочные выводы электродов диода. Такой полупроводниковый прибор может находиться в одном из двух состояний: открытом, когда он хорошо проводит ток, и закрытом, когда он плохо проводит ток.</w:t>
      </w:r>
    </w:p>
    <w:p w:rsidR="003B0552" w:rsidRPr="00094B95" w:rsidRDefault="003B0552" w:rsidP="003B0552">
      <w:pPr>
        <w:spacing w:after="0" w:line="240" w:lineRule="auto"/>
        <w:rPr>
          <w:rFonts w:ascii="Times New Roman" w:hAnsi="Times New Roman"/>
          <w:sz w:val="24"/>
        </w:rPr>
      </w:pPr>
    </w:p>
    <w:p w:rsidR="003B0552" w:rsidRPr="00094B95" w:rsidRDefault="003B0552" w:rsidP="003B0552">
      <w:pPr>
        <w:pStyle w:val="Default"/>
        <w:ind w:left="709"/>
        <w:jc w:val="center"/>
        <w:rPr>
          <w:b/>
          <w:bCs/>
          <w:color w:val="auto"/>
          <w:szCs w:val="28"/>
          <w:lang w:val="en-US"/>
        </w:rPr>
      </w:pPr>
      <w:r w:rsidRPr="00094B95">
        <w:rPr>
          <w:b/>
          <w:bCs/>
          <w:noProof/>
          <w:color w:val="auto"/>
          <w:szCs w:val="28"/>
        </w:rPr>
        <w:drawing>
          <wp:inline distT="0" distB="0" distL="0" distR="0">
            <wp:extent cx="1876425" cy="969980"/>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296" cy="974566"/>
                    </a:xfrm>
                    <a:prstGeom prst="rect">
                      <a:avLst/>
                    </a:prstGeom>
                    <a:noFill/>
                    <a:ln>
                      <a:noFill/>
                    </a:ln>
                  </pic:spPr>
                </pic:pic>
              </a:graphicData>
            </a:graphic>
          </wp:inline>
        </w:drawing>
      </w:r>
    </w:p>
    <w:p w:rsidR="003B0552" w:rsidRPr="00094B95" w:rsidRDefault="003B0552" w:rsidP="003B0552">
      <w:pPr>
        <w:pStyle w:val="Default"/>
        <w:ind w:left="709"/>
        <w:jc w:val="center"/>
        <w:rPr>
          <w:b/>
          <w:bCs/>
          <w:color w:val="auto"/>
          <w:szCs w:val="28"/>
          <w:lang w:val="en-US"/>
        </w:rPr>
      </w:pPr>
    </w:p>
    <w:p w:rsidR="003B0552" w:rsidRPr="00094B95" w:rsidRDefault="003B0552" w:rsidP="003B0552">
      <w:pPr>
        <w:spacing w:after="0" w:line="240" w:lineRule="auto"/>
        <w:ind w:left="400"/>
        <w:rPr>
          <w:rFonts w:ascii="Times New Roman" w:hAnsi="Times New Roman"/>
          <w:sz w:val="24"/>
        </w:rPr>
      </w:pPr>
      <w:r w:rsidRPr="00094B95">
        <w:rPr>
          <w:rFonts w:ascii="Times New Roman" w:hAnsi="Times New Roman"/>
          <w:sz w:val="24"/>
        </w:rPr>
        <w:t>Рис.1 Структура P-N перехода и схемотехническое изображение полупроводникового диода</w:t>
      </w:r>
    </w:p>
    <w:p w:rsidR="003B0552" w:rsidRPr="00094B95" w:rsidRDefault="003B0552" w:rsidP="003B0552">
      <w:pPr>
        <w:spacing w:after="0" w:line="240" w:lineRule="auto"/>
        <w:rPr>
          <w:rFonts w:ascii="Times New Roman" w:hAnsi="Times New Roman"/>
          <w:sz w:val="24"/>
        </w:rPr>
      </w:pPr>
    </w:p>
    <w:p w:rsidR="003B0552" w:rsidRPr="00094B95" w:rsidRDefault="003B0552" w:rsidP="003B0552">
      <w:pPr>
        <w:spacing w:after="0" w:line="240" w:lineRule="auto"/>
        <w:ind w:firstLine="341"/>
        <w:rPr>
          <w:rFonts w:ascii="Times New Roman" w:hAnsi="Times New Roman"/>
          <w:sz w:val="24"/>
        </w:rPr>
      </w:pPr>
      <w:r w:rsidRPr="00094B95">
        <w:rPr>
          <w:rFonts w:ascii="Times New Roman" w:hAnsi="Times New Roman"/>
          <w:sz w:val="24"/>
        </w:rPr>
        <w:t>Если к его электродам подключить источник постоянного тока, например, гальванический элемент, но так, чтобы его положительный полюс был соединен с анодом диода, т.е. с областью типа P, а отрицательный - с катодом (рис.2-a), то диод окажется в открытом состоянии и в образовавшейся цепи потечет ток, значение которого зависит от приложенного к нему напряжения и свойств диода. При такой полярности подключения батареи, электроны в области типа N перемещаются от минуса к плюсу, т. е. в сторону области типа P, а дырки в области типа P движутся навстречу электронам - от плюса к минусу.</w:t>
      </w:r>
    </w:p>
    <w:p w:rsidR="003B0552" w:rsidRPr="00094B95" w:rsidRDefault="003B0552" w:rsidP="003B0552">
      <w:pPr>
        <w:spacing w:after="0" w:line="240" w:lineRule="auto"/>
        <w:ind w:firstLine="341"/>
        <w:jc w:val="center"/>
        <w:rPr>
          <w:rFonts w:ascii="Times New Roman" w:hAnsi="Times New Roman"/>
          <w:sz w:val="24"/>
        </w:rPr>
      </w:pPr>
      <w:r w:rsidRPr="00094B95">
        <w:rPr>
          <w:rFonts w:ascii="Times New Roman" w:hAnsi="Times New Roman"/>
          <w:b/>
          <w:bCs/>
          <w:noProof/>
          <w:sz w:val="24"/>
          <w:szCs w:val="28"/>
          <w:lang w:eastAsia="ru-RU"/>
        </w:rPr>
        <w:drawing>
          <wp:inline distT="0" distB="0" distL="0" distR="0">
            <wp:extent cx="2343150" cy="18169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7920" cy="1836117"/>
                    </a:xfrm>
                    <a:prstGeom prst="rect">
                      <a:avLst/>
                    </a:prstGeom>
                    <a:noFill/>
                    <a:ln>
                      <a:noFill/>
                    </a:ln>
                  </pic:spPr>
                </pic:pic>
              </a:graphicData>
            </a:graphic>
          </wp:inline>
        </w:drawing>
      </w:r>
      <w:r w:rsidRPr="00094B95">
        <w:rPr>
          <w:rFonts w:ascii="Times New Roman" w:hAnsi="Times New Roman"/>
          <w:b/>
          <w:bCs/>
          <w:noProof/>
          <w:sz w:val="24"/>
          <w:szCs w:val="28"/>
          <w:lang w:eastAsia="ru-RU"/>
        </w:rPr>
        <w:drawing>
          <wp:inline distT="0" distB="0" distL="0" distR="0">
            <wp:extent cx="2343600" cy="1804411"/>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600" cy="1804411"/>
                    </a:xfrm>
                    <a:prstGeom prst="rect">
                      <a:avLst/>
                    </a:prstGeom>
                    <a:noFill/>
                    <a:ln>
                      <a:noFill/>
                    </a:ln>
                  </pic:spPr>
                </pic:pic>
              </a:graphicData>
            </a:graphic>
          </wp:inline>
        </w:drawing>
      </w:r>
    </w:p>
    <w:p w:rsidR="003B0552" w:rsidRPr="00094B95" w:rsidRDefault="003B0552" w:rsidP="003B0552">
      <w:pPr>
        <w:spacing w:after="0" w:line="240" w:lineRule="auto"/>
        <w:ind w:firstLine="341"/>
        <w:jc w:val="center"/>
        <w:rPr>
          <w:rFonts w:ascii="Times New Roman" w:hAnsi="Times New Roman"/>
          <w:sz w:val="24"/>
        </w:rPr>
      </w:pPr>
      <w:r w:rsidRPr="00094B95">
        <w:rPr>
          <w:rFonts w:ascii="Times New Roman" w:hAnsi="Times New Roman"/>
          <w:sz w:val="24"/>
        </w:rPr>
        <w:t>Рис.2 P-N переход в прямом (a) и обратном (b) включении</w:t>
      </w:r>
    </w:p>
    <w:p w:rsidR="00094B95" w:rsidRPr="00094B95" w:rsidRDefault="00094B95" w:rsidP="003B0552">
      <w:pPr>
        <w:spacing w:after="0" w:line="240" w:lineRule="auto"/>
        <w:ind w:firstLine="341"/>
        <w:jc w:val="center"/>
        <w:rPr>
          <w:rFonts w:ascii="Times New Roman" w:hAnsi="Times New Roman"/>
          <w:sz w:val="24"/>
        </w:rPr>
      </w:pPr>
    </w:p>
    <w:p w:rsidR="003B0552" w:rsidRPr="00094B95" w:rsidRDefault="003B0552" w:rsidP="003B0552">
      <w:pPr>
        <w:spacing w:after="0" w:line="240" w:lineRule="auto"/>
        <w:ind w:firstLine="341"/>
        <w:rPr>
          <w:rFonts w:ascii="Times New Roman" w:hAnsi="Times New Roman"/>
          <w:sz w:val="24"/>
        </w:rPr>
      </w:pPr>
      <w:r w:rsidRPr="00094B95">
        <w:rPr>
          <w:rFonts w:ascii="Times New Roman" w:hAnsi="Times New Roman"/>
          <w:sz w:val="24"/>
        </w:rPr>
        <w:lastRenderedPageBreak/>
        <w:t>Встречаясь на границе областей, называемой электронно − дырочным переходом или P-N переходом, электроны занимают “дырки”, в результате и те, и другие при встрече прекращают свое существование. Металлический контакт, соединенный с отрицательным полюсом элемента, может отдать области типа N практически неограниченное количество электронов, пополняя недостаток электронов в этой области, а контакт , соединенный с положительным полюсом элемента, может принять из области типа P такое же количество электронов, что равнозначно введению в него соответствующего количества дырок. В этом случае сопротивление P-N перехода мало, вследствие чего через диод течет ток, называемый прямым током. Чем больше площадь P-N перехода и напряжение источника питания, тем большей величины достигает прямой ток.</w:t>
      </w:r>
    </w:p>
    <w:p w:rsidR="003B0552" w:rsidRPr="00094B95" w:rsidRDefault="003B0552" w:rsidP="003B0552">
      <w:pPr>
        <w:numPr>
          <w:ilvl w:val="0"/>
          <w:numId w:val="1"/>
        </w:numPr>
        <w:tabs>
          <w:tab w:val="left" w:pos="626"/>
        </w:tabs>
        <w:spacing w:after="0" w:line="240" w:lineRule="auto"/>
        <w:ind w:firstLine="334"/>
        <w:jc w:val="both"/>
        <w:rPr>
          <w:rFonts w:ascii="Times New Roman" w:hAnsi="Times New Roman"/>
          <w:sz w:val="24"/>
        </w:rPr>
      </w:pPr>
      <w:r w:rsidRPr="00094B95">
        <w:rPr>
          <w:rFonts w:ascii="Times New Roman" w:hAnsi="Times New Roman"/>
          <w:sz w:val="24"/>
        </w:rPr>
        <w:t xml:space="preserve">справочной литературе по электронным компонентам (в нашем случае – диодам), данный параметр является одним из наиболее важных, и определяется как </w:t>
      </w:r>
      <w:r w:rsidRPr="00094B95">
        <w:rPr>
          <w:rFonts w:ascii="Times New Roman" w:hAnsi="Times New Roman"/>
          <w:i/>
          <w:iCs/>
          <w:sz w:val="24"/>
        </w:rPr>
        <w:t>Forward current</w:t>
      </w:r>
      <w:r w:rsidRPr="00094B95">
        <w:rPr>
          <w:rFonts w:ascii="Times New Roman" w:hAnsi="Times New Roman"/>
          <w:sz w:val="24"/>
        </w:rPr>
        <w:t xml:space="preserve"> (</w:t>
      </w:r>
      <w:r w:rsidRPr="00094B95">
        <w:rPr>
          <w:rFonts w:ascii="Times New Roman" w:hAnsi="Times New Roman"/>
          <w:b/>
          <w:bCs/>
          <w:sz w:val="24"/>
        </w:rPr>
        <w:t>I</w:t>
      </w:r>
      <w:r w:rsidRPr="00094B95">
        <w:rPr>
          <w:rFonts w:ascii="Times New Roman" w:hAnsi="Times New Roman"/>
          <w:b/>
          <w:bCs/>
          <w:sz w:val="24"/>
          <w:szCs w:val="16"/>
        </w:rPr>
        <w:t>F</w:t>
      </w:r>
      <w:r w:rsidRPr="00094B95">
        <w:rPr>
          <w:rFonts w:ascii="Times New Roman" w:hAnsi="Times New Roman"/>
          <w:sz w:val="24"/>
        </w:rPr>
        <w:t xml:space="preserve">) – максимальный прямой ток диода, а также </w:t>
      </w:r>
      <w:r w:rsidRPr="00094B95">
        <w:rPr>
          <w:rFonts w:ascii="Times New Roman" w:hAnsi="Times New Roman"/>
          <w:i/>
          <w:iCs/>
          <w:sz w:val="24"/>
        </w:rPr>
        <w:t>Peak forward surge current</w:t>
      </w:r>
      <w:r w:rsidRPr="00094B95">
        <w:rPr>
          <w:rFonts w:ascii="Times New Roman" w:hAnsi="Times New Roman"/>
          <w:sz w:val="24"/>
        </w:rPr>
        <w:t xml:space="preserve"> (</w:t>
      </w:r>
      <w:r w:rsidRPr="00094B95">
        <w:rPr>
          <w:rFonts w:ascii="Times New Roman" w:hAnsi="Times New Roman"/>
          <w:b/>
          <w:bCs/>
          <w:sz w:val="24"/>
        </w:rPr>
        <w:t>I</w:t>
      </w:r>
      <w:r w:rsidRPr="00094B95">
        <w:rPr>
          <w:rFonts w:ascii="Times New Roman" w:hAnsi="Times New Roman"/>
          <w:b/>
          <w:bCs/>
          <w:sz w:val="24"/>
          <w:szCs w:val="16"/>
        </w:rPr>
        <w:t>FSM</w:t>
      </w:r>
      <w:r w:rsidRPr="00094B95">
        <w:rPr>
          <w:rFonts w:ascii="Times New Roman" w:hAnsi="Times New Roman"/>
          <w:sz w:val="24"/>
        </w:rPr>
        <w:t>) – пиковый максимальный прямой ток диода, действие которого допустимо в течении определённого временного интервала.</w:t>
      </w:r>
    </w:p>
    <w:p w:rsidR="003B0552" w:rsidRPr="00094B95" w:rsidRDefault="003B0552" w:rsidP="003B0552">
      <w:pPr>
        <w:spacing w:after="0" w:line="240" w:lineRule="auto"/>
        <w:ind w:left="340"/>
        <w:rPr>
          <w:rFonts w:ascii="Times New Roman" w:hAnsi="Times New Roman"/>
          <w:sz w:val="24"/>
        </w:rPr>
      </w:pPr>
      <w:r w:rsidRPr="00094B95">
        <w:rPr>
          <w:rFonts w:ascii="Times New Roman" w:hAnsi="Times New Roman"/>
          <w:sz w:val="24"/>
        </w:rPr>
        <w:t>Например,  для  серии  выпрямительных  диодов  GS1x,  вышеуказанные  параметры  имеют</w:t>
      </w:r>
    </w:p>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следующие значения: I</w:t>
      </w:r>
      <w:r w:rsidRPr="00094B95">
        <w:rPr>
          <w:rFonts w:ascii="Times New Roman" w:hAnsi="Times New Roman"/>
          <w:sz w:val="24"/>
          <w:szCs w:val="16"/>
        </w:rPr>
        <w:t>F</w:t>
      </w:r>
      <w:r w:rsidRPr="00094B95">
        <w:rPr>
          <w:rFonts w:ascii="Times New Roman" w:hAnsi="Times New Roman"/>
          <w:sz w:val="24"/>
        </w:rPr>
        <w:t xml:space="preserve"> = 1 A (при T=75°C), I</w:t>
      </w:r>
      <w:r w:rsidRPr="00094B95">
        <w:rPr>
          <w:rFonts w:ascii="Times New Roman" w:hAnsi="Times New Roman"/>
          <w:sz w:val="24"/>
          <w:szCs w:val="16"/>
        </w:rPr>
        <w:t>FSM</w:t>
      </w:r>
      <w:r w:rsidRPr="00094B95">
        <w:rPr>
          <w:rFonts w:ascii="Times New Roman" w:hAnsi="Times New Roman"/>
          <w:sz w:val="24"/>
        </w:rPr>
        <w:t xml:space="preserve"> = 30 A (в течении времени t = 8,3 ms).</w:t>
      </w:r>
    </w:p>
    <w:p w:rsidR="003B0552" w:rsidRPr="00094B95" w:rsidRDefault="003B0552" w:rsidP="003B0552">
      <w:pPr>
        <w:spacing w:after="0" w:line="240" w:lineRule="auto"/>
        <w:ind w:firstLine="341"/>
        <w:rPr>
          <w:rFonts w:ascii="Times New Roman" w:hAnsi="Times New Roman"/>
          <w:sz w:val="24"/>
        </w:rPr>
      </w:pPr>
      <w:r w:rsidRPr="00094B95">
        <w:rPr>
          <w:rFonts w:ascii="Times New Roman" w:hAnsi="Times New Roman"/>
          <w:sz w:val="24"/>
        </w:rPr>
        <w:t>Если полюсы элемента поменять местами (рис.1.2-b), диод окажется в закрытом состоянии. В этом случае электрические заряды на диоде поведут себя иначе. Теперь, удаляясь от P-N перехода, электроны в области типа N будут перемещаться к положительному, а дырки в области типа P - к отрицательному контактам диода. В результате, граница областей с различными типами электропроводности (потенциальный барьер - h) как бы расширится, образуя зону, обеднённую электронами и дырками и, следовательно, оказывающую току очень большое сопротивление. Однако в этой зоне небольшой обмен носителями тока между областями диода будет происходить.</w:t>
      </w:r>
    </w:p>
    <w:p w:rsidR="003B0552" w:rsidRPr="00094B95" w:rsidRDefault="003B0552" w:rsidP="003B0552">
      <w:pPr>
        <w:spacing w:after="0" w:line="240" w:lineRule="auto"/>
        <w:ind w:firstLine="401"/>
        <w:rPr>
          <w:rFonts w:ascii="Times New Roman" w:hAnsi="Times New Roman"/>
          <w:sz w:val="24"/>
        </w:rPr>
      </w:pPr>
      <w:r w:rsidRPr="00094B95">
        <w:rPr>
          <w:rFonts w:ascii="Times New Roman" w:hAnsi="Times New Roman"/>
          <w:sz w:val="24"/>
        </w:rPr>
        <w:t xml:space="preserve">Поэтому, через диод пойдет ток, но во много раз меньший, чем прямой. Этот ток называют обратным током диода, </w:t>
      </w:r>
      <w:r w:rsidRPr="00094B95">
        <w:rPr>
          <w:rFonts w:ascii="Times New Roman" w:hAnsi="Times New Roman"/>
          <w:b/>
          <w:bCs/>
          <w:sz w:val="24"/>
        </w:rPr>
        <w:t>I</w:t>
      </w:r>
      <w:r w:rsidRPr="00094B95">
        <w:rPr>
          <w:rFonts w:ascii="Times New Roman" w:hAnsi="Times New Roman"/>
          <w:b/>
          <w:bCs/>
          <w:sz w:val="24"/>
          <w:szCs w:val="16"/>
        </w:rPr>
        <w:t>R</w:t>
      </w:r>
      <w:r w:rsidRPr="00094B95">
        <w:rPr>
          <w:rFonts w:ascii="Times New Roman" w:hAnsi="Times New Roman"/>
          <w:sz w:val="24"/>
        </w:rPr>
        <w:t xml:space="preserve"> (</w:t>
      </w:r>
      <w:r w:rsidRPr="00094B95">
        <w:rPr>
          <w:rFonts w:ascii="Times New Roman" w:hAnsi="Times New Roman"/>
          <w:i/>
          <w:iCs/>
          <w:sz w:val="24"/>
        </w:rPr>
        <w:t>reverse current</w:t>
      </w:r>
      <w:r w:rsidRPr="00094B95">
        <w:rPr>
          <w:rFonts w:ascii="Times New Roman" w:hAnsi="Times New Roman"/>
          <w:sz w:val="24"/>
        </w:rPr>
        <w:t>).</w:t>
      </w:r>
    </w:p>
    <w:p w:rsidR="003B0552" w:rsidRPr="00094B95" w:rsidRDefault="003B0552" w:rsidP="003B0552">
      <w:pPr>
        <w:spacing w:after="0" w:line="240" w:lineRule="auto"/>
        <w:ind w:firstLine="341"/>
        <w:rPr>
          <w:rFonts w:ascii="Times New Roman" w:hAnsi="Times New Roman"/>
          <w:sz w:val="24"/>
        </w:rPr>
      </w:pPr>
      <w:r w:rsidRPr="00094B95">
        <w:rPr>
          <w:rFonts w:ascii="Times New Roman" w:hAnsi="Times New Roman"/>
          <w:sz w:val="24"/>
        </w:rPr>
        <w:t>Например, для серии выпрямительных диодов GS1x, I</w:t>
      </w:r>
      <w:r w:rsidRPr="00094B95">
        <w:rPr>
          <w:rFonts w:ascii="Times New Roman" w:hAnsi="Times New Roman"/>
          <w:sz w:val="24"/>
          <w:szCs w:val="16"/>
        </w:rPr>
        <w:t>R</w:t>
      </w:r>
      <w:r w:rsidRPr="00094B95">
        <w:rPr>
          <w:rFonts w:ascii="Times New Roman" w:hAnsi="Times New Roman"/>
          <w:sz w:val="24"/>
        </w:rPr>
        <w:t xml:space="preserve"> = 10 µA (при T=25°C) и I</w:t>
      </w:r>
      <w:r w:rsidRPr="00094B95">
        <w:rPr>
          <w:rFonts w:ascii="Times New Roman" w:hAnsi="Times New Roman"/>
          <w:sz w:val="24"/>
          <w:szCs w:val="16"/>
        </w:rPr>
        <w:t>R</w:t>
      </w:r>
      <w:r w:rsidRPr="00094B95">
        <w:rPr>
          <w:rFonts w:ascii="Times New Roman" w:hAnsi="Times New Roman"/>
          <w:sz w:val="24"/>
        </w:rPr>
        <w:t xml:space="preserve"> = 50 µA (при T=125°C). Как видно из справочных данных, обратный ток может возрасти в несколько раз при значительном увеличении температуры корпуса диода.</w:t>
      </w:r>
    </w:p>
    <w:p w:rsidR="003B0552" w:rsidRPr="00094B95" w:rsidRDefault="003B0552" w:rsidP="003B0552">
      <w:pPr>
        <w:spacing w:after="0" w:line="240" w:lineRule="auto"/>
        <w:ind w:firstLine="341"/>
        <w:rPr>
          <w:rFonts w:ascii="Times New Roman" w:hAnsi="Times New Roman"/>
          <w:sz w:val="24"/>
        </w:rPr>
      </w:pPr>
      <w:r w:rsidRPr="00094B95">
        <w:rPr>
          <w:rFonts w:ascii="Times New Roman" w:hAnsi="Times New Roman"/>
          <w:sz w:val="24"/>
        </w:rPr>
        <w:t>Если диод включить в цепь с переменным током (рис.3-a), он будет открываться при положительных полупериодах на аноде, свободно пропуская ток одного направления - прямой ток, и закрываться при отрицательных полупериодах на аноде, почти не пропуская ток противоположного направления − обратный ток. Эти свойства диодов используют в выпрямителях для преобразования переменного тока в постоянный.</w:t>
      </w:r>
    </w:p>
    <w:p w:rsidR="003B0552" w:rsidRPr="00094B95" w:rsidRDefault="003B0552" w:rsidP="003B0552">
      <w:pPr>
        <w:spacing w:after="0" w:line="240" w:lineRule="auto"/>
        <w:ind w:firstLine="341"/>
        <w:rPr>
          <w:rFonts w:ascii="Times New Roman" w:hAnsi="Times New Roman"/>
          <w:sz w:val="24"/>
        </w:rPr>
      </w:pPr>
    </w:p>
    <w:p w:rsidR="003B0552" w:rsidRPr="00094B95" w:rsidRDefault="003B0552" w:rsidP="003B0552">
      <w:pPr>
        <w:tabs>
          <w:tab w:val="left" w:pos="4069"/>
        </w:tabs>
        <w:spacing w:after="0" w:line="240" w:lineRule="auto"/>
        <w:rPr>
          <w:rFonts w:ascii="Times New Roman" w:hAnsi="Times New Roman"/>
          <w:sz w:val="24"/>
          <w:lang w:val="en-US"/>
        </w:rPr>
      </w:pPr>
      <w:r w:rsidRPr="00094B95">
        <w:rPr>
          <w:rFonts w:ascii="Times New Roman" w:hAnsi="Times New Roman"/>
          <w:noProof/>
          <w:sz w:val="24"/>
          <w:lang w:eastAsia="ru-RU"/>
        </w:rPr>
        <w:drawing>
          <wp:inline distT="0" distB="0" distL="0" distR="0">
            <wp:extent cx="6588760" cy="1724383"/>
            <wp:effectExtent l="0" t="0" r="254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8760" cy="1724383"/>
                    </a:xfrm>
                    <a:prstGeom prst="rect">
                      <a:avLst/>
                    </a:prstGeom>
                    <a:noFill/>
                    <a:ln>
                      <a:noFill/>
                    </a:ln>
                  </pic:spPr>
                </pic:pic>
              </a:graphicData>
            </a:graphic>
          </wp:inline>
        </w:drawing>
      </w:r>
    </w:p>
    <w:p w:rsidR="003B0552" w:rsidRPr="00094B95" w:rsidRDefault="003B0552" w:rsidP="003B0552">
      <w:pPr>
        <w:tabs>
          <w:tab w:val="left" w:pos="7680"/>
        </w:tabs>
        <w:spacing w:after="0" w:line="240" w:lineRule="auto"/>
        <w:ind w:left="2580"/>
        <w:rPr>
          <w:rFonts w:ascii="Times New Roman" w:hAnsi="Times New Roman"/>
          <w:sz w:val="24"/>
        </w:rPr>
      </w:pPr>
      <w:r w:rsidRPr="00094B95">
        <w:rPr>
          <w:rFonts w:ascii="Times New Roman" w:hAnsi="Times New Roman"/>
          <w:sz w:val="24"/>
        </w:rPr>
        <w:t>(a)</w:t>
      </w:r>
      <w:r w:rsidRPr="00094B95">
        <w:rPr>
          <w:rFonts w:ascii="Times New Roman" w:hAnsi="Times New Roman"/>
          <w:sz w:val="24"/>
        </w:rPr>
        <w:tab/>
        <w:t>(b)</w:t>
      </w:r>
    </w:p>
    <w:p w:rsidR="003B0552" w:rsidRPr="00094B95" w:rsidRDefault="003B0552" w:rsidP="003B0552">
      <w:pPr>
        <w:spacing w:after="0" w:line="240" w:lineRule="auto"/>
        <w:ind w:right="20"/>
        <w:jc w:val="center"/>
        <w:rPr>
          <w:rFonts w:ascii="Times New Roman" w:hAnsi="Times New Roman"/>
          <w:sz w:val="24"/>
        </w:rPr>
      </w:pPr>
      <w:r w:rsidRPr="00094B95">
        <w:rPr>
          <w:rFonts w:ascii="Times New Roman" w:hAnsi="Times New Roman"/>
          <w:sz w:val="24"/>
        </w:rPr>
        <w:t>Рис.3 Применение диода в цепях переменного (a), и постоянного тока (b)</w:t>
      </w:r>
    </w:p>
    <w:p w:rsidR="003B0552" w:rsidRPr="00094B95" w:rsidRDefault="003B0552" w:rsidP="003B0552">
      <w:pPr>
        <w:spacing w:after="0" w:line="240" w:lineRule="auto"/>
        <w:jc w:val="center"/>
        <w:rPr>
          <w:rFonts w:ascii="Times New Roman" w:hAnsi="Times New Roman"/>
          <w:sz w:val="24"/>
        </w:rPr>
      </w:pPr>
    </w:p>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Пример применения диода, как коммутатора в цепях постоянного тока представлен на рис.3-b. Основной источник питания (MPS) медицинской аппаратуры с выходным напряжением 5,6V питается от сети переменного напряжения ~Ui. Резервный источник питания (батарея Ea=3,6V) подключен к нагрузке через коммутирующий диод VD2. При наличии сетевого напряжения, нагрузка питается только от основного источника MPS через диод VD1 (током I</w:t>
      </w:r>
      <w:r w:rsidRPr="00094B95">
        <w:rPr>
          <w:rFonts w:ascii="Times New Roman" w:hAnsi="Times New Roman"/>
          <w:sz w:val="24"/>
          <w:szCs w:val="16"/>
        </w:rPr>
        <w:t>1</w:t>
      </w:r>
      <w:r w:rsidRPr="00094B95">
        <w:rPr>
          <w:rFonts w:ascii="Times New Roman" w:hAnsi="Times New Roman"/>
          <w:sz w:val="24"/>
        </w:rPr>
        <w:t xml:space="preserve">), так как на катоде VD1, в данный момент, потенциал больше, чем ЭДС резервного источника питания Ea. При </w:t>
      </w:r>
      <w:r w:rsidRPr="00094B95">
        <w:rPr>
          <w:rFonts w:ascii="Times New Roman" w:hAnsi="Times New Roman"/>
          <w:sz w:val="24"/>
        </w:rPr>
        <w:lastRenderedPageBreak/>
        <w:t>отсутствии сетевого напряжения, нагрузка будет получать энергию от резервного источника Ea через диод VD2(током I</w:t>
      </w:r>
      <w:r w:rsidRPr="00094B95">
        <w:rPr>
          <w:rFonts w:ascii="Times New Roman" w:hAnsi="Times New Roman"/>
          <w:sz w:val="24"/>
          <w:szCs w:val="16"/>
        </w:rPr>
        <w:t>2</w:t>
      </w:r>
      <w:r w:rsidRPr="00094B95">
        <w:rPr>
          <w:rFonts w:ascii="Times New Roman" w:hAnsi="Times New Roman"/>
          <w:sz w:val="24"/>
        </w:rPr>
        <w:t>). Диод VD1, при этом, включен в обратном направлении, заперт, и предотвращает разряд батареи на цепи основного источника MPS.</w:t>
      </w:r>
    </w:p>
    <w:p w:rsidR="003B0552" w:rsidRPr="00094B95" w:rsidRDefault="003B0552" w:rsidP="003B0552">
      <w:pPr>
        <w:spacing w:after="0" w:line="240" w:lineRule="auto"/>
        <w:rPr>
          <w:rFonts w:ascii="Times New Roman" w:hAnsi="Times New Roman"/>
          <w:sz w:val="24"/>
        </w:rPr>
      </w:pPr>
    </w:p>
    <w:p w:rsidR="003B0552" w:rsidRPr="00094B95" w:rsidRDefault="003B0552" w:rsidP="003B0552">
      <w:pPr>
        <w:spacing w:after="0" w:line="240" w:lineRule="auto"/>
        <w:ind w:left="340"/>
        <w:rPr>
          <w:rFonts w:ascii="Times New Roman" w:hAnsi="Times New Roman"/>
          <w:b/>
          <w:bCs/>
          <w:sz w:val="24"/>
          <w:szCs w:val="16"/>
        </w:rPr>
      </w:pPr>
      <w:r w:rsidRPr="00094B95">
        <w:rPr>
          <w:rFonts w:ascii="Times New Roman" w:hAnsi="Times New Roman"/>
          <w:sz w:val="24"/>
        </w:rPr>
        <w:t>Напряжение, при котором диод открывается и через него идёт прямой ток, называют прямым (</w:t>
      </w:r>
      <w:r w:rsidRPr="00094B95">
        <w:rPr>
          <w:rFonts w:ascii="Times New Roman" w:hAnsi="Times New Roman"/>
          <w:b/>
          <w:bCs/>
          <w:sz w:val="24"/>
        </w:rPr>
        <w:t>V</w:t>
      </w:r>
      <w:r w:rsidRPr="00094B95">
        <w:rPr>
          <w:rFonts w:ascii="Times New Roman" w:hAnsi="Times New Roman"/>
          <w:b/>
          <w:bCs/>
          <w:sz w:val="24"/>
          <w:szCs w:val="16"/>
        </w:rPr>
        <w:t>F</w:t>
      </w:r>
      <w:r w:rsidR="00615677" w:rsidRPr="00094B95">
        <w:rPr>
          <w:rFonts w:ascii="Times New Roman" w:hAnsi="Times New Roman"/>
          <w:b/>
          <w:bCs/>
          <w:sz w:val="24"/>
          <w:szCs w:val="16"/>
        </w:rPr>
        <w:t>)</w:t>
      </w:r>
    </w:p>
    <w:p w:rsidR="003B0552" w:rsidRPr="00094B95" w:rsidRDefault="003B0552" w:rsidP="003B0552">
      <w:pPr>
        <w:spacing w:after="0" w:line="240" w:lineRule="auto"/>
        <w:rPr>
          <w:rFonts w:ascii="Times New Roman" w:hAnsi="Times New Roman"/>
          <w:sz w:val="24"/>
        </w:rPr>
      </w:pPr>
    </w:p>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 Forward Voltage) или пропускным. Для обычных выпрямительных кремниевых диодов, это значение составляет порядка 0,6…0,7 [V], для диодов Шоттки − 0,2…0,4 [V]. В диодах Шоттки в качестве барьера используется переход металл−полупроводник, в отличие от обычных диодов, где используется p-n переход. Переход металл-полупроводник обладает рядом особенных свойств (отличных от свойств полупроводникового p-n перехода). К ним относятся: пониженное падение напряжения при прямом включении, высокий ток утечки, очень малый заряд обратного восстановления.</w:t>
      </w:r>
    </w:p>
    <w:p w:rsidR="003B0552" w:rsidRPr="00094B95" w:rsidRDefault="003B0552" w:rsidP="003B0552">
      <w:pPr>
        <w:spacing w:after="0" w:line="240" w:lineRule="auto"/>
        <w:rPr>
          <w:rFonts w:ascii="Times New Roman" w:hAnsi="Times New Roman"/>
          <w:sz w:val="24"/>
        </w:rPr>
      </w:pPr>
    </w:p>
    <w:p w:rsidR="003B0552" w:rsidRPr="00094B95" w:rsidRDefault="003B0552" w:rsidP="003B0552">
      <w:pPr>
        <w:spacing w:after="0" w:line="240" w:lineRule="auto"/>
        <w:ind w:firstLine="341"/>
        <w:rPr>
          <w:rFonts w:ascii="Times New Roman" w:hAnsi="Times New Roman"/>
          <w:sz w:val="24"/>
        </w:rPr>
      </w:pPr>
      <w:r w:rsidRPr="00094B95">
        <w:rPr>
          <w:rFonts w:ascii="Times New Roman" w:hAnsi="Times New Roman"/>
          <w:sz w:val="24"/>
        </w:rPr>
        <w:t xml:space="preserve">Существует ещё один электрический параметр диода − это максимально допустимое обратное напряжение, прикладываемое к диоду в обратном включении (когда он закрыт), </w:t>
      </w:r>
      <w:r w:rsidRPr="00094B95">
        <w:rPr>
          <w:rFonts w:ascii="Times New Roman" w:hAnsi="Times New Roman"/>
          <w:b/>
          <w:bCs/>
          <w:sz w:val="24"/>
        </w:rPr>
        <w:t>V</w:t>
      </w:r>
      <w:r w:rsidRPr="00094B95">
        <w:rPr>
          <w:rFonts w:ascii="Times New Roman" w:hAnsi="Times New Roman"/>
          <w:b/>
          <w:bCs/>
          <w:sz w:val="24"/>
          <w:szCs w:val="16"/>
        </w:rPr>
        <w:t>RWM</w:t>
      </w:r>
      <w:r w:rsidRPr="00094B95">
        <w:rPr>
          <w:rFonts w:ascii="Times New Roman" w:hAnsi="Times New Roman"/>
          <w:sz w:val="24"/>
        </w:rPr>
        <w:t xml:space="preserve"> </w:t>
      </w:r>
      <w:r w:rsidRPr="00094B95">
        <w:rPr>
          <w:rFonts w:ascii="Times New Roman" w:hAnsi="Times New Roman"/>
          <w:b/>
          <w:bCs/>
          <w:sz w:val="24"/>
        </w:rPr>
        <w:t>–</w:t>
      </w:r>
      <w:r w:rsidRPr="00094B95">
        <w:rPr>
          <w:rFonts w:ascii="Times New Roman" w:hAnsi="Times New Roman"/>
          <w:sz w:val="24"/>
        </w:rPr>
        <w:t xml:space="preserve"> Working Peak Reverse Voltage.</w:t>
      </w:r>
    </w:p>
    <w:p w:rsidR="003B0552" w:rsidRPr="00094B95" w:rsidRDefault="003B0552" w:rsidP="003B0552">
      <w:pPr>
        <w:spacing w:after="0" w:line="240" w:lineRule="auto"/>
        <w:ind w:left="340"/>
        <w:rPr>
          <w:rFonts w:ascii="Times New Roman" w:hAnsi="Times New Roman"/>
          <w:sz w:val="24"/>
        </w:rPr>
      </w:pPr>
      <w:r w:rsidRPr="00094B95">
        <w:rPr>
          <w:rFonts w:ascii="Times New Roman" w:hAnsi="Times New Roman"/>
          <w:sz w:val="24"/>
        </w:rPr>
        <w:t>Для выпрямительного диода 1N4004, V</w:t>
      </w:r>
      <w:r w:rsidRPr="00094B95">
        <w:rPr>
          <w:rFonts w:ascii="Times New Roman" w:hAnsi="Times New Roman"/>
          <w:sz w:val="24"/>
          <w:szCs w:val="16"/>
        </w:rPr>
        <w:t>F</w:t>
      </w:r>
      <w:r w:rsidRPr="00094B95">
        <w:rPr>
          <w:rFonts w:ascii="Times New Roman" w:hAnsi="Times New Roman"/>
          <w:sz w:val="24"/>
        </w:rPr>
        <w:t xml:space="preserve"> = 1V, V</w:t>
      </w:r>
      <w:r w:rsidRPr="00094B95">
        <w:rPr>
          <w:rFonts w:ascii="Times New Roman" w:hAnsi="Times New Roman"/>
          <w:sz w:val="24"/>
          <w:szCs w:val="16"/>
        </w:rPr>
        <w:t>RWM</w:t>
      </w:r>
      <w:r w:rsidRPr="00094B95">
        <w:rPr>
          <w:rFonts w:ascii="Times New Roman" w:hAnsi="Times New Roman"/>
          <w:sz w:val="24"/>
        </w:rPr>
        <w:t xml:space="preserve"> = 400 V.</w:t>
      </w:r>
    </w:p>
    <w:p w:rsidR="003B0552" w:rsidRPr="00094B95" w:rsidRDefault="003B0552" w:rsidP="003B0552">
      <w:pPr>
        <w:spacing w:after="0" w:line="240" w:lineRule="auto"/>
        <w:ind w:firstLine="341"/>
        <w:rPr>
          <w:rFonts w:ascii="Times New Roman" w:hAnsi="Times New Roman"/>
          <w:sz w:val="24"/>
        </w:rPr>
      </w:pPr>
      <w:r w:rsidRPr="00094B95">
        <w:rPr>
          <w:rFonts w:ascii="Times New Roman" w:hAnsi="Times New Roman"/>
          <w:sz w:val="24"/>
        </w:rPr>
        <w:t>При прямом напряжении, сопротивление диода не превышает нескольких десятков Ω, при обратном напряжении его сопротивление достигает сотен kΩ и даже MΩ .</w:t>
      </w:r>
    </w:p>
    <w:p w:rsidR="003B0552" w:rsidRPr="00094B95" w:rsidRDefault="003B0552" w:rsidP="003B0552">
      <w:pPr>
        <w:spacing w:after="0" w:line="240" w:lineRule="auto"/>
        <w:ind w:firstLine="341"/>
        <w:rPr>
          <w:rFonts w:ascii="Times New Roman" w:hAnsi="Times New Roman"/>
          <w:sz w:val="24"/>
        </w:rPr>
      </w:pPr>
      <w:r w:rsidRPr="00094B95">
        <w:rPr>
          <w:rFonts w:ascii="Times New Roman" w:hAnsi="Times New Roman"/>
          <w:sz w:val="24"/>
        </w:rPr>
        <w:t>Зависимость тока через диод от значения и полярности приложенного к нему напряжения изображают в виде кривой, называемой вольт-амперной характеристикой диода (ВАХ).</w:t>
      </w:r>
    </w:p>
    <w:p w:rsidR="003B0552" w:rsidRPr="00094B95" w:rsidRDefault="003B0552" w:rsidP="003B0552">
      <w:pPr>
        <w:spacing w:after="0" w:line="240" w:lineRule="auto"/>
        <w:rPr>
          <w:rFonts w:ascii="Times New Roman" w:hAnsi="Times New Roman"/>
          <w:sz w:val="24"/>
        </w:rPr>
      </w:pPr>
    </w:p>
    <w:p w:rsidR="003B0552" w:rsidRDefault="00615677" w:rsidP="003B0552">
      <w:pPr>
        <w:spacing w:after="0" w:line="240" w:lineRule="auto"/>
        <w:ind w:firstLine="907"/>
        <w:jc w:val="center"/>
        <w:rPr>
          <w:rFonts w:ascii="Times New Roman" w:hAnsi="Times New Roman"/>
          <w:sz w:val="24"/>
        </w:rPr>
      </w:pPr>
      <w:r w:rsidRPr="00094B95">
        <w:rPr>
          <w:rFonts w:ascii="Times New Roman" w:hAnsi="Times New Roman"/>
          <w:noProof/>
          <w:sz w:val="24"/>
          <w:lang w:eastAsia="ru-RU"/>
        </w:rPr>
        <w:drawing>
          <wp:inline distT="0" distB="0" distL="0" distR="0">
            <wp:extent cx="2190750" cy="198695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712" cy="1990552"/>
                    </a:xfrm>
                    <a:prstGeom prst="rect">
                      <a:avLst/>
                    </a:prstGeom>
                    <a:noFill/>
                    <a:ln>
                      <a:noFill/>
                    </a:ln>
                  </pic:spPr>
                </pic:pic>
              </a:graphicData>
            </a:graphic>
          </wp:inline>
        </w:drawing>
      </w:r>
    </w:p>
    <w:p w:rsidR="00CE0990" w:rsidRPr="00094B95" w:rsidRDefault="00CE0990" w:rsidP="003B0552">
      <w:pPr>
        <w:spacing w:after="0" w:line="240" w:lineRule="auto"/>
        <w:ind w:firstLine="907"/>
        <w:jc w:val="center"/>
        <w:rPr>
          <w:rFonts w:ascii="Times New Roman" w:hAnsi="Times New Roman"/>
          <w:sz w:val="24"/>
        </w:rPr>
      </w:pPr>
    </w:p>
    <w:p w:rsidR="003B0552" w:rsidRPr="00094B95" w:rsidRDefault="003B0552" w:rsidP="003B0552">
      <w:pPr>
        <w:spacing w:after="0" w:line="240" w:lineRule="auto"/>
        <w:jc w:val="center"/>
        <w:rPr>
          <w:rFonts w:ascii="Times New Roman" w:hAnsi="Times New Roman"/>
          <w:sz w:val="24"/>
        </w:rPr>
      </w:pPr>
      <w:r w:rsidRPr="00094B95">
        <w:rPr>
          <w:rFonts w:ascii="Times New Roman" w:hAnsi="Times New Roman"/>
          <w:sz w:val="24"/>
        </w:rPr>
        <w:t>Рис.4 ВАХ полупроводникового диода</w:t>
      </w:r>
    </w:p>
    <w:p w:rsidR="003B0552" w:rsidRPr="00094B95" w:rsidRDefault="003B0552" w:rsidP="003B0552">
      <w:pPr>
        <w:spacing w:after="0" w:line="240" w:lineRule="auto"/>
        <w:rPr>
          <w:rFonts w:ascii="Times New Roman" w:hAnsi="Times New Roman"/>
          <w:sz w:val="24"/>
        </w:rPr>
      </w:pPr>
    </w:p>
    <w:p w:rsidR="003B0552" w:rsidRPr="00094B95" w:rsidRDefault="003B0552" w:rsidP="003B0552">
      <w:pPr>
        <w:spacing w:after="0" w:line="240" w:lineRule="auto"/>
        <w:ind w:firstLine="341"/>
        <w:rPr>
          <w:rFonts w:ascii="Times New Roman" w:hAnsi="Times New Roman"/>
          <w:sz w:val="24"/>
        </w:rPr>
      </w:pPr>
      <w:r w:rsidRPr="00094B95">
        <w:rPr>
          <w:rFonts w:ascii="Times New Roman" w:hAnsi="Times New Roman"/>
          <w:sz w:val="24"/>
        </w:rPr>
        <w:t>На вольт-амперной характеристике различают прямую ветвь (I - область), соответствующую прямому току через диод, и обратную ветвь (III - область), соответствующую обратному току. Прямая ветвь идет круто вверх, характеризуя быстрый рост прямого тока через диод с увеличением прямого напряжения. Обратная ветвь идет почти параллельно горизонтальной оси, при медленном росте обратного тока.</w:t>
      </w:r>
    </w:p>
    <w:p w:rsidR="003B0552" w:rsidRPr="00094B95" w:rsidRDefault="003B0552" w:rsidP="003B0552">
      <w:pPr>
        <w:spacing w:after="0" w:line="240" w:lineRule="auto"/>
        <w:ind w:firstLine="341"/>
        <w:rPr>
          <w:rFonts w:ascii="Times New Roman" w:hAnsi="Times New Roman"/>
          <w:sz w:val="24"/>
        </w:rPr>
      </w:pPr>
      <w:r w:rsidRPr="00094B95">
        <w:rPr>
          <w:rFonts w:ascii="Times New Roman" w:hAnsi="Times New Roman"/>
          <w:sz w:val="24"/>
        </w:rPr>
        <w:t>Выпрямительные диоды различных классов отличаются напряжением, временем переключения, рабочей полосой частот.</w:t>
      </w:r>
    </w:p>
    <w:p w:rsidR="003B0552" w:rsidRPr="00094B95" w:rsidRDefault="003B0552" w:rsidP="003B0552">
      <w:pPr>
        <w:spacing w:after="0" w:line="240" w:lineRule="auto"/>
        <w:rPr>
          <w:rFonts w:ascii="Times New Roman" w:hAnsi="Times New Roman"/>
          <w:sz w:val="24"/>
        </w:rPr>
      </w:pPr>
    </w:p>
    <w:p w:rsidR="003B0552" w:rsidRPr="00094B95" w:rsidRDefault="003B0552" w:rsidP="003B0552">
      <w:pPr>
        <w:spacing w:after="0" w:line="240" w:lineRule="auto"/>
        <w:ind w:left="340"/>
        <w:rPr>
          <w:rFonts w:ascii="Times New Roman" w:hAnsi="Times New Roman"/>
          <w:b/>
          <w:bCs/>
          <w:i/>
          <w:iCs/>
          <w:sz w:val="24"/>
        </w:rPr>
      </w:pPr>
      <w:r w:rsidRPr="00094B95">
        <w:rPr>
          <w:rFonts w:ascii="Times New Roman" w:hAnsi="Times New Roman"/>
          <w:b/>
          <w:bCs/>
          <w:i/>
          <w:iCs/>
          <w:sz w:val="24"/>
        </w:rPr>
        <w:t xml:space="preserve">                     Основные параметры выпрямительных диодов:</w:t>
      </w:r>
    </w:p>
    <w:p w:rsidR="003B0552" w:rsidRPr="00094B95" w:rsidRDefault="003B0552" w:rsidP="003B0552">
      <w:pPr>
        <w:spacing w:after="0" w:line="240" w:lineRule="auto"/>
        <w:rPr>
          <w:rFonts w:ascii="Times New Roman" w:hAnsi="Times New Roman"/>
          <w:sz w:val="24"/>
        </w:rPr>
      </w:pPr>
    </w:p>
    <w:p w:rsidR="003B0552" w:rsidRPr="00094B95" w:rsidRDefault="003B0552" w:rsidP="003B0552">
      <w:pPr>
        <w:spacing w:after="0" w:line="240" w:lineRule="auto"/>
        <w:ind w:firstLine="341"/>
        <w:rPr>
          <w:rFonts w:ascii="Times New Roman" w:hAnsi="Times New Roman"/>
          <w:sz w:val="24"/>
        </w:rPr>
      </w:pPr>
      <w:r w:rsidRPr="00094B95">
        <w:rPr>
          <w:rFonts w:ascii="Times New Roman" w:hAnsi="Times New Roman"/>
          <w:b/>
          <w:bCs/>
          <w:sz w:val="24"/>
        </w:rPr>
        <w:t>V</w:t>
      </w:r>
      <w:r w:rsidRPr="00094B95">
        <w:rPr>
          <w:rFonts w:ascii="Times New Roman" w:hAnsi="Times New Roman"/>
          <w:b/>
          <w:bCs/>
          <w:sz w:val="24"/>
          <w:szCs w:val="16"/>
        </w:rPr>
        <w:t>RWM</w:t>
      </w:r>
      <w:r w:rsidRPr="00094B95">
        <w:rPr>
          <w:rFonts w:ascii="Times New Roman" w:hAnsi="Times New Roman"/>
          <w:b/>
          <w:bCs/>
          <w:sz w:val="24"/>
        </w:rPr>
        <w:t xml:space="preserve"> </w:t>
      </w:r>
      <w:r w:rsidRPr="00094B95">
        <w:rPr>
          <w:rFonts w:ascii="Times New Roman" w:hAnsi="Times New Roman"/>
          <w:sz w:val="24"/>
        </w:rPr>
        <w:t>–</w:t>
      </w:r>
      <w:r w:rsidRPr="00094B95">
        <w:rPr>
          <w:rFonts w:ascii="Times New Roman" w:hAnsi="Times New Roman"/>
          <w:b/>
          <w:bCs/>
          <w:sz w:val="24"/>
        </w:rPr>
        <w:t xml:space="preserve"> </w:t>
      </w:r>
      <w:r w:rsidRPr="00094B95">
        <w:rPr>
          <w:rFonts w:ascii="Times New Roman" w:hAnsi="Times New Roman"/>
          <w:sz w:val="24"/>
        </w:rPr>
        <w:t>максимально допустимое обратное напряжение,</w:t>
      </w:r>
      <w:r w:rsidRPr="00094B95">
        <w:rPr>
          <w:rFonts w:ascii="Times New Roman" w:hAnsi="Times New Roman"/>
          <w:b/>
          <w:bCs/>
          <w:sz w:val="24"/>
        </w:rPr>
        <w:t xml:space="preserve"> </w:t>
      </w:r>
      <w:r w:rsidRPr="00094B95">
        <w:rPr>
          <w:rFonts w:ascii="Times New Roman" w:hAnsi="Times New Roman"/>
          <w:sz w:val="24"/>
        </w:rPr>
        <w:t>которое диод может выдержать без</w:t>
      </w:r>
      <w:r w:rsidRPr="00094B95">
        <w:rPr>
          <w:rFonts w:ascii="Times New Roman" w:hAnsi="Times New Roman"/>
          <w:b/>
          <w:bCs/>
          <w:sz w:val="24"/>
        </w:rPr>
        <w:t xml:space="preserve"> </w:t>
      </w:r>
      <w:r w:rsidRPr="00094B95">
        <w:rPr>
          <w:rFonts w:ascii="Times New Roman" w:hAnsi="Times New Roman"/>
          <w:sz w:val="24"/>
        </w:rPr>
        <w:t>нарушения его работоспособности;</w:t>
      </w:r>
    </w:p>
    <w:p w:rsidR="003B0552" w:rsidRPr="00094B95" w:rsidRDefault="003B0552" w:rsidP="003B0552">
      <w:pPr>
        <w:spacing w:after="0" w:line="240" w:lineRule="auto"/>
        <w:rPr>
          <w:rFonts w:ascii="Times New Roman" w:hAnsi="Times New Roman"/>
          <w:sz w:val="24"/>
        </w:rPr>
      </w:pPr>
    </w:p>
    <w:p w:rsidR="003B0552" w:rsidRPr="00094B95" w:rsidRDefault="003B0552" w:rsidP="003B0552">
      <w:pPr>
        <w:spacing w:after="0" w:line="240" w:lineRule="auto"/>
        <w:ind w:firstLine="341"/>
        <w:rPr>
          <w:rFonts w:ascii="Times New Roman" w:hAnsi="Times New Roman"/>
          <w:sz w:val="24"/>
        </w:rPr>
      </w:pPr>
      <w:r w:rsidRPr="00094B95">
        <w:rPr>
          <w:rFonts w:ascii="Times New Roman" w:hAnsi="Times New Roman"/>
          <w:b/>
          <w:bCs/>
          <w:sz w:val="24"/>
        </w:rPr>
        <w:lastRenderedPageBreak/>
        <w:t>I</w:t>
      </w:r>
      <w:r w:rsidRPr="00094B95">
        <w:rPr>
          <w:rFonts w:ascii="Times New Roman" w:hAnsi="Times New Roman"/>
          <w:b/>
          <w:bCs/>
          <w:sz w:val="24"/>
          <w:szCs w:val="16"/>
        </w:rPr>
        <w:t>F</w:t>
      </w:r>
      <w:r w:rsidRPr="00094B95">
        <w:rPr>
          <w:rFonts w:ascii="Times New Roman" w:hAnsi="Times New Roman"/>
          <w:b/>
          <w:bCs/>
          <w:sz w:val="24"/>
        </w:rPr>
        <w:t xml:space="preserve"> </w:t>
      </w:r>
      <w:r w:rsidRPr="00094B95">
        <w:rPr>
          <w:rFonts w:ascii="Times New Roman" w:hAnsi="Times New Roman"/>
          <w:sz w:val="24"/>
        </w:rPr>
        <w:t>—</w:t>
      </w:r>
      <w:r w:rsidRPr="00094B95">
        <w:rPr>
          <w:rFonts w:ascii="Times New Roman" w:hAnsi="Times New Roman"/>
          <w:b/>
          <w:bCs/>
          <w:sz w:val="24"/>
        </w:rPr>
        <w:t xml:space="preserve"> </w:t>
      </w:r>
      <w:r w:rsidRPr="00094B95">
        <w:rPr>
          <w:rFonts w:ascii="Times New Roman" w:hAnsi="Times New Roman"/>
          <w:sz w:val="24"/>
        </w:rPr>
        <w:t>максимально-допустимый прямой ток через диод</w:t>
      </w:r>
      <w:r w:rsidRPr="00094B95">
        <w:rPr>
          <w:rFonts w:ascii="Times New Roman" w:hAnsi="Times New Roman"/>
          <w:b/>
          <w:bCs/>
          <w:sz w:val="24"/>
        </w:rPr>
        <w:t xml:space="preserve"> </w:t>
      </w:r>
      <w:r w:rsidRPr="00094B95">
        <w:rPr>
          <w:rFonts w:ascii="Times New Roman" w:hAnsi="Times New Roman"/>
          <w:sz w:val="24"/>
        </w:rPr>
        <w:t>(постоянная составляющая),</w:t>
      </w:r>
      <w:r w:rsidRPr="00094B95">
        <w:rPr>
          <w:rFonts w:ascii="Times New Roman" w:hAnsi="Times New Roman"/>
          <w:b/>
          <w:bCs/>
          <w:sz w:val="24"/>
        </w:rPr>
        <w:t xml:space="preserve"> </w:t>
      </w:r>
      <w:r w:rsidRPr="00094B95">
        <w:rPr>
          <w:rFonts w:ascii="Times New Roman" w:hAnsi="Times New Roman"/>
          <w:sz w:val="24"/>
        </w:rPr>
        <w:t>при котором</w:t>
      </w:r>
      <w:r w:rsidRPr="00094B95">
        <w:rPr>
          <w:rFonts w:ascii="Times New Roman" w:hAnsi="Times New Roman"/>
          <w:b/>
          <w:bCs/>
          <w:sz w:val="24"/>
        </w:rPr>
        <w:t xml:space="preserve"> </w:t>
      </w:r>
      <w:r w:rsidRPr="00094B95">
        <w:rPr>
          <w:rFonts w:ascii="Times New Roman" w:hAnsi="Times New Roman"/>
          <w:sz w:val="24"/>
        </w:rPr>
        <w:t>обеспечивается его надежная длительная работа.</w:t>
      </w:r>
    </w:p>
    <w:p w:rsidR="003B0552" w:rsidRPr="00094B95" w:rsidRDefault="003B0552" w:rsidP="003B0552">
      <w:pPr>
        <w:spacing w:after="0" w:line="240" w:lineRule="auto"/>
        <w:ind w:left="340"/>
        <w:rPr>
          <w:rFonts w:ascii="Times New Roman" w:hAnsi="Times New Roman"/>
          <w:sz w:val="24"/>
        </w:rPr>
      </w:pPr>
      <w:r w:rsidRPr="00094B95">
        <w:rPr>
          <w:rFonts w:ascii="Times New Roman" w:hAnsi="Times New Roman"/>
          <w:b/>
          <w:bCs/>
          <w:sz w:val="24"/>
        </w:rPr>
        <w:t>V</w:t>
      </w:r>
      <w:r w:rsidRPr="00094B95">
        <w:rPr>
          <w:rFonts w:ascii="Times New Roman" w:hAnsi="Times New Roman"/>
          <w:b/>
          <w:bCs/>
          <w:sz w:val="24"/>
          <w:szCs w:val="16"/>
        </w:rPr>
        <w:t>F</w:t>
      </w:r>
      <w:r w:rsidRPr="00094B95">
        <w:rPr>
          <w:rFonts w:ascii="Times New Roman" w:hAnsi="Times New Roman"/>
          <w:b/>
          <w:bCs/>
          <w:sz w:val="24"/>
        </w:rPr>
        <w:t xml:space="preserve"> </w:t>
      </w:r>
      <w:r w:rsidRPr="00094B95">
        <w:rPr>
          <w:rFonts w:ascii="Times New Roman" w:hAnsi="Times New Roman"/>
          <w:sz w:val="24"/>
        </w:rPr>
        <w:t>–</w:t>
      </w:r>
      <w:r w:rsidRPr="00094B95">
        <w:rPr>
          <w:rFonts w:ascii="Times New Roman" w:hAnsi="Times New Roman"/>
          <w:b/>
          <w:bCs/>
          <w:sz w:val="24"/>
        </w:rPr>
        <w:t xml:space="preserve"> </w:t>
      </w:r>
      <w:r w:rsidRPr="00094B95">
        <w:rPr>
          <w:rFonts w:ascii="Times New Roman" w:hAnsi="Times New Roman"/>
          <w:sz w:val="24"/>
        </w:rPr>
        <w:t>прямое падение напряжения на диоде,</w:t>
      </w:r>
      <w:r w:rsidRPr="00094B95">
        <w:rPr>
          <w:rFonts w:ascii="Times New Roman" w:hAnsi="Times New Roman"/>
          <w:b/>
          <w:bCs/>
          <w:sz w:val="24"/>
        </w:rPr>
        <w:t xml:space="preserve"> </w:t>
      </w:r>
      <w:r w:rsidRPr="00094B95">
        <w:rPr>
          <w:rFonts w:ascii="Times New Roman" w:hAnsi="Times New Roman"/>
          <w:sz w:val="24"/>
        </w:rPr>
        <w:t>при заданном среднем значении прямого тока;</w:t>
      </w:r>
    </w:p>
    <w:p w:rsidR="003B0552" w:rsidRPr="00094B95" w:rsidRDefault="003B0552" w:rsidP="003B0552">
      <w:pPr>
        <w:spacing w:after="0" w:line="240" w:lineRule="auto"/>
        <w:rPr>
          <w:rFonts w:ascii="Times New Roman" w:hAnsi="Times New Roman"/>
          <w:sz w:val="24"/>
        </w:rPr>
      </w:pPr>
    </w:p>
    <w:p w:rsidR="003B0552" w:rsidRPr="00094B95" w:rsidRDefault="003B0552" w:rsidP="003B0552">
      <w:pPr>
        <w:spacing w:after="0" w:line="240" w:lineRule="auto"/>
        <w:ind w:firstLine="341"/>
        <w:rPr>
          <w:rFonts w:ascii="Times New Roman" w:hAnsi="Times New Roman"/>
          <w:sz w:val="24"/>
        </w:rPr>
      </w:pPr>
      <w:r w:rsidRPr="00094B95">
        <w:rPr>
          <w:rFonts w:ascii="Times New Roman" w:hAnsi="Times New Roman"/>
          <w:b/>
          <w:bCs/>
          <w:sz w:val="24"/>
        </w:rPr>
        <w:t>P</w:t>
      </w:r>
      <w:r w:rsidRPr="00094B95">
        <w:rPr>
          <w:rFonts w:ascii="Times New Roman" w:hAnsi="Times New Roman"/>
          <w:b/>
          <w:bCs/>
          <w:sz w:val="24"/>
          <w:szCs w:val="16"/>
        </w:rPr>
        <w:t>T</w:t>
      </w:r>
      <w:r w:rsidRPr="00094B95">
        <w:rPr>
          <w:rFonts w:ascii="Times New Roman" w:hAnsi="Times New Roman"/>
          <w:b/>
          <w:bCs/>
          <w:sz w:val="24"/>
        </w:rPr>
        <w:t xml:space="preserve"> </w:t>
      </w:r>
      <w:r w:rsidRPr="00094B95">
        <w:rPr>
          <w:rFonts w:ascii="Times New Roman" w:hAnsi="Times New Roman"/>
          <w:sz w:val="24"/>
        </w:rPr>
        <w:t>–</w:t>
      </w:r>
      <w:r w:rsidRPr="00094B95">
        <w:rPr>
          <w:rFonts w:ascii="Times New Roman" w:hAnsi="Times New Roman"/>
          <w:b/>
          <w:bCs/>
          <w:sz w:val="24"/>
        </w:rPr>
        <w:t xml:space="preserve"> </w:t>
      </w:r>
      <w:r w:rsidRPr="00094B95">
        <w:rPr>
          <w:rFonts w:ascii="Times New Roman" w:hAnsi="Times New Roman"/>
          <w:sz w:val="24"/>
        </w:rPr>
        <w:t>средняя за период мощность,</w:t>
      </w:r>
      <w:r w:rsidRPr="00094B95">
        <w:rPr>
          <w:rFonts w:ascii="Times New Roman" w:hAnsi="Times New Roman"/>
          <w:b/>
          <w:bCs/>
          <w:sz w:val="24"/>
        </w:rPr>
        <w:t xml:space="preserve"> </w:t>
      </w:r>
      <w:r w:rsidRPr="00094B95">
        <w:rPr>
          <w:rFonts w:ascii="Times New Roman" w:hAnsi="Times New Roman"/>
          <w:sz w:val="24"/>
        </w:rPr>
        <w:t>рассеиваемая диодом,</w:t>
      </w:r>
      <w:r w:rsidRPr="00094B95">
        <w:rPr>
          <w:rFonts w:ascii="Times New Roman" w:hAnsi="Times New Roman"/>
          <w:b/>
          <w:bCs/>
          <w:sz w:val="24"/>
        </w:rPr>
        <w:t xml:space="preserve"> </w:t>
      </w:r>
      <w:r w:rsidRPr="00094B95">
        <w:rPr>
          <w:rFonts w:ascii="Times New Roman" w:hAnsi="Times New Roman"/>
          <w:sz w:val="24"/>
        </w:rPr>
        <w:t>при протекании тока в прямом и</w:t>
      </w:r>
      <w:r w:rsidRPr="00094B95">
        <w:rPr>
          <w:rFonts w:ascii="Times New Roman" w:hAnsi="Times New Roman"/>
          <w:b/>
          <w:bCs/>
          <w:sz w:val="24"/>
        </w:rPr>
        <w:t xml:space="preserve"> </w:t>
      </w:r>
      <w:r w:rsidRPr="00094B95">
        <w:rPr>
          <w:rFonts w:ascii="Times New Roman" w:hAnsi="Times New Roman"/>
          <w:sz w:val="24"/>
        </w:rPr>
        <w:t>обратном направлениях;</w:t>
      </w:r>
    </w:p>
    <w:p w:rsidR="003B0552" w:rsidRPr="00094B95" w:rsidRDefault="003B0552" w:rsidP="003B0552">
      <w:pPr>
        <w:spacing w:after="0" w:line="240" w:lineRule="auto"/>
        <w:rPr>
          <w:rFonts w:ascii="Times New Roman" w:hAnsi="Times New Roman"/>
          <w:sz w:val="24"/>
        </w:rPr>
      </w:pPr>
    </w:p>
    <w:p w:rsidR="003B0552" w:rsidRPr="00094B95" w:rsidRDefault="003B0552" w:rsidP="003B0552">
      <w:pPr>
        <w:spacing w:after="0" w:line="240" w:lineRule="auto"/>
        <w:ind w:firstLine="341"/>
        <w:rPr>
          <w:rFonts w:ascii="Times New Roman" w:hAnsi="Times New Roman"/>
          <w:sz w:val="24"/>
        </w:rPr>
      </w:pPr>
      <w:r w:rsidRPr="00094B95">
        <w:rPr>
          <w:rFonts w:ascii="Times New Roman" w:hAnsi="Times New Roman"/>
          <w:b/>
          <w:bCs/>
          <w:sz w:val="24"/>
        </w:rPr>
        <w:t>f</w:t>
      </w:r>
      <w:r w:rsidRPr="00094B95">
        <w:rPr>
          <w:rFonts w:ascii="Times New Roman" w:hAnsi="Times New Roman"/>
          <w:b/>
          <w:bCs/>
          <w:sz w:val="24"/>
          <w:szCs w:val="16"/>
        </w:rPr>
        <w:t>mах</w:t>
      </w:r>
      <w:r w:rsidRPr="00094B95">
        <w:rPr>
          <w:rFonts w:ascii="Times New Roman" w:hAnsi="Times New Roman"/>
          <w:b/>
          <w:bCs/>
          <w:sz w:val="24"/>
        </w:rPr>
        <w:t xml:space="preserve"> </w:t>
      </w:r>
      <w:r w:rsidRPr="00094B95">
        <w:rPr>
          <w:rFonts w:ascii="Times New Roman" w:hAnsi="Times New Roman"/>
          <w:sz w:val="24"/>
        </w:rPr>
        <w:t>—</w:t>
      </w:r>
      <w:r w:rsidRPr="00094B95">
        <w:rPr>
          <w:rFonts w:ascii="Times New Roman" w:hAnsi="Times New Roman"/>
          <w:b/>
          <w:bCs/>
          <w:sz w:val="24"/>
        </w:rPr>
        <w:t xml:space="preserve"> </w:t>
      </w:r>
      <w:r w:rsidRPr="00094B95">
        <w:rPr>
          <w:rFonts w:ascii="Times New Roman" w:hAnsi="Times New Roman"/>
          <w:sz w:val="24"/>
        </w:rPr>
        <w:t>наибольшая частота подводимого напряжения,</w:t>
      </w:r>
      <w:r w:rsidRPr="00094B95">
        <w:rPr>
          <w:rFonts w:ascii="Times New Roman" w:hAnsi="Times New Roman"/>
          <w:b/>
          <w:bCs/>
          <w:sz w:val="24"/>
        </w:rPr>
        <w:t xml:space="preserve"> </w:t>
      </w:r>
      <w:r w:rsidRPr="00094B95">
        <w:rPr>
          <w:rFonts w:ascii="Times New Roman" w:hAnsi="Times New Roman"/>
          <w:sz w:val="24"/>
        </w:rPr>
        <w:t>при которой выпрямитель на данном диоде</w:t>
      </w:r>
      <w:r w:rsidRPr="00094B95">
        <w:rPr>
          <w:rFonts w:ascii="Times New Roman" w:hAnsi="Times New Roman"/>
          <w:b/>
          <w:bCs/>
          <w:sz w:val="24"/>
        </w:rPr>
        <w:t xml:space="preserve"> </w:t>
      </w:r>
      <w:r w:rsidRPr="00094B95">
        <w:rPr>
          <w:rFonts w:ascii="Times New Roman" w:hAnsi="Times New Roman"/>
          <w:sz w:val="24"/>
        </w:rPr>
        <w:t>работает достаточно эффективно, а нагрев диода не превышает допустимой величины.</w:t>
      </w:r>
    </w:p>
    <w:p w:rsidR="003B0552" w:rsidRPr="00094B95" w:rsidRDefault="003B0552" w:rsidP="003B0552">
      <w:pPr>
        <w:spacing w:after="0" w:line="240" w:lineRule="auto"/>
        <w:rPr>
          <w:rFonts w:ascii="Times New Roman" w:hAnsi="Times New Roman"/>
          <w:sz w:val="24"/>
        </w:rPr>
      </w:pPr>
    </w:p>
    <w:p w:rsidR="003B0552" w:rsidRPr="00094B95" w:rsidRDefault="003B0552" w:rsidP="003B0552">
      <w:pPr>
        <w:spacing w:after="0" w:line="240" w:lineRule="auto"/>
        <w:ind w:firstLine="341"/>
        <w:rPr>
          <w:rFonts w:ascii="Times New Roman" w:hAnsi="Times New Roman"/>
          <w:sz w:val="24"/>
        </w:rPr>
      </w:pPr>
      <w:r w:rsidRPr="00094B95">
        <w:rPr>
          <w:rFonts w:ascii="Times New Roman" w:hAnsi="Times New Roman"/>
          <w:b/>
          <w:bCs/>
          <w:sz w:val="24"/>
        </w:rPr>
        <w:t>C</w:t>
      </w:r>
      <w:r w:rsidRPr="00094B95">
        <w:rPr>
          <w:rFonts w:ascii="Times New Roman" w:hAnsi="Times New Roman"/>
          <w:b/>
          <w:bCs/>
          <w:sz w:val="24"/>
          <w:szCs w:val="16"/>
        </w:rPr>
        <w:t>J</w:t>
      </w:r>
      <w:r w:rsidRPr="00094B95">
        <w:rPr>
          <w:rFonts w:ascii="Times New Roman" w:hAnsi="Times New Roman"/>
          <w:b/>
          <w:bCs/>
          <w:sz w:val="24"/>
        </w:rPr>
        <w:t xml:space="preserve"> </w:t>
      </w:r>
      <w:r w:rsidRPr="00094B95">
        <w:rPr>
          <w:rFonts w:ascii="Times New Roman" w:hAnsi="Times New Roman"/>
          <w:sz w:val="24"/>
        </w:rPr>
        <w:t>–</w:t>
      </w:r>
      <w:r w:rsidRPr="00094B95">
        <w:rPr>
          <w:rFonts w:ascii="Times New Roman" w:hAnsi="Times New Roman"/>
          <w:b/>
          <w:bCs/>
          <w:sz w:val="24"/>
        </w:rPr>
        <w:t xml:space="preserve"> </w:t>
      </w:r>
      <w:r w:rsidRPr="00094B95">
        <w:rPr>
          <w:rFonts w:ascii="Times New Roman" w:hAnsi="Times New Roman"/>
          <w:sz w:val="24"/>
        </w:rPr>
        <w:t>ёмкость перехода.</w:t>
      </w:r>
      <w:r w:rsidRPr="00094B95">
        <w:rPr>
          <w:rFonts w:ascii="Times New Roman" w:hAnsi="Times New Roman"/>
          <w:b/>
          <w:bCs/>
          <w:sz w:val="24"/>
        </w:rPr>
        <w:t xml:space="preserve"> </w:t>
      </w:r>
      <w:r w:rsidRPr="00094B95">
        <w:rPr>
          <w:rFonts w:ascii="Times New Roman" w:hAnsi="Times New Roman"/>
          <w:sz w:val="24"/>
        </w:rPr>
        <w:t>Данный параметр,</w:t>
      </w:r>
      <w:r w:rsidRPr="00094B95">
        <w:rPr>
          <w:rFonts w:ascii="Times New Roman" w:hAnsi="Times New Roman"/>
          <w:b/>
          <w:bCs/>
          <w:sz w:val="24"/>
        </w:rPr>
        <w:t xml:space="preserve"> </w:t>
      </w:r>
      <w:r w:rsidRPr="00094B95">
        <w:rPr>
          <w:rFonts w:ascii="Times New Roman" w:hAnsi="Times New Roman"/>
          <w:sz w:val="24"/>
        </w:rPr>
        <w:t>важен для импульсных диодов</w:t>
      </w:r>
      <w:r w:rsidRPr="00094B95">
        <w:rPr>
          <w:rFonts w:ascii="Times New Roman" w:hAnsi="Times New Roman"/>
          <w:b/>
          <w:bCs/>
          <w:sz w:val="24"/>
        </w:rPr>
        <w:t xml:space="preserve"> </w:t>
      </w:r>
      <w:r w:rsidRPr="00094B95">
        <w:rPr>
          <w:rFonts w:ascii="Times New Roman" w:hAnsi="Times New Roman"/>
          <w:sz w:val="24"/>
        </w:rPr>
        <w:t>(Шоттки),</w:t>
      </w:r>
      <w:r w:rsidRPr="00094B95">
        <w:rPr>
          <w:rFonts w:ascii="Times New Roman" w:hAnsi="Times New Roman"/>
          <w:b/>
          <w:bCs/>
          <w:sz w:val="24"/>
        </w:rPr>
        <w:t xml:space="preserve"> </w:t>
      </w:r>
      <w:r w:rsidRPr="00094B95">
        <w:rPr>
          <w:rFonts w:ascii="Times New Roman" w:hAnsi="Times New Roman"/>
          <w:sz w:val="24"/>
        </w:rPr>
        <w:t>имеющих</w:t>
      </w:r>
      <w:r w:rsidRPr="00094B95">
        <w:rPr>
          <w:rFonts w:ascii="Times New Roman" w:hAnsi="Times New Roman"/>
          <w:b/>
          <w:bCs/>
          <w:sz w:val="24"/>
        </w:rPr>
        <w:t xml:space="preserve"> </w:t>
      </w:r>
      <w:r w:rsidRPr="00094B95">
        <w:rPr>
          <w:rFonts w:ascii="Times New Roman" w:hAnsi="Times New Roman"/>
          <w:sz w:val="24"/>
        </w:rPr>
        <w:t>очень малую длительность переходных процессов из-за малых емкостей (доли пикофарад). Уменьшение емкостей достигается за счет уменьшения площади p-n-перехода, поэтому допустимые мощности рассеяния у них меньше, чем у низкочастотных выпрямительных диодов.</w:t>
      </w:r>
    </w:p>
    <w:p w:rsidR="003B0552" w:rsidRPr="00094B95" w:rsidRDefault="003B0552" w:rsidP="003B0552">
      <w:pPr>
        <w:spacing w:after="0" w:line="240" w:lineRule="auto"/>
        <w:rPr>
          <w:rFonts w:ascii="Times New Roman" w:hAnsi="Times New Roman"/>
          <w:sz w:val="24"/>
        </w:rPr>
      </w:pPr>
    </w:p>
    <w:p w:rsidR="003B0552" w:rsidRPr="00094B95" w:rsidRDefault="00615677" w:rsidP="003B0552">
      <w:pPr>
        <w:spacing w:after="0" w:line="240" w:lineRule="auto"/>
        <w:ind w:firstLine="709"/>
        <w:jc w:val="center"/>
        <w:rPr>
          <w:rFonts w:ascii="Times New Roman" w:hAnsi="Times New Roman"/>
          <w:b/>
          <w:bCs/>
          <w:sz w:val="24"/>
          <w:lang w:val="uk-UA"/>
        </w:rPr>
      </w:pPr>
      <w:r w:rsidRPr="00094B95">
        <w:rPr>
          <w:rFonts w:ascii="Times New Roman" w:hAnsi="Times New Roman"/>
          <w:b/>
          <w:bCs/>
          <w:sz w:val="24"/>
        </w:rPr>
        <w:t>2.</w:t>
      </w:r>
      <w:r w:rsidR="003B0552" w:rsidRPr="00094B95">
        <w:rPr>
          <w:rFonts w:ascii="Times New Roman" w:hAnsi="Times New Roman"/>
          <w:b/>
          <w:bCs/>
          <w:sz w:val="24"/>
        </w:rPr>
        <w:t xml:space="preserve"> Исследование стабилитрона. </w:t>
      </w:r>
      <w:r w:rsidR="003B0552" w:rsidRPr="00094B95">
        <w:rPr>
          <w:rFonts w:ascii="Times New Roman" w:hAnsi="Times New Roman"/>
          <w:b/>
          <w:bCs/>
          <w:noProof/>
          <w:sz w:val="24"/>
        </w:rPr>
        <w:t>Теоретические сведения</w:t>
      </w:r>
    </w:p>
    <w:p w:rsidR="003B0552" w:rsidRPr="00094B95" w:rsidRDefault="003B0552" w:rsidP="003B0552">
      <w:pPr>
        <w:spacing w:after="0" w:line="240" w:lineRule="auto"/>
        <w:rPr>
          <w:rFonts w:ascii="Times New Roman" w:hAnsi="Times New Roman"/>
          <w:sz w:val="24"/>
        </w:rPr>
      </w:pPr>
    </w:p>
    <w:p w:rsidR="003B0552" w:rsidRPr="00094B95" w:rsidRDefault="003B0552" w:rsidP="003B0552">
      <w:pPr>
        <w:spacing w:after="0" w:line="240" w:lineRule="auto"/>
        <w:ind w:firstLine="709"/>
        <w:rPr>
          <w:rFonts w:ascii="Times New Roman" w:hAnsi="Times New Roman"/>
          <w:noProof/>
          <w:sz w:val="24"/>
          <w:lang w:eastAsia="uk-UA"/>
        </w:rPr>
      </w:pPr>
      <w:r w:rsidRPr="00094B95">
        <w:rPr>
          <w:rFonts w:ascii="Times New Roman" w:hAnsi="Times New Roman"/>
          <w:b/>
          <w:bCs/>
          <w:sz w:val="24"/>
        </w:rPr>
        <w:t>Стабилитрон</w:t>
      </w:r>
      <w:r w:rsidRPr="00094B95">
        <w:rPr>
          <w:rFonts w:ascii="Times New Roman" w:hAnsi="Times New Roman"/>
          <w:sz w:val="24"/>
        </w:rPr>
        <w:t xml:space="preserve"> - полупроводниковый прибор, выполняющий функцию стабилизации, т.е. поддержания постоянства напряжения в цепях питания радиоэлектронной аппаратуры, и работающий в режиме электрического пробоя. В этом режиме, при значительном изменении тока, протекающего через стабилитрон, напряжение на нём меняется мало.</w:t>
      </w:r>
    </w:p>
    <w:p w:rsidR="003B0552" w:rsidRPr="00094B95" w:rsidRDefault="003B0552" w:rsidP="003B0552">
      <w:pPr>
        <w:spacing w:after="0" w:line="240" w:lineRule="auto"/>
        <w:ind w:firstLine="709"/>
        <w:rPr>
          <w:rFonts w:ascii="Times New Roman" w:hAnsi="Times New Roman"/>
          <w:sz w:val="24"/>
        </w:rPr>
      </w:pPr>
      <w:r w:rsidRPr="00094B95">
        <w:rPr>
          <w:rFonts w:ascii="Times New Roman" w:hAnsi="Times New Roman"/>
          <w:sz w:val="24"/>
        </w:rPr>
        <w:t xml:space="preserve">По устройству и принципу работы кремниевые стабилитроны широкого применения аналогичны плоскостным выпрямительным диодам. Но работает стабилитрон не на прямом </w:t>
      </w:r>
    </w:p>
    <w:p w:rsidR="003B0552" w:rsidRPr="00094B95" w:rsidRDefault="00094B95" w:rsidP="003B0552">
      <w:pPr>
        <w:spacing w:after="0" w:line="240" w:lineRule="auto"/>
        <w:ind w:firstLine="709"/>
        <w:jc w:val="center"/>
        <w:rPr>
          <w:rFonts w:ascii="Times New Roman" w:hAnsi="Times New Roman"/>
          <w:sz w:val="24"/>
        </w:rPr>
      </w:pPr>
      <w:r w:rsidRPr="00094B95">
        <w:rPr>
          <w:rFonts w:ascii="Times New Roman" w:hAnsi="Times New Roman"/>
          <w:noProof/>
          <w:sz w:val="24"/>
          <w:lang w:eastAsia="ru-RU"/>
        </w:rPr>
        <w:drawing>
          <wp:inline distT="0" distB="0" distL="0" distR="0">
            <wp:extent cx="2076450" cy="982658"/>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7357" cy="987820"/>
                    </a:xfrm>
                    <a:prstGeom prst="rect">
                      <a:avLst/>
                    </a:prstGeom>
                    <a:noFill/>
                    <a:ln>
                      <a:noFill/>
                    </a:ln>
                  </pic:spPr>
                </pic:pic>
              </a:graphicData>
            </a:graphic>
          </wp:inline>
        </w:drawing>
      </w:r>
    </w:p>
    <w:p w:rsidR="00094B95" w:rsidRPr="00094B95" w:rsidRDefault="00094B95" w:rsidP="003B0552">
      <w:pPr>
        <w:spacing w:after="0" w:line="240" w:lineRule="auto"/>
        <w:ind w:firstLine="709"/>
        <w:jc w:val="center"/>
        <w:rPr>
          <w:rFonts w:ascii="Times New Roman" w:hAnsi="Times New Roman"/>
          <w:sz w:val="24"/>
        </w:rPr>
      </w:pPr>
    </w:p>
    <w:p w:rsidR="003B0552" w:rsidRPr="00094B95" w:rsidRDefault="003B0552" w:rsidP="00094B95">
      <w:pPr>
        <w:pStyle w:val="Default"/>
        <w:jc w:val="center"/>
        <w:rPr>
          <w:color w:val="auto"/>
          <w:szCs w:val="23"/>
        </w:rPr>
      </w:pPr>
      <w:r w:rsidRPr="00094B95">
        <w:t>Рис.5</w:t>
      </w:r>
      <w:r w:rsidR="00094B95" w:rsidRPr="00094B95">
        <w:t xml:space="preserve"> </w:t>
      </w:r>
      <w:r w:rsidR="00094B95" w:rsidRPr="00094B95">
        <w:rPr>
          <w:color w:val="auto"/>
          <w:szCs w:val="23"/>
        </w:rPr>
        <w:t>Схемотехническое изображение стабилитрона</w:t>
      </w:r>
    </w:p>
    <w:p w:rsidR="00094B95" w:rsidRPr="00094B95" w:rsidRDefault="00094B95" w:rsidP="00094B95">
      <w:pPr>
        <w:pStyle w:val="Default"/>
        <w:jc w:val="center"/>
      </w:pPr>
    </w:p>
    <w:p w:rsidR="003B0552" w:rsidRPr="00094B95" w:rsidRDefault="003B0552" w:rsidP="003B0552">
      <w:pPr>
        <w:spacing w:after="0" w:line="240" w:lineRule="auto"/>
        <w:ind w:firstLine="709"/>
        <w:rPr>
          <w:rFonts w:ascii="Times New Roman" w:hAnsi="Times New Roman"/>
          <w:noProof/>
          <w:sz w:val="24"/>
          <w:lang w:eastAsia="uk-UA"/>
        </w:rPr>
      </w:pPr>
      <w:r w:rsidRPr="00094B95">
        <w:rPr>
          <w:rFonts w:ascii="Times New Roman" w:hAnsi="Times New Roman"/>
          <w:sz w:val="24"/>
        </w:rPr>
        <w:t>участке вольт - амперной характеристики, как выпрямительные или высокочастотные диоды, а на обратной ветви вольт-амперной характеристики (рис.6, область III), где незначительное обратное напряжение вызывает значительное увеличение обратного тока через прибор.</w:t>
      </w:r>
    </w:p>
    <w:p w:rsidR="003B0552" w:rsidRPr="00094B95" w:rsidRDefault="00094B95" w:rsidP="00094B95">
      <w:pPr>
        <w:spacing w:after="0" w:line="240" w:lineRule="auto"/>
        <w:ind w:firstLine="709"/>
        <w:jc w:val="center"/>
        <w:rPr>
          <w:rFonts w:ascii="Times New Roman" w:hAnsi="Times New Roman"/>
          <w:sz w:val="24"/>
        </w:rPr>
      </w:pPr>
      <w:r w:rsidRPr="00094B95">
        <w:rPr>
          <w:rFonts w:ascii="Times New Roman" w:hAnsi="Times New Roman"/>
          <w:noProof/>
          <w:sz w:val="24"/>
          <w:lang w:eastAsia="ru-RU"/>
        </w:rPr>
        <w:drawing>
          <wp:inline distT="0" distB="0" distL="0" distR="0">
            <wp:extent cx="1981200" cy="1692085"/>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5786" cy="1696002"/>
                    </a:xfrm>
                    <a:prstGeom prst="rect">
                      <a:avLst/>
                    </a:prstGeom>
                    <a:noFill/>
                    <a:ln>
                      <a:noFill/>
                    </a:ln>
                  </pic:spPr>
                </pic:pic>
              </a:graphicData>
            </a:graphic>
          </wp:inline>
        </w:drawing>
      </w:r>
    </w:p>
    <w:p w:rsidR="00094B95" w:rsidRPr="00094B95" w:rsidRDefault="00094B95" w:rsidP="00094B95">
      <w:pPr>
        <w:spacing w:after="0" w:line="240" w:lineRule="auto"/>
        <w:ind w:firstLine="709"/>
        <w:jc w:val="center"/>
        <w:rPr>
          <w:rFonts w:ascii="Times New Roman" w:hAnsi="Times New Roman"/>
          <w:sz w:val="24"/>
        </w:rPr>
      </w:pPr>
    </w:p>
    <w:p w:rsidR="003B0552" w:rsidRPr="00094B95" w:rsidRDefault="003B0552" w:rsidP="00094B95">
      <w:pPr>
        <w:spacing w:after="0" w:line="240" w:lineRule="auto"/>
        <w:ind w:firstLine="709"/>
        <w:jc w:val="center"/>
        <w:rPr>
          <w:rFonts w:ascii="Times New Roman" w:hAnsi="Times New Roman"/>
          <w:sz w:val="24"/>
        </w:rPr>
      </w:pPr>
      <w:r w:rsidRPr="00094B95">
        <w:rPr>
          <w:rFonts w:ascii="Times New Roman" w:hAnsi="Times New Roman"/>
          <w:sz w:val="24"/>
        </w:rPr>
        <w:t>Рис.6 ВАХ стабилитрона</w:t>
      </w:r>
    </w:p>
    <w:p w:rsidR="00094B95" w:rsidRPr="00094B95" w:rsidRDefault="00094B95" w:rsidP="00094B95">
      <w:pPr>
        <w:autoSpaceDE w:val="0"/>
        <w:autoSpaceDN w:val="0"/>
        <w:adjustRightInd w:val="0"/>
        <w:spacing w:after="0" w:line="240" w:lineRule="auto"/>
        <w:rPr>
          <w:rFonts w:ascii="Times New Roman" w:hAnsi="Times New Roman" w:cs="Times New Roman"/>
          <w:color w:val="000000"/>
          <w:sz w:val="24"/>
          <w:szCs w:val="24"/>
        </w:rPr>
      </w:pPr>
    </w:p>
    <w:p w:rsidR="00094B95" w:rsidRPr="00094B95" w:rsidRDefault="00094B95" w:rsidP="00094B95">
      <w:pPr>
        <w:spacing w:after="0" w:line="240" w:lineRule="auto"/>
        <w:rPr>
          <w:rFonts w:ascii="Times New Roman" w:hAnsi="Times New Roman"/>
          <w:sz w:val="24"/>
          <w:lang w:eastAsia="uk-UA"/>
        </w:rPr>
      </w:pPr>
      <w:r w:rsidRPr="00094B95">
        <w:rPr>
          <w:rFonts w:ascii="Times New Roman" w:hAnsi="Times New Roman" w:cs="Times New Roman"/>
          <w:sz w:val="24"/>
          <w:szCs w:val="23"/>
        </w:rPr>
        <w:t xml:space="preserve">Основными параметрами стабилитрона являются: </w:t>
      </w:r>
    </w:p>
    <w:p w:rsidR="003B0552" w:rsidRPr="00094B95" w:rsidRDefault="003B0552" w:rsidP="00094B95">
      <w:pPr>
        <w:numPr>
          <w:ilvl w:val="0"/>
          <w:numId w:val="2"/>
        </w:numPr>
        <w:spacing w:after="0" w:line="240" w:lineRule="auto"/>
        <w:ind w:left="426" w:firstLine="643"/>
        <w:rPr>
          <w:rFonts w:ascii="Times New Roman" w:hAnsi="Times New Roman"/>
          <w:sz w:val="24"/>
          <w:lang w:eastAsia="uk-UA"/>
        </w:rPr>
      </w:pPr>
      <w:r w:rsidRPr="00094B95">
        <w:rPr>
          <w:rFonts w:ascii="Times New Roman" w:hAnsi="Times New Roman"/>
          <w:color w:val="000000"/>
          <w:sz w:val="24"/>
        </w:rPr>
        <w:t>Vz (Nominal Z</w:t>
      </w:r>
      <w:r w:rsidRPr="00094B95">
        <w:rPr>
          <w:rFonts w:ascii="Times New Roman" w:hAnsi="Times New Roman"/>
          <w:color w:val="000000"/>
          <w:sz w:val="24"/>
          <w:lang w:val="en-US"/>
        </w:rPr>
        <w:t>ener</w:t>
      </w:r>
      <w:r w:rsidRPr="00094B95">
        <w:rPr>
          <w:rFonts w:ascii="Times New Roman" w:hAnsi="Times New Roman"/>
          <w:color w:val="000000"/>
          <w:sz w:val="24"/>
        </w:rPr>
        <w:t xml:space="preserve"> Voltage) - номинальное напряжение стабилизации, которое создастся между выводами стабилизатора в рабочем режиме. </w:t>
      </w:r>
    </w:p>
    <w:p w:rsidR="003B0552" w:rsidRPr="00094B95" w:rsidRDefault="003B0552" w:rsidP="003B0552">
      <w:pPr>
        <w:numPr>
          <w:ilvl w:val="0"/>
          <w:numId w:val="2"/>
        </w:numPr>
        <w:spacing w:after="0" w:line="240" w:lineRule="auto"/>
        <w:ind w:left="426" w:firstLine="643"/>
        <w:rPr>
          <w:rFonts w:ascii="Times New Roman" w:hAnsi="Times New Roman"/>
          <w:sz w:val="24"/>
          <w:lang w:eastAsia="uk-UA"/>
        </w:rPr>
      </w:pPr>
      <w:r w:rsidRPr="00094B95">
        <w:rPr>
          <w:rFonts w:ascii="Times New Roman" w:hAnsi="Times New Roman"/>
          <w:color w:val="000000"/>
          <w:sz w:val="24"/>
          <w:lang w:val="en-US"/>
        </w:rPr>
        <w:t>P</w:t>
      </w:r>
      <w:r w:rsidRPr="00094B95">
        <w:rPr>
          <w:rFonts w:ascii="Times New Roman" w:hAnsi="Times New Roman"/>
          <w:color w:val="000000"/>
          <w:sz w:val="24"/>
          <w:vertAlign w:val="subscript"/>
          <w:lang w:val="en-US"/>
        </w:rPr>
        <w:t>D</w:t>
      </w:r>
      <w:r w:rsidRPr="00094B95">
        <w:rPr>
          <w:rFonts w:ascii="Times New Roman" w:hAnsi="Times New Roman"/>
          <w:color w:val="000000"/>
          <w:sz w:val="24"/>
        </w:rPr>
        <w:t xml:space="preserve"> (Power Dissipation) - максимально-допустимая рассеиваемая мощность на стабилитроне. </w:t>
      </w:r>
    </w:p>
    <w:p w:rsidR="003B0552" w:rsidRPr="00094B95" w:rsidRDefault="003B0552" w:rsidP="003B0552">
      <w:pPr>
        <w:numPr>
          <w:ilvl w:val="0"/>
          <w:numId w:val="2"/>
        </w:numPr>
        <w:spacing w:after="0" w:line="240" w:lineRule="auto"/>
        <w:ind w:left="426" w:firstLine="643"/>
        <w:rPr>
          <w:rFonts w:ascii="Times New Roman" w:hAnsi="Times New Roman"/>
          <w:sz w:val="24"/>
          <w:lang w:eastAsia="uk-UA"/>
        </w:rPr>
      </w:pPr>
      <w:r w:rsidRPr="00094B95">
        <w:rPr>
          <w:rFonts w:ascii="Times New Roman" w:hAnsi="Times New Roman"/>
          <w:color w:val="000000"/>
          <w:sz w:val="24"/>
        </w:rPr>
        <w:lastRenderedPageBreak/>
        <w:t>I</w:t>
      </w:r>
      <w:r w:rsidRPr="00094B95">
        <w:rPr>
          <w:rFonts w:ascii="Times New Roman" w:hAnsi="Times New Roman"/>
          <w:color w:val="000000"/>
          <w:sz w:val="24"/>
          <w:vertAlign w:val="subscript"/>
        </w:rPr>
        <w:t>Zmax</w:t>
      </w:r>
      <w:r w:rsidRPr="00094B95">
        <w:rPr>
          <w:rFonts w:ascii="Times New Roman" w:hAnsi="Times New Roman"/>
          <w:color w:val="000000"/>
          <w:sz w:val="24"/>
        </w:rPr>
        <w:t xml:space="preserve"> (Max Regulator Current) - максимально допустимый ток стабилизации, т.е. наибольший ток через стабилитрон, при котором температура его Р</w:t>
      </w:r>
      <w:r w:rsidRPr="00094B95">
        <w:rPr>
          <w:rFonts w:ascii="Times New Roman" w:hAnsi="Times New Roman"/>
          <w:color w:val="000000"/>
          <w:sz w:val="24"/>
          <w:lang w:eastAsia="fr-FR"/>
        </w:rPr>
        <w:t xml:space="preserve">-N </w:t>
      </w:r>
      <w:r w:rsidRPr="00094B95">
        <w:rPr>
          <w:rFonts w:ascii="Times New Roman" w:hAnsi="Times New Roman"/>
          <w:color w:val="000000"/>
          <w:sz w:val="24"/>
        </w:rPr>
        <w:t xml:space="preserve">перехода не превышает допустимой. </w:t>
      </w:r>
    </w:p>
    <w:p w:rsidR="003B0552" w:rsidRPr="00094B95" w:rsidRDefault="003B0552" w:rsidP="003B0552">
      <w:pPr>
        <w:numPr>
          <w:ilvl w:val="0"/>
          <w:numId w:val="2"/>
        </w:numPr>
        <w:spacing w:after="0" w:line="240" w:lineRule="auto"/>
        <w:ind w:left="426" w:firstLine="643"/>
        <w:rPr>
          <w:rFonts w:ascii="Times New Roman" w:hAnsi="Times New Roman"/>
          <w:sz w:val="24"/>
          <w:lang w:eastAsia="uk-UA"/>
        </w:rPr>
      </w:pPr>
      <w:r w:rsidRPr="00094B95">
        <w:rPr>
          <w:rFonts w:ascii="Times New Roman" w:hAnsi="Times New Roman"/>
          <w:color w:val="000000"/>
          <w:sz w:val="24"/>
        </w:rPr>
        <w:t>I</w:t>
      </w:r>
      <w:r w:rsidRPr="00094B95">
        <w:rPr>
          <w:rFonts w:ascii="Times New Roman" w:hAnsi="Times New Roman"/>
          <w:color w:val="000000"/>
          <w:sz w:val="24"/>
          <w:vertAlign w:val="subscript"/>
        </w:rPr>
        <w:t xml:space="preserve">Zmin </w:t>
      </w:r>
      <w:r w:rsidRPr="00094B95">
        <w:rPr>
          <w:rFonts w:ascii="Times New Roman" w:hAnsi="Times New Roman"/>
          <w:color w:val="000000"/>
          <w:sz w:val="24"/>
        </w:rPr>
        <w:t xml:space="preserve">(Min Regulator Current)- минимальный ток стабилизации, т.е. наименьший ток, протекающий через стабилитрон, при котором начинается устойчивая работа в режиме пробоя. </w:t>
      </w:r>
    </w:p>
    <w:p w:rsidR="003B0552" w:rsidRPr="00094B95" w:rsidRDefault="003B0552" w:rsidP="003B0552">
      <w:pPr>
        <w:numPr>
          <w:ilvl w:val="0"/>
          <w:numId w:val="2"/>
        </w:numPr>
        <w:spacing w:after="0" w:line="240" w:lineRule="auto"/>
        <w:ind w:left="426" w:firstLine="643"/>
        <w:rPr>
          <w:rFonts w:ascii="Times New Roman" w:hAnsi="Times New Roman"/>
          <w:sz w:val="24"/>
          <w:lang w:eastAsia="uk-UA"/>
        </w:rPr>
      </w:pPr>
      <w:r w:rsidRPr="00094B95">
        <w:rPr>
          <w:rFonts w:ascii="Times New Roman" w:hAnsi="Times New Roman"/>
          <w:color w:val="000000"/>
          <w:sz w:val="24"/>
          <w:lang w:val="en-US"/>
        </w:rPr>
        <w:t>I</w:t>
      </w:r>
      <w:r w:rsidRPr="00094B95">
        <w:rPr>
          <w:rFonts w:ascii="Times New Roman" w:hAnsi="Times New Roman"/>
          <w:color w:val="000000"/>
          <w:sz w:val="24"/>
          <w:vertAlign w:val="subscript"/>
          <w:lang w:val="en-US"/>
        </w:rPr>
        <w:t>Zn</w:t>
      </w:r>
      <w:r w:rsidRPr="00094B95">
        <w:rPr>
          <w:rFonts w:ascii="Times New Roman" w:hAnsi="Times New Roman"/>
          <w:color w:val="000000"/>
          <w:sz w:val="24"/>
        </w:rPr>
        <w:t xml:space="preserve"> - номинальный ток стабилизации;</w:t>
      </w:r>
    </w:p>
    <w:p w:rsidR="003B0552" w:rsidRPr="00094B95" w:rsidRDefault="003B0552" w:rsidP="003B0552">
      <w:pPr>
        <w:numPr>
          <w:ilvl w:val="0"/>
          <w:numId w:val="2"/>
        </w:numPr>
        <w:spacing w:after="0" w:line="240" w:lineRule="auto"/>
        <w:ind w:left="426" w:firstLine="643"/>
        <w:rPr>
          <w:rFonts w:ascii="Times New Roman" w:hAnsi="Times New Roman"/>
          <w:sz w:val="24"/>
          <w:lang w:eastAsia="uk-UA"/>
        </w:rPr>
      </w:pPr>
      <w:r w:rsidRPr="00094B95">
        <w:rPr>
          <w:rFonts w:ascii="Times New Roman" w:hAnsi="Times New Roman"/>
          <w:color w:val="000000"/>
          <w:sz w:val="24"/>
          <w:lang w:val="en-US"/>
        </w:rPr>
        <w:t>Z</w:t>
      </w:r>
      <w:r w:rsidRPr="00094B95">
        <w:rPr>
          <w:rFonts w:ascii="Times New Roman" w:hAnsi="Times New Roman"/>
          <w:color w:val="000000"/>
          <w:sz w:val="24"/>
          <w:vertAlign w:val="subscript"/>
          <w:lang w:val="en-US"/>
        </w:rPr>
        <w:t>ZT</w:t>
      </w:r>
      <w:r w:rsidRPr="00094B95">
        <w:rPr>
          <w:rFonts w:ascii="Times New Roman" w:hAnsi="Times New Roman"/>
          <w:color w:val="000000"/>
          <w:sz w:val="24"/>
        </w:rPr>
        <w:t xml:space="preserve"> (Max Zener Impedance) - дифференциальное сопротивление стабилитрона на участке пробоя. </w:t>
      </w:r>
    </w:p>
    <w:p w:rsidR="003B0552" w:rsidRPr="00094B95" w:rsidRDefault="003B0552" w:rsidP="003B0552">
      <w:pPr>
        <w:numPr>
          <w:ilvl w:val="0"/>
          <w:numId w:val="2"/>
        </w:numPr>
        <w:spacing w:after="0" w:line="240" w:lineRule="auto"/>
        <w:ind w:left="426" w:firstLine="643"/>
        <w:rPr>
          <w:rFonts w:ascii="Times New Roman" w:hAnsi="Times New Roman"/>
          <w:sz w:val="24"/>
          <w:lang w:eastAsia="uk-UA"/>
        </w:rPr>
      </w:pPr>
      <w:r w:rsidRPr="00094B95">
        <w:rPr>
          <w:rFonts w:ascii="Times New Roman" w:hAnsi="Times New Roman"/>
          <w:color w:val="000000"/>
          <w:sz w:val="24"/>
        </w:rPr>
        <w:t>T</w:t>
      </w:r>
      <w:r w:rsidRPr="00094B95">
        <w:rPr>
          <w:rFonts w:ascii="Times New Roman" w:hAnsi="Times New Roman"/>
          <w:color w:val="000000"/>
          <w:sz w:val="24"/>
          <w:vertAlign w:val="subscript"/>
          <w:lang w:val="en-US"/>
        </w:rPr>
        <w:t>J</w:t>
      </w:r>
      <w:r w:rsidRPr="00094B95">
        <w:rPr>
          <w:rFonts w:ascii="Times New Roman" w:hAnsi="Times New Roman"/>
          <w:color w:val="000000"/>
          <w:sz w:val="24"/>
        </w:rPr>
        <w:t xml:space="preserve"> (Operating junction temperature) - допустимая рабочая температура корпуса стабилитрона;</w:t>
      </w:r>
    </w:p>
    <w:p w:rsidR="003B0552" w:rsidRDefault="003B0552" w:rsidP="0053729B">
      <w:pPr>
        <w:numPr>
          <w:ilvl w:val="0"/>
          <w:numId w:val="2"/>
        </w:numPr>
        <w:spacing w:after="0" w:line="240" w:lineRule="auto"/>
        <w:ind w:left="709" w:firstLine="709"/>
        <w:jc w:val="both"/>
        <w:rPr>
          <w:rFonts w:ascii="Times New Roman" w:hAnsi="Times New Roman"/>
          <w:b/>
          <w:bCs/>
          <w:i/>
          <w:iCs/>
          <w:sz w:val="24"/>
          <w:lang w:eastAsia="uk-UA"/>
        </w:rPr>
      </w:pPr>
      <w:r w:rsidRPr="00094B95">
        <w:rPr>
          <w:rFonts w:ascii="Times New Roman" w:hAnsi="Times New Roman"/>
          <w:color w:val="000000"/>
          <w:sz w:val="24"/>
          <w:lang w:val="en-US"/>
        </w:rPr>
        <w:t>a</w:t>
      </w:r>
      <w:r w:rsidRPr="00094B95">
        <w:rPr>
          <w:rFonts w:ascii="Times New Roman" w:hAnsi="Times New Roman"/>
          <w:color w:val="000000"/>
          <w:sz w:val="24"/>
          <w:vertAlign w:val="subscript"/>
          <w:lang w:val="en-US"/>
        </w:rPr>
        <w:t>VZ</w:t>
      </w:r>
      <w:r w:rsidRPr="00094B95">
        <w:rPr>
          <w:rFonts w:ascii="Times New Roman" w:hAnsi="Times New Roman"/>
          <w:color w:val="000000"/>
          <w:sz w:val="24"/>
        </w:rPr>
        <w:t xml:space="preserve"> (Temperature Coeficient at </w:t>
      </w:r>
      <w:r w:rsidRPr="00094B95">
        <w:rPr>
          <w:rFonts w:ascii="Times New Roman" w:hAnsi="Times New Roman"/>
          <w:smallCaps/>
          <w:color w:val="000000"/>
          <w:sz w:val="24"/>
        </w:rPr>
        <w:t>I</w:t>
      </w:r>
      <w:r w:rsidRPr="00094B95">
        <w:rPr>
          <w:rFonts w:ascii="Times New Roman" w:hAnsi="Times New Roman"/>
          <w:smallCaps/>
          <w:color w:val="000000"/>
          <w:sz w:val="24"/>
          <w:vertAlign w:val="subscript"/>
          <w:lang w:val="en-US"/>
        </w:rPr>
        <w:t>ZT</w:t>
      </w:r>
      <w:r w:rsidRPr="00094B95">
        <w:rPr>
          <w:rFonts w:ascii="Times New Roman" w:hAnsi="Times New Roman"/>
          <w:smallCaps/>
          <w:color w:val="000000"/>
          <w:sz w:val="24"/>
        </w:rPr>
        <w:t xml:space="preserve">) </w:t>
      </w:r>
      <w:r w:rsidRPr="00094B95">
        <w:rPr>
          <w:rFonts w:ascii="Times New Roman" w:hAnsi="Times New Roman"/>
          <w:color w:val="000000"/>
          <w:sz w:val="24"/>
        </w:rPr>
        <w:t xml:space="preserve">- температурный коэффициент напряжения стабилизации при заданном токе стабилизации. </w:t>
      </w:r>
    </w:p>
    <w:p w:rsidR="0053729B" w:rsidRPr="0053729B" w:rsidRDefault="0053729B" w:rsidP="0053729B">
      <w:pPr>
        <w:spacing w:after="0" w:line="240" w:lineRule="auto"/>
        <w:ind w:left="1418"/>
        <w:jc w:val="both"/>
        <w:rPr>
          <w:rFonts w:ascii="Times New Roman" w:hAnsi="Times New Roman"/>
          <w:b/>
          <w:bCs/>
          <w:i/>
          <w:iCs/>
          <w:sz w:val="24"/>
          <w:lang w:eastAsia="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7"/>
        <w:gridCol w:w="2498"/>
      </w:tblGrid>
      <w:tr w:rsidR="003B0552" w:rsidRPr="00094B95" w:rsidTr="00F26414">
        <w:trPr>
          <w:trHeight w:val="299"/>
          <w:jc w:val="center"/>
        </w:trPr>
        <w:tc>
          <w:tcPr>
            <w:tcW w:w="2497" w:type="dxa"/>
          </w:tcPr>
          <w:p w:rsidR="003B0552" w:rsidRPr="00094B95" w:rsidRDefault="003B0552" w:rsidP="003B0552">
            <w:pPr>
              <w:spacing w:after="0" w:line="240" w:lineRule="auto"/>
              <w:jc w:val="center"/>
              <w:rPr>
                <w:rFonts w:ascii="Times New Roman" w:hAnsi="Times New Roman"/>
                <w:sz w:val="24"/>
                <w:lang w:val="en-US"/>
              </w:rPr>
            </w:pPr>
            <w:r w:rsidRPr="00094B95">
              <w:rPr>
                <w:rFonts w:ascii="Times New Roman" w:hAnsi="Times New Roman"/>
                <w:sz w:val="24"/>
                <w:lang w:val="en-US"/>
              </w:rPr>
              <w:t>Id,[мА]</w:t>
            </w:r>
          </w:p>
        </w:tc>
        <w:tc>
          <w:tcPr>
            <w:tcW w:w="2498" w:type="dxa"/>
          </w:tcPr>
          <w:p w:rsidR="003B0552" w:rsidRPr="00094B95" w:rsidRDefault="003B0552" w:rsidP="003B0552">
            <w:pPr>
              <w:spacing w:after="0" w:line="240" w:lineRule="auto"/>
              <w:jc w:val="center"/>
              <w:rPr>
                <w:rFonts w:ascii="Times New Roman" w:hAnsi="Times New Roman"/>
                <w:sz w:val="24"/>
                <w:lang w:val="en-US"/>
              </w:rPr>
            </w:pPr>
            <w:r w:rsidRPr="00094B95">
              <w:rPr>
                <w:rFonts w:ascii="Times New Roman" w:hAnsi="Times New Roman"/>
                <w:sz w:val="24"/>
                <w:lang w:val="en-US"/>
              </w:rPr>
              <w:t>Vo[v]</w:t>
            </w:r>
          </w:p>
        </w:tc>
      </w:tr>
      <w:tr w:rsidR="003B0552" w:rsidRPr="00094B95" w:rsidTr="00F26414">
        <w:trPr>
          <w:trHeight w:val="414"/>
          <w:jc w:val="center"/>
        </w:trPr>
        <w:tc>
          <w:tcPr>
            <w:tcW w:w="2497" w:type="dxa"/>
          </w:tcPr>
          <w:p w:rsidR="003B0552" w:rsidRPr="00094B95" w:rsidRDefault="003B0552" w:rsidP="003B0552">
            <w:pPr>
              <w:spacing w:after="0" w:line="240" w:lineRule="auto"/>
              <w:rPr>
                <w:rFonts w:ascii="Times New Roman" w:hAnsi="Times New Roman"/>
                <w:sz w:val="24"/>
                <w:lang w:val="en-US"/>
              </w:rPr>
            </w:pPr>
            <w:r w:rsidRPr="00094B95">
              <w:rPr>
                <w:rFonts w:ascii="Times New Roman" w:hAnsi="Times New Roman"/>
                <w:sz w:val="24"/>
                <w:lang w:val="en-US"/>
              </w:rPr>
              <w:t>0.0</w:t>
            </w:r>
          </w:p>
        </w:tc>
        <w:tc>
          <w:tcPr>
            <w:tcW w:w="2498"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0,0</w:t>
            </w:r>
          </w:p>
        </w:tc>
      </w:tr>
      <w:tr w:rsidR="003B0552" w:rsidRPr="00094B95" w:rsidTr="00F26414">
        <w:trPr>
          <w:trHeight w:val="414"/>
          <w:jc w:val="center"/>
        </w:trPr>
        <w:tc>
          <w:tcPr>
            <w:tcW w:w="2497" w:type="dxa"/>
          </w:tcPr>
          <w:p w:rsidR="003B0552" w:rsidRPr="00094B95" w:rsidRDefault="00094B95" w:rsidP="003B0552">
            <w:pPr>
              <w:spacing w:after="0" w:line="240" w:lineRule="auto"/>
              <w:rPr>
                <w:rFonts w:ascii="Times New Roman" w:hAnsi="Times New Roman"/>
                <w:sz w:val="24"/>
              </w:rPr>
            </w:pPr>
            <w:r w:rsidRPr="00094B95">
              <w:rPr>
                <w:rFonts w:ascii="Times New Roman" w:hAnsi="Times New Roman"/>
                <w:sz w:val="24"/>
              </w:rPr>
              <w:t>0,025</w:t>
            </w:r>
          </w:p>
        </w:tc>
        <w:tc>
          <w:tcPr>
            <w:tcW w:w="2498"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0,29</w:t>
            </w:r>
          </w:p>
        </w:tc>
      </w:tr>
      <w:tr w:rsidR="003B0552" w:rsidRPr="00094B95" w:rsidTr="00F26414">
        <w:trPr>
          <w:trHeight w:val="414"/>
          <w:jc w:val="center"/>
        </w:trPr>
        <w:tc>
          <w:tcPr>
            <w:tcW w:w="2497"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0,1</w:t>
            </w:r>
          </w:p>
        </w:tc>
        <w:tc>
          <w:tcPr>
            <w:tcW w:w="2498"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0,472</w:t>
            </w:r>
          </w:p>
        </w:tc>
      </w:tr>
      <w:tr w:rsidR="003B0552" w:rsidRPr="00094B95" w:rsidTr="00F26414">
        <w:trPr>
          <w:trHeight w:val="414"/>
          <w:jc w:val="center"/>
        </w:trPr>
        <w:tc>
          <w:tcPr>
            <w:tcW w:w="2497"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5</w:t>
            </w:r>
          </w:p>
        </w:tc>
        <w:tc>
          <w:tcPr>
            <w:tcW w:w="2498"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0,668</w:t>
            </w:r>
          </w:p>
        </w:tc>
      </w:tr>
      <w:tr w:rsidR="003B0552" w:rsidRPr="00094B95" w:rsidTr="00F26414">
        <w:trPr>
          <w:trHeight w:val="414"/>
          <w:jc w:val="center"/>
        </w:trPr>
        <w:tc>
          <w:tcPr>
            <w:tcW w:w="2497"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10</w:t>
            </w:r>
          </w:p>
        </w:tc>
        <w:tc>
          <w:tcPr>
            <w:tcW w:w="2498"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0,701</w:t>
            </w:r>
          </w:p>
        </w:tc>
      </w:tr>
      <w:tr w:rsidR="003B0552" w:rsidRPr="00094B95" w:rsidTr="00F26414">
        <w:trPr>
          <w:trHeight w:val="414"/>
          <w:jc w:val="center"/>
        </w:trPr>
        <w:tc>
          <w:tcPr>
            <w:tcW w:w="2497"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15</w:t>
            </w:r>
          </w:p>
        </w:tc>
        <w:tc>
          <w:tcPr>
            <w:tcW w:w="2498"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0,721</w:t>
            </w:r>
          </w:p>
        </w:tc>
      </w:tr>
      <w:tr w:rsidR="003B0552" w:rsidRPr="00094B95" w:rsidTr="00F26414">
        <w:trPr>
          <w:trHeight w:val="414"/>
          <w:jc w:val="center"/>
        </w:trPr>
        <w:tc>
          <w:tcPr>
            <w:tcW w:w="2497"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20</w:t>
            </w:r>
          </w:p>
        </w:tc>
        <w:tc>
          <w:tcPr>
            <w:tcW w:w="2498"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0,735</w:t>
            </w:r>
          </w:p>
        </w:tc>
      </w:tr>
      <w:tr w:rsidR="003B0552" w:rsidRPr="00094B95" w:rsidTr="00F26414">
        <w:trPr>
          <w:trHeight w:val="414"/>
          <w:jc w:val="center"/>
        </w:trPr>
        <w:tc>
          <w:tcPr>
            <w:tcW w:w="2497"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30</w:t>
            </w:r>
          </w:p>
        </w:tc>
        <w:tc>
          <w:tcPr>
            <w:tcW w:w="2498"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0,755</w:t>
            </w:r>
          </w:p>
        </w:tc>
      </w:tr>
      <w:tr w:rsidR="003B0552" w:rsidRPr="00094B95" w:rsidTr="00F26414">
        <w:trPr>
          <w:trHeight w:val="414"/>
          <w:jc w:val="center"/>
        </w:trPr>
        <w:tc>
          <w:tcPr>
            <w:tcW w:w="2497"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40</w:t>
            </w:r>
          </w:p>
        </w:tc>
        <w:tc>
          <w:tcPr>
            <w:tcW w:w="2498"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0,77</w:t>
            </w:r>
          </w:p>
        </w:tc>
      </w:tr>
      <w:tr w:rsidR="003B0552" w:rsidRPr="00094B95" w:rsidTr="00F26414">
        <w:trPr>
          <w:trHeight w:val="414"/>
          <w:jc w:val="center"/>
        </w:trPr>
        <w:tc>
          <w:tcPr>
            <w:tcW w:w="2497"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50</w:t>
            </w:r>
          </w:p>
        </w:tc>
        <w:tc>
          <w:tcPr>
            <w:tcW w:w="2498"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0,781</w:t>
            </w:r>
          </w:p>
        </w:tc>
      </w:tr>
      <w:tr w:rsidR="003B0552" w:rsidRPr="00094B95" w:rsidTr="00F26414">
        <w:trPr>
          <w:trHeight w:val="414"/>
          <w:jc w:val="center"/>
        </w:trPr>
        <w:tc>
          <w:tcPr>
            <w:tcW w:w="2497"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60</w:t>
            </w:r>
          </w:p>
        </w:tc>
        <w:tc>
          <w:tcPr>
            <w:tcW w:w="2498"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0,79</w:t>
            </w:r>
          </w:p>
        </w:tc>
      </w:tr>
      <w:tr w:rsidR="003B0552" w:rsidRPr="00094B95" w:rsidTr="00F26414">
        <w:trPr>
          <w:trHeight w:val="414"/>
          <w:jc w:val="center"/>
        </w:trPr>
        <w:tc>
          <w:tcPr>
            <w:tcW w:w="2497"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70</w:t>
            </w:r>
          </w:p>
        </w:tc>
        <w:tc>
          <w:tcPr>
            <w:tcW w:w="2498"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0,795</w:t>
            </w:r>
          </w:p>
        </w:tc>
      </w:tr>
      <w:tr w:rsidR="003B0552" w:rsidRPr="00094B95" w:rsidTr="00F26414">
        <w:trPr>
          <w:trHeight w:val="414"/>
          <w:jc w:val="center"/>
        </w:trPr>
        <w:tc>
          <w:tcPr>
            <w:tcW w:w="2497"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80</w:t>
            </w:r>
          </w:p>
        </w:tc>
        <w:tc>
          <w:tcPr>
            <w:tcW w:w="2498"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0,805</w:t>
            </w:r>
          </w:p>
        </w:tc>
      </w:tr>
      <w:tr w:rsidR="003B0552" w:rsidRPr="00094B95" w:rsidTr="00F26414">
        <w:trPr>
          <w:trHeight w:val="414"/>
          <w:jc w:val="center"/>
        </w:trPr>
        <w:tc>
          <w:tcPr>
            <w:tcW w:w="2497"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90</w:t>
            </w:r>
          </w:p>
        </w:tc>
        <w:tc>
          <w:tcPr>
            <w:tcW w:w="2498"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0,811</w:t>
            </w:r>
          </w:p>
        </w:tc>
      </w:tr>
      <w:tr w:rsidR="003B0552" w:rsidRPr="00094B95" w:rsidTr="00F26414">
        <w:trPr>
          <w:trHeight w:val="414"/>
          <w:jc w:val="center"/>
        </w:trPr>
        <w:tc>
          <w:tcPr>
            <w:tcW w:w="2497"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100</w:t>
            </w:r>
          </w:p>
        </w:tc>
        <w:tc>
          <w:tcPr>
            <w:tcW w:w="2498" w:type="dxa"/>
          </w:tcPr>
          <w:p w:rsidR="003B0552" w:rsidRPr="00094B95" w:rsidRDefault="003B0552" w:rsidP="003B0552">
            <w:pPr>
              <w:spacing w:after="0" w:line="240" w:lineRule="auto"/>
              <w:rPr>
                <w:rFonts w:ascii="Times New Roman" w:hAnsi="Times New Roman"/>
                <w:sz w:val="24"/>
              </w:rPr>
            </w:pPr>
            <w:r w:rsidRPr="00094B95">
              <w:rPr>
                <w:rFonts w:ascii="Times New Roman" w:hAnsi="Times New Roman"/>
                <w:sz w:val="24"/>
              </w:rPr>
              <w:t>0,817</w:t>
            </w:r>
          </w:p>
        </w:tc>
      </w:tr>
    </w:tbl>
    <w:p w:rsidR="0053729B" w:rsidRDefault="0053729B" w:rsidP="003B0552">
      <w:pPr>
        <w:tabs>
          <w:tab w:val="left" w:pos="4069"/>
        </w:tabs>
        <w:spacing w:after="0" w:line="240" w:lineRule="auto"/>
        <w:jc w:val="center"/>
        <w:rPr>
          <w:rFonts w:ascii="Times New Roman" w:hAnsi="Times New Roman"/>
          <w:sz w:val="24"/>
          <w:lang w:val="en-US"/>
        </w:rPr>
      </w:pPr>
    </w:p>
    <w:p w:rsidR="0053729B" w:rsidRPr="00094B95" w:rsidRDefault="0053729B" w:rsidP="0053729B">
      <w:pPr>
        <w:spacing w:after="0" w:line="240" w:lineRule="auto"/>
        <w:jc w:val="center"/>
        <w:rPr>
          <w:rFonts w:ascii="Times New Roman" w:hAnsi="Times New Roman"/>
          <w:sz w:val="24"/>
          <w:szCs w:val="28"/>
        </w:rPr>
      </w:pPr>
      <w:r>
        <w:rPr>
          <w:rFonts w:ascii="Times New Roman" w:hAnsi="Times New Roman"/>
          <w:sz w:val="24"/>
          <w:lang w:val="uk-UA"/>
        </w:rPr>
        <w:t xml:space="preserve">Табл.1 </w:t>
      </w:r>
      <w:r w:rsidRPr="00094B95">
        <w:rPr>
          <w:rFonts w:ascii="Times New Roman" w:hAnsi="Times New Roman"/>
          <w:sz w:val="24"/>
          <w:szCs w:val="28"/>
        </w:rPr>
        <w:t>ВАХ диода при прямом подключении</w:t>
      </w:r>
    </w:p>
    <w:p w:rsidR="0053729B" w:rsidRPr="0053729B" w:rsidRDefault="0053729B" w:rsidP="003B0552">
      <w:pPr>
        <w:tabs>
          <w:tab w:val="left" w:pos="4069"/>
        </w:tabs>
        <w:spacing w:after="0" w:line="240" w:lineRule="auto"/>
        <w:jc w:val="center"/>
        <w:rPr>
          <w:rFonts w:ascii="Times New Roman" w:hAnsi="Times New Roman"/>
          <w:sz w:val="24"/>
        </w:rPr>
      </w:pPr>
    </w:p>
    <w:p w:rsidR="003B0552" w:rsidRPr="00094B95" w:rsidRDefault="003B0552" w:rsidP="003B0552">
      <w:pPr>
        <w:tabs>
          <w:tab w:val="left" w:pos="4069"/>
        </w:tabs>
        <w:spacing w:after="0" w:line="240" w:lineRule="auto"/>
        <w:jc w:val="center"/>
        <w:rPr>
          <w:rFonts w:ascii="Times New Roman" w:hAnsi="Times New Roman"/>
          <w:sz w:val="24"/>
          <w:lang w:val="en-US"/>
        </w:rPr>
      </w:pPr>
      <w:r w:rsidRPr="00094B95">
        <w:rPr>
          <w:rFonts w:ascii="Times New Roman" w:hAnsi="Times New Roman"/>
          <w:noProof/>
          <w:sz w:val="24"/>
          <w:lang w:eastAsia="ru-RU"/>
        </w:rPr>
        <w:lastRenderedPageBreak/>
        <w:drawing>
          <wp:inline distT="0" distB="0" distL="0" distR="0">
            <wp:extent cx="5657850" cy="25622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57850" cy="2562225"/>
                    </a:xfrm>
                    <a:prstGeom prst="rect">
                      <a:avLst/>
                    </a:prstGeom>
                    <a:noFill/>
                    <a:ln>
                      <a:noFill/>
                    </a:ln>
                  </pic:spPr>
                </pic:pic>
              </a:graphicData>
            </a:graphic>
          </wp:inline>
        </w:drawing>
      </w:r>
    </w:p>
    <w:p w:rsidR="003B0552" w:rsidRPr="00094B95" w:rsidRDefault="003B0552" w:rsidP="003B0552">
      <w:pPr>
        <w:spacing w:after="0" w:line="240" w:lineRule="auto"/>
        <w:ind w:left="1220"/>
        <w:rPr>
          <w:rFonts w:ascii="Times New Roman" w:hAnsi="Times New Roman"/>
          <w:b/>
          <w:bCs/>
          <w:sz w:val="24"/>
        </w:rPr>
      </w:pPr>
    </w:p>
    <w:p w:rsidR="003B0552" w:rsidRPr="0053729B" w:rsidRDefault="003B0552" w:rsidP="0053729B">
      <w:pPr>
        <w:spacing w:after="0" w:line="240" w:lineRule="auto"/>
        <w:jc w:val="center"/>
        <w:rPr>
          <w:rFonts w:ascii="Times New Roman" w:hAnsi="Times New Roman"/>
          <w:sz w:val="24"/>
          <w:szCs w:val="28"/>
        </w:rPr>
      </w:pPr>
      <w:r w:rsidRPr="00094B95">
        <w:rPr>
          <w:rFonts w:ascii="Times New Roman" w:hAnsi="Times New Roman"/>
          <w:sz w:val="24"/>
          <w:szCs w:val="28"/>
        </w:rPr>
        <w:t>Рис. 7 ВАХ диода при прямом подключении(поменять график)</w:t>
      </w:r>
    </w:p>
    <w:p w:rsidR="003B0552" w:rsidRPr="00094B95" w:rsidRDefault="003B0552" w:rsidP="003B0552">
      <w:pPr>
        <w:spacing w:after="0" w:line="240" w:lineRule="auto"/>
        <w:ind w:left="1220"/>
        <w:rPr>
          <w:rFonts w:ascii="Times New Roman" w:hAnsi="Times New Roman"/>
          <w:b/>
          <w:bCs/>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9"/>
        <w:gridCol w:w="2280"/>
      </w:tblGrid>
      <w:tr w:rsidR="003B0552" w:rsidRPr="00094B95" w:rsidTr="00F26414">
        <w:trPr>
          <w:trHeight w:val="558"/>
          <w:jc w:val="center"/>
        </w:trPr>
        <w:tc>
          <w:tcPr>
            <w:tcW w:w="227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cs="Calibri"/>
                <w:sz w:val="24"/>
                <w:szCs w:val="28"/>
                <w:lang w:val="en-US"/>
              </w:rPr>
              <w:t>I</w:t>
            </w:r>
            <w:r w:rsidRPr="00094B95">
              <w:rPr>
                <w:rFonts w:ascii="Times New Roman" w:hAnsi="Times New Roman" w:cs="Calibri"/>
                <w:sz w:val="24"/>
                <w:szCs w:val="28"/>
                <w:vertAlign w:val="subscript"/>
                <w:lang w:val="en-US"/>
              </w:rPr>
              <w:t>d</w:t>
            </w:r>
            <w:r w:rsidRPr="00094B95">
              <w:rPr>
                <w:rFonts w:ascii="Times New Roman" w:hAnsi="Times New Roman" w:cs="Calibri"/>
                <w:sz w:val="24"/>
                <w:szCs w:val="28"/>
                <w:lang w:val="en-US"/>
              </w:rPr>
              <w:t>[mA]</w:t>
            </w:r>
          </w:p>
        </w:tc>
        <w:tc>
          <w:tcPr>
            <w:tcW w:w="2280"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cs="Calibri"/>
                <w:sz w:val="24"/>
                <w:szCs w:val="28"/>
                <w:lang w:val="en-US"/>
              </w:rPr>
              <w:t>V</w:t>
            </w:r>
            <w:r w:rsidRPr="00094B95">
              <w:rPr>
                <w:rFonts w:ascii="Times New Roman" w:hAnsi="Times New Roman" w:cs="Calibri"/>
                <w:sz w:val="24"/>
                <w:szCs w:val="28"/>
                <w:vertAlign w:val="subscript"/>
                <w:lang w:val="en-US"/>
              </w:rPr>
              <w:t>D</w:t>
            </w:r>
            <w:r w:rsidRPr="00094B95">
              <w:rPr>
                <w:rFonts w:ascii="Times New Roman" w:hAnsi="Times New Roman" w:cs="Calibri"/>
                <w:sz w:val="24"/>
                <w:szCs w:val="28"/>
                <w:lang w:val="en-US"/>
              </w:rPr>
              <w:t>[V]</w:t>
            </w:r>
          </w:p>
        </w:tc>
      </w:tr>
      <w:tr w:rsidR="003B0552" w:rsidRPr="00094B95" w:rsidTr="00F26414">
        <w:trPr>
          <w:trHeight w:val="558"/>
          <w:jc w:val="center"/>
        </w:trPr>
        <w:tc>
          <w:tcPr>
            <w:tcW w:w="2279" w:type="dxa"/>
          </w:tcPr>
          <w:p w:rsidR="003B0552" w:rsidRPr="00094B95" w:rsidRDefault="003B0552" w:rsidP="003B0552">
            <w:pPr>
              <w:tabs>
                <w:tab w:val="left" w:pos="1496"/>
              </w:tabs>
              <w:spacing w:after="0" w:line="240" w:lineRule="auto"/>
              <w:rPr>
                <w:rFonts w:ascii="Times New Roman" w:hAnsi="Times New Roman"/>
                <w:sz w:val="24"/>
                <w:lang w:val="en-US"/>
              </w:rPr>
            </w:pPr>
            <w:r w:rsidRPr="00094B95">
              <w:rPr>
                <w:rFonts w:ascii="Times New Roman" w:hAnsi="Times New Roman"/>
                <w:sz w:val="24"/>
                <w:lang w:val="en-US"/>
              </w:rPr>
              <w:t>1</w:t>
            </w:r>
          </w:p>
        </w:tc>
        <w:tc>
          <w:tcPr>
            <w:tcW w:w="2280" w:type="dxa"/>
          </w:tcPr>
          <w:p w:rsidR="003B0552" w:rsidRPr="00094B95" w:rsidRDefault="003B0552" w:rsidP="003B0552">
            <w:pPr>
              <w:tabs>
                <w:tab w:val="left" w:pos="1496"/>
              </w:tabs>
              <w:spacing w:after="0" w:line="240" w:lineRule="auto"/>
              <w:rPr>
                <w:rFonts w:ascii="Times New Roman" w:hAnsi="Times New Roman"/>
                <w:sz w:val="24"/>
                <w:lang w:val="en-US"/>
              </w:rPr>
            </w:pPr>
            <w:r w:rsidRPr="00094B95">
              <w:rPr>
                <w:rFonts w:ascii="Times New Roman" w:hAnsi="Times New Roman"/>
                <w:sz w:val="24"/>
                <w:lang w:val="en-US"/>
              </w:rPr>
              <w:t>-1</w:t>
            </w:r>
          </w:p>
        </w:tc>
      </w:tr>
      <w:tr w:rsidR="003B0552" w:rsidRPr="00094B95" w:rsidTr="00F26414">
        <w:trPr>
          <w:trHeight w:val="558"/>
          <w:jc w:val="center"/>
        </w:trPr>
        <w:tc>
          <w:tcPr>
            <w:tcW w:w="2279" w:type="dxa"/>
          </w:tcPr>
          <w:p w:rsidR="003B0552" w:rsidRPr="00094B95" w:rsidRDefault="003B0552" w:rsidP="003B0552">
            <w:pPr>
              <w:tabs>
                <w:tab w:val="left" w:pos="1496"/>
              </w:tabs>
              <w:spacing w:after="0" w:line="240" w:lineRule="auto"/>
              <w:rPr>
                <w:rFonts w:ascii="Times New Roman" w:hAnsi="Times New Roman"/>
                <w:sz w:val="24"/>
                <w:lang w:val="en-US"/>
              </w:rPr>
            </w:pPr>
            <w:r w:rsidRPr="00094B95">
              <w:rPr>
                <w:rFonts w:ascii="Times New Roman" w:hAnsi="Times New Roman"/>
                <w:sz w:val="24"/>
                <w:lang w:val="en-US"/>
              </w:rPr>
              <w:t>2</w:t>
            </w:r>
          </w:p>
        </w:tc>
        <w:tc>
          <w:tcPr>
            <w:tcW w:w="2280" w:type="dxa"/>
          </w:tcPr>
          <w:p w:rsidR="003B0552" w:rsidRPr="00094B95" w:rsidRDefault="003B0552" w:rsidP="003B0552">
            <w:pPr>
              <w:tabs>
                <w:tab w:val="left" w:pos="1496"/>
              </w:tabs>
              <w:spacing w:after="0" w:line="240" w:lineRule="auto"/>
              <w:rPr>
                <w:rFonts w:ascii="Times New Roman" w:hAnsi="Times New Roman"/>
                <w:sz w:val="24"/>
                <w:lang w:val="en-US"/>
              </w:rPr>
            </w:pPr>
            <w:r w:rsidRPr="00094B95">
              <w:rPr>
                <w:rFonts w:ascii="Times New Roman" w:hAnsi="Times New Roman"/>
                <w:sz w:val="24"/>
                <w:lang w:val="en-US"/>
              </w:rPr>
              <w:t>-2</w:t>
            </w:r>
          </w:p>
        </w:tc>
      </w:tr>
      <w:tr w:rsidR="003B0552" w:rsidRPr="00094B95" w:rsidTr="00F26414">
        <w:trPr>
          <w:trHeight w:val="517"/>
          <w:jc w:val="center"/>
        </w:trPr>
        <w:tc>
          <w:tcPr>
            <w:tcW w:w="2279" w:type="dxa"/>
          </w:tcPr>
          <w:p w:rsidR="003B0552" w:rsidRPr="00094B95" w:rsidRDefault="003B0552" w:rsidP="003B0552">
            <w:pPr>
              <w:tabs>
                <w:tab w:val="left" w:pos="1496"/>
              </w:tabs>
              <w:spacing w:after="0" w:line="240" w:lineRule="auto"/>
              <w:rPr>
                <w:rFonts w:ascii="Times New Roman" w:hAnsi="Times New Roman"/>
                <w:sz w:val="24"/>
                <w:lang w:val="en-US"/>
              </w:rPr>
            </w:pPr>
            <w:r w:rsidRPr="00094B95">
              <w:rPr>
                <w:rFonts w:ascii="Times New Roman" w:hAnsi="Times New Roman"/>
                <w:sz w:val="24"/>
                <w:lang w:val="en-US"/>
              </w:rPr>
              <w:t>3</w:t>
            </w:r>
          </w:p>
        </w:tc>
        <w:tc>
          <w:tcPr>
            <w:tcW w:w="2280" w:type="dxa"/>
          </w:tcPr>
          <w:p w:rsidR="003B0552" w:rsidRPr="00094B95" w:rsidRDefault="003B0552" w:rsidP="003B0552">
            <w:pPr>
              <w:tabs>
                <w:tab w:val="left" w:pos="1496"/>
              </w:tabs>
              <w:spacing w:after="0" w:line="240" w:lineRule="auto"/>
              <w:rPr>
                <w:rFonts w:ascii="Times New Roman" w:hAnsi="Times New Roman"/>
                <w:sz w:val="24"/>
                <w:lang w:val="en-US"/>
              </w:rPr>
            </w:pPr>
            <w:r w:rsidRPr="00094B95">
              <w:rPr>
                <w:rFonts w:ascii="Times New Roman" w:hAnsi="Times New Roman"/>
                <w:sz w:val="24"/>
                <w:lang w:val="en-US"/>
              </w:rPr>
              <w:t>-3</w:t>
            </w:r>
          </w:p>
        </w:tc>
      </w:tr>
      <w:tr w:rsidR="003B0552" w:rsidRPr="00094B95" w:rsidTr="00F26414">
        <w:trPr>
          <w:trHeight w:val="558"/>
          <w:jc w:val="center"/>
        </w:trPr>
        <w:tc>
          <w:tcPr>
            <w:tcW w:w="2279" w:type="dxa"/>
          </w:tcPr>
          <w:p w:rsidR="003B0552" w:rsidRPr="00094B95" w:rsidRDefault="003B0552" w:rsidP="003B0552">
            <w:pPr>
              <w:tabs>
                <w:tab w:val="left" w:pos="1496"/>
              </w:tabs>
              <w:spacing w:after="0" w:line="240" w:lineRule="auto"/>
              <w:rPr>
                <w:rFonts w:ascii="Times New Roman" w:hAnsi="Times New Roman"/>
                <w:sz w:val="24"/>
                <w:lang w:val="en-US"/>
              </w:rPr>
            </w:pPr>
            <w:r w:rsidRPr="00094B95">
              <w:rPr>
                <w:rFonts w:ascii="Times New Roman" w:hAnsi="Times New Roman"/>
                <w:sz w:val="24"/>
                <w:lang w:val="en-US"/>
              </w:rPr>
              <w:t>4</w:t>
            </w:r>
          </w:p>
        </w:tc>
        <w:tc>
          <w:tcPr>
            <w:tcW w:w="2280" w:type="dxa"/>
          </w:tcPr>
          <w:p w:rsidR="003B0552" w:rsidRPr="00094B95" w:rsidRDefault="003B0552" w:rsidP="003B0552">
            <w:pPr>
              <w:tabs>
                <w:tab w:val="left" w:pos="1496"/>
              </w:tabs>
              <w:spacing w:after="0" w:line="240" w:lineRule="auto"/>
              <w:rPr>
                <w:rFonts w:ascii="Times New Roman" w:hAnsi="Times New Roman"/>
                <w:sz w:val="24"/>
                <w:lang w:val="en-US"/>
              </w:rPr>
            </w:pPr>
            <w:r w:rsidRPr="00094B95">
              <w:rPr>
                <w:rFonts w:ascii="Times New Roman" w:hAnsi="Times New Roman"/>
                <w:sz w:val="24"/>
                <w:lang w:val="en-US"/>
              </w:rPr>
              <w:t>-4</w:t>
            </w:r>
          </w:p>
        </w:tc>
      </w:tr>
      <w:tr w:rsidR="003B0552" w:rsidRPr="00094B95" w:rsidTr="00F26414">
        <w:trPr>
          <w:trHeight w:val="558"/>
          <w:jc w:val="center"/>
        </w:trPr>
        <w:tc>
          <w:tcPr>
            <w:tcW w:w="2279" w:type="dxa"/>
          </w:tcPr>
          <w:p w:rsidR="003B0552" w:rsidRPr="00094B95" w:rsidRDefault="003B0552" w:rsidP="003B0552">
            <w:pPr>
              <w:tabs>
                <w:tab w:val="left" w:pos="1496"/>
              </w:tabs>
              <w:spacing w:after="0" w:line="240" w:lineRule="auto"/>
              <w:rPr>
                <w:rFonts w:ascii="Times New Roman" w:hAnsi="Times New Roman"/>
                <w:sz w:val="24"/>
                <w:lang w:val="en-US"/>
              </w:rPr>
            </w:pPr>
            <w:r w:rsidRPr="00094B95">
              <w:rPr>
                <w:rFonts w:ascii="Times New Roman" w:hAnsi="Times New Roman"/>
                <w:sz w:val="24"/>
                <w:lang w:val="en-US"/>
              </w:rPr>
              <w:t>5</w:t>
            </w:r>
          </w:p>
        </w:tc>
        <w:tc>
          <w:tcPr>
            <w:tcW w:w="2280" w:type="dxa"/>
          </w:tcPr>
          <w:p w:rsidR="003B0552" w:rsidRPr="00094B95" w:rsidRDefault="003B0552" w:rsidP="003B0552">
            <w:pPr>
              <w:tabs>
                <w:tab w:val="left" w:pos="1496"/>
              </w:tabs>
              <w:spacing w:after="0" w:line="240" w:lineRule="auto"/>
              <w:rPr>
                <w:rFonts w:ascii="Times New Roman" w:hAnsi="Times New Roman"/>
                <w:sz w:val="24"/>
                <w:lang w:val="en-US"/>
              </w:rPr>
            </w:pPr>
            <w:r w:rsidRPr="00094B95">
              <w:rPr>
                <w:rFonts w:ascii="Times New Roman" w:hAnsi="Times New Roman"/>
                <w:sz w:val="24"/>
                <w:lang w:val="en-US"/>
              </w:rPr>
              <w:t>-5</w:t>
            </w:r>
          </w:p>
        </w:tc>
      </w:tr>
      <w:tr w:rsidR="003B0552" w:rsidRPr="00094B95" w:rsidTr="00F26414">
        <w:trPr>
          <w:trHeight w:val="598"/>
          <w:jc w:val="center"/>
        </w:trPr>
        <w:tc>
          <w:tcPr>
            <w:tcW w:w="2279" w:type="dxa"/>
          </w:tcPr>
          <w:p w:rsidR="003B0552" w:rsidRPr="00094B95" w:rsidRDefault="003B0552" w:rsidP="003B0552">
            <w:pPr>
              <w:tabs>
                <w:tab w:val="left" w:pos="1496"/>
              </w:tabs>
              <w:spacing w:after="0" w:line="240" w:lineRule="auto"/>
              <w:rPr>
                <w:rFonts w:ascii="Times New Roman" w:hAnsi="Times New Roman"/>
                <w:sz w:val="24"/>
                <w:lang w:val="en-US"/>
              </w:rPr>
            </w:pPr>
            <w:r w:rsidRPr="00094B95">
              <w:rPr>
                <w:rFonts w:ascii="Times New Roman" w:hAnsi="Times New Roman"/>
                <w:sz w:val="24"/>
                <w:lang w:val="en-US"/>
              </w:rPr>
              <w:t>10</w:t>
            </w:r>
          </w:p>
        </w:tc>
        <w:tc>
          <w:tcPr>
            <w:tcW w:w="2280" w:type="dxa"/>
          </w:tcPr>
          <w:p w:rsidR="003B0552" w:rsidRPr="00094B95" w:rsidRDefault="003B0552" w:rsidP="003B0552">
            <w:pPr>
              <w:tabs>
                <w:tab w:val="left" w:pos="1496"/>
              </w:tabs>
              <w:spacing w:after="0" w:line="240" w:lineRule="auto"/>
              <w:rPr>
                <w:rFonts w:ascii="Times New Roman" w:hAnsi="Times New Roman"/>
                <w:sz w:val="24"/>
                <w:lang w:val="en-US"/>
              </w:rPr>
            </w:pPr>
            <w:r w:rsidRPr="00094B95">
              <w:rPr>
                <w:rFonts w:ascii="Times New Roman" w:hAnsi="Times New Roman"/>
                <w:sz w:val="24"/>
                <w:lang w:val="en-US"/>
              </w:rPr>
              <w:t>-10</w:t>
            </w:r>
          </w:p>
        </w:tc>
      </w:tr>
    </w:tbl>
    <w:p w:rsidR="00094B95" w:rsidRDefault="00094B95" w:rsidP="003B0552">
      <w:pPr>
        <w:tabs>
          <w:tab w:val="left" w:pos="1496"/>
        </w:tabs>
        <w:spacing w:after="0" w:line="240" w:lineRule="auto"/>
        <w:jc w:val="center"/>
        <w:rPr>
          <w:rFonts w:ascii="Times New Roman" w:hAnsi="Times New Roman"/>
          <w:sz w:val="24"/>
        </w:rPr>
      </w:pPr>
    </w:p>
    <w:p w:rsidR="0053729B" w:rsidRPr="00094B95" w:rsidRDefault="0053729B" w:rsidP="0053729B">
      <w:pPr>
        <w:spacing w:after="0" w:line="240" w:lineRule="auto"/>
        <w:jc w:val="center"/>
        <w:rPr>
          <w:rFonts w:ascii="Times New Roman" w:hAnsi="Times New Roman"/>
          <w:sz w:val="24"/>
          <w:szCs w:val="28"/>
        </w:rPr>
      </w:pPr>
      <w:r>
        <w:rPr>
          <w:rFonts w:ascii="Times New Roman" w:hAnsi="Times New Roman"/>
          <w:sz w:val="24"/>
          <w:lang w:val="uk-UA"/>
        </w:rPr>
        <w:t xml:space="preserve">Табл.2 </w:t>
      </w:r>
      <w:r w:rsidRPr="00094B95">
        <w:rPr>
          <w:rFonts w:ascii="Times New Roman" w:hAnsi="Times New Roman"/>
          <w:sz w:val="24"/>
          <w:szCs w:val="28"/>
        </w:rPr>
        <w:t>ВАХ диода при обратном подключении</w:t>
      </w:r>
    </w:p>
    <w:p w:rsidR="0053729B" w:rsidRPr="0053729B" w:rsidRDefault="0053729B" w:rsidP="003B0552">
      <w:pPr>
        <w:tabs>
          <w:tab w:val="left" w:pos="1496"/>
        </w:tabs>
        <w:spacing w:after="0" w:line="240" w:lineRule="auto"/>
        <w:jc w:val="center"/>
        <w:rPr>
          <w:rFonts w:ascii="Times New Roman" w:hAnsi="Times New Roman"/>
          <w:sz w:val="24"/>
        </w:rPr>
      </w:pPr>
    </w:p>
    <w:p w:rsidR="003B0552" w:rsidRPr="00094B95" w:rsidRDefault="003B0552" w:rsidP="003B0552">
      <w:pPr>
        <w:tabs>
          <w:tab w:val="left" w:pos="1496"/>
        </w:tabs>
        <w:spacing w:after="0" w:line="240" w:lineRule="auto"/>
        <w:jc w:val="center"/>
        <w:rPr>
          <w:rFonts w:ascii="Times New Roman" w:hAnsi="Times New Roman"/>
          <w:sz w:val="24"/>
        </w:rPr>
      </w:pPr>
      <w:r w:rsidRPr="00094B95">
        <w:rPr>
          <w:rFonts w:ascii="Times New Roman" w:hAnsi="Times New Roman"/>
          <w:noProof/>
          <w:sz w:val="24"/>
          <w:lang w:eastAsia="ru-RU"/>
        </w:rPr>
        <w:drawing>
          <wp:inline distT="0" distB="0" distL="0" distR="0">
            <wp:extent cx="3638550" cy="1962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38550" cy="1962150"/>
                    </a:xfrm>
                    <a:prstGeom prst="rect">
                      <a:avLst/>
                    </a:prstGeom>
                    <a:noFill/>
                    <a:ln>
                      <a:noFill/>
                    </a:ln>
                  </pic:spPr>
                </pic:pic>
              </a:graphicData>
            </a:graphic>
          </wp:inline>
        </w:drawing>
      </w:r>
    </w:p>
    <w:p w:rsidR="00094B95" w:rsidRPr="00094B95" w:rsidRDefault="00094B95" w:rsidP="003B0552">
      <w:pPr>
        <w:tabs>
          <w:tab w:val="left" w:pos="1496"/>
        </w:tabs>
        <w:spacing w:after="0" w:line="240" w:lineRule="auto"/>
        <w:jc w:val="center"/>
        <w:rPr>
          <w:rFonts w:ascii="Times New Roman" w:hAnsi="Times New Roman"/>
          <w:sz w:val="24"/>
        </w:rPr>
      </w:pPr>
    </w:p>
    <w:p w:rsidR="003B0552" w:rsidRPr="00094B95" w:rsidRDefault="003B0552" w:rsidP="003B0552">
      <w:pPr>
        <w:tabs>
          <w:tab w:val="left" w:pos="990"/>
          <w:tab w:val="center" w:pos="4932"/>
        </w:tabs>
        <w:spacing w:after="0" w:line="240" w:lineRule="auto"/>
        <w:rPr>
          <w:rFonts w:ascii="Times New Roman" w:hAnsi="Times New Roman"/>
          <w:sz w:val="24"/>
          <w:szCs w:val="28"/>
        </w:rPr>
      </w:pPr>
      <w:r w:rsidRPr="00094B95">
        <w:rPr>
          <w:rFonts w:ascii="Times New Roman" w:hAnsi="Times New Roman"/>
          <w:sz w:val="24"/>
          <w:szCs w:val="28"/>
        </w:rPr>
        <w:tab/>
      </w:r>
      <w:r w:rsidRPr="00094B95">
        <w:rPr>
          <w:rFonts w:ascii="Times New Roman" w:hAnsi="Times New Roman"/>
          <w:sz w:val="24"/>
          <w:szCs w:val="28"/>
        </w:rPr>
        <w:tab/>
        <w:t xml:space="preserve">Рис.8 ВАХ диода при обратном подключении (масштабировать график, повернуть) </w:t>
      </w:r>
    </w:p>
    <w:p w:rsidR="003B0552" w:rsidRPr="00094B95" w:rsidRDefault="003B0552" w:rsidP="003B0552">
      <w:pPr>
        <w:spacing w:after="0" w:line="240" w:lineRule="auto"/>
        <w:rPr>
          <w:rFonts w:ascii="Times New Roman" w:hAnsi="Times New Roman"/>
          <w:sz w:val="24"/>
        </w:rPr>
      </w:pPr>
    </w:p>
    <w:p w:rsidR="003B0552" w:rsidRDefault="003B0552" w:rsidP="003B0552">
      <w:pPr>
        <w:tabs>
          <w:tab w:val="left" w:pos="1496"/>
        </w:tabs>
        <w:spacing w:after="0" w:line="240" w:lineRule="auto"/>
        <w:jc w:val="center"/>
        <w:rPr>
          <w:rFonts w:ascii="Times New Roman" w:hAnsi="Times New Roman"/>
          <w:sz w:val="24"/>
        </w:rPr>
      </w:pPr>
    </w:p>
    <w:p w:rsidR="0053729B" w:rsidRDefault="0053729B" w:rsidP="003B0552">
      <w:pPr>
        <w:tabs>
          <w:tab w:val="left" w:pos="1496"/>
        </w:tabs>
        <w:spacing w:after="0" w:line="240" w:lineRule="auto"/>
        <w:jc w:val="center"/>
        <w:rPr>
          <w:rFonts w:ascii="Times New Roman" w:hAnsi="Times New Roman"/>
          <w:sz w:val="24"/>
        </w:rPr>
      </w:pPr>
    </w:p>
    <w:p w:rsidR="0053729B" w:rsidRPr="00094B95" w:rsidRDefault="0053729B" w:rsidP="003B0552">
      <w:pPr>
        <w:tabs>
          <w:tab w:val="left" w:pos="1496"/>
        </w:tabs>
        <w:spacing w:after="0" w:line="240" w:lineRule="auto"/>
        <w:jc w:val="center"/>
        <w:rPr>
          <w:rFonts w:ascii="Times New Roman" w:hAnsi="Times New Roman"/>
          <w:sz w:val="24"/>
        </w:rPr>
      </w:pPr>
    </w:p>
    <w:tbl>
      <w:tblPr>
        <w:tblW w:w="6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09"/>
        <w:gridCol w:w="2009"/>
        <w:gridCol w:w="2009"/>
      </w:tblGrid>
      <w:tr w:rsidR="003B0552" w:rsidRPr="00094B95" w:rsidTr="00F26414">
        <w:trPr>
          <w:trHeight w:val="283"/>
          <w:jc w:val="center"/>
        </w:trPr>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lastRenderedPageBreak/>
              <w:t>Ua[V]</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I2[mkA]</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V2[V]</w:t>
            </w:r>
          </w:p>
        </w:tc>
      </w:tr>
      <w:tr w:rsidR="003B0552" w:rsidRPr="00094B95" w:rsidTr="00F26414">
        <w:trPr>
          <w:trHeight w:val="283"/>
          <w:jc w:val="center"/>
        </w:trPr>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0.5</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0</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0.49</w:t>
            </w:r>
          </w:p>
        </w:tc>
      </w:tr>
      <w:tr w:rsidR="003B0552" w:rsidRPr="00094B95" w:rsidTr="00F26414">
        <w:trPr>
          <w:trHeight w:val="283"/>
          <w:jc w:val="center"/>
        </w:trPr>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1</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0</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1.02</w:t>
            </w:r>
          </w:p>
        </w:tc>
      </w:tr>
      <w:tr w:rsidR="003B0552" w:rsidRPr="00094B95" w:rsidTr="00F26414">
        <w:trPr>
          <w:trHeight w:val="283"/>
          <w:jc w:val="center"/>
        </w:trPr>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1.5</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0</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1.55</w:t>
            </w:r>
          </w:p>
        </w:tc>
      </w:tr>
      <w:tr w:rsidR="003B0552" w:rsidRPr="00094B95" w:rsidTr="00F26414">
        <w:trPr>
          <w:trHeight w:val="283"/>
          <w:jc w:val="center"/>
        </w:trPr>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2</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0</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2.06</w:t>
            </w:r>
          </w:p>
        </w:tc>
      </w:tr>
      <w:tr w:rsidR="003B0552" w:rsidRPr="00094B95" w:rsidTr="00F26414">
        <w:trPr>
          <w:trHeight w:val="283"/>
          <w:jc w:val="center"/>
        </w:trPr>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2.5</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0</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2.57</w:t>
            </w:r>
          </w:p>
        </w:tc>
      </w:tr>
      <w:tr w:rsidR="003B0552" w:rsidRPr="00094B95" w:rsidTr="00F26414">
        <w:trPr>
          <w:trHeight w:val="283"/>
          <w:jc w:val="center"/>
        </w:trPr>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3</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2.2</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3</w:t>
            </w:r>
          </w:p>
        </w:tc>
      </w:tr>
      <w:tr w:rsidR="003B0552" w:rsidRPr="00094B95" w:rsidTr="00F26414">
        <w:trPr>
          <w:trHeight w:val="262"/>
          <w:jc w:val="center"/>
        </w:trPr>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3.5</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505</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3.33</w:t>
            </w:r>
          </w:p>
        </w:tc>
      </w:tr>
      <w:tr w:rsidR="003B0552" w:rsidRPr="00094B95" w:rsidTr="00F26414">
        <w:trPr>
          <w:trHeight w:val="283"/>
          <w:jc w:val="center"/>
        </w:trPr>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4</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10.3</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3.59</w:t>
            </w:r>
          </w:p>
        </w:tc>
      </w:tr>
      <w:tr w:rsidR="003B0552" w:rsidRPr="00094B95" w:rsidTr="00F26414">
        <w:trPr>
          <w:trHeight w:val="283"/>
          <w:jc w:val="center"/>
        </w:trPr>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5</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23.7</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3.9</w:t>
            </w:r>
          </w:p>
        </w:tc>
      </w:tr>
      <w:tr w:rsidR="003B0552" w:rsidRPr="00094B95" w:rsidTr="00F26414">
        <w:trPr>
          <w:trHeight w:val="283"/>
          <w:jc w:val="center"/>
        </w:trPr>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6</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33.6</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4.1</w:t>
            </w:r>
          </w:p>
        </w:tc>
      </w:tr>
      <w:tr w:rsidR="003B0552" w:rsidRPr="00094B95" w:rsidTr="00F26414">
        <w:trPr>
          <w:trHeight w:val="283"/>
          <w:jc w:val="center"/>
        </w:trPr>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7</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56.7</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4.2</w:t>
            </w:r>
          </w:p>
        </w:tc>
      </w:tr>
      <w:tr w:rsidR="003B0552" w:rsidRPr="00094B95" w:rsidTr="00F26414">
        <w:trPr>
          <w:trHeight w:val="262"/>
          <w:jc w:val="center"/>
        </w:trPr>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8</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74.5</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4.28</w:t>
            </w:r>
          </w:p>
        </w:tc>
      </w:tr>
      <w:tr w:rsidR="003B0552" w:rsidRPr="00094B95" w:rsidTr="00F26414">
        <w:trPr>
          <w:trHeight w:val="283"/>
          <w:jc w:val="center"/>
        </w:trPr>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9</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92.5</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4.31</w:t>
            </w:r>
          </w:p>
        </w:tc>
      </w:tr>
      <w:tr w:rsidR="003B0552" w:rsidRPr="00094B95" w:rsidTr="00F26414">
        <w:trPr>
          <w:trHeight w:val="283"/>
          <w:jc w:val="center"/>
        </w:trPr>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9.97</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109.1</w:t>
            </w:r>
          </w:p>
        </w:tc>
        <w:tc>
          <w:tcPr>
            <w:tcW w:w="2009" w:type="dxa"/>
          </w:tcPr>
          <w:p w:rsidR="003B0552" w:rsidRPr="00094B95" w:rsidRDefault="003B0552" w:rsidP="003B0552">
            <w:pPr>
              <w:tabs>
                <w:tab w:val="left" w:pos="1496"/>
              </w:tabs>
              <w:spacing w:after="0" w:line="240" w:lineRule="auto"/>
              <w:jc w:val="center"/>
              <w:rPr>
                <w:rFonts w:ascii="Times New Roman" w:hAnsi="Times New Roman"/>
                <w:sz w:val="24"/>
                <w:lang w:val="en-US"/>
              </w:rPr>
            </w:pPr>
            <w:r w:rsidRPr="00094B95">
              <w:rPr>
                <w:rFonts w:ascii="Times New Roman" w:hAnsi="Times New Roman"/>
                <w:sz w:val="24"/>
                <w:lang w:val="en-US"/>
              </w:rPr>
              <w:t>4.35</w:t>
            </w:r>
          </w:p>
        </w:tc>
      </w:tr>
    </w:tbl>
    <w:p w:rsidR="003B0552" w:rsidRDefault="003B0552" w:rsidP="003B0552">
      <w:pPr>
        <w:tabs>
          <w:tab w:val="left" w:pos="1496"/>
        </w:tabs>
        <w:spacing w:after="0" w:line="240" w:lineRule="auto"/>
        <w:jc w:val="center"/>
        <w:rPr>
          <w:rFonts w:ascii="Times New Roman" w:hAnsi="Times New Roman"/>
          <w:sz w:val="24"/>
        </w:rPr>
      </w:pPr>
    </w:p>
    <w:p w:rsidR="0053729B" w:rsidRPr="00094B95" w:rsidRDefault="0053729B" w:rsidP="0053729B">
      <w:pPr>
        <w:spacing w:after="0" w:line="240" w:lineRule="auto"/>
        <w:jc w:val="center"/>
        <w:rPr>
          <w:rFonts w:ascii="Times New Roman" w:hAnsi="Times New Roman"/>
          <w:sz w:val="24"/>
          <w:szCs w:val="28"/>
        </w:rPr>
      </w:pPr>
      <w:r>
        <w:rPr>
          <w:rFonts w:ascii="Times New Roman" w:hAnsi="Times New Roman"/>
          <w:sz w:val="24"/>
          <w:lang w:val="uk-UA"/>
        </w:rPr>
        <w:t xml:space="preserve">Табл.3 </w:t>
      </w:r>
      <w:r w:rsidRPr="00094B95">
        <w:rPr>
          <w:rFonts w:ascii="Times New Roman" w:hAnsi="Times New Roman"/>
          <w:sz w:val="24"/>
          <w:szCs w:val="28"/>
        </w:rPr>
        <w:t>ВАХ диода при обратном подключении</w:t>
      </w:r>
    </w:p>
    <w:p w:rsidR="0053729B" w:rsidRPr="0053729B" w:rsidRDefault="0053729B" w:rsidP="003B0552">
      <w:pPr>
        <w:tabs>
          <w:tab w:val="left" w:pos="1496"/>
        </w:tabs>
        <w:spacing w:after="0" w:line="240" w:lineRule="auto"/>
        <w:jc w:val="center"/>
        <w:rPr>
          <w:rFonts w:ascii="Times New Roman" w:hAnsi="Times New Roman"/>
          <w:sz w:val="24"/>
        </w:rPr>
      </w:pPr>
    </w:p>
    <w:p w:rsidR="003B0552" w:rsidRPr="00094B95" w:rsidRDefault="003B0552" w:rsidP="003B0552">
      <w:pPr>
        <w:tabs>
          <w:tab w:val="left" w:pos="4069"/>
        </w:tabs>
        <w:spacing w:after="0" w:line="240" w:lineRule="auto"/>
        <w:jc w:val="center"/>
        <w:rPr>
          <w:rFonts w:ascii="Times New Roman" w:hAnsi="Times New Roman"/>
          <w:sz w:val="24"/>
        </w:rPr>
      </w:pPr>
      <w:r w:rsidRPr="00094B95">
        <w:rPr>
          <w:rFonts w:ascii="Times New Roman" w:hAnsi="Times New Roman"/>
          <w:b/>
          <w:bCs/>
          <w:noProof/>
          <w:sz w:val="24"/>
          <w:lang w:eastAsia="ru-RU"/>
        </w:rPr>
        <w:drawing>
          <wp:inline distT="0" distB="0" distL="0" distR="0">
            <wp:extent cx="3581400" cy="23336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2333625"/>
                    </a:xfrm>
                    <a:prstGeom prst="rect">
                      <a:avLst/>
                    </a:prstGeom>
                    <a:noFill/>
                    <a:ln>
                      <a:noFill/>
                    </a:ln>
                  </pic:spPr>
                </pic:pic>
              </a:graphicData>
            </a:graphic>
          </wp:inline>
        </w:drawing>
      </w:r>
    </w:p>
    <w:p w:rsidR="00094B95" w:rsidRPr="00094B95" w:rsidRDefault="00094B95" w:rsidP="003B0552">
      <w:pPr>
        <w:tabs>
          <w:tab w:val="left" w:pos="4069"/>
        </w:tabs>
        <w:spacing w:after="0" w:line="240" w:lineRule="auto"/>
        <w:jc w:val="center"/>
        <w:rPr>
          <w:rFonts w:ascii="Times New Roman" w:hAnsi="Times New Roman"/>
          <w:sz w:val="24"/>
        </w:rPr>
      </w:pPr>
    </w:p>
    <w:p w:rsidR="003B0552" w:rsidRPr="00094B95" w:rsidRDefault="003B0552" w:rsidP="003B0552">
      <w:pPr>
        <w:spacing w:after="0" w:line="240" w:lineRule="auto"/>
        <w:jc w:val="center"/>
        <w:rPr>
          <w:rFonts w:ascii="Times New Roman" w:hAnsi="Times New Roman"/>
          <w:sz w:val="24"/>
          <w:szCs w:val="28"/>
        </w:rPr>
      </w:pPr>
      <w:r w:rsidRPr="00094B95">
        <w:rPr>
          <w:rFonts w:ascii="Times New Roman" w:hAnsi="Times New Roman"/>
          <w:sz w:val="24"/>
          <w:szCs w:val="28"/>
        </w:rPr>
        <w:t>Рис.9 ВАХ стабилитрона (переделать график, убрать Уа)</w:t>
      </w:r>
    </w:p>
    <w:p w:rsidR="003B0552" w:rsidRPr="00094B95" w:rsidRDefault="003B0552" w:rsidP="003B0552">
      <w:pPr>
        <w:spacing w:after="0" w:line="240" w:lineRule="auto"/>
        <w:rPr>
          <w:rFonts w:ascii="Times New Roman" w:hAnsi="Times New Roman"/>
          <w:b/>
          <w:bCs/>
          <w:sz w:val="24"/>
        </w:rPr>
      </w:pPr>
    </w:p>
    <w:p w:rsidR="003B0552" w:rsidRPr="005407DE" w:rsidRDefault="003B0552" w:rsidP="005407DE">
      <w:pPr>
        <w:spacing w:after="0" w:line="240" w:lineRule="auto"/>
        <w:rPr>
          <w:rFonts w:ascii="Times New Roman" w:hAnsi="Times New Roman"/>
          <w:b/>
          <w:bCs/>
          <w:sz w:val="24"/>
        </w:rPr>
      </w:pPr>
    </w:p>
    <w:p w:rsidR="005407DE" w:rsidRPr="005407DE" w:rsidRDefault="005407DE" w:rsidP="005407DE">
      <w:pPr>
        <w:spacing w:after="0" w:line="240" w:lineRule="auto"/>
        <w:ind w:firstLine="709"/>
        <w:rPr>
          <w:rFonts w:ascii="Times New Roman" w:hAnsi="Times New Roman"/>
          <w:noProof/>
          <w:sz w:val="24"/>
          <w:szCs w:val="28"/>
          <w:lang w:eastAsia="uk-UA"/>
        </w:rPr>
      </w:pPr>
      <w:r w:rsidRPr="005407DE">
        <w:rPr>
          <w:rFonts w:ascii="Times New Roman" w:hAnsi="Times New Roman"/>
          <w:b/>
          <w:bCs/>
          <w:sz w:val="24"/>
          <w:szCs w:val="28"/>
        </w:rPr>
        <w:t>Вывод</w:t>
      </w:r>
      <w:r w:rsidR="003B0552" w:rsidRPr="005407DE">
        <w:rPr>
          <w:rFonts w:ascii="Times New Roman" w:hAnsi="Times New Roman"/>
          <w:b/>
          <w:bCs/>
          <w:sz w:val="24"/>
          <w:szCs w:val="28"/>
        </w:rPr>
        <w:t xml:space="preserve">: </w:t>
      </w:r>
      <w:r w:rsidRPr="00823840">
        <w:rPr>
          <w:rFonts w:ascii="Times New Roman" w:hAnsi="Times New Roman"/>
          <w:bCs/>
          <w:color w:val="000000"/>
          <w:sz w:val="24"/>
          <w:szCs w:val="28"/>
          <w:shd w:val="clear" w:color="auto" w:fill="FFFFFF"/>
        </w:rPr>
        <w:t>Диод</w:t>
      </w:r>
      <w:r w:rsidRPr="005407DE">
        <w:rPr>
          <w:rStyle w:val="apple-converted-space"/>
          <w:rFonts w:ascii="Times New Roman" w:hAnsi="Times New Roman"/>
          <w:color w:val="000000"/>
          <w:sz w:val="24"/>
          <w:szCs w:val="28"/>
          <w:shd w:val="clear" w:color="auto" w:fill="FFFFFF"/>
        </w:rPr>
        <w:t> </w:t>
      </w:r>
      <w:r w:rsidRPr="005407DE">
        <w:rPr>
          <w:rFonts w:ascii="Times New Roman" w:hAnsi="Times New Roman"/>
          <w:color w:val="000000"/>
          <w:sz w:val="24"/>
          <w:szCs w:val="28"/>
          <w:shd w:val="clear" w:color="auto" w:fill="FFFFFF"/>
        </w:rPr>
        <w:t>– это полупроводниковый прибор с одним</w:t>
      </w:r>
      <w:r w:rsidRPr="005407DE">
        <w:rPr>
          <w:rStyle w:val="apple-converted-space"/>
          <w:rFonts w:ascii="Times New Roman" w:hAnsi="Times New Roman"/>
          <w:color w:val="000000"/>
          <w:sz w:val="24"/>
          <w:szCs w:val="28"/>
          <w:shd w:val="clear" w:color="auto" w:fill="FFFFFF"/>
        </w:rPr>
        <w:t> </w:t>
      </w:r>
      <w:r w:rsidRPr="005407DE">
        <w:rPr>
          <w:rFonts w:ascii="Times New Roman" w:hAnsi="Times New Roman"/>
          <w:b/>
          <w:bCs/>
          <w:color w:val="000000"/>
          <w:sz w:val="24"/>
          <w:szCs w:val="28"/>
          <w:shd w:val="clear" w:color="auto" w:fill="FFFFFF"/>
        </w:rPr>
        <w:t xml:space="preserve">p-n </w:t>
      </w:r>
      <w:r w:rsidRPr="005407DE">
        <w:rPr>
          <w:rFonts w:ascii="Times New Roman" w:hAnsi="Times New Roman"/>
          <w:color w:val="000000"/>
          <w:sz w:val="24"/>
          <w:szCs w:val="28"/>
          <w:shd w:val="clear" w:color="auto" w:fill="FFFFFF"/>
        </w:rPr>
        <w:t>(n-р)</w:t>
      </w:r>
      <w:r w:rsidRPr="005407DE">
        <w:rPr>
          <w:rStyle w:val="apple-converted-space"/>
          <w:rFonts w:ascii="Times New Roman" w:hAnsi="Times New Roman"/>
          <w:color w:val="000000"/>
          <w:sz w:val="24"/>
          <w:szCs w:val="28"/>
          <w:shd w:val="clear" w:color="auto" w:fill="FFFFFF"/>
        </w:rPr>
        <w:t> </w:t>
      </w:r>
      <w:r w:rsidRPr="005407DE">
        <w:rPr>
          <w:rFonts w:ascii="Times New Roman" w:hAnsi="Times New Roman"/>
          <w:color w:val="000000"/>
          <w:sz w:val="24"/>
          <w:szCs w:val="28"/>
          <w:shd w:val="clear" w:color="auto" w:fill="FFFFFF"/>
        </w:rPr>
        <w:t>переходом, имеющий два вывода (анод и катод), и предназначенный для выпрямления, стабилизации, ограничения и преобразования электрических сигналов.</w:t>
      </w:r>
      <w:r w:rsidRPr="005407DE">
        <w:rPr>
          <w:rFonts w:ascii="Times New Roman" w:hAnsi="Times New Roman"/>
          <w:noProof/>
          <w:sz w:val="24"/>
          <w:szCs w:val="28"/>
          <w:lang w:eastAsia="uk-UA"/>
        </w:rPr>
        <w:t xml:space="preserve"> </w:t>
      </w:r>
    </w:p>
    <w:p w:rsidR="005407DE" w:rsidRPr="005407DE" w:rsidRDefault="005407DE" w:rsidP="005407DE">
      <w:pPr>
        <w:spacing w:after="0" w:line="240" w:lineRule="auto"/>
        <w:ind w:firstLine="709"/>
        <w:rPr>
          <w:rFonts w:ascii="Times New Roman" w:hAnsi="Times New Roman"/>
          <w:noProof/>
          <w:sz w:val="24"/>
          <w:szCs w:val="28"/>
          <w:lang w:eastAsia="uk-UA"/>
        </w:rPr>
      </w:pPr>
      <w:r w:rsidRPr="005407DE">
        <w:rPr>
          <w:rFonts w:ascii="Times New Roman" w:hAnsi="Times New Roman"/>
          <w:noProof/>
          <w:sz w:val="24"/>
          <w:szCs w:val="28"/>
          <w:lang w:eastAsia="uk-UA"/>
        </w:rPr>
        <w:t>В процессе выполнения лабораторной работы, я определила сновные характеристики диода:</w:t>
      </w:r>
    </w:p>
    <w:p w:rsidR="005407DE" w:rsidRPr="005407DE" w:rsidRDefault="005407DE" w:rsidP="005407DE">
      <w:pPr>
        <w:numPr>
          <w:ilvl w:val="0"/>
          <w:numId w:val="3"/>
        </w:numPr>
        <w:overflowPunct w:val="0"/>
        <w:autoSpaceDE w:val="0"/>
        <w:autoSpaceDN w:val="0"/>
        <w:adjustRightInd w:val="0"/>
        <w:spacing w:after="0" w:line="240" w:lineRule="auto"/>
        <w:textAlignment w:val="baseline"/>
        <w:rPr>
          <w:rFonts w:ascii="Times New Roman" w:hAnsi="Times New Roman"/>
          <w:sz w:val="24"/>
          <w:szCs w:val="28"/>
        </w:rPr>
      </w:pPr>
      <w:r w:rsidRPr="005407DE">
        <w:rPr>
          <w:rFonts w:ascii="Times New Roman" w:hAnsi="Times New Roman"/>
          <w:sz w:val="24"/>
          <w:szCs w:val="28"/>
        </w:rPr>
        <w:t>I</w:t>
      </w:r>
      <w:r w:rsidRPr="005407DE">
        <w:rPr>
          <w:rFonts w:ascii="Times New Roman" w:hAnsi="Times New Roman"/>
          <w:sz w:val="24"/>
          <w:szCs w:val="28"/>
          <w:vertAlign w:val="subscript"/>
        </w:rPr>
        <w:t>F</w:t>
      </w:r>
      <w:r w:rsidRPr="005407DE">
        <w:rPr>
          <w:rFonts w:ascii="Times New Roman" w:hAnsi="Times New Roman"/>
          <w:sz w:val="24"/>
          <w:szCs w:val="28"/>
        </w:rPr>
        <w:t>≈0.08A (максимально допустимый прямой ток через диод)</w:t>
      </w:r>
    </w:p>
    <w:p w:rsidR="005407DE" w:rsidRPr="005407DE" w:rsidRDefault="005407DE" w:rsidP="005407DE">
      <w:pPr>
        <w:numPr>
          <w:ilvl w:val="0"/>
          <w:numId w:val="3"/>
        </w:numPr>
        <w:overflowPunct w:val="0"/>
        <w:autoSpaceDE w:val="0"/>
        <w:autoSpaceDN w:val="0"/>
        <w:adjustRightInd w:val="0"/>
        <w:spacing w:after="0" w:line="240" w:lineRule="auto"/>
        <w:textAlignment w:val="baseline"/>
        <w:rPr>
          <w:rFonts w:ascii="Times New Roman" w:hAnsi="Times New Roman"/>
          <w:sz w:val="24"/>
          <w:szCs w:val="28"/>
        </w:rPr>
      </w:pPr>
      <w:r w:rsidRPr="005407DE">
        <w:rPr>
          <w:rFonts w:ascii="Times New Roman" w:hAnsi="Times New Roman"/>
          <w:sz w:val="24"/>
          <w:szCs w:val="28"/>
        </w:rPr>
        <w:t>V</w:t>
      </w:r>
      <w:r w:rsidRPr="005407DE">
        <w:rPr>
          <w:rFonts w:ascii="Times New Roman" w:hAnsi="Times New Roman"/>
          <w:sz w:val="24"/>
          <w:szCs w:val="28"/>
          <w:vertAlign w:val="subscript"/>
        </w:rPr>
        <w:t>F</w:t>
      </w:r>
      <w:r w:rsidRPr="005407DE">
        <w:rPr>
          <w:rFonts w:ascii="Times New Roman" w:hAnsi="Times New Roman"/>
          <w:sz w:val="24"/>
          <w:szCs w:val="28"/>
        </w:rPr>
        <w:t>≈1V (Прямое падение напряжения на диоде)</w:t>
      </w:r>
    </w:p>
    <w:p w:rsidR="005407DE" w:rsidRPr="005407DE" w:rsidRDefault="005407DE" w:rsidP="005407DE">
      <w:pPr>
        <w:numPr>
          <w:ilvl w:val="0"/>
          <w:numId w:val="3"/>
        </w:numPr>
        <w:overflowPunct w:val="0"/>
        <w:autoSpaceDE w:val="0"/>
        <w:autoSpaceDN w:val="0"/>
        <w:adjustRightInd w:val="0"/>
        <w:spacing w:after="0" w:line="240" w:lineRule="auto"/>
        <w:textAlignment w:val="baseline"/>
        <w:rPr>
          <w:rFonts w:ascii="Times New Roman" w:hAnsi="Times New Roman"/>
          <w:sz w:val="24"/>
          <w:szCs w:val="28"/>
        </w:rPr>
      </w:pPr>
      <w:r w:rsidRPr="005407DE">
        <w:rPr>
          <w:rFonts w:ascii="Times New Roman" w:hAnsi="Times New Roman"/>
          <w:sz w:val="24"/>
          <w:szCs w:val="28"/>
        </w:rPr>
        <w:t>V</w:t>
      </w:r>
      <w:r w:rsidRPr="005407DE">
        <w:rPr>
          <w:rFonts w:ascii="Times New Roman" w:hAnsi="Times New Roman"/>
          <w:sz w:val="24"/>
          <w:szCs w:val="28"/>
          <w:vertAlign w:val="subscript"/>
        </w:rPr>
        <w:t>RWM</w:t>
      </w:r>
      <w:r w:rsidRPr="005407DE">
        <w:rPr>
          <w:rFonts w:ascii="Times New Roman" w:hAnsi="Times New Roman"/>
          <w:sz w:val="24"/>
          <w:szCs w:val="28"/>
        </w:rPr>
        <w:t>≈120V (максималь</w:t>
      </w:r>
      <w:bookmarkStart w:id="0" w:name="_GoBack"/>
      <w:bookmarkEnd w:id="0"/>
      <w:r w:rsidRPr="005407DE">
        <w:rPr>
          <w:rFonts w:ascii="Times New Roman" w:hAnsi="Times New Roman"/>
          <w:sz w:val="24"/>
          <w:szCs w:val="28"/>
        </w:rPr>
        <w:t>но допустимое обратное напряжение, прикладываемое к диоду в обратном включении)</w:t>
      </w:r>
    </w:p>
    <w:p w:rsidR="005407DE" w:rsidRPr="005407DE" w:rsidRDefault="005407DE" w:rsidP="005407DE">
      <w:pPr>
        <w:spacing w:after="0" w:line="240" w:lineRule="auto"/>
        <w:ind w:firstLine="709"/>
        <w:rPr>
          <w:rFonts w:ascii="Times New Roman" w:hAnsi="Times New Roman"/>
          <w:noProof/>
          <w:sz w:val="24"/>
          <w:szCs w:val="28"/>
          <w:lang w:eastAsia="uk-UA"/>
        </w:rPr>
      </w:pPr>
      <w:r>
        <w:rPr>
          <w:rFonts w:ascii="Times New Roman" w:hAnsi="Times New Roman"/>
          <w:sz w:val="24"/>
          <w:szCs w:val="28"/>
          <w:lang w:val="uk-UA"/>
        </w:rPr>
        <w:t>О</w:t>
      </w:r>
      <w:r w:rsidRPr="005407DE">
        <w:rPr>
          <w:rFonts w:ascii="Times New Roman" w:hAnsi="Times New Roman"/>
          <w:sz w:val="24"/>
          <w:szCs w:val="28"/>
        </w:rPr>
        <w:t>братные токи намного меньше, чем прямые. Прямая ветвь вольтамперной характеристики диодов идёт круто вверх, практически параллельно вертикальной оси. Она характеризует быстрый рост прямого тока при незначительном увеличении прямого напряжения. Обратная ветвь идёт почти параллельно горизонтальной оси, характеризуя незначительный рост обратного тока, при значительном увеличении обратного напряжения. По вольтамперной характеристике можно сделать вывод, о том, что диод имеет одностороннюю проводимость.</w:t>
      </w:r>
    </w:p>
    <w:p w:rsidR="003B0552" w:rsidRPr="005407DE" w:rsidRDefault="003B0552" w:rsidP="005407DE">
      <w:pPr>
        <w:spacing w:after="0" w:line="240" w:lineRule="auto"/>
        <w:rPr>
          <w:rFonts w:ascii="Times New Roman" w:hAnsi="Times New Roman"/>
          <w:noProof/>
          <w:sz w:val="24"/>
          <w:szCs w:val="28"/>
          <w:lang w:eastAsia="uk-UA"/>
        </w:rPr>
      </w:pPr>
    </w:p>
    <w:sectPr w:rsidR="003B0552" w:rsidRPr="005407DE" w:rsidSect="00971B4B">
      <w:footerReference w:type="default" r:id="rId18"/>
      <w:footerReference w:type="first" r:id="rId19"/>
      <w:pgSz w:w="11906" w:h="16838" w:code="9"/>
      <w:pgMar w:top="720" w:right="765" w:bottom="720" w:left="765" w:header="680" w:footer="227" w:gutter="0"/>
      <w:pgBorders w:offsetFrom="page">
        <w:top w:val="single" w:sz="4" w:space="24" w:color="auto"/>
        <w:left w:val="single" w:sz="4" w:space="31" w:color="auto"/>
        <w:bottom w:val="single" w:sz="4" w:space="24" w:color="FFFFFF" w:themeColor="background1"/>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5F0" w:rsidRDefault="008205F0" w:rsidP="00BC327B">
      <w:pPr>
        <w:spacing w:after="0" w:line="240" w:lineRule="auto"/>
      </w:pPr>
      <w:r>
        <w:separator/>
      </w:r>
    </w:p>
  </w:endnote>
  <w:endnote w:type="continuationSeparator" w:id="0">
    <w:p w:rsidR="008205F0" w:rsidRDefault="008205F0" w:rsidP="00B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
      <w:gridCol w:w="534"/>
      <w:gridCol w:w="1184"/>
      <w:gridCol w:w="917"/>
      <w:gridCol w:w="495"/>
      <w:gridCol w:w="6879"/>
      <w:gridCol w:w="443"/>
    </w:tblGrid>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val="restart"/>
          <w:vAlign w:val="center"/>
        </w:tcPr>
        <w:p w:rsidR="00A7338E" w:rsidRPr="00A7338E" w:rsidRDefault="00A7338E" w:rsidP="00A7338E">
          <w:pPr>
            <w:pStyle w:val="a6"/>
            <w:ind w:right="-1474"/>
            <w:rPr>
              <w:rFonts w:ascii="Times New Roman" w:hAnsi="Times New Roman" w:cs="Times New Roman"/>
              <w:sz w:val="36"/>
              <w:szCs w:val="36"/>
              <w:lang w:val="uk-UA"/>
            </w:rPr>
          </w:pPr>
          <w:r w:rsidRPr="00A7338E">
            <w:rPr>
              <w:rFonts w:ascii="Times New Roman" w:hAnsi="Times New Roman" w:cs="Times New Roman"/>
              <w:sz w:val="40"/>
              <w:szCs w:val="40"/>
              <w:lang w:val="uk-UA"/>
            </w:rPr>
            <w:t xml:space="preserve">                6</w:t>
          </w:r>
          <w:r w:rsidR="00590EE2">
            <w:rPr>
              <w:rFonts w:ascii="Times New Roman" w:hAnsi="Times New Roman" w:cs="Times New Roman"/>
              <w:sz w:val="40"/>
              <w:szCs w:val="40"/>
            </w:rPr>
            <w:t>.</w:t>
          </w:r>
          <w:r w:rsidR="00590EE2">
            <w:rPr>
              <w:rFonts w:ascii="Times New Roman" w:hAnsi="Times New Roman" w:cs="Times New Roman"/>
              <w:sz w:val="40"/>
              <w:szCs w:val="40"/>
              <w:lang w:val="uk-UA"/>
            </w:rPr>
            <w:t>151</w:t>
          </w:r>
          <w:r w:rsidR="00590EE2">
            <w:rPr>
              <w:rFonts w:ascii="Times New Roman" w:hAnsi="Times New Roman" w:cs="Times New Roman"/>
              <w:sz w:val="40"/>
              <w:szCs w:val="40"/>
            </w:rPr>
            <w:t>.3</w:t>
          </w:r>
          <w:r w:rsidRPr="00A7338E">
            <w:rPr>
              <w:rFonts w:ascii="Times New Roman" w:hAnsi="Times New Roman" w:cs="Times New Roman"/>
              <w:sz w:val="40"/>
              <w:szCs w:val="40"/>
            </w:rPr>
            <w:t>341.</w:t>
          </w:r>
          <w:r w:rsidR="00590EE2">
            <w:rPr>
              <w:rFonts w:ascii="Times New Roman" w:hAnsi="Times New Roman" w:cs="Times New Roman"/>
              <w:sz w:val="40"/>
              <w:szCs w:val="40"/>
              <w:lang w:val="uk-UA"/>
            </w:rPr>
            <w:t>01.07</w:t>
          </w:r>
        </w:p>
      </w:tc>
      <w:tc>
        <w:tcPr>
          <w:tcW w:w="424" w:type="dxa"/>
          <w:vAlign w:val="center"/>
        </w:tcPr>
        <w:p w:rsidR="00A7338E" w:rsidRPr="00A7338E" w:rsidRDefault="00A7338E" w:rsidP="00A7338E">
          <w:pPr>
            <w:pStyle w:val="a6"/>
            <w:ind w:right="-1474" w:hanging="108"/>
            <w:rPr>
              <w:rFonts w:ascii="Times New Roman" w:hAnsi="Times New Roman" w:cs="Times New Roman"/>
              <w:sz w:val="16"/>
              <w:szCs w:val="16"/>
            </w:rPr>
          </w:pPr>
          <w:r w:rsidRPr="00A7338E">
            <w:rPr>
              <w:rFonts w:ascii="Times New Roman" w:hAnsi="Times New Roman" w:cs="Times New Roman"/>
              <w:sz w:val="16"/>
              <w:szCs w:val="16"/>
            </w:rPr>
            <w:t xml:space="preserve"> Лист</w:t>
          </w:r>
        </w:p>
      </w:tc>
    </w:tr>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tcPr>
        <w:p w:rsidR="00A7338E" w:rsidRPr="00A7338E" w:rsidRDefault="00A7338E" w:rsidP="00A7338E">
          <w:pPr>
            <w:pStyle w:val="a6"/>
            <w:ind w:right="-1474"/>
            <w:rPr>
              <w:rFonts w:ascii="Times New Roman" w:hAnsi="Times New Roman" w:cs="Times New Roman"/>
            </w:rPr>
          </w:pPr>
        </w:p>
      </w:tc>
      <w:tc>
        <w:tcPr>
          <w:tcW w:w="424" w:type="dxa"/>
          <w:vMerge w:val="restart"/>
          <w:vAlign w:val="center"/>
        </w:tcPr>
        <w:p w:rsidR="00A7338E" w:rsidRPr="00A7338E" w:rsidRDefault="00A7338E" w:rsidP="00A7338E">
          <w:pPr>
            <w:pStyle w:val="a6"/>
            <w:ind w:right="-1474"/>
            <w:rPr>
              <w:rFonts w:ascii="Times New Roman" w:hAnsi="Times New Roman" w:cs="Times New Roman"/>
              <w:sz w:val="28"/>
              <w:szCs w:val="28"/>
            </w:rPr>
          </w:pPr>
          <w:r w:rsidRPr="00A7338E">
            <w:rPr>
              <w:rFonts w:ascii="Times New Roman" w:hAnsi="Times New Roman" w:cs="Times New Roman"/>
              <w:snapToGrid w:val="0"/>
              <w:sz w:val="28"/>
              <w:szCs w:val="28"/>
            </w:rPr>
            <w:fldChar w:fldCharType="begin"/>
          </w:r>
          <w:r w:rsidRPr="00A7338E">
            <w:rPr>
              <w:rFonts w:ascii="Times New Roman" w:hAnsi="Times New Roman" w:cs="Times New Roman"/>
              <w:snapToGrid w:val="0"/>
              <w:sz w:val="28"/>
              <w:szCs w:val="28"/>
            </w:rPr>
            <w:instrText xml:space="preserve"> PAGE </w:instrText>
          </w:r>
          <w:r w:rsidRPr="00A7338E">
            <w:rPr>
              <w:rFonts w:ascii="Times New Roman" w:hAnsi="Times New Roman" w:cs="Times New Roman"/>
              <w:snapToGrid w:val="0"/>
              <w:sz w:val="28"/>
              <w:szCs w:val="28"/>
            </w:rPr>
            <w:fldChar w:fldCharType="separate"/>
          </w:r>
          <w:r w:rsidR="00823840">
            <w:rPr>
              <w:rFonts w:ascii="Times New Roman" w:hAnsi="Times New Roman" w:cs="Times New Roman"/>
              <w:noProof/>
              <w:snapToGrid w:val="0"/>
              <w:sz w:val="28"/>
              <w:szCs w:val="28"/>
            </w:rPr>
            <w:t>8</w:t>
          </w:r>
          <w:r w:rsidRPr="00A7338E">
            <w:rPr>
              <w:rFonts w:ascii="Times New Roman" w:hAnsi="Times New Roman" w:cs="Times New Roman"/>
              <w:snapToGrid w:val="0"/>
              <w:sz w:val="28"/>
              <w:szCs w:val="28"/>
            </w:rPr>
            <w:fldChar w:fldCharType="end"/>
          </w:r>
        </w:p>
      </w:tc>
    </w:tr>
    <w:tr w:rsidR="00A7338E" w:rsidTr="00A7338E">
      <w:trPr>
        <w:cantSplit/>
        <w:trHeight w:val="305"/>
      </w:trPr>
      <w:tc>
        <w:tcPr>
          <w:tcW w:w="340" w:type="dxa"/>
          <w:vAlign w:val="center"/>
        </w:tcPr>
        <w:p w:rsidR="00A7338E" w:rsidRPr="00A7338E" w:rsidRDefault="00A7338E" w:rsidP="00A7338E">
          <w:pPr>
            <w:pStyle w:val="a6"/>
            <w:ind w:right="-1474" w:hanging="77"/>
            <w:rPr>
              <w:rFonts w:ascii="Times New Roman" w:hAnsi="Times New Roman" w:cs="Times New Roman"/>
              <w:sz w:val="16"/>
              <w:szCs w:val="16"/>
            </w:rPr>
          </w:pPr>
          <w:r w:rsidRPr="00A7338E">
            <w:rPr>
              <w:rFonts w:ascii="Times New Roman" w:hAnsi="Times New Roman" w:cs="Times New Roman"/>
              <w:sz w:val="16"/>
              <w:szCs w:val="16"/>
            </w:rPr>
            <w:t>Изм</w:t>
          </w:r>
        </w:p>
      </w:tc>
      <w:tc>
        <w:tcPr>
          <w:tcW w:w="511" w:type="dxa"/>
          <w:vAlign w:val="center"/>
        </w:tcPr>
        <w:p w:rsidR="00A7338E" w:rsidRPr="00A7338E" w:rsidRDefault="00A7338E" w:rsidP="00A7338E">
          <w:pPr>
            <w:pStyle w:val="a6"/>
            <w:ind w:right="-1474" w:hanging="80"/>
            <w:rPr>
              <w:rFonts w:ascii="Times New Roman" w:hAnsi="Times New Roman" w:cs="Times New Roman"/>
              <w:sz w:val="16"/>
              <w:szCs w:val="16"/>
            </w:rPr>
          </w:pPr>
          <w:r w:rsidRPr="00A7338E">
            <w:rPr>
              <w:rFonts w:ascii="Times New Roman" w:hAnsi="Times New Roman" w:cs="Times New Roman"/>
              <w:sz w:val="16"/>
              <w:szCs w:val="16"/>
            </w:rPr>
            <w:t>Лист</w:t>
          </w:r>
        </w:p>
      </w:tc>
      <w:tc>
        <w:tcPr>
          <w:tcW w:w="1134" w:type="dxa"/>
          <w:vAlign w:val="center"/>
        </w:tcPr>
        <w:p w:rsidR="00A7338E" w:rsidRPr="00A7338E" w:rsidRDefault="00A7338E" w:rsidP="00A7338E">
          <w:pPr>
            <w:pStyle w:val="a6"/>
            <w:ind w:right="-1474"/>
            <w:rPr>
              <w:rFonts w:ascii="Times New Roman" w:hAnsi="Times New Roman" w:cs="Times New Roman"/>
              <w:sz w:val="16"/>
              <w:szCs w:val="16"/>
            </w:rPr>
          </w:pPr>
          <w:r w:rsidRPr="00A7338E">
            <w:rPr>
              <w:rFonts w:ascii="Times New Roman" w:hAnsi="Times New Roman" w:cs="Times New Roman"/>
              <w:sz w:val="16"/>
              <w:szCs w:val="16"/>
            </w:rPr>
            <w:t>№ докум</w:t>
          </w:r>
        </w:p>
      </w:tc>
      <w:tc>
        <w:tcPr>
          <w:tcW w:w="878" w:type="dxa"/>
          <w:vAlign w:val="center"/>
        </w:tcPr>
        <w:p w:rsidR="00A7338E" w:rsidRPr="00A7338E" w:rsidRDefault="00A7338E" w:rsidP="00A7338E">
          <w:pPr>
            <w:pStyle w:val="a6"/>
            <w:ind w:right="-1474" w:hanging="44"/>
            <w:rPr>
              <w:rFonts w:ascii="Times New Roman" w:hAnsi="Times New Roman" w:cs="Times New Roman"/>
              <w:sz w:val="16"/>
              <w:szCs w:val="16"/>
            </w:rPr>
          </w:pPr>
          <w:r w:rsidRPr="00A7338E">
            <w:rPr>
              <w:rFonts w:ascii="Times New Roman" w:hAnsi="Times New Roman" w:cs="Times New Roman"/>
              <w:sz w:val="16"/>
              <w:szCs w:val="16"/>
            </w:rPr>
            <w:t>Подпись</w:t>
          </w:r>
        </w:p>
      </w:tc>
      <w:tc>
        <w:tcPr>
          <w:tcW w:w="474" w:type="dxa"/>
          <w:vAlign w:val="center"/>
        </w:tcPr>
        <w:p w:rsidR="00A7338E" w:rsidRPr="00A7338E" w:rsidRDefault="00A7338E" w:rsidP="00A7338E">
          <w:pPr>
            <w:pStyle w:val="a6"/>
            <w:ind w:right="-1474" w:hanging="59"/>
            <w:rPr>
              <w:rFonts w:ascii="Times New Roman" w:hAnsi="Times New Roman" w:cs="Times New Roman"/>
              <w:sz w:val="16"/>
              <w:szCs w:val="16"/>
            </w:rPr>
          </w:pPr>
          <w:r w:rsidRPr="00A7338E">
            <w:rPr>
              <w:rFonts w:ascii="Times New Roman" w:hAnsi="Times New Roman" w:cs="Times New Roman"/>
              <w:sz w:val="16"/>
              <w:szCs w:val="16"/>
            </w:rPr>
            <w:t>Дата</w:t>
          </w:r>
        </w:p>
      </w:tc>
      <w:tc>
        <w:tcPr>
          <w:tcW w:w="6586" w:type="dxa"/>
          <w:vMerge/>
          <w:vAlign w:val="center"/>
        </w:tcPr>
        <w:p w:rsidR="00A7338E" w:rsidRPr="00A7338E" w:rsidRDefault="00A7338E" w:rsidP="00A7338E">
          <w:pPr>
            <w:pStyle w:val="a6"/>
            <w:ind w:right="-1474"/>
            <w:rPr>
              <w:rFonts w:ascii="Times New Roman" w:hAnsi="Times New Roman" w:cs="Times New Roman"/>
            </w:rPr>
          </w:pPr>
        </w:p>
      </w:tc>
      <w:tc>
        <w:tcPr>
          <w:tcW w:w="424" w:type="dxa"/>
          <w:vMerge/>
          <w:vAlign w:val="center"/>
        </w:tcPr>
        <w:p w:rsidR="00A7338E" w:rsidRPr="00A7338E" w:rsidRDefault="00A7338E" w:rsidP="00A7338E">
          <w:pPr>
            <w:pStyle w:val="a6"/>
            <w:ind w:right="-1474"/>
            <w:rPr>
              <w:rFonts w:ascii="Times New Roman" w:hAnsi="Times New Roman" w:cs="Times New Roman"/>
            </w:rPr>
          </w:pPr>
        </w:p>
      </w:tc>
    </w:tr>
  </w:tbl>
  <w:p w:rsidR="00A7338E" w:rsidRDefault="00A7338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10807" w:type="dxa"/>
      <w:tblInd w:w="-34" w:type="dxa"/>
      <w:tblLayout w:type="fixed"/>
      <w:tblLook w:val="04A0" w:firstRow="1" w:lastRow="0" w:firstColumn="1" w:lastColumn="0" w:noHBand="0" w:noVBand="1"/>
    </w:tblPr>
    <w:tblGrid>
      <w:gridCol w:w="570"/>
      <w:gridCol w:w="710"/>
      <w:gridCol w:w="1422"/>
      <w:gridCol w:w="853"/>
      <w:gridCol w:w="711"/>
      <w:gridCol w:w="3555"/>
      <w:gridCol w:w="284"/>
      <w:gridCol w:w="427"/>
      <w:gridCol w:w="284"/>
      <w:gridCol w:w="995"/>
      <w:gridCol w:w="996"/>
    </w:tblGrid>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4"/>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val="restart"/>
          <w:vAlign w:val="center"/>
        </w:tcPr>
        <w:p w:rsidR="002E244C" w:rsidRPr="00392943" w:rsidRDefault="002E244C" w:rsidP="002E244C">
          <w:pPr>
            <w:pStyle w:val="a6"/>
            <w:jc w:val="center"/>
            <w:rPr>
              <w:rFonts w:ascii="Times New Roman" w:hAnsi="Times New Roman" w:cs="Times New Roman"/>
              <w:sz w:val="24"/>
              <w:szCs w:val="24"/>
            </w:rPr>
          </w:pPr>
          <w:r w:rsidRPr="004112D7">
            <w:rPr>
              <w:rFonts w:ascii="Times New Roman" w:hAnsi="Times New Roman" w:cs="Times New Roman"/>
              <w:sz w:val="40"/>
              <w:szCs w:val="24"/>
              <w:lang w:val="uk-UA"/>
            </w:rPr>
            <w:t>6</w:t>
          </w:r>
          <w:r w:rsidR="00590EE2">
            <w:rPr>
              <w:rFonts w:ascii="Times New Roman" w:hAnsi="Times New Roman" w:cs="Times New Roman"/>
              <w:sz w:val="40"/>
              <w:szCs w:val="24"/>
            </w:rPr>
            <w:t>.</w:t>
          </w:r>
          <w:r w:rsidR="00590EE2">
            <w:rPr>
              <w:rFonts w:ascii="Times New Roman" w:hAnsi="Times New Roman" w:cs="Times New Roman"/>
              <w:sz w:val="40"/>
              <w:szCs w:val="24"/>
              <w:lang w:val="uk-UA"/>
            </w:rPr>
            <w:t>151</w:t>
          </w:r>
          <w:r w:rsidR="00590EE2">
            <w:rPr>
              <w:rFonts w:ascii="Times New Roman" w:hAnsi="Times New Roman" w:cs="Times New Roman"/>
              <w:sz w:val="40"/>
              <w:szCs w:val="24"/>
            </w:rPr>
            <w:t>.3341.</w:t>
          </w:r>
          <w:r>
            <w:rPr>
              <w:rFonts w:ascii="Times New Roman" w:hAnsi="Times New Roman" w:cs="Times New Roman"/>
              <w:sz w:val="40"/>
              <w:szCs w:val="24"/>
              <w:lang w:val="uk-UA"/>
            </w:rPr>
            <w:t>0</w:t>
          </w:r>
          <w:r w:rsidRPr="004875F2">
            <w:rPr>
              <w:rFonts w:ascii="Times New Roman" w:hAnsi="Times New Roman" w:cs="Times New Roman"/>
              <w:sz w:val="40"/>
              <w:szCs w:val="24"/>
            </w:rPr>
            <w:t>1</w:t>
          </w:r>
          <w:r>
            <w:rPr>
              <w:rFonts w:ascii="Times New Roman" w:hAnsi="Times New Roman" w:cs="Times New Roman"/>
              <w:sz w:val="40"/>
              <w:szCs w:val="24"/>
            </w:rPr>
            <w:t>.07</w:t>
          </w:r>
        </w:p>
      </w:tc>
    </w:tr>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0"/>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tcPr>
        <w:p w:rsidR="002E244C" w:rsidRPr="004875F2" w:rsidRDefault="002E244C" w:rsidP="002E244C">
          <w:pPr>
            <w:pStyle w:val="a6"/>
            <w:rPr>
              <w:rFonts w:ascii="Times New Roman" w:hAnsi="Times New Roman" w:cs="Times New Roman"/>
              <w:sz w:val="24"/>
              <w:szCs w:val="24"/>
            </w:rPr>
          </w:pPr>
        </w:p>
      </w:tc>
    </w:tr>
    <w:tr w:rsidR="002E244C" w:rsidRPr="004112D7" w:rsidTr="00A7338E">
      <w:trPr>
        <w:trHeight w:val="275"/>
      </w:trPr>
      <w:tc>
        <w:tcPr>
          <w:tcW w:w="56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Зм</w:t>
          </w:r>
        </w:p>
      </w:tc>
      <w:tc>
        <w:tcPr>
          <w:tcW w:w="70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Лист</w:t>
          </w:r>
        </w:p>
      </w:tc>
      <w:tc>
        <w:tcPr>
          <w:tcW w:w="141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 докум.</w:t>
          </w:r>
        </w:p>
      </w:tc>
      <w:tc>
        <w:tcPr>
          <w:tcW w:w="850"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П</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дпис</w:t>
          </w:r>
        </w:p>
      </w:tc>
      <w:tc>
        <w:tcPr>
          <w:tcW w:w="709"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Дата</w:t>
          </w:r>
        </w:p>
      </w:tc>
      <w:tc>
        <w:tcPr>
          <w:tcW w:w="6521" w:type="dxa"/>
          <w:gridSpan w:val="6"/>
          <w:vMerge/>
        </w:tcPr>
        <w:p w:rsidR="002E244C" w:rsidRPr="004875F2" w:rsidRDefault="002E244C" w:rsidP="002E244C">
          <w:pPr>
            <w:pStyle w:val="a6"/>
            <w:rPr>
              <w:rFonts w:ascii="Times New Roman" w:hAnsi="Times New Roman" w:cs="Times New Roman"/>
              <w:sz w:val="20"/>
              <w:szCs w:val="24"/>
            </w:rPr>
          </w:pPr>
        </w:p>
      </w:tc>
    </w:tr>
    <w:tr w:rsidR="002E244C" w:rsidRPr="004112D7" w:rsidTr="00A7338E">
      <w:tc>
        <w:tcPr>
          <w:tcW w:w="1276" w:type="dxa"/>
          <w:gridSpan w:val="2"/>
        </w:tcPr>
        <w:p w:rsidR="002E244C" w:rsidRPr="004875F2" w:rsidRDefault="002E244C" w:rsidP="002E244C">
          <w:pPr>
            <w:pStyle w:val="a6"/>
            <w:rPr>
              <w:rFonts w:ascii="Times New Roman" w:hAnsi="Times New Roman" w:cs="Times New Roman"/>
              <w:sz w:val="20"/>
              <w:szCs w:val="24"/>
            </w:rPr>
          </w:pPr>
        </w:p>
      </w:tc>
      <w:tc>
        <w:tcPr>
          <w:tcW w:w="1418" w:type="dxa"/>
        </w:tcPr>
        <w:p w:rsidR="002E244C" w:rsidRPr="004875F2" w:rsidRDefault="002E244C" w:rsidP="002E244C">
          <w:pPr>
            <w:pStyle w:val="a6"/>
            <w:rPr>
              <w:rFonts w:ascii="Times New Roman" w:hAnsi="Times New Roman" w:cs="Times New Roman"/>
              <w:sz w:val="20"/>
              <w:szCs w:val="24"/>
            </w:rPr>
          </w:pPr>
        </w:p>
      </w:tc>
      <w:tc>
        <w:tcPr>
          <w:tcW w:w="850" w:type="dxa"/>
        </w:tcPr>
        <w:p w:rsidR="002E244C" w:rsidRPr="004875F2" w:rsidRDefault="002E244C" w:rsidP="002E244C">
          <w:pPr>
            <w:pStyle w:val="a6"/>
            <w:rPr>
              <w:rFonts w:ascii="Times New Roman" w:hAnsi="Times New Roman" w:cs="Times New Roman"/>
              <w:sz w:val="20"/>
              <w:szCs w:val="24"/>
            </w:rPr>
          </w:pPr>
        </w:p>
      </w:tc>
      <w:tc>
        <w:tcPr>
          <w:tcW w:w="709" w:type="dxa"/>
        </w:tcPr>
        <w:p w:rsidR="002E244C" w:rsidRPr="004875F2" w:rsidRDefault="002E244C" w:rsidP="002E244C">
          <w:pPr>
            <w:pStyle w:val="a6"/>
            <w:rPr>
              <w:rFonts w:ascii="Times New Roman" w:hAnsi="Times New Roman" w:cs="Times New Roman"/>
              <w:sz w:val="20"/>
              <w:szCs w:val="24"/>
            </w:rPr>
          </w:pPr>
        </w:p>
      </w:tc>
      <w:tc>
        <w:tcPr>
          <w:tcW w:w="3544" w:type="dxa"/>
          <w:vMerge w:val="restart"/>
          <w:vAlign w:val="center"/>
        </w:tcPr>
        <w:p w:rsidR="00615677" w:rsidRPr="00094B95" w:rsidRDefault="00615677" w:rsidP="00615677">
          <w:pPr>
            <w:jc w:val="center"/>
            <w:rPr>
              <w:rFonts w:ascii="Times New Roman" w:hAnsi="Times New Roman"/>
              <w:bCs/>
              <w:sz w:val="23"/>
              <w:szCs w:val="23"/>
            </w:rPr>
          </w:pPr>
          <w:r w:rsidRPr="00094B95">
            <w:rPr>
              <w:rFonts w:ascii="Times New Roman" w:hAnsi="Times New Roman"/>
              <w:bCs/>
              <w:sz w:val="23"/>
              <w:szCs w:val="23"/>
            </w:rPr>
            <w:t>P-N переход. Исследование полупроводникового диода</w:t>
          </w:r>
          <w:r w:rsidR="00094B95" w:rsidRPr="00094B95">
            <w:rPr>
              <w:rFonts w:ascii="Times New Roman" w:hAnsi="Times New Roman"/>
              <w:bCs/>
              <w:sz w:val="23"/>
              <w:szCs w:val="23"/>
            </w:rPr>
            <w:t>.</w:t>
          </w:r>
        </w:p>
        <w:p w:rsidR="002E244C" w:rsidRPr="00CE0990" w:rsidRDefault="00094B95" w:rsidP="00CE0990">
          <w:pPr>
            <w:jc w:val="center"/>
            <w:rPr>
              <w:rFonts w:ascii="Times New Roman" w:hAnsi="Times New Roman"/>
              <w:bCs/>
              <w:sz w:val="23"/>
              <w:szCs w:val="23"/>
            </w:rPr>
          </w:pPr>
          <w:r w:rsidRPr="00094B95">
            <w:rPr>
              <w:rFonts w:ascii="Times New Roman" w:hAnsi="Times New Roman" w:cs="Times New Roman"/>
              <w:bCs/>
              <w:sz w:val="23"/>
              <w:szCs w:val="23"/>
            </w:rPr>
            <w:t>Стабилитрон. Теоретические сведения</w:t>
          </w:r>
        </w:p>
      </w:tc>
      <w:tc>
        <w:tcPr>
          <w:tcW w:w="992" w:type="dxa"/>
          <w:gridSpan w:val="3"/>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Л</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т</w:t>
          </w:r>
        </w:p>
      </w:tc>
      <w:tc>
        <w:tcPr>
          <w:tcW w:w="992" w:type="dxa"/>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Аркуш</w:t>
          </w:r>
        </w:p>
      </w:tc>
      <w:tc>
        <w:tcPr>
          <w:tcW w:w="993"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Аркуш</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в</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Студент</w:t>
          </w:r>
        </w:p>
      </w:tc>
      <w:tc>
        <w:tcPr>
          <w:tcW w:w="1418" w:type="dxa"/>
        </w:tcPr>
        <w:p w:rsidR="002E244C" w:rsidRPr="004075DD" w:rsidRDefault="002E244C" w:rsidP="002E244C">
          <w:pPr>
            <w:pStyle w:val="a6"/>
            <w:rPr>
              <w:rFonts w:ascii="Times New Roman" w:hAnsi="Times New Roman" w:cs="Times New Roman"/>
              <w:sz w:val="20"/>
              <w:szCs w:val="24"/>
              <w:lang w:val="uk-UA"/>
            </w:rPr>
          </w:pPr>
          <w:r>
            <w:rPr>
              <w:rFonts w:ascii="Times New Roman" w:hAnsi="Times New Roman" w:cs="Times New Roman"/>
              <w:sz w:val="20"/>
              <w:szCs w:val="24"/>
              <w:lang w:val="uk-UA"/>
            </w:rPr>
            <w:t>Іванов С.</w:t>
          </w:r>
          <w:r w:rsidR="00590EE2">
            <w:rPr>
              <w:rFonts w:ascii="Times New Roman" w:hAnsi="Times New Roman" w:cs="Times New Roman"/>
              <w:sz w:val="20"/>
              <w:szCs w:val="24"/>
              <w:lang w:val="uk-UA"/>
            </w:rPr>
            <w:t xml:space="preserve"> Ю.</w:t>
          </w:r>
        </w:p>
      </w:tc>
      <w:tc>
        <w:tcPr>
          <w:tcW w:w="850" w:type="dxa"/>
        </w:tcPr>
        <w:p w:rsidR="002E244C" w:rsidRPr="00590EE2" w:rsidRDefault="002E244C" w:rsidP="002E244C">
          <w:pPr>
            <w:pStyle w:val="a6"/>
            <w:rPr>
              <w:rFonts w:ascii="Times New Roman" w:hAnsi="Times New Roman" w:cs="Times New Roman"/>
              <w:sz w:val="20"/>
              <w:szCs w:val="24"/>
            </w:rPr>
          </w:pPr>
        </w:p>
      </w:tc>
      <w:tc>
        <w:tcPr>
          <w:tcW w:w="709" w:type="dxa"/>
        </w:tcPr>
        <w:p w:rsidR="002E244C" w:rsidRPr="00590EE2" w:rsidRDefault="002E244C" w:rsidP="002E244C">
          <w:pPr>
            <w:pStyle w:val="a6"/>
            <w:rPr>
              <w:rFonts w:ascii="Times New Roman" w:hAnsi="Times New Roman" w:cs="Times New Roman"/>
              <w:sz w:val="20"/>
              <w:szCs w:val="24"/>
            </w:rPr>
          </w:pPr>
        </w:p>
      </w:tc>
      <w:tc>
        <w:tcPr>
          <w:tcW w:w="3544" w:type="dxa"/>
          <w:vMerge/>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426" w:type="dxa"/>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992" w:type="dxa"/>
        </w:tcPr>
        <w:p w:rsidR="002E244C" w:rsidRPr="00590EE2" w:rsidRDefault="00EB2F20" w:rsidP="00EB2F20">
          <w:pPr>
            <w:pStyle w:val="a6"/>
            <w:jc w:val="center"/>
            <w:rPr>
              <w:rFonts w:ascii="Times New Roman" w:hAnsi="Times New Roman" w:cs="Times New Roman"/>
              <w:sz w:val="20"/>
              <w:szCs w:val="24"/>
            </w:rPr>
          </w:pPr>
          <w:r w:rsidRPr="00590EE2">
            <w:rPr>
              <w:rFonts w:ascii="Times New Roman" w:hAnsi="Times New Roman" w:cs="Times New Roman"/>
              <w:sz w:val="20"/>
              <w:szCs w:val="24"/>
            </w:rPr>
            <w:t>1</w:t>
          </w:r>
        </w:p>
      </w:tc>
      <w:tc>
        <w:tcPr>
          <w:tcW w:w="993" w:type="dxa"/>
        </w:tcPr>
        <w:p w:rsidR="002E244C" w:rsidRPr="00590EE2" w:rsidRDefault="002E244C" w:rsidP="00897304">
          <w:pPr>
            <w:pStyle w:val="a6"/>
            <w:jc w:val="center"/>
            <w:rPr>
              <w:rFonts w:ascii="Times New Roman" w:hAnsi="Times New Roman" w:cs="Times New Roman"/>
              <w:sz w:val="20"/>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val="restart"/>
          <w:vAlign w:val="center"/>
        </w:tcPr>
        <w:p w:rsidR="002E244C" w:rsidRPr="004112D7" w:rsidRDefault="002E244C" w:rsidP="002E244C">
          <w:pPr>
            <w:pStyle w:val="a6"/>
            <w:jc w:val="center"/>
            <w:rPr>
              <w:rFonts w:ascii="Times New Roman" w:hAnsi="Times New Roman" w:cs="Times New Roman"/>
              <w:sz w:val="24"/>
              <w:szCs w:val="24"/>
            </w:rPr>
          </w:pPr>
          <w:r w:rsidRPr="004112D7">
            <w:rPr>
              <w:rFonts w:ascii="Times New Roman" w:hAnsi="Times New Roman" w:cs="Times New Roman"/>
              <w:sz w:val="24"/>
              <w:szCs w:val="24"/>
            </w:rPr>
            <w:t>НУК</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Викладач</w:t>
          </w:r>
        </w:p>
      </w:tc>
      <w:tc>
        <w:tcPr>
          <w:tcW w:w="1418" w:type="dxa"/>
        </w:tcPr>
        <w:p w:rsidR="002E244C" w:rsidRPr="003B0552" w:rsidRDefault="003B0552" w:rsidP="003B0552">
          <w:pPr>
            <w:pStyle w:val="a6"/>
            <w:rPr>
              <w:rFonts w:ascii="Times New Roman" w:hAnsi="Times New Roman" w:cs="Times New Roman"/>
              <w:sz w:val="20"/>
              <w:szCs w:val="20"/>
            </w:rPr>
          </w:pPr>
          <w:r>
            <w:rPr>
              <w:rFonts w:ascii="Times New Roman" w:hAnsi="Times New Roman" w:cs="Times New Roman"/>
              <w:sz w:val="20"/>
              <w:szCs w:val="20"/>
            </w:rPr>
            <w:t>Б</w:t>
          </w:r>
          <w:r w:rsidR="00823840">
            <w:rPr>
              <w:rFonts w:ascii="Times New Roman" w:hAnsi="Times New Roman" w:cs="Times New Roman"/>
              <w:sz w:val="20"/>
              <w:szCs w:val="20"/>
              <w:lang w:val="uk-UA"/>
            </w:rPr>
            <w:t>ілай О</w:t>
          </w:r>
          <w:r>
            <w:rPr>
              <w:rFonts w:ascii="Times New Roman" w:hAnsi="Times New Roman" w:cs="Times New Roman"/>
              <w:sz w:val="20"/>
              <w:szCs w:val="20"/>
              <w:lang w:val="uk-UA"/>
            </w:rPr>
            <w:t>.М</w:t>
          </w: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bl>
  <w:p w:rsidR="009F5E6C" w:rsidRDefault="00550D19">
    <w:pPr>
      <w:pStyle w:val="a6"/>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5F0" w:rsidRDefault="008205F0" w:rsidP="00BC327B">
      <w:pPr>
        <w:spacing w:after="0" w:line="240" w:lineRule="auto"/>
      </w:pPr>
      <w:r>
        <w:separator/>
      </w:r>
    </w:p>
  </w:footnote>
  <w:footnote w:type="continuationSeparator" w:id="0">
    <w:p w:rsidR="008205F0" w:rsidRDefault="008205F0" w:rsidP="00B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DC240F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206047BA"/>
    <w:multiLevelType w:val="hybridMultilevel"/>
    <w:tmpl w:val="FED48EBC"/>
    <w:lvl w:ilvl="0" w:tplc="04220001">
      <w:start w:val="1"/>
      <w:numFmt w:val="bullet"/>
      <w:lvlText w:val=""/>
      <w:lvlJc w:val="left"/>
      <w:pPr>
        <w:ind w:left="1429" w:hanging="360"/>
      </w:pPr>
      <w:rPr>
        <w:rFonts w:ascii="Symbol" w:hAnsi="Symbol" w:cs="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cs="Wingdings" w:hint="default"/>
      </w:rPr>
    </w:lvl>
    <w:lvl w:ilvl="3" w:tplc="04220001">
      <w:start w:val="1"/>
      <w:numFmt w:val="bullet"/>
      <w:lvlText w:val=""/>
      <w:lvlJc w:val="left"/>
      <w:pPr>
        <w:ind w:left="3589" w:hanging="360"/>
      </w:pPr>
      <w:rPr>
        <w:rFonts w:ascii="Symbol" w:hAnsi="Symbol" w:cs="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cs="Wingdings" w:hint="default"/>
      </w:rPr>
    </w:lvl>
    <w:lvl w:ilvl="6" w:tplc="04220001">
      <w:start w:val="1"/>
      <w:numFmt w:val="bullet"/>
      <w:lvlText w:val=""/>
      <w:lvlJc w:val="left"/>
      <w:pPr>
        <w:ind w:left="5749" w:hanging="360"/>
      </w:pPr>
      <w:rPr>
        <w:rFonts w:ascii="Symbol" w:hAnsi="Symbol" w:cs="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cs="Wingdings" w:hint="default"/>
      </w:rPr>
    </w:lvl>
  </w:abstractNum>
  <w:abstractNum w:abstractNumId="2" w15:restartNumberingAfterBreak="0">
    <w:nsid w:val="442C0109"/>
    <w:multiLevelType w:val="hybridMultilevel"/>
    <w:tmpl w:val="E3FA73F4"/>
    <w:lvl w:ilvl="0" w:tplc="04220001">
      <w:start w:val="1"/>
      <w:numFmt w:val="bullet"/>
      <w:lvlText w:val=""/>
      <w:lvlJc w:val="left"/>
      <w:pPr>
        <w:ind w:left="1429" w:hanging="360"/>
      </w:pPr>
      <w:rPr>
        <w:rFonts w:ascii="Symbol" w:hAnsi="Symbol" w:cs="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cs="Wingdings" w:hint="default"/>
      </w:rPr>
    </w:lvl>
    <w:lvl w:ilvl="3" w:tplc="04220001">
      <w:start w:val="1"/>
      <w:numFmt w:val="bullet"/>
      <w:lvlText w:val=""/>
      <w:lvlJc w:val="left"/>
      <w:pPr>
        <w:ind w:left="3589" w:hanging="360"/>
      </w:pPr>
      <w:rPr>
        <w:rFonts w:ascii="Symbol" w:hAnsi="Symbol" w:cs="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cs="Wingdings" w:hint="default"/>
      </w:rPr>
    </w:lvl>
    <w:lvl w:ilvl="6" w:tplc="04220001">
      <w:start w:val="1"/>
      <w:numFmt w:val="bullet"/>
      <w:lvlText w:val=""/>
      <w:lvlJc w:val="left"/>
      <w:pPr>
        <w:ind w:left="5749" w:hanging="360"/>
      </w:pPr>
      <w:rPr>
        <w:rFonts w:ascii="Symbol" w:hAnsi="Symbol" w:cs="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1F"/>
    <w:rsid w:val="00002116"/>
    <w:rsid w:val="00011D03"/>
    <w:rsid w:val="00016EC8"/>
    <w:rsid w:val="00022961"/>
    <w:rsid w:val="00025326"/>
    <w:rsid w:val="000529F7"/>
    <w:rsid w:val="000608FE"/>
    <w:rsid w:val="00064AD3"/>
    <w:rsid w:val="00065DAA"/>
    <w:rsid w:val="0009021F"/>
    <w:rsid w:val="00094986"/>
    <w:rsid w:val="00094B95"/>
    <w:rsid w:val="000A2DAB"/>
    <w:rsid w:val="000C461C"/>
    <w:rsid w:val="000E6150"/>
    <w:rsid w:val="000E7BB8"/>
    <w:rsid w:val="000F51C9"/>
    <w:rsid w:val="00114A06"/>
    <w:rsid w:val="00130A63"/>
    <w:rsid w:val="0014283D"/>
    <w:rsid w:val="00153DB7"/>
    <w:rsid w:val="001715CA"/>
    <w:rsid w:val="001D2C8C"/>
    <w:rsid w:val="001D7EED"/>
    <w:rsid w:val="002005DA"/>
    <w:rsid w:val="00200F36"/>
    <w:rsid w:val="00213D1B"/>
    <w:rsid w:val="0023199A"/>
    <w:rsid w:val="002600F3"/>
    <w:rsid w:val="0026165A"/>
    <w:rsid w:val="002716E9"/>
    <w:rsid w:val="00272F05"/>
    <w:rsid w:val="00287E6A"/>
    <w:rsid w:val="002B11AB"/>
    <w:rsid w:val="002B3C91"/>
    <w:rsid w:val="002C706F"/>
    <w:rsid w:val="002D56D3"/>
    <w:rsid w:val="002D7D30"/>
    <w:rsid w:val="002E244C"/>
    <w:rsid w:val="002F405C"/>
    <w:rsid w:val="003126F8"/>
    <w:rsid w:val="003131B9"/>
    <w:rsid w:val="003148A9"/>
    <w:rsid w:val="00323894"/>
    <w:rsid w:val="00343B46"/>
    <w:rsid w:val="00374723"/>
    <w:rsid w:val="00375D58"/>
    <w:rsid w:val="00376FB7"/>
    <w:rsid w:val="00387524"/>
    <w:rsid w:val="00392943"/>
    <w:rsid w:val="003B0552"/>
    <w:rsid w:val="003C2846"/>
    <w:rsid w:val="003C4B4D"/>
    <w:rsid w:val="003E727B"/>
    <w:rsid w:val="003F46ED"/>
    <w:rsid w:val="00404419"/>
    <w:rsid w:val="00404D79"/>
    <w:rsid w:val="0040608A"/>
    <w:rsid w:val="004075DD"/>
    <w:rsid w:val="004112D7"/>
    <w:rsid w:val="00424BD8"/>
    <w:rsid w:val="00426F31"/>
    <w:rsid w:val="004300A0"/>
    <w:rsid w:val="0044070B"/>
    <w:rsid w:val="00441B28"/>
    <w:rsid w:val="00452081"/>
    <w:rsid w:val="004875F2"/>
    <w:rsid w:val="004F0F4F"/>
    <w:rsid w:val="00506AE0"/>
    <w:rsid w:val="00513F9C"/>
    <w:rsid w:val="005307E0"/>
    <w:rsid w:val="0053729B"/>
    <w:rsid w:val="005407DE"/>
    <w:rsid w:val="005444E3"/>
    <w:rsid w:val="00544FDF"/>
    <w:rsid w:val="0055037D"/>
    <w:rsid w:val="00550D19"/>
    <w:rsid w:val="005820C8"/>
    <w:rsid w:val="00590EE2"/>
    <w:rsid w:val="00593003"/>
    <w:rsid w:val="005A68BE"/>
    <w:rsid w:val="005C031F"/>
    <w:rsid w:val="005C4925"/>
    <w:rsid w:val="005E39D7"/>
    <w:rsid w:val="005E55BF"/>
    <w:rsid w:val="005F767F"/>
    <w:rsid w:val="0060172B"/>
    <w:rsid w:val="006023E0"/>
    <w:rsid w:val="00607CD3"/>
    <w:rsid w:val="00615677"/>
    <w:rsid w:val="006202BE"/>
    <w:rsid w:val="00620632"/>
    <w:rsid w:val="00656C5B"/>
    <w:rsid w:val="00683FB6"/>
    <w:rsid w:val="00684599"/>
    <w:rsid w:val="00684BE7"/>
    <w:rsid w:val="00686507"/>
    <w:rsid w:val="00687C25"/>
    <w:rsid w:val="00696117"/>
    <w:rsid w:val="006A748A"/>
    <w:rsid w:val="006B1695"/>
    <w:rsid w:val="006B33CE"/>
    <w:rsid w:val="006F1F60"/>
    <w:rsid w:val="00726B79"/>
    <w:rsid w:val="007348B5"/>
    <w:rsid w:val="007423B8"/>
    <w:rsid w:val="007640BC"/>
    <w:rsid w:val="00764B0F"/>
    <w:rsid w:val="007720DE"/>
    <w:rsid w:val="007751EE"/>
    <w:rsid w:val="0078757C"/>
    <w:rsid w:val="007A6C2D"/>
    <w:rsid w:val="007B706C"/>
    <w:rsid w:val="007C4672"/>
    <w:rsid w:val="007E01D3"/>
    <w:rsid w:val="007E0D57"/>
    <w:rsid w:val="007E0DE2"/>
    <w:rsid w:val="007E5621"/>
    <w:rsid w:val="007F29A6"/>
    <w:rsid w:val="0080081B"/>
    <w:rsid w:val="008205F0"/>
    <w:rsid w:val="00823840"/>
    <w:rsid w:val="00845387"/>
    <w:rsid w:val="00861D73"/>
    <w:rsid w:val="008671FB"/>
    <w:rsid w:val="00874A7F"/>
    <w:rsid w:val="0088256F"/>
    <w:rsid w:val="008832BE"/>
    <w:rsid w:val="00897304"/>
    <w:rsid w:val="008A3B58"/>
    <w:rsid w:val="008B48B7"/>
    <w:rsid w:val="008B4B03"/>
    <w:rsid w:val="008C0E98"/>
    <w:rsid w:val="008D384F"/>
    <w:rsid w:val="008D3885"/>
    <w:rsid w:val="008D77A5"/>
    <w:rsid w:val="00902E47"/>
    <w:rsid w:val="009370B5"/>
    <w:rsid w:val="009462E0"/>
    <w:rsid w:val="009466C8"/>
    <w:rsid w:val="0094797D"/>
    <w:rsid w:val="00964EF2"/>
    <w:rsid w:val="00967F47"/>
    <w:rsid w:val="00971B4B"/>
    <w:rsid w:val="00980962"/>
    <w:rsid w:val="009836B4"/>
    <w:rsid w:val="009842D0"/>
    <w:rsid w:val="00997771"/>
    <w:rsid w:val="0099796D"/>
    <w:rsid w:val="009A753B"/>
    <w:rsid w:val="009B0A78"/>
    <w:rsid w:val="009B3D3B"/>
    <w:rsid w:val="009B5DF6"/>
    <w:rsid w:val="009D413F"/>
    <w:rsid w:val="009D7711"/>
    <w:rsid w:val="009F4B01"/>
    <w:rsid w:val="009F50EA"/>
    <w:rsid w:val="009F5E6C"/>
    <w:rsid w:val="009F63C8"/>
    <w:rsid w:val="00A43D5B"/>
    <w:rsid w:val="00A7338E"/>
    <w:rsid w:val="00A73567"/>
    <w:rsid w:val="00AF3666"/>
    <w:rsid w:val="00AF53DE"/>
    <w:rsid w:val="00B12EA8"/>
    <w:rsid w:val="00B1381D"/>
    <w:rsid w:val="00B23C12"/>
    <w:rsid w:val="00B25E29"/>
    <w:rsid w:val="00B30DC5"/>
    <w:rsid w:val="00B43767"/>
    <w:rsid w:val="00B63838"/>
    <w:rsid w:val="00B71D83"/>
    <w:rsid w:val="00B72E37"/>
    <w:rsid w:val="00B845EA"/>
    <w:rsid w:val="00BA16C9"/>
    <w:rsid w:val="00BA2184"/>
    <w:rsid w:val="00BC327B"/>
    <w:rsid w:val="00C017EF"/>
    <w:rsid w:val="00C131A1"/>
    <w:rsid w:val="00C15A6D"/>
    <w:rsid w:val="00C428FA"/>
    <w:rsid w:val="00C565D2"/>
    <w:rsid w:val="00C84B38"/>
    <w:rsid w:val="00CA577B"/>
    <w:rsid w:val="00CD6EB6"/>
    <w:rsid w:val="00CE0990"/>
    <w:rsid w:val="00CE2ABD"/>
    <w:rsid w:val="00CE32C4"/>
    <w:rsid w:val="00CF158C"/>
    <w:rsid w:val="00D0189E"/>
    <w:rsid w:val="00D03F53"/>
    <w:rsid w:val="00D17078"/>
    <w:rsid w:val="00D212CC"/>
    <w:rsid w:val="00D24AC4"/>
    <w:rsid w:val="00D61AC7"/>
    <w:rsid w:val="00DA1062"/>
    <w:rsid w:val="00DA1A64"/>
    <w:rsid w:val="00DB11E4"/>
    <w:rsid w:val="00DB3E61"/>
    <w:rsid w:val="00DE44BF"/>
    <w:rsid w:val="00DF4B6F"/>
    <w:rsid w:val="00E0028C"/>
    <w:rsid w:val="00E14455"/>
    <w:rsid w:val="00E14FAD"/>
    <w:rsid w:val="00E153D1"/>
    <w:rsid w:val="00E278F1"/>
    <w:rsid w:val="00E434DB"/>
    <w:rsid w:val="00E61FC6"/>
    <w:rsid w:val="00E62659"/>
    <w:rsid w:val="00E644AB"/>
    <w:rsid w:val="00E7647D"/>
    <w:rsid w:val="00E9169E"/>
    <w:rsid w:val="00EA15A9"/>
    <w:rsid w:val="00EA19BC"/>
    <w:rsid w:val="00EA6602"/>
    <w:rsid w:val="00EB2F20"/>
    <w:rsid w:val="00ED2CA3"/>
    <w:rsid w:val="00ED3FE5"/>
    <w:rsid w:val="00ED7647"/>
    <w:rsid w:val="00EE0154"/>
    <w:rsid w:val="00F05E15"/>
    <w:rsid w:val="00F32F86"/>
    <w:rsid w:val="00F4037A"/>
    <w:rsid w:val="00F631AF"/>
    <w:rsid w:val="00F657B1"/>
    <w:rsid w:val="00F704EC"/>
    <w:rsid w:val="00F70C35"/>
    <w:rsid w:val="00F74ED7"/>
    <w:rsid w:val="00F8618A"/>
    <w:rsid w:val="00FA4ECA"/>
    <w:rsid w:val="00FB36AC"/>
    <w:rsid w:val="00FB5180"/>
    <w:rsid w:val="00FC1D33"/>
    <w:rsid w:val="00FC559D"/>
    <w:rsid w:val="00FE2063"/>
    <w:rsid w:val="00FE3C06"/>
    <w:rsid w:val="00FE7C03"/>
    <w:rsid w:val="00FF6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C5770"/>
  <w15:docId w15:val="{E8FA67D4-CB89-4873-BBFD-90EB1075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1"/>
    <w:qFormat/>
    <w:rsid w:val="003B0552"/>
    <w:pPr>
      <w:autoSpaceDE w:val="0"/>
      <w:autoSpaceDN w:val="0"/>
      <w:adjustRightInd w:val="0"/>
      <w:spacing w:after="0" w:line="240" w:lineRule="auto"/>
      <w:ind w:left="39"/>
      <w:outlineLvl w:val="0"/>
    </w:pPr>
    <w:rPr>
      <w:rFonts w:ascii="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016E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4">
    <w:name w:val="header"/>
    <w:basedOn w:val="a"/>
    <w:link w:val="a5"/>
    <w:uiPriority w:val="99"/>
    <w:unhideWhenUsed/>
    <w:rsid w:val="00BC327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327B"/>
  </w:style>
  <w:style w:type="paragraph" w:styleId="a6">
    <w:name w:val="footer"/>
    <w:basedOn w:val="a"/>
    <w:link w:val="a7"/>
    <w:uiPriority w:val="99"/>
    <w:unhideWhenUsed/>
    <w:rsid w:val="00BC327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327B"/>
  </w:style>
  <w:style w:type="table" w:styleId="a8">
    <w:name w:val="Table Grid"/>
    <w:basedOn w:val="a1"/>
    <w:uiPriority w:val="59"/>
    <w:rsid w:val="00BC3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1"/>
    <w:rsid w:val="003B0552"/>
    <w:rPr>
      <w:rFonts w:ascii="Times New Roman" w:hAnsi="Times New Roman" w:cs="Times New Roman"/>
      <w:b/>
      <w:bCs/>
      <w:sz w:val="24"/>
      <w:szCs w:val="24"/>
    </w:rPr>
  </w:style>
  <w:style w:type="paragraph" w:styleId="a9">
    <w:name w:val="Body Text"/>
    <w:basedOn w:val="a"/>
    <w:link w:val="aa"/>
    <w:uiPriority w:val="1"/>
    <w:qFormat/>
    <w:rsid w:val="003B0552"/>
    <w:pPr>
      <w:autoSpaceDE w:val="0"/>
      <w:autoSpaceDN w:val="0"/>
      <w:adjustRightInd w:val="0"/>
      <w:spacing w:after="0" w:line="240" w:lineRule="auto"/>
    </w:pPr>
    <w:rPr>
      <w:rFonts w:ascii="Times New Roman" w:hAnsi="Times New Roman" w:cs="Times New Roman"/>
      <w:i/>
      <w:iCs/>
      <w:sz w:val="24"/>
      <w:szCs w:val="24"/>
    </w:rPr>
  </w:style>
  <w:style w:type="character" w:customStyle="1" w:styleId="aa">
    <w:name w:val="Основной текст Знак"/>
    <w:basedOn w:val="a0"/>
    <w:link w:val="a9"/>
    <w:uiPriority w:val="1"/>
    <w:rsid w:val="003B0552"/>
    <w:rPr>
      <w:rFonts w:ascii="Times New Roman" w:hAnsi="Times New Roman" w:cs="Times New Roman"/>
      <w:i/>
      <w:iCs/>
      <w:sz w:val="24"/>
      <w:szCs w:val="24"/>
    </w:rPr>
  </w:style>
  <w:style w:type="paragraph" w:customStyle="1" w:styleId="Default">
    <w:name w:val="Default"/>
    <w:rsid w:val="003B055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b">
    <w:name w:val="List Paragraph"/>
    <w:basedOn w:val="a"/>
    <w:uiPriority w:val="99"/>
    <w:qFormat/>
    <w:rsid w:val="003B0552"/>
    <w:pPr>
      <w:spacing w:after="0" w:line="240" w:lineRule="auto"/>
      <w:ind w:left="720" w:firstLine="720"/>
      <w:jc w:val="both"/>
    </w:pPr>
    <w:rPr>
      <w:rFonts w:ascii="Times New Roman" w:eastAsia="Times New Roman" w:hAnsi="Times New Roman" w:cs="Times New Roman"/>
      <w:kern w:val="24"/>
      <w:sz w:val="24"/>
      <w:szCs w:val="24"/>
      <w:lang w:eastAsia="ru-RU"/>
    </w:rPr>
  </w:style>
  <w:style w:type="character" w:customStyle="1" w:styleId="apple-converted-space">
    <w:name w:val="apple-converted-space"/>
    <w:uiPriority w:val="99"/>
    <w:rsid w:val="003B0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B5E45-D0B7-4B1C-B462-1E2BE3CBF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8</Pages>
  <Words>1799</Words>
  <Characters>10257</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61</cp:revision>
  <cp:lastPrinted>2017-03-22T06:16:00Z</cp:lastPrinted>
  <dcterms:created xsi:type="dcterms:W3CDTF">2017-03-14T18:40:00Z</dcterms:created>
  <dcterms:modified xsi:type="dcterms:W3CDTF">2018-12-21T22:24:00Z</dcterms:modified>
</cp:coreProperties>
</file>