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236" w:rsidRPr="00483EF0" w:rsidRDefault="00EA2236" w:rsidP="00677501">
      <w:pPr>
        <w:spacing w:before="100" w:beforeAutospacing="1" w:after="100" w:afterAutospacing="1" w:line="240" w:lineRule="auto"/>
        <w:jc w:val="right"/>
        <w:outlineLvl w:val="0"/>
        <w:rPr>
          <w:rFonts w:ascii="Times New Roman" w:eastAsia="Times New Roman" w:hAnsi="Times New Roman" w:cs="Times New Roman"/>
          <w:bCs/>
          <w:color w:val="000000"/>
          <w:kern w:val="36"/>
          <w:sz w:val="24"/>
          <w:szCs w:val="28"/>
          <w:lang w:val="uk-UA" w:eastAsia="ru-RU"/>
        </w:rPr>
      </w:pPr>
      <w:r w:rsidRPr="00483EF0">
        <w:rPr>
          <w:rFonts w:ascii="Times New Roman" w:eastAsia="Times New Roman" w:hAnsi="Times New Roman" w:cs="Times New Roman"/>
          <w:bCs/>
          <w:color w:val="000000"/>
          <w:kern w:val="36"/>
          <w:sz w:val="24"/>
          <w:szCs w:val="28"/>
          <w:lang w:val="uk-UA" w:eastAsia="ru-RU"/>
        </w:rPr>
        <w:t>Іванов Сергій Юрійович, група 3341</w:t>
      </w:r>
    </w:p>
    <w:p w:rsidR="00EA2236" w:rsidRPr="00483EF0" w:rsidRDefault="00EA2236" w:rsidP="00677501">
      <w:pPr>
        <w:spacing w:before="100" w:beforeAutospacing="1" w:after="100" w:afterAutospacing="1" w:line="240" w:lineRule="auto"/>
        <w:jc w:val="center"/>
        <w:outlineLvl w:val="0"/>
        <w:rPr>
          <w:rFonts w:ascii="Times New Roman" w:eastAsia="Times New Roman" w:hAnsi="Times New Roman" w:cs="Times New Roman"/>
          <w:b/>
          <w:bCs/>
          <w:color w:val="000000"/>
          <w:kern w:val="36"/>
          <w:sz w:val="28"/>
          <w:szCs w:val="28"/>
          <w:lang w:val="uk-UA" w:eastAsia="ru-RU"/>
        </w:rPr>
      </w:pPr>
      <w:r w:rsidRPr="00483EF0">
        <w:rPr>
          <w:rFonts w:ascii="Times New Roman" w:eastAsia="Times New Roman" w:hAnsi="Times New Roman" w:cs="Times New Roman"/>
          <w:b/>
          <w:bCs/>
          <w:color w:val="000000"/>
          <w:kern w:val="36"/>
          <w:sz w:val="28"/>
          <w:szCs w:val="28"/>
          <w:lang w:val="uk-UA" w:eastAsia="ru-RU"/>
        </w:rPr>
        <w:t>Практичне заняття №2</w:t>
      </w:r>
    </w:p>
    <w:p w:rsidR="00EA2236" w:rsidRPr="00483EF0" w:rsidRDefault="007826C0" w:rsidP="00677501">
      <w:pPr>
        <w:spacing w:before="100" w:beforeAutospacing="1" w:after="100" w:afterAutospacing="1" w:line="240" w:lineRule="auto"/>
        <w:jc w:val="center"/>
        <w:outlineLvl w:val="0"/>
        <w:rPr>
          <w:rFonts w:ascii="Times New Roman" w:hAnsi="Times New Roman"/>
          <w:b/>
          <w:sz w:val="24"/>
          <w:lang w:val="uk-UA"/>
        </w:rPr>
      </w:pPr>
      <w:r>
        <w:rPr>
          <w:rFonts w:ascii="Times New Roman" w:eastAsia="Times New Roman" w:hAnsi="Times New Roman" w:cs="Times New Roman"/>
          <w:b/>
          <w:bCs/>
          <w:color w:val="000000"/>
          <w:kern w:val="36"/>
          <w:sz w:val="28"/>
          <w:szCs w:val="28"/>
          <w:lang w:val="uk-UA" w:eastAsia="ru-RU"/>
        </w:rPr>
        <w:t>Тема 1.3</w:t>
      </w:r>
      <w:r w:rsidR="00EA2236" w:rsidRPr="00483EF0">
        <w:rPr>
          <w:rFonts w:ascii="Times New Roman" w:eastAsia="Times New Roman" w:hAnsi="Times New Roman" w:cs="Times New Roman"/>
          <w:b/>
          <w:bCs/>
          <w:color w:val="000000"/>
          <w:kern w:val="36"/>
          <w:sz w:val="28"/>
          <w:szCs w:val="28"/>
          <w:lang w:val="uk-UA" w:eastAsia="ru-RU"/>
        </w:rPr>
        <w:t xml:space="preserve"> </w:t>
      </w:r>
      <w:r>
        <w:rPr>
          <w:rFonts w:ascii="Times New Roman" w:eastAsia="Times New Roman" w:hAnsi="Times New Roman" w:cs="Times New Roman"/>
          <w:b/>
          <w:bCs/>
          <w:color w:val="000000"/>
          <w:kern w:val="36"/>
          <w:sz w:val="28"/>
          <w:szCs w:val="28"/>
          <w:lang w:val="uk-UA" w:eastAsia="ru-RU"/>
        </w:rPr>
        <w:t>Економічна система суспільства. Типи економічних систем.</w:t>
      </w:r>
    </w:p>
    <w:p w:rsidR="00F200E0" w:rsidRDefault="00F200E0" w:rsidP="00677501">
      <w:pPr>
        <w:spacing w:line="240" w:lineRule="auto"/>
        <w:jc w:val="center"/>
        <w:rPr>
          <w:rFonts w:ascii="Times New Roman" w:hAnsi="Times New Roman"/>
          <w:b/>
          <w:sz w:val="28"/>
          <w:lang w:val="uk-UA"/>
        </w:rPr>
      </w:pPr>
      <w:r w:rsidRPr="007826C0">
        <w:rPr>
          <w:rFonts w:ascii="Times New Roman" w:hAnsi="Times New Roman"/>
          <w:b/>
          <w:sz w:val="28"/>
          <w:lang w:val="uk-UA"/>
        </w:rPr>
        <w:t>Продуктивні сили як матеріальна основа економічної системи</w:t>
      </w:r>
    </w:p>
    <w:p w:rsidR="00E03162" w:rsidRDefault="00F200E0" w:rsidP="00677501">
      <w:pPr>
        <w:spacing w:line="240" w:lineRule="auto"/>
        <w:rPr>
          <w:rFonts w:ascii="Times New Roman" w:hAnsi="Times New Roman"/>
          <w:sz w:val="28"/>
          <w:szCs w:val="28"/>
          <w:lang w:val="uk-UA"/>
        </w:rPr>
      </w:pPr>
      <w:r w:rsidRPr="007826C0">
        <w:rPr>
          <w:rFonts w:ascii="Times New Roman" w:hAnsi="Times New Roman"/>
          <w:b/>
          <w:sz w:val="28"/>
          <w:szCs w:val="28"/>
          <w:lang w:val="uk-UA"/>
        </w:rPr>
        <w:t>Продуктивні сили</w:t>
      </w:r>
      <w:r w:rsidRPr="007826C0">
        <w:rPr>
          <w:rFonts w:ascii="Times New Roman" w:hAnsi="Times New Roman"/>
          <w:sz w:val="28"/>
          <w:szCs w:val="28"/>
          <w:lang w:val="uk-UA"/>
        </w:rPr>
        <w:t> — це система факторів виробництва, яка забезпечує перетворення речовин природи, відповідно до потреб людей створює матеріальні та духовні блага і визначає зростання продуктивності суспільної праці. Вони виступають серцевиною економічної системи, становлять її матеріальну основу. На цьому етапі аналізу виробництва його можна визначати як цілеспрямоване функціонування продуктивних сил, яке забезпечує людина.</w:t>
      </w:r>
      <w:r w:rsidRPr="007826C0">
        <w:rPr>
          <w:rFonts w:ascii="Times New Roman" w:hAnsi="Times New Roman"/>
          <w:sz w:val="28"/>
          <w:szCs w:val="28"/>
          <w:lang w:val="uk-UA"/>
        </w:rPr>
        <w:br/>
        <w:t xml:space="preserve">   Розглядаючи місце людини в системі виробництва, перш за все треба мати на увазі, що вона є фактором виробництва і його основною продуктивною силою. Без людини, людського </w:t>
      </w:r>
      <w:proofErr w:type="spellStart"/>
      <w:r w:rsidRPr="007826C0">
        <w:rPr>
          <w:rFonts w:ascii="Times New Roman" w:hAnsi="Times New Roman"/>
          <w:sz w:val="28"/>
          <w:szCs w:val="28"/>
          <w:lang w:val="uk-UA"/>
        </w:rPr>
        <w:t>фактора</w:t>
      </w:r>
      <w:proofErr w:type="spellEnd"/>
      <w:r w:rsidRPr="007826C0">
        <w:rPr>
          <w:rFonts w:ascii="Times New Roman" w:hAnsi="Times New Roman"/>
          <w:sz w:val="28"/>
          <w:szCs w:val="28"/>
          <w:lang w:val="uk-UA"/>
        </w:rPr>
        <w:t xml:space="preserve"> виробництво неможливе. Саме людина оживляє речові фактори виробництва, приводить їх у рух. По-друге, людина є творцем більшості відтворюваних засобів виробництва, таких як машини, сировина, інструменти, споруди, будівлі тощо. По-третє, людина організує виробництво матеріальних благ і послуг відповідно до своїх потреб, тобто забезпечує цілеспрямоване функціонування всієї системи продуктивних сил суспільства.</w:t>
      </w:r>
      <w:r w:rsidRPr="007826C0">
        <w:rPr>
          <w:rFonts w:ascii="Times New Roman" w:hAnsi="Times New Roman"/>
          <w:sz w:val="28"/>
          <w:szCs w:val="28"/>
          <w:lang w:val="uk-UA"/>
        </w:rPr>
        <w:br/>
        <w:t>   Суспільний поділ праці і структура продуктивних сил.</w:t>
      </w:r>
    </w:p>
    <w:p w:rsidR="00F200E0" w:rsidRPr="007826C0" w:rsidRDefault="00F200E0" w:rsidP="00677501">
      <w:pPr>
        <w:spacing w:line="240" w:lineRule="auto"/>
        <w:rPr>
          <w:rFonts w:ascii="Times New Roman" w:hAnsi="Times New Roman"/>
          <w:sz w:val="28"/>
          <w:szCs w:val="28"/>
          <w:lang w:val="uk-UA"/>
        </w:rPr>
      </w:pPr>
      <w:r w:rsidRPr="007826C0">
        <w:rPr>
          <w:rFonts w:ascii="Times New Roman" w:hAnsi="Times New Roman"/>
          <w:sz w:val="28"/>
          <w:szCs w:val="28"/>
          <w:lang w:val="uk-UA"/>
        </w:rPr>
        <w:t xml:space="preserve"> Структура продуктивних сил не обмежується структурою факторів виробництва, основними з яких є людський ресурс, земля і створювані людиною різноманітні засоби виробництва. Структуру продуктивних сил слід розглядати за сферами, галузями, первинними ланками виробництва тощо. Структуризацію продуктивних сил забезпечує суспільний поділ праці.</w:t>
      </w:r>
      <w:r w:rsidRPr="007826C0">
        <w:rPr>
          <w:rFonts w:ascii="Times New Roman" w:hAnsi="Times New Roman"/>
          <w:sz w:val="28"/>
          <w:szCs w:val="28"/>
          <w:lang w:val="uk-UA"/>
        </w:rPr>
        <w:br/>
        <w:t>   Поділ праці являє собою процес відособлення різних видів виробничої діяльності, завдяки чому окремі групи виробників закріплюються на тривалий період за певними видами виробничої діяльності. Розрізняють кілька типів, або видів поділу праці. Загальний поділ праці — розчленування продуктивних сил на великі сфери та на такі найбільші його галузі, як промисловість, сільське господарство, транспорт тощо. Під частковим поділом праці розуміють поділ найбільших галузей людської діяльності на складові частини. Так, промисловість складається з великої кількості галузей, а саме: машинобудування, легка промисловість, харчова промисловість тощо. До часткового поділу праці відносять і таку структурну ланку продуктивних сил, як підприємство. Одиничний(індивідуальний) поділ праці складається всередині підприємств на основі професіоналізації виробництва.</w:t>
      </w:r>
      <w:r w:rsidRPr="007826C0">
        <w:rPr>
          <w:rFonts w:ascii="Times New Roman" w:hAnsi="Times New Roman"/>
          <w:sz w:val="28"/>
          <w:szCs w:val="28"/>
          <w:lang w:val="uk-UA"/>
        </w:rPr>
        <w:br/>
        <w:t>   Виділяють також територіальний поділ праці, який являє собою поділ праці всередині країни між окремими регіонами. Поділ праці між різними країнами називається міжнародним.</w:t>
      </w:r>
      <w:r w:rsidRPr="007826C0">
        <w:rPr>
          <w:rFonts w:ascii="Times New Roman" w:hAnsi="Times New Roman"/>
          <w:sz w:val="28"/>
          <w:szCs w:val="28"/>
          <w:lang w:val="uk-UA"/>
        </w:rPr>
        <w:br/>
        <w:t>   Поділ праці чітко пов’язаний із розвитком продуктивних сил і є водночас умовою їх розвитку.</w:t>
      </w:r>
      <w:r w:rsidRPr="007826C0">
        <w:rPr>
          <w:rFonts w:ascii="Times New Roman" w:hAnsi="Times New Roman"/>
          <w:sz w:val="28"/>
          <w:szCs w:val="28"/>
          <w:lang w:val="uk-UA"/>
        </w:rPr>
        <w:br/>
      </w:r>
      <w:r w:rsidRPr="007826C0">
        <w:rPr>
          <w:rFonts w:ascii="Times New Roman" w:hAnsi="Times New Roman"/>
          <w:sz w:val="28"/>
          <w:szCs w:val="28"/>
          <w:lang w:val="uk-UA"/>
        </w:rPr>
        <w:lastRenderedPageBreak/>
        <w:t xml:space="preserve">   У своєму розвитку продуктивні сили проходять ряд щаблів: природні продуктивні сили; суспільні продуктивні сили; </w:t>
      </w:r>
      <w:proofErr w:type="spellStart"/>
      <w:r w:rsidRPr="007826C0">
        <w:rPr>
          <w:rFonts w:ascii="Times New Roman" w:hAnsi="Times New Roman"/>
          <w:sz w:val="28"/>
          <w:szCs w:val="28"/>
          <w:lang w:val="uk-UA"/>
        </w:rPr>
        <w:t>загальноінтелектуалізовані</w:t>
      </w:r>
      <w:proofErr w:type="spellEnd"/>
      <w:r w:rsidRPr="007826C0">
        <w:rPr>
          <w:rFonts w:ascii="Times New Roman" w:hAnsi="Times New Roman"/>
          <w:sz w:val="28"/>
          <w:szCs w:val="28"/>
          <w:lang w:val="uk-UA"/>
        </w:rPr>
        <w:t xml:space="preserve"> продуктивні сили.</w:t>
      </w:r>
      <w:r w:rsidRPr="007826C0">
        <w:rPr>
          <w:rFonts w:ascii="Times New Roman" w:hAnsi="Times New Roman"/>
          <w:sz w:val="28"/>
          <w:szCs w:val="28"/>
          <w:lang w:val="uk-UA"/>
        </w:rPr>
        <w:br/>
        <w:t xml:space="preserve">   Природні продуктивні сили, панування яких характерне для найнижчого щабля розвитку суспільства — первіснообщинного ладу, можуть бути повністю зведені до природи самої людини і до сил навколишнього середовища — природного багатства, засобів життя і праці. На основі природних продуктивних сил здійснюється процес перетворення </w:t>
      </w:r>
      <w:proofErr w:type="spellStart"/>
      <w:r w:rsidRPr="007826C0">
        <w:rPr>
          <w:rFonts w:ascii="Times New Roman" w:hAnsi="Times New Roman"/>
          <w:sz w:val="28"/>
          <w:szCs w:val="28"/>
          <w:lang w:val="uk-UA"/>
        </w:rPr>
        <w:t>привласнюючої</w:t>
      </w:r>
      <w:proofErr w:type="spellEnd"/>
      <w:r w:rsidRPr="007826C0">
        <w:rPr>
          <w:rFonts w:ascii="Times New Roman" w:hAnsi="Times New Roman"/>
          <w:sz w:val="28"/>
          <w:szCs w:val="28"/>
          <w:lang w:val="uk-UA"/>
        </w:rPr>
        <w:t xml:space="preserve"> економіки у виробничу.</w:t>
      </w:r>
      <w:r w:rsidRPr="007826C0">
        <w:rPr>
          <w:rFonts w:ascii="Times New Roman" w:hAnsi="Times New Roman"/>
          <w:sz w:val="28"/>
          <w:szCs w:val="28"/>
          <w:lang w:val="uk-UA"/>
        </w:rPr>
        <w:br/>
        <w:t>   Суспільні продуктивні сили виникають у результаті історичних процесів об’єднання і поділу праці, тобто в результаті зростання суспільного характеру виробництва. На цьому етапі розвитку продуктивних сил людина все більше спирається на засоби праці, створені нею. Суспільні продуктивні сили сформувались у період розкладу первіснообщинного ладу і свого найвищого розвитку досягли в ХХ ст.</w:t>
      </w:r>
      <w:r w:rsidRPr="007826C0">
        <w:rPr>
          <w:rFonts w:ascii="Times New Roman" w:hAnsi="Times New Roman"/>
          <w:sz w:val="28"/>
          <w:szCs w:val="28"/>
          <w:lang w:val="uk-UA"/>
        </w:rPr>
        <w:br/>
        <w:t>   У передових країнах відбувається процес формування </w:t>
      </w:r>
      <w:proofErr w:type="spellStart"/>
      <w:r w:rsidRPr="007826C0">
        <w:rPr>
          <w:rFonts w:ascii="Times New Roman" w:hAnsi="Times New Roman"/>
          <w:sz w:val="28"/>
          <w:szCs w:val="28"/>
          <w:lang w:val="uk-UA"/>
        </w:rPr>
        <w:t>загальноінтелектуалізованих</w:t>
      </w:r>
      <w:proofErr w:type="spellEnd"/>
      <w:r w:rsidRPr="007826C0">
        <w:rPr>
          <w:rFonts w:ascii="Times New Roman" w:hAnsi="Times New Roman"/>
          <w:sz w:val="28"/>
          <w:szCs w:val="28"/>
          <w:lang w:val="uk-UA"/>
        </w:rPr>
        <w:t xml:space="preserve"> продуктивних сил. Це такі продуктивні сили, коли людський фактор виступає як загальний інтелект, а праця, як загальна наукова праця. На цьому етапі розвитку продуктивних сил виникають і стають основними принципово нові знаряддя праці: комплексна автоматизація виробничих процесів, масове використання електронно-обчислювальних машин, розвинута система інформації, екологічно чисті способи виробництва тощо.</w:t>
      </w:r>
      <w:r w:rsidRPr="007826C0">
        <w:rPr>
          <w:rFonts w:ascii="Times New Roman" w:hAnsi="Times New Roman"/>
          <w:sz w:val="28"/>
          <w:szCs w:val="28"/>
          <w:lang w:val="uk-UA"/>
        </w:rPr>
        <w:br/>
        <w:t>   Сучасні продуктивні сили виступають у двох формах: 1) безпосередніх органів матеріального виробничого процесу; 2) духовно-соціальних продуктивних сил. Перша форма продуктивних сил є первинною, тобто є базою, на якій здійснюється розвиток духовно-соціальних продуктивних сил. Це продуктивні сили сфери матеріального виробництва, до якої належать такі галузі, як промисловість, сільське господарство, будівництво, транспорт і зв’язок, торгівля тощо.</w:t>
      </w:r>
      <w:r w:rsidRPr="007826C0">
        <w:rPr>
          <w:rFonts w:ascii="Times New Roman" w:hAnsi="Times New Roman"/>
          <w:sz w:val="28"/>
          <w:szCs w:val="28"/>
          <w:lang w:val="uk-UA"/>
        </w:rPr>
        <w:br/>
        <w:t>   Друга форма продуктивних сил забезпечує духовне оволодіння світом — розвиток знань, виробництво духовних багатств, науковий прогрес. Вона функціонує в нематеріальній сфері, особливо в таких її галузях, як освіта, наука і наукове обслуговування, культура і мистецтво, охорона здоров’я, соціальне забезпечення, фінансово-кредитна сфера, державне управління.</w:t>
      </w:r>
      <w:r w:rsidRPr="007826C0">
        <w:rPr>
          <w:rFonts w:ascii="Times New Roman" w:hAnsi="Times New Roman"/>
          <w:sz w:val="28"/>
          <w:szCs w:val="28"/>
          <w:lang w:val="uk-UA"/>
        </w:rPr>
        <w:br/>
        <w:t>   Одним із показників прогресу продуктивних сил є випереджаючий розвиток духовно-соціальних продуктивних сил.</w:t>
      </w:r>
      <w:r w:rsidRPr="007826C0">
        <w:rPr>
          <w:rFonts w:ascii="Times New Roman" w:hAnsi="Times New Roman"/>
          <w:sz w:val="28"/>
          <w:szCs w:val="28"/>
          <w:lang w:val="uk-UA"/>
        </w:rPr>
        <w:br/>
        <w:t xml:space="preserve">   Синтетичним показником розвитку продуктивних сил прийнято вважати рівень продуктивності праці. Продуктивність праці — це ефективність, плідність праці людського </w:t>
      </w:r>
      <w:proofErr w:type="spellStart"/>
      <w:r w:rsidRPr="007826C0">
        <w:rPr>
          <w:rFonts w:ascii="Times New Roman" w:hAnsi="Times New Roman"/>
          <w:sz w:val="28"/>
          <w:szCs w:val="28"/>
          <w:lang w:val="uk-UA"/>
        </w:rPr>
        <w:t>фактора</w:t>
      </w:r>
      <w:proofErr w:type="spellEnd"/>
      <w:r w:rsidRPr="007826C0">
        <w:rPr>
          <w:rFonts w:ascii="Times New Roman" w:hAnsi="Times New Roman"/>
          <w:sz w:val="28"/>
          <w:szCs w:val="28"/>
          <w:lang w:val="uk-UA"/>
        </w:rPr>
        <w:t>, тобто основної продуктивної сили суспільства, галузі, підприємства. Більш конкретно, продуктивність праці — це кількість продукції, виробленої одним зайнятим за певний період часу (годину, зміну, рік). Тобто це реальний виробіток на одного зайнятого. Тому суспільний продукт, створений за рік, можна обчислити за формулою:</w:t>
      </w:r>
    </w:p>
    <w:p w:rsidR="00F200E0" w:rsidRPr="007826C0" w:rsidRDefault="00F200E0" w:rsidP="00677501">
      <w:pPr>
        <w:spacing w:line="240" w:lineRule="auto"/>
        <w:jc w:val="center"/>
        <w:rPr>
          <w:rFonts w:ascii="Times New Roman" w:hAnsi="Times New Roman"/>
          <w:sz w:val="28"/>
          <w:szCs w:val="28"/>
          <w:lang w:val="uk-UA"/>
        </w:rPr>
      </w:pPr>
      <w:r w:rsidRPr="007826C0">
        <w:rPr>
          <w:rFonts w:ascii="Times New Roman" w:hAnsi="Times New Roman"/>
          <w:sz w:val="28"/>
          <w:szCs w:val="28"/>
          <w:lang w:val="uk-UA"/>
        </w:rPr>
        <w:t>Суспільний продукт = Кількість відпрацьованих людино-годин × Продуктивність праці.</w:t>
      </w:r>
    </w:p>
    <w:p w:rsidR="00F200E0" w:rsidRPr="007826C0" w:rsidRDefault="00F200E0" w:rsidP="00677501">
      <w:pPr>
        <w:spacing w:line="240" w:lineRule="auto"/>
        <w:rPr>
          <w:rFonts w:ascii="Times New Roman" w:hAnsi="Times New Roman"/>
          <w:sz w:val="28"/>
          <w:szCs w:val="28"/>
          <w:lang w:val="uk-UA"/>
        </w:rPr>
      </w:pPr>
      <w:r w:rsidRPr="007826C0">
        <w:rPr>
          <w:rFonts w:ascii="Times New Roman" w:hAnsi="Times New Roman"/>
          <w:sz w:val="28"/>
          <w:szCs w:val="28"/>
          <w:lang w:val="uk-UA"/>
        </w:rPr>
        <w:lastRenderedPageBreak/>
        <w:t>   Уважається, що середньорічний приріст продуктивності праці на рівні 2—3% є суспільно нормальним.</w:t>
      </w:r>
      <w:r w:rsidRPr="007826C0">
        <w:rPr>
          <w:rFonts w:ascii="Times New Roman" w:hAnsi="Times New Roman"/>
          <w:sz w:val="28"/>
          <w:szCs w:val="28"/>
          <w:lang w:val="uk-UA"/>
        </w:rPr>
        <w:br/>
        <w:t>   Зростання продуктивності праці, а у зв’язку з цим економія робочого часу є законами розвитку продуктивних сил, які пов’язані між собою. Якщо продуктивність вимірюється кількістю продукції, виробленої за одиницю часу, то у широкому розумінні вона є лише іншим виразом економії робочого часу. Економію часу К. Маркс характеризував як перший економічний закон, який віддзеркалює найбільш загальну основу і внутрішню логіку економічного, а значить, і всього суспільного прогресу.</w:t>
      </w:r>
      <w:r w:rsidRPr="007826C0">
        <w:rPr>
          <w:rFonts w:ascii="Times New Roman" w:hAnsi="Times New Roman"/>
          <w:sz w:val="28"/>
          <w:szCs w:val="28"/>
          <w:lang w:val="uk-UA"/>
        </w:rPr>
        <w:br/>
        <w:t>   До економії робочого часу зводиться будь-яка економія, тобто продуктивні зміни в техніці і технології, в організації управління, у професійній майстерності працівників і підприємців. Зміни, якщо вони не забезпечують реальне зростання продуктивності праці, зниження витрат на одиницю корисного ефекту, — невиправдані і неефективні.</w:t>
      </w:r>
      <w:r w:rsidRPr="007826C0">
        <w:rPr>
          <w:rFonts w:ascii="Times New Roman" w:hAnsi="Times New Roman"/>
          <w:sz w:val="28"/>
          <w:szCs w:val="28"/>
          <w:lang w:val="uk-UA"/>
        </w:rPr>
        <w:br/>
        <w:t>   Досягнення більш високої продуктивності праці та економії робочого часу — це одночасно і свідчення зростаючого рівня продуктивних сил суспільства, і критерій його багатства, забезпеченості різноманітними матеріальними і духовними благами та послугами.</w:t>
      </w:r>
      <w:r w:rsidRPr="007826C0">
        <w:rPr>
          <w:rFonts w:ascii="Times New Roman" w:hAnsi="Times New Roman"/>
          <w:sz w:val="28"/>
          <w:szCs w:val="28"/>
          <w:lang w:val="uk-UA"/>
        </w:rPr>
        <w:br/>
        <w:t>   Виробнича функція та її складові. Для більшості людей суть економіки полягає у виробництві. У ньому застосовуються такі основні фактори виробництва, як праця, земля і капітальні блага, тобто різноманітні засоби виробництва, які створюються людиною. Якщо маємо певну кількість праці та капіталу, то який обсяг продукції можна одержати? На практиці відповідь залежить від стану технології та наявності знань. У кожний даний момент за наявних технічних знань та наявної праці і капітальних благ можна отримати лише певну кількість продукції. Зв’язок між величиною витрат факторів виробництва як елементів продуктивних сил і кількістю продукції, яку можна отримати, називають виробничою функцією.</w:t>
      </w:r>
      <w:r w:rsidRPr="007826C0">
        <w:rPr>
          <w:rFonts w:ascii="Times New Roman" w:hAnsi="Times New Roman"/>
          <w:sz w:val="28"/>
          <w:szCs w:val="28"/>
          <w:lang w:val="uk-UA"/>
        </w:rPr>
        <w:br/>
        <w:t>   Виробнича функція — це взаємозв’язок між максимальним обсягом продукції, яку можна виробити, і витратами факторів виробництва, потрібних для цього обсягу. Вона залежить також від рівня технічних знань.</w:t>
      </w:r>
      <w:r w:rsidRPr="007826C0">
        <w:rPr>
          <w:rFonts w:ascii="Times New Roman" w:hAnsi="Times New Roman"/>
          <w:sz w:val="28"/>
          <w:szCs w:val="28"/>
          <w:lang w:val="uk-UA"/>
        </w:rPr>
        <w:br/>
        <w:t>   Виробнича функція залежить не тільки від кількості та якості виробничих факторів, але й від варіанта їх комбінації.</w:t>
      </w:r>
      <w:r w:rsidRPr="007826C0">
        <w:rPr>
          <w:rFonts w:ascii="Times New Roman" w:hAnsi="Times New Roman"/>
          <w:sz w:val="28"/>
          <w:szCs w:val="28"/>
          <w:lang w:val="uk-UA"/>
        </w:rPr>
        <w:br/>
        <w:t xml:space="preserve">   У сучасній теорії виробнича функція використовується для того, щоб вимірювати сукупні показники діяльності економіки. Ми можемо досліджувати динаміку загального обсягу виробництва, різних факторів виробництва (таких як праця, капітал і земля) і сукупної продуктивності. Емпіричні дослідження сукупної виробничої функції розпочали в США у 20-х рр. минулого століття, коли П. Дуглас, професор Чиказького університету, проаналізував дані з обробної промисловості. У 50—60-х рр. інші дослідники, зокрема Р. </w:t>
      </w:r>
      <w:proofErr w:type="spellStart"/>
      <w:r w:rsidRPr="007826C0">
        <w:rPr>
          <w:rFonts w:ascii="Times New Roman" w:hAnsi="Times New Roman"/>
          <w:sz w:val="28"/>
          <w:szCs w:val="28"/>
          <w:lang w:val="uk-UA"/>
        </w:rPr>
        <w:t>Солоу</w:t>
      </w:r>
      <w:proofErr w:type="spellEnd"/>
      <w:r w:rsidRPr="007826C0">
        <w:rPr>
          <w:rFonts w:ascii="Times New Roman" w:hAnsi="Times New Roman"/>
          <w:sz w:val="28"/>
          <w:szCs w:val="28"/>
          <w:lang w:val="uk-UA"/>
        </w:rPr>
        <w:t xml:space="preserve">, </w:t>
      </w:r>
      <w:proofErr w:type="spellStart"/>
      <w:r w:rsidRPr="007826C0">
        <w:rPr>
          <w:rFonts w:ascii="Times New Roman" w:hAnsi="Times New Roman"/>
          <w:sz w:val="28"/>
          <w:szCs w:val="28"/>
          <w:lang w:val="uk-UA"/>
        </w:rPr>
        <w:t>Дж</w:t>
      </w:r>
      <w:proofErr w:type="spellEnd"/>
      <w:r w:rsidRPr="007826C0">
        <w:rPr>
          <w:rFonts w:ascii="Times New Roman" w:hAnsi="Times New Roman"/>
          <w:sz w:val="28"/>
          <w:szCs w:val="28"/>
          <w:lang w:val="uk-UA"/>
        </w:rPr>
        <w:t xml:space="preserve">. </w:t>
      </w:r>
      <w:proofErr w:type="spellStart"/>
      <w:r w:rsidRPr="007826C0">
        <w:rPr>
          <w:rFonts w:ascii="Times New Roman" w:hAnsi="Times New Roman"/>
          <w:sz w:val="28"/>
          <w:szCs w:val="28"/>
          <w:lang w:val="uk-UA"/>
        </w:rPr>
        <w:t>Кендрик</w:t>
      </w:r>
      <w:proofErr w:type="spellEnd"/>
      <w:r w:rsidRPr="007826C0">
        <w:rPr>
          <w:rFonts w:ascii="Times New Roman" w:hAnsi="Times New Roman"/>
          <w:sz w:val="28"/>
          <w:szCs w:val="28"/>
          <w:lang w:val="uk-UA"/>
        </w:rPr>
        <w:t xml:space="preserve"> та Е. </w:t>
      </w:r>
      <w:proofErr w:type="spellStart"/>
      <w:r w:rsidRPr="007826C0">
        <w:rPr>
          <w:rFonts w:ascii="Times New Roman" w:hAnsi="Times New Roman"/>
          <w:sz w:val="28"/>
          <w:szCs w:val="28"/>
          <w:lang w:val="uk-UA"/>
        </w:rPr>
        <w:t>Денісон</w:t>
      </w:r>
      <w:proofErr w:type="spellEnd"/>
      <w:r w:rsidRPr="007826C0">
        <w:rPr>
          <w:rFonts w:ascii="Times New Roman" w:hAnsi="Times New Roman"/>
          <w:sz w:val="28"/>
          <w:szCs w:val="28"/>
          <w:lang w:val="uk-UA"/>
        </w:rPr>
        <w:t>, розвинули цей підхід.</w:t>
      </w:r>
      <w:r w:rsidRPr="007826C0">
        <w:rPr>
          <w:rFonts w:ascii="Times New Roman" w:hAnsi="Times New Roman"/>
          <w:sz w:val="28"/>
          <w:szCs w:val="28"/>
          <w:lang w:val="uk-UA"/>
        </w:rPr>
        <w:br/>
        <w:t>   Найпростіша модель виробничої функції така:</w:t>
      </w:r>
    </w:p>
    <w:p w:rsidR="00F200E0" w:rsidRPr="007826C0" w:rsidRDefault="00F200E0" w:rsidP="00677501">
      <w:pPr>
        <w:spacing w:line="240" w:lineRule="auto"/>
        <w:jc w:val="center"/>
        <w:rPr>
          <w:rFonts w:ascii="Times New Roman" w:hAnsi="Times New Roman"/>
          <w:sz w:val="28"/>
          <w:szCs w:val="28"/>
          <w:lang w:val="uk-UA"/>
        </w:rPr>
      </w:pPr>
      <w:r w:rsidRPr="007826C0">
        <w:rPr>
          <w:rFonts w:ascii="Times New Roman" w:hAnsi="Times New Roman"/>
          <w:noProof/>
          <w:sz w:val="28"/>
          <w:szCs w:val="28"/>
          <w:lang w:eastAsia="ru-RU"/>
        </w:rPr>
        <w:drawing>
          <wp:inline distT="0" distB="0" distL="0" distR="0" wp14:anchorId="52568891" wp14:editId="5CC20102">
            <wp:extent cx="847725" cy="228600"/>
            <wp:effectExtent l="0" t="0" r="9525" b="0"/>
            <wp:docPr id="1" name="Рисунок 1" descr="p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7725" cy="228600"/>
                    </a:xfrm>
                    <a:prstGeom prst="rect">
                      <a:avLst/>
                    </a:prstGeom>
                    <a:noFill/>
                    <a:ln>
                      <a:noFill/>
                    </a:ln>
                  </pic:spPr>
                </pic:pic>
              </a:graphicData>
            </a:graphic>
          </wp:inline>
        </w:drawing>
      </w:r>
    </w:p>
    <w:p w:rsidR="00F200E0" w:rsidRPr="007826C0" w:rsidRDefault="00F200E0" w:rsidP="00677501">
      <w:pPr>
        <w:spacing w:line="240" w:lineRule="auto"/>
        <w:rPr>
          <w:rFonts w:ascii="Times New Roman" w:hAnsi="Times New Roman"/>
          <w:sz w:val="28"/>
          <w:szCs w:val="28"/>
          <w:lang w:val="uk-UA"/>
        </w:rPr>
      </w:pPr>
      <w:r w:rsidRPr="007826C0">
        <w:rPr>
          <w:rFonts w:ascii="Times New Roman" w:hAnsi="Times New Roman"/>
          <w:sz w:val="28"/>
          <w:szCs w:val="28"/>
          <w:lang w:val="uk-UA"/>
        </w:rPr>
        <w:lastRenderedPageBreak/>
        <w:t>де V — обсяг суспільного продукту, </w:t>
      </w:r>
      <w:r w:rsidRPr="007826C0">
        <w:rPr>
          <w:rFonts w:ascii="Times New Roman" w:hAnsi="Times New Roman"/>
          <w:sz w:val="28"/>
          <w:szCs w:val="28"/>
          <w:lang w:val="uk-UA"/>
        </w:rPr>
        <w:br/>
        <w:t>L — сукупна праця, </w:t>
      </w:r>
      <w:r w:rsidRPr="007826C0">
        <w:rPr>
          <w:rFonts w:ascii="Times New Roman" w:hAnsi="Times New Roman"/>
          <w:sz w:val="28"/>
          <w:szCs w:val="28"/>
          <w:lang w:val="uk-UA"/>
        </w:rPr>
        <w:br/>
        <w:t>K — сукупний капітал, </w:t>
      </w:r>
      <w:r w:rsidRPr="007826C0">
        <w:rPr>
          <w:rFonts w:ascii="Times New Roman" w:hAnsi="Times New Roman"/>
          <w:sz w:val="28"/>
          <w:szCs w:val="28"/>
          <w:lang w:val="uk-UA"/>
        </w:rPr>
        <w:br/>
        <w:t>Т — технічний прогрес, який акумулюється в знаннях людського ресурсу та в техніці.</w:t>
      </w:r>
      <w:r w:rsidRPr="007826C0">
        <w:rPr>
          <w:rFonts w:ascii="Times New Roman" w:hAnsi="Times New Roman"/>
          <w:sz w:val="28"/>
          <w:szCs w:val="28"/>
          <w:lang w:val="uk-UA"/>
        </w:rPr>
        <w:br/>
        <w:t xml:space="preserve">   Різні елементи виробничої функції перебувають у тісному зв’язку. Як правило, зміна одного </w:t>
      </w:r>
      <w:proofErr w:type="spellStart"/>
      <w:r w:rsidRPr="007826C0">
        <w:rPr>
          <w:rFonts w:ascii="Times New Roman" w:hAnsi="Times New Roman"/>
          <w:sz w:val="28"/>
          <w:szCs w:val="28"/>
          <w:lang w:val="uk-UA"/>
        </w:rPr>
        <w:t>фактора</w:t>
      </w:r>
      <w:proofErr w:type="spellEnd"/>
      <w:r w:rsidRPr="007826C0">
        <w:rPr>
          <w:rFonts w:ascii="Times New Roman" w:hAnsi="Times New Roman"/>
          <w:sz w:val="28"/>
          <w:szCs w:val="28"/>
          <w:lang w:val="uk-UA"/>
        </w:rPr>
        <w:t xml:space="preserve"> змінює виробничий потенціал продуктивних сил. Так, підвищення знань, кваліфікації людей підвищує і потенціал виробництва. Далі, у певному розумінні фактори виробництва можуть заміщувати один одного, що веде до зміни структури продуктивних сил. Наприклад, більш прогресивні машини поступово заміщують працю людини. Заміна новими засобами праці людської праці є загальним законом розвитку продуктивних сил.</w:t>
      </w:r>
      <w:r w:rsidRPr="007826C0">
        <w:rPr>
          <w:rFonts w:ascii="Times New Roman" w:hAnsi="Times New Roman"/>
          <w:sz w:val="28"/>
          <w:szCs w:val="28"/>
          <w:lang w:val="uk-UA"/>
        </w:rPr>
        <w:br/>
        <w:t>   Результати випуску продукції є похідними від функціонування і комбінації всіх факторів продуктивних сил, їх якісного і кількісного рівня. У зв’язку з цим можна вимірювати рівень продуктивності факторів виробництва в цілому та кожного з них зокрема. При цьому західні економісти схильні вважати, що ¾ чистого національного продукту створює праця людини</w:t>
      </w:r>
      <w:r w:rsidR="00483EF0" w:rsidRPr="007826C0">
        <w:rPr>
          <w:rFonts w:ascii="Times New Roman" w:hAnsi="Times New Roman"/>
          <w:sz w:val="28"/>
          <w:szCs w:val="28"/>
          <w:lang w:val="uk-UA"/>
        </w:rPr>
        <w:t>.</w:t>
      </w:r>
      <w:r w:rsidRPr="007826C0">
        <w:rPr>
          <w:rFonts w:ascii="Times New Roman" w:hAnsi="Times New Roman"/>
          <w:sz w:val="28"/>
          <w:szCs w:val="28"/>
          <w:lang w:val="uk-UA"/>
        </w:rPr>
        <w:t xml:space="preserve"> Звідси випливає, що речові фактори виробництва продукують близько ¼ чистого національного продукту.</w:t>
      </w:r>
    </w:p>
    <w:p w:rsidR="00EA2236" w:rsidRPr="00483EF0" w:rsidRDefault="00EA2236" w:rsidP="00677501">
      <w:pPr>
        <w:spacing w:line="240" w:lineRule="auto"/>
        <w:rPr>
          <w:rFonts w:ascii="Times New Roman" w:eastAsia="Times New Roman" w:hAnsi="Times New Roman" w:cs="Times New Roman"/>
          <w:color w:val="000000"/>
          <w:sz w:val="28"/>
          <w:szCs w:val="28"/>
          <w:lang w:val="uk-UA" w:eastAsia="ru-RU"/>
        </w:rPr>
      </w:pPr>
    </w:p>
    <w:p w:rsidR="00483EF0" w:rsidRPr="00FC322E" w:rsidRDefault="00FC322E" w:rsidP="00677501">
      <w:pPr>
        <w:spacing w:line="240" w:lineRule="auto"/>
        <w:jc w:val="center"/>
        <w:rPr>
          <w:rFonts w:ascii="Times New Roman" w:eastAsia="Times New Roman" w:hAnsi="Times New Roman" w:cs="Times New Roman"/>
          <w:b/>
          <w:color w:val="000000"/>
          <w:sz w:val="28"/>
          <w:szCs w:val="28"/>
          <w:lang w:val="uk-UA" w:eastAsia="ru-RU"/>
        </w:rPr>
      </w:pPr>
      <w:proofErr w:type="spellStart"/>
      <w:r>
        <w:rPr>
          <w:rFonts w:ascii="Times New Roman" w:eastAsia="Times New Roman" w:hAnsi="Times New Roman" w:cs="Times New Roman"/>
          <w:b/>
          <w:color w:val="000000"/>
          <w:sz w:val="28"/>
          <w:szCs w:val="28"/>
          <w:lang w:val="uk-UA" w:eastAsia="ru-RU"/>
        </w:rPr>
        <w:t>Cписок</w:t>
      </w:r>
      <w:proofErr w:type="spellEnd"/>
      <w:r>
        <w:rPr>
          <w:rFonts w:ascii="Times New Roman" w:eastAsia="Times New Roman" w:hAnsi="Times New Roman" w:cs="Times New Roman"/>
          <w:b/>
          <w:color w:val="000000"/>
          <w:sz w:val="28"/>
          <w:szCs w:val="28"/>
          <w:lang w:val="uk-UA" w:eastAsia="ru-RU"/>
        </w:rPr>
        <w:t xml:space="preserve"> використаної літератури</w:t>
      </w:r>
      <w:bookmarkStart w:id="0" w:name="_GoBack"/>
      <w:bookmarkEnd w:id="0"/>
    </w:p>
    <w:p w:rsidR="007826C0" w:rsidRPr="00FC322E" w:rsidRDefault="00677501" w:rsidP="00677501">
      <w:pPr>
        <w:spacing w:line="240" w:lineRule="auto"/>
        <w:rPr>
          <w:rFonts w:ascii="Times New Roman" w:hAnsi="Times New Roman" w:cs="Times New Roman"/>
          <w:sz w:val="24"/>
          <w:szCs w:val="24"/>
          <w:lang w:val="uk-UA"/>
        </w:rPr>
      </w:pPr>
      <w:hyperlink r:id="rId6" w:history="1">
        <w:r w:rsidR="007826C0" w:rsidRPr="00FC322E">
          <w:rPr>
            <w:rStyle w:val="a6"/>
            <w:rFonts w:ascii="Times New Roman" w:hAnsi="Times New Roman" w:cs="Times New Roman"/>
            <w:color w:val="auto"/>
            <w:sz w:val="24"/>
            <w:szCs w:val="24"/>
            <w:u w:val="none"/>
          </w:rPr>
          <w:t>http</w:t>
        </w:r>
        <w:r w:rsidR="007826C0" w:rsidRPr="00FC322E">
          <w:rPr>
            <w:rStyle w:val="a6"/>
            <w:rFonts w:ascii="Times New Roman" w:hAnsi="Times New Roman" w:cs="Times New Roman"/>
            <w:color w:val="auto"/>
            <w:sz w:val="24"/>
            <w:szCs w:val="24"/>
            <w:u w:val="none"/>
            <w:lang w:val="uk-UA"/>
          </w:rPr>
          <w:t>://</w:t>
        </w:r>
        <w:r w:rsidR="007826C0" w:rsidRPr="00FC322E">
          <w:rPr>
            <w:rStyle w:val="a6"/>
            <w:rFonts w:ascii="Times New Roman" w:hAnsi="Times New Roman" w:cs="Times New Roman"/>
            <w:color w:val="auto"/>
            <w:sz w:val="24"/>
            <w:szCs w:val="24"/>
            <w:u w:val="none"/>
          </w:rPr>
          <w:t>studentam</w:t>
        </w:r>
        <w:r w:rsidR="007826C0" w:rsidRPr="00FC322E">
          <w:rPr>
            <w:rStyle w:val="a6"/>
            <w:rFonts w:ascii="Times New Roman" w:hAnsi="Times New Roman" w:cs="Times New Roman"/>
            <w:color w:val="auto"/>
            <w:sz w:val="24"/>
            <w:szCs w:val="24"/>
            <w:u w:val="none"/>
            <w:lang w:val="uk-UA"/>
          </w:rPr>
          <w:t>.</w:t>
        </w:r>
        <w:r w:rsidR="007826C0" w:rsidRPr="00FC322E">
          <w:rPr>
            <w:rStyle w:val="a6"/>
            <w:rFonts w:ascii="Times New Roman" w:hAnsi="Times New Roman" w:cs="Times New Roman"/>
            <w:color w:val="auto"/>
            <w:sz w:val="24"/>
            <w:szCs w:val="24"/>
            <w:u w:val="none"/>
          </w:rPr>
          <w:t>net</w:t>
        </w:r>
        <w:r w:rsidR="007826C0" w:rsidRPr="00FC322E">
          <w:rPr>
            <w:rStyle w:val="a6"/>
            <w:rFonts w:ascii="Times New Roman" w:hAnsi="Times New Roman" w:cs="Times New Roman"/>
            <w:color w:val="auto"/>
            <w:sz w:val="24"/>
            <w:szCs w:val="24"/>
            <w:u w:val="none"/>
            <w:lang w:val="uk-UA"/>
          </w:rPr>
          <w:t>.</w:t>
        </w:r>
        <w:r w:rsidR="007826C0" w:rsidRPr="00FC322E">
          <w:rPr>
            <w:rStyle w:val="a6"/>
            <w:rFonts w:ascii="Times New Roman" w:hAnsi="Times New Roman" w:cs="Times New Roman"/>
            <w:color w:val="auto"/>
            <w:sz w:val="24"/>
            <w:szCs w:val="24"/>
            <w:u w:val="none"/>
          </w:rPr>
          <w:t>ua</w:t>
        </w:r>
        <w:r w:rsidR="007826C0" w:rsidRPr="00FC322E">
          <w:rPr>
            <w:rStyle w:val="a6"/>
            <w:rFonts w:ascii="Times New Roman" w:hAnsi="Times New Roman" w:cs="Times New Roman"/>
            <w:color w:val="auto"/>
            <w:sz w:val="24"/>
            <w:szCs w:val="24"/>
            <w:u w:val="none"/>
            <w:lang w:val="uk-UA"/>
          </w:rPr>
          <w:t>/</w:t>
        </w:r>
        <w:r w:rsidR="007826C0" w:rsidRPr="00FC322E">
          <w:rPr>
            <w:rStyle w:val="a6"/>
            <w:rFonts w:ascii="Times New Roman" w:hAnsi="Times New Roman" w:cs="Times New Roman"/>
            <w:color w:val="auto"/>
            <w:sz w:val="24"/>
            <w:szCs w:val="24"/>
            <w:u w:val="none"/>
          </w:rPr>
          <w:t>content</w:t>
        </w:r>
        <w:r w:rsidR="007826C0" w:rsidRPr="00FC322E">
          <w:rPr>
            <w:rStyle w:val="a6"/>
            <w:rFonts w:ascii="Times New Roman" w:hAnsi="Times New Roman" w:cs="Times New Roman"/>
            <w:color w:val="auto"/>
            <w:sz w:val="24"/>
            <w:szCs w:val="24"/>
            <w:u w:val="none"/>
            <w:lang w:val="uk-UA"/>
          </w:rPr>
          <w:t>/</w:t>
        </w:r>
        <w:r w:rsidR="007826C0" w:rsidRPr="00FC322E">
          <w:rPr>
            <w:rStyle w:val="a6"/>
            <w:rFonts w:ascii="Times New Roman" w:hAnsi="Times New Roman" w:cs="Times New Roman"/>
            <w:color w:val="auto"/>
            <w:sz w:val="24"/>
            <w:szCs w:val="24"/>
            <w:u w:val="none"/>
          </w:rPr>
          <w:t>view</w:t>
        </w:r>
        <w:r w:rsidR="007826C0" w:rsidRPr="00FC322E">
          <w:rPr>
            <w:rStyle w:val="a6"/>
            <w:rFonts w:ascii="Times New Roman" w:hAnsi="Times New Roman" w:cs="Times New Roman"/>
            <w:color w:val="auto"/>
            <w:sz w:val="24"/>
            <w:szCs w:val="24"/>
            <w:u w:val="none"/>
            <w:lang w:val="uk-UA"/>
          </w:rPr>
          <w:t>/5345/132/</w:t>
        </w:r>
      </w:hyperlink>
    </w:p>
    <w:p w:rsidR="007826C0" w:rsidRPr="00FC322E" w:rsidRDefault="00677501" w:rsidP="00677501">
      <w:pPr>
        <w:spacing w:line="240" w:lineRule="auto"/>
        <w:rPr>
          <w:rFonts w:ascii="Times New Roman" w:hAnsi="Times New Roman" w:cs="Times New Roman"/>
          <w:sz w:val="24"/>
          <w:szCs w:val="24"/>
        </w:rPr>
      </w:pPr>
      <w:hyperlink r:id="rId7" w:history="1">
        <w:r w:rsidR="007826C0" w:rsidRPr="00FC322E">
          <w:rPr>
            <w:rStyle w:val="a6"/>
            <w:rFonts w:ascii="Times New Roman" w:hAnsi="Times New Roman" w:cs="Times New Roman"/>
            <w:color w:val="auto"/>
            <w:sz w:val="24"/>
            <w:szCs w:val="24"/>
            <w:u w:val="none"/>
          </w:rPr>
          <w:t>https://studopedia.org/12-53629.html</w:t>
        </w:r>
      </w:hyperlink>
    </w:p>
    <w:p w:rsidR="00677501" w:rsidRDefault="00483EF0" w:rsidP="00677501">
      <w:pPr>
        <w:spacing w:line="240" w:lineRule="auto"/>
        <w:rPr>
          <w:rFonts w:ascii="Times New Roman" w:hAnsi="Times New Roman" w:cs="Times New Roman"/>
          <w:sz w:val="24"/>
          <w:szCs w:val="24"/>
          <w:lang w:val="uk-UA"/>
        </w:rPr>
      </w:pPr>
      <w:proofErr w:type="spellStart"/>
      <w:r w:rsidRPr="00FC322E">
        <w:rPr>
          <w:rFonts w:ascii="Times New Roman" w:hAnsi="Times New Roman"/>
          <w:sz w:val="24"/>
          <w:szCs w:val="24"/>
        </w:rPr>
        <w:t>Макроекономіка</w:t>
      </w:r>
      <w:proofErr w:type="spellEnd"/>
      <w:r w:rsidRPr="00FC322E">
        <w:rPr>
          <w:rFonts w:ascii="Times New Roman" w:hAnsi="Times New Roman"/>
          <w:sz w:val="24"/>
          <w:szCs w:val="24"/>
        </w:rPr>
        <w:t xml:space="preserve">. —  </w:t>
      </w:r>
      <w:proofErr w:type="spellStart"/>
      <w:r w:rsidRPr="00FC322E">
        <w:rPr>
          <w:rFonts w:ascii="Times New Roman" w:hAnsi="Times New Roman"/>
          <w:sz w:val="24"/>
          <w:szCs w:val="24"/>
        </w:rPr>
        <w:t>Основи</w:t>
      </w:r>
      <w:proofErr w:type="spellEnd"/>
      <w:r w:rsidRPr="00FC322E">
        <w:rPr>
          <w:rFonts w:ascii="Times New Roman" w:hAnsi="Times New Roman"/>
          <w:sz w:val="24"/>
          <w:szCs w:val="24"/>
        </w:rPr>
        <w:t xml:space="preserve">. </w:t>
      </w:r>
      <w:proofErr w:type="spellStart"/>
      <w:r w:rsidRPr="00FC322E">
        <w:rPr>
          <w:rFonts w:ascii="Times New Roman" w:hAnsi="Times New Roman"/>
          <w:sz w:val="24"/>
          <w:szCs w:val="24"/>
        </w:rPr>
        <w:t>Семюелсон</w:t>
      </w:r>
      <w:proofErr w:type="spellEnd"/>
      <w:r w:rsidRPr="00FC322E">
        <w:rPr>
          <w:rFonts w:ascii="Times New Roman" w:hAnsi="Times New Roman"/>
          <w:sz w:val="24"/>
          <w:szCs w:val="24"/>
        </w:rPr>
        <w:t xml:space="preserve"> П. А., </w:t>
      </w:r>
      <w:proofErr w:type="spellStart"/>
      <w:r w:rsidRPr="00FC322E">
        <w:rPr>
          <w:rFonts w:ascii="Times New Roman" w:hAnsi="Times New Roman"/>
          <w:sz w:val="24"/>
          <w:szCs w:val="24"/>
        </w:rPr>
        <w:t>Нордгауз</w:t>
      </w:r>
      <w:proofErr w:type="spellEnd"/>
      <w:r w:rsidRPr="00FC322E">
        <w:rPr>
          <w:rFonts w:ascii="Times New Roman" w:hAnsi="Times New Roman"/>
          <w:sz w:val="24"/>
          <w:szCs w:val="24"/>
        </w:rPr>
        <w:t xml:space="preserve"> В. Д., 1995.</w:t>
      </w:r>
      <w:r w:rsidRPr="00FC322E">
        <w:rPr>
          <w:rFonts w:ascii="Times New Roman" w:hAnsi="Times New Roman" w:cs="Times New Roman"/>
          <w:sz w:val="24"/>
          <w:szCs w:val="24"/>
          <w:lang w:val="uk-UA"/>
        </w:rPr>
        <w:tab/>
      </w:r>
    </w:p>
    <w:p w:rsidR="00677501" w:rsidRPr="00677501" w:rsidRDefault="00677501" w:rsidP="00677501">
      <w:pPr>
        <w:spacing w:line="240" w:lineRule="auto"/>
        <w:rPr>
          <w:rFonts w:ascii="Times New Roman" w:hAnsi="Times New Roman" w:cs="Times New Roman"/>
          <w:sz w:val="24"/>
          <w:szCs w:val="24"/>
          <w:lang w:val="uk-UA"/>
        </w:rPr>
      </w:pPr>
    </w:p>
    <w:p w:rsidR="00483EF0" w:rsidRPr="00FC322E" w:rsidRDefault="00FC322E" w:rsidP="00677501">
      <w:pPr>
        <w:spacing w:line="240" w:lineRule="auto"/>
        <w:jc w:val="center"/>
        <w:rPr>
          <w:rFonts w:ascii="Times New Roman" w:eastAsia="Times New Roman" w:hAnsi="Times New Roman" w:cs="Times New Roman"/>
          <w:b/>
          <w:color w:val="000000"/>
          <w:sz w:val="28"/>
          <w:szCs w:val="28"/>
          <w:lang w:val="uk-UA" w:eastAsia="ru-RU"/>
        </w:rPr>
      </w:pPr>
      <w:r>
        <w:rPr>
          <w:rFonts w:ascii="Times New Roman" w:eastAsia="Times New Roman" w:hAnsi="Times New Roman" w:cs="Times New Roman"/>
          <w:b/>
          <w:color w:val="000000"/>
          <w:sz w:val="28"/>
          <w:szCs w:val="28"/>
          <w:lang w:val="uk-UA" w:eastAsia="ru-RU"/>
        </w:rPr>
        <w:t>Запитання</w:t>
      </w:r>
    </w:p>
    <w:p w:rsidR="00483EF0" w:rsidRPr="00483EF0" w:rsidRDefault="00483EF0" w:rsidP="00677501">
      <w:pPr>
        <w:spacing w:line="240" w:lineRule="auto"/>
        <w:rPr>
          <w:rFonts w:ascii="Times New Roman" w:eastAsia="Times New Roman" w:hAnsi="Times New Roman" w:cs="Times New Roman"/>
          <w:color w:val="000000"/>
          <w:sz w:val="28"/>
          <w:szCs w:val="28"/>
          <w:lang w:val="uk-UA" w:eastAsia="ru-RU"/>
        </w:rPr>
      </w:pPr>
      <w:r w:rsidRPr="00483EF0">
        <w:rPr>
          <w:rFonts w:ascii="Times New Roman" w:eastAsia="Times New Roman" w:hAnsi="Times New Roman" w:cs="Times New Roman"/>
          <w:color w:val="000000"/>
          <w:sz w:val="28"/>
          <w:szCs w:val="28"/>
          <w:lang w:val="uk-UA" w:eastAsia="ru-RU"/>
        </w:rPr>
        <w:t xml:space="preserve">1. </w:t>
      </w:r>
      <w:r w:rsidR="00CB2495" w:rsidRPr="007826C0">
        <w:rPr>
          <w:rFonts w:ascii="Times New Roman" w:hAnsi="Times New Roman"/>
          <w:sz w:val="28"/>
          <w:szCs w:val="28"/>
          <w:lang w:val="uk-UA"/>
        </w:rPr>
        <w:t>Структуриза</w:t>
      </w:r>
      <w:r w:rsidR="00CB2495">
        <w:rPr>
          <w:rFonts w:ascii="Times New Roman" w:hAnsi="Times New Roman"/>
          <w:sz w:val="28"/>
          <w:szCs w:val="28"/>
          <w:lang w:val="uk-UA"/>
        </w:rPr>
        <w:t>цію продуктивних сил забезпечує:</w:t>
      </w:r>
    </w:p>
    <w:p w:rsidR="00483EF0" w:rsidRPr="00CB2495" w:rsidRDefault="00483EF0" w:rsidP="00677501">
      <w:pPr>
        <w:spacing w:line="240" w:lineRule="auto"/>
        <w:rPr>
          <w:rFonts w:ascii="Times New Roman" w:eastAsia="Times New Roman" w:hAnsi="Times New Roman" w:cs="Times New Roman"/>
          <w:color w:val="000000"/>
          <w:sz w:val="28"/>
          <w:szCs w:val="28"/>
          <w:lang w:eastAsia="ru-RU"/>
        </w:rPr>
      </w:pPr>
      <w:r w:rsidRPr="00483EF0">
        <w:rPr>
          <w:rFonts w:ascii="Times New Roman" w:eastAsia="Times New Roman" w:hAnsi="Times New Roman" w:cs="Times New Roman"/>
          <w:color w:val="000000"/>
          <w:sz w:val="28"/>
          <w:szCs w:val="28"/>
          <w:lang w:val="uk-UA" w:eastAsia="ru-RU"/>
        </w:rPr>
        <w:t>а)</w:t>
      </w:r>
      <w:r w:rsidR="001C4A91" w:rsidRPr="00181021">
        <w:rPr>
          <w:rFonts w:ascii="Times New Roman" w:eastAsia="Times New Roman" w:hAnsi="Times New Roman" w:cs="Times New Roman"/>
          <w:color w:val="000000"/>
          <w:sz w:val="28"/>
          <w:szCs w:val="28"/>
          <w:lang w:eastAsia="ru-RU"/>
        </w:rPr>
        <w:t xml:space="preserve"> </w:t>
      </w:r>
      <w:r w:rsidR="00CB2495">
        <w:rPr>
          <w:rFonts w:ascii="Times New Roman" w:eastAsia="Times New Roman" w:hAnsi="Times New Roman" w:cs="Times New Roman"/>
          <w:color w:val="000000"/>
          <w:sz w:val="28"/>
          <w:szCs w:val="28"/>
          <w:lang w:val="uk-UA" w:eastAsia="ru-RU"/>
        </w:rPr>
        <w:t>продуктивність</w:t>
      </w:r>
      <w:r w:rsidR="00CB2495" w:rsidRPr="000127C2">
        <w:rPr>
          <w:rFonts w:ascii="Times New Roman" w:eastAsia="Times New Roman" w:hAnsi="Times New Roman" w:cs="Times New Roman"/>
          <w:color w:val="000000"/>
          <w:sz w:val="28"/>
          <w:szCs w:val="28"/>
          <w:lang w:eastAsia="ru-RU"/>
        </w:rPr>
        <w:t xml:space="preserve"> </w:t>
      </w:r>
      <w:r w:rsidR="00CB2495">
        <w:rPr>
          <w:rFonts w:ascii="Times New Roman" w:eastAsia="Times New Roman" w:hAnsi="Times New Roman" w:cs="Times New Roman"/>
          <w:color w:val="000000"/>
          <w:sz w:val="28"/>
          <w:szCs w:val="28"/>
          <w:lang w:val="uk-UA" w:eastAsia="ru-RU"/>
        </w:rPr>
        <w:t>праці</w:t>
      </w:r>
      <w:r w:rsidR="00CB2495" w:rsidRPr="00CB2495">
        <w:rPr>
          <w:rFonts w:ascii="Times New Roman" w:eastAsia="Times New Roman" w:hAnsi="Times New Roman" w:cs="Times New Roman"/>
          <w:color w:val="000000"/>
          <w:sz w:val="28"/>
          <w:szCs w:val="28"/>
          <w:lang w:eastAsia="ru-RU"/>
        </w:rPr>
        <w:t>;</w:t>
      </w:r>
    </w:p>
    <w:p w:rsidR="00483EF0" w:rsidRPr="000127C2" w:rsidRDefault="00483EF0" w:rsidP="00677501">
      <w:pPr>
        <w:spacing w:line="240" w:lineRule="auto"/>
        <w:rPr>
          <w:rFonts w:ascii="Times New Roman" w:eastAsia="Times New Roman" w:hAnsi="Times New Roman" w:cs="Times New Roman"/>
          <w:color w:val="000000"/>
          <w:sz w:val="28"/>
          <w:szCs w:val="28"/>
          <w:lang w:eastAsia="ru-RU"/>
        </w:rPr>
      </w:pPr>
      <w:r w:rsidRPr="00483EF0">
        <w:rPr>
          <w:rFonts w:ascii="Times New Roman" w:eastAsia="Times New Roman" w:hAnsi="Times New Roman" w:cs="Times New Roman"/>
          <w:color w:val="000000"/>
          <w:sz w:val="28"/>
          <w:szCs w:val="28"/>
          <w:lang w:val="uk-UA" w:eastAsia="ru-RU"/>
        </w:rPr>
        <w:t xml:space="preserve">б) </w:t>
      </w:r>
      <w:r w:rsidR="00CB2495" w:rsidRPr="007826C0">
        <w:rPr>
          <w:rFonts w:ascii="Times New Roman" w:hAnsi="Times New Roman"/>
          <w:sz w:val="28"/>
          <w:szCs w:val="28"/>
          <w:lang w:val="uk-UA"/>
        </w:rPr>
        <w:t>сукупний капітал</w:t>
      </w:r>
      <w:r w:rsidR="00CB2495" w:rsidRPr="000127C2">
        <w:rPr>
          <w:rFonts w:ascii="Times New Roman" w:hAnsi="Times New Roman"/>
          <w:sz w:val="28"/>
          <w:szCs w:val="28"/>
        </w:rPr>
        <w:t>;</w:t>
      </w:r>
    </w:p>
    <w:p w:rsidR="00483EF0" w:rsidRPr="00CB2495" w:rsidRDefault="00483EF0" w:rsidP="00677501">
      <w:pPr>
        <w:spacing w:line="240" w:lineRule="auto"/>
        <w:rPr>
          <w:rFonts w:ascii="Times New Roman" w:eastAsia="Times New Roman" w:hAnsi="Times New Roman" w:cs="Times New Roman"/>
          <w:b/>
          <w:color w:val="000000"/>
          <w:sz w:val="28"/>
          <w:szCs w:val="28"/>
          <w:lang w:eastAsia="ru-RU"/>
        </w:rPr>
      </w:pPr>
      <w:r w:rsidRPr="00CB2495">
        <w:rPr>
          <w:rFonts w:ascii="Times New Roman" w:eastAsia="Times New Roman" w:hAnsi="Times New Roman" w:cs="Times New Roman"/>
          <w:b/>
          <w:color w:val="000000"/>
          <w:sz w:val="28"/>
          <w:szCs w:val="28"/>
          <w:lang w:val="uk-UA" w:eastAsia="ru-RU"/>
        </w:rPr>
        <w:t>в)</w:t>
      </w:r>
      <w:r w:rsidR="001C4A91" w:rsidRPr="00CB2495">
        <w:rPr>
          <w:rFonts w:ascii="Times New Roman" w:eastAsia="Times New Roman" w:hAnsi="Times New Roman" w:cs="Times New Roman"/>
          <w:b/>
          <w:color w:val="000000"/>
          <w:sz w:val="28"/>
          <w:szCs w:val="28"/>
          <w:lang w:val="uk-UA" w:eastAsia="ru-RU"/>
        </w:rPr>
        <w:t xml:space="preserve"> </w:t>
      </w:r>
      <w:r w:rsidR="00CB2495">
        <w:rPr>
          <w:rFonts w:ascii="Times New Roman" w:hAnsi="Times New Roman"/>
          <w:b/>
          <w:sz w:val="28"/>
          <w:szCs w:val="28"/>
          <w:lang w:val="uk-UA"/>
        </w:rPr>
        <w:t>суспільний поділ праці</w:t>
      </w:r>
      <w:r w:rsidR="00CB2495" w:rsidRPr="00CB2495">
        <w:rPr>
          <w:rFonts w:ascii="Times New Roman" w:hAnsi="Times New Roman"/>
          <w:b/>
          <w:sz w:val="28"/>
          <w:szCs w:val="28"/>
        </w:rPr>
        <w:t>;</w:t>
      </w:r>
    </w:p>
    <w:p w:rsidR="00483EF0" w:rsidRPr="000127C2" w:rsidRDefault="00483EF0" w:rsidP="00677501">
      <w:pPr>
        <w:spacing w:line="240" w:lineRule="auto"/>
        <w:rPr>
          <w:rFonts w:ascii="Times New Roman" w:eastAsia="Times New Roman" w:hAnsi="Times New Roman" w:cs="Times New Roman"/>
          <w:color w:val="000000"/>
          <w:sz w:val="28"/>
          <w:szCs w:val="28"/>
          <w:lang w:eastAsia="ru-RU"/>
        </w:rPr>
      </w:pPr>
      <w:r w:rsidRPr="00483EF0">
        <w:rPr>
          <w:rFonts w:ascii="Times New Roman" w:eastAsia="Times New Roman" w:hAnsi="Times New Roman" w:cs="Times New Roman"/>
          <w:color w:val="000000"/>
          <w:sz w:val="28"/>
          <w:szCs w:val="28"/>
          <w:lang w:val="uk-UA" w:eastAsia="ru-RU"/>
        </w:rPr>
        <w:t xml:space="preserve">г) </w:t>
      </w:r>
      <w:r w:rsidR="00CB2495" w:rsidRPr="007826C0">
        <w:rPr>
          <w:rFonts w:ascii="Times New Roman" w:hAnsi="Times New Roman"/>
          <w:sz w:val="28"/>
          <w:szCs w:val="28"/>
          <w:lang w:val="uk-UA"/>
        </w:rPr>
        <w:t>обсяг суспільного продукту</w:t>
      </w:r>
      <w:r w:rsidR="00CB2495" w:rsidRPr="000127C2">
        <w:rPr>
          <w:rFonts w:ascii="Times New Roman" w:hAnsi="Times New Roman"/>
          <w:sz w:val="28"/>
          <w:szCs w:val="28"/>
        </w:rPr>
        <w:t>;</w:t>
      </w:r>
    </w:p>
    <w:p w:rsidR="00CB2495" w:rsidRPr="000127C2" w:rsidRDefault="00CB2495" w:rsidP="00677501">
      <w:pPr>
        <w:spacing w:line="240" w:lineRule="auto"/>
        <w:rPr>
          <w:rFonts w:ascii="Times New Roman" w:eastAsia="Times New Roman" w:hAnsi="Times New Roman" w:cs="Times New Roman"/>
          <w:color w:val="000000"/>
          <w:sz w:val="28"/>
          <w:szCs w:val="28"/>
          <w:lang w:eastAsia="ru-RU"/>
        </w:rPr>
      </w:pPr>
    </w:p>
    <w:p w:rsidR="00483EF0" w:rsidRPr="00483EF0" w:rsidRDefault="00CB2495" w:rsidP="00677501">
      <w:pPr>
        <w:spacing w:line="240" w:lineRule="auto"/>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2</w:t>
      </w:r>
      <w:r w:rsidR="00483EF0" w:rsidRPr="00483EF0">
        <w:rPr>
          <w:rFonts w:ascii="Times New Roman" w:eastAsia="Times New Roman" w:hAnsi="Times New Roman" w:cs="Times New Roman"/>
          <w:color w:val="000000"/>
          <w:sz w:val="28"/>
          <w:szCs w:val="28"/>
          <w:lang w:val="uk-UA" w:eastAsia="ru-RU"/>
        </w:rPr>
        <w:t xml:space="preserve">. </w:t>
      </w:r>
      <w:r w:rsidR="00B90D7B" w:rsidRPr="007826C0">
        <w:rPr>
          <w:rFonts w:ascii="Times New Roman" w:hAnsi="Times New Roman"/>
          <w:sz w:val="28"/>
          <w:szCs w:val="28"/>
          <w:lang w:val="uk-UA"/>
        </w:rPr>
        <w:t>Синтетичним показником розвитку продуктив</w:t>
      </w:r>
      <w:r w:rsidR="00B90D7B">
        <w:rPr>
          <w:rFonts w:ascii="Times New Roman" w:hAnsi="Times New Roman"/>
          <w:sz w:val="28"/>
          <w:szCs w:val="28"/>
          <w:lang w:val="uk-UA"/>
        </w:rPr>
        <w:t>них сил прийнято вважати рівень:</w:t>
      </w:r>
    </w:p>
    <w:p w:rsidR="00483EF0" w:rsidRPr="00E74BAC" w:rsidRDefault="00483EF0" w:rsidP="00677501">
      <w:pPr>
        <w:spacing w:line="240" w:lineRule="auto"/>
        <w:rPr>
          <w:rFonts w:ascii="Times New Roman" w:eastAsia="Times New Roman" w:hAnsi="Times New Roman" w:cs="Times New Roman"/>
          <w:b/>
          <w:color w:val="000000"/>
          <w:sz w:val="28"/>
          <w:szCs w:val="28"/>
          <w:lang w:eastAsia="ru-RU"/>
        </w:rPr>
      </w:pPr>
      <w:r w:rsidRPr="00483EF0">
        <w:rPr>
          <w:rFonts w:ascii="Times New Roman" w:eastAsia="Times New Roman" w:hAnsi="Times New Roman" w:cs="Times New Roman"/>
          <w:b/>
          <w:color w:val="000000"/>
          <w:sz w:val="28"/>
          <w:szCs w:val="28"/>
          <w:lang w:val="uk-UA" w:eastAsia="ru-RU"/>
        </w:rPr>
        <w:t>а</w:t>
      </w:r>
      <w:r w:rsidRPr="006B0E8C">
        <w:rPr>
          <w:rFonts w:ascii="Times New Roman" w:eastAsia="Times New Roman" w:hAnsi="Times New Roman" w:cs="Times New Roman"/>
          <w:b/>
          <w:color w:val="000000"/>
          <w:sz w:val="28"/>
          <w:szCs w:val="28"/>
          <w:lang w:val="uk-UA" w:eastAsia="ru-RU"/>
        </w:rPr>
        <w:t xml:space="preserve">) </w:t>
      </w:r>
      <w:r w:rsidR="00B90D7B" w:rsidRPr="006B0E8C">
        <w:rPr>
          <w:rFonts w:ascii="Times New Roman" w:hAnsi="Times New Roman"/>
          <w:b/>
          <w:sz w:val="28"/>
          <w:szCs w:val="28"/>
          <w:lang w:val="uk-UA"/>
        </w:rPr>
        <w:t>продуктивності праці</w:t>
      </w:r>
      <w:r w:rsidR="00720B0C" w:rsidRPr="00E74BAC">
        <w:rPr>
          <w:rFonts w:ascii="Times New Roman" w:hAnsi="Times New Roman"/>
          <w:b/>
          <w:sz w:val="28"/>
          <w:szCs w:val="28"/>
        </w:rPr>
        <w:t>;</w:t>
      </w:r>
    </w:p>
    <w:p w:rsidR="00483EF0" w:rsidRPr="00CB2495" w:rsidRDefault="00483EF0" w:rsidP="00677501">
      <w:pPr>
        <w:spacing w:line="240" w:lineRule="auto"/>
        <w:rPr>
          <w:rFonts w:ascii="Times New Roman" w:eastAsia="Times New Roman" w:hAnsi="Times New Roman" w:cs="Times New Roman"/>
          <w:color w:val="000000"/>
          <w:sz w:val="28"/>
          <w:szCs w:val="28"/>
          <w:lang w:eastAsia="ru-RU"/>
        </w:rPr>
      </w:pPr>
      <w:r w:rsidRPr="00483EF0">
        <w:rPr>
          <w:rFonts w:ascii="Times New Roman" w:eastAsia="Times New Roman" w:hAnsi="Times New Roman" w:cs="Times New Roman"/>
          <w:color w:val="000000"/>
          <w:sz w:val="28"/>
          <w:szCs w:val="28"/>
          <w:lang w:val="uk-UA" w:eastAsia="ru-RU"/>
        </w:rPr>
        <w:t xml:space="preserve">б) </w:t>
      </w:r>
      <w:r w:rsidR="00720B0C">
        <w:rPr>
          <w:rFonts w:ascii="Times New Roman" w:eastAsia="Times New Roman" w:hAnsi="Times New Roman" w:cs="Times New Roman"/>
          <w:color w:val="000000"/>
          <w:sz w:val="28"/>
          <w:szCs w:val="28"/>
          <w:lang w:val="uk-UA" w:eastAsia="ru-RU"/>
        </w:rPr>
        <w:t>трудомісткості</w:t>
      </w:r>
      <w:r w:rsidR="00720B0C" w:rsidRPr="00CB2495">
        <w:rPr>
          <w:rFonts w:ascii="Times New Roman" w:eastAsia="Times New Roman" w:hAnsi="Times New Roman" w:cs="Times New Roman"/>
          <w:color w:val="000000"/>
          <w:sz w:val="28"/>
          <w:szCs w:val="28"/>
          <w:lang w:eastAsia="ru-RU"/>
        </w:rPr>
        <w:t>;</w:t>
      </w:r>
    </w:p>
    <w:p w:rsidR="00483EF0" w:rsidRPr="00CB2495" w:rsidRDefault="00483EF0" w:rsidP="00677501">
      <w:pPr>
        <w:spacing w:line="240" w:lineRule="auto"/>
        <w:rPr>
          <w:rFonts w:ascii="Times New Roman" w:eastAsia="Times New Roman" w:hAnsi="Times New Roman" w:cs="Times New Roman"/>
          <w:color w:val="000000"/>
          <w:sz w:val="28"/>
          <w:szCs w:val="28"/>
          <w:lang w:eastAsia="ru-RU"/>
        </w:rPr>
      </w:pPr>
      <w:r w:rsidRPr="00483EF0">
        <w:rPr>
          <w:rFonts w:ascii="Times New Roman" w:eastAsia="Times New Roman" w:hAnsi="Times New Roman" w:cs="Times New Roman"/>
          <w:color w:val="000000"/>
          <w:sz w:val="28"/>
          <w:szCs w:val="28"/>
          <w:lang w:val="uk-UA" w:eastAsia="ru-RU"/>
        </w:rPr>
        <w:t xml:space="preserve">в) </w:t>
      </w:r>
      <w:r w:rsidR="00720B0C">
        <w:rPr>
          <w:rFonts w:ascii="Times New Roman" w:eastAsia="Times New Roman" w:hAnsi="Times New Roman" w:cs="Times New Roman"/>
          <w:color w:val="000000"/>
          <w:sz w:val="28"/>
          <w:szCs w:val="28"/>
          <w:lang w:val="uk-UA" w:eastAsia="ru-RU"/>
        </w:rPr>
        <w:t>виробітку</w:t>
      </w:r>
      <w:r w:rsidR="00720B0C" w:rsidRPr="00CB2495">
        <w:rPr>
          <w:rFonts w:ascii="Times New Roman" w:eastAsia="Times New Roman" w:hAnsi="Times New Roman" w:cs="Times New Roman"/>
          <w:color w:val="000000"/>
          <w:sz w:val="28"/>
          <w:szCs w:val="28"/>
          <w:lang w:eastAsia="ru-RU"/>
        </w:rPr>
        <w:t>;</w:t>
      </w:r>
    </w:p>
    <w:p w:rsidR="00483EF0" w:rsidRPr="00CB2495" w:rsidRDefault="00483EF0" w:rsidP="00677501">
      <w:pPr>
        <w:spacing w:line="240" w:lineRule="auto"/>
        <w:rPr>
          <w:rFonts w:ascii="Times New Roman" w:eastAsia="Times New Roman" w:hAnsi="Times New Roman" w:cs="Times New Roman"/>
          <w:color w:val="000000"/>
          <w:sz w:val="28"/>
          <w:szCs w:val="28"/>
          <w:lang w:eastAsia="ru-RU"/>
        </w:rPr>
      </w:pPr>
      <w:r w:rsidRPr="00483EF0">
        <w:rPr>
          <w:rFonts w:ascii="Times New Roman" w:eastAsia="Times New Roman" w:hAnsi="Times New Roman" w:cs="Times New Roman"/>
          <w:color w:val="000000"/>
          <w:sz w:val="28"/>
          <w:szCs w:val="28"/>
          <w:lang w:val="uk-UA" w:eastAsia="ru-RU"/>
        </w:rPr>
        <w:lastRenderedPageBreak/>
        <w:t xml:space="preserve">г) </w:t>
      </w:r>
      <w:r w:rsidR="00720B0C">
        <w:rPr>
          <w:rFonts w:ascii="Times New Roman" w:eastAsia="Times New Roman" w:hAnsi="Times New Roman" w:cs="Times New Roman"/>
          <w:color w:val="000000"/>
          <w:sz w:val="28"/>
          <w:szCs w:val="28"/>
          <w:lang w:val="uk-UA" w:eastAsia="ru-RU"/>
        </w:rPr>
        <w:t>організації виробництва</w:t>
      </w:r>
      <w:r w:rsidR="00720B0C">
        <w:rPr>
          <w:rFonts w:ascii="Times New Roman" w:eastAsia="Times New Roman" w:hAnsi="Times New Roman" w:cs="Times New Roman"/>
          <w:color w:val="000000"/>
          <w:sz w:val="28"/>
          <w:szCs w:val="28"/>
          <w:lang w:eastAsia="ru-RU"/>
        </w:rPr>
        <w:t>;</w:t>
      </w:r>
    </w:p>
    <w:p w:rsidR="00483EF0" w:rsidRPr="00483EF0" w:rsidRDefault="00483EF0" w:rsidP="00677501">
      <w:pPr>
        <w:spacing w:line="240" w:lineRule="auto"/>
        <w:rPr>
          <w:rFonts w:ascii="Times New Roman" w:hAnsi="Times New Roman" w:cs="Times New Roman"/>
          <w:sz w:val="28"/>
          <w:szCs w:val="28"/>
          <w:lang w:val="uk-UA"/>
        </w:rPr>
      </w:pPr>
    </w:p>
    <w:p w:rsidR="00483EF0" w:rsidRPr="00483EF0" w:rsidRDefault="00CB2495" w:rsidP="00677501">
      <w:pPr>
        <w:spacing w:line="240" w:lineRule="auto"/>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3</w:t>
      </w:r>
      <w:r w:rsidR="00181021">
        <w:rPr>
          <w:rFonts w:ascii="Times New Roman" w:eastAsia="Times New Roman" w:hAnsi="Times New Roman" w:cs="Times New Roman"/>
          <w:color w:val="000000"/>
          <w:sz w:val="28"/>
          <w:szCs w:val="28"/>
          <w:lang w:val="uk-UA" w:eastAsia="ru-RU"/>
        </w:rPr>
        <w:t xml:space="preserve">. </w:t>
      </w:r>
      <w:r w:rsidR="00181021" w:rsidRPr="007826C0">
        <w:rPr>
          <w:rFonts w:ascii="Times New Roman" w:hAnsi="Times New Roman"/>
          <w:sz w:val="28"/>
          <w:szCs w:val="28"/>
          <w:lang w:val="uk-UA"/>
        </w:rPr>
        <w:t xml:space="preserve">Уважається, що середньорічний приріст продуктивності праці </w:t>
      </w:r>
      <w:r w:rsidR="00181021">
        <w:rPr>
          <w:rFonts w:ascii="Times New Roman" w:hAnsi="Times New Roman"/>
          <w:sz w:val="28"/>
          <w:szCs w:val="28"/>
          <w:lang w:val="uk-UA"/>
        </w:rPr>
        <w:t>є суспільно нормальним на рівні:</w:t>
      </w:r>
    </w:p>
    <w:p w:rsidR="00483EF0" w:rsidRPr="00A23170" w:rsidRDefault="00483EF0" w:rsidP="00677501">
      <w:pPr>
        <w:spacing w:line="240" w:lineRule="auto"/>
        <w:rPr>
          <w:rFonts w:ascii="Times New Roman" w:eastAsia="Times New Roman" w:hAnsi="Times New Roman" w:cs="Times New Roman"/>
          <w:color w:val="000000"/>
          <w:sz w:val="28"/>
          <w:szCs w:val="28"/>
          <w:lang w:eastAsia="ru-RU"/>
        </w:rPr>
      </w:pPr>
      <w:r w:rsidRPr="00483EF0">
        <w:rPr>
          <w:rFonts w:ascii="Times New Roman" w:eastAsia="Times New Roman" w:hAnsi="Times New Roman" w:cs="Times New Roman"/>
          <w:color w:val="000000"/>
          <w:sz w:val="28"/>
          <w:szCs w:val="28"/>
          <w:lang w:val="uk-UA" w:eastAsia="ru-RU"/>
        </w:rPr>
        <w:t xml:space="preserve">а) </w:t>
      </w:r>
      <w:r w:rsidR="00181021" w:rsidRPr="00A03AE9">
        <w:rPr>
          <w:rFonts w:ascii="Times New Roman" w:eastAsia="Times New Roman" w:hAnsi="Times New Roman" w:cs="Times New Roman"/>
          <w:color w:val="000000"/>
          <w:sz w:val="28"/>
          <w:szCs w:val="28"/>
          <w:lang w:eastAsia="ru-RU"/>
        </w:rPr>
        <w:t>6-8%</w:t>
      </w:r>
      <w:r w:rsidR="00720B0C" w:rsidRPr="00A23170">
        <w:rPr>
          <w:rFonts w:ascii="Times New Roman" w:eastAsia="Times New Roman" w:hAnsi="Times New Roman" w:cs="Times New Roman"/>
          <w:color w:val="000000"/>
          <w:sz w:val="28"/>
          <w:szCs w:val="28"/>
          <w:lang w:eastAsia="ru-RU"/>
        </w:rPr>
        <w:t>;</w:t>
      </w:r>
    </w:p>
    <w:p w:rsidR="00483EF0" w:rsidRPr="00A23170" w:rsidRDefault="00483EF0" w:rsidP="00677501">
      <w:pPr>
        <w:spacing w:line="240" w:lineRule="auto"/>
        <w:rPr>
          <w:rFonts w:ascii="Times New Roman" w:eastAsia="Times New Roman" w:hAnsi="Times New Roman" w:cs="Times New Roman"/>
          <w:color w:val="000000"/>
          <w:sz w:val="28"/>
          <w:szCs w:val="28"/>
          <w:lang w:eastAsia="ru-RU"/>
        </w:rPr>
      </w:pPr>
      <w:r w:rsidRPr="00483EF0">
        <w:rPr>
          <w:rFonts w:ascii="Times New Roman" w:eastAsia="Times New Roman" w:hAnsi="Times New Roman" w:cs="Times New Roman"/>
          <w:color w:val="000000"/>
          <w:sz w:val="28"/>
          <w:szCs w:val="28"/>
          <w:lang w:val="uk-UA" w:eastAsia="ru-RU"/>
        </w:rPr>
        <w:t xml:space="preserve">б) </w:t>
      </w:r>
      <w:r w:rsidR="000127C2">
        <w:rPr>
          <w:rFonts w:ascii="Times New Roman" w:eastAsia="Times New Roman" w:hAnsi="Times New Roman" w:cs="Times New Roman"/>
          <w:color w:val="000000"/>
          <w:sz w:val="28"/>
          <w:szCs w:val="28"/>
          <w:lang w:val="uk-UA" w:eastAsia="ru-RU"/>
        </w:rPr>
        <w:t>1-2</w:t>
      </w:r>
      <w:r w:rsidR="00181021">
        <w:rPr>
          <w:rFonts w:ascii="Times New Roman" w:eastAsia="Times New Roman" w:hAnsi="Times New Roman" w:cs="Times New Roman"/>
          <w:color w:val="000000"/>
          <w:sz w:val="28"/>
          <w:szCs w:val="28"/>
          <w:lang w:val="uk-UA" w:eastAsia="ru-RU"/>
        </w:rPr>
        <w:t>%</w:t>
      </w:r>
      <w:r w:rsidR="00720B0C" w:rsidRPr="00A23170">
        <w:rPr>
          <w:rFonts w:ascii="Times New Roman" w:eastAsia="Times New Roman" w:hAnsi="Times New Roman" w:cs="Times New Roman"/>
          <w:color w:val="000000"/>
          <w:sz w:val="28"/>
          <w:szCs w:val="28"/>
          <w:lang w:eastAsia="ru-RU"/>
        </w:rPr>
        <w:t>;</w:t>
      </w:r>
    </w:p>
    <w:p w:rsidR="00483EF0" w:rsidRPr="00A23170" w:rsidRDefault="00483EF0" w:rsidP="00677501">
      <w:pPr>
        <w:spacing w:line="240" w:lineRule="auto"/>
        <w:rPr>
          <w:rFonts w:ascii="Times New Roman" w:eastAsia="Times New Roman" w:hAnsi="Times New Roman" w:cs="Times New Roman"/>
          <w:b/>
          <w:color w:val="000000"/>
          <w:sz w:val="28"/>
          <w:szCs w:val="28"/>
          <w:lang w:eastAsia="ru-RU"/>
        </w:rPr>
      </w:pPr>
      <w:r w:rsidRPr="00181021">
        <w:rPr>
          <w:rFonts w:ascii="Times New Roman" w:eastAsia="Times New Roman" w:hAnsi="Times New Roman" w:cs="Times New Roman"/>
          <w:b/>
          <w:color w:val="000000"/>
          <w:sz w:val="28"/>
          <w:szCs w:val="28"/>
          <w:lang w:val="uk-UA" w:eastAsia="ru-RU"/>
        </w:rPr>
        <w:t xml:space="preserve">в) </w:t>
      </w:r>
      <w:r w:rsidR="00181021" w:rsidRPr="00181021">
        <w:rPr>
          <w:rFonts w:ascii="Times New Roman" w:hAnsi="Times New Roman"/>
          <w:b/>
          <w:sz w:val="28"/>
          <w:szCs w:val="28"/>
          <w:lang w:val="uk-UA"/>
        </w:rPr>
        <w:t>2-3%</w:t>
      </w:r>
      <w:r w:rsidR="00720B0C" w:rsidRPr="00A23170">
        <w:rPr>
          <w:rFonts w:ascii="Times New Roman" w:hAnsi="Times New Roman"/>
          <w:b/>
          <w:sz w:val="28"/>
          <w:szCs w:val="28"/>
        </w:rPr>
        <w:t>;</w:t>
      </w:r>
    </w:p>
    <w:p w:rsidR="00483EF0" w:rsidRPr="00A23170" w:rsidRDefault="00483EF0" w:rsidP="00677501">
      <w:pPr>
        <w:spacing w:line="240" w:lineRule="auto"/>
        <w:rPr>
          <w:rFonts w:ascii="Times New Roman" w:eastAsia="Times New Roman" w:hAnsi="Times New Roman" w:cs="Times New Roman"/>
          <w:color w:val="000000"/>
          <w:sz w:val="28"/>
          <w:szCs w:val="28"/>
          <w:lang w:eastAsia="ru-RU"/>
        </w:rPr>
      </w:pPr>
      <w:r w:rsidRPr="00483EF0">
        <w:rPr>
          <w:rFonts w:ascii="Times New Roman" w:eastAsia="Times New Roman" w:hAnsi="Times New Roman" w:cs="Times New Roman"/>
          <w:color w:val="000000"/>
          <w:sz w:val="28"/>
          <w:szCs w:val="28"/>
          <w:lang w:val="uk-UA" w:eastAsia="ru-RU"/>
        </w:rPr>
        <w:t xml:space="preserve">г) </w:t>
      </w:r>
      <w:r w:rsidR="00181021" w:rsidRPr="00A03AE9">
        <w:rPr>
          <w:rFonts w:ascii="Times New Roman" w:eastAsia="Times New Roman" w:hAnsi="Times New Roman" w:cs="Times New Roman"/>
          <w:color w:val="000000"/>
          <w:sz w:val="28"/>
          <w:szCs w:val="28"/>
          <w:lang w:eastAsia="ru-RU"/>
        </w:rPr>
        <w:t>10-15%</w:t>
      </w:r>
      <w:r w:rsidR="00720B0C" w:rsidRPr="00A23170">
        <w:rPr>
          <w:rFonts w:ascii="Times New Roman" w:eastAsia="Times New Roman" w:hAnsi="Times New Roman" w:cs="Times New Roman"/>
          <w:color w:val="000000"/>
          <w:sz w:val="28"/>
          <w:szCs w:val="28"/>
          <w:lang w:eastAsia="ru-RU"/>
        </w:rPr>
        <w:t>;</w:t>
      </w:r>
    </w:p>
    <w:p w:rsidR="00483EF0" w:rsidRPr="00483EF0" w:rsidRDefault="00483EF0" w:rsidP="00677501">
      <w:pPr>
        <w:spacing w:line="240" w:lineRule="auto"/>
        <w:rPr>
          <w:rFonts w:ascii="Times New Roman" w:hAnsi="Times New Roman" w:cs="Times New Roman"/>
          <w:sz w:val="28"/>
          <w:szCs w:val="28"/>
          <w:lang w:val="uk-UA"/>
        </w:rPr>
      </w:pPr>
    </w:p>
    <w:p w:rsidR="00A23170" w:rsidRDefault="00CB2495" w:rsidP="00677501">
      <w:pPr>
        <w:spacing w:line="240" w:lineRule="auto"/>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4</w:t>
      </w:r>
      <w:r w:rsidR="00A23170" w:rsidRPr="00483EF0">
        <w:rPr>
          <w:rFonts w:ascii="Times New Roman" w:eastAsia="Times New Roman" w:hAnsi="Times New Roman" w:cs="Times New Roman"/>
          <w:color w:val="000000"/>
          <w:sz w:val="28"/>
          <w:szCs w:val="28"/>
          <w:lang w:val="uk-UA" w:eastAsia="ru-RU"/>
        </w:rPr>
        <w:t xml:space="preserve">. </w:t>
      </w:r>
      <w:r w:rsidR="00A23170">
        <w:rPr>
          <w:rFonts w:ascii="Times New Roman" w:eastAsia="Times New Roman" w:hAnsi="Times New Roman" w:cs="Times New Roman"/>
          <w:color w:val="000000"/>
          <w:sz w:val="28"/>
          <w:szCs w:val="28"/>
          <w:lang w:val="uk-UA" w:eastAsia="ru-RU"/>
        </w:rPr>
        <w:t>Хто розпочав е</w:t>
      </w:r>
      <w:r w:rsidR="00A23170" w:rsidRPr="007826C0">
        <w:rPr>
          <w:rFonts w:ascii="Times New Roman" w:hAnsi="Times New Roman"/>
          <w:sz w:val="28"/>
          <w:szCs w:val="28"/>
          <w:lang w:val="uk-UA"/>
        </w:rPr>
        <w:t>мпіричні дослідження сукупної виробничої функції в С</w:t>
      </w:r>
      <w:r w:rsidR="00A23170">
        <w:rPr>
          <w:rFonts w:ascii="Times New Roman" w:hAnsi="Times New Roman"/>
          <w:sz w:val="28"/>
          <w:szCs w:val="28"/>
          <w:lang w:val="uk-UA"/>
        </w:rPr>
        <w:t>ША у 20-х рр.</w:t>
      </w:r>
    </w:p>
    <w:p w:rsidR="00A23170" w:rsidRPr="00483EF0" w:rsidRDefault="00A23170" w:rsidP="00677501">
      <w:pPr>
        <w:spacing w:line="240" w:lineRule="auto"/>
        <w:rPr>
          <w:rFonts w:ascii="Times New Roman" w:eastAsia="Times New Roman" w:hAnsi="Times New Roman" w:cs="Times New Roman"/>
          <w:color w:val="000000"/>
          <w:sz w:val="28"/>
          <w:szCs w:val="28"/>
          <w:lang w:val="uk-UA" w:eastAsia="ru-RU"/>
        </w:rPr>
      </w:pPr>
      <w:r w:rsidRPr="00483EF0">
        <w:rPr>
          <w:rFonts w:ascii="Times New Roman" w:eastAsia="Times New Roman" w:hAnsi="Times New Roman" w:cs="Times New Roman"/>
          <w:color w:val="000000"/>
          <w:sz w:val="28"/>
          <w:szCs w:val="28"/>
          <w:lang w:val="uk-UA" w:eastAsia="ru-RU"/>
        </w:rPr>
        <w:t xml:space="preserve">а) </w:t>
      </w:r>
      <w:r>
        <w:rPr>
          <w:rFonts w:ascii="Times New Roman" w:eastAsia="Times New Roman" w:hAnsi="Times New Roman" w:cs="Times New Roman"/>
          <w:color w:val="000000"/>
          <w:sz w:val="28"/>
          <w:szCs w:val="28"/>
          <w:lang w:val="uk-UA" w:eastAsia="ru-RU"/>
        </w:rPr>
        <w:t>М. Кеннеді</w:t>
      </w:r>
    </w:p>
    <w:p w:rsidR="00A23170" w:rsidRPr="00E74BAC" w:rsidRDefault="00A23170" w:rsidP="00677501">
      <w:pPr>
        <w:spacing w:line="240" w:lineRule="auto"/>
        <w:rPr>
          <w:rFonts w:ascii="Times New Roman" w:eastAsia="Times New Roman" w:hAnsi="Times New Roman" w:cs="Times New Roman"/>
          <w:b/>
          <w:color w:val="000000"/>
          <w:sz w:val="28"/>
          <w:szCs w:val="28"/>
          <w:lang w:eastAsia="ru-RU"/>
        </w:rPr>
      </w:pPr>
      <w:r w:rsidRPr="00E74BAC">
        <w:rPr>
          <w:rFonts w:ascii="Times New Roman" w:eastAsia="Times New Roman" w:hAnsi="Times New Roman" w:cs="Times New Roman"/>
          <w:b/>
          <w:color w:val="000000"/>
          <w:sz w:val="28"/>
          <w:szCs w:val="28"/>
          <w:lang w:val="uk-UA" w:eastAsia="ru-RU"/>
        </w:rPr>
        <w:t xml:space="preserve">б) </w:t>
      </w:r>
      <w:r w:rsidRPr="00E74BAC">
        <w:rPr>
          <w:rFonts w:ascii="Times New Roman" w:hAnsi="Times New Roman"/>
          <w:b/>
          <w:sz w:val="28"/>
          <w:szCs w:val="28"/>
          <w:lang w:val="uk-UA"/>
        </w:rPr>
        <w:t>П. Дуглас</w:t>
      </w:r>
    </w:p>
    <w:p w:rsidR="00A23170" w:rsidRPr="00483EF0" w:rsidRDefault="00A23170" w:rsidP="00677501">
      <w:pPr>
        <w:spacing w:line="240" w:lineRule="auto"/>
        <w:rPr>
          <w:rFonts w:ascii="Times New Roman" w:eastAsia="Times New Roman" w:hAnsi="Times New Roman" w:cs="Times New Roman"/>
          <w:color w:val="000000"/>
          <w:sz w:val="28"/>
          <w:szCs w:val="28"/>
          <w:lang w:val="uk-UA" w:eastAsia="ru-RU"/>
        </w:rPr>
      </w:pPr>
      <w:r w:rsidRPr="00483EF0">
        <w:rPr>
          <w:rFonts w:ascii="Times New Roman" w:eastAsia="Times New Roman" w:hAnsi="Times New Roman" w:cs="Times New Roman"/>
          <w:color w:val="000000"/>
          <w:sz w:val="28"/>
          <w:szCs w:val="28"/>
          <w:lang w:val="uk-UA" w:eastAsia="ru-RU"/>
        </w:rPr>
        <w:t xml:space="preserve">в) </w:t>
      </w:r>
      <w:r>
        <w:rPr>
          <w:rFonts w:ascii="Times New Roman" w:eastAsia="Times New Roman" w:hAnsi="Times New Roman" w:cs="Times New Roman"/>
          <w:color w:val="000000"/>
          <w:sz w:val="28"/>
          <w:szCs w:val="28"/>
          <w:lang w:val="uk-UA" w:eastAsia="ru-RU"/>
        </w:rPr>
        <w:t xml:space="preserve">А. </w:t>
      </w:r>
      <w:proofErr w:type="spellStart"/>
      <w:r>
        <w:rPr>
          <w:rFonts w:ascii="Times New Roman" w:eastAsia="Times New Roman" w:hAnsi="Times New Roman" w:cs="Times New Roman"/>
          <w:color w:val="000000"/>
          <w:sz w:val="28"/>
          <w:szCs w:val="28"/>
          <w:lang w:val="uk-UA" w:eastAsia="ru-RU"/>
        </w:rPr>
        <w:t>Аддамс</w:t>
      </w:r>
      <w:proofErr w:type="spellEnd"/>
    </w:p>
    <w:p w:rsidR="00A23170" w:rsidRPr="00483EF0" w:rsidRDefault="00A23170" w:rsidP="00677501">
      <w:pPr>
        <w:spacing w:line="240" w:lineRule="auto"/>
        <w:rPr>
          <w:rFonts w:ascii="Times New Roman" w:eastAsia="Times New Roman" w:hAnsi="Times New Roman" w:cs="Times New Roman"/>
          <w:color w:val="000000"/>
          <w:sz w:val="28"/>
          <w:szCs w:val="28"/>
          <w:lang w:val="uk-UA" w:eastAsia="ru-RU"/>
        </w:rPr>
      </w:pPr>
      <w:r w:rsidRPr="00483EF0">
        <w:rPr>
          <w:rFonts w:ascii="Times New Roman" w:eastAsia="Times New Roman" w:hAnsi="Times New Roman" w:cs="Times New Roman"/>
          <w:color w:val="000000"/>
          <w:sz w:val="28"/>
          <w:szCs w:val="28"/>
          <w:lang w:val="uk-UA" w:eastAsia="ru-RU"/>
        </w:rPr>
        <w:t xml:space="preserve">г) </w:t>
      </w:r>
      <w:proofErr w:type="spellStart"/>
      <w:r w:rsidRPr="007826C0">
        <w:rPr>
          <w:rFonts w:ascii="Times New Roman" w:hAnsi="Times New Roman"/>
          <w:sz w:val="28"/>
          <w:szCs w:val="28"/>
          <w:lang w:val="uk-UA"/>
        </w:rPr>
        <w:t>Дж</w:t>
      </w:r>
      <w:proofErr w:type="spellEnd"/>
      <w:r w:rsidRPr="007826C0">
        <w:rPr>
          <w:rFonts w:ascii="Times New Roman" w:hAnsi="Times New Roman"/>
          <w:sz w:val="28"/>
          <w:szCs w:val="28"/>
          <w:lang w:val="uk-UA"/>
        </w:rPr>
        <w:t xml:space="preserve">. </w:t>
      </w:r>
      <w:proofErr w:type="spellStart"/>
      <w:r w:rsidRPr="007826C0">
        <w:rPr>
          <w:rFonts w:ascii="Times New Roman" w:hAnsi="Times New Roman"/>
          <w:sz w:val="28"/>
          <w:szCs w:val="28"/>
          <w:lang w:val="uk-UA"/>
        </w:rPr>
        <w:t>Кендрик</w:t>
      </w:r>
      <w:proofErr w:type="spellEnd"/>
    </w:p>
    <w:p w:rsidR="00A23170" w:rsidRPr="00483EF0" w:rsidRDefault="00A23170" w:rsidP="00677501">
      <w:pPr>
        <w:spacing w:line="240" w:lineRule="auto"/>
        <w:rPr>
          <w:rFonts w:ascii="Times New Roman" w:hAnsi="Times New Roman" w:cs="Times New Roman"/>
          <w:sz w:val="28"/>
          <w:szCs w:val="28"/>
          <w:lang w:val="uk-UA"/>
        </w:rPr>
      </w:pPr>
    </w:p>
    <w:p w:rsidR="00483EF0" w:rsidRPr="00483EF0" w:rsidRDefault="00483EF0" w:rsidP="00677501">
      <w:pPr>
        <w:spacing w:line="240" w:lineRule="auto"/>
        <w:rPr>
          <w:rFonts w:ascii="Times New Roman" w:eastAsia="Times New Roman" w:hAnsi="Times New Roman" w:cs="Times New Roman"/>
          <w:color w:val="000000"/>
          <w:sz w:val="28"/>
          <w:szCs w:val="28"/>
          <w:lang w:val="uk-UA" w:eastAsia="ru-RU"/>
        </w:rPr>
      </w:pPr>
      <w:r w:rsidRPr="00483EF0">
        <w:rPr>
          <w:rFonts w:ascii="Times New Roman" w:eastAsia="Times New Roman" w:hAnsi="Times New Roman" w:cs="Times New Roman"/>
          <w:color w:val="000000"/>
          <w:sz w:val="28"/>
          <w:szCs w:val="28"/>
          <w:lang w:val="uk-UA" w:eastAsia="ru-RU"/>
        </w:rPr>
        <w:t xml:space="preserve">5. </w:t>
      </w:r>
      <w:r w:rsidR="00A03AE9">
        <w:rPr>
          <w:rFonts w:ascii="Times New Roman" w:eastAsia="Times New Roman" w:hAnsi="Times New Roman" w:cs="Times New Roman"/>
          <w:color w:val="000000"/>
          <w:sz w:val="28"/>
          <w:szCs w:val="28"/>
          <w:lang w:val="uk-UA" w:eastAsia="ru-RU"/>
        </w:rPr>
        <w:t>Яку частину</w:t>
      </w:r>
      <w:r w:rsidR="00A03AE9" w:rsidRPr="007826C0">
        <w:rPr>
          <w:rFonts w:ascii="Times New Roman" w:hAnsi="Times New Roman"/>
          <w:sz w:val="28"/>
          <w:szCs w:val="28"/>
          <w:lang w:val="uk-UA"/>
        </w:rPr>
        <w:t xml:space="preserve"> чистого національного продукту створює праця людини</w:t>
      </w:r>
      <w:r w:rsidR="00A03AE9">
        <w:rPr>
          <w:rFonts w:ascii="Times New Roman" w:hAnsi="Times New Roman"/>
          <w:sz w:val="28"/>
          <w:szCs w:val="28"/>
          <w:lang w:val="uk-UA"/>
        </w:rPr>
        <w:t>?</w:t>
      </w:r>
    </w:p>
    <w:p w:rsidR="00483EF0" w:rsidRPr="00720B0C" w:rsidRDefault="00483EF0" w:rsidP="00677501">
      <w:pPr>
        <w:spacing w:line="240" w:lineRule="auto"/>
        <w:rPr>
          <w:rFonts w:ascii="Times New Roman" w:eastAsia="Times New Roman" w:hAnsi="Times New Roman" w:cs="Times New Roman"/>
          <w:color w:val="000000"/>
          <w:sz w:val="28"/>
          <w:szCs w:val="28"/>
          <w:lang w:val="en-US" w:eastAsia="ru-RU"/>
        </w:rPr>
      </w:pPr>
      <w:r w:rsidRPr="00483EF0">
        <w:rPr>
          <w:rFonts w:ascii="Times New Roman" w:eastAsia="Times New Roman" w:hAnsi="Times New Roman" w:cs="Times New Roman"/>
          <w:color w:val="000000"/>
          <w:sz w:val="28"/>
          <w:szCs w:val="28"/>
          <w:lang w:val="uk-UA" w:eastAsia="ru-RU"/>
        </w:rPr>
        <w:t>а)</w:t>
      </w:r>
      <w:r w:rsidRPr="00A03AE9">
        <w:rPr>
          <w:rFonts w:ascii="Times New Roman" w:eastAsia="Times New Roman" w:hAnsi="Times New Roman" w:cs="Times New Roman"/>
          <w:color w:val="000000"/>
          <w:sz w:val="28"/>
          <w:szCs w:val="28"/>
          <w:lang w:val="uk-UA" w:eastAsia="ru-RU"/>
        </w:rPr>
        <w:t xml:space="preserve"> </w:t>
      </w:r>
      <w:r w:rsidR="00A03AE9" w:rsidRPr="00C21761">
        <w:rPr>
          <w:rFonts w:ascii="Times New Roman" w:eastAsia="Times New Roman" w:hAnsi="Times New Roman" w:cs="Times New Roman"/>
          <w:color w:val="000000"/>
          <w:sz w:val="32"/>
          <w:szCs w:val="28"/>
          <w:lang w:val="uk-UA" w:eastAsia="ru-RU"/>
        </w:rPr>
        <w:t>½</w:t>
      </w:r>
      <w:r w:rsidR="00720B0C">
        <w:rPr>
          <w:rFonts w:ascii="Times New Roman" w:eastAsia="Times New Roman" w:hAnsi="Times New Roman" w:cs="Times New Roman"/>
          <w:color w:val="000000"/>
          <w:sz w:val="32"/>
          <w:szCs w:val="28"/>
          <w:lang w:val="en-US" w:eastAsia="ru-RU"/>
        </w:rPr>
        <w:t>;</w:t>
      </w:r>
    </w:p>
    <w:p w:rsidR="00483EF0" w:rsidRPr="00720B0C" w:rsidRDefault="00483EF0" w:rsidP="00677501">
      <w:pPr>
        <w:spacing w:line="240" w:lineRule="auto"/>
        <w:rPr>
          <w:rFonts w:ascii="Times New Roman" w:eastAsia="Times New Roman" w:hAnsi="Times New Roman" w:cs="Times New Roman"/>
          <w:color w:val="000000"/>
          <w:sz w:val="28"/>
          <w:szCs w:val="28"/>
          <w:lang w:val="en-US" w:eastAsia="ru-RU"/>
        </w:rPr>
      </w:pPr>
      <w:r w:rsidRPr="00483EF0">
        <w:rPr>
          <w:rFonts w:ascii="Times New Roman" w:eastAsia="Times New Roman" w:hAnsi="Times New Roman" w:cs="Times New Roman"/>
          <w:color w:val="000000"/>
          <w:sz w:val="28"/>
          <w:szCs w:val="28"/>
          <w:lang w:val="uk-UA" w:eastAsia="ru-RU"/>
        </w:rPr>
        <w:t xml:space="preserve">б) </w:t>
      </w:r>
      <w:r w:rsidR="00A03AE9" w:rsidRPr="00C21761">
        <w:rPr>
          <w:rFonts w:ascii="Times New Roman" w:eastAsia="Times New Roman" w:hAnsi="Times New Roman" w:cs="Times New Roman"/>
          <w:color w:val="000000"/>
          <w:sz w:val="32"/>
          <w:szCs w:val="28"/>
          <w:lang w:val="uk-UA" w:eastAsia="ru-RU"/>
        </w:rPr>
        <w:t>¼</w:t>
      </w:r>
      <w:r w:rsidR="00720B0C">
        <w:rPr>
          <w:rFonts w:ascii="Times New Roman" w:eastAsia="Times New Roman" w:hAnsi="Times New Roman" w:cs="Times New Roman"/>
          <w:color w:val="000000"/>
          <w:sz w:val="32"/>
          <w:szCs w:val="28"/>
          <w:lang w:val="en-US" w:eastAsia="ru-RU"/>
        </w:rPr>
        <w:t>;</w:t>
      </w:r>
    </w:p>
    <w:p w:rsidR="00483EF0" w:rsidRPr="00720B0C" w:rsidRDefault="00483EF0" w:rsidP="00677501">
      <w:pPr>
        <w:spacing w:line="240" w:lineRule="auto"/>
        <w:rPr>
          <w:rFonts w:ascii="Times New Roman" w:eastAsia="Times New Roman" w:hAnsi="Times New Roman" w:cs="Times New Roman"/>
          <w:color w:val="000000"/>
          <w:sz w:val="28"/>
          <w:szCs w:val="28"/>
          <w:lang w:val="en-US" w:eastAsia="ru-RU"/>
        </w:rPr>
      </w:pPr>
      <w:r w:rsidRPr="00483EF0">
        <w:rPr>
          <w:rFonts w:ascii="Times New Roman" w:eastAsia="Times New Roman" w:hAnsi="Times New Roman" w:cs="Times New Roman"/>
          <w:color w:val="000000"/>
          <w:sz w:val="28"/>
          <w:szCs w:val="28"/>
          <w:lang w:val="uk-UA" w:eastAsia="ru-RU"/>
        </w:rPr>
        <w:t xml:space="preserve">в) </w:t>
      </w:r>
      <w:r w:rsidR="00C21761" w:rsidRPr="00C21761">
        <w:rPr>
          <w:rFonts w:ascii="Times New Roman" w:eastAsia="Times New Roman" w:hAnsi="Times New Roman" w:cs="Times New Roman"/>
          <w:color w:val="000000"/>
          <w:sz w:val="32"/>
          <w:szCs w:val="28"/>
          <w:lang w:val="uk-UA" w:eastAsia="ru-RU"/>
        </w:rPr>
        <w:t>⅓</w:t>
      </w:r>
      <w:r w:rsidR="00720B0C">
        <w:rPr>
          <w:rFonts w:ascii="Times New Roman" w:eastAsia="Times New Roman" w:hAnsi="Times New Roman" w:cs="Times New Roman"/>
          <w:color w:val="000000"/>
          <w:sz w:val="32"/>
          <w:szCs w:val="28"/>
          <w:lang w:val="en-US" w:eastAsia="ru-RU"/>
        </w:rPr>
        <w:t>;</w:t>
      </w:r>
    </w:p>
    <w:p w:rsidR="00483EF0" w:rsidRPr="00720B0C" w:rsidRDefault="00483EF0" w:rsidP="00677501">
      <w:pPr>
        <w:spacing w:line="240" w:lineRule="auto"/>
        <w:rPr>
          <w:rFonts w:ascii="Times New Roman" w:eastAsia="Times New Roman" w:hAnsi="Times New Roman" w:cs="Times New Roman"/>
          <w:b/>
          <w:color w:val="000000"/>
          <w:sz w:val="28"/>
          <w:szCs w:val="28"/>
          <w:lang w:val="en-US" w:eastAsia="ru-RU"/>
        </w:rPr>
      </w:pPr>
      <w:r w:rsidRPr="00A03AE9">
        <w:rPr>
          <w:rFonts w:ascii="Times New Roman" w:eastAsia="Times New Roman" w:hAnsi="Times New Roman" w:cs="Times New Roman"/>
          <w:b/>
          <w:color w:val="000000"/>
          <w:sz w:val="28"/>
          <w:szCs w:val="28"/>
          <w:lang w:val="uk-UA" w:eastAsia="ru-RU"/>
        </w:rPr>
        <w:t>г)</w:t>
      </w:r>
      <w:r w:rsidR="001C4A91" w:rsidRPr="00A03AE9">
        <w:rPr>
          <w:rFonts w:ascii="Times New Roman" w:eastAsia="Times New Roman" w:hAnsi="Times New Roman" w:cs="Times New Roman"/>
          <w:b/>
          <w:color w:val="000000"/>
          <w:sz w:val="28"/>
          <w:szCs w:val="28"/>
          <w:lang w:val="uk-UA" w:eastAsia="ru-RU"/>
        </w:rPr>
        <w:t xml:space="preserve"> </w:t>
      </w:r>
      <w:r w:rsidR="00A03AE9" w:rsidRPr="00C21761">
        <w:rPr>
          <w:rFonts w:ascii="Times New Roman" w:hAnsi="Times New Roman"/>
          <w:b/>
          <w:sz w:val="32"/>
          <w:szCs w:val="28"/>
          <w:lang w:val="uk-UA"/>
        </w:rPr>
        <w:t>¾</w:t>
      </w:r>
      <w:r w:rsidR="00720B0C">
        <w:rPr>
          <w:rFonts w:ascii="Times New Roman" w:hAnsi="Times New Roman"/>
          <w:b/>
          <w:sz w:val="32"/>
          <w:szCs w:val="28"/>
          <w:lang w:val="en-US"/>
        </w:rPr>
        <w:t>;</w:t>
      </w:r>
    </w:p>
    <w:p w:rsidR="00861DA6" w:rsidRPr="00483EF0" w:rsidRDefault="00861DA6" w:rsidP="00677501">
      <w:pPr>
        <w:spacing w:line="240" w:lineRule="auto"/>
        <w:rPr>
          <w:rFonts w:ascii="Times New Roman" w:hAnsi="Times New Roman"/>
          <w:sz w:val="24"/>
          <w:lang w:val="uk-UA"/>
        </w:rPr>
      </w:pPr>
    </w:p>
    <w:sectPr w:rsidR="00861DA6" w:rsidRPr="00483EF0" w:rsidSect="00FC322E">
      <w:pgSz w:w="11906" w:h="16838"/>
      <w:pgMar w:top="567"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1BB"/>
    <w:rsid w:val="000127C2"/>
    <w:rsid w:val="00181021"/>
    <w:rsid w:val="00182508"/>
    <w:rsid w:val="001C4A91"/>
    <w:rsid w:val="00220E7D"/>
    <w:rsid w:val="002B4370"/>
    <w:rsid w:val="00483EF0"/>
    <w:rsid w:val="00677501"/>
    <w:rsid w:val="006B0E8C"/>
    <w:rsid w:val="00720B0C"/>
    <w:rsid w:val="007826C0"/>
    <w:rsid w:val="00861DA6"/>
    <w:rsid w:val="009146B6"/>
    <w:rsid w:val="009D0E98"/>
    <w:rsid w:val="00A03AE9"/>
    <w:rsid w:val="00A121BB"/>
    <w:rsid w:val="00A23170"/>
    <w:rsid w:val="00B90D7B"/>
    <w:rsid w:val="00C21761"/>
    <w:rsid w:val="00CB2495"/>
    <w:rsid w:val="00E03162"/>
    <w:rsid w:val="00E74BAC"/>
    <w:rsid w:val="00EA2236"/>
    <w:rsid w:val="00F200E0"/>
    <w:rsid w:val="00FC32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F763D"/>
  <w15:chartTrackingRefBased/>
  <w15:docId w15:val="{7728B476-9FC9-435F-8ABC-D620425A6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200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200E0"/>
    <w:rPr>
      <w:b/>
      <w:bCs/>
    </w:rPr>
  </w:style>
  <w:style w:type="character" w:styleId="a5">
    <w:name w:val="Emphasis"/>
    <w:basedOn w:val="a0"/>
    <w:uiPriority w:val="20"/>
    <w:qFormat/>
    <w:rsid w:val="00F200E0"/>
    <w:rPr>
      <w:i/>
      <w:iCs/>
    </w:rPr>
  </w:style>
  <w:style w:type="character" w:styleId="a6">
    <w:name w:val="Hyperlink"/>
    <w:basedOn w:val="a0"/>
    <w:uiPriority w:val="99"/>
    <w:semiHidden/>
    <w:unhideWhenUsed/>
    <w:rsid w:val="00483E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615586">
      <w:bodyDiv w:val="1"/>
      <w:marLeft w:val="0"/>
      <w:marRight w:val="0"/>
      <w:marTop w:val="0"/>
      <w:marBottom w:val="0"/>
      <w:divBdr>
        <w:top w:val="none" w:sz="0" w:space="0" w:color="auto"/>
        <w:left w:val="none" w:sz="0" w:space="0" w:color="auto"/>
        <w:bottom w:val="none" w:sz="0" w:space="0" w:color="auto"/>
        <w:right w:val="none" w:sz="0" w:space="0" w:color="auto"/>
      </w:divBdr>
    </w:div>
    <w:div w:id="167526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udopedia.org/12-53629.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tudentam.net.ua/content/view/5345/13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DE96D-1D87-4F7C-90A2-0FB2796C4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1572</Words>
  <Characters>8967</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50</cp:revision>
  <dcterms:created xsi:type="dcterms:W3CDTF">2019-02-10T13:35:00Z</dcterms:created>
  <dcterms:modified xsi:type="dcterms:W3CDTF">2019-05-13T14:50:00Z</dcterms:modified>
</cp:coreProperties>
</file>