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4C" w:rsidRPr="00F216ED" w:rsidRDefault="00E9714C" w:rsidP="00F216ED"/>
    <w:sectPr w:rsidR="00E9714C" w:rsidRPr="00F216ED" w:rsidSect="00F852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851" w:right="849" w:bottom="1560" w:left="1418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A89" w:rsidRDefault="00B63A89">
      <w:r>
        <w:separator/>
      </w:r>
    </w:p>
  </w:endnote>
  <w:endnote w:type="continuationSeparator" w:id="0">
    <w:p w:rsidR="00B63A89" w:rsidRDefault="00B63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SOCPEUR Cy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CA5" w:rsidRDefault="00DB3CA5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19A" w:rsidRDefault="0074419A">
    <w:pPr>
      <w:pStyle w:val="a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CA5" w:rsidRDefault="00DB3CA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A89" w:rsidRDefault="00B63A89">
      <w:r>
        <w:separator/>
      </w:r>
    </w:p>
  </w:footnote>
  <w:footnote w:type="continuationSeparator" w:id="0">
    <w:p w:rsidR="00B63A89" w:rsidRDefault="00B63A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CA5" w:rsidRDefault="00DB3CA5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19A" w:rsidRDefault="00E9714C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756920</wp:posOffset>
              </wp:positionH>
              <wp:positionV relativeFrom="page">
                <wp:posOffset>211455</wp:posOffset>
              </wp:positionV>
              <wp:extent cx="6588760" cy="10189210"/>
              <wp:effectExtent l="13970" t="20955" r="17145" b="1968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CC1C66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ISOCPEUR Cyr" w:hAnsi="ISOCPEUR Cyr" w:cs="ISOCPEUR Cyr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ISOCPEUR Cyr" w:hAnsi="ISOCPEUR Cyr" w:cs="ISOCPEUR Cyr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CC1C66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 Cyr" w:hAnsi="ISOCPEUR Cyr" w:cs="ISOCPEUR Cyr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CC1C66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 Cyr" w:hAnsi="ISOCPEUR Cyr" w:cs="ISOCPEUR Cyr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ISOCPEUR Cyr" w:hAnsi="ISOCPEUR Cyr" w:cs="ISOCPEUR Cyr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ISOCPEUR Cyr" w:hAnsi="ISOCPEUR Cyr" w:cs="ISOCPEUR Cyr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CC1C66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 Cyr" w:hAnsi="ISOCPEUR Cyr" w:cs="ISOCPEUR Cyr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CC1C66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 Cyr" w:hAnsi="ISOCPEUR Cyr" w:cs="ISOCPEUR Cyr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CC1C66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 Cyr" w:hAnsi="ISOCPEUR Cyr" w:cs="ISOCPEUR Cyr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Pr="00EB3A4D" w:rsidRDefault="00F85259" w:rsidP="00EB3A4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F85259">
                              <w:rPr>
                                <w:lang w:val="uk-UA"/>
                              </w:rPr>
                              <w:fldChar w:fldCharType="begin"/>
                            </w:r>
                            <w:r w:rsidRPr="00F85259"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 w:rsidRPr="00F85259">
                              <w:rPr>
                                <w:lang w:val="uk-UA"/>
                              </w:rPr>
                              <w:fldChar w:fldCharType="separate"/>
                            </w:r>
                            <w:r w:rsidR="00F216ED">
                              <w:rPr>
                                <w:noProof/>
                                <w:lang w:val="uk-UA"/>
                              </w:rPr>
                              <w:t>3</w:t>
                            </w:r>
                            <w:r w:rsidRPr="00F85259"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Pr="00F33C8C" w:rsidRDefault="00074846" w:rsidP="00DE650B">
                            <w:pPr>
                              <w:pStyle w:val="afa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6.050201.2</w:t>
                            </w:r>
                            <w:r w:rsidR="0074419A" w:rsidRPr="00F33C8C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341СТ.0</w:t>
                            </w:r>
                            <w:r w:rsidR="00F85259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7</w:t>
                            </w:r>
                            <w:r w:rsidR="0074419A" w:rsidRPr="00F33C8C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.0</w:t>
                            </w:r>
                            <w:r w:rsidR="00F85259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</w:p>
                          <w:p w:rsidR="0074419A" w:rsidRPr="00A30E08" w:rsidRDefault="0074419A" w:rsidP="00CC1C66">
                            <w:pPr>
                              <w:jc w:val="center"/>
                              <w:rPr>
                                <w:b/>
                                <w:bCs/>
                                <w:color w:val="000000"/>
                                <w:lang w:val="uk-UA"/>
                              </w:rPr>
                            </w:pPr>
                          </w:p>
                          <w:p w:rsidR="0074419A" w:rsidRDefault="0074419A" w:rsidP="00CC1C66">
                            <w:pPr>
                              <w:spacing w:line="360" w:lineRule="auto"/>
                              <w:ind w:firstLine="567"/>
                              <w:rPr>
                                <w:color w:val="000000"/>
                              </w:rPr>
                            </w:pPr>
                            <w:r w:rsidRPr="00B052E4">
                              <w:rPr>
                                <w:color w:val="000000"/>
                              </w:rPr>
                              <w:t xml:space="preserve">     6</w:t>
                            </w:r>
                            <w:r>
                              <w:rPr>
                                <w:color w:val="000000"/>
                              </w:rPr>
                              <w:t>.1.1</w:t>
                            </w:r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Стаття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1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Матеріали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spacing w:line="360" w:lineRule="auto"/>
                              <w:ind w:firstLine="56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6.1.2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Стаття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Покупні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комплектуючі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вироби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pStyle w:val="35"/>
                              <w:widowControl w:val="0"/>
                              <w:tabs>
                                <w:tab w:val="left" w:pos="709"/>
                                <w:tab w:val="left" w:pos="851"/>
                              </w:tabs>
                              <w:spacing w:after="0" w:line="360" w:lineRule="auto"/>
                              <w:ind w:firstLine="567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6.2 </w:t>
                            </w:r>
                            <w:proofErr w:type="spellStart"/>
                            <w:proofErr w:type="gram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Розрахунок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заробітної</w:t>
                            </w:r>
                            <w:proofErr w:type="spellEnd"/>
                            <w:proofErr w:type="gram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плати 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основних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виробничих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робітників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widowControl w:val="0"/>
                              <w:spacing w:line="360" w:lineRule="auto"/>
                              <w:ind w:firstLine="567"/>
                              <w:rPr>
                                <w:color w:val="000000"/>
                              </w:rPr>
                            </w:pPr>
                            <w:r w:rsidRPr="00A30E08"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 xml:space="preserve">.2.1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Стаття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1</w:t>
                            </w:r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Основна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заробітна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плата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виробничих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робітників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widowControl w:val="0"/>
                              <w:tabs>
                                <w:tab w:val="left" w:pos="900"/>
                              </w:tabs>
                              <w:spacing w:line="360" w:lineRule="auto"/>
                              <w:ind w:firstLine="567"/>
                              <w:rPr>
                                <w:color w:val="000000"/>
                              </w:rPr>
                            </w:pPr>
                            <w:r w:rsidRPr="00A30E08"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 xml:space="preserve">.2.2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Стаття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2</w:t>
                            </w:r>
                            <w:r w:rsidRPr="00577A1F">
                              <w:rPr>
                                <w:color w:val="000000"/>
                              </w:rPr>
                              <w:t>Додаткова</w:t>
                            </w:r>
                            <w:r>
                              <w:rPr>
                                <w:color w:val="000000"/>
                              </w:rPr>
                              <w:t xml:space="preserve"> і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середня</w:t>
                            </w:r>
                            <w:proofErr w:type="spellEnd"/>
                            <w:r w:rsidRPr="00577A1F">
                              <w:rPr>
                                <w:color w:val="000000"/>
                              </w:rPr>
                              <w:t xml:space="preserve">  </w:t>
                            </w:r>
                            <w:proofErr w:type="spellStart"/>
                            <w:r w:rsidRPr="00577A1F">
                              <w:rPr>
                                <w:color w:val="000000"/>
                              </w:rPr>
                              <w:t>заробітна</w:t>
                            </w:r>
                            <w:proofErr w:type="spellEnd"/>
                            <w:r w:rsidRPr="00577A1F">
                              <w:rPr>
                                <w:color w:val="000000"/>
                              </w:rPr>
                              <w:t xml:space="preserve"> плата</w:t>
                            </w:r>
                          </w:p>
                          <w:p w:rsidR="0074419A" w:rsidRPr="00A30E08" w:rsidRDefault="0074419A" w:rsidP="00CC1C66">
                            <w:pPr>
                              <w:widowControl w:val="0"/>
                              <w:tabs>
                                <w:tab w:val="left" w:pos="900"/>
                              </w:tabs>
                              <w:spacing w:line="360" w:lineRule="auto"/>
                              <w:ind w:firstLine="567"/>
                              <w:rPr>
                                <w:color w:val="000000"/>
                              </w:rPr>
                            </w:pPr>
                            <w:r w:rsidRPr="00A30E08"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 xml:space="preserve">.2.3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Стаття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3</w:t>
                            </w:r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0E08">
                              <w:rPr>
                                <w:color w:val="000000"/>
                              </w:rPr>
                              <w:t>Відрахування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 в</w:t>
                            </w:r>
                            <w:proofErr w:type="gramEnd"/>
                            <w:r w:rsidRPr="00A30E08">
                              <w:rPr>
                                <w:color w:val="000000"/>
                              </w:rPr>
                              <w:t xml:space="preserve"> бюджет про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заробітну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плату ОВР.</w:t>
                            </w:r>
                          </w:p>
                          <w:p w:rsidR="0074419A" w:rsidRPr="00A30E08" w:rsidRDefault="0074419A" w:rsidP="00CC1C66">
                            <w:pPr>
                              <w:spacing w:line="360" w:lineRule="auto"/>
                              <w:ind w:firstLine="567"/>
                            </w:pPr>
                            <w:r w:rsidRPr="00A30E08">
                              <w:t>6</w:t>
                            </w:r>
                            <w:r>
                              <w:t xml:space="preserve">.2.4 </w:t>
                            </w:r>
                            <w:proofErr w:type="spellStart"/>
                            <w:r>
                              <w:t>Стаття</w:t>
                            </w:r>
                            <w:proofErr w:type="spellEnd"/>
                            <w:r>
                              <w:t xml:space="preserve"> 4</w:t>
                            </w:r>
                            <w:r w:rsidRPr="00A30E08">
                              <w:t xml:space="preserve"> </w:t>
                            </w:r>
                            <w:proofErr w:type="spellStart"/>
                            <w:r w:rsidRPr="00A30E08">
                              <w:t>Загальновиробничі</w:t>
                            </w:r>
                            <w:proofErr w:type="spellEnd"/>
                            <w:r w:rsidRPr="00A30E08">
                              <w:t xml:space="preserve">  </w:t>
                            </w:r>
                            <w:proofErr w:type="spellStart"/>
                            <w:r w:rsidRPr="00A30E08">
                              <w:t>витрати</w:t>
                            </w:r>
                            <w:proofErr w:type="spellEnd"/>
                            <w:r w:rsidRPr="00A30E08">
                              <w:t>.</w:t>
                            </w:r>
                          </w:p>
                          <w:p w:rsidR="0074419A" w:rsidRPr="00A30E08" w:rsidRDefault="0074419A" w:rsidP="00CC1C66">
                            <w:pPr>
                              <w:spacing w:line="360" w:lineRule="auto"/>
                              <w:ind w:firstLine="567"/>
                            </w:pPr>
                            <w:r w:rsidRPr="00A30E08">
                              <w:rPr>
                                <w:color w:val="000000"/>
                              </w:rPr>
                              <w:t>6.2.5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Стаття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5</w:t>
                            </w:r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Розрахунок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виробничої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собівартості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ind w:right="-51" w:firstLine="567"/>
                            </w:pPr>
                            <w:r w:rsidRPr="00A30E08"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 xml:space="preserve">.2.6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Стаття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6</w:t>
                            </w:r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Адміністративні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витрати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ind w:right="-51" w:firstLine="567"/>
                            </w:pPr>
                            <w:r w:rsidRPr="00A30E08"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t xml:space="preserve">.2.7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Стаття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7</w:t>
                            </w:r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Витрати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на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збут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spacing w:line="360" w:lineRule="auto"/>
                              <w:ind w:firstLine="567"/>
                              <w:rPr>
                                <w:color w:val="000000"/>
                              </w:rPr>
                            </w:pPr>
                            <w:r w:rsidRPr="00A30E08">
                              <w:rPr>
                                <w:color w:val="000000"/>
                              </w:rPr>
                              <w:t xml:space="preserve">6.2.8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Cтаття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8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Розрахунокповної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собівартості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ind w:right="-51" w:firstLine="567"/>
                            </w:pPr>
                            <w:r w:rsidRPr="00A30E08">
                              <w:rPr>
                                <w:color w:val="000000"/>
                              </w:rPr>
                              <w:t xml:space="preserve">6.2.9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Стаття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9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Прибуток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ind w:right="-51"/>
                            </w:pPr>
                            <w:r w:rsidRPr="00A30E08">
                              <w:rPr>
                                <w:color w:val="000000"/>
                              </w:rPr>
                              <w:t xml:space="preserve">6.2.10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Стаття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10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Розрахунокподатку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на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додатковувартість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tabs>
                                <w:tab w:val="left" w:pos="709"/>
                                <w:tab w:val="left" w:pos="900"/>
                              </w:tabs>
                              <w:spacing w:line="360" w:lineRule="auto"/>
                              <w:ind w:firstLine="567"/>
                              <w:rPr>
                                <w:color w:val="000000"/>
                              </w:rPr>
                            </w:pPr>
                            <w:r w:rsidRPr="00A30E08">
                              <w:rPr>
                                <w:color w:val="000000"/>
                              </w:rPr>
                              <w:t xml:space="preserve">6.2.11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Розрахунок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відпускної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ціни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</w:rPr>
                              <w:t>підприємства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pStyle w:val="35"/>
                              <w:spacing w:after="0" w:line="360" w:lineRule="auto"/>
                              <w:ind w:firstLine="567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6.3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Розрахунок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необхідної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кількості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основних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виробничих</w:t>
                            </w:r>
                            <w:proofErr w:type="spellEnd"/>
                            <w:proofErr w:type="gram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робітників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4419A" w:rsidRPr="00A30E08" w:rsidRDefault="0074419A" w:rsidP="00CC1C66">
                            <w:pPr>
                              <w:pStyle w:val="2"/>
                              <w:spacing w:line="360" w:lineRule="auto"/>
                              <w:ind w:left="0" w:firstLine="567"/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A30E08">
                              <w:rPr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6.4 Калькуляція собівартості виробу</w:t>
                            </w:r>
                          </w:p>
                          <w:p w:rsidR="0074419A" w:rsidRPr="00A30E08" w:rsidRDefault="0074419A" w:rsidP="00CC1C66">
                            <w:pPr>
                              <w:pStyle w:val="2"/>
                              <w:spacing w:line="360" w:lineRule="auto"/>
                              <w:ind w:left="0" w:firstLine="567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30E0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6.5. Розрахунок економічної ефективності</w:t>
                            </w:r>
                          </w:p>
                          <w:p w:rsidR="0074419A" w:rsidRPr="00A30E08" w:rsidRDefault="0074419A" w:rsidP="00CC1C66">
                            <w:pPr>
                              <w:tabs>
                                <w:tab w:val="left" w:pos="567"/>
                                <w:tab w:val="left" w:pos="8505"/>
                              </w:tabs>
                              <w:spacing w:line="360" w:lineRule="auto"/>
                              <w:ind w:firstLine="567"/>
                            </w:pPr>
                            <w:r w:rsidRPr="00A30E08">
                              <w:t xml:space="preserve">6.6 </w:t>
                            </w:r>
                            <w:proofErr w:type="spellStart"/>
                            <w:r w:rsidRPr="00A30E08">
                              <w:t>Техніко-економічні</w:t>
                            </w:r>
                            <w:proofErr w:type="spellEnd"/>
                            <w:r w:rsidRPr="00A30E08">
                              <w:t xml:space="preserve"> </w:t>
                            </w:r>
                            <w:proofErr w:type="spellStart"/>
                            <w:r w:rsidRPr="00A30E08">
                              <w:t>показники</w:t>
                            </w:r>
                            <w:proofErr w:type="spellEnd"/>
                            <w:r w:rsidRPr="00A30E08">
                              <w:t xml:space="preserve"> </w:t>
                            </w:r>
                          </w:p>
                          <w:p w:rsidR="0074419A" w:rsidRPr="00A30E08" w:rsidRDefault="0074419A" w:rsidP="00CC1C66">
                            <w:pPr>
                              <w:pStyle w:val="35"/>
                              <w:spacing w:line="360" w:lineRule="auto"/>
                              <w:ind w:firstLine="567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Висновок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4419A" w:rsidRPr="00A30E08" w:rsidRDefault="0074419A" w:rsidP="00CC1C66">
                            <w:pPr>
                              <w:pStyle w:val="35"/>
                              <w:spacing w:line="360" w:lineRule="auto"/>
                              <w:ind w:firstLine="567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Глосарій</w:t>
                            </w:r>
                            <w:proofErr w:type="spellEnd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4419A" w:rsidRPr="00A30E08" w:rsidRDefault="0074419A" w:rsidP="00CC1C66">
                            <w:pPr>
                              <w:pStyle w:val="35"/>
                              <w:spacing w:line="360" w:lineRule="auto"/>
                              <w:ind w:firstLine="567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0E08">
                              <w:rPr>
                                <w:color w:val="000000"/>
                                <w:sz w:val="24"/>
                                <w:szCs w:val="24"/>
                              </w:rPr>
                              <w:t>Літератера</w:t>
                            </w:r>
                            <w:proofErr w:type="spellEnd"/>
                          </w:p>
                          <w:p w:rsidR="0074419A" w:rsidRPr="00A30E08" w:rsidRDefault="0074419A" w:rsidP="00CC1C66">
                            <w:pPr>
                              <w:spacing w:line="360" w:lineRule="auto"/>
                            </w:pPr>
                          </w:p>
                          <w:p w:rsidR="0074419A" w:rsidRPr="00A30E08" w:rsidRDefault="0074419A" w:rsidP="00CC1C66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59.6pt;margin-top:16.6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KDM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GigzEAAAA2wAAAA8AAAAAAAAAAAAAAAAAmAIAAGRycy9k&#10;b3ducmV2LnhtbFBLBQYAAAAABAAEAPUAAACJAwAAAAA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WQb7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KWQb7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74419A" w:rsidRDefault="0074419A" w:rsidP="00CC1C66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ISOCPEUR Cyr" w:hAnsi="ISOCPEUR Cyr" w:cs="ISOCPEUR Cyr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ISOCPEUR Cyr" w:hAnsi="ISOCPEUR Cyr" w:cs="ISOCPEUR Cyr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:rsidR="0074419A" w:rsidRDefault="0074419A" w:rsidP="00CC1C66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ISOCPEUR Cyr" w:hAnsi="ISOCPEUR Cyr" w:cs="ISOCPEUR Cyr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:rsidR="0074419A" w:rsidRDefault="0074419A" w:rsidP="00CC1C66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ISOCPEUR Cyr" w:hAnsi="ISOCPEUR Cyr" w:cs="ISOCPEUR Cyr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ISOCPEUR Cyr" w:hAnsi="ISOCPEUR Cyr" w:cs="ISOCPEUR Cyr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ISOCPEUR Cyr" w:hAnsi="ISOCPEUR Cyr" w:cs="ISOCPEUR Cyr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<v:textbox inset="1pt,1pt,1pt,1pt">
                  <w:txbxContent>
                    <w:p w:rsidR="0074419A" w:rsidRDefault="0074419A" w:rsidP="00CC1C66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ISOCPEUR Cyr" w:hAnsi="ISOCPEUR Cyr" w:cs="ISOCPEUR Cyr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<v:textbox inset="1pt,1pt,1pt,1pt">
                  <w:txbxContent>
                    <w:p w:rsidR="0074419A" w:rsidRDefault="0074419A" w:rsidP="00CC1C66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ISOCPEUR Cyr" w:hAnsi="ISOCPEUR Cyr" w:cs="ISOCPEUR Cyr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:rsidR="0074419A" w:rsidRDefault="0074419A" w:rsidP="00CC1C66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ISOCPEUR Cyr" w:hAnsi="ISOCPEUR Cyr" w:cs="ISOCPEUR Cyr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<v:textbox inset="1pt,1pt,1pt,1pt">
                  <w:txbxContent>
                    <w:p w:rsidR="0074419A" w:rsidRPr="00EB3A4D" w:rsidRDefault="00F85259" w:rsidP="00EB3A4D">
                      <w:pPr>
                        <w:jc w:val="center"/>
                        <w:rPr>
                          <w:lang w:val="uk-UA"/>
                        </w:rPr>
                      </w:pPr>
                      <w:r w:rsidRPr="00F85259">
                        <w:rPr>
                          <w:lang w:val="uk-UA"/>
                        </w:rPr>
                        <w:fldChar w:fldCharType="begin"/>
                      </w:r>
                      <w:r w:rsidRPr="00F85259">
                        <w:rPr>
                          <w:lang w:val="uk-UA"/>
                        </w:rPr>
                        <w:instrText>PAGE   \* MERGEFORMAT</w:instrText>
                      </w:r>
                      <w:r w:rsidRPr="00F85259">
                        <w:rPr>
                          <w:lang w:val="uk-UA"/>
                        </w:rPr>
                        <w:fldChar w:fldCharType="separate"/>
                      </w:r>
                      <w:r w:rsidR="00F216ED">
                        <w:rPr>
                          <w:noProof/>
                          <w:lang w:val="uk-UA"/>
                        </w:rPr>
                        <w:t>3</w:t>
                      </w:r>
                      <w:r w:rsidRPr="00F85259"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<v:textbox inset="1pt,1pt,1pt,1pt">
                  <w:txbxContent>
                    <w:p w:rsidR="0074419A" w:rsidRPr="00F33C8C" w:rsidRDefault="00074846" w:rsidP="00DE650B">
                      <w:pPr>
                        <w:pStyle w:val="afa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6.050201.2</w:t>
                      </w:r>
                      <w:r w:rsidR="0074419A" w:rsidRPr="00F33C8C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341СТ.0</w:t>
                      </w:r>
                      <w:r w:rsidR="00F85259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7</w:t>
                      </w:r>
                      <w:r w:rsidR="0074419A" w:rsidRPr="00F33C8C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.0</w:t>
                      </w:r>
                      <w:r w:rsidR="00F85259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1</w:t>
                      </w:r>
                    </w:p>
                    <w:p w:rsidR="0074419A" w:rsidRPr="00A30E08" w:rsidRDefault="0074419A" w:rsidP="00CC1C66">
                      <w:pPr>
                        <w:jc w:val="center"/>
                        <w:rPr>
                          <w:b/>
                          <w:bCs/>
                          <w:color w:val="000000"/>
                          <w:lang w:val="uk-UA"/>
                        </w:rPr>
                      </w:pPr>
                    </w:p>
                    <w:p w:rsidR="0074419A" w:rsidRDefault="0074419A" w:rsidP="00CC1C66">
                      <w:pPr>
                        <w:spacing w:line="360" w:lineRule="auto"/>
                        <w:ind w:firstLine="567"/>
                        <w:rPr>
                          <w:color w:val="000000"/>
                        </w:rPr>
                      </w:pPr>
                      <w:r w:rsidRPr="00B052E4">
                        <w:rPr>
                          <w:color w:val="000000"/>
                        </w:rPr>
                        <w:t xml:space="preserve">     6</w:t>
                      </w:r>
                      <w:r>
                        <w:rPr>
                          <w:color w:val="000000"/>
                        </w:rPr>
                        <w:t>.1.1</w:t>
                      </w:r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Стаття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1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Матеріали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spacing w:line="360" w:lineRule="auto"/>
                        <w:ind w:firstLine="567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6.1.2 </w:t>
                      </w:r>
                      <w:proofErr w:type="spellStart"/>
                      <w:r>
                        <w:rPr>
                          <w:color w:val="000000"/>
                        </w:rPr>
                        <w:t>Стаття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2 </w:t>
                      </w:r>
                      <w:proofErr w:type="spellStart"/>
                      <w:r>
                        <w:rPr>
                          <w:color w:val="000000"/>
                        </w:rPr>
                        <w:t>Покупні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комплектуючі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вироби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pStyle w:val="35"/>
                        <w:widowControl w:val="0"/>
                        <w:tabs>
                          <w:tab w:val="left" w:pos="709"/>
                          <w:tab w:val="left" w:pos="851"/>
                        </w:tabs>
                        <w:spacing w:after="0" w:line="360" w:lineRule="auto"/>
                        <w:ind w:firstLine="567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6.2 </w:t>
                      </w:r>
                      <w:proofErr w:type="spellStart"/>
                      <w:proofErr w:type="gram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Розрахунок</w:t>
                      </w:r>
                      <w:proofErr w:type="spell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заробітної</w:t>
                      </w:r>
                      <w:proofErr w:type="spellEnd"/>
                      <w:proofErr w:type="gram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  плати  </w:t>
                      </w: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основних</w:t>
                      </w:r>
                      <w:proofErr w:type="spell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виробничих</w:t>
                      </w:r>
                      <w:proofErr w:type="spell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робітників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widowControl w:val="0"/>
                        <w:spacing w:line="360" w:lineRule="auto"/>
                        <w:ind w:firstLine="567"/>
                        <w:rPr>
                          <w:color w:val="000000"/>
                        </w:rPr>
                      </w:pPr>
                      <w:r w:rsidRPr="00A30E08"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t xml:space="preserve">.2.1 </w:t>
                      </w:r>
                      <w:proofErr w:type="spellStart"/>
                      <w:r>
                        <w:rPr>
                          <w:color w:val="000000"/>
                        </w:rPr>
                        <w:t>Стаття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1</w:t>
                      </w:r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Основна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заробітна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плата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виробничих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робітників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widowControl w:val="0"/>
                        <w:tabs>
                          <w:tab w:val="left" w:pos="900"/>
                        </w:tabs>
                        <w:spacing w:line="360" w:lineRule="auto"/>
                        <w:ind w:firstLine="567"/>
                        <w:rPr>
                          <w:color w:val="000000"/>
                        </w:rPr>
                      </w:pPr>
                      <w:r w:rsidRPr="00A30E08"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t xml:space="preserve">.2.2 </w:t>
                      </w:r>
                      <w:proofErr w:type="spellStart"/>
                      <w:r>
                        <w:rPr>
                          <w:color w:val="000000"/>
                        </w:rPr>
                        <w:t>Стаття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2</w:t>
                      </w:r>
                      <w:r w:rsidRPr="00577A1F">
                        <w:rPr>
                          <w:color w:val="000000"/>
                        </w:rPr>
                        <w:t>Додаткова</w:t>
                      </w:r>
                      <w:r>
                        <w:rPr>
                          <w:color w:val="000000"/>
                        </w:rPr>
                        <w:t xml:space="preserve"> і </w:t>
                      </w:r>
                      <w:proofErr w:type="spellStart"/>
                      <w:r>
                        <w:rPr>
                          <w:color w:val="000000"/>
                        </w:rPr>
                        <w:t>середня</w:t>
                      </w:r>
                      <w:proofErr w:type="spellEnd"/>
                      <w:r w:rsidRPr="00577A1F">
                        <w:rPr>
                          <w:color w:val="000000"/>
                        </w:rPr>
                        <w:t xml:space="preserve">  </w:t>
                      </w:r>
                      <w:proofErr w:type="spellStart"/>
                      <w:r w:rsidRPr="00577A1F">
                        <w:rPr>
                          <w:color w:val="000000"/>
                        </w:rPr>
                        <w:t>заробітна</w:t>
                      </w:r>
                      <w:proofErr w:type="spellEnd"/>
                      <w:r w:rsidRPr="00577A1F">
                        <w:rPr>
                          <w:color w:val="000000"/>
                        </w:rPr>
                        <w:t xml:space="preserve"> плата</w:t>
                      </w:r>
                    </w:p>
                    <w:p w:rsidR="0074419A" w:rsidRPr="00A30E08" w:rsidRDefault="0074419A" w:rsidP="00CC1C66">
                      <w:pPr>
                        <w:widowControl w:val="0"/>
                        <w:tabs>
                          <w:tab w:val="left" w:pos="900"/>
                        </w:tabs>
                        <w:spacing w:line="360" w:lineRule="auto"/>
                        <w:ind w:firstLine="567"/>
                        <w:rPr>
                          <w:color w:val="000000"/>
                        </w:rPr>
                      </w:pPr>
                      <w:r w:rsidRPr="00A30E08"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t xml:space="preserve">.2.3 </w:t>
                      </w:r>
                      <w:proofErr w:type="spellStart"/>
                      <w:r>
                        <w:rPr>
                          <w:color w:val="000000"/>
                        </w:rPr>
                        <w:t>Стаття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3</w:t>
                      </w:r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A30E08">
                        <w:rPr>
                          <w:color w:val="000000"/>
                        </w:rPr>
                        <w:t>Відрахування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 в</w:t>
                      </w:r>
                      <w:proofErr w:type="gramEnd"/>
                      <w:r w:rsidRPr="00A30E08">
                        <w:rPr>
                          <w:color w:val="000000"/>
                        </w:rPr>
                        <w:t xml:space="preserve"> бюджет про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заробітну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плату ОВР.</w:t>
                      </w:r>
                    </w:p>
                    <w:p w:rsidR="0074419A" w:rsidRPr="00A30E08" w:rsidRDefault="0074419A" w:rsidP="00CC1C66">
                      <w:pPr>
                        <w:spacing w:line="360" w:lineRule="auto"/>
                        <w:ind w:firstLine="567"/>
                      </w:pPr>
                      <w:r w:rsidRPr="00A30E08">
                        <w:t>6</w:t>
                      </w:r>
                      <w:r>
                        <w:t xml:space="preserve">.2.4 </w:t>
                      </w:r>
                      <w:proofErr w:type="spellStart"/>
                      <w:r>
                        <w:t>Стаття</w:t>
                      </w:r>
                      <w:proofErr w:type="spellEnd"/>
                      <w:r>
                        <w:t xml:space="preserve"> 4</w:t>
                      </w:r>
                      <w:r w:rsidRPr="00A30E08">
                        <w:t xml:space="preserve"> </w:t>
                      </w:r>
                      <w:proofErr w:type="spellStart"/>
                      <w:r w:rsidRPr="00A30E08">
                        <w:t>Загальновиробничі</w:t>
                      </w:r>
                      <w:proofErr w:type="spellEnd"/>
                      <w:r w:rsidRPr="00A30E08">
                        <w:t xml:space="preserve">  </w:t>
                      </w:r>
                      <w:proofErr w:type="spellStart"/>
                      <w:r w:rsidRPr="00A30E08">
                        <w:t>витрати</w:t>
                      </w:r>
                      <w:proofErr w:type="spellEnd"/>
                      <w:r w:rsidRPr="00A30E08">
                        <w:t>.</w:t>
                      </w:r>
                    </w:p>
                    <w:p w:rsidR="0074419A" w:rsidRPr="00A30E08" w:rsidRDefault="0074419A" w:rsidP="00CC1C66">
                      <w:pPr>
                        <w:spacing w:line="360" w:lineRule="auto"/>
                        <w:ind w:firstLine="567"/>
                      </w:pPr>
                      <w:r w:rsidRPr="00A30E08">
                        <w:rPr>
                          <w:color w:val="000000"/>
                        </w:rPr>
                        <w:t>6.2.5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Стаття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5</w:t>
                      </w:r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Розрахунок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виробничої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собівартості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tabs>
                          <w:tab w:val="left" w:pos="284"/>
                        </w:tabs>
                        <w:spacing w:line="360" w:lineRule="auto"/>
                        <w:ind w:right="-51" w:firstLine="567"/>
                      </w:pPr>
                      <w:r w:rsidRPr="00A30E08"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t xml:space="preserve">.2.6 </w:t>
                      </w:r>
                      <w:proofErr w:type="spellStart"/>
                      <w:r>
                        <w:rPr>
                          <w:color w:val="000000"/>
                        </w:rPr>
                        <w:t>Стаття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6</w:t>
                      </w:r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Адміністративні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витрати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tabs>
                          <w:tab w:val="left" w:pos="284"/>
                        </w:tabs>
                        <w:spacing w:line="360" w:lineRule="auto"/>
                        <w:ind w:right="-51" w:firstLine="567"/>
                      </w:pPr>
                      <w:r w:rsidRPr="00A30E08"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t xml:space="preserve">.2.7 </w:t>
                      </w:r>
                      <w:proofErr w:type="spellStart"/>
                      <w:r>
                        <w:rPr>
                          <w:color w:val="000000"/>
                        </w:rPr>
                        <w:t>Стаття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7</w:t>
                      </w:r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Витрати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на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збут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spacing w:line="360" w:lineRule="auto"/>
                        <w:ind w:firstLine="567"/>
                        <w:rPr>
                          <w:color w:val="000000"/>
                        </w:rPr>
                      </w:pPr>
                      <w:r w:rsidRPr="00A30E08">
                        <w:rPr>
                          <w:color w:val="000000"/>
                        </w:rPr>
                        <w:t xml:space="preserve">6.2.8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Cтаття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8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Розрахунокповної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собівартості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tabs>
                          <w:tab w:val="left" w:pos="284"/>
                        </w:tabs>
                        <w:spacing w:line="360" w:lineRule="auto"/>
                        <w:ind w:right="-51" w:firstLine="567"/>
                      </w:pPr>
                      <w:r w:rsidRPr="00A30E08">
                        <w:rPr>
                          <w:color w:val="000000"/>
                        </w:rPr>
                        <w:t xml:space="preserve">6.2.9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Стаття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9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Прибуток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tabs>
                          <w:tab w:val="left" w:pos="284"/>
                        </w:tabs>
                        <w:spacing w:line="360" w:lineRule="auto"/>
                        <w:ind w:right="-51"/>
                      </w:pPr>
                      <w:r w:rsidRPr="00A30E08">
                        <w:rPr>
                          <w:color w:val="000000"/>
                        </w:rPr>
                        <w:t xml:space="preserve">6.2.10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Стаття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10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Розрахунокподатку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на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додатковувартість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tabs>
                          <w:tab w:val="left" w:pos="709"/>
                          <w:tab w:val="left" w:pos="900"/>
                        </w:tabs>
                        <w:spacing w:line="360" w:lineRule="auto"/>
                        <w:ind w:firstLine="567"/>
                        <w:rPr>
                          <w:color w:val="000000"/>
                        </w:rPr>
                      </w:pPr>
                      <w:r w:rsidRPr="00A30E08">
                        <w:rPr>
                          <w:color w:val="000000"/>
                        </w:rPr>
                        <w:t xml:space="preserve">6.2.11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Розрахунок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відпускної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ціни</w:t>
                      </w:r>
                      <w:proofErr w:type="spellEnd"/>
                      <w:r w:rsidRPr="00A30E08"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</w:rPr>
                        <w:t>підприємства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pStyle w:val="35"/>
                        <w:spacing w:after="0" w:line="360" w:lineRule="auto"/>
                        <w:ind w:firstLine="567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6.3 </w:t>
                      </w: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Розрахунок</w:t>
                      </w:r>
                      <w:proofErr w:type="spell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необхідної</w:t>
                      </w:r>
                      <w:proofErr w:type="spell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кількості</w:t>
                      </w:r>
                      <w:proofErr w:type="spell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основних</w:t>
                      </w:r>
                      <w:proofErr w:type="spell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виробничих</w:t>
                      </w:r>
                      <w:proofErr w:type="spellEnd"/>
                      <w:proofErr w:type="gram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робітників</w:t>
                      </w:r>
                      <w:proofErr w:type="spell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:rsidR="0074419A" w:rsidRPr="00A30E08" w:rsidRDefault="0074419A" w:rsidP="00CC1C66">
                      <w:pPr>
                        <w:pStyle w:val="2"/>
                        <w:spacing w:line="360" w:lineRule="auto"/>
                        <w:ind w:left="0" w:firstLine="567"/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A30E08">
                        <w:rPr>
                          <w:b/>
                          <w:bCs/>
                          <w:color w:val="000000"/>
                          <w:sz w:val="24"/>
                          <w:szCs w:val="24"/>
                        </w:rPr>
                        <w:t>6.4 Калькуляція собівартості виробу</w:t>
                      </w:r>
                    </w:p>
                    <w:p w:rsidR="0074419A" w:rsidRPr="00A30E08" w:rsidRDefault="0074419A" w:rsidP="00CC1C66">
                      <w:pPr>
                        <w:pStyle w:val="2"/>
                        <w:spacing w:line="360" w:lineRule="auto"/>
                        <w:ind w:left="0" w:firstLine="567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30E08">
                        <w:rPr>
                          <w:b/>
                          <w:bCs/>
                          <w:sz w:val="24"/>
                          <w:szCs w:val="24"/>
                        </w:rPr>
                        <w:t>6.5. Розрахунок економічної ефективності</w:t>
                      </w:r>
                    </w:p>
                    <w:p w:rsidR="0074419A" w:rsidRPr="00A30E08" w:rsidRDefault="0074419A" w:rsidP="00CC1C66">
                      <w:pPr>
                        <w:tabs>
                          <w:tab w:val="left" w:pos="567"/>
                          <w:tab w:val="left" w:pos="8505"/>
                        </w:tabs>
                        <w:spacing w:line="360" w:lineRule="auto"/>
                        <w:ind w:firstLine="567"/>
                      </w:pPr>
                      <w:r w:rsidRPr="00A30E08">
                        <w:t xml:space="preserve">6.6 </w:t>
                      </w:r>
                      <w:proofErr w:type="spellStart"/>
                      <w:r w:rsidRPr="00A30E08">
                        <w:t>Техніко-економічні</w:t>
                      </w:r>
                      <w:proofErr w:type="spellEnd"/>
                      <w:r w:rsidRPr="00A30E08">
                        <w:t xml:space="preserve"> </w:t>
                      </w:r>
                      <w:proofErr w:type="spellStart"/>
                      <w:r w:rsidRPr="00A30E08">
                        <w:t>показники</w:t>
                      </w:r>
                      <w:proofErr w:type="spellEnd"/>
                      <w:r w:rsidRPr="00A30E08">
                        <w:t xml:space="preserve"> </w:t>
                      </w:r>
                    </w:p>
                    <w:p w:rsidR="0074419A" w:rsidRPr="00A30E08" w:rsidRDefault="0074419A" w:rsidP="00CC1C66">
                      <w:pPr>
                        <w:pStyle w:val="35"/>
                        <w:spacing w:line="360" w:lineRule="auto"/>
                        <w:ind w:firstLine="567"/>
                        <w:rPr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Висновок</w:t>
                      </w:r>
                      <w:proofErr w:type="spell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4419A" w:rsidRPr="00A30E08" w:rsidRDefault="0074419A" w:rsidP="00CC1C66">
                      <w:pPr>
                        <w:pStyle w:val="35"/>
                        <w:spacing w:line="360" w:lineRule="auto"/>
                        <w:ind w:firstLine="567"/>
                        <w:rPr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Глосарій</w:t>
                      </w:r>
                      <w:proofErr w:type="spellEnd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4419A" w:rsidRPr="00A30E08" w:rsidRDefault="0074419A" w:rsidP="00CC1C66">
                      <w:pPr>
                        <w:pStyle w:val="35"/>
                        <w:spacing w:line="360" w:lineRule="auto"/>
                        <w:ind w:firstLine="567"/>
                        <w:rPr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A30E08">
                        <w:rPr>
                          <w:color w:val="000000"/>
                          <w:sz w:val="24"/>
                          <w:szCs w:val="24"/>
                        </w:rPr>
                        <w:t>Літератера</w:t>
                      </w:r>
                      <w:proofErr w:type="spellEnd"/>
                    </w:p>
                    <w:p w:rsidR="0074419A" w:rsidRPr="00A30E08" w:rsidRDefault="0074419A" w:rsidP="00CC1C66">
                      <w:pPr>
                        <w:spacing w:line="360" w:lineRule="auto"/>
                      </w:pPr>
                    </w:p>
                    <w:p w:rsidR="0074419A" w:rsidRPr="00A30E08" w:rsidRDefault="0074419A" w:rsidP="00CC1C66">
                      <w:pPr>
                        <w:spacing w:line="360" w:lineRule="auto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19A" w:rsidRDefault="00E9714C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56446B">
                            <w:pPr>
                              <w:pStyle w:val="afa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56446B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56446B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56446B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56446B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56446B">
                            <w:pPr>
                              <w:pStyle w:val="afa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Pr="009405DF" w:rsidRDefault="0074419A" w:rsidP="0056446B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Pr="00074846" w:rsidRDefault="00074846" w:rsidP="0056446B">
                            <w:pPr>
                              <w:pStyle w:val="afa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6.050201.2</w:t>
                            </w:r>
                            <w:r w:rsidR="0074419A" w:rsidRPr="00F33C8C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341СТ.0</w:t>
                            </w:r>
                            <w:r w:rsidR="007C306E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7</w:t>
                            </w:r>
                            <w:r w:rsidR="0074419A" w:rsidRPr="00F33C8C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.0</w:t>
                            </w:r>
                            <w:r w:rsidR="00BC3CF5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8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19A" w:rsidRDefault="0074419A" w:rsidP="0056446B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19A" w:rsidRPr="00F85259" w:rsidRDefault="007C306E" w:rsidP="0056446B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Іванченко А.О.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19A" w:rsidRDefault="0074419A" w:rsidP="0056446B">
                              <w:pPr>
                                <w:pStyle w:val="afa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19A" w:rsidRPr="00F33C8C" w:rsidRDefault="00F216ED" w:rsidP="0056446B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>Герасин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  <w:lang w:val="uk-UA"/>
                                </w:rPr>
                                <w:t xml:space="preserve"> О.С.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19A" w:rsidRDefault="0074419A" w:rsidP="0056446B">
                              <w:pPr>
                                <w:pStyle w:val="afa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19A" w:rsidRDefault="0074419A" w:rsidP="0056446B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19A" w:rsidRDefault="0074419A" w:rsidP="0056446B">
                              <w:pPr>
                                <w:pStyle w:val="afa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19A" w:rsidRPr="00207D8A" w:rsidRDefault="0074419A" w:rsidP="0056446B">
                              <w:pPr>
                                <w:pStyle w:val="afa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19A" w:rsidRDefault="0074419A" w:rsidP="0056446B">
                              <w:pPr>
                                <w:pStyle w:val="afa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4419A" w:rsidRPr="0038191D" w:rsidRDefault="0074419A" w:rsidP="0056446B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:rsidR="0074419A" w:rsidRPr="00180F84" w:rsidRDefault="0074419A" w:rsidP="005644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3CF5" w:rsidRPr="00BC3CF5" w:rsidRDefault="00BC3CF5" w:rsidP="00BC3CF5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</w:pPr>
                            <w:r w:rsidRPr="00BC3CF5">
                              <w:rPr>
                                <w:rFonts w:ascii="Arial" w:hAnsi="Arial" w:cs="Arial"/>
                                <w:bCs/>
                                <w:i/>
                                <w:szCs w:val="28"/>
                              </w:rPr>
                              <w:t>Синтез систем керування із застосуванням методу параметричної оптимізації</w:t>
                            </w:r>
                          </w:p>
                          <w:p w:rsidR="0074419A" w:rsidRPr="00BC3CF5" w:rsidRDefault="0074419A" w:rsidP="00BC3CF5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0"/>
                                <w:szCs w:val="2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56446B">
                            <w:pPr>
                              <w:pStyle w:val="af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Default="0074419A" w:rsidP="0056446B">
                            <w:pPr>
                              <w:pStyle w:val="afa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Pr="00EB3A4D" w:rsidRDefault="0074419A" w:rsidP="00CC1C66">
                            <w:pPr>
                              <w:jc w:val="center"/>
                              <w:rPr>
                                <w:rFonts w:ascii="Calibri" w:hAnsi="Calibri"/>
                                <w:sz w:val="18"/>
                                <w:szCs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419A" w:rsidRPr="00F33C8C" w:rsidRDefault="0074419A" w:rsidP="0056446B">
                            <w:pPr>
                              <w:pStyle w:val="afa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F33C8C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ru-RU"/>
                              </w:rPr>
                              <w:t>НУК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1" o:spid="_x0000_s1046" style="position:absolute;margin-left:56.7pt;margin-top:19.85pt;width:518.8pt;height:802.3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" o:allowincell="f">
              <v:rect id="Rectangle 2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2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2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2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74419A" w:rsidRDefault="0074419A" w:rsidP="0056446B">
                      <w:pPr>
                        <w:pStyle w:val="afa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74419A" w:rsidRDefault="0074419A" w:rsidP="0056446B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74419A" w:rsidRDefault="0074419A" w:rsidP="0056446B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74419A" w:rsidRDefault="0074419A" w:rsidP="0056446B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74419A" w:rsidRDefault="0074419A" w:rsidP="0056446B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74419A" w:rsidRDefault="0074419A" w:rsidP="0056446B">
                      <w:pPr>
                        <w:pStyle w:val="afa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74419A" w:rsidRPr="009405DF" w:rsidRDefault="0074419A" w:rsidP="0056446B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74419A" w:rsidRPr="00074846" w:rsidRDefault="00074846" w:rsidP="0056446B">
                      <w:pPr>
                        <w:pStyle w:val="afa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6.050201.2</w:t>
                      </w:r>
                      <w:r w:rsidR="0074419A" w:rsidRPr="00F33C8C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341СТ.0</w:t>
                      </w:r>
                      <w:r w:rsidR="007C306E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7</w:t>
                      </w:r>
                      <w:r w:rsidR="0074419A" w:rsidRPr="00F33C8C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.0</w:t>
                      </w:r>
                      <w:r w:rsidR="00BC3CF5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8</w:t>
                      </w:r>
                      <w:bookmarkStart w:id="1" w:name="_GoBack"/>
                      <w:bookmarkEnd w:id="1"/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4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74419A" w:rsidRDefault="0074419A" w:rsidP="0056446B">
                        <w:pPr>
                          <w:pStyle w:val="afa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Розроб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74419A" w:rsidRPr="00F85259" w:rsidRDefault="007C306E" w:rsidP="0056446B">
                        <w:pPr>
                          <w:rPr>
                            <w:rFonts w:ascii="Arial" w:hAnsi="Arial" w:cs="Arial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Іванченко А.О.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4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74419A" w:rsidRDefault="0074419A" w:rsidP="0056446B">
                        <w:pPr>
                          <w:pStyle w:val="afa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74419A" w:rsidRPr="00F33C8C" w:rsidRDefault="00F216ED" w:rsidP="0056446B">
                        <w:pPr>
                          <w:rPr>
                            <w:rFonts w:ascii="Arial" w:hAnsi="Arial" w:cs="Arial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>Герасин</w:t>
                        </w:r>
                        <w:proofErr w:type="spellEnd"/>
                        <w:r>
                          <w:rPr>
                            <w:rFonts w:ascii="Arial" w:hAnsi="Arial" w:cs="Arial"/>
                            <w:i/>
                            <w:iCs/>
                            <w:sz w:val="18"/>
                            <w:szCs w:val="18"/>
                            <w:lang w:val="uk-UA"/>
                          </w:rPr>
                          <w:t xml:space="preserve"> О.С.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74419A" w:rsidRDefault="0074419A" w:rsidP="0056446B">
                        <w:pPr>
                          <w:pStyle w:val="afa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5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74419A" w:rsidRDefault="0074419A" w:rsidP="0056446B">
                        <w:pPr>
                          <w:pStyle w:val="afa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74419A" w:rsidRDefault="0074419A" w:rsidP="0056446B">
                        <w:pPr>
                          <w:pStyle w:val="afa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74419A" w:rsidRPr="00207D8A" w:rsidRDefault="0074419A" w:rsidP="0056446B">
                        <w:pPr>
                          <w:pStyle w:val="afa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5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74419A" w:rsidRDefault="0074419A" w:rsidP="0056446B">
                        <w:pPr>
                          <w:pStyle w:val="afa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74419A" w:rsidRPr="0038191D" w:rsidRDefault="0074419A" w:rsidP="0056446B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</w:p>
                      <w:p w:rsidR="0074419A" w:rsidRPr="00180F84" w:rsidRDefault="0074419A" w:rsidP="0056446B"/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BC3CF5" w:rsidRPr="00BC3CF5" w:rsidRDefault="00BC3CF5" w:rsidP="00BC3CF5">
                      <w:pPr>
                        <w:pStyle w:val="Default"/>
                        <w:spacing w:line="360" w:lineRule="auto"/>
                        <w:jc w:val="center"/>
                        <w:rPr>
                          <w:rFonts w:ascii="Arial" w:hAnsi="Arial" w:cs="Arial"/>
                          <w:i/>
                          <w:szCs w:val="28"/>
                        </w:rPr>
                      </w:pPr>
                      <w:r w:rsidRPr="00BC3CF5">
                        <w:rPr>
                          <w:rFonts w:ascii="Arial" w:hAnsi="Arial" w:cs="Arial"/>
                          <w:bCs/>
                          <w:i/>
                          <w:szCs w:val="28"/>
                        </w:rPr>
                        <w:t>Синтез систем керування із застосуванням методу параметричної оптимізації</w:t>
                      </w:r>
                    </w:p>
                    <w:p w:rsidR="0074419A" w:rsidRPr="00BC3CF5" w:rsidRDefault="0074419A" w:rsidP="00BC3CF5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i/>
                          <w:iCs/>
                          <w:sz w:val="10"/>
                          <w:szCs w:val="22"/>
                          <w:lang w:val="uk-UA"/>
                        </w:rPr>
                      </w:pP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74419A" w:rsidRDefault="0074419A" w:rsidP="0056446B">
                      <w:pPr>
                        <w:pStyle w:val="af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74419A" w:rsidRDefault="0074419A" w:rsidP="0056446B">
                      <w:pPr>
                        <w:pStyle w:val="afa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74419A" w:rsidRPr="00EB3A4D" w:rsidRDefault="0074419A" w:rsidP="00CC1C66">
                      <w:pPr>
                        <w:jc w:val="center"/>
                        <w:rPr>
                          <w:rFonts w:ascii="Calibri" w:hAnsi="Calibri"/>
                          <w:sz w:val="18"/>
                          <w:szCs w:val="18"/>
                          <w:lang w:val="uk-UA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6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74419A" w:rsidRPr="00F33C8C" w:rsidRDefault="0074419A" w:rsidP="0056446B">
                      <w:pPr>
                        <w:pStyle w:val="afa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</w:pPr>
                      <w:r w:rsidRPr="00F33C8C">
                        <w:rPr>
                          <w:rFonts w:ascii="Arial" w:hAnsi="Arial" w:cs="Arial"/>
                          <w:sz w:val="32"/>
                          <w:szCs w:val="32"/>
                          <w:lang w:val="ru-RU"/>
                        </w:rPr>
                        <w:t>НУК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F60AA"/>
    <w:multiLevelType w:val="hybridMultilevel"/>
    <w:tmpl w:val="DE24CB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37A51"/>
    <w:multiLevelType w:val="hybridMultilevel"/>
    <w:tmpl w:val="A246C720"/>
    <w:lvl w:ilvl="0" w:tplc="AA3AFD52">
      <w:start w:val="1"/>
      <w:numFmt w:val="none"/>
      <w:pStyle w:val="a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hint="default"/>
        <w:b/>
        <w:i w:val="0"/>
        <w:sz w:val="24"/>
      </w:rPr>
    </w:lvl>
    <w:lvl w:ilvl="1" w:tplc="A0FA14E6">
      <w:start w:val="1"/>
      <w:numFmt w:val="none"/>
      <w:pStyle w:val="a0"/>
      <w:lvlText w:val="ЦЕЛЬ РАБОТЫ :"/>
      <w:lvlJc w:val="left"/>
      <w:pPr>
        <w:tabs>
          <w:tab w:val="num" w:pos="3665"/>
        </w:tabs>
        <w:ind w:left="1685" w:hanging="180"/>
      </w:pPr>
      <w:rPr>
        <w:rFonts w:ascii="Times New Roman" w:hAnsi="Times New Roman" w:hint="default"/>
        <w:b/>
        <w:i w:val="0"/>
        <w:sz w:val="24"/>
      </w:rPr>
    </w:lvl>
    <w:lvl w:ilvl="2" w:tplc="143218BE">
      <w:start w:val="1"/>
      <w:numFmt w:val="none"/>
      <w:pStyle w:val="a1"/>
      <w:lvlText w:val="ТЕОРЕТИЧЕСКИЕ ЗНАНИЯ :"/>
      <w:lvlJc w:val="left"/>
      <w:pPr>
        <w:tabs>
          <w:tab w:val="num" w:pos="6005"/>
        </w:tabs>
        <w:ind w:left="2585" w:hanging="180"/>
      </w:pPr>
      <w:rPr>
        <w:rFonts w:ascii="Times New Roman" w:hAnsi="Times New Roman" w:hint="default"/>
        <w:b/>
        <w:i w:val="0"/>
        <w:sz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64" w:dllVersion="131078" w:nlCheck="1" w:checkStyle="0"/>
  <w:proofState w:spelling="clean" w:grammar="clean"/>
  <w:defaultTabStop w:val="709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45D"/>
    <w:rsid w:val="00012444"/>
    <w:rsid w:val="00025856"/>
    <w:rsid w:val="00026EB1"/>
    <w:rsid w:val="00027721"/>
    <w:rsid w:val="00036858"/>
    <w:rsid w:val="00041E2D"/>
    <w:rsid w:val="000504E9"/>
    <w:rsid w:val="000523B3"/>
    <w:rsid w:val="00053C2F"/>
    <w:rsid w:val="00065C09"/>
    <w:rsid w:val="00074756"/>
    <w:rsid w:val="00074846"/>
    <w:rsid w:val="00076A48"/>
    <w:rsid w:val="00077EEC"/>
    <w:rsid w:val="00080F6F"/>
    <w:rsid w:val="00085AE9"/>
    <w:rsid w:val="00085C9E"/>
    <w:rsid w:val="00094508"/>
    <w:rsid w:val="000A4088"/>
    <w:rsid w:val="000B4FE6"/>
    <w:rsid w:val="000B5067"/>
    <w:rsid w:val="000C0185"/>
    <w:rsid w:val="000C1D78"/>
    <w:rsid w:val="000C5A8C"/>
    <w:rsid w:val="000E657C"/>
    <w:rsid w:val="000F535F"/>
    <w:rsid w:val="00121F54"/>
    <w:rsid w:val="00127C7A"/>
    <w:rsid w:val="001300E0"/>
    <w:rsid w:val="00130115"/>
    <w:rsid w:val="00135A00"/>
    <w:rsid w:val="00153179"/>
    <w:rsid w:val="0017625E"/>
    <w:rsid w:val="00180CB6"/>
    <w:rsid w:val="00180F84"/>
    <w:rsid w:val="001811DD"/>
    <w:rsid w:val="00185F0D"/>
    <w:rsid w:val="0018672C"/>
    <w:rsid w:val="001931A8"/>
    <w:rsid w:val="001C62E5"/>
    <w:rsid w:val="001D1B03"/>
    <w:rsid w:val="001D2D1D"/>
    <w:rsid w:val="001D368B"/>
    <w:rsid w:val="001D3D17"/>
    <w:rsid w:val="001E34D1"/>
    <w:rsid w:val="00207D8A"/>
    <w:rsid w:val="00221F4C"/>
    <w:rsid w:val="00223742"/>
    <w:rsid w:val="00223F48"/>
    <w:rsid w:val="00233683"/>
    <w:rsid w:val="002353EA"/>
    <w:rsid w:val="00235E54"/>
    <w:rsid w:val="00241316"/>
    <w:rsid w:val="00243F4C"/>
    <w:rsid w:val="00261FBE"/>
    <w:rsid w:val="00284E93"/>
    <w:rsid w:val="00286E35"/>
    <w:rsid w:val="002871BB"/>
    <w:rsid w:val="00287E91"/>
    <w:rsid w:val="00294F42"/>
    <w:rsid w:val="002959CF"/>
    <w:rsid w:val="0029747A"/>
    <w:rsid w:val="002A6BF0"/>
    <w:rsid w:val="002C506B"/>
    <w:rsid w:val="002C614F"/>
    <w:rsid w:val="002E1625"/>
    <w:rsid w:val="002E32AB"/>
    <w:rsid w:val="002E76AD"/>
    <w:rsid w:val="002F26F4"/>
    <w:rsid w:val="002F35A4"/>
    <w:rsid w:val="002F482C"/>
    <w:rsid w:val="003159C8"/>
    <w:rsid w:val="00316152"/>
    <w:rsid w:val="003421C5"/>
    <w:rsid w:val="00343EE7"/>
    <w:rsid w:val="003500B6"/>
    <w:rsid w:val="003523A0"/>
    <w:rsid w:val="00361FC8"/>
    <w:rsid w:val="00366AB5"/>
    <w:rsid w:val="003739CE"/>
    <w:rsid w:val="0038191D"/>
    <w:rsid w:val="00386FD1"/>
    <w:rsid w:val="003B7A07"/>
    <w:rsid w:val="003C2A4D"/>
    <w:rsid w:val="003C74A2"/>
    <w:rsid w:val="003D556D"/>
    <w:rsid w:val="003E03BE"/>
    <w:rsid w:val="003E1DF3"/>
    <w:rsid w:val="003F5F64"/>
    <w:rsid w:val="003F7A81"/>
    <w:rsid w:val="00404808"/>
    <w:rsid w:val="0043727F"/>
    <w:rsid w:val="00437849"/>
    <w:rsid w:val="004461E8"/>
    <w:rsid w:val="00451058"/>
    <w:rsid w:val="0046345D"/>
    <w:rsid w:val="004643B0"/>
    <w:rsid w:val="004663CA"/>
    <w:rsid w:val="00477B0C"/>
    <w:rsid w:val="004928AE"/>
    <w:rsid w:val="00493BDF"/>
    <w:rsid w:val="00495C5F"/>
    <w:rsid w:val="004C35B7"/>
    <w:rsid w:val="004C38E1"/>
    <w:rsid w:val="004D030F"/>
    <w:rsid w:val="004D44F0"/>
    <w:rsid w:val="004D6B14"/>
    <w:rsid w:val="004E640B"/>
    <w:rsid w:val="004F0843"/>
    <w:rsid w:val="004F202B"/>
    <w:rsid w:val="004F27D4"/>
    <w:rsid w:val="004F7B22"/>
    <w:rsid w:val="00511BF4"/>
    <w:rsid w:val="00515664"/>
    <w:rsid w:val="00530280"/>
    <w:rsid w:val="005361A5"/>
    <w:rsid w:val="00542B2B"/>
    <w:rsid w:val="00563843"/>
    <w:rsid w:val="0056446B"/>
    <w:rsid w:val="00572C7D"/>
    <w:rsid w:val="00577398"/>
    <w:rsid w:val="00577A1F"/>
    <w:rsid w:val="00594607"/>
    <w:rsid w:val="005A0A59"/>
    <w:rsid w:val="005A437E"/>
    <w:rsid w:val="005A4A5F"/>
    <w:rsid w:val="005B2EE7"/>
    <w:rsid w:val="005B59DA"/>
    <w:rsid w:val="005B7438"/>
    <w:rsid w:val="005C6F07"/>
    <w:rsid w:val="005D3280"/>
    <w:rsid w:val="005D7AD6"/>
    <w:rsid w:val="005E1463"/>
    <w:rsid w:val="00617AC7"/>
    <w:rsid w:val="00621D94"/>
    <w:rsid w:val="00621DBC"/>
    <w:rsid w:val="00623302"/>
    <w:rsid w:val="00650D36"/>
    <w:rsid w:val="00654A4D"/>
    <w:rsid w:val="00662366"/>
    <w:rsid w:val="00680374"/>
    <w:rsid w:val="00694D80"/>
    <w:rsid w:val="006A35E2"/>
    <w:rsid w:val="006A4ADC"/>
    <w:rsid w:val="006A7084"/>
    <w:rsid w:val="006B390A"/>
    <w:rsid w:val="006D598D"/>
    <w:rsid w:val="006F71FA"/>
    <w:rsid w:val="00713461"/>
    <w:rsid w:val="00714487"/>
    <w:rsid w:val="0073146F"/>
    <w:rsid w:val="00741FD6"/>
    <w:rsid w:val="007436B4"/>
    <w:rsid w:val="0074419A"/>
    <w:rsid w:val="00744357"/>
    <w:rsid w:val="00746F69"/>
    <w:rsid w:val="007608DE"/>
    <w:rsid w:val="0077324D"/>
    <w:rsid w:val="00774714"/>
    <w:rsid w:val="00783521"/>
    <w:rsid w:val="007941B4"/>
    <w:rsid w:val="00794F2D"/>
    <w:rsid w:val="0079730D"/>
    <w:rsid w:val="00797920"/>
    <w:rsid w:val="007A3B2A"/>
    <w:rsid w:val="007A42AD"/>
    <w:rsid w:val="007C0375"/>
    <w:rsid w:val="007C306E"/>
    <w:rsid w:val="007C5FEC"/>
    <w:rsid w:val="007D5542"/>
    <w:rsid w:val="007D7A31"/>
    <w:rsid w:val="007E391F"/>
    <w:rsid w:val="007E641A"/>
    <w:rsid w:val="007E7DB6"/>
    <w:rsid w:val="008133EE"/>
    <w:rsid w:val="00813AB4"/>
    <w:rsid w:val="008142C5"/>
    <w:rsid w:val="00816C76"/>
    <w:rsid w:val="00821F19"/>
    <w:rsid w:val="008234AD"/>
    <w:rsid w:val="0083168A"/>
    <w:rsid w:val="00833D11"/>
    <w:rsid w:val="00834695"/>
    <w:rsid w:val="00841A79"/>
    <w:rsid w:val="00844A65"/>
    <w:rsid w:val="00850B7E"/>
    <w:rsid w:val="00856526"/>
    <w:rsid w:val="008668DF"/>
    <w:rsid w:val="00885929"/>
    <w:rsid w:val="00890BCE"/>
    <w:rsid w:val="008A29D5"/>
    <w:rsid w:val="008A7FA8"/>
    <w:rsid w:val="008C2C1B"/>
    <w:rsid w:val="008D4950"/>
    <w:rsid w:val="00905183"/>
    <w:rsid w:val="00910DDB"/>
    <w:rsid w:val="00914553"/>
    <w:rsid w:val="0091594C"/>
    <w:rsid w:val="00917F82"/>
    <w:rsid w:val="00925315"/>
    <w:rsid w:val="00934B01"/>
    <w:rsid w:val="009405DF"/>
    <w:rsid w:val="00950BD6"/>
    <w:rsid w:val="00951E6C"/>
    <w:rsid w:val="009571EB"/>
    <w:rsid w:val="00964B0E"/>
    <w:rsid w:val="00976B69"/>
    <w:rsid w:val="00987EDA"/>
    <w:rsid w:val="00995595"/>
    <w:rsid w:val="009B43C4"/>
    <w:rsid w:val="009C39DE"/>
    <w:rsid w:val="009C77AA"/>
    <w:rsid w:val="009D08B9"/>
    <w:rsid w:val="009E28DB"/>
    <w:rsid w:val="009E3FF8"/>
    <w:rsid w:val="009F60F5"/>
    <w:rsid w:val="00A01FC2"/>
    <w:rsid w:val="00A13EA3"/>
    <w:rsid w:val="00A22858"/>
    <w:rsid w:val="00A3053E"/>
    <w:rsid w:val="00A30E08"/>
    <w:rsid w:val="00A45EC7"/>
    <w:rsid w:val="00A613D2"/>
    <w:rsid w:val="00A7087A"/>
    <w:rsid w:val="00A76023"/>
    <w:rsid w:val="00A81735"/>
    <w:rsid w:val="00A81823"/>
    <w:rsid w:val="00A82AFB"/>
    <w:rsid w:val="00A842F4"/>
    <w:rsid w:val="00A90CAE"/>
    <w:rsid w:val="00AA22CC"/>
    <w:rsid w:val="00AB1C51"/>
    <w:rsid w:val="00AC0F16"/>
    <w:rsid w:val="00AC1B7C"/>
    <w:rsid w:val="00AC515C"/>
    <w:rsid w:val="00AC528E"/>
    <w:rsid w:val="00AD27AD"/>
    <w:rsid w:val="00AD45D1"/>
    <w:rsid w:val="00AD6888"/>
    <w:rsid w:val="00B01170"/>
    <w:rsid w:val="00B01266"/>
    <w:rsid w:val="00B04C80"/>
    <w:rsid w:val="00B052E4"/>
    <w:rsid w:val="00B10E7F"/>
    <w:rsid w:val="00B40FEF"/>
    <w:rsid w:val="00B52FAA"/>
    <w:rsid w:val="00B57FD6"/>
    <w:rsid w:val="00B6036E"/>
    <w:rsid w:val="00B620B0"/>
    <w:rsid w:val="00B63A89"/>
    <w:rsid w:val="00B73BFB"/>
    <w:rsid w:val="00B85EF3"/>
    <w:rsid w:val="00B862CD"/>
    <w:rsid w:val="00B92713"/>
    <w:rsid w:val="00B95963"/>
    <w:rsid w:val="00B97915"/>
    <w:rsid w:val="00BA039C"/>
    <w:rsid w:val="00BA25F2"/>
    <w:rsid w:val="00BA27FC"/>
    <w:rsid w:val="00BA3E29"/>
    <w:rsid w:val="00BA6032"/>
    <w:rsid w:val="00BB091C"/>
    <w:rsid w:val="00BC31D3"/>
    <w:rsid w:val="00BC3CF5"/>
    <w:rsid w:val="00BD548A"/>
    <w:rsid w:val="00BE2A0A"/>
    <w:rsid w:val="00C03784"/>
    <w:rsid w:val="00C07E46"/>
    <w:rsid w:val="00C14913"/>
    <w:rsid w:val="00C14C26"/>
    <w:rsid w:val="00C17A83"/>
    <w:rsid w:val="00C27227"/>
    <w:rsid w:val="00C45D04"/>
    <w:rsid w:val="00C57CDC"/>
    <w:rsid w:val="00C64CD2"/>
    <w:rsid w:val="00C7338D"/>
    <w:rsid w:val="00C8375C"/>
    <w:rsid w:val="00CB144E"/>
    <w:rsid w:val="00CB1890"/>
    <w:rsid w:val="00CB6CEF"/>
    <w:rsid w:val="00CC1A26"/>
    <w:rsid w:val="00CC1C66"/>
    <w:rsid w:val="00CC4105"/>
    <w:rsid w:val="00CD5D96"/>
    <w:rsid w:val="00CF61F0"/>
    <w:rsid w:val="00D02B23"/>
    <w:rsid w:val="00D079BB"/>
    <w:rsid w:val="00D33E09"/>
    <w:rsid w:val="00D36026"/>
    <w:rsid w:val="00D36634"/>
    <w:rsid w:val="00D40617"/>
    <w:rsid w:val="00D56895"/>
    <w:rsid w:val="00D67FC8"/>
    <w:rsid w:val="00D71236"/>
    <w:rsid w:val="00D75BE7"/>
    <w:rsid w:val="00D769CC"/>
    <w:rsid w:val="00D779D5"/>
    <w:rsid w:val="00DA1217"/>
    <w:rsid w:val="00DB0C1B"/>
    <w:rsid w:val="00DB3CA5"/>
    <w:rsid w:val="00DC1B84"/>
    <w:rsid w:val="00DD3874"/>
    <w:rsid w:val="00DD4953"/>
    <w:rsid w:val="00DE650B"/>
    <w:rsid w:val="00DF36DC"/>
    <w:rsid w:val="00E10605"/>
    <w:rsid w:val="00E1074A"/>
    <w:rsid w:val="00E24780"/>
    <w:rsid w:val="00E278CF"/>
    <w:rsid w:val="00E41D7F"/>
    <w:rsid w:val="00E41D8E"/>
    <w:rsid w:val="00E425CC"/>
    <w:rsid w:val="00E435DC"/>
    <w:rsid w:val="00E73433"/>
    <w:rsid w:val="00E9522E"/>
    <w:rsid w:val="00E96D62"/>
    <w:rsid w:val="00E9714C"/>
    <w:rsid w:val="00EA25AA"/>
    <w:rsid w:val="00EA3050"/>
    <w:rsid w:val="00EA606E"/>
    <w:rsid w:val="00EB053B"/>
    <w:rsid w:val="00EB3A4D"/>
    <w:rsid w:val="00EB4957"/>
    <w:rsid w:val="00EC1F85"/>
    <w:rsid w:val="00EC6A7A"/>
    <w:rsid w:val="00F11DE9"/>
    <w:rsid w:val="00F216ED"/>
    <w:rsid w:val="00F33C8C"/>
    <w:rsid w:val="00F521F5"/>
    <w:rsid w:val="00F534E0"/>
    <w:rsid w:val="00F572E3"/>
    <w:rsid w:val="00F608D5"/>
    <w:rsid w:val="00F624BE"/>
    <w:rsid w:val="00F72722"/>
    <w:rsid w:val="00F85259"/>
    <w:rsid w:val="00F903C7"/>
    <w:rsid w:val="00F94F53"/>
    <w:rsid w:val="00FB096A"/>
    <w:rsid w:val="00FC2EAD"/>
    <w:rsid w:val="00FE2216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3B12C37-A651-40D2-A8CE-19CA3FCD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87E91"/>
    <w:rPr>
      <w:sz w:val="24"/>
      <w:szCs w:val="24"/>
    </w:rPr>
  </w:style>
  <w:style w:type="paragraph" w:styleId="1">
    <w:name w:val="heading 1"/>
    <w:basedOn w:val="a2"/>
    <w:next w:val="a2"/>
    <w:link w:val="10"/>
    <w:uiPriority w:val="99"/>
    <w:qFormat/>
    <w:rsid w:val="00287E91"/>
    <w:pPr>
      <w:keepNext/>
      <w:widowControl w:val="0"/>
      <w:autoSpaceDE w:val="0"/>
      <w:autoSpaceDN w:val="0"/>
      <w:adjustRightInd w:val="0"/>
      <w:ind w:left="720"/>
      <w:outlineLvl w:val="0"/>
    </w:pPr>
    <w:rPr>
      <w:b/>
      <w:bCs/>
    </w:rPr>
  </w:style>
  <w:style w:type="paragraph" w:styleId="2">
    <w:name w:val="heading 2"/>
    <w:basedOn w:val="a2"/>
    <w:next w:val="a2"/>
    <w:link w:val="20"/>
    <w:uiPriority w:val="99"/>
    <w:qFormat/>
    <w:rsid w:val="00287E91"/>
    <w:pPr>
      <w:keepNext/>
      <w:ind w:left="624"/>
      <w:jc w:val="both"/>
      <w:outlineLvl w:val="1"/>
    </w:pPr>
    <w:rPr>
      <w:sz w:val="28"/>
      <w:szCs w:val="28"/>
      <w:lang w:val="uk-UA"/>
    </w:rPr>
  </w:style>
  <w:style w:type="paragraph" w:styleId="3">
    <w:name w:val="heading 3"/>
    <w:basedOn w:val="a2"/>
    <w:next w:val="a2"/>
    <w:link w:val="30"/>
    <w:uiPriority w:val="99"/>
    <w:qFormat/>
    <w:rsid w:val="00287E9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9"/>
    <w:qFormat/>
    <w:rsid w:val="00287E91"/>
    <w:pPr>
      <w:keepNext/>
      <w:ind w:firstLine="360"/>
      <w:outlineLvl w:val="3"/>
    </w:pPr>
    <w:rPr>
      <w:b/>
      <w:bCs/>
    </w:rPr>
  </w:style>
  <w:style w:type="paragraph" w:styleId="5">
    <w:name w:val="heading 5"/>
    <w:basedOn w:val="a2"/>
    <w:next w:val="a2"/>
    <w:link w:val="50"/>
    <w:uiPriority w:val="99"/>
    <w:qFormat/>
    <w:rsid w:val="00287E91"/>
    <w:pPr>
      <w:keepNext/>
      <w:spacing w:line="360" w:lineRule="auto"/>
      <w:ind w:firstLine="48"/>
      <w:jc w:val="center"/>
      <w:outlineLvl w:val="4"/>
    </w:pPr>
    <w:rPr>
      <w:b/>
      <w:bCs/>
      <w:lang w:val="uk-UA"/>
    </w:rPr>
  </w:style>
  <w:style w:type="paragraph" w:styleId="6">
    <w:name w:val="heading 6"/>
    <w:basedOn w:val="a2"/>
    <w:next w:val="a2"/>
    <w:link w:val="60"/>
    <w:uiPriority w:val="99"/>
    <w:qFormat/>
    <w:rsid w:val="00287E91"/>
    <w:pPr>
      <w:keepNext/>
      <w:tabs>
        <w:tab w:val="num" w:pos="0"/>
      </w:tabs>
      <w:spacing w:line="360" w:lineRule="auto"/>
      <w:ind w:firstLine="540"/>
      <w:jc w:val="center"/>
      <w:outlineLvl w:val="5"/>
    </w:pPr>
    <w:rPr>
      <w:b/>
      <w:bCs/>
      <w:lang w:val="uk-UA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E73F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CC1C66"/>
    <w:rPr>
      <w:sz w:val="24"/>
      <w:szCs w:val="24"/>
      <w:lang w:val="uk-UA"/>
    </w:rPr>
  </w:style>
  <w:style w:type="character" w:customStyle="1" w:styleId="30">
    <w:name w:val="Заголовок 3 Знак"/>
    <w:link w:val="3"/>
    <w:uiPriority w:val="9"/>
    <w:semiHidden/>
    <w:rsid w:val="00FE73F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FE73F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FE73F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FE73F7"/>
    <w:rPr>
      <w:rFonts w:ascii="Calibri" w:eastAsia="Times New Roman" w:hAnsi="Calibri" w:cs="Times New Roman"/>
      <w:b/>
      <w:bCs/>
    </w:rPr>
  </w:style>
  <w:style w:type="paragraph" w:styleId="21">
    <w:name w:val="Body Text Indent 2"/>
    <w:basedOn w:val="a2"/>
    <w:link w:val="22"/>
    <w:uiPriority w:val="99"/>
    <w:rsid w:val="00287E91"/>
    <w:pPr>
      <w:spacing w:before="40"/>
      <w:ind w:firstLine="540"/>
      <w:jc w:val="both"/>
    </w:pPr>
    <w:rPr>
      <w:lang w:val="uk-UA"/>
    </w:rPr>
  </w:style>
  <w:style w:type="character" w:customStyle="1" w:styleId="22">
    <w:name w:val="Основной текст с отступом 2 Знак"/>
    <w:link w:val="21"/>
    <w:uiPriority w:val="99"/>
    <w:semiHidden/>
    <w:rsid w:val="00FE73F7"/>
    <w:rPr>
      <w:sz w:val="24"/>
      <w:szCs w:val="24"/>
    </w:rPr>
  </w:style>
  <w:style w:type="paragraph" w:styleId="31">
    <w:name w:val="Body Text Indent 3"/>
    <w:basedOn w:val="a2"/>
    <w:link w:val="32"/>
    <w:uiPriority w:val="99"/>
    <w:rsid w:val="00287E91"/>
    <w:pPr>
      <w:spacing w:line="360" w:lineRule="auto"/>
      <w:ind w:firstLine="680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rsid w:val="00FE73F7"/>
    <w:rPr>
      <w:sz w:val="16"/>
      <w:szCs w:val="16"/>
    </w:rPr>
  </w:style>
  <w:style w:type="paragraph" w:styleId="a6">
    <w:name w:val="Body Text Indent"/>
    <w:basedOn w:val="a2"/>
    <w:link w:val="a7"/>
    <w:uiPriority w:val="99"/>
    <w:rsid w:val="00287E91"/>
    <w:pPr>
      <w:spacing w:line="360" w:lineRule="auto"/>
      <w:ind w:firstLine="624"/>
    </w:pPr>
    <w:rPr>
      <w:lang w:val="uk-UA"/>
    </w:rPr>
  </w:style>
  <w:style w:type="character" w:customStyle="1" w:styleId="a7">
    <w:name w:val="Основной текст с отступом Знак"/>
    <w:link w:val="a6"/>
    <w:uiPriority w:val="99"/>
    <w:semiHidden/>
    <w:rsid w:val="00FE73F7"/>
    <w:rPr>
      <w:sz w:val="24"/>
      <w:szCs w:val="24"/>
    </w:rPr>
  </w:style>
  <w:style w:type="paragraph" w:styleId="a8">
    <w:name w:val="Normal (Web)"/>
    <w:basedOn w:val="a2"/>
    <w:uiPriority w:val="99"/>
    <w:rsid w:val="00287E91"/>
    <w:pPr>
      <w:spacing w:before="100" w:beforeAutospacing="1" w:after="100" w:afterAutospacing="1"/>
    </w:pPr>
  </w:style>
  <w:style w:type="character" w:styleId="a9">
    <w:name w:val="Emphasis"/>
    <w:uiPriority w:val="99"/>
    <w:qFormat/>
    <w:rsid w:val="00287E91"/>
    <w:rPr>
      <w:i/>
      <w:iCs/>
    </w:rPr>
  </w:style>
  <w:style w:type="character" w:styleId="aa">
    <w:name w:val="Strong"/>
    <w:uiPriority w:val="99"/>
    <w:qFormat/>
    <w:rsid w:val="00287E91"/>
    <w:rPr>
      <w:b/>
      <w:bCs/>
    </w:rPr>
  </w:style>
  <w:style w:type="paragraph" w:styleId="11">
    <w:name w:val="index 1"/>
    <w:basedOn w:val="a2"/>
    <w:next w:val="a2"/>
    <w:autoRedefine/>
    <w:uiPriority w:val="99"/>
    <w:semiHidden/>
    <w:rsid w:val="00287E91"/>
    <w:pPr>
      <w:ind w:left="240" w:hanging="240"/>
    </w:pPr>
  </w:style>
  <w:style w:type="paragraph" w:styleId="ab">
    <w:name w:val="index heading"/>
    <w:basedOn w:val="a2"/>
    <w:next w:val="11"/>
    <w:uiPriority w:val="99"/>
    <w:semiHidden/>
    <w:rsid w:val="00287E91"/>
  </w:style>
  <w:style w:type="paragraph" w:customStyle="1" w:styleId="FR1">
    <w:name w:val="FR1"/>
    <w:uiPriority w:val="99"/>
    <w:rsid w:val="00287E91"/>
    <w:pPr>
      <w:widowControl w:val="0"/>
      <w:autoSpaceDE w:val="0"/>
      <w:autoSpaceDN w:val="0"/>
      <w:adjustRightInd w:val="0"/>
    </w:pPr>
    <w:rPr>
      <w:rFonts w:ascii="Arial Narrow" w:hAnsi="Arial Narrow" w:cs="Arial Narrow"/>
      <w:b/>
      <w:bCs/>
      <w:sz w:val="28"/>
      <w:szCs w:val="28"/>
      <w:lang w:val="uk-UA"/>
    </w:rPr>
  </w:style>
  <w:style w:type="paragraph" w:styleId="23">
    <w:name w:val="index 2"/>
    <w:basedOn w:val="a2"/>
    <w:next w:val="a2"/>
    <w:autoRedefine/>
    <w:uiPriority w:val="99"/>
    <w:semiHidden/>
    <w:rsid w:val="00287E91"/>
    <w:pPr>
      <w:ind w:left="480" w:hanging="240"/>
    </w:pPr>
  </w:style>
  <w:style w:type="paragraph" w:styleId="33">
    <w:name w:val="index 3"/>
    <w:basedOn w:val="a2"/>
    <w:next w:val="a2"/>
    <w:autoRedefine/>
    <w:uiPriority w:val="99"/>
    <w:semiHidden/>
    <w:rsid w:val="00287E91"/>
    <w:pPr>
      <w:ind w:left="720" w:hanging="240"/>
    </w:pPr>
  </w:style>
  <w:style w:type="paragraph" w:styleId="41">
    <w:name w:val="index 4"/>
    <w:basedOn w:val="a2"/>
    <w:next w:val="a2"/>
    <w:autoRedefine/>
    <w:uiPriority w:val="99"/>
    <w:semiHidden/>
    <w:rsid w:val="00287E91"/>
    <w:pPr>
      <w:ind w:left="960" w:hanging="240"/>
    </w:pPr>
  </w:style>
  <w:style w:type="paragraph" w:styleId="51">
    <w:name w:val="index 5"/>
    <w:basedOn w:val="a2"/>
    <w:next w:val="a2"/>
    <w:autoRedefine/>
    <w:uiPriority w:val="99"/>
    <w:semiHidden/>
    <w:rsid w:val="00287E91"/>
    <w:pPr>
      <w:ind w:left="1200" w:hanging="240"/>
    </w:pPr>
  </w:style>
  <w:style w:type="paragraph" w:styleId="61">
    <w:name w:val="index 6"/>
    <w:basedOn w:val="a2"/>
    <w:next w:val="a2"/>
    <w:autoRedefine/>
    <w:uiPriority w:val="99"/>
    <w:semiHidden/>
    <w:rsid w:val="00287E91"/>
    <w:pPr>
      <w:ind w:left="1440" w:hanging="240"/>
    </w:pPr>
  </w:style>
  <w:style w:type="paragraph" w:styleId="7">
    <w:name w:val="index 7"/>
    <w:basedOn w:val="a2"/>
    <w:next w:val="a2"/>
    <w:autoRedefine/>
    <w:uiPriority w:val="99"/>
    <w:semiHidden/>
    <w:rsid w:val="00287E91"/>
    <w:pPr>
      <w:ind w:left="1680" w:hanging="240"/>
    </w:pPr>
  </w:style>
  <w:style w:type="paragraph" w:styleId="8">
    <w:name w:val="index 8"/>
    <w:basedOn w:val="a2"/>
    <w:next w:val="a2"/>
    <w:autoRedefine/>
    <w:uiPriority w:val="99"/>
    <w:semiHidden/>
    <w:rsid w:val="00287E91"/>
    <w:pPr>
      <w:ind w:left="1920" w:hanging="240"/>
    </w:pPr>
  </w:style>
  <w:style w:type="paragraph" w:styleId="9">
    <w:name w:val="index 9"/>
    <w:basedOn w:val="a2"/>
    <w:next w:val="a2"/>
    <w:autoRedefine/>
    <w:uiPriority w:val="99"/>
    <w:semiHidden/>
    <w:rsid w:val="00287E91"/>
    <w:pPr>
      <w:ind w:left="2160" w:hanging="240"/>
    </w:pPr>
  </w:style>
  <w:style w:type="paragraph" w:styleId="ac">
    <w:name w:val="header"/>
    <w:basedOn w:val="a2"/>
    <w:link w:val="ad"/>
    <w:uiPriority w:val="99"/>
    <w:rsid w:val="00287E9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semiHidden/>
    <w:rsid w:val="00FE73F7"/>
    <w:rPr>
      <w:sz w:val="24"/>
      <w:szCs w:val="24"/>
    </w:rPr>
  </w:style>
  <w:style w:type="paragraph" w:styleId="ae">
    <w:name w:val="footer"/>
    <w:basedOn w:val="a2"/>
    <w:link w:val="af"/>
    <w:uiPriority w:val="99"/>
    <w:rsid w:val="00287E9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locked/>
    <w:rsid w:val="00C14913"/>
    <w:rPr>
      <w:sz w:val="24"/>
      <w:szCs w:val="24"/>
    </w:rPr>
  </w:style>
  <w:style w:type="paragraph" w:styleId="af0">
    <w:name w:val="Document Map"/>
    <w:basedOn w:val="a2"/>
    <w:link w:val="af1"/>
    <w:uiPriority w:val="99"/>
    <w:semiHidden/>
    <w:rsid w:val="00287E91"/>
    <w:pPr>
      <w:shd w:val="clear" w:color="auto" w:fill="000080"/>
    </w:pPr>
    <w:rPr>
      <w:rFonts w:ascii="Tahoma" w:hAnsi="Tahoma" w:cs="Tahoma"/>
    </w:rPr>
  </w:style>
  <w:style w:type="character" w:customStyle="1" w:styleId="af1">
    <w:name w:val="Схема документа Знак"/>
    <w:link w:val="af0"/>
    <w:uiPriority w:val="99"/>
    <w:semiHidden/>
    <w:rsid w:val="00FE73F7"/>
    <w:rPr>
      <w:sz w:val="0"/>
      <w:szCs w:val="0"/>
    </w:rPr>
  </w:style>
  <w:style w:type="character" w:styleId="af2">
    <w:name w:val="page number"/>
    <w:basedOn w:val="a3"/>
    <w:uiPriority w:val="99"/>
    <w:rsid w:val="00287E91"/>
  </w:style>
  <w:style w:type="paragraph" w:styleId="af3">
    <w:name w:val="Body Text"/>
    <w:basedOn w:val="a2"/>
    <w:link w:val="af4"/>
    <w:uiPriority w:val="99"/>
    <w:rsid w:val="00287E91"/>
    <w:pPr>
      <w:spacing w:line="360" w:lineRule="auto"/>
      <w:ind w:right="5345"/>
    </w:pPr>
    <w:rPr>
      <w:lang w:val="uk-UA"/>
    </w:rPr>
  </w:style>
  <w:style w:type="character" w:customStyle="1" w:styleId="af4">
    <w:name w:val="Основной текст Знак"/>
    <w:link w:val="af3"/>
    <w:uiPriority w:val="99"/>
    <w:semiHidden/>
    <w:rsid w:val="00FE73F7"/>
    <w:rPr>
      <w:sz w:val="24"/>
      <w:szCs w:val="24"/>
    </w:rPr>
  </w:style>
  <w:style w:type="paragraph" w:customStyle="1" w:styleId="210">
    <w:name w:val="Основной текст 21"/>
    <w:basedOn w:val="a2"/>
    <w:uiPriority w:val="99"/>
    <w:rsid w:val="00287E91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12">
    <w:name w:val="Обычный1"/>
    <w:uiPriority w:val="99"/>
    <w:rsid w:val="00287E91"/>
  </w:style>
  <w:style w:type="paragraph" w:customStyle="1" w:styleId="af5">
    <w:name w:val="Òåêñò"/>
    <w:basedOn w:val="a2"/>
    <w:uiPriority w:val="99"/>
    <w:rsid w:val="00287E91"/>
    <w:pPr>
      <w:ind w:firstLine="426"/>
      <w:jc w:val="both"/>
    </w:pPr>
    <w:rPr>
      <w:rFonts w:ascii="TimesET" w:hAnsi="TimesET" w:cs="TimesET"/>
      <w:sz w:val="20"/>
      <w:szCs w:val="20"/>
    </w:rPr>
  </w:style>
  <w:style w:type="paragraph" w:styleId="13">
    <w:name w:val="toc 1"/>
    <w:basedOn w:val="a2"/>
    <w:next w:val="a2"/>
    <w:autoRedefine/>
    <w:uiPriority w:val="99"/>
    <w:semiHidden/>
    <w:rsid w:val="007C0375"/>
    <w:pPr>
      <w:tabs>
        <w:tab w:val="right" w:leader="dot" w:pos="9845"/>
      </w:tabs>
      <w:spacing w:line="360" w:lineRule="auto"/>
      <w:jc w:val="center"/>
    </w:pPr>
    <w:rPr>
      <w:b/>
      <w:bCs/>
      <w:noProof/>
      <w:color w:val="000000"/>
      <w:lang w:val="uk-UA"/>
    </w:rPr>
  </w:style>
  <w:style w:type="paragraph" w:styleId="62">
    <w:name w:val="toc 6"/>
    <w:basedOn w:val="a2"/>
    <w:next w:val="a2"/>
    <w:autoRedefine/>
    <w:uiPriority w:val="99"/>
    <w:semiHidden/>
    <w:rsid w:val="00287E91"/>
    <w:pPr>
      <w:ind w:left="1200"/>
    </w:pPr>
  </w:style>
  <w:style w:type="paragraph" w:styleId="24">
    <w:name w:val="toc 2"/>
    <w:basedOn w:val="a2"/>
    <w:next w:val="a2"/>
    <w:autoRedefine/>
    <w:uiPriority w:val="99"/>
    <w:semiHidden/>
    <w:rsid w:val="007C0375"/>
    <w:pPr>
      <w:tabs>
        <w:tab w:val="right" w:leader="dot" w:pos="9845"/>
      </w:tabs>
      <w:spacing w:line="360" w:lineRule="auto"/>
    </w:pPr>
    <w:rPr>
      <w:noProof/>
    </w:rPr>
  </w:style>
  <w:style w:type="paragraph" w:styleId="34">
    <w:name w:val="toc 3"/>
    <w:basedOn w:val="a2"/>
    <w:next w:val="a2"/>
    <w:autoRedefine/>
    <w:uiPriority w:val="99"/>
    <w:semiHidden/>
    <w:rsid w:val="00287E91"/>
    <w:pPr>
      <w:tabs>
        <w:tab w:val="right" w:pos="9627"/>
      </w:tabs>
    </w:pPr>
    <w:rPr>
      <w:noProof/>
    </w:rPr>
  </w:style>
  <w:style w:type="paragraph" w:styleId="42">
    <w:name w:val="toc 4"/>
    <w:basedOn w:val="a2"/>
    <w:next w:val="a2"/>
    <w:autoRedefine/>
    <w:uiPriority w:val="99"/>
    <w:semiHidden/>
    <w:rsid w:val="00287E91"/>
    <w:pPr>
      <w:ind w:left="720"/>
    </w:pPr>
  </w:style>
  <w:style w:type="paragraph" w:styleId="52">
    <w:name w:val="toc 5"/>
    <w:basedOn w:val="a2"/>
    <w:next w:val="a2"/>
    <w:autoRedefine/>
    <w:uiPriority w:val="99"/>
    <w:semiHidden/>
    <w:rsid w:val="00287E91"/>
    <w:pPr>
      <w:ind w:left="960"/>
    </w:pPr>
  </w:style>
  <w:style w:type="paragraph" w:styleId="70">
    <w:name w:val="toc 7"/>
    <w:basedOn w:val="a2"/>
    <w:next w:val="a2"/>
    <w:autoRedefine/>
    <w:uiPriority w:val="99"/>
    <w:semiHidden/>
    <w:rsid w:val="00287E91"/>
    <w:pPr>
      <w:ind w:left="1440"/>
    </w:pPr>
  </w:style>
  <w:style w:type="paragraph" w:styleId="80">
    <w:name w:val="toc 8"/>
    <w:basedOn w:val="a2"/>
    <w:next w:val="a2"/>
    <w:autoRedefine/>
    <w:uiPriority w:val="99"/>
    <w:semiHidden/>
    <w:rsid w:val="00287E91"/>
    <w:pPr>
      <w:ind w:left="1680"/>
    </w:pPr>
  </w:style>
  <w:style w:type="paragraph" w:styleId="90">
    <w:name w:val="toc 9"/>
    <w:basedOn w:val="a2"/>
    <w:next w:val="a2"/>
    <w:autoRedefine/>
    <w:uiPriority w:val="99"/>
    <w:semiHidden/>
    <w:rsid w:val="00287E91"/>
    <w:pPr>
      <w:ind w:left="1920"/>
    </w:pPr>
  </w:style>
  <w:style w:type="character" w:styleId="af6">
    <w:name w:val="Hyperlink"/>
    <w:uiPriority w:val="99"/>
    <w:rsid w:val="00287E91"/>
    <w:rPr>
      <w:color w:val="0000FF"/>
      <w:u w:val="single"/>
    </w:rPr>
  </w:style>
  <w:style w:type="paragraph" w:styleId="HTML">
    <w:name w:val="HTML Preformatted"/>
    <w:basedOn w:val="a2"/>
    <w:link w:val="HTML0"/>
    <w:uiPriority w:val="99"/>
    <w:rsid w:val="00287E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1040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FE73F7"/>
    <w:rPr>
      <w:rFonts w:ascii="Courier New" w:hAnsi="Courier New" w:cs="Courier New"/>
      <w:sz w:val="20"/>
      <w:szCs w:val="20"/>
    </w:rPr>
  </w:style>
  <w:style w:type="character" w:styleId="af7">
    <w:name w:val="FollowedHyperlink"/>
    <w:uiPriority w:val="99"/>
    <w:rsid w:val="00287E91"/>
    <w:rPr>
      <w:color w:val="800080"/>
      <w:u w:val="single"/>
    </w:rPr>
  </w:style>
  <w:style w:type="paragraph" w:styleId="af8">
    <w:name w:val="Title"/>
    <w:basedOn w:val="a2"/>
    <w:link w:val="af9"/>
    <w:uiPriority w:val="10"/>
    <w:qFormat/>
    <w:rsid w:val="00287E91"/>
    <w:pPr>
      <w:jc w:val="center"/>
    </w:pPr>
    <w:rPr>
      <w:sz w:val="32"/>
      <w:szCs w:val="32"/>
      <w:lang w:val="uk-UA"/>
    </w:rPr>
  </w:style>
  <w:style w:type="character" w:customStyle="1" w:styleId="af9">
    <w:name w:val="Название Знак"/>
    <w:link w:val="af8"/>
    <w:uiPriority w:val="10"/>
    <w:rsid w:val="00FE73F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25">
    <w:name w:val="Body Text 2"/>
    <w:basedOn w:val="a2"/>
    <w:link w:val="26"/>
    <w:uiPriority w:val="99"/>
    <w:rsid w:val="00287E91"/>
    <w:pPr>
      <w:spacing w:line="360" w:lineRule="auto"/>
      <w:jc w:val="both"/>
    </w:pPr>
    <w:rPr>
      <w:lang w:val="uk-UA"/>
    </w:rPr>
  </w:style>
  <w:style w:type="character" w:customStyle="1" w:styleId="26">
    <w:name w:val="Основной текст 2 Знак"/>
    <w:link w:val="25"/>
    <w:uiPriority w:val="99"/>
    <w:semiHidden/>
    <w:rsid w:val="00FE73F7"/>
    <w:rPr>
      <w:sz w:val="24"/>
      <w:szCs w:val="24"/>
    </w:rPr>
  </w:style>
  <w:style w:type="paragraph" w:customStyle="1" w:styleId="afa">
    <w:name w:val="Чертежный"/>
    <w:uiPriority w:val="99"/>
    <w:rsid w:val="00BB091C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styleId="afb">
    <w:name w:val="TOC Heading"/>
    <w:basedOn w:val="1"/>
    <w:next w:val="a2"/>
    <w:uiPriority w:val="99"/>
    <w:qFormat/>
    <w:rsid w:val="00BA039C"/>
    <w:pPr>
      <w:keepLines/>
      <w:widowControl/>
      <w:autoSpaceDE/>
      <w:autoSpaceDN/>
      <w:adjustRightInd/>
      <w:spacing w:before="480" w:line="276" w:lineRule="auto"/>
      <w:ind w:left="0"/>
      <w:outlineLvl w:val="9"/>
    </w:pPr>
    <w:rPr>
      <w:rFonts w:ascii="Cambria" w:hAnsi="Cambria" w:cs="Cambria"/>
      <w:color w:val="365F91"/>
      <w:sz w:val="28"/>
      <w:szCs w:val="28"/>
      <w:lang w:eastAsia="en-US"/>
    </w:rPr>
  </w:style>
  <w:style w:type="paragraph" w:styleId="afc">
    <w:name w:val="Balloon Text"/>
    <w:basedOn w:val="a2"/>
    <w:link w:val="afd"/>
    <w:uiPriority w:val="99"/>
    <w:semiHidden/>
    <w:rsid w:val="00221F4C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locked/>
    <w:rsid w:val="00221F4C"/>
    <w:rPr>
      <w:rFonts w:ascii="Tahoma" w:hAnsi="Tahoma" w:cs="Tahoma"/>
      <w:sz w:val="16"/>
      <w:szCs w:val="16"/>
    </w:rPr>
  </w:style>
  <w:style w:type="paragraph" w:styleId="35">
    <w:name w:val="Body Text 3"/>
    <w:basedOn w:val="a2"/>
    <w:link w:val="36"/>
    <w:uiPriority w:val="99"/>
    <w:rsid w:val="00844A65"/>
    <w:pPr>
      <w:spacing w:after="120"/>
    </w:pPr>
    <w:rPr>
      <w:sz w:val="16"/>
      <w:szCs w:val="16"/>
    </w:rPr>
  </w:style>
  <w:style w:type="character" w:customStyle="1" w:styleId="36">
    <w:name w:val="Основной текст 3 Знак"/>
    <w:link w:val="35"/>
    <w:uiPriority w:val="99"/>
    <w:locked/>
    <w:rsid w:val="00844A65"/>
    <w:rPr>
      <w:sz w:val="16"/>
      <w:szCs w:val="16"/>
    </w:rPr>
  </w:style>
  <w:style w:type="paragraph" w:customStyle="1" w:styleId="a">
    <w:name w:val="Тема"/>
    <w:basedOn w:val="afe"/>
    <w:rsid w:val="00EB3A4D"/>
    <w:pPr>
      <w:numPr>
        <w:numId w:val="1"/>
      </w:numPr>
      <w:tabs>
        <w:tab w:val="clear" w:pos="1865"/>
        <w:tab w:val="num" w:pos="720"/>
        <w:tab w:val="num" w:pos="993"/>
      </w:tabs>
      <w:ind w:left="964" w:hanging="964"/>
      <w:jc w:val="both"/>
    </w:pPr>
    <w:rPr>
      <w:rFonts w:ascii="Arial" w:hAnsi="Arial" w:cs="Arial"/>
      <w:caps/>
      <w:sz w:val="22"/>
      <w:szCs w:val="20"/>
    </w:rPr>
  </w:style>
  <w:style w:type="paragraph" w:customStyle="1" w:styleId="a0">
    <w:name w:val="Цель работы"/>
    <w:basedOn w:val="afe"/>
    <w:rsid w:val="00EB3A4D"/>
    <w:pPr>
      <w:numPr>
        <w:ilvl w:val="1"/>
        <w:numId w:val="1"/>
      </w:numPr>
      <w:tabs>
        <w:tab w:val="clear" w:pos="3665"/>
        <w:tab w:val="num" w:pos="1440"/>
        <w:tab w:val="num" w:pos="2268"/>
      </w:tabs>
      <w:spacing w:after="0"/>
      <w:ind w:left="2268" w:hanging="2268"/>
      <w:jc w:val="both"/>
    </w:pPr>
    <w:rPr>
      <w:rFonts w:ascii="Arial" w:hAnsi="Arial" w:cs="Arial"/>
      <w:spacing w:val="20"/>
      <w:sz w:val="20"/>
      <w:szCs w:val="20"/>
    </w:rPr>
  </w:style>
  <w:style w:type="paragraph" w:customStyle="1" w:styleId="a1">
    <w:name w:val="Знания"/>
    <w:basedOn w:val="afe"/>
    <w:rsid w:val="00EB3A4D"/>
    <w:pPr>
      <w:numPr>
        <w:ilvl w:val="2"/>
        <w:numId w:val="1"/>
      </w:numPr>
      <w:tabs>
        <w:tab w:val="clear" w:pos="6005"/>
        <w:tab w:val="num" w:pos="2160"/>
        <w:tab w:val="num" w:pos="3969"/>
      </w:tabs>
      <w:spacing w:after="60"/>
      <w:ind w:left="0" w:firstLine="0"/>
      <w:jc w:val="both"/>
    </w:pPr>
    <w:rPr>
      <w:rFonts w:ascii="Arial" w:hAnsi="Arial" w:cs="Arial"/>
      <w:spacing w:val="20"/>
      <w:sz w:val="20"/>
      <w:szCs w:val="20"/>
    </w:rPr>
  </w:style>
  <w:style w:type="paragraph" w:styleId="aff">
    <w:name w:val="Plain Text"/>
    <w:basedOn w:val="a2"/>
    <w:link w:val="aff0"/>
    <w:uiPriority w:val="99"/>
    <w:rsid w:val="00EB3A4D"/>
    <w:pPr>
      <w:spacing w:after="60"/>
    </w:pPr>
    <w:rPr>
      <w:rFonts w:ascii="Arial" w:hAnsi="Arial" w:cs="Arial"/>
      <w:sz w:val="20"/>
      <w:szCs w:val="20"/>
      <w:lang w:val="en-US"/>
    </w:rPr>
  </w:style>
  <w:style w:type="character" w:customStyle="1" w:styleId="aff0">
    <w:name w:val="Текст Знак"/>
    <w:link w:val="aff"/>
    <w:uiPriority w:val="99"/>
    <w:rsid w:val="00EB3A4D"/>
    <w:rPr>
      <w:rFonts w:ascii="Arial" w:hAnsi="Arial" w:cs="Arial"/>
      <w:sz w:val="20"/>
      <w:szCs w:val="20"/>
      <w:lang w:val="en-US"/>
    </w:rPr>
  </w:style>
  <w:style w:type="paragraph" w:styleId="afe">
    <w:name w:val="Body Text First Indent"/>
    <w:basedOn w:val="af3"/>
    <w:link w:val="aff1"/>
    <w:locked/>
    <w:rsid w:val="00EB3A4D"/>
    <w:pPr>
      <w:spacing w:after="120" w:line="240" w:lineRule="auto"/>
      <w:ind w:right="0" w:firstLine="210"/>
    </w:pPr>
    <w:rPr>
      <w:lang w:val="ru-RU"/>
    </w:rPr>
  </w:style>
  <w:style w:type="character" w:customStyle="1" w:styleId="aff1">
    <w:name w:val="Красная строка Знак"/>
    <w:link w:val="afe"/>
    <w:rsid w:val="00EB3A4D"/>
    <w:rPr>
      <w:sz w:val="24"/>
      <w:szCs w:val="24"/>
    </w:rPr>
  </w:style>
  <w:style w:type="paragraph" w:customStyle="1" w:styleId="Default">
    <w:name w:val="Default"/>
    <w:rsid w:val="00BC3CF5"/>
    <w:pPr>
      <w:autoSpaceDE w:val="0"/>
      <w:autoSpaceDN w:val="0"/>
      <w:adjustRightInd w:val="0"/>
    </w:pPr>
    <w:rPr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7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1CCDF-66C0-487C-BF84-1B3804CE6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NUOS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Иванченко</dc:creator>
  <cp:lastModifiedBy>Артём Иванченко</cp:lastModifiedBy>
  <cp:revision>2</cp:revision>
  <cp:lastPrinted>2015-05-29T06:21:00Z</cp:lastPrinted>
  <dcterms:created xsi:type="dcterms:W3CDTF">2017-05-17T21:32:00Z</dcterms:created>
  <dcterms:modified xsi:type="dcterms:W3CDTF">2017-05-17T21:32:00Z</dcterms:modified>
</cp:coreProperties>
</file>