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BD6" w:rsidRPr="004900A5" w:rsidRDefault="00397BD6" w:rsidP="004900A5">
      <w:pPr>
        <w:ind w:firstLine="567"/>
        <w:rPr>
          <w:sz w:val="28"/>
          <w:szCs w:val="28"/>
          <w:lang w:val="en-US"/>
        </w:rPr>
        <w:sectPr w:rsidR="00397BD6" w:rsidRPr="004900A5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4900A5" w:rsidRDefault="00145F1E" w:rsidP="004900A5">
      <w:pPr>
        <w:ind w:right="283" w:firstLine="567"/>
        <w:jc w:val="center"/>
        <w:rPr>
          <w:b/>
          <w:sz w:val="28"/>
          <w:szCs w:val="28"/>
          <w:lang w:val="uk-UA"/>
        </w:rPr>
      </w:pPr>
      <w:r w:rsidRPr="004900A5">
        <w:rPr>
          <w:b/>
          <w:sz w:val="28"/>
          <w:szCs w:val="28"/>
          <w:lang w:val="uk-UA"/>
        </w:rPr>
        <w:lastRenderedPageBreak/>
        <w:t>Лабораторная ро</w:t>
      </w:r>
      <w:r w:rsidR="00CA1DFB" w:rsidRPr="004900A5">
        <w:rPr>
          <w:b/>
          <w:sz w:val="28"/>
          <w:szCs w:val="28"/>
          <w:lang w:val="uk-UA"/>
        </w:rPr>
        <w:t>бота №</w:t>
      </w:r>
      <w:r w:rsidR="00C55F0F" w:rsidRPr="004900A5">
        <w:rPr>
          <w:b/>
          <w:sz w:val="28"/>
          <w:szCs w:val="28"/>
          <w:lang w:val="uk-UA"/>
        </w:rPr>
        <w:t>7</w:t>
      </w:r>
    </w:p>
    <w:p w:rsidR="001D4970" w:rsidRPr="004900A5" w:rsidRDefault="003D793D" w:rsidP="004900A5">
      <w:pPr>
        <w:ind w:right="283" w:firstLine="567"/>
        <w:jc w:val="center"/>
        <w:rPr>
          <w:b/>
          <w:sz w:val="28"/>
          <w:szCs w:val="28"/>
          <w:lang w:val="uk-UA"/>
        </w:rPr>
      </w:pPr>
      <w:r w:rsidRPr="004900A5">
        <w:rPr>
          <w:b/>
          <w:sz w:val="28"/>
          <w:szCs w:val="28"/>
        </w:rPr>
        <w:t>Цифро-аналоговый преобразователь</w:t>
      </w:r>
    </w:p>
    <w:p w:rsidR="00A47E27" w:rsidRPr="004900A5" w:rsidRDefault="009A5DB7" w:rsidP="004900A5">
      <w:pPr>
        <w:ind w:right="283" w:firstLine="567"/>
        <w:rPr>
          <w:sz w:val="28"/>
          <w:szCs w:val="28"/>
          <w:lang w:val="uk-UA"/>
        </w:rPr>
      </w:pPr>
      <w:r w:rsidRPr="004900A5">
        <w:rPr>
          <w:b/>
          <w:sz w:val="28"/>
          <w:szCs w:val="28"/>
        </w:rPr>
        <w:t>Цель работы:</w:t>
      </w:r>
      <w:r w:rsidRPr="004900A5">
        <w:rPr>
          <w:sz w:val="28"/>
          <w:szCs w:val="28"/>
        </w:rPr>
        <w:t xml:space="preserve"> </w:t>
      </w:r>
      <w:r w:rsidR="003D793D" w:rsidRPr="004900A5">
        <w:rPr>
          <w:sz w:val="28"/>
          <w:szCs w:val="28"/>
          <w:lang w:val="uk-UA"/>
        </w:rPr>
        <w:t>ознакомиться с принципом работы цифро-аналоговых преобразователей с суммированием весовых токов. Изучить основные характеристики и критерии выбора ЦАП, порядок выбора внешних источников опорного напряжения для ЦАП.</w:t>
      </w:r>
    </w:p>
    <w:p w:rsidR="00E52231" w:rsidRPr="004900A5" w:rsidRDefault="00E52231" w:rsidP="00351AEF">
      <w:pPr>
        <w:pStyle w:val="aff4"/>
        <w:rPr>
          <w:lang w:val="uk-UA"/>
        </w:rPr>
      </w:pP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rPr>
          <w:b/>
          <w:sz w:val="28"/>
          <w:szCs w:val="28"/>
          <w:lang w:val="uk-UA"/>
        </w:rPr>
      </w:pPr>
      <w:r w:rsidRPr="004900A5">
        <w:rPr>
          <w:b/>
          <w:sz w:val="28"/>
          <w:szCs w:val="28"/>
          <w:lang w:val="uk-UA"/>
        </w:rPr>
        <w:t xml:space="preserve">Цифро-аналоговый преобразователь. Краткие теоретические сведения </w:t>
      </w:r>
    </w:p>
    <w:p w:rsidR="003563D7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/>
        </w:rPr>
        <w:t xml:space="preserve">Цифро-аналоговый преобразователь (ЦАП, DAC — "Digital-to-Analog Converter") - это устройство для преобразования цифрового кода D в аналоговый сигнал тока Io или напряжения Uo, по величине, пропорциональной значению кода. ЦАП применяются в измерительной технике, бытовой аппаратуре, автомобильной электронике, видеомониторах, принтерах, телефонии, медицинской технике, и др. Большинство схем параллельных ЦАП основано на принципе суммирования весовых токов, разработанном фирмой Analog Devices, и являющийся промышленным стандартом, на основе которого выполнены многие серийные модели ЦАП (рис.1). </w:t>
      </w:r>
      <w:r w:rsidR="009F1F19" w:rsidRPr="004900A5">
        <w:rPr>
          <w:sz w:val="28"/>
          <w:szCs w:val="28"/>
          <w:lang w:val="uk-UA" w:eastAsia="uk-UA"/>
        </w:rPr>
        <w:t xml:space="preserve"> </w:t>
      </w:r>
    </w:p>
    <w:p w:rsidR="003D793D" w:rsidRDefault="003D793D" w:rsidP="004900A5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  <w:r w:rsidRPr="004900A5">
        <w:rPr>
          <w:noProof/>
          <w:sz w:val="28"/>
          <w:szCs w:val="28"/>
        </w:rPr>
        <w:drawing>
          <wp:inline distT="0" distB="0" distL="0" distR="0">
            <wp:extent cx="3190875" cy="16002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050" t="55042" r="36184" b="22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95C" w:rsidRPr="004900A5" w:rsidRDefault="00CA695C" w:rsidP="00CA695C">
      <w:pPr>
        <w:pStyle w:val="aff4"/>
        <w:rPr>
          <w:lang w:val="uk-UA" w:eastAsia="uk-UA"/>
        </w:rPr>
      </w:pP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Рис.1 структура ЦАП с переключателями и матрицей R-2R постоянного импеданса.</w:t>
      </w:r>
    </w:p>
    <w:p w:rsidR="003D793D" w:rsidRPr="004900A5" w:rsidRDefault="003D793D" w:rsidP="00351AEF">
      <w:pPr>
        <w:pStyle w:val="aff4"/>
        <w:rPr>
          <w:lang w:val="uk-UA" w:eastAsia="uk-UA"/>
        </w:rPr>
      </w:pP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 xml:space="preserve">При таком построении резистивной матрицы (РМ), ток в каждой последующей параллельной ветви меньше чем в предыдущей в два раза. Схема осуществляет суммирование токов, сила каждого из которых пропорциональна весу цифрового двоичного разряда, причем должны суммироваться только токи разрядов, значения </w:t>
      </w:r>
      <w:r w:rsidRPr="004900A5">
        <w:rPr>
          <w:sz w:val="28"/>
          <w:szCs w:val="28"/>
          <w:lang w:val="uk-UA" w:eastAsia="uk-UA"/>
        </w:rPr>
        <w:lastRenderedPageBreak/>
        <w:t xml:space="preserve">которых (т.е.биты D9-D0, управляющие ключами) равны 1. В качестве ключей используются МОП-транзисторы. </w:t>
      </w: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Пусть, например, требуется преобразовать двоичный четырехразрядный код в аналоговый сигнал тока. У четвертого, старшего значащего разряда (MSB) вес будет равен 23=8, у третьего разряда – 2</w:t>
      </w:r>
      <w:r w:rsidRPr="004900A5">
        <w:rPr>
          <w:sz w:val="28"/>
          <w:szCs w:val="28"/>
          <w:vertAlign w:val="superscript"/>
          <w:lang w:val="uk-UA" w:eastAsia="uk-UA"/>
        </w:rPr>
        <w:t>2</w:t>
      </w:r>
      <w:r w:rsidRPr="004900A5">
        <w:rPr>
          <w:sz w:val="28"/>
          <w:szCs w:val="28"/>
          <w:lang w:val="uk-UA" w:eastAsia="uk-UA"/>
        </w:rPr>
        <w:t xml:space="preserve"> =4, у второго – 2</w:t>
      </w:r>
      <w:r w:rsidRPr="004900A5">
        <w:rPr>
          <w:sz w:val="28"/>
          <w:szCs w:val="28"/>
          <w:vertAlign w:val="superscript"/>
          <w:lang w:val="uk-UA" w:eastAsia="uk-UA"/>
        </w:rPr>
        <w:t>1</w:t>
      </w:r>
      <w:r w:rsidRPr="004900A5">
        <w:rPr>
          <w:sz w:val="28"/>
          <w:szCs w:val="28"/>
          <w:lang w:val="uk-UA" w:eastAsia="uk-UA"/>
        </w:rPr>
        <w:t xml:space="preserve"> =2 и у младшего (LSB) – 2</w:t>
      </w:r>
      <w:r w:rsidRPr="004900A5">
        <w:rPr>
          <w:sz w:val="28"/>
          <w:szCs w:val="28"/>
          <w:vertAlign w:val="superscript"/>
          <w:lang w:val="uk-UA" w:eastAsia="uk-UA"/>
        </w:rPr>
        <w:t>0</w:t>
      </w:r>
      <w:r w:rsidRPr="004900A5">
        <w:rPr>
          <w:sz w:val="28"/>
          <w:szCs w:val="28"/>
          <w:lang w:val="uk-UA" w:eastAsia="uk-UA"/>
        </w:rPr>
        <w:t xml:space="preserve"> =1. </w:t>
      </w:r>
    </w:p>
    <w:p w:rsidR="00305722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Если вес I</w:t>
      </w:r>
      <w:r w:rsidRPr="004900A5">
        <w:rPr>
          <w:sz w:val="28"/>
          <w:szCs w:val="28"/>
          <w:vertAlign w:val="subscript"/>
          <w:lang w:val="uk-UA" w:eastAsia="uk-UA"/>
        </w:rPr>
        <w:t>LSB</w:t>
      </w:r>
      <w:r w:rsidRPr="004900A5">
        <w:rPr>
          <w:sz w:val="28"/>
          <w:szCs w:val="28"/>
          <w:lang w:val="uk-UA" w:eastAsia="uk-UA"/>
        </w:rPr>
        <w:t xml:space="preserve"> =1 [мА], то I</w:t>
      </w:r>
      <w:r w:rsidRPr="004900A5">
        <w:rPr>
          <w:sz w:val="28"/>
          <w:szCs w:val="28"/>
          <w:vertAlign w:val="subscript"/>
          <w:lang w:val="uk-UA" w:eastAsia="uk-UA"/>
        </w:rPr>
        <w:t>MSB</w:t>
      </w:r>
      <w:r w:rsidRPr="004900A5">
        <w:rPr>
          <w:sz w:val="28"/>
          <w:szCs w:val="28"/>
          <w:lang w:val="uk-UA" w:eastAsia="uk-UA"/>
        </w:rPr>
        <w:t xml:space="preserve"> =8 [мА], а максимальный выходной ток преобразователя I</w:t>
      </w:r>
      <w:r w:rsidR="00305722" w:rsidRPr="004900A5">
        <w:rPr>
          <w:sz w:val="28"/>
          <w:szCs w:val="28"/>
          <w:vertAlign w:val="subscript"/>
          <w:lang w:val="uk-UA" w:eastAsia="uk-UA"/>
        </w:rPr>
        <w:t>О</w:t>
      </w:r>
      <w:r w:rsidRPr="004900A5">
        <w:rPr>
          <w:sz w:val="28"/>
          <w:szCs w:val="28"/>
          <w:lang w:val="uk-UA" w:eastAsia="uk-UA"/>
        </w:rPr>
        <w:t>(max)=15[мА] и соответствует коду 1111</w:t>
      </w:r>
      <w:r w:rsidR="00305722" w:rsidRPr="004900A5">
        <w:rPr>
          <w:sz w:val="28"/>
          <w:szCs w:val="28"/>
          <w:vertAlign w:val="subscript"/>
          <w:lang w:val="uk-UA" w:eastAsia="uk-UA"/>
        </w:rPr>
        <w:t>2</w:t>
      </w:r>
      <w:r w:rsidRPr="004900A5">
        <w:rPr>
          <w:sz w:val="28"/>
          <w:szCs w:val="28"/>
          <w:lang w:val="uk-UA" w:eastAsia="uk-UA"/>
        </w:rPr>
        <w:t>. Коду 1001</w:t>
      </w:r>
      <w:r w:rsidR="00305722" w:rsidRPr="004900A5">
        <w:rPr>
          <w:sz w:val="28"/>
          <w:szCs w:val="28"/>
          <w:vertAlign w:val="subscript"/>
          <w:lang w:val="uk-UA" w:eastAsia="uk-UA"/>
        </w:rPr>
        <w:t>2</w:t>
      </w:r>
      <w:r w:rsidRPr="004900A5">
        <w:rPr>
          <w:sz w:val="28"/>
          <w:szCs w:val="28"/>
          <w:lang w:val="uk-UA" w:eastAsia="uk-UA"/>
        </w:rPr>
        <w:t>, например, будет соответствовать I</w:t>
      </w:r>
      <w:r w:rsidR="00305722" w:rsidRPr="004900A5">
        <w:rPr>
          <w:sz w:val="28"/>
          <w:szCs w:val="28"/>
          <w:vertAlign w:val="subscript"/>
          <w:lang w:val="uk-UA" w:eastAsia="uk-UA"/>
        </w:rPr>
        <w:t>О</w:t>
      </w:r>
      <w:r w:rsidR="00147EA4" w:rsidRPr="004900A5">
        <w:rPr>
          <w:sz w:val="28"/>
          <w:szCs w:val="28"/>
          <w:lang w:val="uk-UA" w:eastAsia="uk-UA"/>
        </w:rPr>
        <w:t>=9</w:t>
      </w:r>
      <w:r w:rsidRPr="004900A5">
        <w:rPr>
          <w:sz w:val="28"/>
          <w:szCs w:val="28"/>
          <w:lang w:val="uk-UA" w:eastAsia="uk-UA"/>
        </w:rPr>
        <w:t xml:space="preserve">[мА]. </w:t>
      </w:r>
    </w:p>
    <w:p w:rsidR="00305722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 xml:space="preserve">Поскольку нижние выводы резисторов 2R матрицы, при любом состоянии переключателей S, соединены с общей шиной схемы через низкое сопротивление замкнутых ключей, напряжения на ключах всегда небольшие, в пределах нескольких милливольт. Это упрощает построение ключей и схем управления ими и позволяет использовать опорное напряжение из широкого диапазона, в том числе и различной полярности. </w:t>
      </w:r>
    </w:p>
    <w:p w:rsidR="00305722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Выходной ток I</w:t>
      </w:r>
      <w:r w:rsidRPr="004900A5">
        <w:rPr>
          <w:sz w:val="28"/>
          <w:szCs w:val="28"/>
          <w:vertAlign w:val="subscript"/>
          <w:lang w:val="uk-UA" w:eastAsia="uk-UA"/>
        </w:rPr>
        <w:t>О</w:t>
      </w:r>
      <w:r w:rsidR="003D793D" w:rsidRPr="004900A5">
        <w:rPr>
          <w:sz w:val="28"/>
          <w:szCs w:val="28"/>
          <w:lang w:val="uk-UA" w:eastAsia="uk-UA"/>
        </w:rPr>
        <w:t xml:space="preserve"> пропорционален одновременно не только величине входного кода, но и величине опорного напряжения, т.е. пропорционален произведению этих двух величин. Поэтому такие ЦАП называют умножающими. Такими свойствами обладают все ЦАП, в которых формирование взвешенных значений токов, соответствующих весам разрядов, производится с помощью резистивных матриц. </w:t>
      </w:r>
    </w:p>
    <w:p w:rsidR="00305722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 xml:space="preserve">Значениям прямого и инверсного выходных токов матрицы будут соответствовать выражения:  </w:t>
      </w:r>
    </w:p>
    <w:p w:rsidR="00305722" w:rsidRPr="004900A5" w:rsidRDefault="00305722" w:rsidP="00CA695C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</w:p>
    <w:p w:rsidR="00305722" w:rsidRPr="004900A5" w:rsidRDefault="00305722" w:rsidP="00CA695C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  <w:r w:rsidRPr="004900A5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2219960</wp:posOffset>
            </wp:positionH>
            <wp:positionV relativeFrom="paragraph">
              <wp:posOffset>-270510</wp:posOffset>
            </wp:positionV>
            <wp:extent cx="993140" cy="352425"/>
            <wp:effectExtent l="1905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029" t="70057" r="75738" b="24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900A5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-270510</wp:posOffset>
            </wp:positionV>
            <wp:extent cx="962025" cy="352425"/>
            <wp:effectExtent l="19050" t="0" r="952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18" t="70229" r="89975" b="24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5722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где N – разрядность ЦАП, D – цифровой код, R – номинал резистивной матрицы, U</w:t>
      </w:r>
      <w:r w:rsidR="00305722" w:rsidRPr="004900A5">
        <w:rPr>
          <w:sz w:val="28"/>
          <w:szCs w:val="28"/>
          <w:lang w:val="uk-UA" w:eastAsia="uk-UA"/>
        </w:rPr>
        <w:t xml:space="preserve"> </w:t>
      </w:r>
      <w:r w:rsidRPr="004900A5">
        <w:rPr>
          <w:sz w:val="28"/>
          <w:szCs w:val="28"/>
          <w:vertAlign w:val="subscript"/>
          <w:lang w:val="uk-UA" w:eastAsia="uk-UA"/>
        </w:rPr>
        <w:t>REF</w:t>
      </w:r>
      <w:r w:rsidRPr="004900A5">
        <w:rPr>
          <w:sz w:val="28"/>
          <w:szCs w:val="28"/>
          <w:lang w:val="uk-UA" w:eastAsia="uk-UA"/>
        </w:rPr>
        <w:t xml:space="preserve"> – опорное напряжение. </w:t>
      </w: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>Например, при значениях U</w:t>
      </w:r>
      <w:r w:rsidRPr="004900A5">
        <w:rPr>
          <w:sz w:val="28"/>
          <w:szCs w:val="28"/>
          <w:vertAlign w:val="subscript"/>
          <w:lang w:val="uk-UA" w:eastAsia="uk-UA"/>
        </w:rPr>
        <w:t>REF</w:t>
      </w:r>
      <w:r w:rsidRPr="004900A5">
        <w:rPr>
          <w:sz w:val="28"/>
          <w:szCs w:val="28"/>
          <w:lang w:val="uk-UA" w:eastAsia="uk-UA"/>
        </w:rPr>
        <w:t>=5V, R=10 [kOm], D=1, значение вых</w:t>
      </w:r>
      <w:r w:rsidR="00305722" w:rsidRPr="004900A5">
        <w:rPr>
          <w:sz w:val="28"/>
          <w:szCs w:val="28"/>
          <w:lang w:val="uk-UA" w:eastAsia="uk-UA"/>
        </w:rPr>
        <w:t xml:space="preserve">одного тока будет составлять  </w:t>
      </w:r>
      <w:r w:rsidRPr="004900A5">
        <w:rPr>
          <w:sz w:val="28"/>
          <w:szCs w:val="28"/>
          <w:lang w:val="uk-UA" w:eastAsia="uk-UA"/>
        </w:rPr>
        <w:t>I</w:t>
      </w:r>
      <w:r w:rsidR="00305722" w:rsidRPr="004900A5">
        <w:rPr>
          <w:sz w:val="28"/>
          <w:szCs w:val="28"/>
          <w:vertAlign w:val="subscript"/>
          <w:lang w:val="uk-UA" w:eastAsia="uk-UA"/>
        </w:rPr>
        <w:t>О1</w:t>
      </w:r>
      <w:r w:rsidRPr="004900A5">
        <w:rPr>
          <w:sz w:val="28"/>
          <w:szCs w:val="28"/>
          <w:lang w:val="uk-UA" w:eastAsia="uk-UA"/>
        </w:rPr>
        <w:t xml:space="preserve"> =0,</w:t>
      </w:r>
      <w:r w:rsidR="00305722" w:rsidRPr="004900A5">
        <w:rPr>
          <w:sz w:val="28"/>
          <w:szCs w:val="28"/>
          <w:lang w:val="uk-UA" w:eastAsia="uk-UA"/>
        </w:rPr>
        <w:t xml:space="preserve">48828125 [μA]. А при D=1023, </w:t>
      </w:r>
      <w:r w:rsidRPr="004900A5">
        <w:rPr>
          <w:sz w:val="28"/>
          <w:szCs w:val="28"/>
          <w:lang w:val="uk-UA" w:eastAsia="uk-UA"/>
        </w:rPr>
        <w:t>I</w:t>
      </w:r>
      <w:r w:rsidR="00305722" w:rsidRPr="004900A5">
        <w:rPr>
          <w:sz w:val="28"/>
          <w:szCs w:val="28"/>
          <w:vertAlign w:val="subscript"/>
          <w:lang w:val="uk-UA" w:eastAsia="uk-UA"/>
        </w:rPr>
        <w:t>О1</w:t>
      </w:r>
      <w:r w:rsidRPr="004900A5">
        <w:rPr>
          <w:sz w:val="28"/>
          <w:szCs w:val="28"/>
          <w:lang w:val="uk-UA" w:eastAsia="uk-UA"/>
        </w:rPr>
        <w:t xml:space="preserve"> = 0,0005 [A] = 50 [μA]. </w:t>
      </w:r>
    </w:p>
    <w:p w:rsidR="00CA695C" w:rsidRDefault="00CA695C" w:rsidP="004900A5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</w:p>
    <w:p w:rsidR="00CA695C" w:rsidRDefault="00CA695C" w:rsidP="004900A5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</w:p>
    <w:p w:rsidR="003D793D" w:rsidRPr="004900A5" w:rsidRDefault="003D793D" w:rsidP="004900A5">
      <w:pPr>
        <w:pStyle w:val="Default"/>
        <w:tabs>
          <w:tab w:val="left" w:pos="2370"/>
          <w:tab w:val="left" w:pos="3540"/>
        </w:tabs>
        <w:ind w:firstLine="567"/>
        <w:rPr>
          <w:sz w:val="28"/>
          <w:szCs w:val="28"/>
          <w:lang w:val="uk-UA" w:eastAsia="uk-UA"/>
        </w:rPr>
      </w:pPr>
      <w:r w:rsidRPr="004900A5">
        <w:rPr>
          <w:sz w:val="28"/>
          <w:szCs w:val="28"/>
          <w:lang w:val="uk-UA" w:eastAsia="uk-UA"/>
        </w:rPr>
        <w:t xml:space="preserve"> </w:t>
      </w:r>
    </w:p>
    <w:p w:rsidR="00305722" w:rsidRPr="004900A5" w:rsidRDefault="00305722" w:rsidP="004900A5">
      <w:pPr>
        <w:pStyle w:val="Default"/>
        <w:tabs>
          <w:tab w:val="left" w:pos="2370"/>
          <w:tab w:val="left" w:pos="3540"/>
        </w:tabs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lastRenderedPageBreak/>
        <w:t xml:space="preserve">Статические и эксплуатационные параметры ЦАП </w:t>
      </w:r>
      <w:r w:rsidRPr="004900A5">
        <w:rPr>
          <w:color w:val="auto"/>
          <w:sz w:val="28"/>
          <w:szCs w:val="28"/>
          <w:lang w:eastAsia="uk-UA"/>
        </w:rPr>
        <w:t xml:space="preserve"> 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 xml:space="preserve">− разрядность, число двоичных разрядов кода, которые можно подать на вход ЦАП. Цифровая часть ЦАП разделяет величину опорного напряжения </w:t>
      </w:r>
      <w:r w:rsidRPr="004900A5">
        <w:rPr>
          <w:color w:val="auto"/>
          <w:sz w:val="28"/>
          <w:szCs w:val="28"/>
          <w:lang w:val="en-US" w:eastAsia="uk-UA"/>
        </w:rPr>
        <w:t>UREF</w:t>
      </w:r>
      <w:r w:rsidRPr="004900A5">
        <w:rPr>
          <w:color w:val="auto"/>
          <w:sz w:val="28"/>
          <w:szCs w:val="28"/>
          <w:lang w:eastAsia="uk-UA"/>
        </w:rPr>
        <w:t xml:space="preserve"> на </w:t>
      </w:r>
      <w:r w:rsidRPr="004900A5">
        <w:rPr>
          <w:color w:val="auto"/>
          <w:sz w:val="28"/>
          <w:szCs w:val="28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 xml:space="preserve"> частей, связанных с разрядностью следующей формулой: </w:t>
      </w:r>
      <w:r w:rsidRPr="004900A5">
        <w:rPr>
          <w:color w:val="auto"/>
          <w:sz w:val="28"/>
          <w:szCs w:val="28"/>
          <w:lang w:val="en-US" w:eastAsia="uk-UA"/>
        </w:rPr>
        <w:t>N</w:t>
      </w:r>
      <w:r w:rsidR="00F577BE" w:rsidRPr="004900A5">
        <w:rPr>
          <w:color w:val="auto"/>
          <w:sz w:val="28"/>
          <w:szCs w:val="28"/>
          <w:lang w:eastAsia="uk-UA"/>
        </w:rPr>
        <w:t xml:space="preserve"> = </w:t>
      </w:r>
      <w:r w:rsidR="00F577BE" w:rsidRPr="004900A5">
        <w:rPr>
          <w:color w:val="auto"/>
          <w:sz w:val="28"/>
          <w:szCs w:val="28"/>
          <w:lang w:val="uk-UA" w:eastAsia="uk-UA"/>
        </w:rPr>
        <w:t>2</w:t>
      </w:r>
      <w:r w:rsidR="00F577BE" w:rsidRPr="004900A5">
        <w:rPr>
          <w:color w:val="auto"/>
          <w:sz w:val="28"/>
          <w:szCs w:val="28"/>
          <w:vertAlign w:val="superscript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 xml:space="preserve">, например для 10-ти битного ЦАП, </w:t>
      </w:r>
      <w:r w:rsidRPr="004900A5">
        <w:rPr>
          <w:color w:val="auto"/>
          <w:sz w:val="28"/>
          <w:szCs w:val="28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>=1024.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Q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LSB</w:t>
      </w:r>
      <w:r w:rsidRPr="004900A5">
        <w:rPr>
          <w:color w:val="auto"/>
          <w:sz w:val="28"/>
          <w:szCs w:val="28"/>
          <w:lang w:eastAsia="uk-UA"/>
        </w:rPr>
        <w:t xml:space="preserve"> − шаг квантования (разрешение), характеризует изменения выходного напряжения </w:t>
      </w:r>
      <w:r w:rsidRPr="004900A5">
        <w:rPr>
          <w:color w:val="auto"/>
          <w:sz w:val="28"/>
          <w:szCs w:val="28"/>
          <w:lang w:val="en-US" w:eastAsia="uk-UA"/>
        </w:rPr>
        <w:t>Uo</w:t>
      </w:r>
      <w:r w:rsidRPr="004900A5">
        <w:rPr>
          <w:color w:val="auto"/>
          <w:sz w:val="28"/>
          <w:szCs w:val="28"/>
          <w:lang w:eastAsia="uk-UA"/>
        </w:rPr>
        <w:t xml:space="preserve"> ∆ или тока ∆</w:t>
      </w:r>
      <w:r w:rsidR="00F577BE" w:rsidRPr="004900A5">
        <w:rPr>
          <w:color w:val="auto"/>
          <w:sz w:val="28"/>
          <w:szCs w:val="28"/>
          <w:lang w:val="en-US" w:eastAsia="uk-UA"/>
        </w:rPr>
        <w:t>Io</w:t>
      </w:r>
      <w:r w:rsidRPr="004900A5">
        <w:rPr>
          <w:color w:val="auto"/>
          <w:sz w:val="28"/>
          <w:szCs w:val="28"/>
          <w:lang w:eastAsia="uk-UA"/>
        </w:rPr>
        <w:t xml:space="preserve"> , при изменении цифрового кода </w:t>
      </w:r>
      <w:r w:rsidRPr="004900A5">
        <w:rPr>
          <w:color w:val="auto"/>
          <w:sz w:val="28"/>
          <w:szCs w:val="28"/>
          <w:lang w:val="en-US" w:eastAsia="uk-UA"/>
        </w:rPr>
        <w:t>D</w:t>
      </w:r>
      <w:r w:rsidRPr="004900A5">
        <w:rPr>
          <w:color w:val="auto"/>
          <w:sz w:val="28"/>
          <w:szCs w:val="28"/>
          <w:lang w:eastAsia="uk-UA"/>
        </w:rPr>
        <w:t xml:space="preserve"> на единицу младшего разряда (</w:t>
      </w:r>
      <w:r w:rsidRPr="004900A5">
        <w:rPr>
          <w:color w:val="auto"/>
          <w:sz w:val="28"/>
          <w:szCs w:val="28"/>
          <w:lang w:val="en-US" w:eastAsia="uk-UA"/>
        </w:rPr>
        <w:t>LSB</w:t>
      </w:r>
      <w:r w:rsidRPr="004900A5">
        <w:rPr>
          <w:color w:val="auto"/>
          <w:sz w:val="28"/>
          <w:szCs w:val="28"/>
          <w:lang w:eastAsia="uk-UA"/>
        </w:rPr>
        <w:t xml:space="preserve">). Минимальный шаг связан с разрядностью следующей формулой: </w:t>
      </w:r>
      <w:r w:rsidRPr="004900A5">
        <w:rPr>
          <w:color w:val="auto"/>
          <w:sz w:val="28"/>
          <w:szCs w:val="28"/>
          <w:lang w:val="en-US" w:eastAsia="uk-UA"/>
        </w:rPr>
        <w:t>Q</w:t>
      </w:r>
      <w:r w:rsidR="00F577BE" w:rsidRPr="004900A5">
        <w:rPr>
          <w:color w:val="auto"/>
          <w:sz w:val="28"/>
          <w:szCs w:val="28"/>
          <w:vertAlign w:val="subscript"/>
          <w:lang w:eastAsia="uk-UA"/>
        </w:rPr>
        <w:t xml:space="preserve"> 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LSB</w:t>
      </w:r>
      <w:r w:rsidRPr="004900A5">
        <w:rPr>
          <w:color w:val="auto"/>
          <w:sz w:val="28"/>
          <w:szCs w:val="28"/>
          <w:lang w:eastAsia="uk-UA"/>
        </w:rPr>
        <w:t xml:space="preserve"> = </w:t>
      </w:r>
      <w:r w:rsidR="00F577BE" w:rsidRPr="004900A5">
        <w:rPr>
          <w:color w:val="auto"/>
          <w:sz w:val="28"/>
          <w:szCs w:val="28"/>
          <w:lang w:val="en-US" w:eastAsia="uk-UA"/>
        </w:rPr>
        <w:t>U</w:t>
      </w:r>
      <w:r w:rsidR="00F577BE" w:rsidRPr="004900A5">
        <w:rPr>
          <w:color w:val="auto"/>
          <w:sz w:val="28"/>
          <w:szCs w:val="28"/>
          <w:vertAlign w:val="subscript"/>
          <w:lang w:eastAsia="uk-UA"/>
        </w:rPr>
        <w:t xml:space="preserve"> 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REF</w:t>
      </w:r>
      <w:r w:rsidR="00F577BE" w:rsidRPr="004900A5">
        <w:rPr>
          <w:color w:val="auto"/>
          <w:sz w:val="28"/>
          <w:szCs w:val="28"/>
          <w:lang w:eastAsia="uk-UA"/>
        </w:rPr>
        <w:t>/</w:t>
      </w:r>
      <w:r w:rsidR="00F577BE" w:rsidRPr="004900A5">
        <w:rPr>
          <w:color w:val="auto"/>
          <w:sz w:val="28"/>
          <w:szCs w:val="28"/>
          <w:lang w:val="en-US" w:eastAsia="uk-UA"/>
        </w:rPr>
        <w:t>N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AA</w:t>
      </w:r>
      <w:r w:rsidRPr="004900A5">
        <w:rPr>
          <w:color w:val="auto"/>
          <w:sz w:val="28"/>
          <w:szCs w:val="28"/>
          <w:lang w:eastAsia="uk-UA"/>
        </w:rPr>
        <w:t>− (</w:t>
      </w:r>
      <w:r w:rsidRPr="004900A5">
        <w:rPr>
          <w:color w:val="auto"/>
          <w:sz w:val="28"/>
          <w:szCs w:val="28"/>
          <w:lang w:val="en-US" w:eastAsia="uk-UA"/>
        </w:rPr>
        <w:t>Absolute</w:t>
      </w:r>
      <w:r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val="en-US" w:eastAsia="uk-UA"/>
        </w:rPr>
        <w:t>Accuracy</w:t>
      </w:r>
      <w:r w:rsidRPr="004900A5">
        <w:rPr>
          <w:color w:val="auto"/>
          <w:sz w:val="28"/>
          <w:szCs w:val="28"/>
          <w:lang w:eastAsia="uk-UA"/>
        </w:rPr>
        <w:t xml:space="preserve">, </w:t>
      </w:r>
      <w:r w:rsidRPr="004900A5">
        <w:rPr>
          <w:color w:val="auto"/>
          <w:sz w:val="28"/>
          <w:szCs w:val="28"/>
          <w:lang w:val="en-US" w:eastAsia="uk-UA"/>
        </w:rPr>
        <w:t>LSB</w:t>
      </w:r>
      <w:r w:rsidRPr="004900A5">
        <w:rPr>
          <w:color w:val="auto"/>
          <w:sz w:val="28"/>
          <w:szCs w:val="28"/>
          <w:lang w:eastAsia="uk-UA"/>
        </w:rPr>
        <w:t xml:space="preserve">) – абсолютная погрешность преобразования, определяемая в конечной точке шкалы – отклонение значения выходного напряжения (тока) от номинального значения, соответствующего конечной точке шкалы функции преобразования.Измеряется в единицах младшего разряда преобразования. 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INL</w:t>
      </w:r>
      <w:r w:rsidRPr="004900A5">
        <w:rPr>
          <w:color w:val="auto"/>
          <w:sz w:val="28"/>
          <w:szCs w:val="28"/>
          <w:lang w:eastAsia="uk-UA"/>
        </w:rPr>
        <w:t xml:space="preserve">, </w:t>
      </w:r>
      <w:r w:rsidRPr="004900A5">
        <w:rPr>
          <w:color w:val="auto"/>
          <w:sz w:val="28"/>
          <w:szCs w:val="28"/>
          <w:lang w:val="en-US" w:eastAsia="uk-UA"/>
        </w:rPr>
        <w:t>DNL</w:t>
      </w:r>
      <w:r w:rsidRPr="004900A5">
        <w:rPr>
          <w:color w:val="auto"/>
          <w:sz w:val="28"/>
          <w:szCs w:val="28"/>
          <w:lang w:eastAsia="uk-UA"/>
        </w:rPr>
        <w:t xml:space="preserve"> (%) – интегральная и дифференциальная нелинейность. Характеризует максимальную разность выходных напряжений или токов для идеального и реального ЦАП в промежуточной точке </w:t>
      </w:r>
      <w:r w:rsidRPr="004900A5">
        <w:rPr>
          <w:color w:val="auto"/>
          <w:sz w:val="28"/>
          <w:szCs w:val="28"/>
          <w:lang w:val="en-US" w:eastAsia="uk-UA"/>
        </w:rPr>
        <w:t>D</w:t>
      </w:r>
      <w:r w:rsidRPr="004900A5">
        <w:rPr>
          <w:color w:val="auto"/>
          <w:sz w:val="28"/>
          <w:szCs w:val="28"/>
          <w:lang w:eastAsia="uk-UA"/>
        </w:rPr>
        <w:t xml:space="preserve"> &lt;</w:t>
      </w:r>
      <w:r w:rsidR="00F577BE" w:rsidRPr="004900A5">
        <w:rPr>
          <w:color w:val="auto"/>
          <w:sz w:val="28"/>
          <w:szCs w:val="28"/>
          <w:lang w:eastAsia="uk-UA"/>
        </w:rPr>
        <w:t xml:space="preserve"> </w:t>
      </w:r>
      <w:r w:rsidR="00F577BE" w:rsidRPr="004900A5">
        <w:rPr>
          <w:color w:val="auto"/>
          <w:sz w:val="28"/>
          <w:szCs w:val="28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 xml:space="preserve"> . 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U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IO</w:t>
      </w:r>
      <w:r w:rsidRPr="004900A5">
        <w:rPr>
          <w:color w:val="auto"/>
          <w:sz w:val="28"/>
          <w:szCs w:val="28"/>
          <w:lang w:eastAsia="uk-UA"/>
        </w:rPr>
        <w:t xml:space="preserve"> , (</w:t>
      </w:r>
      <w:r w:rsidRPr="004900A5">
        <w:rPr>
          <w:color w:val="auto"/>
          <w:sz w:val="28"/>
          <w:szCs w:val="28"/>
          <w:lang w:val="en-US" w:eastAsia="uk-UA"/>
        </w:rPr>
        <w:t>LSB</w:t>
      </w:r>
      <w:r w:rsidRPr="004900A5">
        <w:rPr>
          <w:color w:val="auto"/>
          <w:sz w:val="28"/>
          <w:szCs w:val="28"/>
          <w:lang w:eastAsia="uk-UA"/>
        </w:rPr>
        <w:t xml:space="preserve">) – напряжение смещения нуля, соответствует напряжению (или току) на выходе ЦАП, при подаче на его вход кода, соответствующего нулевому значению выходного </w:t>
      </w:r>
      <w:r w:rsidRPr="004900A5">
        <w:rPr>
          <w:color w:val="auto"/>
          <w:sz w:val="28"/>
          <w:szCs w:val="28"/>
          <w:lang w:val="en-US" w:eastAsia="uk-UA"/>
        </w:rPr>
        <w:t>Io</w:t>
      </w:r>
      <w:r w:rsidRPr="004900A5">
        <w:rPr>
          <w:color w:val="auto"/>
          <w:sz w:val="28"/>
          <w:szCs w:val="28"/>
          <w:lang w:eastAsia="uk-UA"/>
        </w:rPr>
        <w:t xml:space="preserve"> или </w:t>
      </w:r>
      <w:r w:rsidRPr="004900A5">
        <w:rPr>
          <w:color w:val="auto"/>
          <w:sz w:val="28"/>
          <w:szCs w:val="28"/>
          <w:lang w:val="en-US" w:eastAsia="uk-UA"/>
        </w:rPr>
        <w:t>Uo</w:t>
      </w:r>
      <w:r w:rsidRPr="004900A5">
        <w:rPr>
          <w:color w:val="auto"/>
          <w:sz w:val="28"/>
          <w:szCs w:val="28"/>
          <w:lang w:eastAsia="uk-UA"/>
        </w:rPr>
        <w:t xml:space="preserve">. 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R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EFV</w:t>
      </w:r>
      <w:r w:rsidRPr="004900A5">
        <w:rPr>
          <w:color w:val="auto"/>
          <w:sz w:val="28"/>
          <w:szCs w:val="28"/>
          <w:lang w:eastAsia="uk-UA"/>
        </w:rPr>
        <w:t xml:space="preserve"> , (</w:t>
      </w:r>
      <w:r w:rsidRPr="004900A5">
        <w:rPr>
          <w:color w:val="auto"/>
          <w:sz w:val="28"/>
          <w:szCs w:val="28"/>
          <w:lang w:val="en-US" w:eastAsia="uk-UA"/>
        </w:rPr>
        <w:t>V</w:t>
      </w:r>
      <w:r w:rsidRPr="004900A5">
        <w:rPr>
          <w:color w:val="auto"/>
          <w:sz w:val="28"/>
          <w:szCs w:val="28"/>
          <w:lang w:eastAsia="uk-UA"/>
        </w:rPr>
        <w:t xml:space="preserve">) – допустимое значение (или диапазон) опорного напряжения, определяющий границы выходного значения ЦАП. </w:t>
      </w:r>
    </w:p>
    <w:p w:rsidR="00F577BE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V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DD</w:t>
      </w:r>
      <w:r w:rsidRPr="004900A5">
        <w:rPr>
          <w:color w:val="auto"/>
          <w:sz w:val="28"/>
          <w:szCs w:val="28"/>
          <w:lang w:eastAsia="uk-UA"/>
        </w:rPr>
        <w:t xml:space="preserve"> , </w:t>
      </w:r>
      <w:r w:rsidRPr="004900A5">
        <w:rPr>
          <w:color w:val="auto"/>
          <w:sz w:val="28"/>
          <w:szCs w:val="28"/>
          <w:lang w:val="en-US" w:eastAsia="uk-UA"/>
        </w:rPr>
        <w:t>V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SS</w:t>
      </w:r>
      <w:r w:rsidRPr="004900A5">
        <w:rPr>
          <w:color w:val="auto"/>
          <w:sz w:val="28"/>
          <w:szCs w:val="28"/>
          <w:lang w:eastAsia="uk-UA"/>
        </w:rPr>
        <w:t xml:space="preserve"> (</w:t>
      </w:r>
      <w:r w:rsidRPr="004900A5">
        <w:rPr>
          <w:color w:val="auto"/>
          <w:sz w:val="28"/>
          <w:szCs w:val="28"/>
          <w:lang w:val="en-US" w:eastAsia="uk-UA"/>
        </w:rPr>
        <w:t>V</w:t>
      </w:r>
      <w:r w:rsidRPr="004900A5">
        <w:rPr>
          <w:color w:val="auto"/>
          <w:sz w:val="28"/>
          <w:szCs w:val="28"/>
          <w:lang w:eastAsia="uk-UA"/>
        </w:rPr>
        <w:t xml:space="preserve">) – значения источников питающих напряжений. </w:t>
      </w:r>
    </w:p>
    <w:p w:rsidR="000B031C" w:rsidRPr="004900A5" w:rsidRDefault="00305722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val="en-US" w:eastAsia="uk-UA"/>
        </w:rPr>
        <w:t>I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S</w:t>
      </w:r>
      <w:r w:rsidRPr="004900A5">
        <w:rPr>
          <w:color w:val="auto"/>
          <w:sz w:val="28"/>
          <w:szCs w:val="28"/>
          <w:lang w:eastAsia="uk-UA"/>
        </w:rPr>
        <w:t xml:space="preserve"> , (</w:t>
      </w:r>
      <w:r w:rsidRPr="004900A5">
        <w:rPr>
          <w:color w:val="auto"/>
          <w:sz w:val="28"/>
          <w:szCs w:val="28"/>
          <w:lang w:val="en-US" w:eastAsia="uk-UA"/>
        </w:rPr>
        <w:t>mA</w:t>
      </w:r>
      <w:r w:rsidRPr="004900A5">
        <w:rPr>
          <w:color w:val="auto"/>
          <w:sz w:val="28"/>
          <w:szCs w:val="28"/>
          <w:lang w:eastAsia="uk-UA"/>
        </w:rPr>
        <w:t xml:space="preserve">, </w:t>
      </w:r>
      <w:r w:rsidRPr="004900A5">
        <w:rPr>
          <w:color w:val="auto"/>
          <w:sz w:val="28"/>
          <w:szCs w:val="28"/>
          <w:lang w:val="en-US" w:eastAsia="uk-UA"/>
        </w:rPr>
        <w:t>μA</w:t>
      </w:r>
      <w:r w:rsidRPr="004900A5">
        <w:rPr>
          <w:color w:val="auto"/>
          <w:sz w:val="28"/>
          <w:szCs w:val="28"/>
          <w:lang w:eastAsia="uk-UA"/>
        </w:rPr>
        <w:t>) – потребляемый ток.</w:t>
      </w:r>
    </w:p>
    <w:p w:rsidR="00F577BE" w:rsidRPr="004900A5" w:rsidRDefault="00F577B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F577BE" w:rsidRPr="004900A5" w:rsidRDefault="00F577BE" w:rsidP="004900A5">
      <w:pPr>
        <w:pStyle w:val="Default"/>
        <w:tabs>
          <w:tab w:val="left" w:pos="2370"/>
          <w:tab w:val="left" w:pos="3540"/>
        </w:tabs>
        <w:ind w:firstLine="567"/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t xml:space="preserve">Динамические параметры ЦАП </w:t>
      </w:r>
    </w:p>
    <w:p w:rsidR="00F577BE" w:rsidRPr="004900A5" w:rsidRDefault="00F577B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t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S</w:t>
      </w:r>
      <w:r w:rsidRPr="004900A5">
        <w:rPr>
          <w:color w:val="auto"/>
          <w:sz w:val="28"/>
          <w:szCs w:val="28"/>
          <w:lang w:eastAsia="uk-UA"/>
        </w:rPr>
        <w:t xml:space="preserve"> ,(μs, ns) − время установления, от момента поступления двоичного кода D на вход ЦАП, до установления выходного напряжения или тока. </w:t>
      </w:r>
    </w:p>
    <w:p w:rsidR="00F577BE" w:rsidRPr="004900A5" w:rsidRDefault="00F577B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f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C</w:t>
      </w:r>
      <w:r w:rsidRPr="004900A5">
        <w:rPr>
          <w:color w:val="auto"/>
          <w:sz w:val="28"/>
          <w:szCs w:val="28"/>
          <w:lang w:eastAsia="uk-UA"/>
        </w:rPr>
        <w:t xml:space="preserve"> ,(kHz, MHz) − частота преобразования, максимальная частота изменения входных кодов, допустимая для нормальной работы ЦАП. Для перемножающих </w:t>
      </w:r>
      <w:r w:rsidRPr="004900A5">
        <w:rPr>
          <w:color w:val="auto"/>
          <w:sz w:val="28"/>
          <w:szCs w:val="28"/>
          <w:lang w:eastAsia="uk-UA"/>
        </w:rPr>
        <w:lastRenderedPageBreak/>
        <w:t>ЦАП с выходом в виде напряжения часто указываются частота единичного усиления, которая определяются свойствами выходного операционного усилителя.</w:t>
      </w:r>
    </w:p>
    <w:p w:rsidR="001D0D96" w:rsidRPr="004900A5" w:rsidRDefault="001D0D96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F577BE" w:rsidRPr="004900A5" w:rsidRDefault="00F577BE" w:rsidP="004900A5">
      <w:pPr>
        <w:pStyle w:val="Default"/>
        <w:tabs>
          <w:tab w:val="left" w:pos="2370"/>
          <w:tab w:val="left" w:pos="3540"/>
        </w:tabs>
        <w:ind w:firstLine="567"/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t xml:space="preserve">Внешний источник опорного напряжения для ЦАП </w:t>
      </w:r>
    </w:p>
    <w:p w:rsidR="00940790" w:rsidRPr="004900A5" w:rsidRDefault="001D0D96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>В</w:t>
      </w:r>
      <w:r w:rsidR="00F577BE" w:rsidRPr="004900A5">
        <w:rPr>
          <w:color w:val="auto"/>
          <w:sz w:val="28"/>
          <w:szCs w:val="28"/>
          <w:lang w:eastAsia="uk-UA"/>
        </w:rPr>
        <w:t xml:space="preserve">ыходной ток </w:t>
      </w:r>
      <w:r w:rsidR="00F577BE" w:rsidRPr="004900A5">
        <w:rPr>
          <w:color w:val="auto"/>
          <w:sz w:val="28"/>
          <w:szCs w:val="28"/>
          <w:lang w:val="en-US" w:eastAsia="uk-UA"/>
        </w:rPr>
        <w:t>I</w:t>
      </w:r>
      <w:r w:rsidRPr="004900A5">
        <w:rPr>
          <w:color w:val="auto"/>
          <w:sz w:val="28"/>
          <w:szCs w:val="28"/>
          <w:vertAlign w:val="subscript"/>
          <w:lang w:val="uk-UA" w:eastAsia="uk-UA"/>
        </w:rPr>
        <w:t>О</w:t>
      </w:r>
      <w:r w:rsidR="00F577BE" w:rsidRPr="004900A5">
        <w:rPr>
          <w:color w:val="auto"/>
          <w:sz w:val="28"/>
          <w:szCs w:val="28"/>
          <w:lang w:eastAsia="uk-UA"/>
        </w:rPr>
        <w:t xml:space="preserve"> (или напряжение </w:t>
      </w:r>
      <w:r w:rsidR="00F577BE" w:rsidRPr="004900A5">
        <w:rPr>
          <w:color w:val="auto"/>
          <w:sz w:val="28"/>
          <w:szCs w:val="28"/>
          <w:lang w:val="en-US" w:eastAsia="uk-UA"/>
        </w:rPr>
        <w:t>Uo</w:t>
      </w:r>
      <w:r w:rsidR="00F577BE" w:rsidRPr="004900A5">
        <w:rPr>
          <w:color w:val="auto"/>
          <w:sz w:val="28"/>
          <w:szCs w:val="28"/>
          <w:lang w:eastAsia="uk-UA"/>
        </w:rPr>
        <w:t xml:space="preserve">) ЦАП пропорциональны произведению величины входного кода </w:t>
      </w:r>
      <w:r w:rsidR="00F577BE" w:rsidRPr="004900A5">
        <w:rPr>
          <w:color w:val="auto"/>
          <w:sz w:val="28"/>
          <w:szCs w:val="28"/>
          <w:lang w:val="en-US" w:eastAsia="uk-UA"/>
        </w:rPr>
        <w:t>D</w:t>
      </w:r>
      <w:r w:rsidR="00F577BE" w:rsidRPr="004900A5">
        <w:rPr>
          <w:color w:val="auto"/>
          <w:sz w:val="28"/>
          <w:szCs w:val="28"/>
          <w:lang w:eastAsia="uk-UA"/>
        </w:rPr>
        <w:t xml:space="preserve"> и значения опорного напряжения </w:t>
      </w:r>
      <w:r w:rsidR="00F577BE" w:rsidRPr="004900A5">
        <w:rPr>
          <w:color w:val="auto"/>
          <w:sz w:val="28"/>
          <w:szCs w:val="28"/>
          <w:lang w:val="en-US" w:eastAsia="uk-UA"/>
        </w:rPr>
        <w:t>U</w:t>
      </w:r>
      <w:r w:rsidR="00F577BE" w:rsidRPr="004900A5">
        <w:rPr>
          <w:color w:val="auto"/>
          <w:sz w:val="28"/>
          <w:szCs w:val="28"/>
          <w:vertAlign w:val="subscript"/>
          <w:lang w:val="en-US" w:eastAsia="uk-UA"/>
        </w:rPr>
        <w:t>REF</w:t>
      </w:r>
      <w:r w:rsidR="00F577BE" w:rsidRPr="004900A5">
        <w:rPr>
          <w:color w:val="auto"/>
          <w:sz w:val="28"/>
          <w:szCs w:val="28"/>
          <w:lang w:eastAsia="uk-UA"/>
        </w:rPr>
        <w:t xml:space="preserve">. Поэтому, для стабильной работы всего цифро-аналогового тракта или самого ЦАП, возникает необходимость применения специальных схем − источников опорного напряжения (ИОН). Особенно, если разрядность </w:t>
      </w:r>
      <w:r w:rsidR="00F577BE" w:rsidRPr="004900A5">
        <w:rPr>
          <w:color w:val="auto"/>
          <w:sz w:val="28"/>
          <w:szCs w:val="28"/>
          <w:lang w:val="en-US" w:eastAsia="uk-UA"/>
        </w:rPr>
        <w:t>n</w:t>
      </w:r>
      <w:r w:rsidR="00F577BE" w:rsidRPr="004900A5">
        <w:rPr>
          <w:color w:val="auto"/>
          <w:sz w:val="28"/>
          <w:szCs w:val="28"/>
          <w:lang w:eastAsia="uk-UA"/>
        </w:rPr>
        <w:t xml:space="preserve"> ≥ 12 бит, то в какой степени параметр </w:t>
      </w:r>
      <w:r w:rsidR="00F577BE" w:rsidRPr="004900A5">
        <w:rPr>
          <w:color w:val="auto"/>
          <w:sz w:val="28"/>
          <w:szCs w:val="28"/>
          <w:lang w:val="en-US" w:eastAsia="uk-UA"/>
        </w:rPr>
        <w:t>Q</w:t>
      </w:r>
      <w:r w:rsidR="00F577BE" w:rsidRPr="004900A5">
        <w:rPr>
          <w:color w:val="auto"/>
          <w:sz w:val="28"/>
          <w:szCs w:val="28"/>
          <w:lang w:eastAsia="uk-UA"/>
        </w:rPr>
        <w:t xml:space="preserve"> (разрешение) будет реализован в точности, в значительной степени зависит от ИОН. Стоимость ИОН обычно составляет малую часть системы в целом, но может оказать существенное влияние на ее результирующие характеристики. Нередко система включает несколько устройств с собственными ИОН и для снижения обшей погрешности системы целесообразно использовать один ИОН для всех устройств. </w:t>
      </w:r>
    </w:p>
    <w:p w:rsidR="00F577BE" w:rsidRDefault="00F577B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vertAlign w:val="subscript"/>
          <w:lang w:val="uk-UA" w:eastAsia="uk-UA"/>
        </w:rPr>
      </w:pPr>
      <w:r w:rsidRPr="004900A5">
        <w:rPr>
          <w:color w:val="auto"/>
          <w:sz w:val="28"/>
          <w:szCs w:val="28"/>
          <w:lang w:eastAsia="uk-UA"/>
        </w:rPr>
        <w:t>Наиболее простой в реализации, регулируемый источник опорног</w:t>
      </w:r>
      <w:r w:rsidR="00940790" w:rsidRPr="004900A5">
        <w:rPr>
          <w:color w:val="auto"/>
          <w:sz w:val="28"/>
          <w:szCs w:val="28"/>
          <w:lang w:eastAsia="uk-UA"/>
        </w:rPr>
        <w:t>о напряжения показан на рис.</w:t>
      </w:r>
      <w:r w:rsidR="00940790" w:rsidRPr="004900A5">
        <w:rPr>
          <w:color w:val="auto"/>
          <w:sz w:val="28"/>
          <w:szCs w:val="28"/>
          <w:lang w:val="uk-UA" w:eastAsia="uk-UA"/>
        </w:rPr>
        <w:t>2</w:t>
      </w:r>
      <w:r w:rsidRPr="004900A5">
        <w:rPr>
          <w:color w:val="auto"/>
          <w:sz w:val="28"/>
          <w:szCs w:val="28"/>
          <w:lang w:eastAsia="uk-UA"/>
        </w:rPr>
        <w:t>-</w:t>
      </w:r>
      <w:r w:rsidRPr="004900A5">
        <w:rPr>
          <w:color w:val="auto"/>
          <w:sz w:val="28"/>
          <w:szCs w:val="28"/>
          <w:lang w:val="en-US" w:eastAsia="uk-UA"/>
        </w:rPr>
        <w:t>a</w:t>
      </w:r>
      <w:r w:rsidRPr="004900A5">
        <w:rPr>
          <w:color w:val="auto"/>
          <w:sz w:val="28"/>
          <w:szCs w:val="28"/>
          <w:lang w:eastAsia="uk-UA"/>
        </w:rPr>
        <w:t>. Параметрический стабилизатор (</w:t>
      </w:r>
      <w:r w:rsidRPr="004900A5">
        <w:rPr>
          <w:color w:val="auto"/>
          <w:sz w:val="28"/>
          <w:szCs w:val="28"/>
          <w:lang w:val="en-US" w:eastAsia="uk-UA"/>
        </w:rPr>
        <w:t>VD</w:t>
      </w:r>
      <w:r w:rsidRPr="004900A5">
        <w:rPr>
          <w:color w:val="auto"/>
          <w:sz w:val="28"/>
          <w:szCs w:val="28"/>
          <w:lang w:eastAsia="uk-UA"/>
        </w:rPr>
        <w:t xml:space="preserve">1, </w:t>
      </w:r>
      <w:r w:rsidRPr="004900A5">
        <w:rPr>
          <w:color w:val="auto"/>
          <w:sz w:val="28"/>
          <w:szCs w:val="28"/>
          <w:lang w:val="en-US" w:eastAsia="uk-UA"/>
        </w:rPr>
        <w:t>R</w:t>
      </w:r>
      <w:r w:rsidRPr="004900A5">
        <w:rPr>
          <w:color w:val="auto"/>
          <w:sz w:val="28"/>
          <w:szCs w:val="28"/>
          <w:lang w:eastAsia="uk-UA"/>
        </w:rPr>
        <w:t xml:space="preserve">1) определяет первоначальное значение напряжения, согласно параметрам стабилитрона. Делитель </w:t>
      </w:r>
      <w:r w:rsidRPr="004900A5">
        <w:rPr>
          <w:color w:val="auto"/>
          <w:sz w:val="28"/>
          <w:szCs w:val="28"/>
          <w:lang w:val="en-US" w:eastAsia="uk-UA"/>
        </w:rPr>
        <w:t>R</w:t>
      </w:r>
      <w:r w:rsidRPr="004900A5">
        <w:rPr>
          <w:color w:val="auto"/>
          <w:sz w:val="28"/>
          <w:szCs w:val="28"/>
          <w:lang w:eastAsia="uk-UA"/>
        </w:rPr>
        <w:t xml:space="preserve">2 позволяет подстроить точное значение </w:t>
      </w:r>
      <w:r w:rsidRPr="004900A5">
        <w:rPr>
          <w:color w:val="auto"/>
          <w:sz w:val="28"/>
          <w:szCs w:val="28"/>
          <w:lang w:val="en-US" w:eastAsia="uk-UA"/>
        </w:rPr>
        <w:t>V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REF</w:t>
      </w:r>
      <w:r w:rsidRPr="004900A5">
        <w:rPr>
          <w:color w:val="auto"/>
          <w:sz w:val="28"/>
          <w:szCs w:val="28"/>
          <w:lang w:eastAsia="uk-UA"/>
        </w:rPr>
        <w:t xml:space="preserve">, т.е. снимает часть выходного напряжения параметрического стабилизатора. </w:t>
      </w:r>
      <w:r w:rsidR="00940790" w:rsidRPr="004900A5">
        <w:rPr>
          <w:color w:val="auto"/>
          <w:sz w:val="28"/>
          <w:szCs w:val="28"/>
          <w:lang w:eastAsia="uk-UA"/>
        </w:rPr>
        <w:t xml:space="preserve">Конденсаторы </w:t>
      </w:r>
      <w:r w:rsidR="00940790" w:rsidRPr="004900A5">
        <w:rPr>
          <w:color w:val="auto"/>
          <w:sz w:val="28"/>
          <w:szCs w:val="28"/>
          <w:lang w:val="en-US" w:eastAsia="uk-UA"/>
        </w:rPr>
        <w:t>C</w:t>
      </w:r>
      <w:r w:rsidR="00940790" w:rsidRPr="004900A5">
        <w:rPr>
          <w:color w:val="auto"/>
          <w:sz w:val="28"/>
          <w:szCs w:val="28"/>
          <w:lang w:eastAsia="uk-UA"/>
        </w:rPr>
        <w:t xml:space="preserve">1, </w:t>
      </w:r>
      <w:r w:rsidRPr="004900A5">
        <w:rPr>
          <w:color w:val="auto"/>
          <w:sz w:val="28"/>
          <w:szCs w:val="28"/>
          <w:lang w:val="en-US" w:eastAsia="uk-UA"/>
        </w:rPr>
        <w:t>C</w:t>
      </w:r>
      <w:r w:rsidRPr="004900A5">
        <w:rPr>
          <w:color w:val="auto"/>
          <w:sz w:val="28"/>
          <w:szCs w:val="28"/>
          <w:lang w:eastAsia="uk-UA"/>
        </w:rPr>
        <w:t xml:space="preserve">2 осуществляют фильтрацию от помех. Качество такого ИОН напрямую зависит от пульсаций источника питания </w:t>
      </w:r>
      <w:r w:rsidRPr="004900A5">
        <w:rPr>
          <w:color w:val="auto"/>
          <w:sz w:val="28"/>
          <w:szCs w:val="28"/>
          <w:lang w:val="en-US" w:eastAsia="uk-UA"/>
        </w:rPr>
        <w:t>V</w:t>
      </w:r>
      <w:r w:rsidR="00940790" w:rsidRPr="004900A5">
        <w:rPr>
          <w:color w:val="auto"/>
          <w:sz w:val="28"/>
          <w:szCs w:val="28"/>
          <w:vertAlign w:val="subscript"/>
          <w:lang w:val="uk-UA" w:eastAsia="uk-UA"/>
        </w:rPr>
        <w:t>СС.</w:t>
      </w:r>
    </w:p>
    <w:p w:rsidR="002C585F" w:rsidRPr="004900A5" w:rsidRDefault="002C585F" w:rsidP="002C585F">
      <w:pPr>
        <w:pStyle w:val="aff4"/>
        <w:rPr>
          <w:vertAlign w:val="subscript"/>
          <w:lang w:val="uk-UA" w:eastAsia="uk-UA"/>
        </w:rPr>
      </w:pPr>
    </w:p>
    <w:p w:rsidR="00940790" w:rsidRDefault="00940790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uk-UA"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4454877" cy="1171575"/>
            <wp:effectExtent l="19050" t="0" r="2823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000" t="26632" r="49706" b="5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45" cy="11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EF" w:rsidRPr="004900A5" w:rsidRDefault="00351AEF" w:rsidP="00351AEF">
      <w:pPr>
        <w:pStyle w:val="aff4"/>
        <w:rPr>
          <w:lang w:val="uk-UA" w:eastAsia="uk-UA"/>
        </w:rPr>
      </w:pP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>Рис.2   Примеры аппаратной реализации источников опорного напряжения</w:t>
      </w:r>
    </w:p>
    <w:p w:rsidR="00940790" w:rsidRPr="004900A5" w:rsidRDefault="00940790" w:rsidP="00351AEF">
      <w:pPr>
        <w:pStyle w:val="aff4"/>
        <w:rPr>
          <w:lang w:val="uk-UA" w:eastAsia="uk-UA"/>
        </w:rPr>
      </w:pP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 xml:space="preserve">Промышленность выпускает целые серии специализированных прецизионных ИОН: VRExx, MAX6xx, LM40xx, REFxx, SG15xx, SG25xx. По способу включения в </w:t>
      </w:r>
      <w:r w:rsidRPr="004900A5">
        <w:rPr>
          <w:color w:val="auto"/>
          <w:sz w:val="28"/>
          <w:szCs w:val="28"/>
          <w:lang w:val="uk-UA" w:eastAsia="uk-UA"/>
        </w:rPr>
        <w:lastRenderedPageBreak/>
        <w:t xml:space="preserve">схему, ИОН делятся на две группы: параллельные и последовательные. Выходное напряжение имеет ряд стандартных значений, (V): 1.25; 1.60; 1.80; 2.048; 2.500; 3.00; 3.30; 4.096; 4.50; 5.00; 10.00. </w:t>
      </w: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>Схема включения двухвыводного параллельного ИОН аналогична схеме включения стабилитрона. Наряду с двухвыводными имеется ряд микросхем так называемых ′′регулируемых стабилитронов′′, например TL431 (рис.2-b). Наличие вывода регулировки позволяет с помощью двух резисторов (R2, R3) получить ИОН с произвольным напряжением стабилизации в диапазоне напряжений от опорного до максимально допустимого рабочего напряжения микросхемы.</w:t>
      </w: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 xml:space="preserve"> Последовательные ИОН включаются аналогично последовательным стабилизаторам напряжения (рис.2-c). Существенным отличием для большинства микросхем последовательных ИОН является работоспособность не только при ′′вытекающем′′ но и при ′′втекающем′′ токе нагрузки. Последовательные ИОН существенно экономичнее параллельных при большой разнице между напряжением питания и выходным напряжением, что дает преимущества при их использовании в аппаратуре с батарейным питанием. </w:t>
      </w: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 xml:space="preserve">При выборе интегрального ИОН для конкретного приложения, необходимо ориентироваться на два основных параметра:  </w:t>
      </w:r>
    </w:p>
    <w:p w:rsidR="00940790" w:rsidRPr="004900A5" w:rsidRDefault="00940790" w:rsidP="004900A5">
      <w:pPr>
        <w:pStyle w:val="Default"/>
        <w:numPr>
          <w:ilvl w:val="0"/>
          <w:numId w:val="24"/>
        </w:numPr>
        <w:tabs>
          <w:tab w:val="left" w:pos="2370"/>
          <w:tab w:val="left" w:pos="3540"/>
        </w:tabs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 xml:space="preserve">∆Uo − начальный разброс или начальная ошибка выходного напряжения. Определяется как предельное отклонение постоянного напряжения на выходе ИОН от номинального при первом включении ИС. Начальный разброс обычно измеряется при нормальной температуре (+25 °C) и номинальных, заданных производителем, входном напряжении и выходном токе. Для указанных на схеме (рис.2-b,c) TL431A – 1%, VRE302 – 0,01% (0,25 mV). Например, источник опорного напряжения VRE305 с выходным напряжением 5V имеет начальную ошибку 0,5 [mV] или 0,01%, что не превышает погрешность преобразования в единицу LSB для 12-ти битного ЦАП (разрешающая способность эквивалентна </w:t>
      </w:r>
      <w:r w:rsidRPr="004900A5">
        <w:rPr>
          <w:color w:val="auto"/>
          <w:sz w:val="28"/>
          <w:szCs w:val="28"/>
          <w:lang w:eastAsia="uk-UA"/>
        </w:rPr>
        <w:t>5/2</w:t>
      </w:r>
      <w:r w:rsidRPr="004900A5">
        <w:rPr>
          <w:color w:val="auto"/>
          <w:sz w:val="28"/>
          <w:szCs w:val="28"/>
          <w:vertAlign w:val="superscript"/>
          <w:lang w:eastAsia="uk-UA"/>
        </w:rPr>
        <w:t>12</w:t>
      </w:r>
      <w:r w:rsidRPr="004900A5">
        <w:rPr>
          <w:color w:val="auto"/>
          <w:sz w:val="28"/>
          <w:szCs w:val="28"/>
          <w:lang w:val="uk-UA" w:eastAsia="uk-UA"/>
        </w:rPr>
        <w:t xml:space="preserve"> =</w:t>
      </w:r>
      <w:r w:rsidRPr="004900A5">
        <w:rPr>
          <w:color w:val="auto"/>
          <w:sz w:val="28"/>
          <w:szCs w:val="28"/>
          <w:lang w:eastAsia="uk-UA"/>
        </w:rPr>
        <w:t xml:space="preserve"> 1.22</w:t>
      </w:r>
      <w:r w:rsidRPr="004900A5">
        <w:rPr>
          <w:color w:val="auto"/>
          <w:sz w:val="28"/>
          <w:szCs w:val="28"/>
          <w:lang w:val="uk-UA" w:eastAsia="uk-UA"/>
        </w:rPr>
        <w:t xml:space="preserve"> mV). </w:t>
      </w:r>
    </w:p>
    <w:p w:rsidR="00940790" w:rsidRPr="004900A5" w:rsidRDefault="00940790" w:rsidP="004900A5">
      <w:pPr>
        <w:pStyle w:val="Default"/>
        <w:numPr>
          <w:ilvl w:val="0"/>
          <w:numId w:val="24"/>
        </w:numPr>
        <w:tabs>
          <w:tab w:val="left" w:pos="2370"/>
          <w:tab w:val="left" w:pos="3540"/>
        </w:tabs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lastRenderedPageBreak/>
        <w:t>t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D</w:t>
      </w:r>
      <w:r w:rsidRPr="004900A5">
        <w:rPr>
          <w:color w:val="auto"/>
          <w:sz w:val="28"/>
          <w:szCs w:val="28"/>
          <w:lang w:val="uk-UA" w:eastAsia="uk-UA"/>
        </w:rPr>
        <w:t xml:space="preserve"> − температурный коэффициент напряжения, ТКН (VTC, voltage temperature coefficient). Данная характеристика показывает зависимость выходного напряжения от изменения температуры окружающей среды. TL431A – 50 ppm/°C, VRE30</w:t>
      </w:r>
      <w:r w:rsidR="00147EA4" w:rsidRPr="004900A5">
        <w:rPr>
          <w:color w:val="auto"/>
          <w:sz w:val="28"/>
          <w:szCs w:val="28"/>
          <w:lang w:val="uk-UA" w:eastAsia="uk-UA"/>
        </w:rPr>
        <w:t>2 – 0,6</w:t>
      </w:r>
      <w:r w:rsidRPr="004900A5">
        <w:rPr>
          <w:color w:val="auto"/>
          <w:sz w:val="28"/>
          <w:szCs w:val="28"/>
          <w:lang w:val="uk-UA" w:eastAsia="uk-UA"/>
        </w:rPr>
        <w:t xml:space="preserve">ppm/°C. </w:t>
      </w:r>
    </w:p>
    <w:p w:rsidR="00147EA4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>В комплексе LC-2012S (рис.</w:t>
      </w:r>
      <w:r w:rsidRPr="004900A5">
        <w:rPr>
          <w:color w:val="auto"/>
          <w:sz w:val="28"/>
          <w:szCs w:val="28"/>
          <w:lang w:eastAsia="uk-UA"/>
        </w:rPr>
        <w:t>3</w:t>
      </w:r>
      <w:r w:rsidRPr="004900A5">
        <w:rPr>
          <w:color w:val="auto"/>
          <w:sz w:val="28"/>
          <w:szCs w:val="28"/>
          <w:lang w:val="uk-UA" w:eastAsia="uk-UA"/>
        </w:rPr>
        <w:t xml:space="preserve">-a), величина опорного напряжения исследуемого ЦАП задаётся от управляющего МК изменением скважности q (или длительностью 1 τ ) сигнала широтноимпульсной модуляции (ШИМ), формируемого таймером. Точность установки заданного VREF прямо зависима от разрядности используемого аппаратного таймера. В состав схемы входит фильтр низких частот Саллена − Кея (Sallen–Key), элементы R21, R22, C18, C19, с возможностью коррекции уровня выходного напряжения элементами в цепи ООС R23-R25.  </w:t>
      </w:r>
    </w:p>
    <w:p w:rsidR="00351AEF" w:rsidRPr="004900A5" w:rsidRDefault="00351AEF" w:rsidP="00351AEF">
      <w:pPr>
        <w:pStyle w:val="aff4"/>
        <w:rPr>
          <w:lang w:val="uk-UA" w:eastAsia="uk-UA"/>
        </w:rPr>
      </w:pPr>
    </w:p>
    <w:p w:rsidR="00940790" w:rsidRDefault="00940790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en-US"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4120895" cy="9906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999" t="34817" r="49124" b="4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78" cy="99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EF" w:rsidRPr="004900A5" w:rsidRDefault="00351AEF" w:rsidP="00351AEF">
      <w:pPr>
        <w:pStyle w:val="aff4"/>
        <w:rPr>
          <w:lang w:val="en-US" w:eastAsia="uk-UA"/>
        </w:rPr>
      </w:pPr>
    </w:p>
    <w:p w:rsidR="00940790" w:rsidRDefault="00940790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Рис.3 Управляемый микроконтроллером источник ИОН с ФНЧ Саллена </w:t>
      </w:r>
      <w:r w:rsidR="00141A94">
        <w:rPr>
          <w:color w:val="auto"/>
          <w:sz w:val="28"/>
          <w:szCs w:val="28"/>
          <w:lang w:eastAsia="uk-UA"/>
        </w:rPr>
        <w:t>–</w:t>
      </w:r>
      <w:r w:rsidRPr="004900A5">
        <w:rPr>
          <w:color w:val="auto"/>
          <w:sz w:val="28"/>
          <w:szCs w:val="28"/>
          <w:lang w:eastAsia="uk-UA"/>
        </w:rPr>
        <w:t xml:space="preserve"> Кея</w:t>
      </w:r>
    </w:p>
    <w:p w:rsidR="00141A94" w:rsidRPr="004900A5" w:rsidRDefault="00141A94" w:rsidP="00141A94">
      <w:pPr>
        <w:pStyle w:val="aff4"/>
        <w:rPr>
          <w:lang w:eastAsia="uk-UA"/>
        </w:rPr>
      </w:pPr>
    </w:p>
    <w:p w:rsidR="00940790" w:rsidRPr="004900A5" w:rsidRDefault="00940790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noProof/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Классическая схема ФНЧ 2-го порядка Саллена − Кея с единичным усилением в полосе проп</w:t>
      </w:r>
      <w:r w:rsidR="00147EA4" w:rsidRPr="004900A5">
        <w:rPr>
          <w:color w:val="auto"/>
          <w:sz w:val="28"/>
          <w:szCs w:val="28"/>
          <w:lang w:eastAsia="uk-UA"/>
        </w:rPr>
        <w:t>ускания представлена на рис.3</w:t>
      </w:r>
      <w:r w:rsidRPr="004900A5">
        <w:rPr>
          <w:color w:val="auto"/>
          <w:sz w:val="28"/>
          <w:szCs w:val="28"/>
          <w:lang w:eastAsia="uk-UA"/>
        </w:rPr>
        <w:t>-b. Операционный усилитель в данной схеме используется в качестве повторителя напряжения. В общем случае, ч</w:t>
      </w:r>
      <w:r w:rsidR="00147EA4" w:rsidRPr="004900A5">
        <w:rPr>
          <w:color w:val="auto"/>
          <w:sz w:val="28"/>
          <w:szCs w:val="28"/>
          <w:lang w:eastAsia="uk-UA"/>
        </w:rPr>
        <w:t xml:space="preserve">астота среза </w:t>
      </w:r>
      <w:r w:rsidRPr="004900A5">
        <w:rPr>
          <w:color w:val="auto"/>
          <w:sz w:val="28"/>
          <w:szCs w:val="28"/>
          <w:lang w:eastAsia="uk-UA"/>
        </w:rPr>
        <w:t>f</w:t>
      </w:r>
      <w:r w:rsidR="00147EA4" w:rsidRPr="004900A5">
        <w:rPr>
          <w:color w:val="auto"/>
          <w:sz w:val="28"/>
          <w:szCs w:val="28"/>
          <w:vertAlign w:val="subscript"/>
          <w:lang w:val="en-US" w:eastAsia="uk-UA"/>
        </w:rPr>
        <w:t>C</w:t>
      </w:r>
      <w:r w:rsidRPr="004900A5">
        <w:rPr>
          <w:color w:val="auto"/>
          <w:sz w:val="28"/>
          <w:szCs w:val="28"/>
          <w:lang w:eastAsia="uk-UA"/>
        </w:rPr>
        <w:t xml:space="preserve"> и добротность Q фильтра задаются следующими уравнениями:</w:t>
      </w:r>
      <w:r w:rsidR="00147EA4" w:rsidRPr="004900A5">
        <w:rPr>
          <w:noProof/>
          <w:color w:val="auto"/>
          <w:sz w:val="28"/>
          <w:szCs w:val="28"/>
          <w:lang w:val="uk-UA" w:eastAsia="uk-UA"/>
        </w:rPr>
        <w:t xml:space="preserve"> </w:t>
      </w:r>
      <w:r w:rsidR="00147EA4"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1043608" cy="333375"/>
            <wp:effectExtent l="19050" t="0" r="4142" b="0"/>
            <wp:docPr id="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059" t="49086" r="62353" b="4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58" cy="33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7EA4" w:rsidRPr="004900A5">
        <w:rPr>
          <w:noProof/>
          <w:color w:val="auto"/>
          <w:sz w:val="28"/>
          <w:szCs w:val="28"/>
          <w:lang w:eastAsia="uk-UA"/>
        </w:rPr>
        <w:t xml:space="preserve"> ,  </w:t>
      </w:r>
      <w:r w:rsidR="00147EA4"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962025" cy="370009"/>
            <wp:effectExtent l="19050" t="0" r="9525" b="0"/>
            <wp:docPr id="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2647" t="48564" r="47794" b="44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9" cy="37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7EA4" w:rsidRPr="004900A5">
        <w:rPr>
          <w:noProof/>
          <w:color w:val="auto"/>
          <w:sz w:val="28"/>
          <w:szCs w:val="28"/>
          <w:lang w:eastAsia="uk-UA"/>
        </w:rPr>
        <w:t>.</w:t>
      </w:r>
    </w:p>
    <w:p w:rsidR="00147EA4" w:rsidRPr="004900A5" w:rsidRDefault="00147E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Например, для номиналов элементов R1=R2=10k, C1=C2=1nF, схема имеет частоту среза f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C</w:t>
      </w:r>
      <w:r w:rsidRPr="004900A5">
        <w:rPr>
          <w:color w:val="auto"/>
          <w:sz w:val="28"/>
          <w:szCs w:val="28"/>
          <w:lang w:eastAsia="uk-UA"/>
        </w:rPr>
        <w:t>=15,9 кHz и добротность Q=0,5. Постоянную   составляющую   (нулевую   гармонику)   на   выходе   фильтра   рассчитывают   через амплитуду импульса ( U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P</w:t>
      </w:r>
      <w:r w:rsidRPr="004900A5">
        <w:rPr>
          <w:color w:val="auto"/>
          <w:sz w:val="28"/>
          <w:szCs w:val="28"/>
          <w:lang w:eastAsia="uk-UA"/>
        </w:rPr>
        <w:t xml:space="preserve"> ) и его временные параметры: </w:t>
      </w:r>
      <w:r w:rsidRPr="004900A5">
        <w:rPr>
          <w:color w:val="auto"/>
          <w:sz w:val="28"/>
          <w:szCs w:val="28"/>
          <w:lang w:val="en-US" w:eastAsia="uk-UA"/>
        </w:rPr>
        <w:t>U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O</w:t>
      </w:r>
      <w:r w:rsidRPr="004900A5">
        <w:rPr>
          <w:color w:val="auto"/>
          <w:sz w:val="28"/>
          <w:szCs w:val="28"/>
          <w:lang w:eastAsia="uk-UA"/>
        </w:rPr>
        <w:t>= τ•</w:t>
      </w:r>
      <w:r w:rsidRPr="004900A5">
        <w:rPr>
          <w:color w:val="auto"/>
          <w:sz w:val="28"/>
          <w:szCs w:val="28"/>
          <w:lang w:val="en-US" w:eastAsia="uk-UA"/>
        </w:rPr>
        <w:t>U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P</w:t>
      </w:r>
      <w:r w:rsidRPr="004900A5">
        <w:rPr>
          <w:color w:val="auto"/>
          <w:sz w:val="28"/>
          <w:szCs w:val="28"/>
          <w:lang w:eastAsia="uk-UA"/>
        </w:rPr>
        <w:t>/</w:t>
      </w:r>
      <w:r w:rsidRPr="004900A5">
        <w:rPr>
          <w:color w:val="auto"/>
          <w:sz w:val="28"/>
          <w:szCs w:val="28"/>
          <w:lang w:val="en-US" w:eastAsia="uk-UA"/>
        </w:rPr>
        <w:t>T</w:t>
      </w:r>
      <w:r w:rsidRPr="004900A5">
        <w:rPr>
          <w:color w:val="auto"/>
          <w:sz w:val="28"/>
          <w:szCs w:val="28"/>
          <w:lang w:eastAsia="uk-UA"/>
        </w:rPr>
        <w:t xml:space="preserve">, или </w:t>
      </w:r>
      <w:r w:rsidRPr="004900A5">
        <w:rPr>
          <w:color w:val="auto"/>
          <w:sz w:val="28"/>
          <w:szCs w:val="28"/>
          <w:lang w:val="en-US" w:eastAsia="uk-UA"/>
        </w:rPr>
        <w:t>U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O</w:t>
      </w:r>
      <w:r w:rsidRPr="004900A5">
        <w:rPr>
          <w:color w:val="auto"/>
          <w:sz w:val="28"/>
          <w:szCs w:val="28"/>
          <w:lang w:eastAsia="uk-UA"/>
        </w:rPr>
        <w:t xml:space="preserve"> = </w:t>
      </w:r>
      <w:r w:rsidRPr="004900A5">
        <w:rPr>
          <w:color w:val="auto"/>
          <w:sz w:val="28"/>
          <w:szCs w:val="28"/>
          <w:lang w:val="en-US" w:eastAsia="uk-UA"/>
        </w:rPr>
        <w:t>U</w:t>
      </w:r>
      <w:r w:rsidRPr="004900A5">
        <w:rPr>
          <w:color w:val="auto"/>
          <w:sz w:val="28"/>
          <w:szCs w:val="28"/>
          <w:vertAlign w:val="subscript"/>
          <w:lang w:val="en-US" w:eastAsia="uk-UA"/>
        </w:rPr>
        <w:t>P</w:t>
      </w:r>
      <w:r w:rsidRPr="004900A5">
        <w:rPr>
          <w:color w:val="auto"/>
          <w:sz w:val="28"/>
          <w:szCs w:val="28"/>
          <w:lang w:eastAsia="uk-UA"/>
        </w:rPr>
        <w:t>/</w:t>
      </w:r>
      <w:r w:rsidRPr="004900A5">
        <w:rPr>
          <w:color w:val="auto"/>
          <w:sz w:val="28"/>
          <w:szCs w:val="28"/>
          <w:lang w:val="en-US" w:eastAsia="uk-UA"/>
        </w:rPr>
        <w:t>q</w:t>
      </w:r>
      <w:r w:rsidRPr="004900A5">
        <w:rPr>
          <w:color w:val="auto"/>
          <w:sz w:val="28"/>
          <w:szCs w:val="28"/>
          <w:lang w:eastAsia="uk-UA"/>
        </w:rPr>
        <w:t>.</w:t>
      </w:r>
    </w:p>
    <w:p w:rsidR="00CF212E" w:rsidRDefault="00CF212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351AEF" w:rsidRDefault="00351AEF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351AEF" w:rsidRPr="004900A5" w:rsidRDefault="00351AEF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CF212E" w:rsidRPr="004900A5" w:rsidRDefault="00CF212E" w:rsidP="004900A5">
      <w:pPr>
        <w:pStyle w:val="Default"/>
        <w:tabs>
          <w:tab w:val="left" w:pos="2370"/>
          <w:tab w:val="left" w:pos="3540"/>
        </w:tabs>
        <w:ind w:firstLine="567"/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lastRenderedPageBreak/>
        <w:t>ЦАП в системе прямого цифрового синтеза сигналов</w:t>
      </w:r>
    </w:p>
    <w:p w:rsidR="00147EA4" w:rsidRDefault="00CF212E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 В последние годы получили развитие системы прямого цифрового синтеза сигналов с применением ЦАП, обеспечивающие высокую точность задания частоты, формы и начальной фазы сигналов. Такие системы позволяют генерировать сигналы большого многообразия форм, в том числе и форм, задаваемых пользователем. Упрощенная блок-схема генератора прямого цифрового синтеза сигналов, исследуемого в данной лабораторной работе, приведена на рис.4.</w:t>
      </w:r>
    </w:p>
    <w:p w:rsidR="00586672" w:rsidRPr="004900A5" w:rsidRDefault="00586672" w:rsidP="00586672">
      <w:pPr>
        <w:pStyle w:val="aff4"/>
        <w:rPr>
          <w:lang w:eastAsia="uk-UA"/>
        </w:rPr>
      </w:pPr>
    </w:p>
    <w:p w:rsidR="00CF212E" w:rsidRDefault="00CF212E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en-US"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3588184" cy="119062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941" t="37337" r="49706" b="43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84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672" w:rsidRPr="004900A5" w:rsidRDefault="00586672" w:rsidP="00586672">
      <w:pPr>
        <w:pStyle w:val="aff4"/>
        <w:rPr>
          <w:lang w:val="en-US" w:eastAsia="uk-UA"/>
        </w:rPr>
      </w:pP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Рис.4 Структура системы цифрового синтеза сигнала на базе ЦАП и микроконтроллера</w:t>
      </w:r>
    </w:p>
    <w:p w:rsidR="002104A4" w:rsidRPr="004900A5" w:rsidRDefault="002104A4" w:rsidP="00586672">
      <w:pPr>
        <w:pStyle w:val="aff4"/>
        <w:rPr>
          <w:lang w:eastAsia="uk-UA"/>
        </w:rPr>
      </w:pP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Управляющая программа с </w:t>
      </w:r>
      <w:r w:rsidRPr="004900A5">
        <w:rPr>
          <w:color w:val="auto"/>
          <w:sz w:val="28"/>
          <w:szCs w:val="28"/>
          <w:lang w:val="en-US" w:eastAsia="uk-UA"/>
        </w:rPr>
        <w:t>PC</w:t>
      </w:r>
      <w:r w:rsidRPr="004900A5">
        <w:rPr>
          <w:color w:val="auto"/>
          <w:sz w:val="28"/>
          <w:szCs w:val="28"/>
          <w:lang w:eastAsia="uk-UA"/>
        </w:rPr>
        <w:t>, имеющая приоритет ′′</w:t>
      </w:r>
      <w:r w:rsidRPr="004900A5">
        <w:rPr>
          <w:color w:val="auto"/>
          <w:sz w:val="28"/>
          <w:szCs w:val="28"/>
          <w:lang w:val="en-US" w:eastAsia="uk-UA"/>
        </w:rPr>
        <w:t>MASTER</w:t>
      </w:r>
      <w:r w:rsidRPr="004900A5">
        <w:rPr>
          <w:color w:val="auto"/>
          <w:sz w:val="28"/>
          <w:szCs w:val="28"/>
          <w:lang w:eastAsia="uk-UA"/>
        </w:rPr>
        <w:t xml:space="preserve">′′, позволяет выбрать из </w:t>
      </w:r>
      <w:r w:rsidRPr="004900A5">
        <w:rPr>
          <w:color w:val="auto"/>
          <w:sz w:val="28"/>
          <w:szCs w:val="28"/>
          <w:lang w:val="en-US" w:eastAsia="uk-UA"/>
        </w:rPr>
        <w:t>Flash</w:t>
      </w:r>
      <w:r w:rsidRPr="004900A5">
        <w:rPr>
          <w:color w:val="auto"/>
          <w:sz w:val="28"/>
          <w:szCs w:val="28"/>
          <w:lang w:eastAsia="uk-UA"/>
        </w:rPr>
        <w:t xml:space="preserve">-памяти ведомого микроконтроллера </w:t>
      </w:r>
      <w:r w:rsidRPr="004900A5">
        <w:rPr>
          <w:color w:val="auto"/>
          <w:sz w:val="28"/>
          <w:szCs w:val="28"/>
          <w:lang w:val="en-US" w:eastAsia="uk-UA"/>
        </w:rPr>
        <w:t>MCU</w:t>
      </w:r>
      <w:r w:rsidRPr="004900A5">
        <w:rPr>
          <w:color w:val="auto"/>
          <w:sz w:val="28"/>
          <w:szCs w:val="28"/>
          <w:lang w:eastAsia="uk-UA"/>
        </w:rPr>
        <w:t>1 соответствующую таблицу (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Pr="004900A5">
        <w:rPr>
          <w:color w:val="auto"/>
          <w:sz w:val="28"/>
          <w:szCs w:val="28"/>
          <w:lang w:eastAsia="uk-UA"/>
        </w:rPr>
        <w:t>1,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Pr="004900A5">
        <w:rPr>
          <w:color w:val="auto"/>
          <w:sz w:val="28"/>
          <w:szCs w:val="28"/>
          <w:lang w:eastAsia="uk-UA"/>
        </w:rPr>
        <w:t>2,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Pr="004900A5">
        <w:rPr>
          <w:color w:val="auto"/>
          <w:sz w:val="28"/>
          <w:szCs w:val="28"/>
          <w:lang w:eastAsia="uk-UA"/>
        </w:rPr>
        <w:t>3…</w:t>
      </w:r>
      <w:r w:rsidRPr="004900A5">
        <w:rPr>
          <w:color w:val="auto"/>
          <w:sz w:val="28"/>
          <w:szCs w:val="28"/>
          <w:lang w:val="en-US" w:eastAsia="uk-UA"/>
        </w:rPr>
        <w:t>fn</w:t>
      </w:r>
      <w:r w:rsidRPr="004900A5">
        <w:rPr>
          <w:color w:val="auto"/>
          <w:sz w:val="28"/>
          <w:szCs w:val="28"/>
          <w:lang w:eastAsia="uk-UA"/>
        </w:rPr>
        <w:t>) кодов генерируемого сигнала ЦАП. А также, установить частоту (</w:t>
      </w:r>
      <w:r w:rsidRPr="004900A5">
        <w:rPr>
          <w:color w:val="auto"/>
          <w:sz w:val="28"/>
          <w:szCs w:val="28"/>
          <w:lang w:val="en-US" w:eastAsia="uk-UA"/>
        </w:rPr>
        <w:t>FCLK</w:t>
      </w:r>
      <w:r w:rsidRPr="004900A5">
        <w:rPr>
          <w:color w:val="auto"/>
          <w:sz w:val="28"/>
          <w:szCs w:val="28"/>
          <w:lang w:eastAsia="uk-UA"/>
        </w:rPr>
        <w:t xml:space="preserve">) выборки  кодов </w:t>
      </w:r>
      <w:r w:rsidRPr="004900A5">
        <w:rPr>
          <w:color w:val="auto"/>
          <w:sz w:val="28"/>
          <w:szCs w:val="28"/>
          <w:lang w:val="en-US" w:eastAsia="uk-UA"/>
        </w:rPr>
        <w:t>Di</w:t>
      </w:r>
      <w:r w:rsidRPr="004900A5">
        <w:rPr>
          <w:color w:val="auto"/>
          <w:sz w:val="28"/>
          <w:szCs w:val="28"/>
          <w:lang w:eastAsia="uk-UA"/>
        </w:rPr>
        <w:t xml:space="preserve">, изменяя период прерывания таймера </w:t>
      </w:r>
      <w:r w:rsidRPr="004900A5">
        <w:rPr>
          <w:color w:val="auto"/>
          <w:sz w:val="28"/>
          <w:szCs w:val="28"/>
          <w:lang w:val="en-US" w:eastAsia="uk-UA"/>
        </w:rPr>
        <w:t>TC</w:t>
      </w:r>
      <w:r w:rsidRPr="004900A5">
        <w:rPr>
          <w:color w:val="auto"/>
          <w:sz w:val="28"/>
          <w:szCs w:val="28"/>
          <w:lang w:eastAsia="uk-UA"/>
        </w:rPr>
        <w:t xml:space="preserve">2. Дополнительный микроконтроллер </w:t>
      </w:r>
      <w:r w:rsidRPr="004900A5">
        <w:rPr>
          <w:color w:val="auto"/>
          <w:sz w:val="28"/>
          <w:szCs w:val="28"/>
          <w:lang w:val="en-US" w:eastAsia="uk-UA"/>
        </w:rPr>
        <w:t>MCU</w:t>
      </w:r>
      <w:r w:rsidRPr="004900A5">
        <w:rPr>
          <w:color w:val="auto"/>
          <w:sz w:val="28"/>
          <w:szCs w:val="28"/>
          <w:lang w:eastAsia="uk-UA"/>
        </w:rPr>
        <w:t xml:space="preserve">2 получает данные о величине опорного напряжения </w:t>
      </w:r>
      <w:r w:rsidRPr="004900A5">
        <w:rPr>
          <w:color w:val="auto"/>
          <w:sz w:val="28"/>
          <w:szCs w:val="28"/>
          <w:lang w:val="en-US" w:eastAsia="uk-UA"/>
        </w:rPr>
        <w:t>UREF</w:t>
      </w:r>
      <w:r w:rsidRPr="004900A5">
        <w:rPr>
          <w:color w:val="auto"/>
          <w:sz w:val="28"/>
          <w:szCs w:val="28"/>
          <w:lang w:eastAsia="uk-UA"/>
        </w:rPr>
        <w:t xml:space="preserve"> и формирует соответствующий сигнал широтно-импульсной модуляции (</w:t>
      </w:r>
      <w:r w:rsidRPr="004900A5">
        <w:rPr>
          <w:color w:val="auto"/>
          <w:sz w:val="28"/>
          <w:szCs w:val="28"/>
          <w:lang w:val="en-US" w:eastAsia="uk-UA"/>
        </w:rPr>
        <w:t>PWM</w:t>
      </w:r>
      <w:r w:rsidRPr="004900A5">
        <w:rPr>
          <w:color w:val="auto"/>
          <w:sz w:val="28"/>
          <w:szCs w:val="28"/>
          <w:lang w:eastAsia="uk-UA"/>
        </w:rPr>
        <w:t xml:space="preserve">) с пропорциональным значением интервала </w:t>
      </w:r>
      <w:r w:rsidRPr="004900A5">
        <w:rPr>
          <w:color w:val="auto"/>
          <w:sz w:val="28"/>
          <w:szCs w:val="28"/>
          <w:lang w:val="en-US" w:eastAsia="uk-UA"/>
        </w:rPr>
        <w:t>τ</w:t>
      </w:r>
      <w:r w:rsidRPr="004900A5">
        <w:rPr>
          <w:color w:val="auto"/>
          <w:sz w:val="28"/>
          <w:szCs w:val="28"/>
          <w:vertAlign w:val="subscript"/>
          <w:lang w:eastAsia="uk-UA"/>
        </w:rPr>
        <w:t>1</w:t>
      </w:r>
      <w:r w:rsidRPr="004900A5">
        <w:rPr>
          <w:color w:val="auto"/>
          <w:sz w:val="28"/>
          <w:szCs w:val="28"/>
          <w:lang w:eastAsia="uk-UA"/>
        </w:rPr>
        <w:t xml:space="preserve"> . После прохождения через низко-частотный фильтр  (</w:t>
      </w:r>
      <w:r w:rsidRPr="004900A5">
        <w:rPr>
          <w:color w:val="auto"/>
          <w:sz w:val="28"/>
          <w:szCs w:val="28"/>
          <w:lang w:val="en-US" w:eastAsia="uk-UA"/>
        </w:rPr>
        <w:t>FLP</w:t>
      </w:r>
      <w:r w:rsidRPr="004900A5">
        <w:rPr>
          <w:color w:val="auto"/>
          <w:sz w:val="28"/>
          <w:szCs w:val="28"/>
          <w:lang w:eastAsia="uk-UA"/>
        </w:rPr>
        <w:t xml:space="preserve">), опорное напряжение  поступает на ЦАП. Полная блок-схема комплекса </w:t>
      </w:r>
      <w:r w:rsidRPr="004900A5">
        <w:rPr>
          <w:color w:val="auto"/>
          <w:sz w:val="28"/>
          <w:szCs w:val="28"/>
          <w:lang w:val="en-US" w:eastAsia="uk-UA"/>
        </w:rPr>
        <w:t>LC</w:t>
      </w:r>
      <w:r w:rsidRPr="004900A5">
        <w:rPr>
          <w:color w:val="auto"/>
          <w:sz w:val="28"/>
          <w:szCs w:val="28"/>
          <w:lang w:eastAsia="uk-UA"/>
        </w:rPr>
        <w:t>-2012</w:t>
      </w:r>
      <w:r w:rsidRPr="004900A5">
        <w:rPr>
          <w:color w:val="auto"/>
          <w:sz w:val="28"/>
          <w:szCs w:val="28"/>
          <w:lang w:val="en-US" w:eastAsia="uk-UA"/>
        </w:rPr>
        <w:t>S</w:t>
      </w:r>
      <w:r w:rsidRPr="004900A5">
        <w:rPr>
          <w:color w:val="auto"/>
          <w:sz w:val="28"/>
          <w:szCs w:val="28"/>
          <w:lang w:eastAsia="uk-UA"/>
        </w:rPr>
        <w:t xml:space="preserve"> представлена в приложении </w:t>
      </w:r>
      <w:r w:rsidRPr="004900A5">
        <w:rPr>
          <w:color w:val="auto"/>
          <w:sz w:val="28"/>
          <w:szCs w:val="28"/>
          <w:lang w:val="en-US" w:eastAsia="uk-UA"/>
        </w:rPr>
        <w:t>N</w:t>
      </w:r>
      <w:r w:rsidRPr="004900A5">
        <w:rPr>
          <w:color w:val="auto"/>
          <w:sz w:val="28"/>
          <w:szCs w:val="28"/>
          <w:lang w:eastAsia="uk-UA"/>
        </w:rPr>
        <w:t xml:space="preserve">. </w:t>
      </w: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В настоящее время выпускаются также специализированные микросхемы </w:t>
      </w:r>
      <w:r w:rsidRPr="004900A5">
        <w:rPr>
          <w:color w:val="auto"/>
          <w:sz w:val="28"/>
          <w:szCs w:val="28"/>
          <w:lang w:val="en-US" w:eastAsia="uk-UA"/>
        </w:rPr>
        <w:t>DDS</w:t>
      </w:r>
      <w:r w:rsidRPr="004900A5">
        <w:rPr>
          <w:color w:val="auto"/>
          <w:sz w:val="28"/>
          <w:szCs w:val="28"/>
          <w:lang w:eastAsia="uk-UA"/>
        </w:rPr>
        <w:t xml:space="preserve"> (</w:t>
      </w:r>
      <w:r w:rsidRPr="004900A5">
        <w:rPr>
          <w:color w:val="auto"/>
          <w:sz w:val="28"/>
          <w:szCs w:val="28"/>
          <w:lang w:val="en-US" w:eastAsia="uk-UA"/>
        </w:rPr>
        <w:t>Direct</w:t>
      </w:r>
      <w:r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val="en-US" w:eastAsia="uk-UA"/>
        </w:rPr>
        <w:t>Digital</w:t>
      </w:r>
      <w:r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val="en-US" w:eastAsia="uk-UA"/>
        </w:rPr>
        <w:t>Synthesizer</w:t>
      </w:r>
      <w:r w:rsidRPr="004900A5">
        <w:rPr>
          <w:color w:val="auto"/>
          <w:sz w:val="28"/>
          <w:szCs w:val="28"/>
          <w:lang w:eastAsia="uk-UA"/>
        </w:rPr>
        <w:t xml:space="preserve">, </w:t>
      </w:r>
      <w:r w:rsidRPr="004900A5">
        <w:rPr>
          <w:color w:val="auto"/>
          <w:sz w:val="28"/>
          <w:szCs w:val="28"/>
          <w:lang w:val="en-US" w:eastAsia="uk-UA"/>
        </w:rPr>
        <w:t>Waveform</w:t>
      </w:r>
      <w:r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val="en-US" w:eastAsia="uk-UA"/>
        </w:rPr>
        <w:t>Generator</w:t>
      </w:r>
      <w:r w:rsidRPr="004900A5">
        <w:rPr>
          <w:color w:val="auto"/>
          <w:sz w:val="28"/>
          <w:szCs w:val="28"/>
          <w:lang w:eastAsia="uk-UA"/>
        </w:rPr>
        <w:t xml:space="preserve">) предназначенные непосредственно для прямого цифрового синтеза и генерации сигналов. Например, многофункциональная </w:t>
      </w:r>
      <w:r w:rsidRPr="004900A5">
        <w:rPr>
          <w:color w:val="auto"/>
          <w:sz w:val="28"/>
          <w:szCs w:val="28"/>
          <w:lang w:val="en-US" w:eastAsia="uk-UA"/>
        </w:rPr>
        <w:t>DDS</w:t>
      </w:r>
      <w:r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val="en-US" w:eastAsia="uk-UA"/>
        </w:rPr>
        <w:t>AD</w:t>
      </w:r>
      <w:r w:rsidRPr="004900A5">
        <w:rPr>
          <w:color w:val="auto"/>
          <w:sz w:val="28"/>
          <w:szCs w:val="28"/>
          <w:lang w:eastAsia="uk-UA"/>
        </w:rPr>
        <w:t xml:space="preserve">9832 имеет в составе встроенную таблицу </w:t>
      </w:r>
      <w:r w:rsidRPr="004900A5">
        <w:rPr>
          <w:color w:val="auto"/>
          <w:sz w:val="28"/>
          <w:szCs w:val="28"/>
          <w:lang w:val="en-US" w:eastAsia="uk-UA"/>
        </w:rPr>
        <w:t>SIN</w:t>
      </w:r>
      <w:r w:rsidRPr="004900A5">
        <w:rPr>
          <w:color w:val="auto"/>
          <w:sz w:val="28"/>
          <w:szCs w:val="28"/>
          <w:lang w:eastAsia="uk-UA"/>
        </w:rPr>
        <w:t>-</w:t>
      </w:r>
      <w:r w:rsidRPr="004900A5">
        <w:rPr>
          <w:color w:val="auto"/>
          <w:sz w:val="28"/>
          <w:szCs w:val="28"/>
          <w:lang w:val="en-US" w:eastAsia="uk-UA"/>
        </w:rPr>
        <w:t>wave</w:t>
      </w:r>
      <w:r w:rsidRPr="004900A5">
        <w:rPr>
          <w:color w:val="auto"/>
          <w:sz w:val="28"/>
          <w:szCs w:val="28"/>
          <w:lang w:eastAsia="uk-UA"/>
        </w:rPr>
        <w:t xml:space="preserve">, 10-битный ЦАП с частотой выборки 25 </w:t>
      </w:r>
      <w:r w:rsidRPr="004900A5">
        <w:rPr>
          <w:color w:val="auto"/>
          <w:sz w:val="28"/>
          <w:szCs w:val="28"/>
          <w:lang w:val="en-US" w:eastAsia="uk-UA"/>
        </w:rPr>
        <w:t>MSPS</w:t>
      </w:r>
      <w:r w:rsidRPr="004900A5">
        <w:rPr>
          <w:color w:val="auto"/>
          <w:sz w:val="28"/>
          <w:szCs w:val="28"/>
          <w:lang w:eastAsia="uk-UA"/>
        </w:rPr>
        <w:t>.</w:t>
      </w: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lastRenderedPageBreak/>
        <w:t>Подключение таблиц функций сигналов f1…f13</w:t>
      </w:r>
    </w:p>
    <w:p w:rsidR="0027379D" w:rsidRPr="00141A94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rFonts w:ascii="Courier New" w:hAnsi="Courier New" w:cs="Courier New"/>
          <w:color w:val="auto"/>
          <w:sz w:val="20"/>
          <w:szCs w:val="20"/>
          <w:lang w:val="en-US" w:eastAsia="uk-UA"/>
        </w:rPr>
      </w:pPr>
      <w:r w:rsidRPr="00141A94">
        <w:rPr>
          <w:rFonts w:ascii="Courier New" w:hAnsi="Courier New" w:cs="Courier New"/>
          <w:color w:val="auto"/>
          <w:sz w:val="20"/>
          <w:szCs w:val="20"/>
          <w:lang w:val="en-US" w:eastAsia="uk-UA"/>
        </w:rPr>
        <w:t xml:space="preserve">Flash int F5_Function_128p_10bit [ ] = </w:t>
      </w:r>
    </w:p>
    <w:p w:rsidR="002104A4" w:rsidRPr="00141A94" w:rsidRDefault="002104A4" w:rsidP="004900A5">
      <w:pPr>
        <w:pStyle w:val="Default"/>
        <w:tabs>
          <w:tab w:val="left" w:pos="2370"/>
          <w:tab w:val="left" w:pos="3540"/>
        </w:tabs>
        <w:jc w:val="both"/>
        <w:rPr>
          <w:rFonts w:ascii="Courier New" w:hAnsi="Courier New" w:cs="Courier New"/>
          <w:color w:val="auto"/>
          <w:sz w:val="20"/>
          <w:szCs w:val="20"/>
          <w:lang w:eastAsia="uk-UA"/>
        </w:rPr>
      </w:pPr>
      <w:r w:rsidRPr="00141A94">
        <w:rPr>
          <w:rFonts w:ascii="Courier New" w:hAnsi="Courier New" w:cs="Courier New"/>
          <w:color w:val="auto"/>
          <w:sz w:val="20"/>
          <w:szCs w:val="20"/>
          <w:lang w:eastAsia="uk-UA"/>
        </w:rPr>
        <w:t xml:space="preserve">{512,502,492,482,472,462,452,442,432,422,412,402,392,382,372,362,352,342,332,322,312,302,292, 282,272,262,252,242,232,222,212,202,192,182,172,162,152,142,132,122,112,102,92,82,72,62,52,42,32, 22,12,2,0,0,0,0,0,0,0,0,0,0,0,0,0,0,0,0,0,0,0,0,0,0,0,0,10,20,30,40,50,60,70,80,90,100,110,120,130,140, 150,160,170,180,190,200,210,220,230,240,250,260,270,280,290,300,310,320,330,340,350,360,370, 380,390,400,410,420,430,440,450,460,470,480,490,500,510,512 };  </w:t>
      </w:r>
    </w:p>
    <w:p w:rsidR="002104A4" w:rsidRPr="004900A5" w:rsidRDefault="002104A4" w:rsidP="002C585F">
      <w:pPr>
        <w:pStyle w:val="aff4"/>
        <w:rPr>
          <w:lang w:eastAsia="uk-UA"/>
        </w:rPr>
      </w:pPr>
      <w:r w:rsidRPr="004900A5">
        <w:rPr>
          <w:lang w:eastAsia="uk-UA"/>
        </w:rPr>
        <w:t xml:space="preserve"> </w:t>
      </w:r>
    </w:p>
    <w:p w:rsidR="0027379D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Эта и последующие примеры кодовых таблиц составлены с учётом инверсии выходного биполярного сигнала ЦАП по схеме 4-х квадра</w:t>
      </w:r>
      <w:r w:rsidR="0027379D" w:rsidRPr="004900A5">
        <w:rPr>
          <w:color w:val="auto"/>
          <w:sz w:val="28"/>
          <w:szCs w:val="28"/>
          <w:lang w:eastAsia="uk-UA"/>
        </w:rPr>
        <w:t>нтного умножения</w:t>
      </w:r>
      <w:r w:rsidRPr="004900A5">
        <w:rPr>
          <w:color w:val="auto"/>
          <w:sz w:val="28"/>
          <w:szCs w:val="28"/>
          <w:lang w:eastAsia="uk-UA"/>
        </w:rPr>
        <w:t>. Цветом выд</w:t>
      </w:r>
      <w:r w:rsidR="0027379D" w:rsidRPr="004900A5">
        <w:rPr>
          <w:color w:val="auto"/>
          <w:sz w:val="28"/>
          <w:szCs w:val="28"/>
          <w:lang w:eastAsia="uk-UA"/>
        </w:rPr>
        <w:t xml:space="preserve">елены точки перелома функции 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1</w:t>
      </w:r>
      <w:r w:rsidRPr="004900A5">
        <w:rPr>
          <w:color w:val="auto"/>
          <w:sz w:val="28"/>
          <w:szCs w:val="28"/>
          <w:lang w:eastAsia="uk-UA"/>
        </w:rPr>
        <w:t xml:space="preserve"> ...t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4</w:t>
      </w:r>
      <w:r w:rsidRPr="004900A5">
        <w:rPr>
          <w:color w:val="auto"/>
          <w:sz w:val="28"/>
          <w:szCs w:val="28"/>
          <w:lang w:eastAsia="uk-UA"/>
        </w:rPr>
        <w:t xml:space="preserve"> . </w:t>
      </w:r>
    </w:p>
    <w:p w:rsidR="0027379D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Заголовок массива несёт следующую информацию: Flash − массив расположен во Flash-памяти МК, int − переменные 2-х байтные 0…65535, 128p − число точек синтезируемого сигнала на период, 10bit − ориентирован на 10-ти битный ЦАП с биполярным выходом. </w:t>
      </w:r>
    </w:p>
    <w:p w:rsidR="002104A4" w:rsidRPr="004900A5" w:rsidRDefault="002104A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>Массив начинается с кода D=512, что соответствует нулевому значению выходного напряжения ЦАП и то</w:t>
      </w:r>
      <w:r w:rsidR="0027379D" w:rsidRPr="004900A5">
        <w:rPr>
          <w:color w:val="auto"/>
          <w:sz w:val="28"/>
          <w:szCs w:val="28"/>
          <w:lang w:eastAsia="uk-UA"/>
        </w:rPr>
        <w:t>чке 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1</w:t>
      </w:r>
      <w:r w:rsidR="0027379D" w:rsidRPr="004900A5">
        <w:rPr>
          <w:color w:val="auto"/>
          <w:sz w:val="28"/>
          <w:szCs w:val="28"/>
          <w:lang w:eastAsia="uk-UA"/>
        </w:rPr>
        <w:t xml:space="preserve"> осциллограммы (рис.5</w:t>
      </w:r>
      <w:r w:rsidRPr="004900A5">
        <w:rPr>
          <w:color w:val="auto"/>
          <w:sz w:val="28"/>
          <w:szCs w:val="28"/>
          <w:lang w:eastAsia="uk-UA"/>
        </w:rPr>
        <w:t>-a). Данная последовательность имеет приращение</w:t>
      </w:r>
      <w:r w:rsidR="00384C44"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eastAsia="uk-UA"/>
        </w:rPr>
        <w:t>∆</w:t>
      </w:r>
      <w:r w:rsidR="00384C44" w:rsidRPr="004900A5">
        <w:rPr>
          <w:color w:val="auto"/>
          <w:sz w:val="28"/>
          <w:szCs w:val="28"/>
          <w:lang w:val="en-US" w:eastAsia="uk-UA"/>
        </w:rPr>
        <w:t>d</w:t>
      </w:r>
      <w:r w:rsidRPr="004900A5">
        <w:rPr>
          <w:color w:val="auto"/>
          <w:sz w:val="28"/>
          <w:szCs w:val="28"/>
          <w:lang w:eastAsia="uk-UA"/>
        </w:rPr>
        <w:t>=10</w:t>
      </w:r>
      <w:r w:rsidR="0027379D" w:rsidRPr="004900A5">
        <w:rPr>
          <w:color w:val="auto"/>
          <w:sz w:val="28"/>
          <w:szCs w:val="28"/>
          <w:lang w:eastAsia="uk-UA"/>
        </w:rPr>
        <w:t xml:space="preserve"> на каждую выборку. Интервал 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1</w:t>
      </w:r>
      <w:r w:rsidR="0027379D" w:rsidRPr="004900A5">
        <w:rPr>
          <w:color w:val="auto"/>
          <w:sz w:val="28"/>
          <w:szCs w:val="28"/>
          <w:lang w:eastAsia="uk-UA"/>
        </w:rPr>
        <w:t>-t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2</w:t>
      </w:r>
      <w:r w:rsidR="0027379D" w:rsidRPr="004900A5">
        <w:rPr>
          <w:color w:val="auto"/>
          <w:sz w:val="28"/>
          <w:szCs w:val="28"/>
          <w:lang w:eastAsia="uk-UA"/>
        </w:rPr>
        <w:t xml:space="preserve"> </w:t>
      </w:r>
      <w:r w:rsidRPr="004900A5">
        <w:rPr>
          <w:color w:val="auto"/>
          <w:sz w:val="28"/>
          <w:szCs w:val="28"/>
          <w:lang w:eastAsia="uk-UA"/>
        </w:rPr>
        <w:t xml:space="preserve"> составляет 52 выборки</w:t>
      </w:r>
      <w:r w:rsidR="0027379D" w:rsidRPr="004900A5">
        <w:rPr>
          <w:color w:val="auto"/>
          <w:sz w:val="28"/>
          <w:szCs w:val="28"/>
          <w:lang w:eastAsia="uk-UA"/>
        </w:rPr>
        <w:t xml:space="preserve"> ЦАП. Последующие 24 точки (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val="uk-UA" w:eastAsia="uk-UA"/>
        </w:rPr>
        <w:t>2</w:t>
      </w:r>
      <w:r w:rsidR="0027379D" w:rsidRPr="004900A5">
        <w:rPr>
          <w:color w:val="auto"/>
          <w:sz w:val="28"/>
          <w:szCs w:val="28"/>
          <w:lang w:val="uk-UA" w:eastAsia="uk-UA"/>
        </w:rPr>
        <w:t>-</w:t>
      </w:r>
      <w:r w:rsidR="0027379D"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val="uk-UA" w:eastAsia="uk-UA"/>
        </w:rPr>
        <w:t>3</w:t>
      </w:r>
      <w:r w:rsidRPr="004900A5">
        <w:rPr>
          <w:color w:val="auto"/>
          <w:sz w:val="28"/>
          <w:szCs w:val="28"/>
          <w:lang w:eastAsia="uk-UA"/>
        </w:rPr>
        <w:t>) массива равны 0, что соответствует максимальному значению выходного напряжения ЦАП ра</w:t>
      </w:r>
      <w:r w:rsidR="0027379D" w:rsidRPr="004900A5">
        <w:rPr>
          <w:color w:val="auto"/>
          <w:sz w:val="28"/>
          <w:szCs w:val="28"/>
          <w:lang w:eastAsia="uk-UA"/>
        </w:rPr>
        <w:t>вному опорному напряжению: Uo</w:t>
      </w:r>
      <w:r w:rsidRPr="004900A5">
        <w:rPr>
          <w:color w:val="auto"/>
          <w:sz w:val="28"/>
          <w:szCs w:val="28"/>
          <w:lang w:eastAsia="uk-UA"/>
        </w:rPr>
        <w:t>=</w:t>
      </w:r>
      <w:r w:rsidR="0027379D" w:rsidRPr="004900A5">
        <w:rPr>
          <w:color w:val="auto"/>
          <w:sz w:val="28"/>
          <w:szCs w:val="28"/>
          <w:lang w:val="en-US" w:eastAsia="uk-UA"/>
        </w:rPr>
        <w:t>U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REF</w:t>
      </w:r>
      <w:r w:rsidRPr="004900A5">
        <w:rPr>
          <w:color w:val="auto"/>
          <w:sz w:val="28"/>
          <w:szCs w:val="28"/>
          <w:lang w:eastAsia="uk-UA"/>
        </w:rPr>
        <w:t xml:space="preserve">. Спадающий фронт трапеции </w:t>
      </w:r>
      <w:r w:rsidR="0027379D" w:rsidRPr="004900A5">
        <w:rPr>
          <w:color w:val="auto"/>
          <w:sz w:val="28"/>
          <w:szCs w:val="28"/>
          <w:lang w:eastAsia="uk-UA"/>
        </w:rPr>
        <w:t>(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3</w:t>
      </w:r>
      <w:r w:rsidR="0027379D" w:rsidRPr="004900A5">
        <w:rPr>
          <w:color w:val="auto"/>
          <w:sz w:val="28"/>
          <w:szCs w:val="28"/>
          <w:lang w:eastAsia="uk-UA"/>
        </w:rPr>
        <w:t>-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4</w:t>
      </w:r>
      <w:r w:rsidRPr="004900A5">
        <w:rPr>
          <w:color w:val="auto"/>
          <w:sz w:val="28"/>
          <w:szCs w:val="28"/>
          <w:lang w:eastAsia="uk-UA"/>
        </w:rPr>
        <w:t xml:space="preserve"> − , 52 выборки) начинаетс</w:t>
      </w:r>
      <w:r w:rsidR="0027379D" w:rsidRPr="004900A5">
        <w:rPr>
          <w:color w:val="auto"/>
          <w:sz w:val="28"/>
          <w:szCs w:val="28"/>
          <w:lang w:eastAsia="uk-UA"/>
        </w:rPr>
        <w:t xml:space="preserve">я значением D=10 с приращением </w:t>
      </w:r>
      <w:r w:rsidRPr="004900A5">
        <w:rPr>
          <w:color w:val="auto"/>
          <w:sz w:val="28"/>
          <w:szCs w:val="28"/>
          <w:lang w:eastAsia="uk-UA"/>
        </w:rPr>
        <w:t>∆</w:t>
      </w:r>
      <w:r w:rsidR="0027379D" w:rsidRPr="004900A5">
        <w:rPr>
          <w:color w:val="auto"/>
          <w:sz w:val="28"/>
          <w:szCs w:val="28"/>
          <w:lang w:val="en-US" w:eastAsia="uk-UA"/>
        </w:rPr>
        <w:t>d</w:t>
      </w:r>
      <w:r w:rsidRPr="004900A5">
        <w:rPr>
          <w:color w:val="auto"/>
          <w:sz w:val="28"/>
          <w:szCs w:val="28"/>
          <w:lang w:eastAsia="uk-UA"/>
        </w:rPr>
        <w:t xml:space="preserve"> =10. Массив также заканчивается кодом D=512, что соответствует нулевому значению вых</w:t>
      </w:r>
      <w:r w:rsidR="0027379D" w:rsidRPr="004900A5">
        <w:rPr>
          <w:color w:val="auto"/>
          <w:sz w:val="28"/>
          <w:szCs w:val="28"/>
          <w:lang w:eastAsia="uk-UA"/>
        </w:rPr>
        <w:t xml:space="preserve">одного напряжения ЦАП и точке </w:t>
      </w:r>
      <w:r w:rsidRPr="004900A5">
        <w:rPr>
          <w:color w:val="auto"/>
          <w:sz w:val="28"/>
          <w:szCs w:val="28"/>
          <w:lang w:eastAsia="uk-UA"/>
        </w:rPr>
        <w:t>t</w:t>
      </w:r>
      <w:r w:rsidR="0027379D" w:rsidRPr="004900A5">
        <w:rPr>
          <w:color w:val="auto"/>
          <w:sz w:val="28"/>
          <w:szCs w:val="28"/>
          <w:vertAlign w:val="subscript"/>
          <w:lang w:eastAsia="uk-UA"/>
        </w:rPr>
        <w:t>4</w:t>
      </w:r>
      <w:r w:rsidRPr="004900A5">
        <w:rPr>
          <w:color w:val="auto"/>
          <w:sz w:val="28"/>
          <w:szCs w:val="28"/>
          <w:lang w:eastAsia="uk-UA"/>
        </w:rPr>
        <w:t xml:space="preserve"> осциллограммы. </w:t>
      </w:r>
    </w:p>
    <w:p w:rsidR="002104A4" w:rsidRDefault="0027379D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4048125" cy="1190991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517" t="30875" r="56600" b="51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9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4A4" w:rsidRPr="004900A5">
        <w:rPr>
          <w:color w:val="auto"/>
          <w:sz w:val="28"/>
          <w:szCs w:val="28"/>
          <w:lang w:eastAsia="uk-UA"/>
        </w:rPr>
        <w:t xml:space="preserve"> </w:t>
      </w:r>
    </w:p>
    <w:p w:rsidR="002C585F" w:rsidRPr="004900A5" w:rsidRDefault="002C585F" w:rsidP="002C585F">
      <w:pPr>
        <w:pStyle w:val="aff4"/>
        <w:rPr>
          <w:lang w:eastAsia="uk-UA"/>
        </w:rPr>
      </w:pPr>
    </w:p>
    <w:p w:rsidR="0027379D" w:rsidRPr="004900A5" w:rsidRDefault="0027379D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Рис.5   Осциллограмы функий 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Pr="004900A5">
        <w:rPr>
          <w:color w:val="auto"/>
          <w:sz w:val="28"/>
          <w:szCs w:val="28"/>
          <w:lang w:eastAsia="uk-UA"/>
        </w:rPr>
        <w:t xml:space="preserve">5 и 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Pr="004900A5">
        <w:rPr>
          <w:color w:val="auto"/>
          <w:sz w:val="28"/>
          <w:szCs w:val="28"/>
          <w:lang w:eastAsia="uk-UA"/>
        </w:rPr>
        <w:t>9</w:t>
      </w:r>
    </w:p>
    <w:p w:rsidR="0027379D" w:rsidRPr="00BE4CAC" w:rsidRDefault="0027379D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rFonts w:ascii="Courier New" w:hAnsi="Courier New" w:cs="Courier New"/>
          <w:color w:val="auto"/>
          <w:sz w:val="20"/>
          <w:szCs w:val="20"/>
          <w:lang w:val="en-US" w:eastAsia="uk-UA"/>
        </w:rPr>
      </w:pPr>
      <w:r w:rsidRPr="00BE4CAC">
        <w:rPr>
          <w:rFonts w:ascii="Courier New" w:hAnsi="Courier New" w:cs="Courier New"/>
          <w:color w:val="auto"/>
          <w:sz w:val="20"/>
          <w:szCs w:val="20"/>
          <w:lang w:val="en-US" w:eastAsia="uk-UA"/>
        </w:rPr>
        <w:lastRenderedPageBreak/>
        <w:t xml:space="preserve">flash char F9_ Function_64p_8bit [ ] =  </w:t>
      </w:r>
    </w:p>
    <w:p w:rsidR="002C585F" w:rsidRDefault="00384C44" w:rsidP="004900A5">
      <w:pPr>
        <w:pStyle w:val="Default"/>
        <w:tabs>
          <w:tab w:val="left" w:pos="2370"/>
          <w:tab w:val="left" w:pos="3540"/>
        </w:tabs>
        <w:jc w:val="both"/>
        <w:rPr>
          <w:rFonts w:ascii="Courier New" w:hAnsi="Courier New" w:cs="Courier New"/>
          <w:color w:val="auto"/>
          <w:sz w:val="20"/>
          <w:szCs w:val="20"/>
          <w:lang w:eastAsia="uk-UA"/>
        </w:rPr>
      </w:pPr>
      <w:r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{</w:t>
      </w:r>
      <w:r w:rsidR="0027379D"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0</w:t>
      </w:r>
      <w:r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,0,0,0,0,0,0,0,0,0,0,0,0,0,0,0,</w:t>
      </w:r>
      <w:r w:rsidR="0027379D"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127,127,127,127,127,127,127,127,1</w:t>
      </w:r>
      <w:r w:rsidR="002C585F">
        <w:rPr>
          <w:rFonts w:ascii="Courier New" w:hAnsi="Courier New" w:cs="Courier New"/>
          <w:color w:val="auto"/>
          <w:sz w:val="20"/>
          <w:szCs w:val="20"/>
          <w:lang w:eastAsia="uk-UA"/>
        </w:rPr>
        <w:t>27,127,127,127,127,127,127,127,</w:t>
      </w:r>
      <w:r w:rsidR="0027379D"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0</w:t>
      </w:r>
      <w:r w:rsidR="002C585F">
        <w:rPr>
          <w:rFonts w:ascii="Courier New" w:hAnsi="Courier New" w:cs="Courier New"/>
          <w:color w:val="auto"/>
          <w:sz w:val="20"/>
          <w:szCs w:val="20"/>
          <w:lang w:eastAsia="uk-UA"/>
        </w:rPr>
        <w:t>,0,0,0,0,0,0,0,0,0,0,0,0,0,0,0,1</w:t>
      </w:r>
      <w:r w:rsidR="0027379D"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>27,127,127,127,127,127,127,127,127,127,</w:t>
      </w:r>
    </w:p>
    <w:p w:rsidR="0027379D" w:rsidRPr="00BE4CAC" w:rsidRDefault="0027379D" w:rsidP="004900A5">
      <w:pPr>
        <w:pStyle w:val="Default"/>
        <w:tabs>
          <w:tab w:val="left" w:pos="2370"/>
          <w:tab w:val="left" w:pos="3540"/>
        </w:tabs>
        <w:jc w:val="both"/>
        <w:rPr>
          <w:rFonts w:ascii="Courier New" w:hAnsi="Courier New" w:cs="Courier New"/>
          <w:color w:val="auto"/>
          <w:sz w:val="20"/>
          <w:szCs w:val="20"/>
          <w:lang w:eastAsia="uk-UA"/>
        </w:rPr>
      </w:pPr>
      <w:r w:rsidRPr="00BE4CAC">
        <w:rPr>
          <w:rFonts w:ascii="Courier New" w:hAnsi="Courier New" w:cs="Courier New"/>
          <w:color w:val="auto"/>
          <w:sz w:val="20"/>
          <w:szCs w:val="20"/>
          <w:lang w:eastAsia="uk-UA"/>
        </w:rPr>
        <w:t xml:space="preserve">127,127,127,127,127,127 }; </w:t>
      </w:r>
    </w:p>
    <w:p w:rsidR="0027379D" w:rsidRPr="004900A5" w:rsidRDefault="0027379D" w:rsidP="00CE3A8F">
      <w:pPr>
        <w:pStyle w:val="aff4"/>
        <w:rPr>
          <w:lang w:eastAsia="uk-UA"/>
        </w:rPr>
      </w:pPr>
      <w:r w:rsidRPr="004900A5">
        <w:rPr>
          <w:lang w:eastAsia="uk-UA"/>
        </w:rPr>
        <w:t xml:space="preserve"> </w:t>
      </w:r>
    </w:p>
    <w:p w:rsidR="0027379D" w:rsidRPr="004900A5" w:rsidRDefault="00384C4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Момент времени </w:t>
      </w:r>
      <w:r w:rsidR="0027379D" w:rsidRPr="004900A5">
        <w:rPr>
          <w:color w:val="auto"/>
          <w:sz w:val="28"/>
          <w:szCs w:val="28"/>
          <w:lang w:val="en-US" w:eastAsia="uk-UA"/>
        </w:rPr>
        <w:t>t</w:t>
      </w:r>
      <w:r w:rsidRPr="004900A5">
        <w:rPr>
          <w:color w:val="auto"/>
          <w:sz w:val="28"/>
          <w:szCs w:val="28"/>
          <w:vertAlign w:val="subscript"/>
          <w:lang w:eastAsia="uk-UA"/>
        </w:rPr>
        <w:t>1</w:t>
      </w:r>
      <w:r w:rsidR="0027379D" w:rsidRPr="004900A5">
        <w:rPr>
          <w:color w:val="auto"/>
          <w:sz w:val="28"/>
          <w:szCs w:val="28"/>
          <w:lang w:eastAsia="uk-UA"/>
        </w:rPr>
        <w:t xml:space="preserve"> соответствует первому байту массива и выходному напряжению  </w:t>
      </w:r>
      <w:r w:rsidRPr="004900A5">
        <w:rPr>
          <w:color w:val="auto"/>
          <w:sz w:val="28"/>
          <w:szCs w:val="28"/>
          <w:lang w:eastAsia="uk-UA"/>
        </w:rPr>
        <w:t>Uo=</w:t>
      </w:r>
      <w:r w:rsidRPr="004900A5">
        <w:rPr>
          <w:color w:val="auto"/>
          <w:sz w:val="28"/>
          <w:szCs w:val="28"/>
          <w:lang w:val="en-US" w:eastAsia="uk-UA"/>
        </w:rPr>
        <w:t>U</w:t>
      </w:r>
      <w:r w:rsidRPr="004900A5">
        <w:rPr>
          <w:color w:val="auto"/>
          <w:sz w:val="28"/>
          <w:szCs w:val="28"/>
          <w:vertAlign w:val="subscript"/>
          <w:lang w:eastAsia="uk-UA"/>
        </w:rPr>
        <w:t>REF</w:t>
      </w:r>
      <w:r w:rsidR="0027379D" w:rsidRPr="004900A5">
        <w:rPr>
          <w:color w:val="auto"/>
          <w:sz w:val="28"/>
          <w:szCs w:val="28"/>
          <w:lang w:eastAsia="uk-UA"/>
        </w:rPr>
        <w:t xml:space="preserve">. Весь массив представляет 2 импульса прямоугольной формы со скважностью </w:t>
      </w:r>
      <w:r w:rsidR="0027379D" w:rsidRPr="004900A5">
        <w:rPr>
          <w:color w:val="auto"/>
          <w:sz w:val="28"/>
          <w:szCs w:val="28"/>
          <w:lang w:val="en-US" w:eastAsia="uk-UA"/>
        </w:rPr>
        <w:t>q</w:t>
      </w:r>
      <w:r w:rsidR="0027379D" w:rsidRPr="004900A5">
        <w:rPr>
          <w:color w:val="auto"/>
          <w:sz w:val="28"/>
          <w:szCs w:val="28"/>
          <w:lang w:eastAsia="uk-UA"/>
        </w:rPr>
        <w:t>=2.</w:t>
      </w:r>
    </w:p>
    <w:p w:rsidR="00384C44" w:rsidRPr="004900A5" w:rsidRDefault="00384C44" w:rsidP="00CE3A8F">
      <w:pPr>
        <w:pStyle w:val="aff4"/>
        <w:rPr>
          <w:lang w:eastAsia="uk-UA"/>
        </w:rPr>
      </w:pPr>
    </w:p>
    <w:p w:rsidR="002104A4" w:rsidRPr="004900A5" w:rsidRDefault="00384C44" w:rsidP="004900A5">
      <w:pPr>
        <w:pStyle w:val="Default"/>
        <w:tabs>
          <w:tab w:val="left" w:pos="2370"/>
          <w:tab w:val="left" w:pos="3540"/>
        </w:tabs>
        <w:ind w:firstLine="567"/>
        <w:rPr>
          <w:b/>
          <w:i/>
          <w:color w:val="auto"/>
          <w:sz w:val="28"/>
          <w:szCs w:val="28"/>
          <w:lang w:eastAsia="uk-UA"/>
        </w:rPr>
      </w:pPr>
      <w:r w:rsidRPr="004900A5">
        <w:rPr>
          <w:b/>
          <w:i/>
          <w:color w:val="auto"/>
          <w:sz w:val="28"/>
          <w:szCs w:val="28"/>
          <w:lang w:eastAsia="uk-UA"/>
        </w:rPr>
        <w:t>Расчёт частоты выборки ЦАП и частоты синтезируемого сигнала</w:t>
      </w:r>
    </w:p>
    <w:p w:rsidR="00384C44" w:rsidRPr="004900A5" w:rsidRDefault="00384C44" w:rsidP="00CE3A8F">
      <w:pPr>
        <w:pStyle w:val="aff4"/>
        <w:rPr>
          <w:lang w:eastAsia="uk-UA"/>
        </w:rPr>
      </w:pPr>
    </w:p>
    <w:p w:rsidR="00384C44" w:rsidRPr="00C25439" w:rsidRDefault="00384C44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rFonts w:ascii="Courier New" w:hAnsi="Courier New" w:cs="Courier New"/>
          <w:color w:val="auto"/>
          <w:sz w:val="20"/>
          <w:szCs w:val="20"/>
          <w:lang w:val="en-US" w:eastAsia="uk-UA"/>
        </w:rPr>
      </w:pPr>
      <w:r w:rsidRPr="00C25439">
        <w:rPr>
          <w:rFonts w:ascii="Courier New" w:hAnsi="Courier New" w:cs="Courier New"/>
          <w:color w:val="auto"/>
          <w:sz w:val="20"/>
          <w:szCs w:val="20"/>
          <w:lang w:val="en-US" w:eastAsia="uk-UA"/>
        </w:rPr>
        <w:t xml:space="preserve">flash char F13_N1_SinWave_32p_8bit [ ] = </w:t>
      </w:r>
    </w:p>
    <w:p w:rsidR="00384C44" w:rsidRPr="00C25439" w:rsidRDefault="00384C44" w:rsidP="004900A5">
      <w:pPr>
        <w:pStyle w:val="Default"/>
        <w:tabs>
          <w:tab w:val="left" w:pos="2370"/>
          <w:tab w:val="left" w:pos="3540"/>
        </w:tabs>
        <w:jc w:val="both"/>
        <w:rPr>
          <w:rFonts w:ascii="Courier New" w:hAnsi="Courier New" w:cs="Courier New"/>
          <w:color w:val="auto"/>
          <w:sz w:val="20"/>
          <w:szCs w:val="20"/>
          <w:lang w:val="en-US" w:eastAsia="uk-UA"/>
        </w:rPr>
      </w:pPr>
      <w:r w:rsidRPr="00C25439">
        <w:rPr>
          <w:rFonts w:ascii="Courier New" w:hAnsi="Courier New" w:cs="Courier New"/>
          <w:color w:val="auto"/>
          <w:sz w:val="20"/>
          <w:szCs w:val="20"/>
          <w:lang w:val="en-US" w:eastAsia="uk-UA"/>
        </w:rPr>
        <w:t>{ 127, 152, 176, 198, 217, 233, 244, 252, 254, 252, 244, 233, 217, 198, 176, 152, 127, 102, 78, 56, 37, 21, 10, 2, 0, 2, 10, 21, 37, 56, 78, 102 };</w:t>
      </w:r>
    </w:p>
    <w:p w:rsidR="00384C44" w:rsidRPr="004900A5" w:rsidRDefault="00384C44" w:rsidP="00774019">
      <w:pPr>
        <w:pStyle w:val="aff4"/>
        <w:rPr>
          <w:lang w:val="en-US" w:eastAsia="uk-UA"/>
        </w:rPr>
      </w:pPr>
    </w:p>
    <w:p w:rsidR="00384C44" w:rsidRDefault="00384C44" w:rsidP="004900A5">
      <w:pPr>
        <w:pStyle w:val="Default"/>
        <w:tabs>
          <w:tab w:val="left" w:pos="2370"/>
          <w:tab w:val="left" w:pos="3540"/>
        </w:tabs>
        <w:rPr>
          <w:color w:val="auto"/>
          <w:sz w:val="28"/>
          <w:szCs w:val="28"/>
          <w:lang w:val="en-US"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4676140" cy="1381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6029" t="27154" r="52647" b="51176"/>
                    <a:stretch/>
                  </pic:blipFill>
                  <pic:spPr bwMode="auto">
                    <a:xfrm>
                      <a:off x="0" y="0"/>
                      <a:ext cx="4676566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A8F" w:rsidRPr="004900A5" w:rsidRDefault="00CE3A8F" w:rsidP="00CE3A8F">
      <w:pPr>
        <w:pStyle w:val="aff4"/>
        <w:rPr>
          <w:lang w:val="en-US" w:eastAsia="uk-UA"/>
        </w:rPr>
      </w:pPr>
    </w:p>
    <w:p w:rsidR="00384C44" w:rsidRPr="004900A5" w:rsidRDefault="00384C44" w:rsidP="004900A5">
      <w:pPr>
        <w:pStyle w:val="Default"/>
        <w:tabs>
          <w:tab w:val="left" w:pos="2370"/>
          <w:tab w:val="left" w:pos="3540"/>
        </w:tabs>
        <w:rPr>
          <w:color w:val="auto"/>
          <w:sz w:val="28"/>
          <w:szCs w:val="28"/>
          <w:lang w:eastAsia="uk-UA"/>
        </w:rPr>
      </w:pPr>
      <w:r w:rsidRPr="004900A5">
        <w:rPr>
          <w:color w:val="auto"/>
          <w:sz w:val="28"/>
          <w:szCs w:val="28"/>
          <w:lang w:eastAsia="uk-UA"/>
        </w:rPr>
        <w:t xml:space="preserve">Рис.6  Осциллограмы функии 13 </w:t>
      </w:r>
      <w:r w:rsidRPr="004900A5">
        <w:rPr>
          <w:color w:val="auto"/>
          <w:sz w:val="28"/>
          <w:szCs w:val="28"/>
          <w:lang w:val="en-US" w:eastAsia="uk-UA"/>
        </w:rPr>
        <w:t>f</w:t>
      </w:r>
      <w:r w:rsidR="00774019">
        <w:rPr>
          <w:color w:val="auto"/>
          <w:sz w:val="28"/>
          <w:szCs w:val="28"/>
          <w:lang w:eastAsia="uk-UA"/>
        </w:rPr>
        <w:t xml:space="preserve"> без ФНЧ</w:t>
      </w:r>
      <w:r w:rsidRPr="004900A5">
        <w:rPr>
          <w:color w:val="auto"/>
          <w:sz w:val="28"/>
          <w:szCs w:val="28"/>
          <w:lang w:eastAsia="uk-UA"/>
        </w:rPr>
        <w:t xml:space="preserve"> и после обработки ФНЧ 2-го порядка.</w:t>
      </w:r>
    </w:p>
    <w:p w:rsidR="00C55F0F" w:rsidRPr="004900A5" w:rsidRDefault="0092644E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en-US" w:eastAsia="uk-UA"/>
        </w:rPr>
      </w:pPr>
      <w:r>
        <w:rPr>
          <w:color w:val="auto"/>
          <w:sz w:val="28"/>
          <w:szCs w:val="28"/>
          <w:lang w:val="en-US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82.5pt">
            <v:imagedata r:id="rId18" o:title="2,5 В"/>
          </v:shape>
        </w:pict>
      </w:r>
    </w:p>
    <w:p w:rsidR="00384C44" w:rsidRDefault="00C55F0F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en-US" w:eastAsia="uk-UA"/>
        </w:rPr>
      </w:pPr>
      <w:r w:rsidRPr="004900A5">
        <w:rPr>
          <w:noProof/>
          <w:color w:val="auto"/>
          <w:sz w:val="28"/>
          <w:szCs w:val="28"/>
        </w:rPr>
        <w:drawing>
          <wp:inline distT="0" distB="0" distL="0" distR="0">
            <wp:extent cx="5162550" cy="1047750"/>
            <wp:effectExtent l="19050" t="0" r="0" b="0"/>
            <wp:docPr id="6" name="Рисунок 49" descr="C:\Users\Пользователь\AppData\Local\Microsoft\Windows\INetCache\Content.Word\4,5 В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Пользователь\AppData\Local\Microsoft\Windows\INetCache\Content.Word\4,5 В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A8F" w:rsidRPr="004900A5" w:rsidRDefault="00CE3A8F" w:rsidP="00CE3A8F">
      <w:pPr>
        <w:pStyle w:val="aff4"/>
        <w:rPr>
          <w:lang w:val="en-US" w:eastAsia="uk-UA"/>
        </w:rPr>
      </w:pPr>
    </w:p>
    <w:p w:rsidR="00C55F0F" w:rsidRPr="004900A5" w:rsidRDefault="00C55F0F" w:rsidP="004900A5">
      <w:pPr>
        <w:pStyle w:val="Default"/>
        <w:tabs>
          <w:tab w:val="left" w:pos="2370"/>
          <w:tab w:val="left" w:pos="3540"/>
        </w:tabs>
        <w:ind w:firstLine="567"/>
        <w:rPr>
          <w:color w:val="auto"/>
          <w:sz w:val="28"/>
          <w:szCs w:val="28"/>
          <w:lang w:val="uk-UA" w:eastAsia="uk-UA"/>
        </w:rPr>
      </w:pPr>
      <w:r w:rsidRPr="004900A5">
        <w:rPr>
          <w:color w:val="auto"/>
          <w:sz w:val="28"/>
          <w:szCs w:val="28"/>
          <w:lang w:val="uk-UA" w:eastAsia="uk-UA"/>
        </w:rPr>
        <w:t>Рис. 7 Получен</w:t>
      </w:r>
      <w:r w:rsidRPr="004900A5">
        <w:rPr>
          <w:color w:val="auto"/>
          <w:sz w:val="28"/>
          <w:szCs w:val="28"/>
          <w:lang w:eastAsia="uk-UA"/>
        </w:rPr>
        <w:t>ые</w:t>
      </w:r>
      <w:r w:rsidRPr="004900A5">
        <w:rPr>
          <w:color w:val="auto"/>
          <w:sz w:val="28"/>
          <w:szCs w:val="28"/>
          <w:lang w:val="uk-UA" w:eastAsia="uk-UA"/>
        </w:rPr>
        <w:t xml:space="preserve"> осциллограмы 2,5В и 4,5В</w:t>
      </w:r>
    </w:p>
    <w:p w:rsidR="00C55F0F" w:rsidRDefault="00C55F0F" w:rsidP="00774019">
      <w:pPr>
        <w:pStyle w:val="aff4"/>
        <w:rPr>
          <w:lang w:val="uk-UA"/>
        </w:rPr>
      </w:pPr>
    </w:p>
    <w:p w:rsidR="00774019" w:rsidRDefault="00774019" w:rsidP="00774019">
      <w:pPr>
        <w:pStyle w:val="aff4"/>
        <w:rPr>
          <w:lang w:val="uk-UA"/>
        </w:rPr>
      </w:pPr>
      <w:bookmarkStart w:id="0" w:name="_GoBack"/>
      <w:bookmarkEnd w:id="0"/>
    </w:p>
    <w:p w:rsidR="00774019" w:rsidRDefault="00774019" w:rsidP="00774019">
      <w:pPr>
        <w:pStyle w:val="aff4"/>
        <w:rPr>
          <w:lang w:val="uk-UA"/>
        </w:rPr>
      </w:pPr>
    </w:p>
    <w:p w:rsidR="008F02DF" w:rsidRDefault="008F02DF" w:rsidP="00774019">
      <w:pPr>
        <w:pStyle w:val="aff4"/>
        <w:rPr>
          <w:lang w:val="uk-UA"/>
        </w:rPr>
      </w:pPr>
    </w:p>
    <w:p w:rsidR="00F30124" w:rsidRPr="008F02DF" w:rsidRDefault="004F011C" w:rsidP="002273C5">
      <w:pPr>
        <w:ind w:left="284" w:right="283" w:firstLine="567"/>
        <w:rPr>
          <w:i/>
          <w:color w:val="auto"/>
          <w:lang w:eastAsia="uk-UA"/>
        </w:rPr>
      </w:pPr>
      <w:r w:rsidRPr="008F02DF">
        <w:rPr>
          <w:b/>
          <w:lang w:val="uk-UA"/>
        </w:rPr>
        <w:lastRenderedPageBreak/>
        <w:t>Вывод</w:t>
      </w:r>
      <w:r w:rsidR="002273C5" w:rsidRPr="008F02DF">
        <w:rPr>
          <w:b/>
          <w:lang w:val="uk-UA"/>
        </w:rPr>
        <w:t xml:space="preserve">: </w:t>
      </w:r>
      <w:r w:rsidR="00C55F0F" w:rsidRPr="008F02DF">
        <w:t>Цифро-аналоговый преобразователь (ЦАП, DAC — "Digital-to-Analog Converter") - это устройство для преобразования цифрового кода D в аналоговый сигнал тока Io или напряжения Uo, по величине, пропорциональной значению кода. ЦАП применяются в измерительной технике, бытовой аппаратуре, автомобильной электронике, видеомониторах, принтерах, телефонии, медицинской технике, и др.</w:t>
      </w:r>
    </w:p>
    <w:p w:rsidR="00C55F0F" w:rsidRPr="008F02DF" w:rsidRDefault="00C55F0F" w:rsidP="004900A5">
      <w:pPr>
        <w:pStyle w:val="af8"/>
        <w:ind w:right="283" w:firstLine="567"/>
        <w:rPr>
          <w:rFonts w:ascii="Times New Roman" w:hAnsi="Times New Roman" w:cs="Times New Roman"/>
          <w:b/>
          <w:i/>
          <w:sz w:val="24"/>
          <w:szCs w:val="24"/>
          <w:lang w:val="ru-RU" w:eastAsia="uk-UA"/>
        </w:rPr>
      </w:pPr>
      <w:r w:rsidRPr="008F02DF">
        <w:rPr>
          <w:rFonts w:ascii="Times New Roman" w:hAnsi="Times New Roman" w:cs="Times New Roman"/>
          <w:b/>
          <w:i/>
          <w:sz w:val="24"/>
          <w:szCs w:val="24"/>
          <w:lang w:val="ru-RU" w:eastAsia="uk-UA"/>
        </w:rPr>
        <w:t xml:space="preserve">Применение ЦАП </w:t>
      </w:r>
    </w:p>
    <w:p w:rsidR="00741600" w:rsidRPr="008F02DF" w:rsidRDefault="00C55F0F" w:rsidP="004900A5">
      <w:pPr>
        <w:pStyle w:val="af8"/>
        <w:ind w:right="283" w:firstLine="567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8F02DF">
        <w:rPr>
          <w:rFonts w:ascii="Times New Roman" w:hAnsi="Times New Roman" w:cs="Times New Roman"/>
          <w:sz w:val="24"/>
          <w:szCs w:val="24"/>
          <w:lang w:val="ru-RU" w:eastAsia="uk-UA"/>
        </w:rPr>
        <w:t>Кроме использования по прямому назначению, умножающие ЦАП используются как аналогоцифровые перемножители, в качестве кодоуправляемых сопротивлений. Они широко применяются как составные элементы при построении перестраиваемых усилителей, фильтров, интеграторов, источников опорных напряжений. Важной областью применения ЦАП являются также генераторы сигналов, в том числе сигналов произвольной формы.</w:t>
      </w:r>
    </w:p>
    <w:p w:rsidR="00C55F0F" w:rsidRPr="008F02DF" w:rsidRDefault="00C55F0F" w:rsidP="004900A5">
      <w:pPr>
        <w:pStyle w:val="af8"/>
        <w:ind w:right="283" w:firstLine="567"/>
        <w:rPr>
          <w:rFonts w:ascii="Times New Roman" w:hAnsi="Times New Roman" w:cs="Times New Roman"/>
          <w:b/>
          <w:i/>
          <w:sz w:val="24"/>
          <w:szCs w:val="24"/>
          <w:lang w:val="ru-RU" w:eastAsia="uk-UA"/>
        </w:rPr>
      </w:pPr>
      <w:r w:rsidRPr="008F02DF">
        <w:rPr>
          <w:rFonts w:ascii="Times New Roman" w:hAnsi="Times New Roman" w:cs="Times New Roman"/>
          <w:b/>
          <w:i/>
          <w:sz w:val="24"/>
          <w:szCs w:val="24"/>
          <w:lang w:val="ru-RU" w:eastAsia="uk-UA"/>
        </w:rPr>
        <w:t xml:space="preserve">Технические параметры и критерии выбора ЦАП </w:t>
      </w:r>
    </w:p>
    <w:p w:rsidR="00C55F0F" w:rsidRPr="008F02DF" w:rsidRDefault="00C55F0F" w:rsidP="004900A5">
      <w:pPr>
        <w:pStyle w:val="af8"/>
        <w:ind w:right="283" w:firstLine="567"/>
        <w:jc w:val="both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8F02DF">
        <w:rPr>
          <w:rFonts w:ascii="Times New Roman" w:hAnsi="Times New Roman" w:cs="Times New Roman"/>
          <w:sz w:val="24"/>
          <w:szCs w:val="24"/>
          <w:lang w:val="ru-RU" w:eastAsia="uk-UA"/>
        </w:rPr>
        <w:t>Микросхемы ЦАП, имеющиеся на рынке, различаются количеством разрядов (от 8 до 24), величиной задержки преобразования (от единиц ns до единиц μs), допустимой величиной опорного напряжения, величинами погрешностей преобразования и другими параметрами. Различаются они также технологией изготовления и особенностями внутренней структуры, что нередко накладывает ограничения на их использование. Поэтому, выбирать микросхему ЦАП для конкретного применения необходимо с использованием подробной справочной информации, предоставляемой фирмами изготовителями.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left"/>
        <w:rPr>
          <w:b/>
          <w:i/>
          <w:color w:val="auto"/>
          <w:lang w:eastAsia="uk-UA"/>
        </w:rPr>
      </w:pPr>
      <w:r w:rsidRPr="008F02DF">
        <w:rPr>
          <w:b/>
          <w:i/>
          <w:color w:val="auto"/>
          <w:lang w:eastAsia="uk-UA"/>
        </w:rPr>
        <w:t xml:space="preserve">Динамические параметры ЦАП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val="uk-UA" w:eastAsia="uk-UA"/>
        </w:rPr>
      </w:pPr>
      <w:r w:rsidRPr="008F02DF">
        <w:rPr>
          <w:color w:val="auto"/>
          <w:lang w:val="en-US" w:eastAsia="uk-UA"/>
        </w:rPr>
        <w:t>n</w:t>
      </w:r>
      <w:r w:rsidRPr="008F02DF">
        <w:rPr>
          <w:color w:val="auto"/>
          <w:lang w:eastAsia="uk-UA"/>
        </w:rPr>
        <w:t xml:space="preserve">− разрядность, число двоичных разрядов кода, которые можно подать на вход ЦАП.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Q</w:t>
      </w:r>
      <w:r w:rsidRPr="008F02DF">
        <w:rPr>
          <w:color w:val="auto"/>
          <w:vertAlign w:val="subscript"/>
          <w:lang w:val="en-US" w:eastAsia="uk-UA"/>
        </w:rPr>
        <w:t>LSB</w:t>
      </w:r>
      <w:r w:rsidRPr="008F02DF">
        <w:rPr>
          <w:color w:val="auto"/>
          <w:lang w:eastAsia="uk-UA"/>
        </w:rPr>
        <w:t xml:space="preserve"> − шаг квантования (разрешение)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AA</w:t>
      </w:r>
      <w:r w:rsidRPr="008F02DF">
        <w:rPr>
          <w:color w:val="auto"/>
          <w:lang w:eastAsia="uk-UA"/>
        </w:rPr>
        <w:t xml:space="preserve"> − (</w:t>
      </w:r>
      <w:r w:rsidRPr="008F02DF">
        <w:rPr>
          <w:color w:val="auto"/>
          <w:lang w:val="en-US" w:eastAsia="uk-UA"/>
        </w:rPr>
        <w:t>Absolute</w:t>
      </w:r>
      <w:r w:rsidRPr="008F02DF">
        <w:rPr>
          <w:color w:val="auto"/>
          <w:lang w:eastAsia="uk-UA"/>
        </w:rPr>
        <w:t xml:space="preserve"> </w:t>
      </w:r>
      <w:r w:rsidRPr="008F02DF">
        <w:rPr>
          <w:color w:val="auto"/>
          <w:lang w:val="en-US" w:eastAsia="uk-UA"/>
        </w:rPr>
        <w:t>Accuracy</w:t>
      </w:r>
      <w:r w:rsidRPr="008F02DF">
        <w:rPr>
          <w:color w:val="auto"/>
          <w:lang w:eastAsia="uk-UA"/>
        </w:rPr>
        <w:t xml:space="preserve">, </w:t>
      </w:r>
      <w:r w:rsidRPr="008F02DF">
        <w:rPr>
          <w:color w:val="auto"/>
          <w:lang w:val="en-US" w:eastAsia="uk-UA"/>
        </w:rPr>
        <w:t>LSB</w:t>
      </w:r>
      <w:r w:rsidRPr="008F02DF">
        <w:rPr>
          <w:color w:val="auto"/>
          <w:lang w:eastAsia="uk-UA"/>
        </w:rPr>
        <w:t>) – абсолютная погрешность преобразования.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INL</w:t>
      </w:r>
      <w:r w:rsidRPr="008F02DF">
        <w:rPr>
          <w:color w:val="auto"/>
          <w:lang w:eastAsia="uk-UA"/>
        </w:rPr>
        <w:t xml:space="preserve">, </w:t>
      </w:r>
      <w:r w:rsidRPr="008F02DF">
        <w:rPr>
          <w:color w:val="auto"/>
          <w:lang w:val="en-US" w:eastAsia="uk-UA"/>
        </w:rPr>
        <w:t>DNL</w:t>
      </w:r>
      <w:r w:rsidRPr="008F02DF">
        <w:rPr>
          <w:color w:val="auto"/>
          <w:lang w:eastAsia="uk-UA"/>
        </w:rPr>
        <w:t xml:space="preserve"> (%) – интегральная и дифференциальная нелинейность. Характеризует максимальную разность выходных напряжений или токов для идеального и реального ЦАП в промежуточной точке </w:t>
      </w:r>
      <w:r w:rsidRPr="008F02DF">
        <w:rPr>
          <w:color w:val="auto"/>
          <w:lang w:val="en-US" w:eastAsia="uk-UA"/>
        </w:rPr>
        <w:t>D</w:t>
      </w:r>
      <w:r w:rsidRPr="008F02DF">
        <w:rPr>
          <w:color w:val="auto"/>
          <w:lang w:eastAsia="uk-UA"/>
        </w:rPr>
        <w:t xml:space="preserve"> &lt; </w:t>
      </w:r>
      <w:r w:rsidRPr="008F02DF">
        <w:rPr>
          <w:color w:val="auto"/>
          <w:lang w:val="en-US" w:eastAsia="uk-UA"/>
        </w:rPr>
        <w:t>N</w:t>
      </w:r>
      <w:r w:rsidRPr="008F02DF">
        <w:rPr>
          <w:color w:val="auto"/>
          <w:lang w:eastAsia="uk-UA"/>
        </w:rPr>
        <w:t xml:space="preserve"> 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U</w:t>
      </w:r>
      <w:r w:rsidRPr="008F02DF">
        <w:rPr>
          <w:color w:val="auto"/>
          <w:vertAlign w:val="subscript"/>
          <w:lang w:val="en-US" w:eastAsia="uk-UA"/>
        </w:rPr>
        <w:t>IO</w:t>
      </w:r>
      <w:r w:rsidRPr="008F02DF">
        <w:rPr>
          <w:color w:val="auto"/>
          <w:lang w:eastAsia="uk-UA"/>
        </w:rPr>
        <w:t xml:space="preserve"> , (</w:t>
      </w:r>
      <w:r w:rsidRPr="008F02DF">
        <w:rPr>
          <w:color w:val="auto"/>
          <w:lang w:val="en-US" w:eastAsia="uk-UA"/>
        </w:rPr>
        <w:t>LSB</w:t>
      </w:r>
      <w:r w:rsidRPr="008F02DF">
        <w:rPr>
          <w:color w:val="auto"/>
          <w:lang w:eastAsia="uk-UA"/>
        </w:rPr>
        <w:t xml:space="preserve">) – напряжение смещения нуля, соответствует напряжению (или току) на выходе ЦАП, при подаче на его вход кода, соответствующего нулевому значению выходного </w:t>
      </w:r>
      <w:r w:rsidRPr="008F02DF">
        <w:rPr>
          <w:color w:val="auto"/>
          <w:lang w:val="en-US" w:eastAsia="uk-UA"/>
        </w:rPr>
        <w:t>Io</w:t>
      </w:r>
      <w:r w:rsidRPr="008F02DF">
        <w:rPr>
          <w:color w:val="auto"/>
          <w:lang w:eastAsia="uk-UA"/>
        </w:rPr>
        <w:t xml:space="preserve"> или </w:t>
      </w:r>
      <w:r w:rsidRPr="008F02DF">
        <w:rPr>
          <w:color w:val="auto"/>
          <w:lang w:val="en-US" w:eastAsia="uk-UA"/>
        </w:rPr>
        <w:t>Uo</w:t>
      </w:r>
      <w:r w:rsidRPr="008F02DF">
        <w:rPr>
          <w:color w:val="auto"/>
          <w:lang w:eastAsia="uk-UA"/>
        </w:rPr>
        <w:t xml:space="preserve">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R</w:t>
      </w:r>
      <w:r w:rsidRPr="008F02DF">
        <w:rPr>
          <w:color w:val="auto"/>
          <w:vertAlign w:val="subscript"/>
          <w:lang w:val="en-US" w:eastAsia="uk-UA"/>
        </w:rPr>
        <w:t>EFV</w:t>
      </w:r>
      <w:r w:rsidRPr="008F02DF">
        <w:rPr>
          <w:color w:val="auto"/>
          <w:lang w:eastAsia="uk-UA"/>
        </w:rPr>
        <w:t xml:space="preserve"> , (</w:t>
      </w:r>
      <w:r w:rsidRPr="008F02DF">
        <w:rPr>
          <w:color w:val="auto"/>
          <w:lang w:val="en-US" w:eastAsia="uk-UA"/>
        </w:rPr>
        <w:t>V</w:t>
      </w:r>
      <w:r w:rsidRPr="008F02DF">
        <w:rPr>
          <w:color w:val="auto"/>
          <w:lang w:eastAsia="uk-UA"/>
        </w:rPr>
        <w:t xml:space="preserve">) – допустимое значение (или диапазон) опорного напряжения, определяющий границы выходного значения ЦАП.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V</w:t>
      </w:r>
      <w:r w:rsidRPr="008F02DF">
        <w:rPr>
          <w:color w:val="auto"/>
          <w:vertAlign w:val="subscript"/>
          <w:lang w:val="en-US" w:eastAsia="uk-UA"/>
        </w:rPr>
        <w:t>DD</w:t>
      </w:r>
      <w:r w:rsidRPr="008F02DF">
        <w:rPr>
          <w:color w:val="auto"/>
          <w:lang w:eastAsia="uk-UA"/>
        </w:rPr>
        <w:t xml:space="preserve"> , </w:t>
      </w:r>
      <w:r w:rsidRPr="008F02DF">
        <w:rPr>
          <w:color w:val="auto"/>
          <w:lang w:val="en-US" w:eastAsia="uk-UA"/>
        </w:rPr>
        <w:t>V</w:t>
      </w:r>
      <w:r w:rsidRPr="008F02DF">
        <w:rPr>
          <w:color w:val="auto"/>
          <w:vertAlign w:val="subscript"/>
          <w:lang w:val="en-US" w:eastAsia="uk-UA"/>
        </w:rPr>
        <w:t>SS</w:t>
      </w:r>
      <w:r w:rsidRPr="008F02DF">
        <w:rPr>
          <w:color w:val="auto"/>
          <w:lang w:eastAsia="uk-UA"/>
        </w:rPr>
        <w:t xml:space="preserve"> (</w:t>
      </w:r>
      <w:r w:rsidRPr="008F02DF">
        <w:rPr>
          <w:color w:val="auto"/>
          <w:lang w:val="en-US" w:eastAsia="uk-UA"/>
        </w:rPr>
        <w:t>V</w:t>
      </w:r>
      <w:r w:rsidRPr="008F02DF">
        <w:rPr>
          <w:color w:val="auto"/>
          <w:lang w:eastAsia="uk-UA"/>
        </w:rPr>
        <w:t xml:space="preserve">) – значения источников питающих напряжений.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val="en-US" w:eastAsia="uk-UA"/>
        </w:rPr>
        <w:t>I</w:t>
      </w:r>
      <w:r w:rsidRPr="008F02DF">
        <w:rPr>
          <w:color w:val="auto"/>
          <w:vertAlign w:val="subscript"/>
          <w:lang w:val="en-US" w:eastAsia="uk-UA"/>
        </w:rPr>
        <w:t>S</w:t>
      </w:r>
      <w:r w:rsidRPr="008F02DF">
        <w:rPr>
          <w:color w:val="auto"/>
          <w:lang w:eastAsia="uk-UA"/>
        </w:rPr>
        <w:t xml:space="preserve"> , (</w:t>
      </w:r>
      <w:r w:rsidRPr="008F02DF">
        <w:rPr>
          <w:color w:val="auto"/>
          <w:lang w:val="en-US" w:eastAsia="uk-UA"/>
        </w:rPr>
        <w:t>mA</w:t>
      </w:r>
      <w:r w:rsidRPr="008F02DF">
        <w:rPr>
          <w:color w:val="auto"/>
          <w:lang w:eastAsia="uk-UA"/>
        </w:rPr>
        <w:t xml:space="preserve">, </w:t>
      </w:r>
      <w:r w:rsidRPr="008F02DF">
        <w:rPr>
          <w:color w:val="auto"/>
          <w:lang w:val="en-US" w:eastAsia="uk-UA"/>
        </w:rPr>
        <w:t>μA</w:t>
      </w:r>
      <w:r w:rsidRPr="008F02DF">
        <w:rPr>
          <w:color w:val="auto"/>
          <w:lang w:eastAsia="uk-UA"/>
        </w:rPr>
        <w:t>) – потребляемый ток.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color w:val="auto"/>
          <w:lang w:eastAsia="uk-UA"/>
        </w:rPr>
      </w:pPr>
      <w:r w:rsidRPr="008F02DF">
        <w:rPr>
          <w:color w:val="auto"/>
          <w:lang w:eastAsia="uk-UA"/>
        </w:rPr>
        <w:t>t</w:t>
      </w:r>
      <w:r w:rsidRPr="008F02DF">
        <w:rPr>
          <w:color w:val="auto"/>
          <w:vertAlign w:val="subscript"/>
          <w:lang w:val="en-US" w:eastAsia="uk-UA"/>
        </w:rPr>
        <w:t>S</w:t>
      </w:r>
      <w:r w:rsidRPr="008F02DF">
        <w:rPr>
          <w:color w:val="auto"/>
          <w:lang w:eastAsia="uk-UA"/>
        </w:rPr>
        <w:t xml:space="preserve"> ,(μs, ns) − время установления. </w:t>
      </w:r>
    </w:p>
    <w:p w:rsidR="001702BB" w:rsidRPr="008F02DF" w:rsidRDefault="001702BB" w:rsidP="004900A5">
      <w:pPr>
        <w:pStyle w:val="Default"/>
        <w:tabs>
          <w:tab w:val="left" w:pos="2370"/>
          <w:tab w:val="left" w:pos="3540"/>
        </w:tabs>
        <w:ind w:firstLine="567"/>
        <w:jc w:val="both"/>
        <w:rPr>
          <w:lang w:eastAsia="uk-UA"/>
        </w:rPr>
      </w:pPr>
      <w:r w:rsidRPr="008F02DF">
        <w:rPr>
          <w:color w:val="auto"/>
          <w:lang w:eastAsia="uk-UA"/>
        </w:rPr>
        <w:t>f</w:t>
      </w:r>
      <w:r w:rsidRPr="008F02DF">
        <w:rPr>
          <w:color w:val="auto"/>
          <w:vertAlign w:val="subscript"/>
          <w:lang w:val="en-US" w:eastAsia="uk-UA"/>
        </w:rPr>
        <w:t>C</w:t>
      </w:r>
      <w:r w:rsidRPr="008F02DF">
        <w:rPr>
          <w:color w:val="auto"/>
          <w:lang w:eastAsia="uk-UA"/>
        </w:rPr>
        <w:t xml:space="preserve"> ,(kHz, MHz) − частота преобразования.</w:t>
      </w:r>
    </w:p>
    <w:p w:rsidR="00C80300" w:rsidRPr="008F02DF" w:rsidRDefault="00C80300" w:rsidP="004900A5">
      <w:pPr>
        <w:pStyle w:val="af8"/>
        <w:ind w:right="283"/>
        <w:rPr>
          <w:rFonts w:ascii="Times New Roman" w:hAnsi="Times New Roman" w:cs="Times New Roman"/>
          <w:sz w:val="24"/>
          <w:szCs w:val="24"/>
          <w:lang w:val="ru-RU" w:eastAsia="uk-UA"/>
        </w:rPr>
      </w:pPr>
    </w:p>
    <w:sectPr w:rsidR="00C80300" w:rsidRPr="008F02DF" w:rsidSect="00CE2CE3">
      <w:headerReference w:type="default" r:id="rId20"/>
      <w:footerReference w:type="default" r:id="rId21"/>
      <w:pgSz w:w="11906" w:h="16838"/>
      <w:pgMar w:top="270" w:right="567" w:bottom="567" w:left="1134" w:header="56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FEE" w:rsidRDefault="004C6FEE">
      <w:r>
        <w:separator/>
      </w:r>
    </w:p>
  </w:endnote>
  <w:endnote w:type="continuationSeparator" w:id="0">
    <w:p w:rsidR="004C6FEE" w:rsidRDefault="004C6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D645D5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D645D5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D645D5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C54BAC" w:rsidTr="007F6C09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4F011C" w:rsidRDefault="00C54BAC" w:rsidP="0020737E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2C766A">
            <w:rPr>
              <w:sz w:val="40"/>
            </w:rPr>
            <w:t>.</w:t>
          </w:r>
          <w:r w:rsidR="0020737E">
            <w:rPr>
              <w:sz w:val="40"/>
              <w:lang w:val="en-US"/>
            </w:rPr>
            <w:t>151</w:t>
          </w:r>
          <w:r w:rsidR="002C766A">
            <w:rPr>
              <w:sz w:val="40"/>
            </w:rPr>
            <w:t>.</w:t>
          </w:r>
          <w:r w:rsidR="009A5DB7">
            <w:rPr>
              <w:sz w:val="40"/>
            </w:rPr>
            <w:t>3</w:t>
          </w:r>
          <w:r>
            <w:rPr>
              <w:sz w:val="40"/>
            </w:rPr>
            <w:t>341</w:t>
          </w:r>
          <w:r w:rsidR="003D793D">
            <w:rPr>
              <w:sz w:val="40"/>
              <w:lang w:val="uk-UA"/>
            </w:rPr>
            <w:t>.07</w:t>
          </w: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C54BAC" w:rsidRPr="006E6318" w:rsidRDefault="009A5DB7" w:rsidP="00FA120E">
          <w:pPr>
            <w:tabs>
              <w:tab w:val="left" w:pos="3562"/>
            </w:tabs>
            <w:spacing w:line="276" w:lineRule="auto"/>
            <w:ind w:firstLine="18"/>
            <w:jc w:val="center"/>
            <w:rPr>
              <w:lang w:val="uk-UA"/>
            </w:rPr>
          </w:pPr>
          <w:r w:rsidRPr="006E6318">
            <w:rPr>
              <w:szCs w:val="28"/>
              <w:lang w:val="uk-UA"/>
            </w:rPr>
            <w:t xml:space="preserve"> </w:t>
          </w:r>
          <w:r w:rsidR="003D793D" w:rsidRPr="006E6318">
            <w:t>Цифро-аналоговый преобразователь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7F6C09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C54BAC" w:rsidRPr="00AD7CE3" w:rsidRDefault="00AD7CE3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8"/>
              <w:szCs w:val="18"/>
              <w:lang w:val="uk-UA"/>
            </w:rPr>
          </w:pPr>
          <w:r w:rsidRPr="00AD7CE3">
            <w:rPr>
              <w:sz w:val="18"/>
              <w:szCs w:val="18"/>
              <w:lang w:val="uk-UA"/>
            </w:rPr>
            <w:t>Іванов С. Ю.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276A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2D1DF3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</w:tr>
    <w:tr w:rsidR="00C54BAC" w:rsidTr="007F6C09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145F1E" w:rsidRDefault="001D4970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 w:rsidRPr="00AD7CE3">
            <w:rPr>
              <w:sz w:val="18"/>
              <w:lang w:val="uk-UA"/>
            </w:rPr>
            <w:t>Білай</w:t>
          </w:r>
          <w:r w:rsidR="00AD7CE3" w:rsidRPr="00AD7CE3">
            <w:rPr>
              <w:sz w:val="18"/>
              <w:lang w:val="uk-UA"/>
            </w:rPr>
            <w:t xml:space="preserve"> О. М.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4F011C" w:rsidRDefault="00C54BAC" w:rsidP="0020737E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  <w:lang w:val="uk-UA"/>
            </w:rPr>
          </w:pPr>
          <w:r>
            <w:rPr>
              <w:sz w:val="40"/>
              <w:lang w:val="uk-UA"/>
            </w:rPr>
            <w:t>6</w:t>
          </w:r>
          <w:r w:rsidR="009A5DB7">
            <w:rPr>
              <w:sz w:val="40"/>
            </w:rPr>
            <w:t>.</w:t>
          </w:r>
          <w:r w:rsidR="009A18A4">
            <w:rPr>
              <w:sz w:val="40"/>
              <w:lang w:val="en-US"/>
            </w:rPr>
            <w:t>151</w:t>
          </w:r>
          <w:r w:rsidR="009A5DB7">
            <w:rPr>
              <w:sz w:val="40"/>
            </w:rPr>
            <w:t>.3</w:t>
          </w:r>
          <w:r>
            <w:rPr>
              <w:sz w:val="40"/>
            </w:rPr>
            <w:t>341</w:t>
          </w:r>
          <w:r w:rsidR="001702BB">
            <w:rPr>
              <w:sz w:val="40"/>
              <w:lang w:val="uk-UA"/>
            </w:rPr>
            <w:t>.07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D645D5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D645D5" w:rsidRPr="0028332D">
            <w:rPr>
              <w:sz w:val="28"/>
              <w:szCs w:val="28"/>
              <w:lang w:val="uk-UA"/>
            </w:rPr>
            <w:fldChar w:fldCharType="separate"/>
          </w:r>
          <w:r w:rsidR="008F02DF" w:rsidRPr="008F02DF">
            <w:rPr>
              <w:noProof/>
              <w:sz w:val="22"/>
              <w:szCs w:val="28"/>
              <w:lang w:val="uk-UA"/>
            </w:rPr>
            <w:t>11</w:t>
          </w:r>
          <w:r w:rsidR="00D645D5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FEE" w:rsidRDefault="004C6FEE">
      <w:r>
        <w:separator/>
      </w:r>
    </w:p>
  </w:footnote>
  <w:footnote w:type="continuationSeparator" w:id="0">
    <w:p w:rsidR="004C6FEE" w:rsidRDefault="004C6F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4BAC" w:rsidRPr="00940790" w:rsidRDefault="00C54BAC" w:rsidP="0094079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4467B1"/>
    <w:multiLevelType w:val="multilevel"/>
    <w:tmpl w:val="820449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" w15:restartNumberingAfterBreak="0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8BB23D1"/>
    <w:multiLevelType w:val="hybridMultilevel"/>
    <w:tmpl w:val="872E822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C47E3D"/>
    <w:multiLevelType w:val="hybridMultilevel"/>
    <w:tmpl w:val="3110A6BA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93F47"/>
    <w:multiLevelType w:val="hybridMultilevel"/>
    <w:tmpl w:val="9814D8C4"/>
    <w:lvl w:ilvl="0" w:tplc="0422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BC014DB"/>
    <w:multiLevelType w:val="hybridMultilevel"/>
    <w:tmpl w:val="A6882D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33AD0"/>
    <w:multiLevelType w:val="hybridMultilevel"/>
    <w:tmpl w:val="054CB4D2"/>
    <w:lvl w:ilvl="0" w:tplc="0422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10" w15:restartNumberingAfterBreak="0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5CB62DD"/>
    <w:multiLevelType w:val="hybridMultilevel"/>
    <w:tmpl w:val="49384790"/>
    <w:lvl w:ilvl="0" w:tplc="7022493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4" w15:restartNumberingAfterBreak="0">
    <w:nsid w:val="44FF3901"/>
    <w:multiLevelType w:val="hybridMultilevel"/>
    <w:tmpl w:val="8E9809D8"/>
    <w:lvl w:ilvl="0" w:tplc="940AC6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7F4243"/>
    <w:multiLevelType w:val="hybridMultilevel"/>
    <w:tmpl w:val="0158CCC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C1999"/>
    <w:multiLevelType w:val="hybridMultilevel"/>
    <w:tmpl w:val="76809E7C"/>
    <w:lvl w:ilvl="0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 w15:restartNumberingAfterBreak="0">
    <w:nsid w:val="6C6B2052"/>
    <w:multiLevelType w:val="hybridMultilevel"/>
    <w:tmpl w:val="1EF2AC00"/>
    <w:lvl w:ilvl="0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0" w15:restartNumberingAfterBreak="0">
    <w:nsid w:val="6FD621BA"/>
    <w:multiLevelType w:val="hybridMultilevel"/>
    <w:tmpl w:val="9530EBB6"/>
    <w:lvl w:ilvl="0" w:tplc="D8BE99E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BEA1A5F"/>
    <w:multiLevelType w:val="hybridMultilevel"/>
    <w:tmpl w:val="B6F69A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EA26408"/>
    <w:multiLevelType w:val="hybridMultilevel"/>
    <w:tmpl w:val="3280BB14"/>
    <w:lvl w:ilvl="0" w:tplc="0422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7"/>
  </w:num>
  <w:num w:numId="5">
    <w:abstractNumId w:val="10"/>
  </w:num>
  <w:num w:numId="6">
    <w:abstractNumId w:val="0"/>
  </w:num>
  <w:num w:numId="7">
    <w:abstractNumId w:val="17"/>
  </w:num>
  <w:num w:numId="8">
    <w:abstractNumId w:val="22"/>
  </w:num>
  <w:num w:numId="9">
    <w:abstractNumId w:val="16"/>
  </w:num>
  <w:num w:numId="10">
    <w:abstractNumId w:val="12"/>
  </w:num>
  <w:num w:numId="11">
    <w:abstractNumId w:val="1"/>
  </w:num>
  <w:num w:numId="12">
    <w:abstractNumId w:val="8"/>
  </w:num>
  <w:num w:numId="13">
    <w:abstractNumId w:val="14"/>
  </w:num>
  <w:num w:numId="14">
    <w:abstractNumId w:val="4"/>
  </w:num>
  <w:num w:numId="15">
    <w:abstractNumId w:val="21"/>
  </w:num>
  <w:num w:numId="16">
    <w:abstractNumId w:val="15"/>
  </w:num>
  <w:num w:numId="17">
    <w:abstractNumId w:val="18"/>
  </w:num>
  <w:num w:numId="18">
    <w:abstractNumId w:val="19"/>
  </w:num>
  <w:num w:numId="19">
    <w:abstractNumId w:val="9"/>
  </w:num>
  <w:num w:numId="20">
    <w:abstractNumId w:val="23"/>
  </w:num>
  <w:num w:numId="21">
    <w:abstractNumId w:val="5"/>
  </w:num>
  <w:num w:numId="22">
    <w:abstractNumId w:val="20"/>
  </w:num>
  <w:num w:numId="23">
    <w:abstractNumId w:val="11"/>
  </w:num>
  <w:num w:numId="24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44CD2"/>
    <w:rsid w:val="000543FF"/>
    <w:rsid w:val="000566F1"/>
    <w:rsid w:val="00070CAF"/>
    <w:rsid w:val="00074238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031C"/>
    <w:rsid w:val="000B2716"/>
    <w:rsid w:val="000B27E6"/>
    <w:rsid w:val="000B3D69"/>
    <w:rsid w:val="000B5251"/>
    <w:rsid w:val="000B6144"/>
    <w:rsid w:val="000B629E"/>
    <w:rsid w:val="000B788B"/>
    <w:rsid w:val="000C54B8"/>
    <w:rsid w:val="000D17F9"/>
    <w:rsid w:val="000D5286"/>
    <w:rsid w:val="000E16B9"/>
    <w:rsid w:val="000F2F41"/>
    <w:rsid w:val="000F6C6D"/>
    <w:rsid w:val="000F7C85"/>
    <w:rsid w:val="00103040"/>
    <w:rsid w:val="0010658E"/>
    <w:rsid w:val="0011191D"/>
    <w:rsid w:val="001122EB"/>
    <w:rsid w:val="00116514"/>
    <w:rsid w:val="0012051B"/>
    <w:rsid w:val="001206BD"/>
    <w:rsid w:val="001229E8"/>
    <w:rsid w:val="001241B1"/>
    <w:rsid w:val="001276FF"/>
    <w:rsid w:val="00130E84"/>
    <w:rsid w:val="001316A0"/>
    <w:rsid w:val="00133E9A"/>
    <w:rsid w:val="00135E2D"/>
    <w:rsid w:val="0013611E"/>
    <w:rsid w:val="0014148D"/>
    <w:rsid w:val="00141A94"/>
    <w:rsid w:val="00141DAA"/>
    <w:rsid w:val="00145F1E"/>
    <w:rsid w:val="00146019"/>
    <w:rsid w:val="00146E70"/>
    <w:rsid w:val="00147EA4"/>
    <w:rsid w:val="00150E4A"/>
    <w:rsid w:val="00165B17"/>
    <w:rsid w:val="00166310"/>
    <w:rsid w:val="001702BB"/>
    <w:rsid w:val="001708F0"/>
    <w:rsid w:val="0017181D"/>
    <w:rsid w:val="001861A6"/>
    <w:rsid w:val="00187DCE"/>
    <w:rsid w:val="0019000A"/>
    <w:rsid w:val="00190D80"/>
    <w:rsid w:val="0019191B"/>
    <w:rsid w:val="00192B54"/>
    <w:rsid w:val="001A13A8"/>
    <w:rsid w:val="001A380E"/>
    <w:rsid w:val="001A6603"/>
    <w:rsid w:val="001C0BB0"/>
    <w:rsid w:val="001C20A5"/>
    <w:rsid w:val="001C3940"/>
    <w:rsid w:val="001D0D96"/>
    <w:rsid w:val="001D4970"/>
    <w:rsid w:val="001E21DB"/>
    <w:rsid w:val="001F2370"/>
    <w:rsid w:val="00202214"/>
    <w:rsid w:val="0020737E"/>
    <w:rsid w:val="00207465"/>
    <w:rsid w:val="002104A4"/>
    <w:rsid w:val="00215A06"/>
    <w:rsid w:val="00220379"/>
    <w:rsid w:val="002217C8"/>
    <w:rsid w:val="00224050"/>
    <w:rsid w:val="002273C5"/>
    <w:rsid w:val="00227F76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4E81"/>
    <w:rsid w:val="00256495"/>
    <w:rsid w:val="00257F31"/>
    <w:rsid w:val="00262893"/>
    <w:rsid w:val="00263C00"/>
    <w:rsid w:val="002647E9"/>
    <w:rsid w:val="00264D3F"/>
    <w:rsid w:val="00264FCC"/>
    <w:rsid w:val="00265F30"/>
    <w:rsid w:val="0027379D"/>
    <w:rsid w:val="00275E93"/>
    <w:rsid w:val="0027685F"/>
    <w:rsid w:val="00276A2F"/>
    <w:rsid w:val="0028332D"/>
    <w:rsid w:val="00283751"/>
    <w:rsid w:val="002878E3"/>
    <w:rsid w:val="002906CB"/>
    <w:rsid w:val="0029491D"/>
    <w:rsid w:val="00294EAA"/>
    <w:rsid w:val="002A0099"/>
    <w:rsid w:val="002A05DB"/>
    <w:rsid w:val="002B17E1"/>
    <w:rsid w:val="002B3699"/>
    <w:rsid w:val="002B7E0B"/>
    <w:rsid w:val="002C0C34"/>
    <w:rsid w:val="002C0EA8"/>
    <w:rsid w:val="002C585F"/>
    <w:rsid w:val="002C6DF2"/>
    <w:rsid w:val="002C766A"/>
    <w:rsid w:val="002D11CA"/>
    <w:rsid w:val="002D1DF3"/>
    <w:rsid w:val="002D6C8A"/>
    <w:rsid w:val="002D721B"/>
    <w:rsid w:val="002E6935"/>
    <w:rsid w:val="002F0191"/>
    <w:rsid w:val="002F2C3B"/>
    <w:rsid w:val="002F3E73"/>
    <w:rsid w:val="002F64B4"/>
    <w:rsid w:val="002F7011"/>
    <w:rsid w:val="002F7562"/>
    <w:rsid w:val="00300B88"/>
    <w:rsid w:val="00300DD7"/>
    <w:rsid w:val="00303741"/>
    <w:rsid w:val="00304084"/>
    <w:rsid w:val="00305722"/>
    <w:rsid w:val="00305903"/>
    <w:rsid w:val="00306899"/>
    <w:rsid w:val="0031326C"/>
    <w:rsid w:val="00317655"/>
    <w:rsid w:val="00323A83"/>
    <w:rsid w:val="003261B3"/>
    <w:rsid w:val="00327575"/>
    <w:rsid w:val="00334072"/>
    <w:rsid w:val="00335FC3"/>
    <w:rsid w:val="0034544F"/>
    <w:rsid w:val="003458A3"/>
    <w:rsid w:val="003475FA"/>
    <w:rsid w:val="00351AEF"/>
    <w:rsid w:val="00354D85"/>
    <w:rsid w:val="003563D7"/>
    <w:rsid w:val="00363403"/>
    <w:rsid w:val="003722E7"/>
    <w:rsid w:val="003744FC"/>
    <w:rsid w:val="00374C88"/>
    <w:rsid w:val="0038020F"/>
    <w:rsid w:val="003803FC"/>
    <w:rsid w:val="00381D7E"/>
    <w:rsid w:val="003824F7"/>
    <w:rsid w:val="00384C44"/>
    <w:rsid w:val="00387616"/>
    <w:rsid w:val="00387B75"/>
    <w:rsid w:val="00394BB9"/>
    <w:rsid w:val="0039589C"/>
    <w:rsid w:val="00397BD6"/>
    <w:rsid w:val="003A0047"/>
    <w:rsid w:val="003A055B"/>
    <w:rsid w:val="003A1571"/>
    <w:rsid w:val="003A2F2A"/>
    <w:rsid w:val="003B2DD2"/>
    <w:rsid w:val="003B392E"/>
    <w:rsid w:val="003C28EC"/>
    <w:rsid w:val="003C2BDB"/>
    <w:rsid w:val="003C613D"/>
    <w:rsid w:val="003D18F0"/>
    <w:rsid w:val="003D4FBE"/>
    <w:rsid w:val="003D6475"/>
    <w:rsid w:val="003D793D"/>
    <w:rsid w:val="003E0250"/>
    <w:rsid w:val="003E114F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6235"/>
    <w:rsid w:val="00473E66"/>
    <w:rsid w:val="00475762"/>
    <w:rsid w:val="00476301"/>
    <w:rsid w:val="00482E00"/>
    <w:rsid w:val="004900A5"/>
    <w:rsid w:val="004A313C"/>
    <w:rsid w:val="004B3624"/>
    <w:rsid w:val="004B5169"/>
    <w:rsid w:val="004B7C8B"/>
    <w:rsid w:val="004C26BF"/>
    <w:rsid w:val="004C271C"/>
    <w:rsid w:val="004C60DE"/>
    <w:rsid w:val="004C6FEE"/>
    <w:rsid w:val="004D22EC"/>
    <w:rsid w:val="004D3B71"/>
    <w:rsid w:val="004D67F5"/>
    <w:rsid w:val="004D7236"/>
    <w:rsid w:val="004E6EE5"/>
    <w:rsid w:val="004F011C"/>
    <w:rsid w:val="004F1048"/>
    <w:rsid w:val="005026B0"/>
    <w:rsid w:val="00503EAC"/>
    <w:rsid w:val="00506048"/>
    <w:rsid w:val="005072BD"/>
    <w:rsid w:val="00510C29"/>
    <w:rsid w:val="005145F8"/>
    <w:rsid w:val="00516C54"/>
    <w:rsid w:val="00520C51"/>
    <w:rsid w:val="0052670D"/>
    <w:rsid w:val="00527848"/>
    <w:rsid w:val="0053023F"/>
    <w:rsid w:val="005332E9"/>
    <w:rsid w:val="005344E3"/>
    <w:rsid w:val="00534634"/>
    <w:rsid w:val="005417E9"/>
    <w:rsid w:val="00546856"/>
    <w:rsid w:val="00546B79"/>
    <w:rsid w:val="00547982"/>
    <w:rsid w:val="005579FF"/>
    <w:rsid w:val="00560B43"/>
    <w:rsid w:val="005644F5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86672"/>
    <w:rsid w:val="005908F5"/>
    <w:rsid w:val="00590C67"/>
    <w:rsid w:val="005949A0"/>
    <w:rsid w:val="005955C7"/>
    <w:rsid w:val="00597FF6"/>
    <w:rsid w:val="005A2C9A"/>
    <w:rsid w:val="005B3E4F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2400C"/>
    <w:rsid w:val="0063253E"/>
    <w:rsid w:val="00636689"/>
    <w:rsid w:val="006369B0"/>
    <w:rsid w:val="0064177A"/>
    <w:rsid w:val="00643546"/>
    <w:rsid w:val="00652E7F"/>
    <w:rsid w:val="00654B09"/>
    <w:rsid w:val="00660F79"/>
    <w:rsid w:val="006625E4"/>
    <w:rsid w:val="0066769D"/>
    <w:rsid w:val="006703DF"/>
    <w:rsid w:val="00672029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318"/>
    <w:rsid w:val="006E6FDA"/>
    <w:rsid w:val="006F19B6"/>
    <w:rsid w:val="00702731"/>
    <w:rsid w:val="00703AAF"/>
    <w:rsid w:val="00704B2F"/>
    <w:rsid w:val="00705159"/>
    <w:rsid w:val="00707193"/>
    <w:rsid w:val="007110F1"/>
    <w:rsid w:val="007134B0"/>
    <w:rsid w:val="00724186"/>
    <w:rsid w:val="0072420D"/>
    <w:rsid w:val="00725BD7"/>
    <w:rsid w:val="00727794"/>
    <w:rsid w:val="0073000E"/>
    <w:rsid w:val="0073144E"/>
    <w:rsid w:val="00731DAD"/>
    <w:rsid w:val="007327B2"/>
    <w:rsid w:val="00735F81"/>
    <w:rsid w:val="00741600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019"/>
    <w:rsid w:val="00774403"/>
    <w:rsid w:val="007774F9"/>
    <w:rsid w:val="00783BF6"/>
    <w:rsid w:val="007938BD"/>
    <w:rsid w:val="00795744"/>
    <w:rsid w:val="00796994"/>
    <w:rsid w:val="00796FCB"/>
    <w:rsid w:val="007A06F7"/>
    <w:rsid w:val="007A18F0"/>
    <w:rsid w:val="007B08BC"/>
    <w:rsid w:val="007B144D"/>
    <w:rsid w:val="007B4931"/>
    <w:rsid w:val="007C635C"/>
    <w:rsid w:val="007D280D"/>
    <w:rsid w:val="007D50C4"/>
    <w:rsid w:val="007D63E5"/>
    <w:rsid w:val="007F2809"/>
    <w:rsid w:val="007F6C09"/>
    <w:rsid w:val="007F7302"/>
    <w:rsid w:val="00801C87"/>
    <w:rsid w:val="0080237D"/>
    <w:rsid w:val="00805F0E"/>
    <w:rsid w:val="00811202"/>
    <w:rsid w:val="00812665"/>
    <w:rsid w:val="00815F49"/>
    <w:rsid w:val="00816B10"/>
    <w:rsid w:val="008226A1"/>
    <w:rsid w:val="00823267"/>
    <w:rsid w:val="0082748D"/>
    <w:rsid w:val="008310CD"/>
    <w:rsid w:val="00833893"/>
    <w:rsid w:val="00836C76"/>
    <w:rsid w:val="00846457"/>
    <w:rsid w:val="00846732"/>
    <w:rsid w:val="00847682"/>
    <w:rsid w:val="00850A58"/>
    <w:rsid w:val="00851272"/>
    <w:rsid w:val="00852172"/>
    <w:rsid w:val="00855FCD"/>
    <w:rsid w:val="0086671C"/>
    <w:rsid w:val="00875725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ED4"/>
    <w:rsid w:val="008C4053"/>
    <w:rsid w:val="008C4BFA"/>
    <w:rsid w:val="008C7756"/>
    <w:rsid w:val="008E2544"/>
    <w:rsid w:val="008E3CB0"/>
    <w:rsid w:val="008E4705"/>
    <w:rsid w:val="008E5081"/>
    <w:rsid w:val="008F02DF"/>
    <w:rsid w:val="008F6443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2644E"/>
    <w:rsid w:val="0093241D"/>
    <w:rsid w:val="0093536D"/>
    <w:rsid w:val="009368C9"/>
    <w:rsid w:val="00940790"/>
    <w:rsid w:val="00940825"/>
    <w:rsid w:val="00942410"/>
    <w:rsid w:val="009425F0"/>
    <w:rsid w:val="009515F1"/>
    <w:rsid w:val="009519DC"/>
    <w:rsid w:val="00953344"/>
    <w:rsid w:val="00954E56"/>
    <w:rsid w:val="009612B1"/>
    <w:rsid w:val="00965BD6"/>
    <w:rsid w:val="00981BE8"/>
    <w:rsid w:val="0098669D"/>
    <w:rsid w:val="00990BD7"/>
    <w:rsid w:val="00992C1B"/>
    <w:rsid w:val="00992F6D"/>
    <w:rsid w:val="009A18A4"/>
    <w:rsid w:val="009A5DB7"/>
    <w:rsid w:val="009A5EFA"/>
    <w:rsid w:val="009B1411"/>
    <w:rsid w:val="009B1C79"/>
    <w:rsid w:val="009B7F20"/>
    <w:rsid w:val="009C3F76"/>
    <w:rsid w:val="009D08B9"/>
    <w:rsid w:val="009D2832"/>
    <w:rsid w:val="009D341E"/>
    <w:rsid w:val="009D4604"/>
    <w:rsid w:val="009D7994"/>
    <w:rsid w:val="009E19CB"/>
    <w:rsid w:val="009E2011"/>
    <w:rsid w:val="009E3A2D"/>
    <w:rsid w:val="009E66C2"/>
    <w:rsid w:val="009F137B"/>
    <w:rsid w:val="009F1F19"/>
    <w:rsid w:val="009F1FF0"/>
    <w:rsid w:val="009F5146"/>
    <w:rsid w:val="00A0045E"/>
    <w:rsid w:val="00A00847"/>
    <w:rsid w:val="00A03D10"/>
    <w:rsid w:val="00A042CC"/>
    <w:rsid w:val="00A05304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40DD"/>
    <w:rsid w:val="00A43B2D"/>
    <w:rsid w:val="00A47030"/>
    <w:rsid w:val="00A473CD"/>
    <w:rsid w:val="00A47C9E"/>
    <w:rsid w:val="00A47D51"/>
    <w:rsid w:val="00A47E27"/>
    <w:rsid w:val="00A562EB"/>
    <w:rsid w:val="00A61CBF"/>
    <w:rsid w:val="00A62652"/>
    <w:rsid w:val="00A6712D"/>
    <w:rsid w:val="00A672DF"/>
    <w:rsid w:val="00A67B97"/>
    <w:rsid w:val="00A7052D"/>
    <w:rsid w:val="00A70FAC"/>
    <w:rsid w:val="00A730E3"/>
    <w:rsid w:val="00A731A8"/>
    <w:rsid w:val="00A75F5A"/>
    <w:rsid w:val="00A831C9"/>
    <w:rsid w:val="00A8324C"/>
    <w:rsid w:val="00A84C8B"/>
    <w:rsid w:val="00A856E6"/>
    <w:rsid w:val="00A86057"/>
    <w:rsid w:val="00A87A87"/>
    <w:rsid w:val="00A904BF"/>
    <w:rsid w:val="00A91289"/>
    <w:rsid w:val="00A94470"/>
    <w:rsid w:val="00A95475"/>
    <w:rsid w:val="00A9559F"/>
    <w:rsid w:val="00A95616"/>
    <w:rsid w:val="00A978CE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03F"/>
    <w:rsid w:val="00AD0169"/>
    <w:rsid w:val="00AD4032"/>
    <w:rsid w:val="00AD5988"/>
    <w:rsid w:val="00AD6C31"/>
    <w:rsid w:val="00AD7CE3"/>
    <w:rsid w:val="00AE20C6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7BA7"/>
    <w:rsid w:val="00B658D4"/>
    <w:rsid w:val="00B65BB3"/>
    <w:rsid w:val="00B7121B"/>
    <w:rsid w:val="00B84A68"/>
    <w:rsid w:val="00B8510A"/>
    <w:rsid w:val="00B85DC8"/>
    <w:rsid w:val="00B85EBD"/>
    <w:rsid w:val="00B8632C"/>
    <w:rsid w:val="00B87557"/>
    <w:rsid w:val="00B913E7"/>
    <w:rsid w:val="00B927FB"/>
    <w:rsid w:val="00B940DB"/>
    <w:rsid w:val="00B967DC"/>
    <w:rsid w:val="00BA4CC8"/>
    <w:rsid w:val="00BA5AAD"/>
    <w:rsid w:val="00BB0392"/>
    <w:rsid w:val="00BB1536"/>
    <w:rsid w:val="00BC1E97"/>
    <w:rsid w:val="00BC45EE"/>
    <w:rsid w:val="00BC5438"/>
    <w:rsid w:val="00BC5F23"/>
    <w:rsid w:val="00BD6F42"/>
    <w:rsid w:val="00BD7674"/>
    <w:rsid w:val="00BE0189"/>
    <w:rsid w:val="00BE0693"/>
    <w:rsid w:val="00BE4CAC"/>
    <w:rsid w:val="00BF291D"/>
    <w:rsid w:val="00BF2A09"/>
    <w:rsid w:val="00C03AE6"/>
    <w:rsid w:val="00C073AA"/>
    <w:rsid w:val="00C079C0"/>
    <w:rsid w:val="00C11186"/>
    <w:rsid w:val="00C11630"/>
    <w:rsid w:val="00C12E84"/>
    <w:rsid w:val="00C16261"/>
    <w:rsid w:val="00C20BAC"/>
    <w:rsid w:val="00C21C83"/>
    <w:rsid w:val="00C2362A"/>
    <w:rsid w:val="00C25439"/>
    <w:rsid w:val="00C2756A"/>
    <w:rsid w:val="00C3038D"/>
    <w:rsid w:val="00C31EA2"/>
    <w:rsid w:val="00C329E5"/>
    <w:rsid w:val="00C36BA2"/>
    <w:rsid w:val="00C40B70"/>
    <w:rsid w:val="00C44123"/>
    <w:rsid w:val="00C53064"/>
    <w:rsid w:val="00C53BBE"/>
    <w:rsid w:val="00C53DF7"/>
    <w:rsid w:val="00C54BAC"/>
    <w:rsid w:val="00C54CAC"/>
    <w:rsid w:val="00C55F0F"/>
    <w:rsid w:val="00C579C5"/>
    <w:rsid w:val="00C57CF7"/>
    <w:rsid w:val="00C72032"/>
    <w:rsid w:val="00C73903"/>
    <w:rsid w:val="00C7453A"/>
    <w:rsid w:val="00C80300"/>
    <w:rsid w:val="00C8054F"/>
    <w:rsid w:val="00C955F8"/>
    <w:rsid w:val="00CA1DFB"/>
    <w:rsid w:val="00CA1FC0"/>
    <w:rsid w:val="00CA5AE6"/>
    <w:rsid w:val="00CA695C"/>
    <w:rsid w:val="00CB0DC2"/>
    <w:rsid w:val="00CB1AFC"/>
    <w:rsid w:val="00CB20F3"/>
    <w:rsid w:val="00CC0129"/>
    <w:rsid w:val="00CC3BEC"/>
    <w:rsid w:val="00CC703A"/>
    <w:rsid w:val="00CC773D"/>
    <w:rsid w:val="00CD02B5"/>
    <w:rsid w:val="00CD20EB"/>
    <w:rsid w:val="00CD422B"/>
    <w:rsid w:val="00CD4505"/>
    <w:rsid w:val="00CD4D3B"/>
    <w:rsid w:val="00CD6CC8"/>
    <w:rsid w:val="00CD6E1E"/>
    <w:rsid w:val="00CE0547"/>
    <w:rsid w:val="00CE2CE3"/>
    <w:rsid w:val="00CE37D6"/>
    <w:rsid w:val="00CE3A8F"/>
    <w:rsid w:val="00CF16CF"/>
    <w:rsid w:val="00CF1726"/>
    <w:rsid w:val="00CF212E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52A8"/>
    <w:rsid w:val="00D05887"/>
    <w:rsid w:val="00D07F3E"/>
    <w:rsid w:val="00D11AF9"/>
    <w:rsid w:val="00D125E6"/>
    <w:rsid w:val="00D13417"/>
    <w:rsid w:val="00D20B1F"/>
    <w:rsid w:val="00D210E5"/>
    <w:rsid w:val="00D23A87"/>
    <w:rsid w:val="00D26AAE"/>
    <w:rsid w:val="00D328E7"/>
    <w:rsid w:val="00D32AC9"/>
    <w:rsid w:val="00D344F5"/>
    <w:rsid w:val="00D43C37"/>
    <w:rsid w:val="00D44131"/>
    <w:rsid w:val="00D4704A"/>
    <w:rsid w:val="00D50D1F"/>
    <w:rsid w:val="00D51948"/>
    <w:rsid w:val="00D52F20"/>
    <w:rsid w:val="00D545BD"/>
    <w:rsid w:val="00D57102"/>
    <w:rsid w:val="00D6455C"/>
    <w:rsid w:val="00D645D5"/>
    <w:rsid w:val="00D65388"/>
    <w:rsid w:val="00D661A6"/>
    <w:rsid w:val="00D67C07"/>
    <w:rsid w:val="00D757BF"/>
    <w:rsid w:val="00D8467A"/>
    <w:rsid w:val="00D9181A"/>
    <w:rsid w:val="00DA1BA1"/>
    <w:rsid w:val="00DA4FD6"/>
    <w:rsid w:val="00DB05F9"/>
    <w:rsid w:val="00DC439B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7516"/>
    <w:rsid w:val="00E10B5D"/>
    <w:rsid w:val="00E122ED"/>
    <w:rsid w:val="00E12E63"/>
    <w:rsid w:val="00E14A87"/>
    <w:rsid w:val="00E1616E"/>
    <w:rsid w:val="00E16B24"/>
    <w:rsid w:val="00E245BE"/>
    <w:rsid w:val="00E314D8"/>
    <w:rsid w:val="00E40782"/>
    <w:rsid w:val="00E50412"/>
    <w:rsid w:val="00E52231"/>
    <w:rsid w:val="00E548FA"/>
    <w:rsid w:val="00E6030B"/>
    <w:rsid w:val="00E614A2"/>
    <w:rsid w:val="00E65762"/>
    <w:rsid w:val="00E70A2D"/>
    <w:rsid w:val="00E72B8E"/>
    <w:rsid w:val="00E74BA5"/>
    <w:rsid w:val="00E751DE"/>
    <w:rsid w:val="00E7557D"/>
    <w:rsid w:val="00E76300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046C"/>
    <w:rsid w:val="00EC1DB8"/>
    <w:rsid w:val="00EC3B37"/>
    <w:rsid w:val="00EC6BAA"/>
    <w:rsid w:val="00EC7A3E"/>
    <w:rsid w:val="00ED4F3A"/>
    <w:rsid w:val="00EE150F"/>
    <w:rsid w:val="00EE2429"/>
    <w:rsid w:val="00EE3F06"/>
    <w:rsid w:val="00EE7CF7"/>
    <w:rsid w:val="00EF1446"/>
    <w:rsid w:val="00EF1726"/>
    <w:rsid w:val="00EF1CA4"/>
    <w:rsid w:val="00EF58CA"/>
    <w:rsid w:val="00EF6BA3"/>
    <w:rsid w:val="00EF7F00"/>
    <w:rsid w:val="00F0405E"/>
    <w:rsid w:val="00F05871"/>
    <w:rsid w:val="00F06BBC"/>
    <w:rsid w:val="00F139C7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0124"/>
    <w:rsid w:val="00F34AF8"/>
    <w:rsid w:val="00F41242"/>
    <w:rsid w:val="00F42818"/>
    <w:rsid w:val="00F42930"/>
    <w:rsid w:val="00F55C81"/>
    <w:rsid w:val="00F577BE"/>
    <w:rsid w:val="00F57988"/>
    <w:rsid w:val="00F64A54"/>
    <w:rsid w:val="00F71C33"/>
    <w:rsid w:val="00F84A19"/>
    <w:rsid w:val="00F85BF6"/>
    <w:rsid w:val="00F861E1"/>
    <w:rsid w:val="00F87871"/>
    <w:rsid w:val="00F90778"/>
    <w:rsid w:val="00F90EAC"/>
    <w:rsid w:val="00F91CA4"/>
    <w:rsid w:val="00F927DB"/>
    <w:rsid w:val="00FA120E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D7470"/>
    <w:rsid w:val="00FE00C5"/>
    <w:rsid w:val="00FE136C"/>
    <w:rsid w:val="00FE3C07"/>
    <w:rsid w:val="00FE6042"/>
    <w:rsid w:val="00FE68D7"/>
    <w:rsid w:val="00FF2FA4"/>
    <w:rsid w:val="00FF352A"/>
    <w:rsid w:val="00FF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0176852"/>
  <w15:docId w15:val="{5A317517-6A31-4DF9-AF3D-AEE84923D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Заголовок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paragraph" w:styleId="aff4">
    <w:name w:val="No Spacing"/>
    <w:uiPriority w:val="1"/>
    <w:qFormat/>
    <w:rsid w:val="00CA695C"/>
    <w:pPr>
      <w:ind w:firstLine="720"/>
      <w:jc w:val="both"/>
    </w:pPr>
    <w:rPr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192DA-A7EC-4EE4-A1D7-9513F697A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ООО123.dotx</Template>
  <TotalTime>2059</TotalTime>
  <Pages>11</Pages>
  <Words>2361</Words>
  <Characters>13460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15790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RePack by Diakov</cp:lastModifiedBy>
  <cp:revision>30</cp:revision>
  <cp:lastPrinted>2015-09-20T08:44:00Z</cp:lastPrinted>
  <dcterms:created xsi:type="dcterms:W3CDTF">2018-11-25T09:40:00Z</dcterms:created>
  <dcterms:modified xsi:type="dcterms:W3CDTF">2019-05-21T07:27:00Z</dcterms:modified>
</cp:coreProperties>
</file>