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26D72" w:rsidRDefault="000D57EB" w:rsidP="00A01D58">
      <w:pPr>
        <w:spacing w:line="276" w:lineRule="auto"/>
        <w:jc w:val="center"/>
        <w:rPr>
          <w:b/>
          <w:lang w:val="uk-UA" w:eastAsia="uk-UA"/>
        </w:rPr>
      </w:pPr>
      <w:r w:rsidRPr="004369E2">
        <w:rPr>
          <w:b/>
          <w:lang w:eastAsia="uk-UA"/>
        </w:rPr>
        <w:lastRenderedPageBreak/>
        <w:t>Лабораторна</w:t>
      </w:r>
      <w:r w:rsidR="00B05BDA">
        <w:rPr>
          <w:b/>
          <w:lang w:eastAsia="uk-UA"/>
        </w:rPr>
        <w:t xml:space="preserve"> работа №</w:t>
      </w:r>
      <w:r w:rsidR="00FD7217">
        <w:rPr>
          <w:b/>
          <w:lang w:val="uk-UA" w:eastAsia="uk-UA"/>
        </w:rPr>
        <w:t>2</w:t>
      </w:r>
    </w:p>
    <w:p w:rsidR="00081126" w:rsidRPr="00A01D58" w:rsidRDefault="00081126" w:rsidP="00A01D58">
      <w:pPr>
        <w:spacing w:line="276" w:lineRule="auto"/>
        <w:jc w:val="center"/>
        <w:rPr>
          <w:b/>
          <w:lang w:val="uk-UA" w:eastAsia="uk-UA"/>
        </w:rPr>
      </w:pPr>
    </w:p>
    <w:p w:rsidR="00A01D58" w:rsidRPr="00F31DD1" w:rsidRDefault="002F14C5" w:rsidP="00A01D58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Послідовний</w:t>
      </w:r>
      <w:r w:rsidR="00F31DD1">
        <w:rPr>
          <w:b/>
          <w:lang w:val="uk-UA"/>
        </w:rPr>
        <w:t xml:space="preserve"> вивід інформації</w:t>
      </w:r>
    </w:p>
    <w:p w:rsidR="000D57EB" w:rsidRDefault="000D57EB" w:rsidP="00436845">
      <w:pPr>
        <w:spacing w:line="276" w:lineRule="auto"/>
        <w:rPr>
          <w:lang w:val="uk-UA"/>
        </w:rPr>
      </w:pPr>
      <w:r w:rsidRPr="004369E2">
        <w:t xml:space="preserve"> </w:t>
      </w:r>
      <w:r w:rsidRPr="004369E2">
        <w:rPr>
          <w:b/>
        </w:rPr>
        <w:t>Мета:</w:t>
      </w:r>
      <w:r w:rsidR="00B05BDA">
        <w:rPr>
          <w:lang w:val="uk-UA"/>
        </w:rPr>
        <w:t xml:space="preserve"> Розглянути та вивчити </w:t>
      </w:r>
      <w:r w:rsidR="00A01D58">
        <w:rPr>
          <w:lang w:val="uk-UA"/>
        </w:rPr>
        <w:t>логічні команди</w:t>
      </w:r>
      <w:r w:rsidRPr="004369E2">
        <w:t xml:space="preserve">; </w:t>
      </w:r>
      <w:r w:rsidR="00B05BDA">
        <w:rPr>
          <w:lang w:val="uk-UA"/>
        </w:rPr>
        <w:t xml:space="preserve">створити програму </w:t>
      </w:r>
      <w:r w:rsidR="00A01D58">
        <w:rPr>
          <w:lang w:val="uk-UA"/>
        </w:rPr>
        <w:t>на основі циклу</w:t>
      </w:r>
      <w:r w:rsidR="00B05BDA">
        <w:rPr>
          <w:lang w:val="uk-UA"/>
        </w:rPr>
        <w:t>.</w:t>
      </w:r>
    </w:p>
    <w:p w:rsidR="00A01D58" w:rsidRPr="00B05BDA" w:rsidRDefault="00A01D58" w:rsidP="00436845">
      <w:pPr>
        <w:spacing w:line="276" w:lineRule="auto"/>
        <w:rPr>
          <w:lang w:val="uk-UA"/>
        </w:rPr>
      </w:pPr>
    </w:p>
    <w:p w:rsidR="00326D72" w:rsidRPr="00B05BDA" w:rsidRDefault="000D57EB" w:rsidP="00436845">
      <w:pPr>
        <w:spacing w:line="276" w:lineRule="auto"/>
        <w:jc w:val="center"/>
        <w:rPr>
          <w:b/>
          <w:lang w:val="uk-UA" w:eastAsia="uk-UA"/>
        </w:rPr>
      </w:pPr>
      <w:r w:rsidRPr="00B05BDA">
        <w:rPr>
          <w:b/>
          <w:lang w:val="uk-UA" w:eastAsia="uk-UA"/>
        </w:rPr>
        <w:t>Теоретичні відомості</w:t>
      </w:r>
    </w:p>
    <w:p w:rsidR="00A01D58" w:rsidRPr="00A01D58" w:rsidRDefault="00A01D58" w:rsidP="00A01D58">
      <w:pPr>
        <w:spacing w:line="276" w:lineRule="auto"/>
        <w:ind w:left="720" w:firstLine="0"/>
      </w:pPr>
      <w:r w:rsidRPr="00081126">
        <w:rPr>
          <w:lang w:val="uk-UA"/>
        </w:rPr>
        <w:t xml:space="preserve">Існує два способи обміну даними між зовнішніми пристроями (ЗП) і мікропроцесорною системою </w:t>
      </w:r>
      <w:r w:rsidRPr="00A01D58">
        <w:t>(МПС):паралельний, коли одночасно передаються всі біти слова даних;</w:t>
      </w:r>
      <w:r>
        <w:rPr>
          <w:lang w:val="uk-UA"/>
        </w:rPr>
        <w:t xml:space="preserve"> </w:t>
      </w:r>
      <w:r w:rsidRPr="00A01D58">
        <w:t>послідовний, коли біти слова даних пересилаються по черзі, починаючи, наприклад, з його молодшого розряду.</w:t>
      </w:r>
    </w:p>
    <w:p w:rsidR="00A01D58" w:rsidRDefault="00A01D58" w:rsidP="00A01D58">
      <w:pPr>
        <w:spacing w:line="276" w:lineRule="auto"/>
        <w:ind w:left="720" w:firstLine="0"/>
        <w:rPr>
          <w:lang w:val="uk-UA"/>
        </w:rPr>
      </w:pPr>
      <w:r w:rsidRPr="00A01D58">
        <w:t>ЗП зв'язується з МПС лініями зв'язку, довжина яких при паралельному обміні обмежена і складає кілька метрів.</w:t>
      </w:r>
    </w:p>
    <w:p w:rsidR="00A01D58" w:rsidRPr="00A01D58" w:rsidRDefault="00A01D58" w:rsidP="00A01D58">
      <w:pPr>
        <w:spacing w:line="276" w:lineRule="auto"/>
        <w:ind w:left="720" w:firstLine="0"/>
        <w:rPr>
          <w:lang w:val="uk-UA"/>
        </w:rPr>
      </w:pPr>
    </w:p>
    <w:p w:rsidR="006E4F9F" w:rsidRDefault="002F6486" w:rsidP="00436845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Завдання</w:t>
      </w:r>
    </w:p>
    <w:p w:rsidR="006E4F9F" w:rsidRDefault="00F31DD1" w:rsidP="00F31DD1">
      <w:pPr>
        <w:spacing w:line="276" w:lineRule="auto"/>
        <w:rPr>
          <w:lang w:val="uk-UA"/>
        </w:rPr>
      </w:pPr>
      <w:r w:rsidRPr="00F31DD1">
        <w:rPr>
          <w:lang w:val="uk-UA"/>
        </w:rPr>
        <w:t>Реалізувати цикл</w:t>
      </w:r>
      <w:r>
        <w:rPr>
          <w:lang w:val="uk-UA"/>
        </w:rPr>
        <w:t>ічну зміну чотирьох режимів роботи світлодіодної послідовності:</w:t>
      </w:r>
    </w:p>
    <w:p w:rsidR="00F31DD1" w:rsidRDefault="00F31DD1" w:rsidP="00F31DD1">
      <w:pPr>
        <w:pStyle w:val="afb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>Циклічний зсув вліво протягом 10с.</w:t>
      </w:r>
    </w:p>
    <w:p w:rsidR="00F31DD1" w:rsidRDefault="00F31DD1" w:rsidP="00F31DD1">
      <w:pPr>
        <w:pStyle w:val="afb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>Інверсія парних світлодіодів послідовно протягом 5с.</w:t>
      </w:r>
    </w:p>
    <w:p w:rsidR="00F31DD1" w:rsidRDefault="00F31DD1" w:rsidP="00F31DD1">
      <w:pPr>
        <w:pStyle w:val="afb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>Циклічний зсув вправо протягом 12с.</w:t>
      </w:r>
    </w:p>
    <w:p w:rsidR="00F31DD1" w:rsidRDefault="00F31DD1" w:rsidP="00F31DD1">
      <w:pPr>
        <w:pStyle w:val="afb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>Інверсія непарних світлодіодів послідовно протягом 6с.</w:t>
      </w:r>
    </w:p>
    <w:p w:rsidR="00170299" w:rsidRDefault="00170299" w:rsidP="00170299">
      <w:pPr>
        <w:pStyle w:val="afb"/>
        <w:spacing w:line="276" w:lineRule="auto"/>
        <w:ind w:left="1080" w:firstLine="0"/>
        <w:rPr>
          <w:lang w:val="uk-UA"/>
        </w:rPr>
      </w:pPr>
    </w:p>
    <w:p w:rsidR="00170299" w:rsidRDefault="00170299" w:rsidP="00170299">
      <w:pPr>
        <w:pStyle w:val="afb"/>
        <w:spacing w:line="276" w:lineRule="auto"/>
        <w:ind w:left="0" w:firstLine="0"/>
        <w:rPr>
          <w:lang w:val="uk-UA"/>
        </w:rPr>
      </w:pPr>
      <w:r w:rsidRPr="00170299">
        <w:rPr>
          <w:lang w:val="uk-UA"/>
        </w:rPr>
        <w:t>Світлодіоди підключені до вихо</w:t>
      </w:r>
      <w:r>
        <w:rPr>
          <w:lang w:val="uk-UA"/>
        </w:rPr>
        <w:t>дів двох послідовних регістрів.</w:t>
      </w:r>
      <w:r w:rsidRPr="00170299">
        <w:rPr>
          <w:lang w:val="uk-UA"/>
        </w:rPr>
        <w:t>Управління послідовними регістрам</w:t>
      </w:r>
      <w:r>
        <w:rPr>
          <w:lang w:val="uk-UA"/>
        </w:rPr>
        <w:t>и здійснюється трьома виводами мікроконтролера:</w:t>
      </w:r>
    </w:p>
    <w:p w:rsidR="00170299" w:rsidRDefault="00170299" w:rsidP="00170299">
      <w:pPr>
        <w:pStyle w:val="afb"/>
        <w:numPr>
          <w:ilvl w:val="0"/>
          <w:numId w:val="11"/>
        </w:numPr>
        <w:spacing w:line="276" w:lineRule="auto"/>
        <w:rPr>
          <w:lang w:val="uk-UA"/>
        </w:rPr>
      </w:pPr>
      <w:r>
        <w:rPr>
          <w:lang w:val="uk-UA"/>
        </w:rPr>
        <w:t>Вивід Р0.0 – вивід даних;</w:t>
      </w:r>
    </w:p>
    <w:p w:rsidR="00170299" w:rsidRDefault="00170299" w:rsidP="00170299">
      <w:pPr>
        <w:pStyle w:val="afb"/>
        <w:numPr>
          <w:ilvl w:val="0"/>
          <w:numId w:val="11"/>
        </w:numPr>
        <w:spacing w:line="276" w:lineRule="auto"/>
        <w:rPr>
          <w:lang w:val="uk-UA"/>
        </w:rPr>
      </w:pPr>
      <w:r>
        <w:rPr>
          <w:lang w:val="uk-UA"/>
        </w:rPr>
        <w:t>Вивід Р0.1 – лінія синхронізації;</w:t>
      </w:r>
    </w:p>
    <w:p w:rsidR="00170299" w:rsidRDefault="00170299" w:rsidP="00170299">
      <w:pPr>
        <w:pStyle w:val="afb"/>
        <w:numPr>
          <w:ilvl w:val="0"/>
          <w:numId w:val="11"/>
        </w:numPr>
        <w:spacing w:line="276" w:lineRule="auto"/>
        <w:rPr>
          <w:lang w:val="uk-UA"/>
        </w:rPr>
      </w:pPr>
      <w:r>
        <w:rPr>
          <w:lang w:val="uk-UA"/>
        </w:rPr>
        <w:t xml:space="preserve">Вивід Р0.2 </w:t>
      </w:r>
      <w:r w:rsidR="00167EC6">
        <w:rPr>
          <w:lang w:val="uk-UA"/>
        </w:rPr>
        <w:t>–</w:t>
      </w:r>
      <w:r>
        <w:rPr>
          <w:lang w:val="uk-UA"/>
        </w:rPr>
        <w:t xml:space="preserve"> </w:t>
      </w:r>
      <w:r w:rsidR="00167EC6">
        <w:rPr>
          <w:lang w:val="uk-UA"/>
        </w:rPr>
        <w:t>сигнал передачі даних з послідовної передачі даних в паралельну.</w:t>
      </w:r>
    </w:p>
    <w:p w:rsidR="00170299" w:rsidRDefault="00170299" w:rsidP="00170299">
      <w:pPr>
        <w:pStyle w:val="afb"/>
        <w:spacing w:line="276" w:lineRule="auto"/>
        <w:ind w:left="0" w:firstLine="0"/>
        <w:rPr>
          <w:lang w:val="uk-UA"/>
        </w:rPr>
      </w:pPr>
    </w:p>
    <w:p w:rsidR="009512EC" w:rsidRPr="00DA6D81" w:rsidRDefault="00A25FAE" w:rsidP="00DA6D81">
      <w:pPr>
        <w:spacing w:line="276" w:lineRule="auto"/>
        <w:rPr>
          <w:lang w:val="uk-U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4" type="#_x0000_t32" style="position:absolute;left:0;text-align:left;margin-left:443.1pt;margin-top:10.4pt;width:0;height:238.05pt;flip:y;z-index:251830272" o:connectortype="straight"/>
        </w:pict>
      </w:r>
    </w:p>
    <w:p w:rsidR="009445F7" w:rsidRPr="00E35E5F" w:rsidRDefault="00A25FAE" w:rsidP="009445F7">
      <w:r>
        <w:rPr>
          <w:noProof/>
        </w:rPr>
        <w:pict>
          <v:group id="_x0000_s1247" style="position:absolute;left:0;text-align:left;margin-left:333.4pt;margin-top:4.55pt;width:109.7pt;height:20.95pt;z-index:251822080" coordorigin="7802,9494" coordsize="2194,419">
            <v:group id="_x0000_s1237" style="position:absolute;left:7802;top:9494;width:1441;height:419" coordorigin="7802,9494" coordsize="1441,419">
              <v:shape id="_x0000_s1232" type="#_x0000_t32" style="position:absolute;left:7802;top:9695;width:453;height:0" o:connectortype="straight"/>
              <v:shape id="_x0000_s1233" type="#_x0000_t32" style="position:absolute;left:8255;top:9494;width:0;height:419" o:connectortype="straigh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234" type="#_x0000_t5" style="position:absolute;left:8180;top:9569;width:368;height:218;rotation:270"/>
              <v:shape id="_x0000_s1235" type="#_x0000_t32" style="position:absolute;left:8473;top:9695;width:284;height:0" o:connectortype="straight"/>
              <v:rect id="_x0000_s1236" style="position:absolute;left:8757;top:9611;width:486;height:143"/>
            </v:group>
            <v:shape id="_x0000_s1238" type="#_x0000_t32" style="position:absolute;left:9243;top:9695;width:753;height:0" o:connectortype="straight"/>
          </v:group>
        </w:pict>
      </w:r>
      <w:r>
        <w:rPr>
          <w:noProof/>
        </w:rPr>
        <w:pict>
          <v:shape id="_x0000_s1222" type="#_x0000_t32" style="position:absolute;left:0;text-align:left;margin-left:160.15pt;margin-top:14.6pt;width:59.4pt;height:0;z-index:251807744" o:connectortype="straight"/>
        </w:pict>
      </w:r>
      <w:r>
        <w:rPr>
          <w:noProof/>
        </w:rPr>
        <w:pict>
          <v:group id="_x0000_s1214" style="position:absolute;left:0;text-align:left;margin-left:219.55pt;margin-top:4.55pt;width:113.85pt;height:110.7pt;z-index:251805696" coordorigin="1624,9427" coordsize="2277,221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5" type="#_x0000_t202" style="position:absolute;left:1624;top:9427;width:2277;height:2214">
              <v:textbox style="mso-next-textbox:#_x0000_s1215">
                <w:txbxContent>
                  <w:p w:rsidR="007973C6" w:rsidRDefault="007973C6" w:rsidP="007973C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SI    SREG       Q0</w:t>
                    </w:r>
                  </w:p>
                  <w:p w:rsidR="007973C6" w:rsidRDefault="007973C6" w:rsidP="007973C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SCK                   </w:t>
                    </w:r>
                  </w:p>
                  <w:p w:rsidR="007973C6" w:rsidRDefault="007973C6" w:rsidP="007973C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STC</w:t>
                    </w:r>
                  </w:p>
                  <w:p w:rsidR="00C8125A" w:rsidRDefault="007973C6" w:rsidP="007973C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SO              </w:t>
                    </w:r>
                  </w:p>
                  <w:p w:rsidR="007973C6" w:rsidRPr="007973C6" w:rsidRDefault="00AD6CB0" w:rsidP="007973C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          Q7</w:t>
                    </w:r>
                  </w:p>
                </w:txbxContent>
              </v:textbox>
            </v:shape>
            <v:shape id="_x0000_s1216" type="#_x0000_t32" style="position:absolute;left:2210;top:9427;width:17;height:2214;flip:x" o:connectortype="straight"/>
            <v:shape id="_x0000_s1217" type="#_x0000_t32" style="position:absolute;left:3114;top:9427;width:0;height:2214" o:connectortype="straight"/>
          </v:group>
        </w:pict>
      </w:r>
      <w:r>
        <w:rPr>
          <w:noProof/>
        </w:rPr>
        <w:pict>
          <v:group id="_x0000_s1213" style="position:absolute;left:0;text-align:left;margin-left:46.3pt;margin-top:4.55pt;width:113.85pt;height:110.7pt;z-index:251804672" coordorigin="1624,9427" coordsize="2277,2214">
            <v:shape id="_x0000_s1070" type="#_x0000_t202" style="position:absolute;left:1624;top:9427;width:2277;height:2214">
              <v:textbox style="mso-next-textbox:#_x0000_s1070">
                <w:txbxContent>
                  <w:p w:rsidR="00C8125A" w:rsidRDefault="00C8125A" w:rsidP="00C812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MCU   P0.0</w:t>
                    </w:r>
                  </w:p>
                  <w:p w:rsidR="00C8125A" w:rsidRDefault="00C8125A" w:rsidP="00C812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P0.1</w:t>
                    </w:r>
                  </w:p>
                  <w:p w:rsidR="00C8125A" w:rsidRPr="00C8125A" w:rsidRDefault="00C8125A" w:rsidP="00C812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P0.2</w:t>
                    </w:r>
                  </w:p>
                </w:txbxContent>
              </v:textbox>
            </v:shape>
            <v:shape id="_x0000_s1211" type="#_x0000_t32" style="position:absolute;left:2210;top:9427;width:17;height:2214;flip:x" o:connectortype="straight"/>
            <v:shape id="_x0000_s1212" type="#_x0000_t32" style="position:absolute;left:3114;top:9427;width:0;height:2214" o:connectortype="straight"/>
          </v:group>
        </w:pict>
      </w:r>
      <w:r w:rsidR="009445F7">
        <w:rPr>
          <w:lang w:val="uk-UA"/>
        </w:rPr>
        <w:tab/>
      </w:r>
    </w:p>
    <w:p w:rsidR="009512EC" w:rsidRDefault="00C8125A" w:rsidP="00C8125A">
      <w:pPr>
        <w:tabs>
          <w:tab w:val="left" w:pos="4303"/>
        </w:tabs>
        <w:spacing w:line="276" w:lineRule="auto"/>
        <w:ind w:left="720" w:firstLine="0"/>
        <w:rPr>
          <w:lang w:val="uk-UA"/>
        </w:rPr>
      </w:pPr>
      <w:r>
        <w:rPr>
          <w:lang w:val="uk-UA"/>
        </w:rPr>
        <w:tab/>
      </w:r>
    </w:p>
    <w:p w:rsidR="009445F7" w:rsidRPr="00E35E5F" w:rsidRDefault="00A25FAE" w:rsidP="009445F7">
      <w:r>
        <w:rPr>
          <w:noProof/>
        </w:rPr>
        <w:pict>
          <v:shape id="_x0000_s1229" type="#_x0000_t32" style="position:absolute;left:0;text-align:left;margin-left:190.3pt;margin-top:-.2pt;width:0;height:139pt;flip:y;z-index:251814912" o:connectortype="straight"/>
        </w:pict>
      </w:r>
      <w:r>
        <w:rPr>
          <w:noProof/>
        </w:rPr>
        <w:pict>
          <v:shape id="_x0000_s1223" type="#_x0000_t32" style="position:absolute;left:0;text-align:left;margin-left:160.15pt;margin-top:-.2pt;width:59.4pt;height:0;z-index:251808768" o:connectortype="straight"/>
        </w:pict>
      </w:r>
    </w:p>
    <w:p w:rsidR="009512EC" w:rsidRDefault="00A25FAE" w:rsidP="00DA6D81">
      <w:pPr>
        <w:spacing w:line="276" w:lineRule="auto"/>
        <w:rPr>
          <w:lang w:val="uk-UA"/>
        </w:rPr>
      </w:pPr>
      <w:r>
        <w:rPr>
          <w:noProof/>
        </w:rPr>
        <w:pict>
          <v:shape id="_x0000_s1231" type="#_x0000_t32" style="position:absolute;left:0;text-align:left;margin-left:177.7pt;margin-top:1.7pt;width:0;height:136.5pt;flip:y;z-index:251816960" o:connectortype="straight"/>
        </w:pict>
      </w:r>
      <w:r>
        <w:rPr>
          <w:noProof/>
        </w:rPr>
        <w:pict>
          <v:shape id="_x0000_s1224" type="#_x0000_t32" style="position:absolute;left:0;text-align:left;margin-left:160.15pt;margin-top:1.7pt;width:59.4pt;height:0;z-index:251809792" o:connectortype="straight"/>
        </w:pict>
      </w:r>
    </w:p>
    <w:p w:rsidR="009512EC" w:rsidRDefault="00A25FAE" w:rsidP="00F31DD1">
      <w:pPr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shape id="_x0000_s1227" type="#_x0000_t32" style="position:absolute;left:0;text-align:left;margin-left:195.3pt;margin-top:8.45pt;width:24.25pt;height:0;z-index:251812864" o:connectortype="straight"/>
        </w:pict>
      </w:r>
      <w:r>
        <w:rPr>
          <w:noProof/>
        </w:rPr>
        <w:pict>
          <v:shape id="_x0000_s1226" type="#_x0000_t32" style="position:absolute;left:0;text-align:left;margin-left:195.3pt;margin-top:8.45pt;width:0;height:74.55pt;flip:y;z-index:251811840" o:connectortype="straight"/>
        </w:pict>
      </w:r>
    </w:p>
    <w:p w:rsidR="00C15A1B" w:rsidRPr="00DA6D81" w:rsidRDefault="00A25FAE" w:rsidP="00C15A1B">
      <w:pPr>
        <w:tabs>
          <w:tab w:val="left" w:pos="8020"/>
        </w:tabs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group id="_x0000_s1246" style="position:absolute;left:0;text-align:left;margin-left:333.4pt;margin-top:.1pt;width:109.7pt;height:20.95pt;z-index:251827200" coordorigin="7802,11185" coordsize="2194,419">
            <v:group id="_x0000_s1239" style="position:absolute;left:7802;top:11185;width:1441;height:419" coordorigin="7802,9494" coordsize="1441,419">
              <v:shape id="_x0000_s1240" type="#_x0000_t32" style="position:absolute;left:7802;top:9695;width:453;height:0" o:connectortype="straight"/>
              <v:shape id="_x0000_s1241" type="#_x0000_t32" style="position:absolute;left:8255;top:9494;width:0;height:419" o:connectortype="straight"/>
              <v:shape id="_x0000_s1242" type="#_x0000_t5" style="position:absolute;left:8180;top:9569;width:368;height:218;rotation:270"/>
              <v:shape id="_x0000_s1243" type="#_x0000_t32" style="position:absolute;left:8473;top:9695;width:284;height:0" o:connectortype="straight"/>
              <v:rect id="_x0000_s1244" style="position:absolute;left:8757;top:9611;width:486;height:143"/>
            </v:group>
            <v:shape id="_x0000_s1245" type="#_x0000_t32" style="position:absolute;left:9243;top:11386;width:753;height:0" o:connectortype="straight"/>
          </v:group>
        </w:pict>
      </w:r>
      <w:r w:rsidR="00DA6D81">
        <w:rPr>
          <w:lang w:val="uk-UA"/>
        </w:rPr>
        <w:t xml:space="preserve">   </w:t>
      </w:r>
      <w:r w:rsidR="00C15A1B" w:rsidRPr="00C15A1B">
        <w:rPr>
          <w:lang w:val="uk-UA"/>
        </w:rPr>
        <w:tab/>
      </w:r>
    </w:p>
    <w:p w:rsidR="009512EC" w:rsidRPr="00BE39B8" w:rsidRDefault="009512EC" w:rsidP="00F31DD1">
      <w:pPr>
        <w:spacing w:line="276" w:lineRule="auto"/>
        <w:ind w:left="720" w:firstLine="0"/>
        <w:rPr>
          <w:lang w:val="uk-UA"/>
        </w:rPr>
      </w:pPr>
    </w:p>
    <w:p w:rsidR="009512EC" w:rsidRDefault="009512EC" w:rsidP="00F31DD1">
      <w:pPr>
        <w:spacing w:line="276" w:lineRule="auto"/>
        <w:ind w:left="720" w:firstLine="0"/>
        <w:rPr>
          <w:lang w:val="uk-UA"/>
        </w:rPr>
      </w:pPr>
    </w:p>
    <w:p w:rsidR="009512EC" w:rsidRDefault="00A25FAE" w:rsidP="00F31DD1">
      <w:pPr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group id="_x0000_s1248" style="position:absolute;left:0;text-align:left;margin-left:333.4pt;margin-top:4.4pt;width:109.7pt;height:20.95pt;z-index:251828224" coordorigin="7802,11185" coordsize="2194,419">
            <v:group id="_x0000_s1249" style="position:absolute;left:7802;top:11185;width:1441;height:419" coordorigin="7802,9494" coordsize="1441,419">
              <v:shape id="_x0000_s1250" type="#_x0000_t32" style="position:absolute;left:7802;top:9695;width:453;height:0" o:connectortype="straight"/>
              <v:shape id="_x0000_s1251" type="#_x0000_t32" style="position:absolute;left:8255;top:9494;width:0;height:419" o:connectortype="straight"/>
              <v:shape id="_x0000_s1252" type="#_x0000_t5" style="position:absolute;left:8180;top:9569;width:368;height:218;rotation:270"/>
              <v:shape id="_x0000_s1253" type="#_x0000_t32" style="position:absolute;left:8473;top:9695;width:284;height:0" o:connectortype="straight"/>
              <v:rect id="_x0000_s1254" style="position:absolute;left:8757;top:9611;width:486;height:143"/>
            </v:group>
            <v:shape id="_x0000_s1255" type="#_x0000_t32" style="position:absolute;left:9243;top:11386;width:753;height:0" o:connectortype="straight"/>
          </v:group>
        </w:pict>
      </w:r>
      <w:r>
        <w:rPr>
          <w:noProof/>
        </w:rPr>
        <w:pict>
          <v:group id="_x0000_s1218" style="position:absolute;left:0;text-align:left;margin-left:219.55pt;margin-top:4.4pt;width:113.85pt;height:110.7pt;z-index:251806720" coordorigin="1624,9427" coordsize="2277,2214">
            <v:shape id="_x0000_s1219" type="#_x0000_t202" style="position:absolute;left:1624;top:9427;width:2277;height:2214">
              <v:textbox style="mso-next-textbox:#_x0000_s1219">
                <w:txbxContent>
                  <w:p w:rsidR="00C8125A" w:rsidRDefault="00AD6CB0" w:rsidP="00AD6CB0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SI    SREG       Q0</w:t>
                    </w:r>
                  </w:p>
                  <w:p w:rsidR="00AD6CB0" w:rsidRDefault="00AD6CB0" w:rsidP="00AD6CB0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SCK</w:t>
                    </w:r>
                  </w:p>
                  <w:p w:rsidR="00AD6CB0" w:rsidRDefault="00AD6CB0" w:rsidP="00AD6CB0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STC</w:t>
                    </w:r>
                  </w:p>
                  <w:p w:rsidR="00AD6CB0" w:rsidRDefault="00AD6CB0" w:rsidP="00AD6CB0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</w:t>
                    </w:r>
                  </w:p>
                  <w:p w:rsidR="00AD6CB0" w:rsidRPr="00AD6CB0" w:rsidRDefault="00AD6CB0" w:rsidP="00AD6CB0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          Q7</w:t>
                    </w:r>
                  </w:p>
                </w:txbxContent>
              </v:textbox>
            </v:shape>
            <v:shape id="_x0000_s1220" type="#_x0000_t32" style="position:absolute;left:2210;top:9427;width:17;height:2214;flip:x" o:connectortype="straight"/>
            <v:shape id="_x0000_s1221" type="#_x0000_t32" style="position:absolute;left:3114;top:9427;width:0;height:2214" o:connectortype="straight"/>
          </v:group>
        </w:pict>
      </w:r>
    </w:p>
    <w:p w:rsidR="009512EC" w:rsidRDefault="00A25FAE" w:rsidP="00F31DD1">
      <w:pPr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shape id="_x0000_s1225" type="#_x0000_t32" style="position:absolute;left:0;text-align:left;margin-left:195.3pt;margin-top:2.8pt;width:24.25pt;height:.85pt;flip:x;z-index:251810816" o:connectortype="straight"/>
        </w:pict>
      </w:r>
    </w:p>
    <w:p w:rsidR="009512EC" w:rsidRDefault="00A25FAE" w:rsidP="00DA6D81">
      <w:pPr>
        <w:spacing w:line="276" w:lineRule="auto"/>
        <w:rPr>
          <w:lang w:val="uk-UA"/>
        </w:rPr>
      </w:pPr>
      <w:r>
        <w:rPr>
          <w:noProof/>
        </w:rPr>
        <w:pict>
          <v:shape id="_x0000_s1228" type="#_x0000_t32" style="position:absolute;left:0;text-align:left;margin-left:190.3pt;margin-top:7pt;width:29.25pt;height:0;flip:x;z-index:251813888" o:connectortype="straight"/>
        </w:pict>
      </w:r>
    </w:p>
    <w:p w:rsidR="009512EC" w:rsidRDefault="00A25FAE" w:rsidP="00F31DD1">
      <w:pPr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shape id="_x0000_s1230" type="#_x0000_t32" style="position:absolute;left:0;text-align:left;margin-left:177.7pt;margin-top:11.25pt;width:41.85pt;height:0;flip:x;z-index:251815936" o:connectortype="straight"/>
        </w:pict>
      </w:r>
    </w:p>
    <w:p w:rsidR="009512EC" w:rsidRDefault="009512EC" w:rsidP="00F31DD1">
      <w:pPr>
        <w:spacing w:line="276" w:lineRule="auto"/>
        <w:ind w:left="720" w:firstLine="0"/>
        <w:rPr>
          <w:lang w:val="uk-UA"/>
        </w:rPr>
      </w:pPr>
    </w:p>
    <w:p w:rsidR="009512EC" w:rsidRPr="00DA6D81" w:rsidRDefault="00A25FAE" w:rsidP="00C15A1B">
      <w:pPr>
        <w:tabs>
          <w:tab w:val="left" w:pos="8439"/>
        </w:tabs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group id="_x0000_s1256" style="position:absolute;left:0;text-align:left;margin-left:333.4pt;margin-top:6.55pt;width:109.7pt;height:20.95pt;z-index:251829248" coordorigin="7802,11185" coordsize="2194,419">
            <v:group id="_x0000_s1257" style="position:absolute;left:7802;top:11185;width:1441;height:419" coordorigin="7802,9494" coordsize="1441,419">
              <v:shape id="_x0000_s1258" type="#_x0000_t32" style="position:absolute;left:7802;top:9695;width:453;height:0" o:connectortype="straight"/>
              <v:shape id="_x0000_s1259" type="#_x0000_t32" style="position:absolute;left:8255;top:9494;width:0;height:419" o:connectortype="straight"/>
              <v:shape id="_x0000_s1260" type="#_x0000_t5" style="position:absolute;left:8180;top:9569;width:368;height:218;rotation:270"/>
              <v:shape id="_x0000_s1261" type="#_x0000_t32" style="position:absolute;left:8473;top:9695;width:284;height:0" o:connectortype="straight"/>
              <v:rect id="_x0000_s1262" style="position:absolute;left:8757;top:9611;width:486;height:143"/>
            </v:group>
            <v:shape id="_x0000_s1263" type="#_x0000_t32" style="position:absolute;left:9243;top:11386;width:753;height:0" o:connectortype="straight"/>
          </v:group>
        </w:pict>
      </w:r>
      <w:r w:rsidR="00C15A1B" w:rsidRPr="00C15A1B">
        <w:rPr>
          <w:lang w:val="uk-UA"/>
        </w:rPr>
        <w:tab/>
      </w:r>
    </w:p>
    <w:p w:rsidR="00167EC6" w:rsidRDefault="00167EC6" w:rsidP="00FA7E75">
      <w:pPr>
        <w:spacing w:line="276" w:lineRule="auto"/>
        <w:ind w:firstLine="0"/>
        <w:rPr>
          <w:b/>
          <w:lang w:val="uk-UA" w:eastAsia="uk-UA"/>
        </w:rPr>
      </w:pPr>
    </w:p>
    <w:p w:rsidR="00EE64C8" w:rsidRDefault="00EE64C8" w:rsidP="00EE64C8">
      <w:pPr>
        <w:spacing w:line="276" w:lineRule="auto"/>
        <w:ind w:firstLine="0"/>
        <w:rPr>
          <w:b/>
          <w:lang w:val="uk-UA" w:eastAsia="uk-UA"/>
        </w:rPr>
      </w:pPr>
    </w:p>
    <w:p w:rsidR="00081126" w:rsidRPr="00081126" w:rsidRDefault="00081126" w:rsidP="00EE64C8">
      <w:pPr>
        <w:spacing w:line="276" w:lineRule="auto"/>
        <w:ind w:firstLine="0"/>
        <w:rPr>
          <w:b/>
          <w:lang w:eastAsia="uk-UA"/>
        </w:rPr>
      </w:pPr>
    </w:p>
    <w:p w:rsidR="006E4F9F" w:rsidRPr="00081126" w:rsidRDefault="008A4A06" w:rsidP="00EE64C8">
      <w:pPr>
        <w:spacing w:line="276" w:lineRule="auto"/>
        <w:ind w:firstLine="0"/>
        <w:jc w:val="center"/>
        <w:rPr>
          <w:b/>
          <w:sz w:val="28"/>
          <w:lang w:val="uk-UA" w:eastAsia="uk-UA"/>
        </w:rPr>
      </w:pPr>
      <w:r w:rsidRPr="00081126">
        <w:rPr>
          <w:b/>
          <w:sz w:val="28"/>
          <w:lang w:val="uk-UA" w:eastAsia="uk-UA"/>
        </w:rPr>
        <w:lastRenderedPageBreak/>
        <w:t>Блок-схема</w:t>
      </w:r>
    </w:p>
    <w:p w:rsidR="00914019" w:rsidRDefault="00A25FAE" w:rsidP="00914019">
      <w:pPr>
        <w:spacing w:line="276" w:lineRule="auto"/>
        <w:ind w:firstLine="0"/>
        <w:jc w:val="center"/>
        <w:rPr>
          <w:b/>
          <w:lang w:val="uk-UA" w:eastAsia="uk-UA"/>
        </w:rPr>
      </w:pPr>
      <w:r>
        <w:rPr>
          <w:b/>
          <w:noProof/>
        </w:rPr>
        <w:pict>
          <v:oval id="_x0000_s1266" style="position:absolute;left:0;text-align:left;margin-left:192.8pt;margin-top:6.15pt;width:121.35pt;height:35.15pt;z-index:251831296">
            <v:textbox>
              <w:txbxContent>
                <w:p w:rsidR="00876AFB" w:rsidRPr="00876AFB" w:rsidRDefault="00876AFB" w:rsidP="00876AF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Serial_out</w:t>
                  </w:r>
                </w:p>
              </w:txbxContent>
            </v:textbox>
          </v:oval>
        </w:pict>
      </w:r>
    </w:p>
    <w:p w:rsidR="00914019" w:rsidRPr="008A4A06" w:rsidRDefault="00914019" w:rsidP="00914019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436845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69" type="#_x0000_t32" style="position:absolute;left:0;text-align:left;margin-left:250pt;margin-top:9.55pt;width:0;height:20.85pt;z-index:251833344" o:connectortype="straight">
            <v:stroke endarrow="block"/>
          </v:shape>
        </w:pict>
      </w:r>
    </w:p>
    <w:p w:rsidR="00B40E18" w:rsidRPr="00F31DD1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267" style="position:absolute;left:0;text-align:left;margin-left:178.55pt;margin-top:14.55pt;width:159.1pt;height:47.8pt;z-index:251832320">
            <v:textbox>
              <w:txbxContent>
                <w:p w:rsidR="00876AFB" w:rsidRDefault="00C705A3" w:rsidP="00C705A3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 w:rsidR="00876AFB">
                    <w:rPr>
                      <w:lang w:val="en-US"/>
                    </w:rPr>
                    <w:t>nt_2:=2</w:t>
                  </w:r>
                </w:p>
                <w:p w:rsidR="00876AFB" w:rsidRDefault="00C705A3" w:rsidP="00C705A3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 w:rsidR="00876AFB">
                    <w:rPr>
                      <w:lang w:val="en-US"/>
                    </w:rPr>
                    <w:t>nt:=8</w:t>
                  </w:r>
                </w:p>
                <w:p w:rsidR="00876AFB" w:rsidRPr="00876AFB" w:rsidRDefault="00876AFB" w:rsidP="00C705A3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A:=H_LED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34" type="#_x0000_t202" style="position:absolute;left:0;text-align:left;margin-left:250pt;margin-top:1.1pt;width:36.35pt;height:13.45pt;z-index:251664384" filled="f" stroked="f">
            <v:textbox style="mso-next-textbox:#_x0000_s1034">
              <w:txbxContent>
                <w:p w:rsidR="00094013" w:rsidRPr="00230676" w:rsidRDefault="00094013" w:rsidP="00230676">
                  <w:pPr>
                    <w:ind w:firstLine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40E18" w:rsidRPr="002519F6" w:rsidRDefault="00B40E18" w:rsidP="00436845">
      <w:pPr>
        <w:spacing w:line="276" w:lineRule="auto"/>
        <w:jc w:val="center"/>
        <w:rPr>
          <w:lang w:val="uk-UA" w:eastAsia="uk-UA"/>
        </w:rPr>
      </w:pPr>
    </w:p>
    <w:p w:rsidR="00436845" w:rsidRDefault="00436845" w:rsidP="00436845">
      <w:pPr>
        <w:spacing w:line="276" w:lineRule="auto"/>
        <w:jc w:val="center"/>
        <w:rPr>
          <w:lang w:val="uk-UA" w:eastAsia="uk-UA"/>
        </w:rPr>
      </w:pPr>
    </w:p>
    <w:p w:rsidR="00B40E18" w:rsidRPr="00F31DD1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73" type="#_x0000_t32" style="position:absolute;left:0;text-align:left;margin-left:250pt;margin-top:14.7pt;width:0;height:25.95pt;z-index:251836416" o:connectortype="straight">
            <v:stroke endarrow="block"/>
          </v:shape>
        </w:pict>
      </w:r>
    </w:p>
    <w:p w:rsidR="00436845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98" type="#_x0000_t32" style="position:absolute;left:0;text-align:left;margin-left:79.75pt;margin-top:13.1pt;width:170.25pt;height:0;z-index:251858944" o:connectortype="straight">
            <v:stroke endarrow="block"/>
          </v:shape>
        </w:pict>
      </w:r>
      <w:r>
        <w:rPr>
          <w:noProof/>
        </w:rPr>
        <w:pict>
          <v:shape id="_x0000_s1297" type="#_x0000_t32" style="position:absolute;left:0;text-align:left;margin-left:79.75pt;margin-top:13.1pt;width:0;height:392.65pt;flip:y;z-index:251857920" o:connectortype="straight"/>
        </w:pict>
      </w:r>
      <w:r>
        <w:rPr>
          <w:noProof/>
        </w:rPr>
        <w:pict>
          <v:shape id="_x0000_s1290" type="#_x0000_t32" style="position:absolute;left:0;text-align:left;margin-left:250pt;margin-top:13.1pt;width:218.25pt;height:0;flip:x;z-index:251851776" o:connectortype="straight">
            <v:stroke endarrow="block"/>
          </v:shape>
        </w:pict>
      </w:r>
      <w:r>
        <w:rPr>
          <w:noProof/>
        </w:rPr>
        <w:pict>
          <v:shape id="_x0000_s1289" type="#_x0000_t32" style="position:absolute;left:0;text-align:left;margin-left:468.25pt;margin-top:13.1pt;width:0;height:284.65pt;flip:y;z-index:251850752" o:connectortype="straight"/>
        </w:pict>
      </w:r>
    </w:p>
    <w:p w:rsidR="00B40E18" w:rsidRPr="00F31DD1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270" style="position:absolute;left:0;text-align:left;margin-left:157.65pt;margin-top:8.95pt;width:210.1pt;height:41.85pt;z-index:251834368">
            <v:textbox>
              <w:txbxContent>
                <w:p w:rsidR="00752424" w:rsidRPr="00081126" w:rsidRDefault="00752424" w:rsidP="00752424">
                  <w:pPr>
                    <w:ind w:firstLine="0"/>
                  </w:pPr>
                  <w:r>
                    <w:rPr>
                      <w:lang w:val="en-US"/>
                    </w:rPr>
                    <w:t>P</w:t>
                  </w:r>
                  <w:r w:rsidRPr="00081126">
                    <w:t>0:=</w:t>
                  </w:r>
                  <w:r>
                    <w:rPr>
                      <w:lang w:val="en-US"/>
                    </w:rPr>
                    <w:t>P</w:t>
                  </w:r>
                  <w:r w:rsidRPr="00081126">
                    <w:t xml:space="preserve">0 </w:t>
                  </w:r>
                  <w:r>
                    <w:rPr>
                      <w:lang w:val="en-US"/>
                    </w:rPr>
                    <w:t>and</w:t>
                  </w:r>
                  <w:r w:rsidRPr="00081126">
                    <w:t xml:space="preserve"> </w:t>
                  </w:r>
                  <w:r>
                    <w:rPr>
                      <w:lang w:val="en-US"/>
                    </w:rPr>
                    <w:t>F</w:t>
                  </w:r>
                  <w:r w:rsidRPr="00081126">
                    <w:t>8</w:t>
                  </w:r>
                </w:p>
                <w:p w:rsidR="00752424" w:rsidRPr="00752424" w:rsidRDefault="00752424" w:rsidP="00752424">
                  <w:pPr>
                    <w:ind w:firstLine="0"/>
                  </w:pPr>
                  <w:r>
                    <w:t>Сдвиг А через перенос влево</w:t>
                  </w:r>
                </w:p>
              </w:txbxContent>
            </v:textbox>
          </v:rect>
        </w:pict>
      </w:r>
    </w:p>
    <w:p w:rsidR="00436845" w:rsidRDefault="00436845" w:rsidP="00436845">
      <w:pPr>
        <w:spacing w:line="276" w:lineRule="auto"/>
        <w:jc w:val="center"/>
        <w:rPr>
          <w:lang w:val="uk-UA" w:eastAsia="uk-UA"/>
        </w:rPr>
      </w:pPr>
    </w:p>
    <w:p w:rsidR="00B40E18" w:rsidRPr="00F31DD1" w:rsidRDefault="00B40E18" w:rsidP="00436845">
      <w:pPr>
        <w:spacing w:line="276" w:lineRule="auto"/>
        <w:jc w:val="center"/>
        <w:rPr>
          <w:lang w:val="uk-UA" w:eastAsia="uk-UA"/>
        </w:rPr>
      </w:pPr>
    </w:p>
    <w:p w:rsidR="00436845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74" type="#_x0000_t32" style="position:absolute;left:0;text-align:left;margin-left:250pt;margin-top:3.2pt;width:0;height:25.15pt;z-index:251837440" o:connectortype="straight">
            <v:stroke endarrow="block"/>
          </v:shape>
        </w:pict>
      </w:r>
    </w:p>
    <w:p w:rsidR="00B40E18" w:rsidRPr="00F31DD1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71" type="#_x0000_t110" style="position:absolute;left:0;text-align:left;margin-left:203.7pt;margin-top:12.45pt;width:93.55pt;height:51.05pt;z-index:251835392">
            <v:textbox>
              <w:txbxContent>
                <w:p w:rsidR="000B6411" w:rsidRDefault="00A93CDB" w:rsidP="000B6411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cnt</w:t>
                  </w:r>
                  <w:r w:rsidR="000B6411">
                    <w:t xml:space="preserve"> = 1</w:t>
                  </w:r>
                </w:p>
              </w:txbxContent>
            </v:textbox>
          </v:shape>
        </w:pict>
      </w:r>
    </w:p>
    <w:p w:rsidR="00B40E18" w:rsidRPr="00A6512C" w:rsidRDefault="00A25FAE" w:rsidP="00436845">
      <w:pPr>
        <w:spacing w:line="276" w:lineRule="auto"/>
        <w:jc w:val="center"/>
        <w:rPr>
          <w:lang w:eastAsia="uk-UA"/>
        </w:rPr>
      </w:pPr>
      <w:r>
        <w:rPr>
          <w:noProof/>
        </w:rPr>
        <w:pict>
          <v:rect id="_x0000_s1275" style="position:absolute;left:0;text-align:left;margin-left:314.15pt;margin-top:15pt;width:74.55pt;height:20.9pt;z-index:251838464">
            <v:textbox>
              <w:txbxContent>
                <w:p w:rsidR="000B6411" w:rsidRPr="000B6411" w:rsidRDefault="000B6411" w:rsidP="000B641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P0:=P0 or 1</w:t>
                  </w:r>
                </w:p>
              </w:txbxContent>
            </v:textbox>
          </v:rect>
        </w:pict>
      </w:r>
      <w:r w:rsidR="00A6512C" w:rsidRPr="00081126">
        <w:rPr>
          <w:lang w:eastAsia="uk-UA"/>
        </w:rPr>
        <w:t xml:space="preserve">    </w:t>
      </w:r>
      <w:r w:rsidR="00A6512C">
        <w:rPr>
          <w:lang w:eastAsia="uk-UA"/>
        </w:rPr>
        <w:t xml:space="preserve">        </w:t>
      </w:r>
      <w:r w:rsidR="00A93CDB" w:rsidRPr="00081126">
        <w:rPr>
          <w:lang w:eastAsia="uk-UA"/>
        </w:rPr>
        <w:t xml:space="preserve">   </w:t>
      </w:r>
      <w:r w:rsidR="00A6512C">
        <w:rPr>
          <w:lang w:eastAsia="uk-UA"/>
        </w:rPr>
        <w:t>да</w:t>
      </w:r>
    </w:p>
    <w:p w:rsidR="00816496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84" type="#_x0000_t32" style="position:absolute;left:0;text-align:left;margin-left:297.25pt;margin-top:6.65pt;width:16.9pt;height:0;z-index:251846656" o:connectortype="straight">
            <v:stroke endarrow="block"/>
          </v:shape>
        </w:pict>
      </w:r>
    </w:p>
    <w:p w:rsidR="00B40E18" w:rsidRPr="00F31DD1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78" type="#_x0000_t32" style="position:absolute;left:0;text-align:left;margin-left:349.35pt;margin-top:4.15pt;width:0;height:36.85pt;z-index:251841536" o:connectortype="straight">
            <v:stroke endarrow="block"/>
          </v:shape>
        </w:pict>
      </w:r>
      <w:r w:rsidR="004164C1">
        <w:rPr>
          <w:lang w:val="uk-UA" w:eastAsia="uk-UA"/>
        </w:rPr>
        <w:t xml:space="preserve"> </w:t>
      </w:r>
      <w:r w:rsidR="00A93CDB" w:rsidRPr="00081126">
        <w:rPr>
          <w:lang w:eastAsia="uk-UA"/>
        </w:rPr>
        <w:t xml:space="preserve">        </w:t>
      </w:r>
      <w:r w:rsidR="004164C1">
        <w:rPr>
          <w:lang w:val="uk-UA" w:eastAsia="uk-UA"/>
        </w:rPr>
        <w:t>нет</w:t>
      </w:r>
    </w:p>
    <w:p w:rsidR="00B40E18" w:rsidRPr="00F31DD1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80" type="#_x0000_t32" style="position:absolute;left:0;text-align:left;margin-left:250pt;margin-top:10.1pt;width:99.35pt;height:0;z-index:251843584" o:connectortype="straight"/>
        </w:pict>
      </w:r>
      <w:r>
        <w:rPr>
          <w:noProof/>
        </w:rPr>
        <w:pict>
          <v:shape id="_x0000_s1279" type="#_x0000_t32" style="position:absolute;left:0;text-align:left;margin-left:250pt;margin-top:.05pt;width:0;height:10.05pt;z-index:251842560" o:connectortype="straight"/>
        </w:pict>
      </w:r>
    </w:p>
    <w:p w:rsidR="00B40E18" w:rsidRPr="00F31DD1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277" style="position:absolute;left:0;text-align:left;margin-left:302.45pt;margin-top:9.25pt;width:101.35pt;height:20.9pt;z-index:251840512">
            <v:textbox>
              <w:txbxContent>
                <w:p w:rsidR="00A6512C" w:rsidRPr="00A6512C" w:rsidRDefault="00A6512C" w:rsidP="00A6512C">
                  <w:pPr>
                    <w:ind w:firstLine="0"/>
                  </w:pPr>
                  <w:r>
                    <w:rPr>
                      <w:lang w:val="en-US"/>
                    </w:rPr>
                    <w:t xml:space="preserve">DELAY </w:t>
                  </w:r>
                  <w:r>
                    <w:t xml:space="preserve"> 0.5 мкс</w:t>
                  </w:r>
                </w:p>
              </w:txbxContent>
            </v:textbox>
          </v:rect>
        </w:pict>
      </w:r>
    </w:p>
    <w:p w:rsidR="00B40E18" w:rsidRPr="00B2214B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85" type="#_x0000_t32" style="position:absolute;left:0;text-align:left;margin-left:349.35pt;margin-top:14.3pt;width:0;height:18.45pt;z-index:251847680" o:connectortype="straight">
            <v:stroke endarrow="block"/>
          </v:shape>
        </w:pict>
      </w:r>
    </w:p>
    <w:p w:rsidR="00816496" w:rsidRDefault="00816496" w:rsidP="00436845">
      <w:pPr>
        <w:spacing w:line="276" w:lineRule="auto"/>
        <w:jc w:val="center"/>
        <w:rPr>
          <w:lang w:val="uk-UA" w:eastAsia="uk-UA"/>
        </w:rPr>
      </w:pPr>
    </w:p>
    <w:p w:rsidR="00816496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281" style="position:absolute;left:0;text-align:left;margin-left:302.45pt;margin-top:1pt;width:106.35pt;height:46.9pt;z-index:251844608">
            <v:textbox>
              <w:txbxContent>
                <w:p w:rsidR="004A1BD3" w:rsidRDefault="004A1BD3" w:rsidP="004A1BD3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P0:=P0 or 2</w:t>
                  </w:r>
                </w:p>
                <w:p w:rsidR="004A1BD3" w:rsidRDefault="004A1BD3" w:rsidP="004A1BD3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DELAY 0.5 </w:t>
                  </w:r>
                  <w:r>
                    <w:rPr>
                      <w:lang w:val="uk-UA"/>
                    </w:rPr>
                    <w:t>мкс</w:t>
                  </w:r>
                </w:p>
                <w:p w:rsidR="004A1BD3" w:rsidRPr="004A1BD3" w:rsidRDefault="004A1BD3" w:rsidP="004A1BD3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 --</w:t>
                  </w:r>
                </w:p>
              </w:txbxContent>
            </v:textbox>
          </v:rect>
        </w:pict>
      </w:r>
    </w:p>
    <w:p w:rsidR="00436845" w:rsidRDefault="00436845" w:rsidP="00436845">
      <w:pPr>
        <w:spacing w:line="276" w:lineRule="auto"/>
        <w:jc w:val="center"/>
        <w:rPr>
          <w:lang w:val="uk-UA" w:eastAsia="uk-UA"/>
        </w:rPr>
      </w:pP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816496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86" type="#_x0000_t32" style="position:absolute;left:0;text-align:left;margin-left:349.35pt;margin-top:.3pt;width:0;height:18.7pt;z-index:251848704" o:connectortype="straight">
            <v:stroke endarrow="block"/>
          </v:shape>
        </w:pict>
      </w:r>
    </w:p>
    <w:p w:rsidR="00674349" w:rsidRPr="00BF056C" w:rsidRDefault="00A25FAE" w:rsidP="00436845">
      <w:pPr>
        <w:spacing w:line="276" w:lineRule="auto"/>
        <w:jc w:val="center"/>
        <w:rPr>
          <w:lang w:eastAsia="uk-UA"/>
        </w:rPr>
      </w:pPr>
      <w:r>
        <w:rPr>
          <w:noProof/>
        </w:rPr>
        <w:pict>
          <v:shape id="_x0000_s1283" type="#_x0000_t110" style="position:absolute;left:0;text-align:left;margin-left:302.45pt;margin-top:3.15pt;width:91.45pt;height:51.05pt;z-index:251845632">
            <v:textbox>
              <w:txbxContent>
                <w:p w:rsidR="00A93CDB" w:rsidRPr="00A93CDB" w:rsidRDefault="00652F8F" w:rsidP="00A93CD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 w:rsidR="00A93CDB">
                    <w:rPr>
                      <w:lang w:val="en-US"/>
                    </w:rPr>
                    <w:t>nt</w:t>
                  </w:r>
                  <w:r w:rsidR="00A93CDB">
                    <w:t xml:space="preserve"> = </w:t>
                  </w:r>
                  <w:r w:rsidR="00A93CDB"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BF056C" w:rsidRPr="00081126">
        <w:rPr>
          <w:lang w:eastAsia="uk-UA"/>
        </w:rPr>
        <w:t xml:space="preserve">                                       </w:t>
      </w:r>
      <w:r w:rsidR="00BF056C">
        <w:rPr>
          <w:lang w:eastAsia="uk-UA"/>
        </w:rPr>
        <w:t xml:space="preserve">                                            нет</w:t>
      </w:r>
    </w:p>
    <w:p w:rsidR="00674349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88" type="#_x0000_t32" style="position:absolute;left:0;text-align:left;margin-left:393.9pt;margin-top:12.1pt;width:74.35pt;height:0;z-index:251849728" o:connectortype="straight"/>
        </w:pict>
      </w: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674349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93" type="#_x0000_t32" style="position:absolute;left:0;text-align:left;margin-left:349.35pt;margin-top:6.6pt;width:0;height:18.15pt;z-index:251854848" o:connectortype="straight">
            <v:stroke endarrow="block"/>
          </v:shape>
        </w:pict>
      </w:r>
    </w:p>
    <w:p w:rsidR="00816496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291" style="position:absolute;left:0;text-align:left;margin-left:314.15pt;margin-top:8.85pt;width:65.3pt;height:26.8pt;z-index:251852800">
            <v:textbox>
              <w:txbxContent>
                <w:p w:rsidR="00652F8F" w:rsidRPr="00652F8F" w:rsidRDefault="00652F8F" w:rsidP="00652F8F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cnt_2 --</w:t>
                  </w:r>
                </w:p>
              </w:txbxContent>
            </v:textbox>
          </v:rect>
        </w:pict>
      </w:r>
    </w:p>
    <w:p w:rsidR="00816496" w:rsidRDefault="00816496" w:rsidP="00436845">
      <w:pPr>
        <w:spacing w:line="276" w:lineRule="auto"/>
        <w:jc w:val="center"/>
        <w:rPr>
          <w:lang w:val="uk-UA" w:eastAsia="uk-UA"/>
        </w:rPr>
      </w:pPr>
    </w:p>
    <w:p w:rsidR="00674349" w:rsidRPr="00081126" w:rsidRDefault="00A25FAE" w:rsidP="00230676">
      <w:pPr>
        <w:spacing w:line="276" w:lineRule="auto"/>
        <w:rPr>
          <w:lang w:eastAsia="uk-UA"/>
        </w:rPr>
      </w:pPr>
      <w:r>
        <w:rPr>
          <w:noProof/>
        </w:rPr>
        <w:pict>
          <v:shape id="_x0000_s1295" type="#_x0000_t32" style="position:absolute;left:0;text-align:left;margin-left:349.35pt;margin-top:3.9pt;width:0;height:11.45pt;z-index:251855872" o:connectortype="straight">
            <v:stroke endarrow="block"/>
          </v:shape>
        </w:pict>
      </w:r>
    </w:p>
    <w:p w:rsidR="00674349" w:rsidRDefault="00A25FAE" w:rsidP="00314A12">
      <w:pPr>
        <w:tabs>
          <w:tab w:val="left" w:pos="4086"/>
          <w:tab w:val="center" w:pos="5462"/>
        </w:tabs>
        <w:spacing w:line="276" w:lineRule="auto"/>
        <w:jc w:val="left"/>
        <w:rPr>
          <w:lang w:val="uk-UA" w:eastAsia="uk-UA"/>
        </w:rPr>
      </w:pPr>
      <w:r>
        <w:rPr>
          <w:noProof/>
        </w:rPr>
        <w:pict>
          <v:shape id="_x0000_s1292" type="#_x0000_t110" style="position:absolute;left:0;text-align:left;margin-left:293.95pt;margin-top:-.5pt;width:109.85pt;height:51.05pt;z-index:251853824">
            <v:textbox>
              <w:txbxContent>
                <w:p w:rsidR="00652F8F" w:rsidRPr="00A93CDB" w:rsidRDefault="00652F8F" w:rsidP="00652F8F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cnt_2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=0</w:t>
                  </w:r>
                </w:p>
              </w:txbxContent>
            </v:textbox>
          </v:shape>
        </w:pict>
      </w:r>
      <w:r w:rsidR="00314A12">
        <w:rPr>
          <w:lang w:val="uk-UA" w:eastAsia="uk-UA"/>
        </w:rPr>
        <w:tab/>
      </w:r>
      <w:r w:rsidR="00314A12">
        <w:rPr>
          <w:lang w:val="uk-UA" w:eastAsia="uk-UA"/>
        </w:rPr>
        <w:tab/>
      </w:r>
    </w:p>
    <w:p w:rsidR="00816496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09" type="#_x0000_t32" style="position:absolute;left:0;text-align:left;margin-left:433.05pt;margin-top:9.05pt;width:0;height:78.7pt;z-index:251865088" o:connectortype="straight">
            <v:stroke endarrow="block"/>
          </v:shape>
        </w:pict>
      </w:r>
      <w:r>
        <w:rPr>
          <w:noProof/>
        </w:rPr>
        <w:pict>
          <v:shape id="_x0000_s1307" type="#_x0000_t32" style="position:absolute;left:0;text-align:left;margin-left:403.8pt;margin-top:9.05pt;width:29.25pt;height:0;z-index:251864064" o:connectortype="straight"/>
        </w:pict>
      </w:r>
      <w:r>
        <w:rPr>
          <w:noProof/>
        </w:rPr>
        <w:pict>
          <v:shape id="_x0000_s1296" type="#_x0000_t32" style="position:absolute;left:0;text-align:left;margin-left:79.75pt;margin-top:9.05pt;width:217.5pt;height:0;flip:x;z-index:251856896" o:connectortype="straight"/>
        </w:pict>
      </w: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816496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05" type="#_x0000_t32" style="position:absolute;left:0;text-align:left;margin-left:349.35pt;margin-top:2.95pt;width:0;height:6.15pt;z-index:251863040" o:connectortype="straight">
            <v:stroke endarrow="block"/>
          </v:shape>
        </w:pict>
      </w:r>
      <w:r>
        <w:rPr>
          <w:noProof/>
        </w:rPr>
        <w:pict>
          <v:rect id="_x0000_s1299" style="position:absolute;left:0;text-align:left;margin-left:306.5pt;margin-top:9.1pt;width:82.2pt;height:41pt;z-index:251859968">
            <v:textbox>
              <w:txbxContent>
                <w:p w:rsidR="00F34C9F" w:rsidRDefault="00F34C9F" w:rsidP="00F34C9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cnt:=8</w:t>
                  </w:r>
                </w:p>
                <w:p w:rsidR="00F34C9F" w:rsidRPr="00F34C9F" w:rsidRDefault="00F34C9F" w:rsidP="00F34C9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A:=L_LED</w:t>
                  </w:r>
                </w:p>
              </w:txbxContent>
            </v:textbox>
          </v:rect>
        </w:pict>
      </w:r>
      <w:r w:rsidR="00EE64C8">
        <w:rPr>
          <w:lang w:val="uk-UA" w:eastAsia="uk-UA"/>
        </w:rPr>
        <w:t xml:space="preserve">        нет</w:t>
      </w:r>
    </w:p>
    <w:p w:rsidR="00674349" w:rsidRDefault="00314A12" w:rsidP="00314A12">
      <w:pPr>
        <w:tabs>
          <w:tab w:val="left" w:pos="3952"/>
          <w:tab w:val="center" w:pos="5462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ab/>
      </w:r>
      <w:r>
        <w:rPr>
          <w:lang w:val="uk-UA" w:eastAsia="uk-UA"/>
        </w:rPr>
        <w:tab/>
      </w:r>
    </w:p>
    <w:p w:rsidR="00674349" w:rsidRPr="00081126" w:rsidRDefault="00674349" w:rsidP="00230676">
      <w:pPr>
        <w:spacing w:line="276" w:lineRule="auto"/>
        <w:ind w:firstLine="0"/>
        <w:rPr>
          <w:lang w:eastAsia="uk-UA"/>
        </w:rPr>
      </w:pPr>
    </w:p>
    <w:p w:rsidR="00816496" w:rsidRDefault="00A25FAE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302" style="position:absolute;left:0;text-align:left;margin-left:374.5pt;margin-top:8.4pt;width:115.5pt;height:63.6pt;z-index:251860992">
            <v:textbox>
              <w:txbxContent>
                <w:p w:rsidR="001C6FD7" w:rsidRDefault="001C6FD7" w:rsidP="001C6FD7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DELAY 0.5 </w:t>
                  </w:r>
                  <w:r>
                    <w:rPr>
                      <w:lang w:val="uk-UA"/>
                    </w:rPr>
                    <w:t>мкс</w:t>
                  </w:r>
                </w:p>
                <w:p w:rsidR="001C6FD7" w:rsidRDefault="001C6FD7" w:rsidP="001C6FD7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P0:= P0 or 4</w:t>
                  </w:r>
                </w:p>
                <w:p w:rsidR="001C6FD7" w:rsidRDefault="001C6FD7" w:rsidP="001C6FD7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DELAY 0.5 </w:t>
                  </w:r>
                  <w:r>
                    <w:rPr>
                      <w:lang w:val="uk-UA"/>
                    </w:rPr>
                    <w:t>мкс</w:t>
                  </w:r>
                </w:p>
                <w:p w:rsidR="001C6FD7" w:rsidRPr="001C6FD7" w:rsidRDefault="001C6FD7" w:rsidP="001C6FD7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P0:= P0 and F8</w:t>
                  </w:r>
                </w:p>
              </w:txbxContent>
            </v:textbox>
          </v:rect>
        </w:pict>
      </w:r>
    </w:p>
    <w:p w:rsidR="00816496" w:rsidRDefault="00314A12" w:rsidP="00314A12">
      <w:pPr>
        <w:tabs>
          <w:tab w:val="left" w:pos="4169"/>
          <w:tab w:val="center" w:pos="5462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ab/>
      </w:r>
      <w:r>
        <w:rPr>
          <w:lang w:val="uk-UA" w:eastAsia="uk-UA"/>
        </w:rPr>
        <w:tab/>
      </w: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3E2EA6" w:rsidRDefault="00A25FAE" w:rsidP="00314A12">
      <w:pPr>
        <w:tabs>
          <w:tab w:val="left" w:pos="4035"/>
        </w:tabs>
        <w:spacing w:line="276" w:lineRule="auto"/>
        <w:jc w:val="left"/>
        <w:rPr>
          <w:lang w:val="uk-UA" w:eastAsia="uk-UA"/>
        </w:rPr>
      </w:pPr>
      <w:r>
        <w:rPr>
          <w:noProof/>
        </w:rPr>
        <w:pict>
          <v:shape id="_x0000_s1310" type="#_x0000_t32" style="position:absolute;left:0;text-align:left;margin-left:433.05pt;margin-top:8.5pt;width:0;height:11.75pt;z-index:251866112" o:connectortype="straight">
            <v:stroke endarrow="block"/>
          </v:shape>
        </w:pict>
      </w:r>
      <w:r w:rsidR="00314A12">
        <w:rPr>
          <w:lang w:val="uk-UA" w:eastAsia="uk-UA"/>
        </w:rPr>
        <w:t xml:space="preserve">                        </w:t>
      </w:r>
      <w:r w:rsidR="00314A12" w:rsidRPr="00B2214B">
        <w:rPr>
          <w:lang w:eastAsia="uk-UA"/>
        </w:rPr>
        <w:t xml:space="preserve">                     </w:t>
      </w:r>
      <w:r w:rsidR="00314A12">
        <w:rPr>
          <w:lang w:val="uk-UA" w:eastAsia="uk-UA"/>
        </w:rPr>
        <w:t xml:space="preserve"> </w:t>
      </w:r>
      <w:r w:rsidR="00314A12">
        <w:rPr>
          <w:lang w:val="uk-UA" w:eastAsia="uk-UA"/>
        </w:rPr>
        <w:tab/>
      </w:r>
    </w:p>
    <w:p w:rsidR="00914019" w:rsidRDefault="00A25FAE" w:rsidP="00081126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oval id="_x0000_s1304" style="position:absolute;left:0;text-align:left;margin-left:393.9pt;margin-top:4.4pt;width:96.1pt;height:20.05pt;z-index:251862016">
            <v:textbox>
              <w:txbxContent>
                <w:p w:rsidR="00EE64C8" w:rsidRPr="00EE64C8" w:rsidRDefault="00EE64C8" w:rsidP="00EE64C8">
                  <w:pPr>
                    <w:ind w:firstLine="0"/>
                    <w:jc w:val="center"/>
                    <w:rPr>
                      <w:sz w:val="20"/>
                    </w:rPr>
                  </w:pPr>
                  <w:r w:rsidRPr="00EE64C8">
                    <w:rPr>
                      <w:sz w:val="20"/>
                    </w:rPr>
                    <w:t>выход</w:t>
                  </w:r>
                </w:p>
              </w:txbxContent>
            </v:textbox>
          </v:oval>
        </w:pict>
      </w:r>
    </w:p>
    <w:p w:rsidR="00DC2A8D" w:rsidRPr="00081126" w:rsidRDefault="006C0BC2" w:rsidP="006C0BC2">
      <w:pPr>
        <w:spacing w:line="276" w:lineRule="auto"/>
        <w:ind w:firstLine="0"/>
        <w:jc w:val="center"/>
        <w:rPr>
          <w:b/>
          <w:sz w:val="28"/>
          <w:lang w:val="uk-UA" w:eastAsia="uk-UA"/>
        </w:rPr>
      </w:pPr>
      <w:r w:rsidRPr="00081126">
        <w:rPr>
          <w:b/>
          <w:sz w:val="28"/>
          <w:lang w:val="uk-UA" w:eastAsia="uk-UA"/>
        </w:rPr>
        <w:lastRenderedPageBreak/>
        <w:t>Код</w:t>
      </w:r>
      <w:r w:rsidR="00081126" w:rsidRPr="00081126">
        <w:rPr>
          <w:b/>
          <w:sz w:val="28"/>
          <w:lang w:val="uk-UA" w:eastAsia="uk-UA"/>
        </w:rPr>
        <w:t xml:space="preserve"> программи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Serial_out: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mov cnt_2,#2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mov cnt,#8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mov A,H_LED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Send_byte: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anl P0,#0F8h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rlc A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jnc zero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orl P0,#1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zero: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orl P0,#2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djnz cnt,Send_byte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djnz cnt_2,Low_byte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orl P0,#4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nop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anl P0,#0F8h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ret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Low_byte: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mov cnt,#8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mov A,L_LED</w:t>
      </w:r>
    </w:p>
    <w:p w:rsidR="00EE64C8" w:rsidRPr="00081126" w:rsidRDefault="00EE64C8" w:rsidP="00081126">
      <w:pPr>
        <w:spacing w:line="240" w:lineRule="auto"/>
        <w:ind w:firstLine="0"/>
        <w:rPr>
          <w:rFonts w:ascii="Courier New" w:hAnsi="Courier New" w:cs="Courier New"/>
          <w:sz w:val="22"/>
          <w:lang w:val="uk-UA" w:eastAsia="uk-UA"/>
        </w:rPr>
      </w:pPr>
      <w:r w:rsidRPr="00081126">
        <w:rPr>
          <w:rFonts w:ascii="Courier New" w:hAnsi="Courier New" w:cs="Courier New"/>
          <w:sz w:val="22"/>
          <w:lang w:val="uk-UA" w:eastAsia="uk-UA"/>
        </w:rPr>
        <w:t>sjmp Send_byte</w:t>
      </w:r>
    </w:p>
    <w:p w:rsidR="006C0BC2" w:rsidRDefault="006C0BC2" w:rsidP="006C0BC2">
      <w:pPr>
        <w:spacing w:line="276" w:lineRule="auto"/>
        <w:ind w:firstLine="0"/>
        <w:rPr>
          <w:lang w:val="uk-UA" w:eastAsia="uk-UA"/>
        </w:rPr>
      </w:pPr>
    </w:p>
    <w:p w:rsidR="00EB732E" w:rsidRDefault="00EB732E" w:rsidP="00A01D58">
      <w:pPr>
        <w:spacing w:line="276" w:lineRule="auto"/>
        <w:rPr>
          <w:b/>
          <w:lang w:val="uk-UA"/>
        </w:rPr>
      </w:pPr>
    </w:p>
    <w:p w:rsidR="004369E2" w:rsidRPr="00EE64C8" w:rsidRDefault="004369E2" w:rsidP="00A01D58">
      <w:pPr>
        <w:spacing w:line="276" w:lineRule="auto"/>
        <w:rPr>
          <w:sz w:val="28"/>
        </w:rPr>
      </w:pPr>
      <w:r w:rsidRPr="00EE64C8">
        <w:rPr>
          <w:b/>
          <w:sz w:val="28"/>
          <w:lang w:val="uk-UA"/>
        </w:rPr>
        <w:t>Висновок:</w:t>
      </w:r>
      <w:r w:rsidR="00436845" w:rsidRPr="00EE64C8">
        <w:rPr>
          <w:sz w:val="28"/>
          <w:lang w:val="uk-UA"/>
        </w:rPr>
        <w:t xml:space="preserve"> </w:t>
      </w:r>
      <w:r w:rsidR="00081126">
        <w:rPr>
          <w:sz w:val="28"/>
          <w:lang w:val="uk-UA"/>
        </w:rPr>
        <w:t>На даній лабораторній роботі ми р</w:t>
      </w:r>
      <w:r w:rsidR="00EB732E" w:rsidRPr="00EE64C8">
        <w:rPr>
          <w:sz w:val="28"/>
          <w:lang w:val="uk-UA"/>
        </w:rPr>
        <w:t>озглянул</w:t>
      </w:r>
      <w:r w:rsidR="00A01D58" w:rsidRPr="00EE64C8">
        <w:rPr>
          <w:sz w:val="28"/>
          <w:lang w:val="uk-UA"/>
        </w:rPr>
        <w:t>и та вивчити логічні команди</w:t>
      </w:r>
      <w:r w:rsidR="00A01D58" w:rsidRPr="00EE64C8">
        <w:rPr>
          <w:sz w:val="28"/>
        </w:rPr>
        <w:t xml:space="preserve">; </w:t>
      </w:r>
      <w:r w:rsidR="00EB732E" w:rsidRPr="00EE64C8">
        <w:rPr>
          <w:sz w:val="28"/>
          <w:lang w:val="uk-UA"/>
        </w:rPr>
        <w:t>створил</w:t>
      </w:r>
      <w:r w:rsidR="00A01D58" w:rsidRPr="00EE64C8">
        <w:rPr>
          <w:sz w:val="28"/>
          <w:lang w:val="uk-UA"/>
        </w:rPr>
        <w:t>и програму на основі циклу.</w:t>
      </w:r>
    </w:p>
    <w:sectPr w:rsidR="004369E2" w:rsidRPr="00EE64C8" w:rsidSect="007F6C09">
      <w:headerReference w:type="default" r:id="rId14"/>
      <w:footerReference w:type="default" r:id="rId15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AE" w:rsidRDefault="00A25FAE">
      <w:r>
        <w:separator/>
      </w:r>
    </w:p>
  </w:endnote>
  <w:endnote w:type="continuationSeparator" w:id="0">
    <w:p w:rsidR="00A25FAE" w:rsidRDefault="00A25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341" w:rsidRDefault="004743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973368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973368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973368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31DD1">
            <w:rPr>
              <w:sz w:val="40"/>
              <w:lang w:val="uk-UA"/>
            </w:rPr>
            <w:t>4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E91172">
            <w:rPr>
              <w:sz w:val="40"/>
              <w:lang w:val="uk-UA"/>
            </w:rPr>
            <w:t>7.02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F31DD1" w:rsidRDefault="00FD7217" w:rsidP="00474341">
          <w:pPr>
            <w:spacing w:line="276" w:lineRule="auto"/>
            <w:ind w:firstLine="0"/>
            <w:jc w:val="center"/>
            <w:rPr>
              <w:b/>
              <w:lang w:val="uk-UA"/>
            </w:rPr>
          </w:pPr>
          <w:r>
            <w:rPr>
              <w:b/>
              <w:lang w:val="uk-UA"/>
            </w:rPr>
            <w:t>Послідовний</w:t>
          </w:r>
          <w:r w:rsidR="00F31DD1">
            <w:rPr>
              <w:b/>
              <w:lang w:val="uk-UA"/>
            </w:rPr>
            <w:t xml:space="preserve"> вивід інформації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474341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474341" w:rsidRDefault="0047434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Покровський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31DD1">
            <w:rPr>
              <w:sz w:val="40"/>
              <w:lang w:val="uk-UA"/>
            </w:rPr>
            <w:t>4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E91172">
            <w:rPr>
              <w:sz w:val="40"/>
              <w:lang w:val="uk-UA"/>
            </w:rPr>
            <w:t>7.02</w:t>
          </w:r>
          <w:bookmarkStart w:id="0" w:name="_GoBack"/>
          <w:bookmarkEnd w:id="0"/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973368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973368" w:rsidRPr="0028332D">
            <w:rPr>
              <w:sz w:val="28"/>
              <w:szCs w:val="28"/>
              <w:lang w:val="uk-UA"/>
            </w:rPr>
            <w:fldChar w:fldCharType="separate"/>
          </w:r>
          <w:r w:rsidR="00E91172" w:rsidRPr="00E91172">
            <w:rPr>
              <w:noProof/>
              <w:sz w:val="22"/>
              <w:szCs w:val="28"/>
              <w:lang w:val="uk-UA"/>
            </w:rPr>
            <w:t>2</w:t>
          </w:r>
          <w:r w:rsidR="00973368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AE" w:rsidRDefault="00A25FAE">
      <w:r>
        <w:separator/>
      </w:r>
    </w:p>
  </w:footnote>
  <w:footnote w:type="continuationSeparator" w:id="0">
    <w:p w:rsidR="00A25FAE" w:rsidRDefault="00A25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341" w:rsidRDefault="004743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341" w:rsidRDefault="0047434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341" w:rsidRDefault="00474341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1126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75FA"/>
    <w:rsid w:val="00354D85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4341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C18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A7498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25FAE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172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11"/>
    <o:shapelayout v:ext="edit">
      <o:idmap v:ext="edit" data="1"/>
      <o:rules v:ext="edit">
        <o:r id="V:Rule1" type="connector" idref="#_x0000_s1293"/>
        <o:r id="V:Rule2" type="connector" idref="#_x0000_s1217"/>
        <o:r id="V:Rule3" type="connector" idref="#_x0000_s1235"/>
        <o:r id="V:Rule4" type="connector" idref="#_x0000_s1269"/>
        <o:r id="V:Rule5" type="connector" idref="#_x0000_s1273"/>
        <o:r id="V:Rule6" type="connector" idref="#_x0000_s1222"/>
        <o:r id="V:Rule7" type="connector" idref="#_x0000_s1229"/>
        <o:r id="V:Rule8" type="connector" idref="#_x0000_s1221"/>
        <o:r id="V:Rule9" type="connector" idref="#_x0000_s1255"/>
        <o:r id="V:Rule10" type="connector" idref="#_x0000_s1225"/>
        <o:r id="V:Rule11" type="connector" idref="#_x0000_s1305"/>
        <o:r id="V:Rule12" type="connector" idref="#_x0000_s1263"/>
        <o:r id="V:Rule13" type="connector" idref="#_x0000_s1243"/>
        <o:r id="V:Rule14" type="connector" idref="#_x0000_s1285"/>
        <o:r id="V:Rule15" type="connector" idref="#_x0000_s1216"/>
        <o:r id="V:Rule16" type="connector" idref="#_x0000_s1238"/>
        <o:r id="V:Rule17" type="connector" idref="#_x0000_s1264"/>
        <o:r id="V:Rule18" type="connector" idref="#_x0000_s1288"/>
        <o:r id="V:Rule19" type="connector" idref="#_x0000_s1228"/>
        <o:r id="V:Rule20" type="connector" idref="#_x0000_s1286"/>
        <o:r id="V:Rule21" type="connector" idref="#_x0000_s1227"/>
        <o:r id="V:Rule22" type="connector" idref="#_x0000_s1290"/>
        <o:r id="V:Rule23" type="connector" idref="#_x0000_s1224"/>
        <o:r id="V:Rule24" type="connector" idref="#_x0000_s1223"/>
        <o:r id="V:Rule25" type="connector" idref="#_x0000_s1284"/>
        <o:r id="V:Rule26" type="connector" idref="#_x0000_s1309"/>
        <o:r id="V:Rule27" type="connector" idref="#_x0000_s1278"/>
        <o:r id="V:Rule28" type="connector" idref="#_x0000_s1289"/>
        <o:r id="V:Rule29" type="connector" idref="#_x0000_s1232"/>
        <o:r id="V:Rule30" type="connector" idref="#_x0000_s1261"/>
        <o:r id="V:Rule31" type="connector" idref="#_x0000_s1274"/>
        <o:r id="V:Rule32" type="connector" idref="#_x0000_s1310"/>
        <o:r id="V:Rule33" type="connector" idref="#_x0000_s1250"/>
        <o:r id="V:Rule34" type="connector" idref="#_x0000_s1258"/>
        <o:r id="V:Rule35" type="connector" idref="#_x0000_s1251"/>
        <o:r id="V:Rule36" type="connector" idref="#_x0000_s1230"/>
        <o:r id="V:Rule37" type="connector" idref="#_x0000_s1280"/>
        <o:r id="V:Rule38" type="connector" idref="#_x0000_s1259"/>
        <o:r id="V:Rule39" type="connector" idref="#_x0000_s1245"/>
        <o:r id="V:Rule40" type="connector" idref="#_x0000_s1296"/>
        <o:r id="V:Rule41" type="connector" idref="#_x0000_s1231"/>
        <o:r id="V:Rule42" type="connector" idref="#_x0000_s1211"/>
        <o:r id="V:Rule43" type="connector" idref="#_x0000_s1307"/>
        <o:r id="V:Rule44" type="connector" idref="#_x0000_s1253"/>
        <o:r id="V:Rule45" type="connector" idref="#_x0000_s1297"/>
        <o:r id="V:Rule46" type="connector" idref="#_x0000_s1295"/>
        <o:r id="V:Rule47" type="connector" idref="#_x0000_s1233"/>
        <o:r id="V:Rule48" type="connector" idref="#_x0000_s1220"/>
        <o:r id="V:Rule49" type="connector" idref="#_x0000_s1298"/>
        <o:r id="V:Rule50" type="connector" idref="#_x0000_s1241"/>
        <o:r id="V:Rule51" type="connector" idref="#_x0000_s1279"/>
        <o:r id="V:Rule52" type="connector" idref="#_x0000_s1240"/>
        <o:r id="V:Rule53" type="connector" idref="#_x0000_s1226"/>
        <o:r id="V:Rule54" type="connector" idref="#_x0000_s1212"/>
      </o:rules>
    </o:shapelayout>
  </w:shapeDefaults>
  <w:decimalSymbol w:val=","/>
  <w:listSeparator w:val=";"/>
  <w14:docId w14:val="2B5A84BB"/>
  <w15:docId w15:val="{8A7283F8-9519-41EE-9166-96A726A6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F2272-E602-4907-A7AF-540C28B5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6</cp:revision>
  <cp:lastPrinted>2015-09-20T08:44:00Z</cp:lastPrinted>
  <dcterms:created xsi:type="dcterms:W3CDTF">2019-10-21T14:20:00Z</dcterms:created>
  <dcterms:modified xsi:type="dcterms:W3CDTF">2019-12-22T12:22:00Z</dcterms:modified>
</cp:coreProperties>
</file>