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7"/>
        <w:ind w:left="1729"/>
      </w:pPr>
      <w:r>
        <w:rPr/>
        <w:t>МІНІСТЕРСТВО ОСВІТИ І НАУКИ УКРАЇНИ</w:t>
      </w:r>
    </w:p>
    <w:p>
      <w:pPr>
        <w:pStyle w:val="BodyText"/>
        <w:spacing w:line="424" w:lineRule="auto" w:before="250"/>
        <w:ind w:left="1798" w:right="2654"/>
        <w:jc w:val="center"/>
      </w:pPr>
      <w:r>
        <w:rPr>
          <w:spacing w:val="-6"/>
        </w:rPr>
        <w:t>Національний університет кораблебудування </w:t>
      </w:r>
      <w:r>
        <w:rPr>
          <w:spacing w:val="-5"/>
        </w:rPr>
        <w:t>імені </w:t>
      </w:r>
      <w:r>
        <w:rPr>
          <w:spacing w:val="-6"/>
        </w:rPr>
        <w:t>адмірала </w:t>
      </w:r>
      <w:r>
        <w:rPr>
          <w:spacing w:val="-5"/>
        </w:rPr>
        <w:t>Макарова</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29"/>
        </w:rPr>
      </w:pPr>
    </w:p>
    <w:p>
      <w:pPr>
        <w:pStyle w:val="Heading1"/>
        <w:spacing w:before="1"/>
        <w:ind w:left="1110"/>
        <w:jc w:val="left"/>
      </w:pPr>
      <w:r>
        <w:rPr/>
        <w:t>О. В. КОЗЛОВ, Г. В. КОНДРАТЕНКО, А. М. ТОПАЛОВ</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1"/>
        <w:rPr>
          <w:b/>
          <w:sz w:val="39"/>
        </w:rPr>
      </w:pPr>
    </w:p>
    <w:p>
      <w:pPr>
        <w:spacing w:before="0"/>
        <w:ind w:left="179" w:right="370" w:firstLine="0"/>
        <w:jc w:val="center"/>
        <w:rPr>
          <w:b/>
          <w:sz w:val="28"/>
        </w:rPr>
      </w:pPr>
      <w:r>
        <w:rPr>
          <w:b/>
          <w:sz w:val="28"/>
        </w:rPr>
        <w:t>ІДЕНТИФІКАЦІЯ ТЕХНОЛОГІЧНИХ ОБ’ЄКТІВ</w:t>
      </w:r>
    </w:p>
    <w:p>
      <w:pPr>
        <w:spacing w:before="161"/>
        <w:ind w:left="2101" w:right="0" w:firstLine="0"/>
        <w:jc w:val="left"/>
        <w:rPr>
          <w:b/>
          <w:sz w:val="28"/>
        </w:rPr>
      </w:pPr>
      <w:r>
        <w:rPr>
          <w:b/>
          <w:sz w:val="28"/>
        </w:rPr>
        <w:t>Методичні вказівки до лабораторних робіт</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6"/>
        <w:rPr>
          <w:b/>
          <w:sz w:val="24"/>
        </w:rPr>
      </w:pPr>
    </w:p>
    <w:p>
      <w:pPr>
        <w:spacing w:before="0"/>
        <w:ind w:left="1798" w:right="2654" w:firstLine="0"/>
        <w:jc w:val="center"/>
        <w:rPr>
          <w:i/>
          <w:sz w:val="28"/>
        </w:rPr>
      </w:pPr>
      <w:r>
        <w:rPr>
          <w:i/>
          <w:sz w:val="28"/>
        </w:rPr>
        <w:t>Рекомендовано Методичною радою НУК</w:t>
      </w:r>
    </w:p>
    <w:p>
      <w:pPr>
        <w:pStyle w:val="BodyText"/>
        <w:rPr>
          <w:i/>
          <w:sz w:val="30"/>
        </w:rPr>
      </w:pPr>
    </w:p>
    <w:p>
      <w:pPr>
        <w:pStyle w:val="BodyText"/>
        <w:rPr>
          <w:i/>
          <w:sz w:val="30"/>
        </w:rPr>
      </w:pPr>
    </w:p>
    <w:p>
      <w:pPr>
        <w:pStyle w:val="BodyText"/>
        <w:rPr>
          <w:i/>
          <w:sz w:val="30"/>
        </w:rPr>
      </w:pPr>
    </w:p>
    <w:p>
      <w:pPr>
        <w:pStyle w:val="BodyText"/>
        <w:spacing w:before="9"/>
        <w:rPr>
          <w:i/>
          <w:sz w:val="30"/>
        </w:rPr>
      </w:pPr>
    </w:p>
    <w:p>
      <w:pPr>
        <w:pStyle w:val="BodyText"/>
        <w:spacing w:line="424" w:lineRule="auto"/>
        <w:ind w:left="1976" w:right="2536" w:firstLine="1347"/>
      </w:pPr>
      <w:r>
        <w:rPr>
          <w:spacing w:val="-6"/>
        </w:rPr>
        <w:t>Електронне </w:t>
      </w:r>
      <w:r>
        <w:rPr>
          <w:spacing w:val="-5"/>
        </w:rPr>
        <w:t>видання </w:t>
      </w:r>
      <w:r>
        <w:rPr>
          <w:spacing w:val="-6"/>
        </w:rPr>
        <w:t>комбінованого використання </w:t>
      </w:r>
      <w:r>
        <w:rPr/>
        <w:t>на </w:t>
      </w:r>
      <w:r>
        <w:rPr>
          <w:spacing w:val="-6"/>
        </w:rPr>
        <w:t>DVD-ROM</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29"/>
        </w:rPr>
      </w:pPr>
    </w:p>
    <w:p>
      <w:pPr>
        <w:pStyle w:val="BodyText"/>
        <w:ind w:left="1798" w:right="2654"/>
        <w:jc w:val="center"/>
      </w:pPr>
      <w:r>
        <w:rPr/>
        <w:t>Миколаїв </w:t>
      </w:r>
      <w:r>
        <w:rPr>
          <w:rFonts w:ascii="Symbol" w:hAnsi="Symbol"/>
        </w:rPr>
        <w:t></w:t>
      </w:r>
      <w:r>
        <w:rPr/>
        <w:t> НУК </w:t>
      </w:r>
      <w:r>
        <w:rPr>
          <w:rFonts w:ascii="Symbol" w:hAnsi="Symbol"/>
        </w:rPr>
        <w:t></w:t>
      </w:r>
      <w:r>
        <w:rPr/>
        <w:t> 2016</w:t>
      </w:r>
    </w:p>
    <w:p>
      <w:pPr>
        <w:spacing w:after="0"/>
        <w:jc w:val="center"/>
        <w:sectPr>
          <w:type w:val="continuous"/>
          <w:pgSz w:w="11910" w:h="16840"/>
          <w:pgMar w:top="1040" w:bottom="280" w:left="1300" w:right="740"/>
        </w:sectPr>
      </w:pPr>
    </w:p>
    <w:p>
      <w:pPr>
        <w:pStyle w:val="BodyText"/>
        <w:spacing w:line="276" w:lineRule="auto" w:before="67"/>
        <w:ind w:left="118" w:right="7357"/>
      </w:pPr>
      <w:r>
        <w:rPr/>
        <w:t>УДК 681.516.75 ББК</w:t>
      </w:r>
    </w:p>
    <w:p>
      <w:pPr>
        <w:pStyle w:val="BodyText"/>
        <w:spacing w:line="321" w:lineRule="exact"/>
        <w:ind w:left="118"/>
      </w:pPr>
      <w:r>
        <w:rPr/>
        <w:t>К 46</w:t>
      </w:r>
    </w:p>
    <w:p>
      <w:pPr>
        <w:spacing w:before="249"/>
        <w:ind w:left="118" w:right="0" w:firstLine="0"/>
        <w:jc w:val="left"/>
        <w:rPr>
          <w:sz w:val="28"/>
        </w:rPr>
      </w:pPr>
      <w:r>
        <w:rPr>
          <w:i/>
          <w:sz w:val="28"/>
        </w:rPr>
        <w:t>Укладачі</w:t>
      </w:r>
      <w:r>
        <w:rPr>
          <w:sz w:val="28"/>
        </w:rPr>
        <w:t>:</w:t>
      </w:r>
    </w:p>
    <w:p>
      <w:pPr>
        <w:pStyle w:val="BodyText"/>
        <w:spacing w:before="247"/>
        <w:ind w:left="838"/>
      </w:pPr>
      <w:r>
        <w:rPr/>
        <w:t>О. В. Козлов, канд. техн. наук, доцент;</w:t>
      </w:r>
    </w:p>
    <w:p>
      <w:pPr>
        <w:pStyle w:val="BodyText"/>
        <w:spacing w:line="424" w:lineRule="auto" w:before="249"/>
        <w:ind w:left="838" w:right="4005"/>
      </w:pPr>
      <w:r>
        <w:rPr/>
        <w:t>Г. </w:t>
      </w:r>
      <w:r>
        <w:rPr>
          <w:spacing w:val="-3"/>
        </w:rPr>
        <w:t>В. </w:t>
      </w:r>
      <w:r>
        <w:rPr>
          <w:spacing w:val="-6"/>
        </w:rPr>
        <w:t>Кондратенко, </w:t>
      </w:r>
      <w:r>
        <w:rPr>
          <w:spacing w:val="-5"/>
        </w:rPr>
        <w:t>канд техн. наук, </w:t>
      </w:r>
      <w:r>
        <w:rPr>
          <w:spacing w:val="-6"/>
        </w:rPr>
        <w:t>доцент; </w:t>
      </w:r>
      <w:r>
        <w:rPr>
          <w:spacing w:val="-3"/>
        </w:rPr>
        <w:t>А. М. </w:t>
      </w:r>
      <w:r>
        <w:rPr>
          <w:spacing w:val="-5"/>
        </w:rPr>
        <w:t>Топалов, викладач</w:t>
      </w:r>
    </w:p>
    <w:p>
      <w:pPr>
        <w:pStyle w:val="BodyText"/>
        <w:rPr>
          <w:sz w:val="42"/>
        </w:rPr>
      </w:pPr>
    </w:p>
    <w:p>
      <w:pPr>
        <w:spacing w:before="0"/>
        <w:ind w:left="118" w:right="0" w:firstLine="0"/>
        <w:jc w:val="left"/>
        <w:rPr>
          <w:sz w:val="28"/>
        </w:rPr>
      </w:pPr>
      <w:r>
        <w:rPr>
          <w:i/>
          <w:sz w:val="28"/>
        </w:rPr>
        <w:t>Рецензент: </w:t>
      </w:r>
      <w:r>
        <w:rPr>
          <w:sz w:val="28"/>
        </w:rPr>
        <w:t>Г. В. Павлов, д-р техн. наук, професор.</w:t>
      </w:r>
    </w:p>
    <w:p>
      <w:pPr>
        <w:pStyle w:val="BodyText"/>
        <w:rPr>
          <w:sz w:val="30"/>
        </w:rPr>
      </w:pPr>
    </w:p>
    <w:p>
      <w:pPr>
        <w:pStyle w:val="BodyText"/>
        <w:spacing w:before="6"/>
        <w:rPr>
          <w:sz w:val="29"/>
        </w:rPr>
      </w:pPr>
    </w:p>
    <w:p>
      <w:pPr>
        <w:pStyle w:val="Heading1"/>
        <w:spacing w:before="0"/>
        <w:ind w:left="658"/>
        <w:jc w:val="left"/>
      </w:pPr>
      <w:r>
        <w:rPr/>
        <w:t>Козлов О.В.</w:t>
      </w:r>
    </w:p>
    <w:p>
      <w:pPr>
        <w:pStyle w:val="BodyText"/>
        <w:spacing w:line="360" w:lineRule="auto" w:before="244"/>
        <w:ind w:left="658" w:right="971"/>
        <w:jc w:val="both"/>
      </w:pPr>
      <w:r>
        <w:rPr>
          <w:spacing w:val="-6"/>
        </w:rPr>
        <w:t>Ідентифікація технологічних </w:t>
      </w:r>
      <w:r>
        <w:rPr>
          <w:spacing w:val="-5"/>
        </w:rPr>
        <w:t>об’єктів: </w:t>
      </w:r>
      <w:r>
        <w:rPr/>
        <w:t>Методичні вказівки до лабораторних   робіт   /   О.    В.    Козлов,    Г.    В.    Кондратенко, А. М. Топалов. – Миколаїв: НУК, 2016. – 77</w:t>
      </w:r>
      <w:r>
        <w:rPr>
          <w:spacing w:val="-11"/>
        </w:rPr>
        <w:t> </w:t>
      </w:r>
      <w:r>
        <w:rPr/>
        <w:t>с.</w:t>
      </w:r>
    </w:p>
    <w:p>
      <w:pPr>
        <w:pStyle w:val="BodyText"/>
        <w:rPr>
          <w:sz w:val="36"/>
        </w:rPr>
      </w:pPr>
    </w:p>
    <w:p>
      <w:pPr>
        <w:pStyle w:val="BodyText"/>
        <w:spacing w:line="360" w:lineRule="auto"/>
        <w:ind w:left="118" w:right="672" w:firstLine="540"/>
        <w:jc w:val="both"/>
      </w:pPr>
      <w:r>
        <w:rPr/>
        <w:t>В методичних вказівках наведено теоретичні відомості та інструктивні матеріали до виконання лабораторних робіт, на основі яких студенти повинні набути навичок ідентифікації технологічних об’єктів та окремих їх елементів засобами спеціалізованого пакету прикладних програм MatLab.</w:t>
      </w:r>
    </w:p>
    <w:p>
      <w:pPr>
        <w:pStyle w:val="BodyText"/>
        <w:spacing w:line="360" w:lineRule="auto"/>
        <w:ind w:left="118" w:right="672" w:firstLine="540"/>
        <w:jc w:val="both"/>
      </w:pPr>
      <w:r>
        <w:rPr/>
        <w:t>Вказівки призначені для студентів спеціальності “Автоматизація та комп’ютерно-інтегровані технології”, які вивчають дисципліну “Ідентифікація технологічних об’єктів”.</w:t>
      </w:r>
    </w:p>
    <w:p>
      <w:pPr>
        <w:pStyle w:val="BodyText"/>
        <w:rPr>
          <w:sz w:val="30"/>
        </w:rPr>
      </w:pPr>
    </w:p>
    <w:p>
      <w:pPr>
        <w:pStyle w:val="BodyText"/>
        <w:spacing w:before="6"/>
        <w:rPr>
          <w:sz w:val="23"/>
        </w:rPr>
      </w:pPr>
    </w:p>
    <w:p>
      <w:pPr>
        <w:pStyle w:val="BodyText"/>
        <w:spacing w:line="360" w:lineRule="auto"/>
        <w:ind w:left="3450" w:right="1252" w:hanging="5"/>
      </w:pPr>
      <w:r>
        <w:rPr/>
        <w:t>© Козлов О. В., Кондратенко Г. В., Топалов А. М. 2016</w:t>
      </w:r>
    </w:p>
    <w:p>
      <w:pPr>
        <w:pStyle w:val="BodyText"/>
        <w:spacing w:line="360" w:lineRule="auto"/>
        <w:ind w:left="3515" w:right="688" w:hanging="65"/>
      </w:pPr>
      <w:r>
        <w:rPr/>
        <w:t>© Національний університет кораблебудування імені адмірала Макарова, 2016</w:t>
      </w:r>
    </w:p>
    <w:p>
      <w:pPr>
        <w:spacing w:after="0" w:line="360" w:lineRule="auto"/>
        <w:sectPr>
          <w:footerReference w:type="default" r:id="rId5"/>
          <w:pgSz w:w="11910" w:h="16840"/>
          <w:pgMar w:footer="780" w:header="0" w:top="1100" w:bottom="960" w:left="1300" w:right="740"/>
          <w:pgNumType w:start="2"/>
        </w:sectPr>
      </w:pPr>
    </w:p>
    <w:p>
      <w:pPr>
        <w:pStyle w:val="Heading1"/>
        <w:ind w:right="2350"/>
      </w:pPr>
      <w:r>
        <w:rPr/>
        <w:t>ЗМІСТ</w:t>
      </w:r>
    </w:p>
    <w:sdt>
      <w:sdtPr>
        <w:docPartObj>
          <w:docPartGallery w:val="Table of Contents"/>
          <w:docPartUnique/>
        </w:docPartObj>
      </w:sdtPr>
      <w:sdtEndPr/>
      <w:sdtContent>
        <w:p>
          <w:pPr>
            <w:pStyle w:val="TOC1"/>
            <w:tabs>
              <w:tab w:pos="8993" w:val="left" w:leader="dot"/>
            </w:tabs>
            <w:spacing w:line="360" w:lineRule="auto" w:before="638"/>
            <w:ind w:left="118" w:right="675" w:firstLine="719"/>
            <w:jc w:val="both"/>
          </w:pPr>
          <w:r>
            <w:rPr/>
            <w:t>Лабораторна робота № 1. Ідентифікація параметрів математичних моделей об’єктів керування за експериментальними даними з застосуванням метода</w:t>
          </w:r>
          <w:r>
            <w:rPr>
              <w:spacing w:val="-8"/>
            </w:rPr>
            <w:t> </w:t>
          </w:r>
          <w:r>
            <w:rPr/>
            <w:t>найменших</w:t>
          </w:r>
          <w:r>
            <w:rPr>
              <w:spacing w:val="-3"/>
            </w:rPr>
            <w:t> </w:t>
          </w:r>
          <w:r>
            <w:rPr/>
            <w:t>квадратів</w:t>
            <w:tab/>
            <w:t>4</w:t>
          </w:r>
        </w:p>
        <w:p>
          <w:pPr>
            <w:pStyle w:val="TOC1"/>
            <w:tabs>
              <w:tab w:pos="8856" w:val="left" w:leader="dot"/>
            </w:tabs>
            <w:spacing w:line="360" w:lineRule="auto" w:before="1"/>
            <w:ind w:left="118" w:right="728" w:firstLine="719"/>
          </w:pPr>
          <w:r>
            <w:rPr/>
            <w:t>Лабораторна робота № 2. Ідентифікація технічних об'єктів при впливі</w:t>
          </w:r>
          <w:r>
            <w:rPr>
              <w:spacing w:val="-3"/>
            </w:rPr>
            <w:t> </w:t>
          </w:r>
          <w:r>
            <w:rPr/>
            <w:t>шуму</w:t>
            <w:tab/>
            <w:t>15</w:t>
          </w:r>
        </w:p>
        <w:p>
          <w:pPr>
            <w:pStyle w:val="TOC1"/>
            <w:tabs>
              <w:tab w:pos="8873" w:val="left" w:leader="dot"/>
            </w:tabs>
            <w:spacing w:line="362" w:lineRule="auto"/>
            <w:ind w:left="118" w:right="708" w:firstLine="719"/>
          </w:pPr>
          <w:r>
            <w:rPr/>
            <w:t>Лабораторна робота № 3. Ідентифікація технічних об'єктів при різній частоті</w:t>
          </w:r>
          <w:r>
            <w:rPr>
              <w:spacing w:val="-3"/>
            </w:rPr>
            <w:t> </w:t>
          </w:r>
          <w:r>
            <w:rPr/>
            <w:t>вхідного</w:t>
          </w:r>
          <w:r>
            <w:rPr>
              <w:spacing w:val="-3"/>
            </w:rPr>
            <w:t> </w:t>
          </w:r>
          <w:r>
            <w:rPr/>
            <w:t>впливу</w:t>
            <w:tab/>
            <w:t>25</w:t>
          </w:r>
        </w:p>
        <w:p>
          <w:pPr>
            <w:pStyle w:val="TOC1"/>
            <w:tabs>
              <w:tab w:pos="8868" w:val="left" w:leader="dot"/>
            </w:tabs>
            <w:spacing w:line="360" w:lineRule="auto"/>
            <w:ind w:left="118" w:right="712" w:firstLine="719"/>
          </w:pPr>
          <w:r>
            <w:rPr/>
            <w:t>Лабораторна робота № 4. Ідентифікація технічних об'єктів з використанням</w:t>
          </w:r>
          <w:r>
            <w:rPr>
              <w:spacing w:val="-5"/>
            </w:rPr>
            <w:t> </w:t>
          </w:r>
          <w:r>
            <w:rPr/>
            <w:t>перехідних</w:t>
          </w:r>
          <w:r>
            <w:rPr>
              <w:spacing w:val="-4"/>
            </w:rPr>
            <w:t> </w:t>
          </w:r>
          <w:r>
            <w:rPr/>
            <w:t>характеристик</w:t>
            <w:tab/>
            <w:t>32</w:t>
          </w:r>
        </w:p>
        <w:p>
          <w:pPr>
            <w:pStyle w:val="TOC1"/>
            <w:tabs>
              <w:tab w:pos="8909" w:val="left" w:leader="dot"/>
            </w:tabs>
            <w:spacing w:line="360" w:lineRule="auto"/>
            <w:ind w:left="118" w:right="676" w:firstLine="719"/>
          </w:pPr>
          <w:r>
            <w:rPr/>
            <w:t>Лабораторна робота № 5. Ідентифікація параметрів передаточної функції теплоенергетичного</w:t>
          </w:r>
          <w:r>
            <w:rPr>
              <w:spacing w:val="-9"/>
            </w:rPr>
            <w:t> </w:t>
          </w:r>
          <w:r>
            <w:rPr/>
            <w:t>об’єкта</w:t>
          </w:r>
          <w:r>
            <w:rPr>
              <w:spacing w:val="-7"/>
            </w:rPr>
            <w:t> </w:t>
          </w:r>
          <w:r>
            <w:rPr/>
            <w:t>керування</w:t>
            <w:tab/>
            <w:t>41</w:t>
          </w:r>
        </w:p>
        <w:p>
          <w:pPr>
            <w:pStyle w:val="TOC1"/>
            <w:tabs>
              <w:tab w:pos="8863" w:val="left" w:leader="dot"/>
            </w:tabs>
          </w:pPr>
          <w:hyperlink w:history="true" w:anchor="_TOC_250007">
            <w:r>
              <w:rPr/>
              <w:t>Література…</w:t>
              <w:tab/>
              <w:t>48</w:t>
            </w:r>
          </w:hyperlink>
        </w:p>
        <w:p>
          <w:pPr>
            <w:pStyle w:val="TOC1"/>
            <w:tabs>
              <w:tab w:pos="8901" w:val="left" w:leader="dot"/>
            </w:tabs>
            <w:spacing w:before="155"/>
          </w:pPr>
          <w:hyperlink w:history="true" w:anchor="_TOC_250006">
            <w:r>
              <w:rPr/>
              <w:t>Додаток</w:t>
            </w:r>
            <w:r>
              <w:rPr>
                <w:spacing w:val="-1"/>
              </w:rPr>
              <w:t> </w:t>
            </w:r>
            <w:r>
              <w:rPr/>
              <w:t>1</w:t>
              <w:tab/>
              <w:t>50</w:t>
            </w:r>
          </w:hyperlink>
        </w:p>
        <w:p>
          <w:pPr>
            <w:pStyle w:val="TOC1"/>
            <w:tabs>
              <w:tab w:pos="8901" w:val="left" w:leader="dot"/>
            </w:tabs>
            <w:spacing w:before="160"/>
          </w:pPr>
          <w:hyperlink w:history="true" w:anchor="_TOC_250005">
            <w:r>
              <w:rPr/>
              <w:t>Додаток</w:t>
            </w:r>
            <w:r>
              <w:rPr>
                <w:spacing w:val="-2"/>
              </w:rPr>
              <w:t> </w:t>
            </w:r>
            <w:r>
              <w:rPr/>
              <w:t>2</w:t>
              <w:tab/>
              <w:t>54</w:t>
            </w:r>
          </w:hyperlink>
        </w:p>
        <w:p>
          <w:pPr>
            <w:pStyle w:val="TOC1"/>
            <w:tabs>
              <w:tab w:pos="8903" w:val="left" w:leader="dot"/>
            </w:tabs>
            <w:spacing w:before="161"/>
          </w:pPr>
          <w:hyperlink w:history="true" w:anchor="_TOC_250004">
            <w:r>
              <w:rPr/>
              <w:t>Додаток</w:t>
            </w:r>
            <w:r>
              <w:rPr>
                <w:spacing w:val="-2"/>
              </w:rPr>
              <w:t> </w:t>
            </w:r>
            <w:r>
              <w:rPr/>
              <w:t>3</w:t>
              <w:tab/>
              <w:t>55</w:t>
            </w:r>
          </w:hyperlink>
        </w:p>
        <w:p>
          <w:pPr>
            <w:pStyle w:val="TOC1"/>
            <w:tabs>
              <w:tab w:pos="8904" w:val="left" w:leader="dot"/>
            </w:tabs>
            <w:spacing w:before="163"/>
          </w:pPr>
          <w:hyperlink w:history="true" w:anchor="_TOC_250003">
            <w:r>
              <w:rPr/>
              <w:t>Додаток</w:t>
            </w:r>
            <w:r>
              <w:rPr>
                <w:spacing w:val="-2"/>
              </w:rPr>
              <w:t> </w:t>
            </w:r>
            <w:r>
              <w:rPr/>
              <w:t>4</w:t>
              <w:tab/>
              <w:t>56</w:t>
            </w:r>
          </w:hyperlink>
        </w:p>
        <w:p>
          <w:pPr>
            <w:pStyle w:val="TOC1"/>
            <w:tabs>
              <w:tab w:pos="8905" w:val="left" w:leader="dot"/>
            </w:tabs>
            <w:spacing w:before="160"/>
          </w:pPr>
          <w:hyperlink w:history="true" w:anchor="_TOC_250002">
            <w:r>
              <w:rPr/>
              <w:t>Додаток</w:t>
            </w:r>
            <w:r>
              <w:rPr>
                <w:spacing w:val="-2"/>
              </w:rPr>
              <w:t> </w:t>
            </w:r>
            <w:r>
              <w:rPr/>
              <w:t>5</w:t>
              <w:tab/>
              <w:t>66</w:t>
            </w:r>
          </w:hyperlink>
        </w:p>
        <w:p>
          <w:pPr>
            <w:pStyle w:val="TOC1"/>
            <w:tabs>
              <w:tab w:pos="8906" w:val="left" w:leader="dot"/>
            </w:tabs>
            <w:spacing w:before="161"/>
          </w:pPr>
          <w:hyperlink w:history="true" w:anchor="_TOC_250001">
            <w:r>
              <w:rPr/>
              <w:t>Додаток</w:t>
            </w:r>
            <w:r>
              <w:rPr>
                <w:spacing w:val="-2"/>
              </w:rPr>
              <w:t> </w:t>
            </w:r>
            <w:r>
              <w:rPr/>
              <w:t>6</w:t>
              <w:tab/>
              <w:t>76</w:t>
            </w:r>
          </w:hyperlink>
        </w:p>
        <w:p>
          <w:pPr>
            <w:pStyle w:val="TOC1"/>
            <w:tabs>
              <w:tab w:pos="8906" w:val="left" w:leader="dot"/>
            </w:tabs>
            <w:spacing w:before="160"/>
          </w:pPr>
          <w:hyperlink w:history="true" w:anchor="_TOC_250000">
            <w:r>
              <w:rPr/>
              <w:t>Додаток</w:t>
            </w:r>
            <w:r>
              <w:rPr>
                <w:spacing w:val="-2"/>
              </w:rPr>
              <w:t> </w:t>
            </w:r>
            <w:r>
              <w:rPr/>
              <w:t>7</w:t>
              <w:tab/>
              <w:t>77</w:t>
            </w:r>
          </w:hyperlink>
        </w:p>
      </w:sdtContent>
    </w:sdt>
    <w:p>
      <w:pPr>
        <w:spacing w:after="0"/>
        <w:sectPr>
          <w:pgSz w:w="11910" w:h="16840"/>
          <w:pgMar w:header="0" w:footer="780" w:top="1100" w:bottom="960" w:left="1300" w:right="740"/>
        </w:sectPr>
      </w:pPr>
    </w:p>
    <w:p>
      <w:pPr>
        <w:spacing w:before="72"/>
        <w:ind w:left="3114" w:right="0" w:firstLine="0"/>
        <w:jc w:val="left"/>
        <w:rPr>
          <w:b/>
          <w:sz w:val="28"/>
        </w:rPr>
      </w:pPr>
      <w:r>
        <w:rPr>
          <w:b/>
          <w:sz w:val="28"/>
        </w:rPr>
        <w:t>Лабораторна робота №1</w:t>
      </w:r>
    </w:p>
    <w:p>
      <w:pPr>
        <w:pStyle w:val="BodyText"/>
        <w:rPr>
          <w:b/>
          <w:sz w:val="30"/>
        </w:rPr>
      </w:pPr>
    </w:p>
    <w:p>
      <w:pPr>
        <w:pStyle w:val="BodyText"/>
        <w:spacing w:before="10"/>
        <w:rPr>
          <w:b/>
          <w:sz w:val="25"/>
        </w:rPr>
      </w:pPr>
    </w:p>
    <w:p>
      <w:pPr>
        <w:spacing w:line="360" w:lineRule="auto" w:before="1"/>
        <w:ind w:left="179" w:right="734" w:firstLine="0"/>
        <w:jc w:val="center"/>
        <w:rPr>
          <w:b/>
          <w:sz w:val="28"/>
        </w:rPr>
      </w:pPr>
      <w:r>
        <w:rPr>
          <w:b/>
          <w:sz w:val="28"/>
        </w:rPr>
        <w:t>Ідентифікація параметрів математичних моделей об’єктів керування за експериментальними даними з застосуванням метода найменших квадратів</w:t>
      </w:r>
    </w:p>
    <w:p>
      <w:pPr>
        <w:pStyle w:val="BodyText"/>
        <w:spacing w:before="6"/>
        <w:rPr>
          <w:b/>
          <w:sz w:val="41"/>
        </w:rPr>
      </w:pPr>
    </w:p>
    <w:p>
      <w:pPr>
        <w:pStyle w:val="BodyText"/>
        <w:spacing w:line="360" w:lineRule="auto" w:before="1"/>
        <w:ind w:left="118" w:right="675" w:firstLine="707"/>
        <w:jc w:val="both"/>
      </w:pPr>
      <w:r>
        <w:rPr>
          <w:b/>
        </w:rPr>
        <w:t>Мета роботи</w:t>
      </w:r>
      <w:r>
        <w:rPr/>
        <w:t>: набуття досвіду ідентифікації статичних характеристик складних технічних об’єктів на основі методу найменших квадратів.</w:t>
      </w:r>
    </w:p>
    <w:p>
      <w:pPr>
        <w:pStyle w:val="BodyText"/>
        <w:spacing w:before="5"/>
        <w:rPr>
          <w:sz w:val="42"/>
        </w:rPr>
      </w:pPr>
    </w:p>
    <w:p>
      <w:pPr>
        <w:pStyle w:val="Heading1"/>
        <w:spacing w:before="0"/>
        <w:ind w:right="2356"/>
      </w:pPr>
      <w:r>
        <w:rPr/>
        <w:t>Теоретичні відомості</w:t>
      </w:r>
    </w:p>
    <w:p>
      <w:pPr>
        <w:pStyle w:val="BodyText"/>
        <w:rPr>
          <w:b/>
          <w:sz w:val="30"/>
        </w:rPr>
      </w:pPr>
    </w:p>
    <w:p>
      <w:pPr>
        <w:pStyle w:val="BodyText"/>
        <w:spacing w:before="5"/>
        <w:rPr>
          <w:b/>
          <w:sz w:val="25"/>
        </w:rPr>
      </w:pPr>
    </w:p>
    <w:p>
      <w:pPr>
        <w:pStyle w:val="BodyText"/>
        <w:spacing w:line="360" w:lineRule="auto" w:before="1"/>
        <w:ind w:left="118" w:right="670" w:firstLine="719"/>
        <w:jc w:val="both"/>
      </w:pPr>
      <w:r>
        <w:rPr/>
        <w:t>Під час синтезу систем керування реальних об’єктів часто постає потреба в математичній формалізації окремих складових частин, які в багатьох випадках неможливо або складно описати системою диференціальних рівнянь через нестачу необхідної інформації щодо параметрів об’єкту керування. В даному випадку для синтезу систем керування використовують методи ідентифікації, що дозволяють представити об’єкт математичною моделлю з бажаною точністю.  Особливо поширеним є застосування методу найменших квадратів для ідентифікації параметрів математичних моделей на основі результатів попередньо проведених експериментальних досліджень.</w:t>
      </w:r>
    </w:p>
    <w:p>
      <w:pPr>
        <w:pStyle w:val="BodyText"/>
        <w:spacing w:line="360" w:lineRule="auto" w:before="2"/>
        <w:ind w:left="118" w:right="672" w:firstLine="719"/>
        <w:jc w:val="both"/>
      </w:pPr>
      <w:r>
        <w:rPr/>
        <w:t>Метод найменших квадратів (МНК) ефективно використовується для апроксимації динамічних рядів, виявлення форми кореляційного зв'язку між випадковими величинами та ін. Ідея методу полягає в тому, що реальна функція, яка описує відповідне явище, апроксимується більш простою функціональною залежністю – математичною моделлю. </w:t>
      </w:r>
      <w:r>
        <w:rPr>
          <w:spacing w:val="-2"/>
        </w:rPr>
        <w:t>При </w:t>
      </w:r>
      <w:r>
        <w:rPr/>
        <w:t>цьому математична модель формується з таким розрахунком, щоб середньоквадратичне відхилення фактичних рівнів функції в спостережуваних точках від апроксимованих було</w:t>
      </w:r>
      <w:r>
        <w:rPr>
          <w:spacing w:val="-1"/>
        </w:rPr>
        <w:t> </w:t>
      </w:r>
      <w:r>
        <w:rPr/>
        <w:t>найменшим.</w:t>
      </w:r>
    </w:p>
    <w:p>
      <w:pPr>
        <w:spacing w:after="0" w:line="360" w:lineRule="auto"/>
        <w:jc w:val="both"/>
        <w:sectPr>
          <w:pgSz w:w="11910" w:h="16840"/>
          <w:pgMar w:header="0" w:footer="780" w:top="1100" w:bottom="960" w:left="1300" w:right="740"/>
        </w:sectPr>
      </w:pPr>
    </w:p>
    <w:p>
      <w:pPr>
        <w:pStyle w:val="BodyText"/>
        <w:spacing w:line="360" w:lineRule="auto" w:before="67"/>
        <w:ind w:left="118" w:right="688" w:firstLine="719"/>
      </w:pPr>
      <w:r>
        <w:rPr/>
        <w:t>Наприклад, за наявними експериментальними даними (</w:t>
      </w:r>
      <w:r>
        <w:rPr>
          <w:i/>
        </w:rPr>
        <w:t>x</w:t>
      </w:r>
      <w:r>
        <w:rPr>
          <w:vertAlign w:val="subscript"/>
        </w:rPr>
        <w:t>i</w:t>
      </w:r>
      <w:r>
        <w:rPr>
          <w:vertAlign w:val="baseline"/>
        </w:rPr>
        <w:t>, </w:t>
      </w:r>
      <w:r>
        <w:rPr>
          <w:i/>
          <w:vertAlign w:val="baseline"/>
        </w:rPr>
        <w:t>y</w:t>
      </w:r>
      <w:r>
        <w:rPr>
          <w:vertAlign w:val="subscript"/>
        </w:rPr>
        <w:t>i</w:t>
      </w:r>
      <w:r>
        <w:rPr>
          <w:vertAlign w:val="baseline"/>
        </w:rPr>
        <w:t>) для (</w:t>
      </w:r>
      <w:r>
        <w:rPr>
          <w:i/>
          <w:vertAlign w:val="baseline"/>
        </w:rPr>
        <w:t>i </w:t>
      </w:r>
      <w:r>
        <w:rPr>
          <w:vertAlign w:val="baseline"/>
        </w:rPr>
        <w:t>= 1, 2, ..., </w:t>
      </w:r>
      <w:r>
        <w:rPr>
          <w:i/>
          <w:vertAlign w:val="baseline"/>
        </w:rPr>
        <w:t>n</w:t>
      </w:r>
      <w:r>
        <w:rPr>
          <w:vertAlign w:val="baseline"/>
        </w:rPr>
        <w:t>) можна побудувати таку математичну модель</w:t>
      </w:r>
    </w:p>
    <w:p>
      <w:pPr>
        <w:tabs>
          <w:tab w:pos="8652" w:val="left" w:leader="none"/>
        </w:tabs>
        <w:spacing w:line="321" w:lineRule="exact" w:before="0"/>
        <w:ind w:left="3695" w:right="0" w:firstLine="0"/>
        <w:jc w:val="left"/>
        <w:rPr>
          <w:sz w:val="28"/>
        </w:rPr>
      </w:pPr>
      <w:r>
        <w:rPr>
          <w:sz w:val="28"/>
        </w:rPr>
        <w:t>у = </w:t>
      </w:r>
      <w:r>
        <w:rPr>
          <w:i/>
          <w:sz w:val="28"/>
        </w:rPr>
        <w:t>а</w:t>
      </w:r>
      <w:r>
        <w:rPr>
          <w:i/>
          <w:spacing w:val="-2"/>
          <w:sz w:val="28"/>
        </w:rPr>
        <w:t> </w:t>
      </w:r>
      <w:r>
        <w:rPr>
          <w:sz w:val="28"/>
        </w:rPr>
        <w:t>+ </w:t>
      </w:r>
      <w:r>
        <w:rPr>
          <w:i/>
          <w:sz w:val="28"/>
        </w:rPr>
        <w:t>bх</w:t>
      </w:r>
      <w:r>
        <w:rPr>
          <w:sz w:val="28"/>
        </w:rPr>
        <w:t>,</w:t>
        <w:tab/>
        <w:t>(1.1)</w:t>
      </w:r>
    </w:p>
    <w:p>
      <w:pPr>
        <w:pStyle w:val="BodyText"/>
        <w:tabs>
          <w:tab w:pos="924" w:val="left" w:leader="none"/>
          <w:tab w:pos="1803" w:val="left" w:leader="none"/>
          <w:tab w:pos="3593" w:val="left" w:leader="none"/>
          <w:tab w:pos="4963" w:val="left" w:leader="none"/>
          <w:tab w:pos="5949" w:val="left" w:leader="none"/>
          <w:tab w:pos="7475" w:val="left" w:leader="none"/>
          <w:tab w:pos="9060" w:val="left" w:leader="none"/>
        </w:tabs>
        <w:spacing w:line="362" w:lineRule="auto" w:before="161"/>
        <w:ind w:left="118" w:right="671"/>
      </w:pPr>
      <w:r>
        <w:rPr/>
        <w:t>для</w:t>
        <w:tab/>
        <w:t>якої</w:t>
        <w:tab/>
        <w:t>досягається</w:t>
        <w:tab/>
        <w:t>мінімум</w:t>
        <w:tab/>
        <w:t>суми</w:t>
        <w:tab/>
        <w:t>квадратів</w:t>
        <w:tab/>
        <w:t>відхилень</w:t>
        <w:tab/>
        <w:t>в експериментальних точках (</w:t>
      </w:r>
      <w:r>
        <w:rPr>
          <w:i/>
        </w:rPr>
        <w:t>x</w:t>
      </w:r>
      <w:r>
        <w:rPr>
          <w:vertAlign w:val="subscript"/>
        </w:rPr>
        <w:t>i</w:t>
      </w:r>
      <w:r>
        <w:rPr>
          <w:vertAlign w:val="baseline"/>
        </w:rPr>
        <w:t>,</w:t>
      </w:r>
      <w:r>
        <w:rPr>
          <w:spacing w:val="-4"/>
          <w:vertAlign w:val="baseline"/>
        </w:rPr>
        <w:t> </w:t>
      </w:r>
      <w:r>
        <w:rPr>
          <w:i/>
          <w:vertAlign w:val="baseline"/>
        </w:rPr>
        <w:t>y</w:t>
      </w:r>
      <w:r>
        <w:rPr>
          <w:vertAlign w:val="subscript"/>
        </w:rPr>
        <w:t>i</w:t>
      </w:r>
      <w:r>
        <w:rPr>
          <w:vertAlign w:val="baseline"/>
        </w:rPr>
        <w:t>)</w:t>
      </w:r>
    </w:p>
    <w:p>
      <w:pPr>
        <w:tabs>
          <w:tab w:pos="8652" w:val="left" w:leader="none"/>
        </w:tabs>
        <w:spacing w:line="277" w:lineRule="exact" w:before="110"/>
        <w:ind w:left="3022" w:right="0" w:firstLine="0"/>
        <w:jc w:val="left"/>
        <w:rPr>
          <w:sz w:val="28"/>
        </w:rPr>
      </w:pPr>
      <w:r>
        <w:rPr/>
        <w:pict>
          <v:shape style="position:absolute;margin-left:296.994507pt;margin-top:1.70838pt;width:4.05pt;height:8.9pt;mso-position-horizontal-relative:page;mso-position-vertical-relative:paragraph;z-index:-66904" type="#_x0000_t202" filled="false" stroked="false">
            <v:textbox inset="0,0,0,0">
              <w:txbxContent>
                <w:p>
                  <w:pPr>
                    <w:spacing w:line="178" w:lineRule="exact" w:before="0"/>
                    <w:ind w:left="0" w:right="0" w:firstLine="0"/>
                    <w:jc w:val="left"/>
                    <w:rPr>
                      <w:i/>
                      <w:sz w:val="16"/>
                    </w:rPr>
                  </w:pPr>
                  <w:r>
                    <w:rPr>
                      <w:i/>
                      <w:w w:val="100"/>
                      <w:sz w:val="16"/>
                    </w:rPr>
                    <w:t>n</w:t>
                  </w:r>
                </w:p>
              </w:txbxContent>
            </v:textbox>
            <w10:wrap type="none"/>
          </v:shape>
        </w:pict>
      </w:r>
      <w:r>
        <w:rPr>
          <w:w w:val="105"/>
          <w:sz w:val="27"/>
        </w:rPr>
        <w:t>min</w:t>
      </w:r>
      <w:r>
        <w:rPr>
          <w:spacing w:val="-29"/>
          <w:w w:val="105"/>
          <w:sz w:val="27"/>
        </w:rPr>
        <w:t> </w:t>
      </w:r>
      <w:r>
        <w:rPr>
          <w:i/>
          <w:w w:val="105"/>
          <w:sz w:val="27"/>
        </w:rPr>
        <w:t>Z</w:t>
      </w:r>
      <w:r>
        <w:rPr>
          <w:i/>
          <w:spacing w:val="-41"/>
          <w:w w:val="105"/>
          <w:sz w:val="27"/>
        </w:rPr>
        <w:t> </w:t>
      </w:r>
      <w:r>
        <w:rPr>
          <w:spacing w:val="5"/>
          <w:w w:val="105"/>
          <w:sz w:val="27"/>
        </w:rPr>
        <w:t>(</w:t>
      </w:r>
      <w:r>
        <w:rPr>
          <w:i/>
          <w:spacing w:val="5"/>
          <w:w w:val="105"/>
          <w:sz w:val="27"/>
        </w:rPr>
        <w:t>a</w:t>
      </w:r>
      <w:r>
        <w:rPr>
          <w:spacing w:val="5"/>
          <w:w w:val="105"/>
          <w:sz w:val="27"/>
        </w:rPr>
        <w:t>,</w:t>
      </w:r>
      <w:r>
        <w:rPr>
          <w:i/>
          <w:spacing w:val="5"/>
          <w:w w:val="105"/>
          <w:sz w:val="27"/>
        </w:rPr>
        <w:t>b</w:t>
      </w:r>
      <w:r>
        <w:rPr>
          <w:spacing w:val="5"/>
          <w:w w:val="105"/>
          <w:sz w:val="27"/>
        </w:rPr>
        <w:t>)</w:t>
      </w:r>
      <w:r>
        <w:rPr>
          <w:spacing w:val="-13"/>
          <w:w w:val="105"/>
          <w:sz w:val="27"/>
        </w:rPr>
        <w:t> </w:t>
      </w:r>
      <w:r>
        <w:rPr>
          <w:rFonts w:ascii="Symbol" w:hAnsi="Symbol"/>
          <w:w w:val="105"/>
          <w:sz w:val="27"/>
        </w:rPr>
        <w:t></w:t>
      </w:r>
      <w:r>
        <w:rPr>
          <w:spacing w:val="-15"/>
          <w:w w:val="105"/>
          <w:sz w:val="27"/>
        </w:rPr>
        <w:t> </w:t>
      </w:r>
      <w:r>
        <w:rPr>
          <w:rFonts w:ascii="Symbol" w:hAnsi="Symbol"/>
          <w:spacing w:val="10"/>
          <w:w w:val="105"/>
          <w:position w:val="-5"/>
          <w:sz w:val="41"/>
        </w:rPr>
        <w:t></w:t>
      </w:r>
      <w:r>
        <w:rPr>
          <w:spacing w:val="10"/>
          <w:w w:val="105"/>
          <w:sz w:val="27"/>
        </w:rPr>
        <w:t>(</w:t>
      </w:r>
      <w:r>
        <w:rPr>
          <w:spacing w:val="-39"/>
          <w:w w:val="105"/>
          <w:sz w:val="27"/>
        </w:rPr>
        <w:t> </w:t>
      </w:r>
      <w:r>
        <w:rPr>
          <w:i/>
          <w:w w:val="105"/>
          <w:sz w:val="27"/>
        </w:rPr>
        <w:t>y</w:t>
      </w:r>
      <w:r>
        <w:rPr>
          <w:i/>
          <w:spacing w:val="47"/>
          <w:w w:val="105"/>
          <w:sz w:val="27"/>
        </w:rPr>
        <w:t> </w:t>
      </w:r>
      <w:r>
        <w:rPr>
          <w:rFonts w:ascii="Symbol" w:hAnsi="Symbol"/>
          <w:w w:val="105"/>
          <w:sz w:val="27"/>
        </w:rPr>
        <w:t></w:t>
      </w:r>
      <w:r>
        <w:rPr>
          <w:spacing w:val="-26"/>
          <w:w w:val="105"/>
          <w:sz w:val="27"/>
        </w:rPr>
        <w:t> </w:t>
      </w:r>
      <w:r>
        <w:rPr>
          <w:spacing w:val="2"/>
          <w:w w:val="105"/>
          <w:sz w:val="27"/>
        </w:rPr>
        <w:t>(</w:t>
      </w:r>
      <w:r>
        <w:rPr>
          <w:i/>
          <w:spacing w:val="2"/>
          <w:w w:val="105"/>
          <w:sz w:val="27"/>
        </w:rPr>
        <w:t>a</w:t>
      </w:r>
      <w:r>
        <w:rPr>
          <w:i/>
          <w:spacing w:val="-15"/>
          <w:w w:val="105"/>
          <w:sz w:val="27"/>
        </w:rPr>
        <w:t> </w:t>
      </w:r>
      <w:r>
        <w:rPr>
          <w:rFonts w:ascii="Symbol" w:hAnsi="Symbol"/>
          <w:w w:val="105"/>
          <w:sz w:val="27"/>
        </w:rPr>
        <w:t></w:t>
      </w:r>
      <w:r>
        <w:rPr>
          <w:spacing w:val="-26"/>
          <w:w w:val="105"/>
          <w:sz w:val="27"/>
        </w:rPr>
        <w:t> </w:t>
      </w:r>
      <w:r>
        <w:rPr>
          <w:i/>
          <w:w w:val="105"/>
          <w:sz w:val="27"/>
        </w:rPr>
        <w:t>bx</w:t>
      </w:r>
      <w:r>
        <w:rPr>
          <w:i/>
          <w:spacing w:val="-5"/>
          <w:w w:val="105"/>
          <w:sz w:val="27"/>
        </w:rPr>
        <w:t> </w:t>
      </w:r>
      <w:r>
        <w:rPr>
          <w:spacing w:val="1"/>
          <w:w w:val="105"/>
          <w:sz w:val="27"/>
        </w:rPr>
        <w:t>))</w:t>
      </w:r>
      <w:r>
        <w:rPr>
          <w:spacing w:val="1"/>
          <w:w w:val="105"/>
          <w:position w:val="13"/>
          <w:sz w:val="16"/>
        </w:rPr>
        <w:t>2</w:t>
      </w:r>
      <w:r>
        <w:rPr>
          <w:spacing w:val="-2"/>
          <w:w w:val="105"/>
          <w:position w:val="13"/>
          <w:sz w:val="16"/>
        </w:rPr>
        <w:t> </w:t>
      </w:r>
      <w:r>
        <w:rPr>
          <w:w w:val="105"/>
          <w:sz w:val="28"/>
        </w:rPr>
        <w:t>,</w:t>
        <w:tab/>
        <w:t>(1.2)</w:t>
      </w:r>
    </w:p>
    <w:p>
      <w:pPr>
        <w:tabs>
          <w:tab w:pos="2562" w:val="left" w:leader="none"/>
        </w:tabs>
        <w:spacing w:line="176" w:lineRule="exact" w:before="0"/>
        <w:ind w:left="1474" w:right="0" w:firstLine="0"/>
        <w:jc w:val="center"/>
        <w:rPr>
          <w:i/>
          <w:sz w:val="16"/>
        </w:rPr>
      </w:pPr>
      <w:r>
        <w:rPr>
          <w:i/>
          <w:sz w:val="16"/>
        </w:rPr>
        <w:t>i</w:t>
        <w:tab/>
        <w:t>i</w:t>
      </w:r>
    </w:p>
    <w:p>
      <w:pPr>
        <w:spacing w:line="194" w:lineRule="exact" w:before="0"/>
        <w:ind w:left="1798" w:right="2291" w:firstLine="0"/>
        <w:jc w:val="center"/>
        <w:rPr>
          <w:sz w:val="16"/>
        </w:rPr>
      </w:pPr>
      <w:r>
        <w:rPr>
          <w:i/>
          <w:sz w:val="16"/>
        </w:rPr>
        <w:t>i</w:t>
      </w:r>
      <w:r>
        <w:rPr>
          <w:rFonts w:ascii="Symbol" w:hAnsi="Symbol"/>
          <w:sz w:val="16"/>
        </w:rPr>
        <w:t></w:t>
      </w:r>
      <w:r>
        <w:rPr>
          <w:sz w:val="16"/>
        </w:rPr>
        <w:t>1</w:t>
      </w:r>
    </w:p>
    <w:p>
      <w:pPr>
        <w:pStyle w:val="BodyText"/>
        <w:spacing w:before="186"/>
        <w:ind w:left="118"/>
      </w:pPr>
      <w:r>
        <w:rPr/>
        <w:t>де </w:t>
      </w:r>
      <w:r>
        <w:rPr>
          <w:i/>
        </w:rPr>
        <w:t>y </w:t>
      </w:r>
      <w:r>
        <w:rPr/>
        <w:t>- значення функції; </w:t>
      </w:r>
      <w:r>
        <w:rPr>
          <w:i/>
        </w:rPr>
        <w:t>x </w:t>
      </w:r>
      <w:r>
        <w:rPr/>
        <w:t>- значення аргументу.</w:t>
      </w:r>
    </w:p>
    <w:p>
      <w:pPr>
        <w:pStyle w:val="BodyText"/>
        <w:tabs>
          <w:tab w:pos="1538" w:val="left" w:leader="none"/>
          <w:tab w:pos="3282" w:val="left" w:leader="none"/>
          <w:tab w:pos="4239" w:val="left" w:leader="none"/>
          <w:tab w:pos="4998" w:val="left" w:leader="none"/>
          <w:tab w:pos="6824" w:val="left" w:leader="none"/>
          <w:tab w:pos="8009" w:val="left" w:leader="none"/>
          <w:tab w:pos="8834" w:val="left" w:leader="none"/>
        </w:tabs>
        <w:spacing w:before="212"/>
        <w:ind w:left="826"/>
      </w:pPr>
      <w:r>
        <w:rPr/>
        <w:t>При</w:t>
        <w:tab/>
        <w:t>забезпеченні</w:t>
        <w:tab/>
        <w:t>умови</w:t>
        <w:tab/>
        <w:t>(1.2)</w:t>
        <w:tab/>
        <w:t>мінімізується</w:t>
        <w:tab/>
        <w:t>функція</w:t>
        <w:tab/>
        <w:t>(1.1),</w:t>
        <w:tab/>
        <w:t>що</w:t>
      </w:r>
    </w:p>
    <w:p>
      <w:pPr>
        <w:spacing w:after="0"/>
        <w:sectPr>
          <w:pgSz w:w="11910" w:h="16840"/>
          <w:pgMar w:header="0" w:footer="780" w:top="1100" w:bottom="960" w:left="1300" w:right="740"/>
        </w:sectPr>
      </w:pPr>
    </w:p>
    <w:p>
      <w:pPr>
        <w:pStyle w:val="BodyText"/>
        <w:spacing w:before="161"/>
        <w:ind w:left="118"/>
      </w:pPr>
      <w:r>
        <w:rPr/>
        <w:t>залежить від двох параметрів: </w:t>
      </w:r>
      <w:r>
        <w:rPr>
          <w:i/>
        </w:rPr>
        <w:t>a </w:t>
      </w:r>
      <w:r>
        <w:rPr/>
        <w:t>- відрізок на осі ординат при</w:t>
      </w:r>
    </w:p>
    <w:p>
      <w:pPr>
        <w:spacing w:before="142"/>
        <w:ind w:left="118" w:right="0" w:firstLine="0"/>
        <w:jc w:val="left"/>
        <w:rPr>
          <w:sz w:val="28"/>
        </w:rPr>
      </w:pPr>
      <w:r>
        <w:rPr/>
        <w:br w:type="column"/>
      </w:r>
      <w:r>
        <w:rPr>
          <w:i/>
          <w:sz w:val="28"/>
        </w:rPr>
        <w:t>х </w:t>
      </w:r>
      <w:r>
        <w:rPr>
          <w:rFonts w:ascii="Symbol" w:hAnsi="Symbol"/>
          <w:sz w:val="28"/>
        </w:rPr>
        <w:t></w:t>
      </w:r>
      <w:r>
        <w:rPr>
          <w:sz w:val="28"/>
        </w:rPr>
        <w:t> 0 ; </w:t>
      </w:r>
      <w:r>
        <w:rPr>
          <w:i/>
          <w:sz w:val="28"/>
        </w:rPr>
        <w:t>b </w:t>
      </w:r>
      <w:r>
        <w:rPr>
          <w:sz w:val="28"/>
        </w:rPr>
        <w:t>-</w:t>
      </w:r>
    </w:p>
    <w:p>
      <w:pPr>
        <w:spacing w:after="0"/>
        <w:jc w:val="left"/>
        <w:rPr>
          <w:sz w:val="28"/>
        </w:rPr>
        <w:sectPr>
          <w:type w:val="continuous"/>
          <w:pgSz w:w="11910" w:h="16840"/>
          <w:pgMar w:top="1040" w:bottom="280" w:left="1300" w:right="740"/>
          <w:cols w:num="2" w:equalWidth="0">
            <w:col w:w="7908" w:space="47"/>
            <w:col w:w="1915"/>
          </w:cols>
        </w:sectPr>
      </w:pPr>
    </w:p>
    <w:p>
      <w:pPr>
        <w:pStyle w:val="BodyText"/>
        <w:spacing w:before="10"/>
        <w:rPr>
          <w:sz w:val="29"/>
        </w:rPr>
      </w:pPr>
    </w:p>
    <w:p>
      <w:pPr>
        <w:pStyle w:val="BodyText"/>
        <w:ind w:left="118"/>
      </w:pPr>
      <w:r>
        <w:rPr/>
        <w:t>нахил прямої,</w:t>
      </w:r>
    </w:p>
    <w:p>
      <w:pPr>
        <w:spacing w:line="175" w:lineRule="auto" w:before="177"/>
        <w:ind w:left="71" w:right="0" w:firstLine="0"/>
        <w:jc w:val="left"/>
        <w:rPr>
          <w:i/>
          <w:sz w:val="28"/>
        </w:rPr>
      </w:pPr>
      <w:r>
        <w:rPr/>
        <w:br w:type="column"/>
      </w:r>
      <w:r>
        <w:rPr>
          <w:i/>
          <w:position w:val="-16"/>
          <w:sz w:val="28"/>
        </w:rPr>
        <w:t>b </w:t>
      </w:r>
      <w:r>
        <w:rPr>
          <w:rFonts w:ascii="Symbol" w:hAnsi="Symbol"/>
          <w:position w:val="-16"/>
          <w:sz w:val="28"/>
        </w:rPr>
        <w:t></w:t>
      </w:r>
      <w:r>
        <w:rPr>
          <w:position w:val="-16"/>
          <w:sz w:val="28"/>
        </w:rPr>
        <w:t> </w:t>
      </w:r>
      <w:r>
        <w:rPr>
          <w:rFonts w:ascii="Symbol" w:hAnsi="Symbol"/>
          <w:sz w:val="28"/>
        </w:rPr>
        <w:t></w:t>
      </w:r>
      <w:r>
        <w:rPr>
          <w:i/>
          <w:sz w:val="28"/>
        </w:rPr>
        <w:t>y</w:t>
      </w:r>
    </w:p>
    <w:p>
      <w:pPr>
        <w:spacing w:line="281" w:lineRule="exact" w:before="0"/>
        <w:ind w:left="515" w:right="0" w:firstLine="0"/>
        <w:jc w:val="left"/>
        <w:rPr>
          <w:i/>
          <w:sz w:val="28"/>
        </w:rPr>
      </w:pPr>
      <w:r>
        <w:rPr/>
        <w:pict>
          <v:line style="position:absolute;mso-position-horizontal-relative:page;mso-position-vertical-relative:paragraph;z-index:-67000" from="181.605606pt,-3.357389pt" to="198.333428pt,-3.357389pt" stroked="true" strokeweight=".705754pt" strokecolor="#000000">
            <v:stroke dashstyle="solid"/>
            <w10:wrap type="none"/>
          </v:line>
        </w:pict>
      </w:r>
      <w:r>
        <w:rPr>
          <w:rFonts w:ascii="Symbol" w:hAnsi="Symbol"/>
          <w:w w:val="95"/>
          <w:sz w:val="28"/>
        </w:rPr>
        <w:t></w:t>
      </w:r>
      <w:r>
        <w:rPr>
          <w:i/>
          <w:w w:val="95"/>
          <w:sz w:val="28"/>
        </w:rPr>
        <w:t>x</w:t>
      </w:r>
    </w:p>
    <w:p>
      <w:pPr>
        <w:pStyle w:val="BodyText"/>
        <w:spacing w:before="1"/>
        <w:rPr>
          <w:i/>
        </w:rPr>
      </w:pPr>
      <w:r>
        <w:rPr/>
        <w:br w:type="column"/>
      </w:r>
      <w:r>
        <w:rPr>
          <w:i/>
        </w:rPr>
      </w:r>
    </w:p>
    <w:p>
      <w:pPr>
        <w:pStyle w:val="BodyText"/>
        <w:ind w:left="118"/>
        <w:rPr>
          <w:i/>
        </w:rPr>
      </w:pPr>
      <w:r>
        <w:rPr/>
        <w:t>, де</w:t>
      </w:r>
      <w:r>
        <w:rPr>
          <w:spacing w:val="60"/>
        </w:rPr>
        <w:t> </w:t>
      </w:r>
      <w:r>
        <w:rPr>
          <w:rFonts w:ascii="Symbol" w:hAnsi="Symbol"/>
          <w:spacing w:val="2"/>
        </w:rPr>
        <w:t></w:t>
      </w:r>
      <w:r>
        <w:rPr>
          <w:i/>
          <w:spacing w:val="2"/>
        </w:rPr>
        <w:t>y</w:t>
      </w:r>
    </w:p>
    <w:p>
      <w:pPr>
        <w:pStyle w:val="BodyText"/>
        <w:spacing w:before="10"/>
        <w:rPr>
          <w:i/>
          <w:sz w:val="29"/>
        </w:rPr>
      </w:pPr>
      <w:r>
        <w:rPr/>
        <w:br w:type="column"/>
      </w:r>
      <w:r>
        <w:rPr>
          <w:i/>
          <w:sz w:val="29"/>
        </w:rPr>
      </w:r>
    </w:p>
    <w:p>
      <w:pPr>
        <w:pStyle w:val="BodyText"/>
        <w:ind w:left="97"/>
      </w:pPr>
      <w:r>
        <w:rPr/>
        <w:t>- приріст функції для відповідного приросту</w:t>
      </w:r>
    </w:p>
    <w:p>
      <w:pPr>
        <w:spacing w:after="0"/>
        <w:sectPr>
          <w:type w:val="continuous"/>
          <w:pgSz w:w="11910" w:h="16840"/>
          <w:pgMar w:top="1040" w:bottom="280" w:left="1300" w:right="740"/>
          <w:cols w:num="4" w:equalWidth="0">
            <w:col w:w="1798" w:space="40"/>
            <w:col w:w="810" w:space="41"/>
            <w:col w:w="962" w:space="39"/>
            <w:col w:w="6180"/>
          </w:cols>
        </w:sectPr>
      </w:pPr>
    </w:p>
    <w:p>
      <w:pPr>
        <w:pStyle w:val="BodyText"/>
        <w:spacing w:before="158"/>
        <w:ind w:left="118"/>
      </w:pPr>
      <w:r>
        <w:rPr/>
        <w:t>аргументу</w:t>
      </w:r>
    </w:p>
    <w:p>
      <w:pPr>
        <w:spacing w:before="139"/>
        <w:ind w:left="64" w:right="0" w:firstLine="0"/>
        <w:jc w:val="left"/>
        <w:rPr>
          <w:sz w:val="28"/>
        </w:rPr>
      </w:pPr>
      <w:r>
        <w:rPr/>
        <w:br w:type="column"/>
      </w:r>
      <w:r>
        <w:rPr>
          <w:rFonts w:ascii="Symbol" w:hAnsi="Symbol"/>
          <w:sz w:val="28"/>
        </w:rPr>
        <w:t></w:t>
      </w:r>
      <w:r>
        <w:rPr>
          <w:i/>
          <w:sz w:val="28"/>
        </w:rPr>
        <w:t>x </w:t>
      </w:r>
      <w:r>
        <w:rPr>
          <w:sz w:val="28"/>
        </w:rPr>
        <w:t>.</w:t>
      </w:r>
    </w:p>
    <w:p>
      <w:pPr>
        <w:spacing w:after="0"/>
        <w:jc w:val="left"/>
        <w:rPr>
          <w:sz w:val="28"/>
        </w:rPr>
        <w:sectPr>
          <w:type w:val="continuous"/>
          <w:pgSz w:w="11910" w:h="16840"/>
          <w:pgMar w:top="1040" w:bottom="280" w:left="1300" w:right="740"/>
          <w:cols w:num="2" w:equalWidth="0">
            <w:col w:w="1354" w:space="40"/>
            <w:col w:w="8476"/>
          </w:cols>
        </w:sectPr>
      </w:pPr>
    </w:p>
    <w:p>
      <w:pPr>
        <w:pStyle w:val="BodyText"/>
        <w:spacing w:line="360" w:lineRule="auto" w:before="161"/>
        <w:ind w:left="118" w:right="671" w:firstLine="707"/>
        <w:jc w:val="both"/>
      </w:pPr>
      <w:r>
        <w:rPr/>
        <w:t>В якості апроксимуючої функції застосовуються не тільки лінійна (апроксимація прямою лінією) функція (1.1), але й квадратична, параболічна, </w:t>
      </w:r>
      <w:hyperlink r:id="rId6">
        <w:r>
          <w:rPr/>
          <w:t>експоненційна </w:t>
        </w:r>
      </w:hyperlink>
      <w:r>
        <w:rPr/>
        <w:t>та ін. Приклад апроксимації динамічного ряду математичною моделлю у вигляді прямої лінії наведено на рис. 1.1, де сума</w:t>
      </w:r>
    </w:p>
    <w:p>
      <w:pPr>
        <w:spacing w:after="0" w:line="360" w:lineRule="auto"/>
        <w:jc w:val="both"/>
        <w:sectPr>
          <w:type w:val="continuous"/>
          <w:pgSz w:w="11910" w:h="16840"/>
          <w:pgMar w:top="1040" w:bottom="280" w:left="1300" w:right="740"/>
        </w:sectPr>
      </w:pPr>
    </w:p>
    <w:p>
      <w:pPr>
        <w:pStyle w:val="BodyText"/>
        <w:tabs>
          <w:tab w:pos="1514" w:val="left" w:leader="none"/>
        </w:tabs>
        <w:spacing w:line="187" w:lineRule="exact" w:before="46"/>
        <w:ind w:left="118"/>
      </w:pPr>
      <w:r>
        <w:rPr/>
        <w:t>квадратів</w:t>
        <w:tab/>
        <w:t>відхилень</w:t>
      </w:r>
    </w:p>
    <w:p>
      <w:pPr>
        <w:spacing w:line="201" w:lineRule="exact" w:before="33"/>
        <w:ind w:left="118" w:right="0" w:firstLine="0"/>
        <w:jc w:val="left"/>
        <w:rPr>
          <w:sz w:val="16"/>
        </w:rPr>
      </w:pPr>
      <w:r>
        <w:rPr/>
        <w:br w:type="column"/>
      </w:r>
      <w:r>
        <w:rPr>
          <w:w w:val="105"/>
          <w:sz w:val="27"/>
        </w:rPr>
        <w:t>( </w:t>
      </w:r>
      <w:r>
        <w:rPr>
          <w:i/>
          <w:w w:val="105"/>
          <w:sz w:val="27"/>
        </w:rPr>
        <w:t>y </w:t>
      </w:r>
      <w:r>
        <w:rPr>
          <w:rFonts w:ascii="Symbol" w:hAnsi="Symbol"/>
          <w:w w:val="105"/>
          <w:sz w:val="27"/>
        </w:rPr>
        <w:t></w:t>
      </w:r>
      <w:r>
        <w:rPr>
          <w:w w:val="105"/>
          <w:sz w:val="27"/>
        </w:rPr>
        <w:t> </w:t>
      </w:r>
      <w:r>
        <w:rPr>
          <w:i/>
          <w:w w:val="105"/>
          <w:sz w:val="27"/>
        </w:rPr>
        <w:t>y </w:t>
      </w:r>
      <w:r>
        <w:rPr>
          <w:w w:val="105"/>
          <w:sz w:val="27"/>
        </w:rPr>
        <w:t>)</w:t>
      </w:r>
      <w:r>
        <w:rPr>
          <w:w w:val="105"/>
          <w:position w:val="12"/>
          <w:sz w:val="16"/>
        </w:rPr>
        <w:t>2 </w:t>
      </w:r>
      <w:r>
        <w:rPr>
          <w:rFonts w:ascii="Symbol" w:hAnsi="Symbol"/>
          <w:w w:val="105"/>
          <w:sz w:val="27"/>
        </w:rPr>
        <w:t></w:t>
      </w:r>
      <w:r>
        <w:rPr>
          <w:w w:val="105"/>
          <w:sz w:val="27"/>
        </w:rPr>
        <w:t> ( </w:t>
      </w:r>
      <w:r>
        <w:rPr>
          <w:i/>
          <w:w w:val="105"/>
          <w:sz w:val="27"/>
        </w:rPr>
        <w:t>y </w:t>
      </w:r>
      <w:r>
        <w:rPr>
          <w:rFonts w:ascii="Symbol" w:hAnsi="Symbol"/>
          <w:w w:val="105"/>
          <w:sz w:val="27"/>
        </w:rPr>
        <w:t></w:t>
      </w:r>
      <w:r>
        <w:rPr>
          <w:w w:val="105"/>
          <w:sz w:val="27"/>
        </w:rPr>
        <w:t> </w:t>
      </w:r>
      <w:r>
        <w:rPr>
          <w:i/>
          <w:w w:val="105"/>
          <w:sz w:val="27"/>
        </w:rPr>
        <w:t>y </w:t>
      </w:r>
      <w:r>
        <w:rPr>
          <w:w w:val="105"/>
          <w:sz w:val="27"/>
        </w:rPr>
        <w:t>)</w:t>
      </w:r>
      <w:r>
        <w:rPr>
          <w:w w:val="105"/>
          <w:position w:val="12"/>
          <w:sz w:val="16"/>
        </w:rPr>
        <w:t>2</w:t>
      </w:r>
    </w:p>
    <w:p>
      <w:pPr>
        <w:pStyle w:val="BodyText"/>
        <w:tabs>
          <w:tab w:pos="2737" w:val="left" w:leader="none"/>
        </w:tabs>
        <w:spacing w:line="187" w:lineRule="exact" w:before="46"/>
        <w:ind w:left="118"/>
      </w:pPr>
      <w:r>
        <w:rPr/>
        <w:br w:type="column"/>
      </w:r>
      <w:r>
        <w:rPr/>
        <w:t>експериментальних</w:t>
        <w:tab/>
        <w:t>значень</w:t>
      </w:r>
    </w:p>
    <w:p>
      <w:pPr>
        <w:spacing w:after="0" w:line="187" w:lineRule="exact"/>
        <w:sectPr>
          <w:type w:val="continuous"/>
          <w:pgSz w:w="11910" w:h="16840"/>
          <w:pgMar w:top="1040" w:bottom="280" w:left="1300" w:right="740"/>
          <w:cols w:num="3" w:equalWidth="0">
            <w:col w:w="2740" w:space="136"/>
            <w:col w:w="2509" w:space="138"/>
            <w:col w:w="4347"/>
          </w:cols>
        </w:sectPr>
      </w:pPr>
    </w:p>
    <w:p>
      <w:pPr>
        <w:tabs>
          <w:tab w:pos="3717" w:val="left" w:leader="none"/>
          <w:tab w:pos="4534" w:val="left" w:leader="none"/>
          <w:tab w:pos="5051" w:val="left" w:leader="none"/>
        </w:tabs>
        <w:spacing w:line="178" w:lineRule="exact" w:before="0"/>
        <w:ind w:left="3229" w:right="0" w:firstLine="0"/>
        <w:jc w:val="left"/>
        <w:rPr>
          <w:sz w:val="16"/>
        </w:rPr>
      </w:pPr>
      <w:r>
        <w:rPr/>
        <w:pict>
          <v:line style="position:absolute;mso-position-horizontal-relative:page;mso-position-vertical-relative:paragraph;z-index:-66976" from="245.245773pt,-4.850149pt" to="252.226462pt,-4.850149pt" stroked="true" strokeweight=".67577pt" strokecolor="#000000">
            <v:stroke dashstyle="solid"/>
            <w10:wrap type="none"/>
          </v:line>
        </w:pict>
      </w:r>
      <w:r>
        <w:rPr/>
        <w:pict>
          <v:line style="position:absolute;mso-position-horizontal-relative:page;mso-position-vertical-relative:paragraph;z-index:-66952" from="311.10791pt,-4.850149pt" to="318.088599pt,-4.850149pt" stroked="true" strokeweight=".67577pt" strokecolor="#000000">
            <v:stroke dashstyle="solid"/>
            <w10:wrap type="none"/>
          </v:line>
        </w:pict>
      </w:r>
      <w:r>
        <w:rPr/>
        <w:pict>
          <v:line style="position:absolute;mso-position-horizontal-relative:page;mso-position-vertical-relative:paragraph;z-index:-66928" from="313.629913pt,23.379623pt" to="320.596118pt,23.379623pt" stroked="true" strokeweight=".653338pt" strokecolor="#000000">
            <v:stroke dashstyle="solid"/>
            <w10:wrap type="none"/>
          </v:line>
        </w:pict>
      </w:r>
      <w:r>
        <w:rPr>
          <w:sz w:val="16"/>
        </w:rPr>
        <w:t>1</w:t>
        <w:tab/>
        <w:t>1</w:t>
        <w:tab/>
        <w:t>2</w:t>
        <w:tab/>
        <w:t>2</w:t>
      </w:r>
    </w:p>
    <w:p>
      <w:pPr>
        <w:spacing w:after="0" w:line="178" w:lineRule="exact"/>
        <w:jc w:val="left"/>
        <w:rPr>
          <w:sz w:val="16"/>
        </w:rPr>
        <w:sectPr>
          <w:type w:val="continuous"/>
          <w:pgSz w:w="11910" w:h="16840"/>
          <w:pgMar w:top="1040" w:bottom="280" w:left="1300" w:right="740"/>
        </w:sectPr>
      </w:pPr>
    </w:p>
    <w:p>
      <w:pPr>
        <w:spacing w:before="112"/>
        <w:ind w:left="180" w:right="0" w:firstLine="0"/>
        <w:jc w:val="left"/>
        <w:rPr>
          <w:rFonts w:ascii="Symbol" w:hAnsi="Symbol"/>
          <w:sz w:val="36"/>
        </w:rPr>
      </w:pPr>
      <w:r>
        <w:rPr>
          <w:i/>
          <w:position w:val="2"/>
          <w:sz w:val="27"/>
        </w:rPr>
        <w:t>y</w:t>
      </w:r>
      <w:r>
        <w:rPr>
          <w:i/>
          <w:position w:val="-4"/>
          <w:sz w:val="16"/>
        </w:rPr>
        <w:t>i</w:t>
      </w:r>
      <w:r>
        <w:rPr>
          <w:i/>
          <w:spacing w:val="-15"/>
          <w:position w:val="-4"/>
          <w:sz w:val="16"/>
        </w:rPr>
        <w:t> </w:t>
      </w:r>
      <w:r>
        <w:rPr>
          <w:spacing w:val="8"/>
          <w:position w:val="2"/>
          <w:sz w:val="27"/>
        </w:rPr>
        <w:t>,</w:t>
      </w:r>
      <w:r>
        <w:rPr>
          <w:rFonts w:ascii="Symbol" w:hAnsi="Symbol"/>
          <w:spacing w:val="8"/>
          <w:sz w:val="36"/>
        </w:rPr>
        <w:t></w:t>
      </w:r>
      <w:r>
        <w:rPr>
          <w:i/>
          <w:spacing w:val="8"/>
          <w:position w:val="2"/>
          <w:sz w:val="27"/>
        </w:rPr>
        <w:t>i</w:t>
      </w:r>
      <w:r>
        <w:rPr>
          <w:i/>
          <w:spacing w:val="-8"/>
          <w:position w:val="2"/>
          <w:sz w:val="27"/>
        </w:rPr>
        <w:t> </w:t>
      </w:r>
      <w:r>
        <w:rPr>
          <w:rFonts w:ascii="Symbol" w:hAnsi="Symbol"/>
          <w:position w:val="2"/>
          <w:sz w:val="27"/>
        </w:rPr>
        <w:t></w:t>
      </w:r>
      <w:r>
        <w:rPr>
          <w:spacing w:val="-41"/>
          <w:position w:val="2"/>
          <w:sz w:val="27"/>
        </w:rPr>
        <w:t> </w:t>
      </w:r>
      <w:r>
        <w:rPr>
          <w:position w:val="2"/>
          <w:sz w:val="27"/>
        </w:rPr>
        <w:t>1...</w:t>
      </w:r>
      <w:r>
        <w:rPr>
          <w:i/>
          <w:position w:val="2"/>
          <w:sz w:val="27"/>
        </w:rPr>
        <w:t>n</w:t>
      </w:r>
      <w:r>
        <w:rPr>
          <w:rFonts w:ascii="Symbol" w:hAnsi="Symbol"/>
          <w:sz w:val="36"/>
        </w:rPr>
        <w:t></w:t>
      </w:r>
    </w:p>
    <w:p>
      <w:pPr>
        <w:pStyle w:val="BodyText"/>
        <w:spacing w:before="196"/>
        <w:ind w:left="172"/>
      </w:pPr>
      <w:r>
        <w:rPr/>
        <w:br w:type="column"/>
      </w:r>
      <w:r>
        <w:rPr/>
        <w:t>від відповідних значень</w:t>
      </w:r>
    </w:p>
    <w:p>
      <w:pPr>
        <w:pStyle w:val="BodyText"/>
        <w:spacing w:before="181"/>
        <w:ind w:left="180"/>
      </w:pPr>
      <w:r>
        <w:rPr/>
        <w:br w:type="column"/>
      </w:r>
      <w:r>
        <w:rPr>
          <w:i/>
          <w:w w:val="105"/>
        </w:rPr>
        <w:t>y</w:t>
      </w:r>
      <w:r>
        <w:rPr>
          <w:i/>
          <w:w w:val="105"/>
          <w:position w:val="-6"/>
          <w:sz w:val="16"/>
        </w:rPr>
        <w:t>i </w:t>
      </w:r>
      <w:r>
        <w:rPr>
          <w:w w:val="105"/>
        </w:rPr>
        <w:t>,(</w:t>
      </w:r>
      <w:r>
        <w:rPr>
          <w:i/>
          <w:w w:val="105"/>
        </w:rPr>
        <w:t>i </w:t>
      </w:r>
      <w:r>
        <w:rPr>
          <w:rFonts w:ascii="Symbol" w:hAnsi="Symbol"/>
          <w:w w:val="105"/>
        </w:rPr>
        <w:t></w:t>
      </w:r>
      <w:r>
        <w:rPr>
          <w:w w:val="105"/>
        </w:rPr>
        <w:t>1...</w:t>
      </w:r>
      <w:r>
        <w:rPr>
          <w:i/>
          <w:w w:val="105"/>
        </w:rPr>
        <w:t>n</w:t>
      </w:r>
      <w:r>
        <w:rPr>
          <w:w w:val="105"/>
        </w:rPr>
        <w:t>) , отриманих на основі</w:t>
      </w:r>
    </w:p>
    <w:p>
      <w:pPr>
        <w:spacing w:after="0"/>
        <w:sectPr>
          <w:type w:val="continuous"/>
          <w:pgSz w:w="11910" w:h="16840"/>
          <w:pgMar w:top="1040" w:bottom="280" w:left="1300" w:right="740"/>
          <w:cols w:num="3" w:equalWidth="0">
            <w:col w:w="1493" w:space="40"/>
            <w:col w:w="3219" w:space="44"/>
            <w:col w:w="5074"/>
          </w:cols>
        </w:sectPr>
      </w:pPr>
    </w:p>
    <w:p>
      <w:pPr>
        <w:pStyle w:val="BodyText"/>
        <w:spacing w:before="125"/>
        <w:ind w:left="118"/>
        <w:rPr>
          <w:rFonts w:ascii="Symbol" w:hAnsi="Symbol"/>
          <w:sz w:val="36"/>
        </w:rPr>
      </w:pPr>
      <w:r>
        <w:rPr>
          <w:position w:val="2"/>
        </w:rPr>
        <w:t>математичної моделі (1), є мінімізованою за параметрами </w:t>
      </w:r>
      <w:r>
        <w:rPr>
          <w:rFonts w:ascii="Symbol" w:hAnsi="Symbol"/>
          <w:sz w:val="36"/>
        </w:rPr>
        <w:t></w:t>
      </w:r>
      <w:r>
        <w:rPr>
          <w:i/>
          <w:position w:val="2"/>
          <w:sz w:val="27"/>
        </w:rPr>
        <w:t>a</w:t>
      </w:r>
      <w:r>
        <w:rPr>
          <w:position w:val="2"/>
          <w:sz w:val="27"/>
        </w:rPr>
        <w:t>,</w:t>
      </w:r>
      <w:r>
        <w:rPr>
          <w:i/>
          <w:position w:val="2"/>
          <w:sz w:val="27"/>
        </w:rPr>
        <w:t>b</w:t>
      </w:r>
      <w:r>
        <w:rPr>
          <w:rFonts w:ascii="Symbol" w:hAnsi="Symbol"/>
          <w:sz w:val="36"/>
        </w:rPr>
        <w:t></w:t>
      </w:r>
    </w:p>
    <w:p>
      <w:pPr>
        <w:pStyle w:val="BodyText"/>
        <w:spacing w:before="210"/>
        <w:ind w:left="118"/>
      </w:pPr>
      <w:r>
        <w:rPr/>
        <w:br w:type="column"/>
      </w:r>
      <w:r>
        <w:rPr/>
        <w:t>і отримана</w:t>
      </w:r>
    </w:p>
    <w:p>
      <w:pPr>
        <w:spacing w:after="0"/>
        <w:sectPr>
          <w:type w:val="continuous"/>
          <w:pgSz w:w="11910" w:h="16840"/>
          <w:pgMar w:top="1040" w:bottom="280" w:left="1300" w:right="740"/>
          <w:cols w:num="2" w:equalWidth="0">
            <w:col w:w="7734" w:space="61"/>
            <w:col w:w="2075"/>
          </w:cols>
        </w:sectPr>
      </w:pPr>
    </w:p>
    <w:p>
      <w:pPr>
        <w:pStyle w:val="BodyText"/>
        <w:spacing w:before="6"/>
        <w:rPr>
          <w:sz w:val="9"/>
        </w:rPr>
      </w:pPr>
    </w:p>
    <w:p>
      <w:pPr>
        <w:pStyle w:val="BodyText"/>
        <w:spacing w:line="360" w:lineRule="auto" w:before="89"/>
        <w:ind w:left="118" w:right="672"/>
        <w:jc w:val="both"/>
      </w:pPr>
      <w:r>
        <w:rPr/>
        <w:t>пряма (рис. 1.1) найкращим чином відображає тенденцію динамічного  ряду спостережень (експериментальних даних) за деяким показником у часі.</w:t>
      </w:r>
    </w:p>
    <w:p>
      <w:pPr>
        <w:pStyle w:val="BodyText"/>
        <w:spacing w:line="360" w:lineRule="auto" w:before="1"/>
        <w:ind w:left="118" w:right="671" w:firstLine="719"/>
        <w:jc w:val="both"/>
      </w:pPr>
      <w:r>
        <w:rPr/>
        <w:t>В даній роботі розглядається регресійний аналіз методом найменших квадратів амплітудно-частотної характеристики (АЧХ) акустичного каналу термоакустичного двигуна.</w:t>
      </w:r>
    </w:p>
    <w:p>
      <w:pPr>
        <w:spacing w:after="0" w:line="360" w:lineRule="auto"/>
        <w:jc w:val="both"/>
        <w:sectPr>
          <w:type w:val="continuous"/>
          <w:pgSz w:w="11910" w:h="16840"/>
          <w:pgMar w:top="1040" w:bottom="280" w:left="1300" w:right="740"/>
        </w:sectPr>
      </w:pPr>
    </w:p>
    <w:p>
      <w:pPr>
        <w:pStyle w:val="BodyText"/>
        <w:ind w:left="1689"/>
        <w:rPr>
          <w:sz w:val="20"/>
        </w:rPr>
      </w:pPr>
      <w:r>
        <w:rPr>
          <w:sz w:val="20"/>
        </w:rPr>
        <w:drawing>
          <wp:inline distT="0" distB="0" distL="0" distR="0">
            <wp:extent cx="4259198" cy="3259074"/>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259198" cy="3259074"/>
                    </a:xfrm>
                    <a:prstGeom prst="rect">
                      <a:avLst/>
                    </a:prstGeom>
                  </pic:spPr>
                </pic:pic>
              </a:graphicData>
            </a:graphic>
          </wp:inline>
        </w:drawing>
      </w:r>
      <w:r>
        <w:rPr>
          <w:sz w:val="20"/>
        </w:rPr>
      </w:r>
    </w:p>
    <w:p>
      <w:pPr>
        <w:pStyle w:val="BodyText"/>
        <w:spacing w:before="5"/>
        <w:rPr>
          <w:sz w:val="8"/>
        </w:rPr>
      </w:pPr>
    </w:p>
    <w:p>
      <w:pPr>
        <w:spacing w:after="0"/>
        <w:rPr>
          <w:sz w:val="8"/>
        </w:rPr>
        <w:sectPr>
          <w:pgSz w:w="11910" w:h="16840"/>
          <w:pgMar w:header="0" w:footer="780" w:top="1280" w:bottom="960" w:left="1300" w:right="740"/>
        </w:sectPr>
      </w:pPr>
    </w:p>
    <w:p>
      <w:pPr>
        <w:pStyle w:val="BodyText"/>
        <w:spacing w:before="188"/>
        <w:ind w:left="881"/>
      </w:pPr>
      <w:r>
        <w:rPr/>
        <w:t>Рис. 1.1. Апроксимація часового ряду</w:t>
      </w:r>
    </w:p>
    <w:p>
      <w:pPr>
        <w:spacing w:before="103"/>
        <w:ind w:left="94" w:right="0" w:firstLine="0"/>
        <w:jc w:val="left"/>
        <w:rPr>
          <w:rFonts w:ascii="Symbol" w:hAnsi="Symbol"/>
          <w:sz w:val="36"/>
        </w:rPr>
      </w:pPr>
      <w:r>
        <w:rPr/>
        <w:br w:type="column"/>
      </w:r>
      <w:r>
        <w:rPr>
          <w:i/>
          <w:position w:val="2"/>
          <w:sz w:val="27"/>
        </w:rPr>
        <w:t>y </w:t>
      </w:r>
      <w:r>
        <w:rPr>
          <w:rFonts w:ascii="Symbol" w:hAnsi="Symbol"/>
          <w:position w:val="2"/>
          <w:sz w:val="27"/>
        </w:rPr>
        <w:t></w:t>
      </w:r>
      <w:r>
        <w:rPr>
          <w:position w:val="2"/>
          <w:sz w:val="27"/>
        </w:rPr>
        <w:t> </w:t>
      </w:r>
      <w:r>
        <w:rPr>
          <w:i/>
          <w:position w:val="2"/>
          <w:sz w:val="27"/>
        </w:rPr>
        <w:t>f </w:t>
      </w:r>
      <w:r>
        <w:rPr>
          <w:rFonts w:ascii="Symbol" w:hAnsi="Symbol"/>
          <w:sz w:val="36"/>
        </w:rPr>
        <w:t></w:t>
      </w:r>
      <w:r>
        <w:rPr>
          <w:i/>
          <w:position w:val="2"/>
          <w:sz w:val="27"/>
        </w:rPr>
        <w:t>t </w:t>
      </w:r>
      <w:r>
        <w:rPr>
          <w:rFonts w:ascii="Symbol" w:hAnsi="Symbol"/>
          <w:sz w:val="36"/>
        </w:rPr>
        <w:t></w:t>
      </w:r>
    </w:p>
    <w:p>
      <w:pPr>
        <w:pStyle w:val="BodyText"/>
        <w:spacing w:before="188"/>
        <w:ind w:left="70"/>
      </w:pPr>
      <w:r>
        <w:rPr/>
        <w:br w:type="column"/>
      </w:r>
      <w:r>
        <w:rPr/>
        <w:t>за допомогою методу</w:t>
      </w:r>
    </w:p>
    <w:p>
      <w:pPr>
        <w:spacing w:after="0"/>
        <w:sectPr>
          <w:type w:val="continuous"/>
          <w:pgSz w:w="11910" w:h="16840"/>
          <w:pgMar w:top="1040" w:bottom="280" w:left="1300" w:right="740"/>
          <w:cols w:num="3" w:equalWidth="0">
            <w:col w:w="5390" w:space="40"/>
            <w:col w:w="1031" w:space="39"/>
            <w:col w:w="3370"/>
          </w:cols>
        </w:sectPr>
      </w:pPr>
    </w:p>
    <w:p>
      <w:pPr>
        <w:pStyle w:val="BodyText"/>
        <w:spacing w:before="37"/>
        <w:ind w:left="3361"/>
      </w:pPr>
      <w:r>
        <w:rPr/>
        <w:t>найменших квадратів</w:t>
      </w:r>
    </w:p>
    <w:p>
      <w:pPr>
        <w:pStyle w:val="BodyText"/>
        <w:spacing w:before="11"/>
        <w:rPr>
          <w:sz w:val="41"/>
        </w:rPr>
      </w:pPr>
    </w:p>
    <w:p>
      <w:pPr>
        <w:pStyle w:val="BodyText"/>
        <w:spacing w:line="360" w:lineRule="auto"/>
        <w:ind w:left="118" w:right="675" w:firstLine="707"/>
        <w:jc w:val="both"/>
      </w:pPr>
      <w:r>
        <w:rPr/>
        <w:t>Традиційно звукова хвиля розглядається як сукупність коливань тиску і швидкості (зміщення) робочого середовища, значення яких зумовлені як структурними особливостями термоакустичної установки, так і зовнішніми впливами. Частота звукового сигналу, що формується електромеханічним генератором, суттєво впливає на амплітуду коливань акустичного тиску та величину переміщень часток робочого тіла в резонаторі, і є важливим параметром при проектуванні та функціонуванні термоакустичного апарату. Найефективнішим режимом роботи термоакустичних систем є функціонування на резонансній частоті, значення якої є апріорно невідомою величиною та залежить від структурно-параметричної побудови термоакустичного апарату.</w:t>
      </w:r>
    </w:p>
    <w:p>
      <w:pPr>
        <w:pStyle w:val="BodyText"/>
        <w:spacing w:line="360" w:lineRule="auto" w:before="2"/>
        <w:ind w:left="118" w:right="673" w:firstLine="707"/>
        <w:jc w:val="both"/>
      </w:pPr>
      <w:r>
        <w:rPr/>
        <w:t>Для формування АЧХ термоакустичної системи, на виході електромеханічного генератора послідовно формується ряд акустичних сигналів синусоїдальної форми з постійною амплітудою та змінною частотою. Величини акустичного тиску кожного синусоїдального сигналу відображаються на рис. 1.2.</w:t>
      </w:r>
    </w:p>
    <w:p>
      <w:pPr>
        <w:spacing w:after="0" w:line="360" w:lineRule="auto"/>
        <w:jc w:val="both"/>
        <w:sectPr>
          <w:type w:val="continuous"/>
          <w:pgSz w:w="11910" w:h="16840"/>
          <w:pgMar w:top="1040" w:bottom="280" w:left="1300" w:right="740"/>
        </w:sectPr>
      </w:pPr>
    </w:p>
    <w:p>
      <w:pPr>
        <w:pStyle w:val="BodyText"/>
        <w:spacing w:before="7"/>
        <w:rPr>
          <w:sz w:val="6"/>
        </w:rPr>
      </w:pPr>
    </w:p>
    <w:p>
      <w:pPr>
        <w:pStyle w:val="BodyText"/>
        <w:ind w:left="462"/>
        <w:rPr>
          <w:sz w:val="20"/>
        </w:rPr>
      </w:pPr>
      <w:r>
        <w:rPr>
          <w:sz w:val="20"/>
        </w:rPr>
        <w:drawing>
          <wp:inline distT="0" distB="0" distL="0" distR="0">
            <wp:extent cx="5339908" cy="3268408"/>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5339908" cy="3268408"/>
                    </a:xfrm>
                    <a:prstGeom prst="rect">
                      <a:avLst/>
                    </a:prstGeom>
                  </pic:spPr>
                </pic:pic>
              </a:graphicData>
            </a:graphic>
          </wp:inline>
        </w:drawing>
      </w:r>
      <w:r>
        <w:rPr>
          <w:sz w:val="20"/>
        </w:rPr>
      </w:r>
    </w:p>
    <w:p>
      <w:pPr>
        <w:pStyle w:val="BodyText"/>
        <w:spacing w:line="360" w:lineRule="auto" w:before="138"/>
        <w:ind w:left="2120" w:right="985" w:hanging="1683"/>
      </w:pPr>
      <w:r>
        <w:rPr/>
        <w:t>Рис. 1.2. Значення акустичного тиску в резонаторі рефрижератора при синусоїдальному сигналі частотою 220 Гц</w:t>
      </w:r>
    </w:p>
    <w:p>
      <w:pPr>
        <w:pStyle w:val="BodyText"/>
        <w:spacing w:before="1"/>
        <w:rPr>
          <w:sz w:val="42"/>
        </w:rPr>
      </w:pPr>
    </w:p>
    <w:p>
      <w:pPr>
        <w:pStyle w:val="BodyText"/>
        <w:spacing w:line="360" w:lineRule="auto"/>
        <w:ind w:left="118" w:right="671" w:firstLine="707"/>
        <w:jc w:val="both"/>
      </w:pPr>
      <w:r>
        <w:rPr/>
        <w:t>Здійснюється три вибірки кожного сигналу, після чого обирається середня максимальна величина, що зберігається як амплітудне значення тиску при даній частоті. Значення ординат амплітудно-частотної характеристики (1.3) для кожного значення частоти ω вхідного сигналу</w:t>
      </w:r>
    </w:p>
    <w:p>
      <w:pPr>
        <w:spacing w:after="0" w:line="360" w:lineRule="auto"/>
        <w:jc w:val="both"/>
        <w:sectPr>
          <w:pgSz w:w="11910" w:h="16840"/>
          <w:pgMar w:header="0" w:footer="780" w:top="1580" w:bottom="960" w:left="1300" w:right="740"/>
        </w:sectPr>
      </w:pPr>
    </w:p>
    <w:p>
      <w:pPr>
        <w:pStyle w:val="BodyText"/>
        <w:spacing w:before="6"/>
        <w:ind w:left="118"/>
      </w:pPr>
      <w:r>
        <w:rPr/>
        <w:t>обчислюються як відношення амплітуди</w:t>
      </w:r>
    </w:p>
    <w:p>
      <w:pPr>
        <w:spacing w:before="12"/>
        <w:ind w:left="81" w:right="0" w:firstLine="0"/>
        <w:jc w:val="left"/>
        <w:rPr>
          <w:sz w:val="27"/>
        </w:rPr>
      </w:pPr>
      <w:r>
        <w:rPr/>
        <w:br w:type="column"/>
      </w:r>
      <w:r>
        <w:rPr>
          <w:i/>
          <w:spacing w:val="-8"/>
          <w:w w:val="85"/>
          <w:sz w:val="27"/>
        </w:rPr>
        <w:t>P</w:t>
      </w:r>
      <w:r>
        <w:rPr>
          <w:spacing w:val="-8"/>
          <w:w w:val="85"/>
          <w:position w:val="-6"/>
          <w:sz w:val="17"/>
        </w:rPr>
        <w:t>вих0 </w:t>
      </w:r>
      <w:r>
        <w:rPr>
          <w:w w:val="85"/>
          <w:sz w:val="27"/>
        </w:rPr>
        <w:t>(ω)</w:t>
      </w:r>
    </w:p>
    <w:p>
      <w:pPr>
        <w:pStyle w:val="BodyText"/>
        <w:spacing w:before="6"/>
        <w:ind w:left="69"/>
      </w:pPr>
      <w:r>
        <w:rPr/>
        <w:br w:type="column"/>
      </w:r>
      <w:r>
        <w:rPr/>
        <w:t>вихідного сигналу (1.4) до</w:t>
      </w:r>
    </w:p>
    <w:p>
      <w:pPr>
        <w:spacing w:after="0"/>
        <w:sectPr>
          <w:type w:val="continuous"/>
          <w:pgSz w:w="11910" w:h="16840"/>
          <w:pgMar w:top="1040" w:bottom="280" w:left="1300" w:right="740"/>
          <w:cols w:num="3" w:equalWidth="0">
            <w:col w:w="5027" w:space="40"/>
            <w:col w:w="815" w:space="39"/>
            <w:col w:w="3949"/>
          </w:cols>
        </w:sectPr>
      </w:pPr>
    </w:p>
    <w:p>
      <w:pPr>
        <w:pStyle w:val="BodyText"/>
        <w:spacing w:before="177"/>
        <w:ind w:left="118"/>
      </w:pPr>
      <w:r>
        <w:rPr/>
        <w:t>амплітуди</w:t>
      </w:r>
    </w:p>
    <w:p>
      <w:pPr>
        <w:spacing w:before="213"/>
        <w:ind w:left="118" w:right="0" w:firstLine="0"/>
        <w:jc w:val="left"/>
        <w:rPr>
          <w:sz w:val="24"/>
        </w:rPr>
      </w:pPr>
      <w:r>
        <w:rPr/>
        <w:br w:type="column"/>
      </w:r>
      <w:r>
        <w:rPr>
          <w:i/>
          <w:spacing w:val="-14"/>
          <w:w w:val="90"/>
          <w:sz w:val="24"/>
        </w:rPr>
        <w:t>P</w:t>
      </w:r>
      <w:r>
        <w:rPr>
          <w:spacing w:val="-14"/>
          <w:w w:val="90"/>
          <w:position w:val="-5"/>
          <w:sz w:val="18"/>
        </w:rPr>
        <w:t>вх </w:t>
      </w:r>
      <w:r>
        <w:rPr>
          <w:w w:val="90"/>
          <w:sz w:val="24"/>
        </w:rPr>
        <w:t>(ω)</w:t>
      </w:r>
    </w:p>
    <w:p>
      <w:pPr>
        <w:pStyle w:val="BodyText"/>
        <w:tabs>
          <w:tab w:pos="1424" w:val="left" w:leader="none"/>
          <w:tab w:pos="2223" w:val="left" w:leader="none"/>
          <w:tab w:pos="2928" w:val="left" w:leader="none"/>
          <w:tab w:pos="4157" w:val="left" w:leader="none"/>
          <w:tab w:pos="5451" w:val="left" w:leader="none"/>
          <w:tab w:pos="6640" w:val="left" w:leader="none"/>
        </w:tabs>
        <w:spacing w:before="177"/>
        <w:ind w:left="118"/>
      </w:pPr>
      <w:r>
        <w:rPr/>
        <w:br w:type="column"/>
      </w:r>
      <w:r>
        <w:rPr/>
        <w:t>вхідного</w:t>
        <w:tab/>
        <w:t>(1.5)</w:t>
        <w:tab/>
        <w:t>при</w:t>
        <w:tab/>
        <w:t>сталому</w:t>
        <w:tab/>
        <w:t>значенні</w:t>
        <w:tab/>
        <w:t>частоти</w:t>
        <w:tab/>
        <w:t>ω</w:t>
      </w:r>
    </w:p>
    <w:p>
      <w:pPr>
        <w:spacing w:after="0"/>
        <w:sectPr>
          <w:type w:val="continuous"/>
          <w:pgSz w:w="11910" w:h="16840"/>
          <w:pgMar w:top="1040" w:bottom="280" w:left="1300" w:right="740"/>
          <w:cols w:num="3" w:equalWidth="0">
            <w:col w:w="1384" w:space="141"/>
            <w:col w:w="696" w:space="146"/>
            <w:col w:w="7503"/>
          </w:cols>
        </w:sectPr>
      </w:pPr>
    </w:p>
    <w:p>
      <w:pPr>
        <w:pStyle w:val="BodyText"/>
        <w:spacing w:before="179"/>
        <w:ind w:left="118"/>
      </w:pPr>
      <w:r>
        <w:rPr/>
        <w:t>гармонічного сигналу</w:t>
      </w:r>
    </w:p>
    <w:p>
      <w:pPr>
        <w:pStyle w:val="BodyText"/>
        <w:rPr>
          <w:sz w:val="48"/>
        </w:rPr>
      </w:pPr>
      <w:r>
        <w:rPr/>
        <w:br w:type="column"/>
      </w:r>
      <w:r>
        <w:rPr>
          <w:sz w:val="48"/>
        </w:rPr>
      </w:r>
    </w:p>
    <w:p>
      <w:pPr>
        <w:spacing w:line="434" w:lineRule="exact" w:before="361"/>
        <w:ind w:left="838" w:right="922" w:firstLine="0"/>
        <w:jc w:val="center"/>
        <w:rPr>
          <w:sz w:val="27"/>
        </w:rPr>
      </w:pPr>
      <w:r>
        <w:rPr/>
        <w:pict>
          <v:line style="position:absolute;mso-position-horizontal-relative:page;mso-position-vertical-relative:paragraph;z-index:-66880" from="314.774994pt,35.681595pt" to="357.755464pt,35.681595pt" stroked="true" strokeweight=".684522pt" strokecolor="#000000">
            <v:stroke dashstyle="solid"/>
            <w10:wrap type="none"/>
          </v:line>
        </w:pict>
      </w:r>
      <w:r>
        <w:rPr>
          <w:i/>
          <w:sz w:val="27"/>
        </w:rPr>
        <w:t>A</w:t>
      </w:r>
      <w:r>
        <w:rPr>
          <w:sz w:val="27"/>
        </w:rPr>
        <w:t>(ω) </w:t>
      </w:r>
      <w:r>
        <w:rPr>
          <w:rFonts w:ascii="Symbol" w:hAnsi="Symbol"/>
          <w:sz w:val="27"/>
        </w:rPr>
        <w:t></w:t>
      </w:r>
      <w:r>
        <w:rPr>
          <w:sz w:val="27"/>
        </w:rPr>
        <w:t> </w:t>
      </w:r>
      <w:r>
        <w:rPr>
          <w:i/>
          <w:position w:val="17"/>
          <w:sz w:val="27"/>
        </w:rPr>
        <w:t>P</w:t>
      </w:r>
      <w:r>
        <w:rPr>
          <w:position w:val="10"/>
          <w:sz w:val="18"/>
        </w:rPr>
        <w:t>вих0 </w:t>
      </w:r>
      <w:r>
        <w:rPr>
          <w:position w:val="17"/>
          <w:sz w:val="27"/>
        </w:rPr>
        <w:t>(ω) </w:t>
      </w:r>
      <w:r>
        <w:rPr>
          <w:sz w:val="27"/>
        </w:rPr>
        <w:t>;</w:t>
      </w:r>
    </w:p>
    <w:p>
      <w:pPr>
        <w:spacing w:line="314" w:lineRule="exact" w:before="0"/>
        <w:ind w:left="838" w:right="268" w:firstLine="0"/>
        <w:jc w:val="center"/>
        <w:rPr>
          <w:sz w:val="18"/>
        </w:rPr>
      </w:pPr>
      <w:r>
        <w:rPr>
          <w:i/>
          <w:position w:val="7"/>
          <w:sz w:val="27"/>
        </w:rPr>
        <w:t>P</w:t>
      </w:r>
      <w:r>
        <w:rPr>
          <w:sz w:val="18"/>
        </w:rPr>
        <w:t>вх0</w:t>
      </w:r>
    </w:p>
    <w:p>
      <w:pPr>
        <w:spacing w:before="103"/>
        <w:ind w:left="102" w:right="24" w:firstLine="0"/>
        <w:jc w:val="center"/>
        <w:rPr>
          <w:sz w:val="27"/>
        </w:rPr>
      </w:pPr>
      <w:r>
        <w:rPr>
          <w:i/>
          <w:spacing w:val="-13"/>
          <w:sz w:val="27"/>
        </w:rPr>
        <w:t>P</w:t>
      </w:r>
      <w:r>
        <w:rPr>
          <w:spacing w:val="-13"/>
          <w:position w:val="-6"/>
          <w:sz w:val="18"/>
        </w:rPr>
        <w:t>вих</w:t>
      </w:r>
      <w:r>
        <w:rPr>
          <w:spacing w:val="-24"/>
          <w:position w:val="-6"/>
          <w:sz w:val="18"/>
        </w:rPr>
        <w:t> </w:t>
      </w:r>
      <w:r>
        <w:rPr>
          <w:spacing w:val="3"/>
          <w:sz w:val="27"/>
        </w:rPr>
        <w:t>(</w:t>
      </w:r>
      <w:r>
        <w:rPr>
          <w:i/>
          <w:spacing w:val="3"/>
          <w:sz w:val="27"/>
        </w:rPr>
        <w:t>t</w:t>
      </w:r>
      <w:r>
        <w:rPr>
          <w:spacing w:val="3"/>
          <w:sz w:val="27"/>
        </w:rPr>
        <w:t>)</w:t>
      </w:r>
      <w:r>
        <w:rPr>
          <w:spacing w:val="-31"/>
          <w:sz w:val="27"/>
        </w:rPr>
        <w:t> </w:t>
      </w:r>
      <w:r>
        <w:rPr>
          <w:rFonts w:ascii="Symbol" w:hAnsi="Symbol"/>
          <w:sz w:val="27"/>
        </w:rPr>
        <w:t></w:t>
      </w:r>
      <w:r>
        <w:rPr>
          <w:spacing w:val="-26"/>
          <w:sz w:val="27"/>
        </w:rPr>
        <w:t> </w:t>
      </w:r>
      <w:r>
        <w:rPr>
          <w:i/>
          <w:spacing w:val="-11"/>
          <w:sz w:val="27"/>
        </w:rPr>
        <w:t>P</w:t>
      </w:r>
      <w:r>
        <w:rPr>
          <w:spacing w:val="-11"/>
          <w:position w:val="-6"/>
          <w:sz w:val="18"/>
        </w:rPr>
        <w:t>вих0</w:t>
      </w:r>
      <w:r>
        <w:rPr>
          <w:spacing w:val="-30"/>
          <w:position w:val="-6"/>
          <w:sz w:val="18"/>
        </w:rPr>
        <w:t> </w:t>
      </w:r>
      <w:r>
        <w:rPr>
          <w:spacing w:val="3"/>
          <w:sz w:val="27"/>
        </w:rPr>
        <w:t>(ω)sin</w:t>
      </w:r>
      <w:r>
        <w:rPr>
          <w:rFonts w:ascii="Symbol" w:hAnsi="Symbol"/>
          <w:spacing w:val="3"/>
          <w:position w:val="-1"/>
          <w:sz w:val="37"/>
        </w:rPr>
        <w:t></w:t>
      </w:r>
      <w:r>
        <w:rPr>
          <w:spacing w:val="3"/>
          <w:sz w:val="27"/>
        </w:rPr>
        <w:t>ω</w:t>
      </w:r>
      <w:r>
        <w:rPr>
          <w:i/>
          <w:spacing w:val="3"/>
          <w:sz w:val="27"/>
        </w:rPr>
        <w:t>t</w:t>
      </w:r>
      <w:r>
        <w:rPr>
          <w:i/>
          <w:spacing w:val="-26"/>
          <w:sz w:val="27"/>
        </w:rPr>
        <w:t> </w:t>
      </w:r>
      <w:r>
        <w:rPr>
          <w:rFonts w:ascii="Symbol" w:hAnsi="Symbol"/>
          <w:sz w:val="27"/>
        </w:rPr>
        <w:t></w:t>
      </w:r>
      <w:r>
        <w:rPr>
          <w:spacing w:val="-36"/>
          <w:sz w:val="27"/>
        </w:rPr>
        <w:t> </w:t>
      </w:r>
      <w:r>
        <w:rPr>
          <w:spacing w:val="1"/>
          <w:sz w:val="27"/>
        </w:rPr>
        <w:t>φ</w:t>
      </w:r>
      <w:r>
        <w:rPr>
          <w:spacing w:val="1"/>
          <w:position w:val="-6"/>
          <w:sz w:val="18"/>
        </w:rPr>
        <w:t>0</w:t>
      </w:r>
      <w:r>
        <w:rPr>
          <w:spacing w:val="-30"/>
          <w:position w:val="-6"/>
          <w:sz w:val="18"/>
        </w:rPr>
        <w:t> </w:t>
      </w:r>
      <w:r>
        <w:rPr>
          <w:sz w:val="27"/>
        </w:rPr>
        <w:t>(ω)</w:t>
      </w:r>
      <w:r>
        <w:rPr>
          <w:rFonts w:ascii="Symbol" w:hAnsi="Symbol"/>
          <w:position w:val="-1"/>
          <w:sz w:val="37"/>
        </w:rPr>
        <w:t></w:t>
      </w:r>
      <w:r>
        <w:rPr>
          <w:sz w:val="27"/>
        </w:rPr>
        <w:t>;</w:t>
      </w:r>
    </w:p>
    <w:p>
      <w:pPr>
        <w:spacing w:before="179"/>
        <w:ind w:left="1204" w:right="0" w:firstLine="0"/>
        <w:jc w:val="left"/>
        <w:rPr>
          <w:sz w:val="28"/>
        </w:rPr>
      </w:pPr>
      <w:r>
        <w:rPr>
          <w:i/>
          <w:sz w:val="28"/>
        </w:rPr>
        <w:t>P</w:t>
      </w:r>
      <w:r>
        <w:rPr>
          <w:position w:val="-6"/>
          <w:sz w:val="18"/>
        </w:rPr>
        <w:t>вх </w:t>
      </w:r>
      <w:r>
        <w:rPr>
          <w:sz w:val="28"/>
        </w:rPr>
        <w:t>(</w:t>
      </w:r>
      <w:r>
        <w:rPr>
          <w:i/>
          <w:sz w:val="28"/>
        </w:rPr>
        <w:t>t</w:t>
      </w:r>
      <w:r>
        <w:rPr>
          <w:sz w:val="28"/>
        </w:rPr>
        <w:t>) </w:t>
      </w:r>
      <w:r>
        <w:rPr>
          <w:rFonts w:ascii="Symbol" w:hAnsi="Symbol"/>
          <w:sz w:val="28"/>
        </w:rPr>
        <w:t></w:t>
      </w:r>
      <w:r>
        <w:rPr>
          <w:sz w:val="28"/>
        </w:rPr>
        <w:t> </w:t>
      </w:r>
      <w:r>
        <w:rPr>
          <w:i/>
          <w:sz w:val="28"/>
        </w:rPr>
        <w:t>P</w:t>
      </w:r>
      <w:r>
        <w:rPr>
          <w:position w:val="-6"/>
          <w:sz w:val="18"/>
        </w:rPr>
        <w:t>вх0 </w:t>
      </w:r>
      <w:r>
        <w:rPr>
          <w:sz w:val="28"/>
        </w:rPr>
        <w:t>(ω)sinω</w:t>
      </w:r>
      <w:r>
        <w:rPr>
          <w:i/>
          <w:sz w:val="28"/>
        </w:rPr>
        <w:t>t</w:t>
      </w:r>
      <w:r>
        <w:rPr>
          <w:sz w:val="28"/>
        </w:rPr>
        <w:t>,</w:t>
      </w:r>
    </w:p>
    <w:p>
      <w:pPr>
        <w:pStyle w:val="BodyText"/>
        <w:rPr>
          <w:sz w:val="30"/>
        </w:rPr>
      </w:pPr>
      <w:r>
        <w:rPr/>
        <w:br w:type="column"/>
      </w:r>
      <w:r>
        <w:rPr>
          <w:sz w:val="30"/>
        </w:rPr>
      </w:r>
    </w:p>
    <w:p>
      <w:pPr>
        <w:pStyle w:val="BodyText"/>
        <w:rPr>
          <w:sz w:val="30"/>
        </w:rPr>
      </w:pPr>
    </w:p>
    <w:p>
      <w:pPr>
        <w:pStyle w:val="BodyText"/>
        <w:spacing w:before="7"/>
        <w:rPr>
          <w:sz w:val="33"/>
        </w:rPr>
      </w:pPr>
    </w:p>
    <w:p>
      <w:pPr>
        <w:pStyle w:val="BodyText"/>
        <w:ind w:left="121"/>
      </w:pPr>
      <w:r>
        <w:rPr/>
        <w:t>(1.3)</w:t>
      </w:r>
    </w:p>
    <w:p>
      <w:pPr>
        <w:pStyle w:val="BodyText"/>
        <w:spacing w:before="1"/>
        <w:rPr>
          <w:sz w:val="40"/>
        </w:rPr>
      </w:pPr>
    </w:p>
    <w:p>
      <w:pPr>
        <w:pStyle w:val="BodyText"/>
        <w:ind w:left="118"/>
      </w:pPr>
      <w:r>
        <w:rPr/>
        <w:t>(1.4)</w:t>
      </w:r>
    </w:p>
    <w:p>
      <w:pPr>
        <w:pStyle w:val="BodyText"/>
        <w:spacing w:before="237"/>
        <w:ind w:left="121"/>
      </w:pPr>
      <w:r>
        <w:rPr/>
        <w:t>(1.5)</w:t>
      </w:r>
    </w:p>
    <w:p>
      <w:pPr>
        <w:spacing w:after="0"/>
        <w:sectPr>
          <w:type w:val="continuous"/>
          <w:pgSz w:w="11910" w:h="16840"/>
          <w:pgMar w:top="1040" w:bottom="280" w:left="1300" w:right="740"/>
          <w:cols w:num="3" w:equalWidth="0">
            <w:col w:w="2781" w:space="516"/>
            <w:col w:w="3678" w:space="1556"/>
            <w:col w:w="1339"/>
          </w:cols>
        </w:sectPr>
      </w:pPr>
    </w:p>
    <w:p>
      <w:pPr>
        <w:pStyle w:val="BodyText"/>
        <w:spacing w:before="8"/>
        <w:rPr>
          <w:sz w:val="26"/>
        </w:rPr>
      </w:pPr>
    </w:p>
    <w:p>
      <w:pPr>
        <w:spacing w:after="0"/>
        <w:rPr>
          <w:sz w:val="26"/>
        </w:rPr>
        <w:sectPr>
          <w:type w:val="continuous"/>
          <w:pgSz w:w="11910" w:h="16840"/>
          <w:pgMar w:top="1040" w:bottom="280" w:left="1300" w:right="740"/>
        </w:sectPr>
      </w:pPr>
    </w:p>
    <w:p>
      <w:pPr>
        <w:spacing w:before="90"/>
        <w:ind w:left="118" w:right="0" w:firstLine="0"/>
        <w:jc w:val="left"/>
        <w:rPr>
          <w:sz w:val="27"/>
        </w:rPr>
      </w:pPr>
      <w:r>
        <w:rPr>
          <w:w w:val="95"/>
          <w:sz w:val="28"/>
        </w:rPr>
        <w:t>де </w:t>
      </w:r>
      <w:r>
        <w:rPr>
          <w:i/>
          <w:spacing w:val="-10"/>
          <w:w w:val="95"/>
          <w:sz w:val="27"/>
        </w:rPr>
        <w:t>P</w:t>
      </w:r>
      <w:r>
        <w:rPr>
          <w:spacing w:val="-10"/>
          <w:w w:val="95"/>
          <w:position w:val="-6"/>
          <w:sz w:val="17"/>
        </w:rPr>
        <w:t>вх0 </w:t>
      </w:r>
      <w:r>
        <w:rPr>
          <w:w w:val="95"/>
          <w:sz w:val="27"/>
        </w:rPr>
        <w:t>(ω), </w:t>
      </w:r>
      <w:r>
        <w:rPr>
          <w:i/>
          <w:spacing w:val="-8"/>
          <w:w w:val="95"/>
          <w:sz w:val="27"/>
        </w:rPr>
        <w:t>P</w:t>
      </w:r>
      <w:r>
        <w:rPr>
          <w:spacing w:val="-8"/>
          <w:w w:val="95"/>
          <w:position w:val="-6"/>
          <w:sz w:val="17"/>
        </w:rPr>
        <w:t>вих0</w:t>
      </w:r>
      <w:r>
        <w:rPr>
          <w:spacing w:val="-28"/>
          <w:w w:val="95"/>
          <w:position w:val="-6"/>
          <w:sz w:val="17"/>
        </w:rPr>
        <w:t> </w:t>
      </w:r>
      <w:r>
        <w:rPr>
          <w:w w:val="95"/>
          <w:sz w:val="27"/>
        </w:rPr>
        <w:t>(ω)</w:t>
      </w:r>
    </w:p>
    <w:p>
      <w:pPr>
        <w:pStyle w:val="ListParagraph"/>
        <w:numPr>
          <w:ilvl w:val="0"/>
          <w:numId w:val="1"/>
        </w:numPr>
        <w:tabs>
          <w:tab w:pos="405" w:val="left" w:leader="none"/>
        </w:tabs>
        <w:spacing w:line="240" w:lineRule="auto" w:before="90" w:after="0"/>
        <w:ind w:left="404" w:right="0" w:hanging="286"/>
        <w:jc w:val="left"/>
        <w:rPr>
          <w:sz w:val="28"/>
        </w:rPr>
      </w:pPr>
      <w:r>
        <w:rPr>
          <w:w w:val="100"/>
          <w:sz w:val="28"/>
        </w:rPr>
        <w:br w:type="column"/>
      </w:r>
      <w:r>
        <w:rPr>
          <w:sz w:val="28"/>
        </w:rPr>
        <w:t>амплітудні значення вихідного і вихідного</w:t>
      </w:r>
      <w:r>
        <w:rPr>
          <w:spacing w:val="0"/>
          <w:sz w:val="28"/>
        </w:rPr>
        <w:t> </w:t>
      </w:r>
      <w:r>
        <w:rPr>
          <w:sz w:val="28"/>
        </w:rPr>
        <w:t>сигналів;</w:t>
      </w:r>
    </w:p>
    <w:p>
      <w:pPr>
        <w:spacing w:after="0" w:line="240" w:lineRule="auto"/>
        <w:jc w:val="left"/>
        <w:rPr>
          <w:sz w:val="28"/>
        </w:rPr>
        <w:sectPr>
          <w:type w:val="continuous"/>
          <w:pgSz w:w="11910" w:h="16840"/>
          <w:pgMar w:top="1040" w:bottom="280" w:left="1300" w:right="740"/>
          <w:cols w:num="2" w:equalWidth="0">
            <w:col w:w="2089" w:space="57"/>
            <w:col w:w="7724"/>
          </w:cols>
        </w:sectPr>
      </w:pPr>
    </w:p>
    <w:p>
      <w:pPr>
        <w:pStyle w:val="BodyText"/>
        <w:spacing w:before="151"/>
        <w:ind w:left="149"/>
        <w:rPr>
          <w:i/>
        </w:rPr>
      </w:pPr>
      <w:r>
        <w:rPr/>
        <w:t>ω </w:t>
      </w:r>
      <w:r>
        <w:rPr>
          <w:rFonts w:ascii="Symbol" w:hAnsi="Symbol"/>
        </w:rPr>
        <w:t></w:t>
      </w:r>
      <w:r>
        <w:rPr>
          <w:spacing w:val="-27"/>
        </w:rPr>
        <w:t> </w:t>
      </w:r>
      <w:r>
        <w:rPr/>
        <w:t>2π</w:t>
      </w:r>
      <w:r>
        <w:rPr>
          <w:i/>
        </w:rPr>
        <w:t>f</w:t>
      </w:r>
    </w:p>
    <w:p>
      <w:pPr>
        <w:pStyle w:val="ListParagraph"/>
        <w:numPr>
          <w:ilvl w:val="0"/>
          <w:numId w:val="1"/>
        </w:numPr>
        <w:tabs>
          <w:tab w:pos="381" w:val="left" w:leader="none"/>
        </w:tabs>
        <w:spacing w:line="240" w:lineRule="auto" w:before="174" w:after="0"/>
        <w:ind w:left="380" w:right="0" w:hanging="231"/>
        <w:jc w:val="left"/>
        <w:rPr>
          <w:sz w:val="28"/>
        </w:rPr>
      </w:pPr>
      <w:r>
        <w:rPr>
          <w:w w:val="100"/>
          <w:sz w:val="28"/>
        </w:rPr>
        <w:br w:type="column"/>
      </w:r>
      <w:r>
        <w:rPr>
          <w:sz w:val="28"/>
        </w:rPr>
        <w:t>частота гармонічного</w:t>
      </w:r>
      <w:r>
        <w:rPr>
          <w:spacing w:val="27"/>
          <w:sz w:val="28"/>
        </w:rPr>
        <w:t> </w:t>
      </w:r>
      <w:r>
        <w:rPr>
          <w:sz w:val="28"/>
        </w:rPr>
        <w:t>сигналу;</w:t>
      </w:r>
    </w:p>
    <w:p>
      <w:pPr>
        <w:spacing w:before="174"/>
        <w:ind w:left="77" w:right="0" w:firstLine="0"/>
        <w:jc w:val="left"/>
        <w:rPr>
          <w:sz w:val="28"/>
        </w:rPr>
      </w:pPr>
      <w:r>
        <w:rPr/>
        <w:br w:type="column"/>
      </w:r>
      <w:r>
        <w:rPr>
          <w:sz w:val="27"/>
        </w:rPr>
        <w:t>φ</w:t>
      </w:r>
      <w:r>
        <w:rPr>
          <w:position w:val="-6"/>
          <w:sz w:val="17"/>
        </w:rPr>
        <w:t>0 </w:t>
      </w:r>
      <w:r>
        <w:rPr>
          <w:sz w:val="27"/>
        </w:rPr>
        <w:t>(ω) </w:t>
      </w:r>
      <w:r>
        <w:rPr>
          <w:sz w:val="28"/>
        </w:rPr>
        <w:t>– зсув фаз між вихідним та</w:t>
      </w:r>
    </w:p>
    <w:p>
      <w:pPr>
        <w:spacing w:after="0"/>
        <w:jc w:val="left"/>
        <w:rPr>
          <w:sz w:val="28"/>
        </w:rPr>
        <w:sectPr>
          <w:type w:val="continuous"/>
          <w:pgSz w:w="11910" w:h="16840"/>
          <w:pgMar w:top="1040" w:bottom="280" w:left="1300" w:right="740"/>
          <w:cols w:num="3" w:equalWidth="0">
            <w:col w:w="962" w:space="44"/>
            <w:col w:w="4089" w:space="39"/>
            <w:col w:w="4736"/>
          </w:cols>
        </w:sectPr>
      </w:pPr>
    </w:p>
    <w:p>
      <w:pPr>
        <w:pStyle w:val="BodyText"/>
        <w:spacing w:line="400" w:lineRule="auto" w:before="72"/>
        <w:ind w:left="118"/>
      </w:pPr>
      <w:r>
        <w:rPr/>
        <w:t>вхідним гармонічними сигналами; характеристики.</w:t>
      </w:r>
    </w:p>
    <w:p>
      <w:pPr>
        <w:spacing w:before="96"/>
        <w:ind w:left="118" w:right="0" w:firstLine="0"/>
        <w:jc w:val="left"/>
        <w:rPr>
          <w:sz w:val="26"/>
        </w:rPr>
      </w:pPr>
      <w:r>
        <w:rPr/>
        <w:br w:type="column"/>
      </w:r>
      <w:r>
        <w:rPr>
          <w:i/>
          <w:w w:val="105"/>
          <w:sz w:val="26"/>
        </w:rPr>
        <w:t>A</w:t>
      </w:r>
      <w:r>
        <w:rPr>
          <w:w w:val="105"/>
          <w:sz w:val="26"/>
        </w:rPr>
        <w:t>(ω)</w:t>
      </w:r>
    </w:p>
    <w:p>
      <w:pPr>
        <w:pStyle w:val="ListParagraph"/>
        <w:numPr>
          <w:ilvl w:val="0"/>
          <w:numId w:val="1"/>
        </w:numPr>
        <w:tabs>
          <w:tab w:pos="347" w:val="left" w:leader="none"/>
        </w:tabs>
        <w:spacing w:line="240" w:lineRule="auto" w:before="72" w:after="0"/>
        <w:ind w:left="346" w:right="0" w:hanging="245"/>
        <w:jc w:val="left"/>
        <w:rPr>
          <w:sz w:val="28"/>
        </w:rPr>
      </w:pPr>
      <w:r>
        <w:rPr>
          <w:spacing w:val="-3"/>
          <w:w w:val="100"/>
          <w:sz w:val="28"/>
        </w:rPr>
        <w:br w:type="column"/>
      </w:r>
      <w:r>
        <w:rPr>
          <w:sz w:val="28"/>
        </w:rPr>
        <w:t>значення</w:t>
      </w:r>
      <w:r>
        <w:rPr>
          <w:spacing w:val="30"/>
          <w:sz w:val="28"/>
        </w:rPr>
        <w:t> </w:t>
      </w:r>
      <w:r>
        <w:rPr>
          <w:sz w:val="28"/>
        </w:rPr>
        <w:t>амплітудно-частотної</w:t>
      </w:r>
    </w:p>
    <w:p>
      <w:pPr>
        <w:spacing w:after="0" w:line="240" w:lineRule="auto"/>
        <w:jc w:val="left"/>
        <w:rPr>
          <w:sz w:val="28"/>
        </w:rPr>
        <w:sectPr>
          <w:pgSz w:w="11910" w:h="16840"/>
          <w:pgMar w:header="0" w:footer="780" w:top="1100" w:bottom="960" w:left="1300" w:right="740"/>
          <w:cols w:num="3" w:equalWidth="0">
            <w:col w:w="4317" w:space="43"/>
            <w:col w:w="668" w:space="39"/>
            <w:col w:w="4803"/>
          </w:cols>
        </w:sectPr>
      </w:pPr>
    </w:p>
    <w:p>
      <w:pPr>
        <w:pStyle w:val="BodyText"/>
        <w:spacing w:line="267" w:lineRule="exact"/>
        <w:ind w:left="838"/>
      </w:pPr>
      <w:r>
        <w:rPr/>
        <w:t>Зокрема, задача регресійного  аналізу методом найменших  квадратів</w:t>
      </w:r>
    </w:p>
    <w:p>
      <w:pPr>
        <w:pStyle w:val="BodyText"/>
        <w:spacing w:before="160"/>
        <w:ind w:left="118"/>
      </w:pPr>
      <w:r>
        <w:rPr/>
        <w:t>АЧХ акустичного каналу термоакустичного двигуна полягає у</w:t>
      </w:r>
      <w:r>
        <w:rPr>
          <w:spacing w:val="60"/>
        </w:rPr>
        <w:t> </w:t>
      </w:r>
      <w:r>
        <w:rPr/>
        <w:t>формуванні</w:t>
      </w:r>
    </w:p>
    <w:p>
      <w:pPr>
        <w:spacing w:after="0"/>
        <w:sectPr>
          <w:type w:val="continuous"/>
          <w:pgSz w:w="11910" w:h="16840"/>
          <w:pgMar w:top="1040" w:bottom="280" w:left="1300" w:right="740"/>
        </w:sectPr>
      </w:pPr>
    </w:p>
    <w:p>
      <w:pPr>
        <w:pStyle w:val="BodyText"/>
        <w:spacing w:before="165"/>
        <w:ind w:left="118"/>
      </w:pPr>
      <w:r>
        <w:rPr/>
        <w:t>лінії регресії, при відомих </w:t>
      </w:r>
      <w:r>
        <w:rPr>
          <w:i/>
        </w:rPr>
        <w:t>k </w:t>
      </w:r>
      <w:r>
        <w:rPr/>
        <w:t>точках вибірки</w:t>
      </w:r>
    </w:p>
    <w:p>
      <w:pPr>
        <w:spacing w:before="165"/>
        <w:ind w:left="118" w:right="0" w:firstLine="0"/>
        <w:jc w:val="left"/>
        <w:rPr>
          <w:i/>
          <w:sz w:val="28"/>
        </w:rPr>
      </w:pPr>
      <w:r>
        <w:rPr/>
        <w:br w:type="column"/>
      </w:r>
      <w:r>
        <w:rPr>
          <w:i/>
          <w:sz w:val="27"/>
        </w:rPr>
        <w:t>P</w:t>
      </w:r>
      <w:r>
        <w:rPr>
          <w:i/>
          <w:position w:val="-6"/>
          <w:sz w:val="15"/>
        </w:rPr>
        <w:t>вих </w:t>
      </w:r>
      <w:r>
        <w:rPr>
          <w:position w:val="-6"/>
          <w:sz w:val="15"/>
        </w:rPr>
        <w:t>0 </w:t>
      </w:r>
      <w:r>
        <w:rPr>
          <w:sz w:val="28"/>
        </w:rPr>
        <w:t>. При цьому сума </w:t>
      </w:r>
      <w:r>
        <w:rPr>
          <w:i/>
          <w:sz w:val="28"/>
        </w:rPr>
        <w:t>Z</w:t>
      </w:r>
    </w:p>
    <w:p>
      <w:pPr>
        <w:spacing w:after="0"/>
        <w:jc w:val="left"/>
        <w:rPr>
          <w:sz w:val="28"/>
        </w:rPr>
        <w:sectPr>
          <w:type w:val="continuous"/>
          <w:pgSz w:w="11910" w:h="16840"/>
          <w:pgMar w:top="1040" w:bottom="280" w:left="1300" w:right="740"/>
          <w:cols w:num="2" w:equalWidth="0">
            <w:col w:w="5890" w:space="43"/>
            <w:col w:w="3937"/>
          </w:cols>
        </w:sectPr>
      </w:pPr>
    </w:p>
    <w:p>
      <w:pPr>
        <w:pStyle w:val="BodyText"/>
        <w:spacing w:before="8"/>
        <w:rPr>
          <w:i/>
          <w:sz w:val="9"/>
        </w:rPr>
      </w:pPr>
    </w:p>
    <w:p>
      <w:pPr>
        <w:pStyle w:val="BodyText"/>
        <w:tabs>
          <w:tab w:pos="2891" w:val="left" w:leader="none"/>
        </w:tabs>
        <w:spacing w:before="90"/>
        <w:ind w:left="118"/>
      </w:pPr>
      <w:r>
        <w:rPr/>
        <w:pict>
          <v:shape style="position:absolute;margin-left:197.220291pt;margin-top:4.436162pt;width:8.5pt;height:17pt;mso-position-horizontal-relative:page;mso-position-vertical-relative:paragraph;z-index:-66808" type="#_x0000_t202" filled="false" stroked="false">
            <v:textbox inset="0,0,0,0">
              <w:txbxContent>
                <w:p>
                  <w:pPr>
                    <w:spacing w:before="7"/>
                    <w:ind w:left="0" w:right="0" w:firstLine="0"/>
                    <w:jc w:val="left"/>
                    <w:rPr>
                      <w:rFonts w:ascii="Symbol" w:hAnsi="Symbol"/>
                      <w:sz w:val="27"/>
                    </w:rPr>
                  </w:pPr>
                  <w:r>
                    <w:rPr>
                      <w:rFonts w:ascii="Symbol" w:hAnsi="Symbol"/>
                      <w:w w:val="102"/>
                      <w:sz w:val="27"/>
                    </w:rPr>
                    <w:t></w:t>
                  </w:r>
                </w:p>
              </w:txbxContent>
            </v:textbox>
            <w10:wrap type="none"/>
          </v:shape>
        </w:pict>
      </w:r>
      <w:r>
        <w:rPr/>
        <w:pict>
          <v:shape style="position:absolute;margin-left:206.440857pt;margin-top:14.819806pt;width:2.25pt;height:8.9pt;mso-position-horizontal-relative:page;mso-position-vertical-relative:paragraph;z-index:-66760" type="#_x0000_t202" filled="false" stroked="false">
            <v:textbox inset="0,0,0,0">
              <w:txbxContent>
                <w:p>
                  <w:pPr>
                    <w:spacing w:line="177" w:lineRule="exact" w:before="0"/>
                    <w:ind w:left="0" w:right="0" w:firstLine="0"/>
                    <w:jc w:val="left"/>
                    <w:rPr>
                      <w:i/>
                      <w:sz w:val="16"/>
                    </w:rPr>
                  </w:pPr>
                  <w:r>
                    <w:rPr>
                      <w:i/>
                      <w:w w:val="100"/>
                      <w:sz w:val="16"/>
                    </w:rPr>
                    <w:t>i</w:t>
                  </w:r>
                </w:p>
              </w:txbxContent>
            </v:textbox>
            <w10:wrap type="none"/>
          </v:shape>
        </w:pict>
      </w:r>
      <w:r>
        <w:rPr/>
        <w:t>квадратів</w:t>
      </w:r>
      <w:r>
        <w:rPr>
          <w:spacing w:val="13"/>
        </w:rPr>
        <w:t> </w:t>
      </w:r>
      <w:r>
        <w:rPr/>
        <w:t>відхилень</w:t>
        <w:tab/>
      </w:r>
      <w:r>
        <w:rPr>
          <w:position w:val="13"/>
          <w:sz w:val="16"/>
        </w:rPr>
        <w:t>2</w:t>
      </w:r>
      <w:r>
        <w:rPr>
          <w:spacing w:val="2"/>
          <w:position w:val="13"/>
          <w:sz w:val="16"/>
        </w:rPr>
        <w:t> </w:t>
      </w:r>
      <w:r>
        <w:rPr/>
        <w:t>цих</w:t>
      </w:r>
      <w:r>
        <w:rPr>
          <w:spacing w:val="15"/>
        </w:rPr>
        <w:t> </w:t>
      </w:r>
      <w:r>
        <w:rPr/>
        <w:t>точок</w:t>
      </w:r>
      <w:r>
        <w:rPr>
          <w:spacing w:val="12"/>
        </w:rPr>
        <w:t> </w:t>
      </w:r>
      <w:r>
        <w:rPr/>
        <w:t>вздовж</w:t>
      </w:r>
      <w:r>
        <w:rPr>
          <w:spacing w:val="15"/>
        </w:rPr>
        <w:t> </w:t>
      </w:r>
      <w:r>
        <w:rPr/>
        <w:t>осі</w:t>
      </w:r>
      <w:r>
        <w:rPr>
          <w:spacing w:val="12"/>
        </w:rPr>
        <w:t> </w:t>
      </w:r>
      <w:r>
        <w:rPr/>
        <w:t>ординат</w:t>
      </w:r>
      <w:r>
        <w:rPr>
          <w:spacing w:val="15"/>
        </w:rPr>
        <w:t> </w:t>
      </w:r>
      <w:r>
        <w:rPr/>
        <w:t>від</w:t>
      </w:r>
      <w:r>
        <w:rPr>
          <w:spacing w:val="15"/>
        </w:rPr>
        <w:t> </w:t>
      </w:r>
      <w:r>
        <w:rPr/>
        <w:t>проведеної</w:t>
      </w:r>
      <w:r>
        <w:rPr>
          <w:spacing w:val="15"/>
        </w:rPr>
        <w:t> </w:t>
      </w:r>
      <w:r>
        <w:rPr/>
        <w:t>лінії</w:t>
      </w:r>
    </w:p>
    <w:p>
      <w:pPr>
        <w:pStyle w:val="BodyText"/>
        <w:spacing w:before="9"/>
        <w:rPr>
          <w:sz w:val="10"/>
        </w:rPr>
      </w:pPr>
    </w:p>
    <w:p>
      <w:pPr>
        <w:pStyle w:val="BodyText"/>
        <w:spacing w:before="89"/>
        <w:ind w:left="118"/>
      </w:pPr>
      <w:r>
        <w:rPr/>
        <w:t>регресії повинна бути мінімальною.</w:t>
      </w:r>
    </w:p>
    <w:p>
      <w:pPr>
        <w:pStyle w:val="BodyText"/>
        <w:spacing w:line="360" w:lineRule="auto" w:before="163"/>
        <w:ind w:left="118" w:right="671" w:firstLine="707"/>
        <w:jc w:val="both"/>
      </w:pPr>
      <w:r>
        <w:rPr/>
        <w:t>Суть регресійного аналізу методом найменших квадратів АЧХ акустичного каналу термоакустичного двигуна аналітично можна виразити наступним виразом:</w:t>
      </w:r>
    </w:p>
    <w:p>
      <w:pPr>
        <w:spacing w:line="170" w:lineRule="exact" w:before="33"/>
        <w:ind w:left="0" w:right="821" w:firstLine="0"/>
        <w:jc w:val="center"/>
        <w:rPr>
          <w:i/>
          <w:sz w:val="16"/>
        </w:rPr>
      </w:pPr>
      <w:r>
        <w:rPr/>
        <w:pict>
          <v:shape style="position:absolute;margin-left:261.018616pt;margin-top:5.440897pt;width:101.7pt;height:25.55pt;mso-position-horizontal-relative:page;mso-position-vertical-relative:paragraph;z-index:-66784" type="#_x0000_t202" filled="false" stroked="false">
            <v:textbox inset="0,0,0,0">
              <w:txbxContent>
                <w:p>
                  <w:pPr>
                    <w:tabs>
                      <w:tab w:pos="1189" w:val="left" w:leader="none"/>
                    </w:tabs>
                    <w:spacing w:before="2"/>
                    <w:ind w:left="0" w:right="0" w:firstLine="0"/>
                    <w:jc w:val="left"/>
                    <w:rPr>
                      <w:sz w:val="27"/>
                    </w:rPr>
                  </w:pPr>
                  <w:r>
                    <w:rPr>
                      <w:i/>
                      <w:w w:val="105"/>
                      <w:sz w:val="27"/>
                    </w:rPr>
                    <w:t>Z</w:t>
                  </w:r>
                  <w:r>
                    <w:rPr>
                      <w:i/>
                      <w:spacing w:val="13"/>
                      <w:w w:val="105"/>
                      <w:sz w:val="27"/>
                    </w:rPr>
                    <w:t> </w:t>
                  </w:r>
                  <w:r>
                    <w:rPr>
                      <w:rFonts w:ascii="Symbol" w:hAnsi="Symbol"/>
                      <w:w w:val="105"/>
                      <w:sz w:val="27"/>
                    </w:rPr>
                    <w:t></w:t>
                  </w:r>
                  <w:r>
                    <w:rPr>
                      <w:spacing w:val="-15"/>
                      <w:w w:val="105"/>
                      <w:sz w:val="27"/>
                    </w:rPr>
                    <w:t> </w:t>
                  </w:r>
                  <w:r>
                    <w:rPr>
                      <w:rFonts w:ascii="Symbol" w:hAnsi="Symbol"/>
                      <w:spacing w:val="15"/>
                      <w:w w:val="105"/>
                      <w:position w:val="-5"/>
                      <w:sz w:val="41"/>
                    </w:rPr>
                    <w:t></w:t>
                  </w:r>
                  <w:r>
                    <w:rPr>
                      <w:rFonts w:ascii="Symbol" w:hAnsi="Symbol"/>
                      <w:spacing w:val="15"/>
                      <w:w w:val="105"/>
                      <w:sz w:val="27"/>
                    </w:rPr>
                    <w:t></w:t>
                  </w:r>
                  <w:r>
                    <w:rPr>
                      <w:spacing w:val="15"/>
                      <w:w w:val="105"/>
                      <w:sz w:val="27"/>
                    </w:rPr>
                    <w:tab/>
                  </w:r>
                  <w:r>
                    <w:rPr>
                      <w:rFonts w:ascii="Symbol" w:hAnsi="Symbol"/>
                      <w:w w:val="105"/>
                      <w:sz w:val="27"/>
                    </w:rPr>
                    <w:t></w:t>
                  </w:r>
                  <w:r>
                    <w:rPr>
                      <w:spacing w:val="-21"/>
                      <w:w w:val="105"/>
                      <w:sz w:val="27"/>
                    </w:rPr>
                    <w:t> </w:t>
                  </w:r>
                  <w:r>
                    <w:rPr>
                      <w:w w:val="105"/>
                      <w:sz w:val="27"/>
                    </w:rPr>
                    <w:t>min,</w:t>
                  </w:r>
                </w:p>
              </w:txbxContent>
            </v:textbox>
            <w10:wrap type="none"/>
          </v:shape>
        </w:pict>
      </w:r>
      <w:r>
        <w:rPr>
          <w:i/>
          <w:w w:val="100"/>
          <w:sz w:val="16"/>
        </w:rPr>
        <w:t>k</w:t>
      </w:r>
    </w:p>
    <w:p>
      <w:pPr>
        <w:tabs>
          <w:tab w:pos="8654" w:val="left" w:leader="none"/>
        </w:tabs>
        <w:spacing w:line="326" w:lineRule="exact" w:before="0"/>
        <w:ind w:left="4949" w:right="0" w:firstLine="0"/>
        <w:jc w:val="left"/>
        <w:rPr>
          <w:sz w:val="28"/>
        </w:rPr>
      </w:pPr>
      <w:r>
        <w:rPr/>
        <w:pict>
          <v:shape style="position:absolute;margin-left:309.397888pt;margin-top:9.499249pt;width:2.25pt;height:8.9pt;mso-position-horizontal-relative:page;mso-position-vertical-relative:paragraph;z-index:1288" type="#_x0000_t202" filled="false" stroked="false">
            <v:textbox inset="0,0,0,0">
              <w:txbxContent>
                <w:p>
                  <w:pPr>
                    <w:spacing w:line="178" w:lineRule="exact" w:before="0"/>
                    <w:ind w:left="0" w:right="0" w:firstLine="0"/>
                    <w:jc w:val="left"/>
                    <w:rPr>
                      <w:i/>
                      <w:sz w:val="16"/>
                    </w:rPr>
                  </w:pPr>
                  <w:r>
                    <w:rPr>
                      <w:i/>
                      <w:w w:val="100"/>
                      <w:sz w:val="16"/>
                    </w:rPr>
                    <w:t>i</w:t>
                  </w:r>
                </w:p>
              </w:txbxContent>
            </v:textbox>
            <w10:wrap type="none"/>
          </v:shape>
        </w:pict>
      </w:r>
      <w:r>
        <w:rPr>
          <w:position w:val="13"/>
          <w:sz w:val="16"/>
        </w:rPr>
        <w:t>2</w:t>
        <w:tab/>
      </w:r>
      <w:r>
        <w:rPr>
          <w:sz w:val="28"/>
        </w:rPr>
        <w:t>(1.6)</w:t>
      </w:r>
    </w:p>
    <w:p>
      <w:pPr>
        <w:spacing w:after="0" w:line="326" w:lineRule="exact"/>
        <w:jc w:val="left"/>
        <w:rPr>
          <w:sz w:val="28"/>
        </w:rPr>
        <w:sectPr>
          <w:type w:val="continuous"/>
          <w:pgSz w:w="11910" w:h="16840"/>
          <w:pgMar w:top="1040" w:bottom="280" w:left="1300" w:right="740"/>
        </w:sectPr>
      </w:pPr>
    </w:p>
    <w:p>
      <w:pPr>
        <w:pStyle w:val="BodyText"/>
        <w:spacing w:before="4"/>
        <w:rPr>
          <w:sz w:val="35"/>
        </w:rPr>
      </w:pPr>
    </w:p>
    <w:p>
      <w:pPr>
        <w:spacing w:before="0"/>
        <w:ind w:left="118" w:right="0" w:firstLine="0"/>
        <w:jc w:val="left"/>
        <w:rPr>
          <w:i/>
          <w:sz w:val="15"/>
        </w:rPr>
      </w:pPr>
      <w:r>
        <w:rPr>
          <w:sz w:val="28"/>
        </w:rPr>
        <w:t>де</w:t>
      </w:r>
      <w:r>
        <w:rPr>
          <w:spacing w:val="60"/>
          <w:sz w:val="28"/>
        </w:rPr>
        <w:t> </w:t>
      </w:r>
      <w:r>
        <w:rPr>
          <w:rFonts w:ascii="Symbol" w:hAnsi="Symbol"/>
          <w:spacing w:val="7"/>
          <w:sz w:val="27"/>
        </w:rPr>
        <w:t></w:t>
      </w:r>
      <w:r>
        <w:rPr>
          <w:i/>
          <w:spacing w:val="7"/>
          <w:position w:val="-6"/>
          <w:sz w:val="15"/>
        </w:rPr>
        <w:t>i</w:t>
      </w:r>
    </w:p>
    <w:p>
      <w:pPr>
        <w:spacing w:before="38"/>
        <w:ind w:left="3513" w:right="5208" w:firstLine="0"/>
        <w:jc w:val="center"/>
        <w:rPr>
          <w:sz w:val="16"/>
        </w:rPr>
      </w:pPr>
      <w:r>
        <w:rPr/>
        <w:br w:type="column"/>
      </w:r>
      <w:r>
        <w:rPr>
          <w:i/>
          <w:sz w:val="16"/>
        </w:rPr>
        <w:t>i</w:t>
      </w:r>
      <w:r>
        <w:rPr>
          <w:rFonts w:ascii="Symbol" w:hAnsi="Symbol"/>
          <w:sz w:val="16"/>
        </w:rPr>
        <w:t></w:t>
      </w:r>
      <w:r>
        <w:rPr>
          <w:sz w:val="16"/>
        </w:rPr>
        <w:t>1</w:t>
      </w:r>
    </w:p>
    <w:p>
      <w:pPr>
        <w:pStyle w:val="BodyText"/>
        <w:spacing w:before="10"/>
        <w:rPr>
          <w:sz w:val="15"/>
        </w:rPr>
      </w:pPr>
    </w:p>
    <w:p>
      <w:pPr>
        <w:pStyle w:val="ListParagraph"/>
        <w:numPr>
          <w:ilvl w:val="0"/>
          <w:numId w:val="1"/>
        </w:numPr>
        <w:tabs>
          <w:tab w:pos="424" w:val="left" w:leader="none"/>
        </w:tabs>
        <w:spacing w:line="240" w:lineRule="auto" w:before="0" w:after="0"/>
        <w:ind w:left="423" w:right="0" w:hanging="305"/>
        <w:jc w:val="left"/>
        <w:rPr>
          <w:sz w:val="28"/>
        </w:rPr>
      </w:pPr>
      <w:r>
        <w:rPr>
          <w:sz w:val="28"/>
        </w:rPr>
        <w:t>відхилення вздовж осі ординат значення аналітичної</w:t>
      </w:r>
      <w:r>
        <w:rPr>
          <w:spacing w:val="56"/>
          <w:sz w:val="28"/>
        </w:rPr>
        <w:t> </w:t>
      </w:r>
      <w:r>
        <w:rPr>
          <w:sz w:val="28"/>
        </w:rPr>
        <w:t>функції</w:t>
      </w:r>
    </w:p>
    <w:p>
      <w:pPr>
        <w:spacing w:after="0" w:line="240" w:lineRule="auto"/>
        <w:jc w:val="left"/>
        <w:rPr>
          <w:sz w:val="28"/>
        </w:rPr>
        <w:sectPr>
          <w:type w:val="continuous"/>
          <w:pgSz w:w="11910" w:h="16840"/>
          <w:pgMar w:top="1040" w:bottom="280" w:left="1300" w:right="740"/>
          <w:cols w:num="2" w:equalWidth="0">
            <w:col w:w="852" w:space="43"/>
            <w:col w:w="8975"/>
          </w:cols>
        </w:sectPr>
      </w:pPr>
    </w:p>
    <w:p>
      <w:pPr>
        <w:spacing w:before="187"/>
        <w:ind w:left="189" w:right="0" w:firstLine="0"/>
        <w:jc w:val="left"/>
        <w:rPr>
          <w:sz w:val="27"/>
        </w:rPr>
      </w:pPr>
      <w:r>
        <w:rPr>
          <w:i/>
          <w:sz w:val="27"/>
        </w:rPr>
        <w:t>p</w:t>
      </w:r>
      <w:r>
        <w:rPr>
          <w:i/>
          <w:position w:val="-6"/>
          <w:sz w:val="16"/>
        </w:rPr>
        <w:t>аj </w:t>
      </w:r>
      <w:r>
        <w:rPr>
          <w:sz w:val="27"/>
        </w:rPr>
        <w:t>( </w:t>
      </w:r>
      <w:r>
        <w:rPr>
          <w:i/>
          <w:sz w:val="27"/>
        </w:rPr>
        <w:t>f</w:t>
      </w:r>
      <w:r>
        <w:rPr>
          <w:i/>
          <w:spacing w:val="-4"/>
          <w:sz w:val="27"/>
        </w:rPr>
        <w:t> </w:t>
      </w:r>
      <w:r>
        <w:rPr>
          <w:sz w:val="27"/>
        </w:rPr>
        <w:t>)</w:t>
      </w:r>
    </w:p>
    <w:p>
      <w:pPr>
        <w:pStyle w:val="BodyText"/>
        <w:spacing w:before="179"/>
        <w:ind w:left="65"/>
      </w:pPr>
      <w:r>
        <w:rPr/>
        <w:br w:type="column"/>
      </w:r>
      <w:r>
        <w:rPr/>
        <w:t>від експериментального значення</w:t>
      </w:r>
    </w:p>
    <w:p>
      <w:pPr>
        <w:spacing w:before="176"/>
        <w:ind w:left="75" w:right="0" w:firstLine="0"/>
        <w:jc w:val="left"/>
        <w:rPr>
          <w:sz w:val="28"/>
        </w:rPr>
      </w:pPr>
      <w:r>
        <w:rPr/>
        <w:br w:type="column"/>
      </w:r>
      <w:r>
        <w:rPr>
          <w:i/>
          <w:w w:val="105"/>
          <w:position w:val="7"/>
          <w:sz w:val="27"/>
        </w:rPr>
        <w:t>P</w:t>
      </w:r>
      <w:r>
        <w:rPr>
          <w:i/>
          <w:w w:val="105"/>
          <w:sz w:val="15"/>
        </w:rPr>
        <w:t>вих </w:t>
      </w:r>
      <w:r>
        <w:rPr>
          <w:w w:val="105"/>
          <w:sz w:val="15"/>
        </w:rPr>
        <w:t>0 </w:t>
      </w:r>
      <w:r>
        <w:rPr>
          <w:w w:val="105"/>
          <w:position w:val="7"/>
          <w:sz w:val="28"/>
        </w:rPr>
        <w:t>.</w:t>
      </w:r>
    </w:p>
    <w:p>
      <w:pPr>
        <w:spacing w:after="0"/>
        <w:jc w:val="left"/>
        <w:rPr>
          <w:sz w:val="28"/>
        </w:rPr>
        <w:sectPr>
          <w:type w:val="continuous"/>
          <w:pgSz w:w="11910" w:h="16840"/>
          <w:pgMar w:top="1040" w:bottom="280" w:left="1300" w:right="740"/>
          <w:cols w:num="3" w:equalWidth="0">
            <w:col w:w="878" w:space="40"/>
            <w:col w:w="4098" w:space="39"/>
            <w:col w:w="4815"/>
          </w:cols>
        </w:sectPr>
      </w:pPr>
    </w:p>
    <w:p>
      <w:pPr>
        <w:pStyle w:val="BodyText"/>
        <w:spacing w:before="10"/>
        <w:rPr>
          <w:sz w:val="10"/>
        </w:rPr>
      </w:pPr>
    </w:p>
    <w:p>
      <w:pPr>
        <w:pStyle w:val="BodyText"/>
        <w:spacing w:before="89"/>
        <w:ind w:left="826"/>
      </w:pPr>
      <w:r>
        <w:rPr/>
        <w:t>Для фізичної моделі можна записати:</w:t>
      </w:r>
    </w:p>
    <w:p>
      <w:pPr>
        <w:pStyle w:val="BodyText"/>
        <w:spacing w:before="9"/>
        <w:rPr>
          <w:sz w:val="12"/>
        </w:rPr>
      </w:pPr>
    </w:p>
    <w:p>
      <w:pPr>
        <w:spacing w:after="0"/>
        <w:rPr>
          <w:sz w:val="12"/>
        </w:rPr>
        <w:sectPr>
          <w:type w:val="continuous"/>
          <w:pgSz w:w="11910" w:h="16840"/>
          <w:pgMar w:top="1040" w:bottom="280" w:left="1300" w:right="740"/>
        </w:sectPr>
      </w:pPr>
    </w:p>
    <w:p>
      <w:pPr>
        <w:pStyle w:val="BodyText"/>
        <w:spacing w:before="6"/>
        <w:rPr>
          <w:sz w:val="4"/>
        </w:rPr>
      </w:pPr>
    </w:p>
    <w:p>
      <w:pPr>
        <w:pStyle w:val="BodyText"/>
        <w:spacing w:line="177" w:lineRule="exact"/>
        <w:ind w:left="2849"/>
        <w:rPr>
          <w:sz w:val="17"/>
        </w:rPr>
      </w:pPr>
      <w:r>
        <w:rPr>
          <w:position w:val="-3"/>
          <w:sz w:val="17"/>
        </w:rPr>
        <w:pict>
          <v:shape style="width:3.6pt;height:8.9pt;mso-position-horizontal-relative:char;mso-position-vertical-relative:line" type="#_x0000_t202" filled="false" stroked="false">
            <w10:anchorlock/>
            <v:textbox inset="0,0,0,0">
              <w:txbxContent>
                <w:p>
                  <w:pPr>
                    <w:spacing w:line="178" w:lineRule="exact" w:before="0"/>
                    <w:ind w:left="0" w:right="0" w:firstLine="0"/>
                    <w:jc w:val="left"/>
                    <w:rPr>
                      <w:i/>
                      <w:sz w:val="16"/>
                    </w:rPr>
                  </w:pPr>
                  <w:r>
                    <w:rPr>
                      <w:i/>
                      <w:w w:val="100"/>
                      <w:sz w:val="16"/>
                    </w:rPr>
                    <w:t>k</w:t>
                  </w:r>
                </w:p>
              </w:txbxContent>
            </v:textbox>
          </v:shape>
        </w:pict>
      </w:r>
      <w:r>
        <w:rPr>
          <w:position w:val="-3"/>
          <w:sz w:val="17"/>
        </w:rPr>
      </w:r>
    </w:p>
    <w:p>
      <w:pPr>
        <w:spacing w:line="379" w:lineRule="exact" w:before="0"/>
        <w:ind w:left="2190" w:right="0" w:firstLine="0"/>
        <w:jc w:val="left"/>
        <w:rPr>
          <w:rFonts w:ascii="Symbol" w:hAnsi="Symbol"/>
          <w:sz w:val="27"/>
        </w:rPr>
      </w:pPr>
      <w:r>
        <w:rPr>
          <w:i/>
          <w:w w:val="103"/>
          <w:position w:val="7"/>
          <w:sz w:val="27"/>
        </w:rPr>
        <w:t>Z</w:t>
      </w:r>
      <w:r>
        <w:rPr>
          <w:i/>
          <w:spacing w:val="-23"/>
          <w:position w:val="7"/>
          <w:sz w:val="27"/>
        </w:rPr>
        <w:t> </w:t>
      </w:r>
      <w:r>
        <w:rPr>
          <w:i/>
          <w:w w:val="100"/>
          <w:sz w:val="16"/>
        </w:rPr>
        <w:t>j</w:t>
      </w:r>
      <w:r>
        <w:rPr>
          <w:i/>
          <w:sz w:val="16"/>
        </w:rPr>
        <w:t> </w:t>
      </w:r>
      <w:r>
        <w:rPr>
          <w:i/>
          <w:spacing w:val="12"/>
          <w:sz w:val="16"/>
        </w:rPr>
        <w:t> </w:t>
      </w:r>
      <w:r>
        <w:rPr>
          <w:rFonts w:ascii="Symbol" w:hAnsi="Symbol"/>
          <w:w w:val="103"/>
          <w:position w:val="7"/>
          <w:sz w:val="27"/>
        </w:rPr>
        <w:t></w:t>
      </w:r>
      <w:r>
        <w:rPr>
          <w:spacing w:val="-8"/>
          <w:position w:val="7"/>
          <w:sz w:val="27"/>
        </w:rPr>
        <w:t> </w:t>
      </w:r>
      <w:r>
        <w:rPr>
          <w:rFonts w:ascii="Symbol" w:hAnsi="Symbol"/>
          <w:spacing w:val="33"/>
          <w:w w:val="102"/>
          <w:position w:val="1"/>
          <w:sz w:val="41"/>
        </w:rPr>
        <w:t></w:t>
      </w:r>
      <w:r>
        <w:rPr>
          <w:rFonts w:ascii="Symbol" w:hAnsi="Symbol"/>
          <w:spacing w:val="-108"/>
          <w:w w:val="103"/>
          <w:position w:val="8"/>
          <w:sz w:val="27"/>
        </w:rPr>
        <w:t></w:t>
      </w:r>
      <w:r>
        <w:rPr>
          <w:rFonts w:ascii="Symbol" w:hAnsi="Symbol"/>
          <w:spacing w:val="20"/>
          <w:w w:val="103"/>
          <w:position w:val="-2"/>
          <w:sz w:val="27"/>
        </w:rPr>
        <w:t></w:t>
      </w:r>
      <w:r>
        <w:rPr>
          <w:i/>
          <w:spacing w:val="-46"/>
          <w:w w:val="103"/>
          <w:position w:val="7"/>
          <w:sz w:val="27"/>
        </w:rPr>
        <w:t>P</w:t>
      </w:r>
      <w:r>
        <w:rPr>
          <w:i/>
          <w:w w:val="100"/>
          <w:sz w:val="16"/>
        </w:rPr>
        <w:t>ви</w:t>
      </w:r>
      <w:r>
        <w:rPr>
          <w:i/>
          <w:spacing w:val="12"/>
          <w:w w:val="100"/>
          <w:sz w:val="16"/>
        </w:rPr>
        <w:t>х</w:t>
      </w:r>
      <w:r>
        <w:rPr>
          <w:spacing w:val="6"/>
          <w:w w:val="100"/>
          <w:sz w:val="16"/>
        </w:rPr>
        <w:t>0</w:t>
      </w:r>
      <w:r>
        <w:rPr>
          <w:i/>
          <w:w w:val="100"/>
          <w:sz w:val="16"/>
        </w:rPr>
        <w:t>i</w:t>
      </w:r>
      <w:r>
        <w:rPr>
          <w:i/>
          <w:sz w:val="16"/>
        </w:rPr>
        <w:t> </w:t>
      </w:r>
      <w:r>
        <w:rPr>
          <w:i/>
          <w:spacing w:val="2"/>
          <w:sz w:val="16"/>
        </w:rPr>
        <w:t> </w:t>
      </w:r>
      <w:r>
        <w:rPr>
          <w:rFonts w:ascii="Symbol" w:hAnsi="Symbol"/>
          <w:w w:val="103"/>
          <w:position w:val="7"/>
          <w:sz w:val="27"/>
        </w:rPr>
        <w:t></w:t>
      </w:r>
      <w:r>
        <w:rPr>
          <w:spacing w:val="20"/>
          <w:position w:val="7"/>
          <w:sz w:val="27"/>
        </w:rPr>
        <w:t> </w:t>
      </w:r>
      <w:r>
        <w:rPr>
          <w:i/>
          <w:w w:val="103"/>
          <w:position w:val="7"/>
          <w:sz w:val="27"/>
        </w:rPr>
        <w:t>p</w:t>
      </w:r>
      <w:r>
        <w:rPr>
          <w:i/>
          <w:w w:val="100"/>
          <w:sz w:val="16"/>
        </w:rPr>
        <w:t>aj</w:t>
      </w:r>
      <w:r>
        <w:rPr>
          <w:i/>
          <w:spacing w:val="-4"/>
          <w:sz w:val="16"/>
        </w:rPr>
        <w:t> </w:t>
      </w:r>
      <w:r>
        <w:rPr>
          <w:w w:val="103"/>
          <w:position w:val="7"/>
          <w:sz w:val="27"/>
        </w:rPr>
        <w:t>(</w:t>
      </w:r>
      <w:r>
        <w:rPr>
          <w:spacing w:val="-9"/>
          <w:position w:val="7"/>
          <w:sz w:val="27"/>
        </w:rPr>
        <w:t> </w:t>
      </w:r>
      <w:r>
        <w:rPr>
          <w:i/>
          <w:spacing w:val="7"/>
          <w:w w:val="103"/>
          <w:position w:val="7"/>
          <w:sz w:val="27"/>
        </w:rPr>
        <w:t>f</w:t>
      </w:r>
      <w:r>
        <w:rPr>
          <w:i/>
          <w:w w:val="100"/>
          <w:sz w:val="16"/>
        </w:rPr>
        <w:t>i</w:t>
      </w:r>
      <w:r>
        <w:rPr>
          <w:i/>
          <w:spacing w:val="-7"/>
          <w:sz w:val="16"/>
        </w:rPr>
        <w:t> </w:t>
      </w:r>
      <w:r>
        <w:rPr>
          <w:spacing w:val="12"/>
          <w:w w:val="103"/>
          <w:position w:val="7"/>
          <w:sz w:val="27"/>
        </w:rPr>
        <w:t>)</w:t>
      </w:r>
      <w:r>
        <w:rPr>
          <w:rFonts w:ascii="Symbol" w:hAnsi="Symbol"/>
          <w:spacing w:val="-108"/>
          <w:w w:val="103"/>
          <w:position w:val="8"/>
          <w:sz w:val="27"/>
        </w:rPr>
        <w:t></w:t>
      </w:r>
      <w:r>
        <w:rPr>
          <w:rFonts w:ascii="Symbol" w:hAnsi="Symbol"/>
          <w:w w:val="103"/>
          <w:position w:val="-2"/>
          <w:sz w:val="27"/>
        </w:rPr>
        <w:t></w:t>
      </w:r>
    </w:p>
    <w:p>
      <w:pPr>
        <w:spacing w:line="167" w:lineRule="exact" w:before="0"/>
        <w:ind w:left="2770" w:right="1833" w:firstLine="0"/>
        <w:jc w:val="center"/>
        <w:rPr>
          <w:sz w:val="16"/>
        </w:rPr>
      </w:pPr>
      <w:r>
        <w:rPr>
          <w:i/>
          <w:sz w:val="16"/>
        </w:rPr>
        <w:t>i</w:t>
      </w:r>
      <w:r>
        <w:rPr>
          <w:rFonts w:ascii="Symbol" w:hAnsi="Symbol"/>
          <w:sz w:val="16"/>
        </w:rPr>
        <w:t></w:t>
      </w:r>
      <w:r>
        <w:rPr>
          <w:sz w:val="16"/>
        </w:rPr>
        <w:t>1</w:t>
      </w:r>
    </w:p>
    <w:p>
      <w:pPr>
        <w:tabs>
          <w:tab w:pos="1368" w:val="left" w:leader="none"/>
          <w:tab w:pos="1704" w:val="left" w:leader="none"/>
        </w:tabs>
        <w:spacing w:line="115" w:lineRule="exact" w:before="101"/>
        <w:ind w:left="-10" w:right="0" w:firstLine="0"/>
        <w:jc w:val="left"/>
        <w:rPr>
          <w:sz w:val="11"/>
        </w:rPr>
      </w:pPr>
      <w:r>
        <w:rPr/>
        <w:br w:type="column"/>
      </w:r>
      <w:r>
        <w:rPr>
          <w:w w:val="105"/>
          <w:sz w:val="11"/>
        </w:rPr>
        <w:t>2</w:t>
      </w:r>
      <w:r>
        <w:rPr>
          <w:sz w:val="11"/>
        </w:rPr>
        <w:tab/>
      </w:r>
      <w:r>
        <w:rPr>
          <w:w w:val="106"/>
          <w:sz w:val="11"/>
          <w:u w:val="single"/>
        </w:rPr>
        <w:t> </w:t>
      </w:r>
      <w:r>
        <w:rPr>
          <w:sz w:val="11"/>
          <w:u w:val="single"/>
        </w:rPr>
        <w:tab/>
      </w:r>
    </w:p>
    <w:p>
      <w:pPr>
        <w:spacing w:line="319" w:lineRule="exact" w:before="0"/>
        <w:ind w:left="147" w:right="0" w:firstLine="0"/>
        <w:jc w:val="left"/>
        <w:rPr>
          <w:sz w:val="27"/>
        </w:rPr>
      </w:pPr>
      <w:r>
        <w:rPr>
          <w:rFonts w:ascii="Symbol" w:hAnsi="Symbol"/>
          <w:w w:val="105"/>
          <w:sz w:val="27"/>
        </w:rPr>
        <w:t></w:t>
      </w:r>
      <w:r>
        <w:rPr>
          <w:spacing w:val="-18"/>
          <w:w w:val="105"/>
          <w:sz w:val="27"/>
        </w:rPr>
        <w:t> </w:t>
      </w:r>
      <w:r>
        <w:rPr>
          <w:spacing w:val="1"/>
          <w:w w:val="105"/>
          <w:sz w:val="27"/>
        </w:rPr>
        <w:t>min,</w:t>
      </w:r>
      <w:r>
        <w:rPr>
          <w:i/>
          <w:spacing w:val="1"/>
          <w:w w:val="105"/>
          <w:sz w:val="27"/>
        </w:rPr>
        <w:t>i</w:t>
      </w:r>
      <w:r>
        <w:rPr>
          <w:i/>
          <w:spacing w:val="-8"/>
          <w:w w:val="105"/>
          <w:sz w:val="27"/>
        </w:rPr>
        <w:t> </w:t>
      </w:r>
      <w:r>
        <w:rPr>
          <w:rFonts w:ascii="Symbol" w:hAnsi="Symbol"/>
          <w:w w:val="105"/>
          <w:sz w:val="27"/>
        </w:rPr>
        <w:t></w:t>
      </w:r>
      <w:r>
        <w:rPr>
          <w:spacing w:val="-43"/>
          <w:w w:val="105"/>
          <w:sz w:val="27"/>
        </w:rPr>
        <w:t> </w:t>
      </w:r>
      <w:r>
        <w:rPr>
          <w:spacing w:val="-13"/>
          <w:w w:val="105"/>
          <w:sz w:val="27"/>
        </w:rPr>
        <w:t>1,</w:t>
      </w:r>
      <w:r>
        <w:rPr>
          <w:spacing w:val="-47"/>
          <w:w w:val="105"/>
          <w:sz w:val="27"/>
        </w:rPr>
        <w:t> </w:t>
      </w:r>
      <w:r>
        <w:rPr>
          <w:i/>
          <w:spacing w:val="10"/>
          <w:w w:val="105"/>
          <w:sz w:val="27"/>
        </w:rPr>
        <w:t>k</w:t>
      </w:r>
      <w:r>
        <w:rPr>
          <w:spacing w:val="10"/>
          <w:w w:val="105"/>
          <w:sz w:val="27"/>
        </w:rPr>
        <w:t>,</w:t>
      </w:r>
      <w:r>
        <w:rPr>
          <w:spacing w:val="2"/>
          <w:w w:val="105"/>
          <w:sz w:val="27"/>
        </w:rPr>
        <w:t> </w:t>
      </w:r>
      <w:r>
        <w:rPr>
          <w:i/>
          <w:w w:val="105"/>
          <w:sz w:val="27"/>
        </w:rPr>
        <w:t>j</w:t>
      </w:r>
      <w:r>
        <w:rPr>
          <w:i/>
          <w:spacing w:val="-4"/>
          <w:w w:val="105"/>
          <w:sz w:val="27"/>
        </w:rPr>
        <w:t> </w:t>
      </w:r>
      <w:r>
        <w:rPr>
          <w:rFonts w:ascii="Symbol" w:hAnsi="Symbol"/>
          <w:w w:val="105"/>
          <w:sz w:val="27"/>
        </w:rPr>
        <w:t></w:t>
      </w:r>
      <w:r>
        <w:rPr>
          <w:spacing w:val="-43"/>
          <w:w w:val="105"/>
          <w:sz w:val="27"/>
        </w:rPr>
        <w:t> </w:t>
      </w:r>
      <w:r>
        <w:rPr>
          <w:spacing w:val="-13"/>
          <w:w w:val="105"/>
          <w:sz w:val="27"/>
        </w:rPr>
        <w:t>1,</w:t>
      </w:r>
      <w:r>
        <w:rPr>
          <w:spacing w:val="-47"/>
          <w:w w:val="105"/>
          <w:sz w:val="27"/>
        </w:rPr>
        <w:t> </w:t>
      </w:r>
      <w:r>
        <w:rPr>
          <w:spacing w:val="2"/>
          <w:w w:val="105"/>
          <w:sz w:val="27"/>
        </w:rPr>
        <w:t>2,3.</w:t>
      </w:r>
    </w:p>
    <w:p>
      <w:pPr>
        <w:pStyle w:val="BodyText"/>
        <w:spacing w:before="219"/>
        <w:ind w:left="902"/>
      </w:pPr>
      <w:r>
        <w:rPr/>
        <w:br w:type="column"/>
      </w:r>
      <w:r>
        <w:rPr/>
        <w:t>(1.7)</w:t>
      </w:r>
    </w:p>
    <w:p>
      <w:pPr>
        <w:spacing w:after="0"/>
        <w:sectPr>
          <w:type w:val="continuous"/>
          <w:pgSz w:w="11910" w:h="16840"/>
          <w:pgMar w:top="1040" w:bottom="280" w:left="1300" w:right="740"/>
          <w:cols w:num="3" w:equalWidth="0">
            <w:col w:w="4856" w:space="40"/>
            <w:col w:w="2817" w:space="39"/>
            <w:col w:w="2118"/>
          </w:cols>
        </w:sectPr>
      </w:pPr>
    </w:p>
    <w:p>
      <w:pPr>
        <w:pStyle w:val="BodyText"/>
        <w:spacing w:before="179"/>
        <w:ind w:left="826"/>
      </w:pPr>
      <w:r>
        <w:rPr/>
        <w:t>Побудована на основі умови (1.7) лінія регресії дозволяє з певною</w:t>
      </w:r>
    </w:p>
    <w:p>
      <w:pPr>
        <w:spacing w:after="0"/>
        <w:sectPr>
          <w:type w:val="continuous"/>
          <w:pgSz w:w="11910" w:h="16840"/>
          <w:pgMar w:top="1040" w:bottom="280" w:left="1300" w:right="740"/>
        </w:sectPr>
      </w:pPr>
    </w:p>
    <w:p>
      <w:pPr>
        <w:pStyle w:val="BodyText"/>
        <w:spacing w:before="187"/>
        <w:ind w:left="118"/>
      </w:pPr>
      <w:r>
        <w:rPr/>
        <w:t>ймовірністю передбачити в інтервалі</w:t>
      </w:r>
    </w:p>
    <w:p>
      <w:pPr>
        <w:spacing w:before="93"/>
        <w:ind w:left="118" w:right="0" w:firstLine="0"/>
        <w:jc w:val="left"/>
        <w:rPr>
          <w:rFonts w:ascii="Symbol" w:hAnsi="Symbol"/>
          <w:sz w:val="37"/>
        </w:rPr>
      </w:pPr>
      <w:r>
        <w:rPr/>
        <w:br w:type="column"/>
      </w:r>
      <w:r>
        <w:rPr>
          <w:i/>
          <w:sz w:val="27"/>
        </w:rPr>
        <w:t>f </w:t>
      </w:r>
      <w:r>
        <w:rPr>
          <w:rFonts w:ascii="Symbol" w:hAnsi="Symbol"/>
          <w:spacing w:val="5"/>
          <w:sz w:val="27"/>
        </w:rPr>
        <w:t></w:t>
      </w:r>
      <w:r>
        <w:rPr>
          <w:rFonts w:ascii="Symbol" w:hAnsi="Symbol"/>
          <w:spacing w:val="5"/>
          <w:position w:val="-1"/>
          <w:sz w:val="37"/>
        </w:rPr>
        <w:t></w:t>
      </w:r>
      <w:r>
        <w:rPr>
          <w:spacing w:val="-62"/>
          <w:position w:val="-1"/>
          <w:sz w:val="37"/>
        </w:rPr>
        <w:t> </w:t>
      </w:r>
      <w:r>
        <w:rPr>
          <w:i/>
          <w:sz w:val="27"/>
        </w:rPr>
        <w:t>f</w:t>
      </w:r>
      <w:r>
        <w:rPr>
          <w:position w:val="-6"/>
          <w:sz w:val="16"/>
        </w:rPr>
        <w:t>1</w:t>
      </w:r>
      <w:r>
        <w:rPr>
          <w:sz w:val="27"/>
        </w:rPr>
        <w:t>; </w:t>
      </w:r>
      <w:r>
        <w:rPr>
          <w:i/>
          <w:spacing w:val="5"/>
          <w:sz w:val="27"/>
        </w:rPr>
        <w:t>f</w:t>
      </w:r>
      <w:r>
        <w:rPr>
          <w:i/>
          <w:spacing w:val="5"/>
          <w:position w:val="-6"/>
          <w:sz w:val="16"/>
        </w:rPr>
        <w:t>n </w:t>
      </w:r>
      <w:r>
        <w:rPr>
          <w:rFonts w:ascii="Symbol" w:hAnsi="Symbol"/>
          <w:position w:val="-1"/>
          <w:sz w:val="37"/>
        </w:rPr>
        <w:t></w:t>
      </w:r>
    </w:p>
    <w:p>
      <w:pPr>
        <w:pStyle w:val="BodyText"/>
        <w:spacing w:before="187"/>
        <w:ind w:left="97"/>
      </w:pPr>
      <w:r>
        <w:rPr/>
        <w:br w:type="column"/>
      </w:r>
      <w:r>
        <w:rPr/>
        <w:t>значення функції</w:t>
      </w:r>
    </w:p>
    <w:p>
      <w:pPr>
        <w:spacing w:before="187"/>
        <w:ind w:left="118" w:right="0" w:firstLine="0"/>
        <w:jc w:val="left"/>
        <w:rPr>
          <w:sz w:val="28"/>
        </w:rPr>
      </w:pPr>
      <w:r>
        <w:rPr/>
        <w:br w:type="column"/>
      </w:r>
      <w:r>
        <w:rPr>
          <w:i/>
          <w:sz w:val="27"/>
        </w:rPr>
        <w:t>p</w:t>
      </w:r>
      <w:r>
        <w:rPr>
          <w:i/>
          <w:position w:val="-6"/>
          <w:sz w:val="16"/>
        </w:rPr>
        <w:t>аj </w:t>
      </w:r>
      <w:r>
        <w:rPr>
          <w:sz w:val="27"/>
        </w:rPr>
        <w:t>( </w:t>
      </w:r>
      <w:r>
        <w:rPr>
          <w:i/>
          <w:sz w:val="27"/>
        </w:rPr>
        <w:t>f </w:t>
      </w:r>
      <w:r>
        <w:rPr>
          <w:sz w:val="27"/>
        </w:rPr>
        <w:t>) </w:t>
      </w:r>
      <w:r>
        <w:rPr>
          <w:sz w:val="28"/>
        </w:rPr>
        <w:t>,</w:t>
      </w:r>
    </w:p>
    <w:p>
      <w:pPr>
        <w:spacing w:after="0"/>
        <w:jc w:val="left"/>
        <w:rPr>
          <w:sz w:val="28"/>
        </w:rPr>
        <w:sectPr>
          <w:type w:val="continuous"/>
          <w:pgSz w:w="11910" w:h="16840"/>
          <w:pgMar w:top="1040" w:bottom="280" w:left="1300" w:right="740"/>
          <w:cols w:num="4" w:equalWidth="0">
            <w:col w:w="4655" w:space="67"/>
            <w:col w:w="1270" w:space="40"/>
            <w:col w:w="2192" w:space="51"/>
            <w:col w:w="1595"/>
          </w:cols>
        </w:sectPr>
      </w:pPr>
    </w:p>
    <w:p>
      <w:pPr>
        <w:pStyle w:val="BodyText"/>
        <w:spacing w:before="11"/>
        <w:rPr>
          <w:sz w:val="10"/>
        </w:rPr>
      </w:pPr>
    </w:p>
    <w:p>
      <w:pPr>
        <w:spacing w:after="0"/>
        <w:rPr>
          <w:sz w:val="10"/>
        </w:rPr>
        <w:sectPr>
          <w:type w:val="continuous"/>
          <w:pgSz w:w="11910" w:h="16840"/>
          <w:pgMar w:top="1040" w:bottom="280" w:left="1300" w:right="740"/>
        </w:sectPr>
      </w:pPr>
    </w:p>
    <w:p>
      <w:pPr>
        <w:pStyle w:val="BodyText"/>
        <w:spacing w:before="89"/>
        <w:ind w:left="118"/>
      </w:pPr>
      <w:r>
        <w:rPr/>
        <w:t>що відсутні в таблиці результатів експериментальних досліджень</w:t>
      </w:r>
    </w:p>
    <w:p>
      <w:pPr>
        <w:spacing w:before="86"/>
        <w:ind w:left="74" w:right="0" w:firstLine="0"/>
        <w:jc w:val="left"/>
        <w:rPr>
          <w:sz w:val="28"/>
        </w:rPr>
      </w:pPr>
      <w:r>
        <w:rPr/>
        <w:br w:type="column"/>
      </w:r>
      <w:r>
        <w:rPr>
          <w:i/>
          <w:w w:val="105"/>
          <w:position w:val="7"/>
          <w:sz w:val="27"/>
        </w:rPr>
        <w:t>P</w:t>
      </w:r>
      <w:r>
        <w:rPr>
          <w:i/>
          <w:w w:val="105"/>
          <w:sz w:val="15"/>
        </w:rPr>
        <w:t>вих </w:t>
      </w:r>
      <w:r>
        <w:rPr>
          <w:w w:val="105"/>
          <w:sz w:val="15"/>
        </w:rPr>
        <w:t>0 </w:t>
      </w:r>
      <w:r>
        <w:rPr>
          <w:w w:val="105"/>
          <w:position w:val="7"/>
          <w:sz w:val="28"/>
        </w:rPr>
        <w:t>.</w:t>
      </w:r>
    </w:p>
    <w:p>
      <w:pPr>
        <w:spacing w:after="0"/>
        <w:jc w:val="left"/>
        <w:rPr>
          <w:sz w:val="28"/>
        </w:rPr>
        <w:sectPr>
          <w:type w:val="continuous"/>
          <w:pgSz w:w="11910" w:h="16840"/>
          <w:pgMar w:top="1040" w:bottom="280" w:left="1300" w:right="740"/>
          <w:cols w:num="2" w:equalWidth="0">
            <w:col w:w="7980" w:space="40"/>
            <w:col w:w="1850"/>
          </w:cols>
        </w:sectPr>
      </w:pPr>
    </w:p>
    <w:p>
      <w:pPr>
        <w:pStyle w:val="BodyText"/>
        <w:spacing w:line="360" w:lineRule="auto" w:before="176"/>
        <w:ind w:left="118" w:right="673" w:firstLine="707"/>
        <w:jc w:val="both"/>
      </w:pPr>
      <w:r>
        <w:rPr/>
        <w:pict>
          <v:line style="position:absolute;mso-position-horizontal-relative:page;mso-position-vertical-relative:paragraph;z-index:-66832" from="512.233123pt,84.150017pt" to="507.792358pt,98.175217pt" stroked="true" strokeweight=".676261pt" strokecolor="#000000">
            <v:stroke dashstyle="solid"/>
            <w10:wrap type="none"/>
          </v:line>
        </w:pict>
      </w:r>
      <w:r>
        <w:rPr/>
        <w:t>Розглянемо процедуру ідентифікації нелінійної залежності математичним виразом на прикладі. Нехай в результаті експериментальних вимірювань отримано амплітудно-частотну залежність розподілу</w:t>
      </w:r>
    </w:p>
    <w:p>
      <w:pPr>
        <w:spacing w:after="0" w:line="360" w:lineRule="auto"/>
        <w:jc w:val="both"/>
        <w:sectPr>
          <w:type w:val="continuous"/>
          <w:pgSz w:w="11910" w:h="16840"/>
          <w:pgMar w:top="1040" w:bottom="280" w:left="1300" w:right="740"/>
        </w:sectPr>
      </w:pPr>
    </w:p>
    <w:p>
      <w:pPr>
        <w:pStyle w:val="BodyText"/>
        <w:spacing w:before="6"/>
        <w:ind w:left="118"/>
      </w:pPr>
      <w:r>
        <w:rPr/>
        <w:t>звукового</w:t>
      </w:r>
      <w:r>
        <w:rPr>
          <w:spacing w:val="50"/>
        </w:rPr>
        <w:t> </w:t>
      </w:r>
      <w:r>
        <w:rPr/>
        <w:t>тиску</w:t>
      </w:r>
    </w:p>
    <w:p>
      <w:pPr>
        <w:spacing w:before="12"/>
        <w:ind w:left="118" w:right="0" w:firstLine="0"/>
        <w:jc w:val="left"/>
        <w:rPr>
          <w:sz w:val="15"/>
        </w:rPr>
      </w:pPr>
      <w:r>
        <w:rPr/>
        <w:br w:type="column"/>
      </w:r>
      <w:r>
        <w:rPr>
          <w:i/>
          <w:spacing w:val="-12"/>
          <w:w w:val="105"/>
          <w:position w:val="7"/>
          <w:sz w:val="27"/>
        </w:rPr>
        <w:t>P</w:t>
      </w:r>
      <w:r>
        <w:rPr>
          <w:i/>
          <w:spacing w:val="-12"/>
          <w:w w:val="105"/>
          <w:sz w:val="15"/>
        </w:rPr>
        <w:t>вих</w:t>
      </w:r>
      <w:r>
        <w:rPr>
          <w:i/>
          <w:spacing w:val="-23"/>
          <w:w w:val="105"/>
          <w:sz w:val="15"/>
        </w:rPr>
        <w:t> </w:t>
      </w:r>
      <w:r>
        <w:rPr>
          <w:w w:val="105"/>
          <w:sz w:val="15"/>
        </w:rPr>
        <w:t>0</w:t>
      </w:r>
    </w:p>
    <w:p>
      <w:pPr>
        <w:pStyle w:val="BodyText"/>
        <w:spacing w:before="6"/>
        <w:ind w:left="118"/>
      </w:pPr>
      <w:r>
        <w:rPr/>
        <w:br w:type="column"/>
      </w:r>
      <w:r>
        <w:rPr/>
        <w:t>в звуковому каналі при різних частотах</w:t>
      </w:r>
    </w:p>
    <w:p>
      <w:pPr>
        <w:spacing w:line="338" w:lineRule="exact" w:before="0"/>
        <w:ind w:left="118" w:right="0" w:firstLine="0"/>
        <w:jc w:val="left"/>
        <w:rPr>
          <w:rFonts w:ascii="Symbol" w:hAnsi="Symbol"/>
          <w:i/>
          <w:sz w:val="29"/>
        </w:rPr>
      </w:pPr>
      <w:r>
        <w:rPr/>
        <w:br w:type="column"/>
      </w:r>
      <w:r>
        <w:rPr>
          <w:i/>
          <w:w w:val="105"/>
          <w:sz w:val="28"/>
        </w:rPr>
        <w:t>f </w:t>
      </w:r>
      <w:r>
        <w:rPr>
          <w:rFonts w:ascii="Symbol" w:hAnsi="Symbol"/>
          <w:w w:val="105"/>
          <w:sz w:val="28"/>
        </w:rPr>
        <w:t></w:t>
      </w:r>
      <w:r>
        <w:rPr>
          <w:w w:val="105"/>
          <w:sz w:val="28"/>
        </w:rPr>
        <w:t> 2</w:t>
      </w:r>
      <w:r>
        <w:rPr>
          <w:rFonts w:ascii="Symbol" w:hAnsi="Symbol"/>
          <w:i/>
          <w:w w:val="105"/>
          <w:sz w:val="29"/>
        </w:rPr>
        <w:t></w:t>
      </w:r>
      <w:r>
        <w:rPr>
          <w:i/>
          <w:w w:val="105"/>
          <w:sz w:val="29"/>
        </w:rPr>
        <w:t> </w:t>
      </w:r>
      <w:r>
        <w:rPr>
          <w:rFonts w:ascii="Symbol" w:hAnsi="Symbol"/>
          <w:i/>
          <w:w w:val="105"/>
          <w:sz w:val="29"/>
        </w:rPr>
        <w:t></w:t>
      </w:r>
    </w:p>
    <w:p>
      <w:pPr>
        <w:spacing w:after="0" w:line="338" w:lineRule="exact"/>
        <w:jc w:val="left"/>
        <w:rPr>
          <w:rFonts w:ascii="Symbol" w:hAnsi="Symbol"/>
          <w:sz w:val="29"/>
        </w:rPr>
        <w:sectPr>
          <w:type w:val="continuous"/>
          <w:pgSz w:w="11910" w:h="16840"/>
          <w:pgMar w:top="1040" w:bottom="280" w:left="1300" w:right="740"/>
          <w:cols w:num="4" w:equalWidth="0">
            <w:col w:w="2106" w:space="54"/>
            <w:col w:w="561" w:space="47"/>
            <w:col w:w="5177" w:space="59"/>
            <w:col w:w="1866"/>
          </w:cols>
        </w:sectPr>
      </w:pPr>
    </w:p>
    <w:p>
      <w:pPr>
        <w:pStyle w:val="BodyText"/>
        <w:tabs>
          <w:tab w:pos="1848" w:val="left" w:leader="none"/>
          <w:tab w:pos="3030" w:val="left" w:leader="none"/>
          <w:tab w:pos="3855" w:val="left" w:leader="none"/>
          <w:tab w:pos="4619" w:val="left" w:leader="none"/>
          <w:tab w:pos="6137" w:val="left" w:leader="none"/>
          <w:tab w:pos="6539" w:val="left" w:leader="none"/>
          <w:tab w:pos="8332" w:val="left" w:leader="none"/>
        </w:tabs>
        <w:spacing w:line="360" w:lineRule="auto" w:before="178"/>
        <w:ind w:left="118" w:right="676"/>
      </w:pPr>
      <w:r>
        <w:rPr/>
        <w:t>акустичного</w:t>
        <w:tab/>
        <w:t>сигналу</w:t>
        <w:tab/>
        <w:t>(рис.</w:t>
        <w:tab/>
        <w:t>1.3),</w:t>
        <w:tab/>
        <w:t>визначимо</w:t>
        <w:tab/>
        <w:t>її</w:t>
        <w:tab/>
        <w:t>математичну</w:t>
        <w:tab/>
        <w:t>модель використовуючи регресійний метод найменших квадратів.</w:t>
      </w:r>
    </w:p>
    <w:p>
      <w:pPr>
        <w:pStyle w:val="BodyText"/>
        <w:spacing w:line="360" w:lineRule="auto"/>
        <w:ind w:left="118" w:right="1252" w:firstLine="707"/>
      </w:pPr>
      <w:r>
        <w:rPr/>
        <w:t>В якості апроксимуючих функцій оберемо ряд Фур’є (1.8), ряд функцій Гауса (1.9) та поліном дев’ятого степеня (1.10)</w:t>
      </w:r>
    </w:p>
    <w:p>
      <w:pPr>
        <w:spacing w:after="0" w:line="360" w:lineRule="auto"/>
        <w:sectPr>
          <w:type w:val="continuous"/>
          <w:pgSz w:w="11910" w:h="16840"/>
          <w:pgMar w:top="1040" w:bottom="280" w:left="1300" w:right="740"/>
        </w:sectPr>
      </w:pPr>
    </w:p>
    <w:p>
      <w:pPr>
        <w:tabs>
          <w:tab w:pos="633" w:val="left" w:leader="none"/>
        </w:tabs>
        <w:spacing w:line="76" w:lineRule="exact" w:before="81"/>
        <w:ind w:left="0" w:right="2183" w:firstLine="0"/>
        <w:jc w:val="center"/>
        <w:rPr>
          <w:sz w:val="16"/>
        </w:rPr>
      </w:pPr>
      <w:r>
        <w:rPr>
          <w:i/>
          <w:position w:val="-10"/>
          <w:sz w:val="27"/>
        </w:rPr>
        <w:t>a</w:t>
        <w:tab/>
      </w:r>
      <w:r>
        <w:rPr>
          <w:sz w:val="16"/>
        </w:rPr>
        <w:t>8</w:t>
      </w:r>
    </w:p>
    <w:p>
      <w:pPr>
        <w:spacing w:after="0" w:line="76" w:lineRule="exact"/>
        <w:jc w:val="center"/>
        <w:rPr>
          <w:sz w:val="16"/>
        </w:rPr>
        <w:sectPr>
          <w:pgSz w:w="11910" w:h="16840"/>
          <w:pgMar w:header="0" w:footer="780" w:top="1120" w:bottom="960" w:left="1300" w:right="740"/>
        </w:sectPr>
      </w:pPr>
    </w:p>
    <w:p>
      <w:pPr>
        <w:spacing w:line="321" w:lineRule="exact" w:before="2"/>
        <w:ind w:left="2481" w:right="0" w:firstLine="0"/>
        <w:jc w:val="left"/>
        <w:rPr>
          <w:sz w:val="27"/>
        </w:rPr>
      </w:pPr>
      <w:r>
        <w:rPr>
          <w:i/>
          <w:spacing w:val="-1"/>
          <w:w w:val="103"/>
          <w:position w:val="2"/>
          <w:sz w:val="27"/>
        </w:rPr>
        <w:t>p</w:t>
      </w:r>
      <w:r>
        <w:rPr>
          <w:i/>
          <w:spacing w:val="-1"/>
          <w:w w:val="100"/>
          <w:position w:val="-4"/>
          <w:sz w:val="16"/>
        </w:rPr>
        <w:t>а</w:t>
      </w:r>
      <w:r>
        <w:rPr>
          <w:w w:val="100"/>
          <w:position w:val="-4"/>
          <w:sz w:val="16"/>
        </w:rPr>
        <w:t>1</w:t>
      </w:r>
      <w:r>
        <w:rPr>
          <w:spacing w:val="-25"/>
          <w:position w:val="-4"/>
          <w:sz w:val="16"/>
        </w:rPr>
        <w:t> </w:t>
      </w:r>
      <w:r>
        <w:rPr>
          <w:w w:val="103"/>
          <w:position w:val="2"/>
          <w:sz w:val="27"/>
        </w:rPr>
        <w:t>(</w:t>
      </w:r>
      <w:r>
        <w:rPr>
          <w:spacing w:val="-8"/>
          <w:position w:val="2"/>
          <w:sz w:val="27"/>
        </w:rPr>
        <w:t> </w:t>
      </w:r>
      <w:r>
        <w:rPr>
          <w:i/>
          <w:w w:val="103"/>
          <w:position w:val="2"/>
          <w:sz w:val="27"/>
        </w:rPr>
        <w:t>f</w:t>
      </w:r>
      <w:r>
        <w:rPr>
          <w:i/>
          <w:spacing w:val="-1"/>
          <w:position w:val="2"/>
          <w:sz w:val="27"/>
        </w:rPr>
        <w:t> </w:t>
      </w:r>
      <w:r>
        <w:rPr>
          <w:w w:val="103"/>
          <w:position w:val="2"/>
          <w:sz w:val="27"/>
        </w:rPr>
        <w:t>)</w:t>
      </w:r>
      <w:r>
        <w:rPr>
          <w:spacing w:val="-8"/>
          <w:position w:val="2"/>
          <w:sz w:val="27"/>
        </w:rPr>
        <w:t> </w:t>
      </w:r>
      <w:r>
        <w:rPr>
          <w:rFonts w:ascii="Symbol" w:hAnsi="Symbol"/>
          <w:w w:val="103"/>
          <w:position w:val="2"/>
          <w:sz w:val="27"/>
        </w:rPr>
        <w:t></w:t>
      </w:r>
      <w:r>
        <w:rPr>
          <w:spacing w:val="-2"/>
          <w:position w:val="2"/>
          <w:sz w:val="27"/>
        </w:rPr>
        <w:t> </w:t>
      </w:r>
      <w:r>
        <w:rPr>
          <w:w w:val="100"/>
          <w:position w:val="12"/>
          <w:sz w:val="16"/>
          <w:u w:val="single"/>
        </w:rPr>
        <w:t> </w:t>
      </w:r>
      <w:r>
        <w:rPr>
          <w:position w:val="12"/>
          <w:sz w:val="16"/>
          <w:u w:val="single"/>
        </w:rPr>
        <w:t>  </w:t>
      </w:r>
      <w:r>
        <w:rPr>
          <w:spacing w:val="-7"/>
          <w:position w:val="12"/>
          <w:sz w:val="16"/>
          <w:u w:val="single"/>
        </w:rPr>
        <w:t> </w:t>
      </w:r>
      <w:r>
        <w:rPr>
          <w:w w:val="100"/>
          <w:position w:val="12"/>
          <w:sz w:val="16"/>
          <w:u w:val="single"/>
        </w:rPr>
        <w:t>0</w:t>
      </w:r>
      <w:r>
        <w:rPr>
          <w:position w:val="12"/>
          <w:sz w:val="16"/>
        </w:rPr>
        <w:t> </w:t>
      </w:r>
      <w:r>
        <w:rPr>
          <w:spacing w:val="18"/>
          <w:position w:val="12"/>
          <w:sz w:val="16"/>
        </w:rPr>
        <w:t> </w:t>
      </w:r>
      <w:r>
        <w:rPr>
          <w:rFonts w:ascii="Symbol" w:hAnsi="Symbol"/>
          <w:w w:val="103"/>
          <w:position w:val="2"/>
          <w:sz w:val="27"/>
        </w:rPr>
        <w:t></w:t>
      </w:r>
      <w:r>
        <w:rPr>
          <w:spacing w:val="-12"/>
          <w:position w:val="2"/>
          <w:sz w:val="27"/>
        </w:rPr>
        <w:t> </w:t>
      </w:r>
      <w:r>
        <w:rPr>
          <w:rFonts w:ascii="Symbol" w:hAnsi="Symbol"/>
          <w:spacing w:val="20"/>
          <w:w w:val="102"/>
          <w:position w:val="-3"/>
          <w:sz w:val="41"/>
        </w:rPr>
        <w:t></w:t>
      </w:r>
      <w:r>
        <w:rPr>
          <w:rFonts w:ascii="Symbol" w:hAnsi="Symbol"/>
          <w:spacing w:val="16"/>
          <w:w w:val="76"/>
          <w:sz w:val="36"/>
        </w:rPr>
        <w:t></w:t>
      </w:r>
      <w:r>
        <w:rPr>
          <w:i/>
          <w:spacing w:val="-1"/>
          <w:w w:val="103"/>
          <w:position w:val="2"/>
          <w:sz w:val="27"/>
        </w:rPr>
        <w:t>a</w:t>
      </w:r>
      <w:r>
        <w:rPr>
          <w:i/>
          <w:w w:val="100"/>
          <w:position w:val="-4"/>
          <w:sz w:val="16"/>
        </w:rPr>
        <w:t>n</w:t>
      </w:r>
      <w:r>
        <w:rPr>
          <w:i/>
          <w:spacing w:val="7"/>
          <w:position w:val="-4"/>
          <w:sz w:val="16"/>
        </w:rPr>
        <w:t> </w:t>
      </w:r>
      <w:r>
        <w:rPr>
          <w:w w:val="103"/>
          <w:position w:val="2"/>
          <w:sz w:val="27"/>
        </w:rPr>
        <w:t>s</w:t>
      </w:r>
      <w:r>
        <w:rPr>
          <w:spacing w:val="0"/>
          <w:w w:val="103"/>
          <w:position w:val="2"/>
          <w:sz w:val="27"/>
        </w:rPr>
        <w:t>i</w:t>
      </w:r>
      <w:r>
        <w:rPr>
          <w:w w:val="103"/>
          <w:position w:val="2"/>
          <w:sz w:val="27"/>
        </w:rPr>
        <w:t>n</w:t>
      </w:r>
      <w:r>
        <w:rPr>
          <w:spacing w:val="5"/>
          <w:w w:val="103"/>
          <w:position w:val="2"/>
          <w:sz w:val="27"/>
        </w:rPr>
        <w:t>(</w:t>
      </w:r>
      <w:r>
        <w:rPr>
          <w:i/>
          <w:w w:val="103"/>
          <w:position w:val="2"/>
          <w:sz w:val="27"/>
        </w:rPr>
        <w:t>nwf</w:t>
      </w:r>
      <w:r>
        <w:rPr>
          <w:i/>
          <w:spacing w:val="-1"/>
          <w:position w:val="2"/>
          <w:sz w:val="27"/>
        </w:rPr>
        <w:t> </w:t>
      </w:r>
      <w:r>
        <w:rPr>
          <w:w w:val="103"/>
          <w:position w:val="2"/>
          <w:sz w:val="27"/>
        </w:rPr>
        <w:t>)</w:t>
      </w:r>
      <w:r>
        <w:rPr>
          <w:spacing w:val="-15"/>
          <w:position w:val="2"/>
          <w:sz w:val="27"/>
        </w:rPr>
        <w:t> </w:t>
      </w:r>
      <w:r>
        <w:rPr>
          <w:rFonts w:ascii="Symbol" w:hAnsi="Symbol"/>
          <w:w w:val="103"/>
          <w:position w:val="2"/>
          <w:sz w:val="27"/>
        </w:rPr>
        <w:t></w:t>
      </w:r>
      <w:r>
        <w:rPr>
          <w:spacing w:val="-19"/>
          <w:position w:val="2"/>
          <w:sz w:val="27"/>
        </w:rPr>
        <w:t> </w:t>
      </w:r>
      <w:r>
        <w:rPr>
          <w:i/>
          <w:spacing w:val="-15"/>
          <w:w w:val="103"/>
          <w:position w:val="2"/>
          <w:sz w:val="27"/>
        </w:rPr>
        <w:t>b</w:t>
      </w:r>
      <w:r>
        <w:rPr>
          <w:i/>
          <w:w w:val="100"/>
          <w:position w:val="-4"/>
          <w:sz w:val="16"/>
        </w:rPr>
        <w:t>n</w:t>
      </w:r>
      <w:r>
        <w:rPr>
          <w:i/>
          <w:spacing w:val="11"/>
          <w:position w:val="-4"/>
          <w:sz w:val="16"/>
        </w:rPr>
        <w:t> </w:t>
      </w:r>
      <w:r>
        <w:rPr>
          <w:spacing w:val="-2"/>
          <w:w w:val="103"/>
          <w:position w:val="2"/>
          <w:sz w:val="27"/>
        </w:rPr>
        <w:t>c</w:t>
      </w:r>
      <w:r>
        <w:rPr>
          <w:w w:val="103"/>
          <w:position w:val="2"/>
          <w:sz w:val="27"/>
        </w:rPr>
        <w:t>os</w:t>
      </w:r>
      <w:r>
        <w:rPr>
          <w:spacing w:val="6"/>
          <w:w w:val="103"/>
          <w:position w:val="2"/>
          <w:sz w:val="27"/>
        </w:rPr>
        <w:t>(</w:t>
      </w:r>
      <w:r>
        <w:rPr>
          <w:i/>
          <w:w w:val="103"/>
          <w:position w:val="2"/>
          <w:sz w:val="27"/>
        </w:rPr>
        <w:t>nwf</w:t>
      </w:r>
      <w:r>
        <w:rPr>
          <w:i/>
          <w:spacing w:val="-1"/>
          <w:position w:val="2"/>
          <w:sz w:val="27"/>
        </w:rPr>
        <w:t> </w:t>
      </w:r>
      <w:r>
        <w:rPr>
          <w:spacing w:val="16"/>
          <w:w w:val="103"/>
          <w:position w:val="2"/>
          <w:sz w:val="27"/>
        </w:rPr>
        <w:t>)</w:t>
      </w:r>
      <w:r>
        <w:rPr>
          <w:rFonts w:ascii="Symbol" w:hAnsi="Symbol"/>
          <w:spacing w:val="-4"/>
          <w:w w:val="76"/>
          <w:sz w:val="36"/>
        </w:rPr>
        <w:t></w:t>
      </w:r>
      <w:r>
        <w:rPr>
          <w:w w:val="103"/>
          <w:position w:val="2"/>
          <w:sz w:val="27"/>
        </w:rPr>
        <w:t>,</w:t>
      </w:r>
    </w:p>
    <w:p>
      <w:pPr>
        <w:pStyle w:val="BodyText"/>
        <w:spacing w:line="226" w:lineRule="exact" w:before="97"/>
        <w:ind w:left="1183"/>
      </w:pPr>
      <w:r>
        <w:rPr/>
        <w:br w:type="column"/>
      </w:r>
      <w:r>
        <w:rPr/>
        <w:t>(1.8)</w:t>
      </w:r>
    </w:p>
    <w:p>
      <w:pPr>
        <w:spacing w:after="0" w:line="226" w:lineRule="exact"/>
        <w:sectPr>
          <w:type w:val="continuous"/>
          <w:pgSz w:w="11910" w:h="16840"/>
          <w:pgMar w:top="1040" w:bottom="280" w:left="1300" w:right="740"/>
          <w:cols w:num="2" w:equalWidth="0">
            <w:col w:w="7432" w:space="40"/>
            <w:col w:w="2398"/>
          </w:cols>
        </w:sectPr>
      </w:pPr>
    </w:p>
    <w:p>
      <w:pPr>
        <w:tabs>
          <w:tab w:pos="507" w:val="left" w:leader="none"/>
        </w:tabs>
        <w:spacing w:line="331" w:lineRule="exact" w:before="0"/>
        <w:ind w:left="0" w:right="16" w:firstLine="0"/>
        <w:jc w:val="right"/>
        <w:rPr>
          <w:sz w:val="16"/>
        </w:rPr>
      </w:pPr>
      <w:r>
        <w:rPr>
          <w:position w:val="5"/>
          <w:sz w:val="27"/>
        </w:rPr>
        <w:t>2</w:t>
        <w:tab/>
      </w:r>
      <w:r>
        <w:rPr>
          <w:i/>
          <w:spacing w:val="-2"/>
          <w:sz w:val="16"/>
        </w:rPr>
        <w:t>n</w:t>
      </w:r>
      <w:r>
        <w:rPr>
          <w:rFonts w:ascii="Symbol" w:hAnsi="Symbol"/>
          <w:spacing w:val="-2"/>
          <w:sz w:val="16"/>
        </w:rPr>
        <w:t></w:t>
      </w:r>
      <w:r>
        <w:rPr>
          <w:spacing w:val="-2"/>
          <w:sz w:val="16"/>
        </w:rPr>
        <w:t>1</w:t>
      </w:r>
    </w:p>
    <w:p>
      <w:pPr>
        <w:spacing w:line="147" w:lineRule="exact" w:before="228"/>
        <w:ind w:left="0" w:right="0" w:firstLine="0"/>
        <w:jc w:val="right"/>
        <w:rPr>
          <w:sz w:val="11"/>
        </w:rPr>
      </w:pPr>
      <w:r>
        <w:rPr>
          <w:rFonts w:ascii="Symbol" w:hAnsi="Symbol"/>
          <w:w w:val="105"/>
          <w:position w:val="1"/>
          <w:sz w:val="16"/>
        </w:rPr>
        <w:t></w:t>
      </w:r>
      <w:r>
        <w:rPr>
          <w:w w:val="105"/>
          <w:position w:val="1"/>
          <w:sz w:val="16"/>
        </w:rPr>
        <w:t>  </w:t>
      </w:r>
      <w:r>
        <w:rPr>
          <w:i/>
          <w:w w:val="105"/>
          <w:sz w:val="16"/>
        </w:rPr>
        <w:t>f </w:t>
      </w:r>
      <w:r>
        <w:rPr>
          <w:rFonts w:ascii="Symbol" w:hAnsi="Symbol"/>
          <w:w w:val="105"/>
          <w:sz w:val="16"/>
        </w:rPr>
        <w:t></w:t>
      </w:r>
      <w:r>
        <w:rPr>
          <w:i/>
          <w:w w:val="105"/>
          <w:sz w:val="16"/>
        </w:rPr>
        <w:t>b </w:t>
      </w:r>
      <w:r>
        <w:rPr>
          <w:rFonts w:ascii="Symbol" w:hAnsi="Symbol"/>
          <w:w w:val="105"/>
          <w:position w:val="1"/>
          <w:sz w:val="16"/>
        </w:rPr>
        <w:t></w:t>
      </w:r>
      <w:r>
        <w:rPr>
          <w:w w:val="105"/>
          <w:position w:val="11"/>
          <w:sz w:val="11"/>
        </w:rPr>
        <w:t>2</w:t>
      </w:r>
    </w:p>
    <w:p>
      <w:pPr>
        <w:pStyle w:val="BodyText"/>
        <w:rPr>
          <w:sz w:val="24"/>
        </w:rPr>
      </w:pPr>
      <w:r>
        <w:rPr/>
        <w:br w:type="column"/>
      </w:r>
      <w:r>
        <w:rPr>
          <w:sz w:val="24"/>
        </w:rPr>
      </w:r>
    </w:p>
    <w:p>
      <w:pPr>
        <w:pStyle w:val="BodyText"/>
        <w:spacing w:before="6"/>
        <w:rPr>
          <w:sz w:val="24"/>
        </w:rPr>
      </w:pPr>
    </w:p>
    <w:p>
      <w:pPr>
        <w:spacing w:line="147" w:lineRule="exact" w:before="0"/>
        <w:ind w:left="715" w:right="0" w:firstLine="0"/>
        <w:jc w:val="left"/>
        <w:rPr>
          <w:sz w:val="11"/>
        </w:rPr>
      </w:pPr>
      <w:r>
        <w:rPr>
          <w:rFonts w:ascii="Symbol" w:hAnsi="Symbol"/>
          <w:w w:val="105"/>
          <w:position w:val="1"/>
          <w:sz w:val="16"/>
        </w:rPr>
        <w:t></w:t>
      </w:r>
      <w:r>
        <w:rPr>
          <w:w w:val="105"/>
          <w:position w:val="1"/>
          <w:sz w:val="16"/>
        </w:rPr>
        <w:t> </w:t>
      </w:r>
      <w:r>
        <w:rPr>
          <w:i/>
          <w:w w:val="105"/>
          <w:sz w:val="16"/>
        </w:rPr>
        <w:t>f </w:t>
      </w:r>
      <w:r>
        <w:rPr>
          <w:rFonts w:ascii="Symbol" w:hAnsi="Symbol"/>
          <w:w w:val="105"/>
          <w:sz w:val="16"/>
        </w:rPr>
        <w:t></w:t>
      </w:r>
      <w:r>
        <w:rPr>
          <w:i/>
          <w:w w:val="105"/>
          <w:sz w:val="16"/>
        </w:rPr>
        <w:t>b </w:t>
      </w:r>
      <w:r>
        <w:rPr>
          <w:rFonts w:ascii="Symbol" w:hAnsi="Symbol"/>
          <w:w w:val="105"/>
          <w:position w:val="1"/>
          <w:sz w:val="16"/>
        </w:rPr>
        <w:t></w:t>
      </w:r>
      <w:r>
        <w:rPr>
          <w:w w:val="105"/>
          <w:position w:val="11"/>
          <w:sz w:val="11"/>
        </w:rPr>
        <w:t>2</w:t>
      </w:r>
    </w:p>
    <w:p>
      <w:pPr>
        <w:pStyle w:val="BodyText"/>
        <w:rPr>
          <w:sz w:val="24"/>
        </w:rPr>
      </w:pPr>
      <w:r>
        <w:rPr/>
        <w:br w:type="column"/>
      </w:r>
      <w:r>
        <w:rPr>
          <w:sz w:val="24"/>
        </w:rPr>
      </w:r>
    </w:p>
    <w:p>
      <w:pPr>
        <w:pStyle w:val="BodyText"/>
        <w:spacing w:before="4"/>
        <w:rPr>
          <w:sz w:val="24"/>
        </w:rPr>
      </w:pPr>
    </w:p>
    <w:p>
      <w:pPr>
        <w:spacing w:line="149" w:lineRule="exact" w:before="0"/>
        <w:ind w:left="1200" w:right="0" w:firstLine="0"/>
        <w:jc w:val="left"/>
        <w:rPr>
          <w:sz w:val="11"/>
        </w:rPr>
      </w:pPr>
      <w:r>
        <w:rPr>
          <w:rFonts w:ascii="Symbol" w:hAnsi="Symbol"/>
          <w:w w:val="105"/>
          <w:position w:val="1"/>
          <w:sz w:val="16"/>
        </w:rPr>
        <w:t></w:t>
      </w:r>
      <w:r>
        <w:rPr>
          <w:w w:val="105"/>
          <w:position w:val="1"/>
          <w:sz w:val="16"/>
        </w:rPr>
        <w:t> </w:t>
      </w:r>
      <w:r>
        <w:rPr>
          <w:i/>
          <w:w w:val="105"/>
          <w:sz w:val="16"/>
        </w:rPr>
        <w:t>f </w:t>
      </w:r>
      <w:r>
        <w:rPr>
          <w:rFonts w:ascii="Symbol" w:hAnsi="Symbol"/>
          <w:w w:val="105"/>
          <w:sz w:val="16"/>
        </w:rPr>
        <w:t></w:t>
      </w:r>
      <w:r>
        <w:rPr>
          <w:i/>
          <w:w w:val="105"/>
          <w:sz w:val="16"/>
        </w:rPr>
        <w:t>b </w:t>
      </w:r>
      <w:r>
        <w:rPr>
          <w:rFonts w:ascii="Symbol" w:hAnsi="Symbol"/>
          <w:w w:val="105"/>
          <w:position w:val="1"/>
          <w:sz w:val="16"/>
        </w:rPr>
        <w:t></w:t>
      </w:r>
      <w:r>
        <w:rPr>
          <w:w w:val="105"/>
          <w:position w:val="11"/>
          <w:sz w:val="11"/>
        </w:rPr>
        <w:t>2</w:t>
      </w:r>
    </w:p>
    <w:p>
      <w:pPr>
        <w:spacing w:after="0" w:line="149" w:lineRule="exact"/>
        <w:jc w:val="left"/>
        <w:rPr>
          <w:sz w:val="11"/>
        </w:rPr>
        <w:sectPr>
          <w:type w:val="continuous"/>
          <w:pgSz w:w="11910" w:h="16840"/>
          <w:pgMar w:top="1040" w:bottom="280" w:left="1300" w:right="740"/>
          <w:cols w:num="3" w:equalWidth="0">
            <w:col w:w="4309" w:space="40"/>
            <w:col w:w="1326" w:space="39"/>
            <w:col w:w="4156"/>
          </w:cols>
        </w:sectPr>
      </w:pPr>
    </w:p>
    <w:p>
      <w:pPr>
        <w:tabs>
          <w:tab w:pos="455" w:val="left" w:leader="none"/>
        </w:tabs>
        <w:spacing w:line="74" w:lineRule="auto" w:before="53"/>
        <w:ind w:left="0" w:right="0" w:firstLine="0"/>
        <w:jc w:val="right"/>
        <w:rPr>
          <w:rFonts w:ascii="Symbol" w:hAnsi="Symbol"/>
          <w:sz w:val="16"/>
        </w:rPr>
      </w:pPr>
      <w:r>
        <w:rPr>
          <w:rFonts w:ascii="Symbol" w:hAnsi="Symbol"/>
          <w:w w:val="105"/>
          <w:position w:val="-5"/>
          <w:sz w:val="16"/>
        </w:rPr>
        <w:t></w:t>
      </w:r>
      <w:r>
        <w:rPr>
          <w:rFonts w:ascii="Symbol" w:hAnsi="Symbol"/>
          <w:w w:val="105"/>
          <w:position w:val="-8"/>
          <w:sz w:val="16"/>
        </w:rPr>
        <w:t></w:t>
      </w:r>
      <w:r>
        <w:rPr>
          <w:rFonts w:ascii="Symbol" w:hAnsi="Symbol"/>
          <w:w w:val="105"/>
          <w:sz w:val="16"/>
          <w:u w:val="single"/>
        </w:rPr>
        <w:t></w:t>
      </w:r>
      <w:r>
        <w:rPr>
          <w:w w:val="105"/>
          <w:sz w:val="11"/>
          <w:u w:val="single"/>
        </w:rPr>
        <w:t>1</w:t>
      </w:r>
      <w:r>
        <w:rPr>
          <w:spacing w:val="5"/>
          <w:w w:val="105"/>
          <w:sz w:val="11"/>
        </w:rPr>
        <w:t> </w:t>
      </w:r>
      <w:r>
        <w:rPr>
          <w:rFonts w:ascii="Symbol" w:hAnsi="Symbol"/>
          <w:w w:val="105"/>
          <w:position w:val="-8"/>
          <w:sz w:val="16"/>
        </w:rPr>
        <w:t></w:t>
      </w:r>
    </w:p>
    <w:p>
      <w:pPr>
        <w:tabs>
          <w:tab w:pos="1158" w:val="left" w:leader="none"/>
        </w:tabs>
        <w:spacing w:line="74" w:lineRule="auto" w:before="53"/>
        <w:ind w:left="689" w:right="0" w:firstLine="0"/>
        <w:jc w:val="left"/>
        <w:rPr>
          <w:rFonts w:ascii="Symbol" w:hAnsi="Symbol"/>
          <w:sz w:val="16"/>
        </w:rPr>
      </w:pPr>
      <w:r>
        <w:rPr/>
        <w:br w:type="column"/>
      </w:r>
      <w:r>
        <w:rPr>
          <w:rFonts w:ascii="Symbol" w:hAnsi="Symbol"/>
          <w:w w:val="105"/>
          <w:position w:val="-5"/>
          <w:sz w:val="16"/>
        </w:rPr>
        <w:t></w:t>
      </w:r>
      <w:r>
        <w:rPr>
          <w:rFonts w:ascii="Symbol" w:hAnsi="Symbol"/>
          <w:w w:val="105"/>
          <w:position w:val="-8"/>
          <w:sz w:val="16"/>
        </w:rPr>
        <w:t></w:t>
      </w:r>
      <w:r>
        <w:rPr>
          <w:rFonts w:ascii="Symbol" w:hAnsi="Symbol"/>
          <w:w w:val="105"/>
          <w:sz w:val="16"/>
          <w:u w:val="single"/>
        </w:rPr>
        <w:t></w:t>
      </w:r>
      <w:r>
        <w:rPr>
          <w:w w:val="105"/>
          <w:sz w:val="11"/>
          <w:u w:val="single"/>
        </w:rPr>
        <w:t>2</w:t>
      </w:r>
      <w:r>
        <w:rPr>
          <w:spacing w:val="15"/>
          <w:w w:val="105"/>
          <w:sz w:val="11"/>
        </w:rPr>
        <w:t> </w:t>
      </w:r>
      <w:r>
        <w:rPr>
          <w:rFonts w:ascii="Symbol" w:hAnsi="Symbol"/>
          <w:w w:val="105"/>
          <w:position w:val="-8"/>
          <w:sz w:val="16"/>
        </w:rPr>
        <w:t></w:t>
      </w:r>
    </w:p>
    <w:p>
      <w:pPr>
        <w:tabs>
          <w:tab w:pos="1636" w:val="left" w:leader="none"/>
        </w:tabs>
        <w:spacing w:line="79" w:lineRule="auto" w:before="49"/>
        <w:ind w:left="1173" w:right="0" w:firstLine="0"/>
        <w:jc w:val="left"/>
        <w:rPr>
          <w:rFonts w:ascii="Symbol" w:hAnsi="Symbol"/>
          <w:sz w:val="16"/>
        </w:rPr>
      </w:pPr>
      <w:r>
        <w:rPr/>
        <w:br w:type="column"/>
      </w:r>
      <w:r>
        <w:rPr>
          <w:rFonts w:ascii="Symbol" w:hAnsi="Symbol"/>
          <w:w w:val="105"/>
          <w:position w:val="-5"/>
          <w:sz w:val="16"/>
        </w:rPr>
        <w:t></w:t>
      </w:r>
      <w:r>
        <w:rPr>
          <w:rFonts w:ascii="Symbol" w:hAnsi="Symbol"/>
          <w:w w:val="105"/>
          <w:position w:val="-8"/>
          <w:sz w:val="16"/>
        </w:rPr>
        <w:t></w:t>
      </w:r>
      <w:r>
        <w:rPr>
          <w:rFonts w:ascii="Symbol" w:hAnsi="Symbol"/>
          <w:w w:val="105"/>
          <w:sz w:val="16"/>
          <w:u w:val="single"/>
        </w:rPr>
        <w:t></w:t>
      </w:r>
      <w:r>
        <w:rPr>
          <w:w w:val="105"/>
          <w:sz w:val="11"/>
          <w:u w:val="single"/>
        </w:rPr>
        <w:t>8</w:t>
      </w:r>
      <w:r>
        <w:rPr>
          <w:spacing w:val="11"/>
          <w:w w:val="105"/>
          <w:sz w:val="11"/>
        </w:rPr>
        <w:t> </w:t>
      </w:r>
      <w:r>
        <w:rPr>
          <w:rFonts w:ascii="Symbol" w:hAnsi="Symbol"/>
          <w:w w:val="105"/>
          <w:position w:val="-8"/>
          <w:sz w:val="16"/>
        </w:rPr>
        <w:t></w:t>
      </w:r>
    </w:p>
    <w:p>
      <w:pPr>
        <w:spacing w:after="0" w:line="79" w:lineRule="auto"/>
        <w:jc w:val="left"/>
        <w:rPr>
          <w:rFonts w:ascii="Symbol" w:hAnsi="Symbol"/>
          <w:sz w:val="16"/>
        </w:rPr>
        <w:sectPr>
          <w:type w:val="continuous"/>
          <w:pgSz w:w="11910" w:h="16840"/>
          <w:pgMar w:top="1040" w:bottom="280" w:left="1300" w:right="740"/>
          <w:cols w:num="3" w:equalWidth="0">
            <w:col w:w="4245" w:space="40"/>
            <w:col w:w="1326" w:space="39"/>
            <w:col w:w="4220"/>
          </w:cols>
        </w:sectPr>
      </w:pPr>
    </w:p>
    <w:p>
      <w:pPr>
        <w:tabs>
          <w:tab w:pos="2634" w:val="left" w:leader="none"/>
        </w:tabs>
        <w:spacing w:line="213" w:lineRule="exact" w:before="0"/>
        <w:ind w:left="2287" w:right="0" w:firstLine="0"/>
        <w:jc w:val="left"/>
        <w:rPr>
          <w:rFonts w:ascii="Symbol" w:hAnsi="Symbol"/>
          <w:sz w:val="16"/>
        </w:rPr>
      </w:pPr>
      <w:r>
        <w:rPr>
          <w:i/>
          <w:w w:val="105"/>
          <w:sz w:val="28"/>
        </w:rPr>
        <w:t>p</w:t>
        <w:tab/>
      </w:r>
      <w:r>
        <w:rPr>
          <w:w w:val="105"/>
          <w:sz w:val="28"/>
        </w:rPr>
        <w:t>( </w:t>
      </w:r>
      <w:r>
        <w:rPr>
          <w:i/>
          <w:w w:val="105"/>
          <w:sz w:val="28"/>
        </w:rPr>
        <w:t>f </w:t>
      </w:r>
      <w:r>
        <w:rPr>
          <w:w w:val="105"/>
          <w:sz w:val="28"/>
        </w:rPr>
        <w:t>) </w:t>
      </w:r>
      <w:r>
        <w:rPr>
          <w:rFonts w:ascii="Symbol" w:hAnsi="Symbol"/>
          <w:w w:val="105"/>
          <w:sz w:val="28"/>
        </w:rPr>
        <w:t></w:t>
      </w:r>
      <w:r>
        <w:rPr>
          <w:w w:val="105"/>
          <w:sz w:val="28"/>
        </w:rPr>
        <w:t> </w:t>
      </w:r>
      <w:r>
        <w:rPr>
          <w:i/>
          <w:w w:val="105"/>
          <w:sz w:val="28"/>
        </w:rPr>
        <w:t>a e </w:t>
      </w:r>
      <w:r>
        <w:rPr>
          <w:rFonts w:ascii="Symbol" w:hAnsi="Symbol"/>
          <w:w w:val="105"/>
          <w:position w:val="10"/>
          <w:sz w:val="16"/>
        </w:rPr>
        <w:t></w:t>
      </w:r>
      <w:r>
        <w:rPr>
          <w:w w:val="105"/>
          <w:position w:val="10"/>
          <w:sz w:val="16"/>
        </w:rPr>
        <w:t> </w:t>
      </w:r>
      <w:r>
        <w:rPr>
          <w:i/>
          <w:spacing w:val="-9"/>
          <w:w w:val="105"/>
          <w:position w:val="14"/>
          <w:sz w:val="16"/>
        </w:rPr>
        <w:t>c</w:t>
      </w:r>
      <w:r>
        <w:rPr>
          <w:spacing w:val="-9"/>
          <w:w w:val="105"/>
          <w:position w:val="10"/>
          <w:sz w:val="11"/>
        </w:rPr>
        <w:t>1</w:t>
      </w:r>
      <w:r>
        <w:rPr>
          <w:spacing w:val="10"/>
          <w:w w:val="105"/>
          <w:position w:val="10"/>
          <w:sz w:val="11"/>
        </w:rPr>
        <w:t> </w:t>
      </w:r>
      <w:r>
        <w:rPr>
          <w:rFonts w:ascii="Symbol" w:hAnsi="Symbol"/>
          <w:w w:val="105"/>
          <w:position w:val="10"/>
          <w:sz w:val="16"/>
        </w:rPr>
        <w:t></w:t>
      </w:r>
    </w:p>
    <w:p>
      <w:pPr>
        <w:pStyle w:val="ListParagraph"/>
        <w:numPr>
          <w:ilvl w:val="0"/>
          <w:numId w:val="2"/>
        </w:numPr>
        <w:tabs>
          <w:tab w:pos="328" w:val="left" w:leader="none"/>
        </w:tabs>
        <w:spacing w:line="213" w:lineRule="exact" w:before="0" w:after="0"/>
        <w:ind w:left="327" w:right="0" w:hanging="211"/>
        <w:jc w:val="left"/>
        <w:rPr>
          <w:rFonts w:ascii="Symbol" w:hAnsi="Symbol"/>
          <w:sz w:val="16"/>
        </w:rPr>
      </w:pPr>
      <w:r>
        <w:rPr>
          <w:i/>
          <w:w w:val="102"/>
          <w:position w:val="-9"/>
          <w:sz w:val="28"/>
        </w:rPr>
        <w:br w:type="column"/>
      </w:r>
      <w:r>
        <w:rPr>
          <w:i/>
          <w:w w:val="105"/>
          <w:position w:val="-9"/>
          <w:sz w:val="28"/>
        </w:rPr>
        <w:t>a e </w:t>
      </w:r>
      <w:r>
        <w:rPr>
          <w:rFonts w:ascii="Symbol" w:hAnsi="Symbol"/>
          <w:w w:val="105"/>
          <w:sz w:val="16"/>
        </w:rPr>
        <w:t></w:t>
      </w:r>
      <w:r>
        <w:rPr>
          <w:spacing w:val="38"/>
          <w:w w:val="105"/>
          <w:sz w:val="16"/>
        </w:rPr>
        <w:t> </w:t>
      </w:r>
      <w:r>
        <w:rPr>
          <w:i/>
          <w:w w:val="105"/>
          <w:position w:val="4"/>
          <w:sz w:val="16"/>
        </w:rPr>
        <w:t>c</w:t>
      </w:r>
      <w:r>
        <w:rPr>
          <w:w w:val="105"/>
          <w:sz w:val="11"/>
        </w:rPr>
        <w:t>2 </w:t>
      </w:r>
      <w:r>
        <w:rPr>
          <w:rFonts w:ascii="Symbol" w:hAnsi="Symbol"/>
          <w:w w:val="105"/>
          <w:sz w:val="16"/>
        </w:rPr>
        <w:t></w:t>
      </w:r>
    </w:p>
    <w:p>
      <w:pPr>
        <w:spacing w:line="213" w:lineRule="exact" w:before="0"/>
        <w:ind w:left="116" w:right="0" w:firstLine="0"/>
        <w:jc w:val="left"/>
        <w:rPr>
          <w:sz w:val="28"/>
        </w:rPr>
      </w:pPr>
      <w:r>
        <w:rPr/>
        <w:br w:type="column"/>
      </w:r>
      <w:r>
        <w:rPr>
          <w:rFonts w:ascii="Symbol" w:hAnsi="Symbol"/>
          <w:w w:val="105"/>
          <w:sz w:val="28"/>
        </w:rPr>
        <w:t></w:t>
      </w:r>
      <w:r>
        <w:rPr>
          <w:w w:val="105"/>
          <w:sz w:val="28"/>
        </w:rPr>
        <w:t> </w:t>
      </w:r>
      <w:r>
        <w:rPr>
          <w:rFonts w:ascii="Symbol" w:hAnsi="Symbol"/>
          <w:w w:val="105"/>
          <w:sz w:val="28"/>
        </w:rPr>
        <w:t></w:t>
      </w:r>
      <w:r>
        <w:rPr>
          <w:w w:val="105"/>
          <w:sz w:val="28"/>
        </w:rPr>
        <w:t> </w:t>
      </w:r>
      <w:r>
        <w:rPr>
          <w:i/>
          <w:w w:val="105"/>
          <w:sz w:val="28"/>
        </w:rPr>
        <w:t>a e </w:t>
      </w:r>
      <w:r>
        <w:rPr>
          <w:rFonts w:ascii="Symbol" w:hAnsi="Symbol"/>
          <w:w w:val="105"/>
          <w:position w:val="10"/>
          <w:sz w:val="16"/>
        </w:rPr>
        <w:t></w:t>
      </w:r>
      <w:r>
        <w:rPr>
          <w:w w:val="105"/>
          <w:position w:val="10"/>
          <w:sz w:val="16"/>
        </w:rPr>
        <w:t> </w:t>
      </w:r>
      <w:r>
        <w:rPr>
          <w:i/>
          <w:w w:val="105"/>
          <w:position w:val="14"/>
          <w:sz w:val="16"/>
        </w:rPr>
        <w:t>c</w:t>
      </w:r>
      <w:r>
        <w:rPr>
          <w:w w:val="105"/>
          <w:position w:val="10"/>
          <w:sz w:val="11"/>
        </w:rPr>
        <w:t>8 </w:t>
      </w:r>
      <w:r>
        <w:rPr>
          <w:rFonts w:ascii="Symbol" w:hAnsi="Symbol"/>
          <w:w w:val="105"/>
          <w:position w:val="10"/>
          <w:sz w:val="16"/>
        </w:rPr>
        <w:t></w:t>
      </w:r>
      <w:r>
        <w:rPr>
          <w:w w:val="105"/>
          <w:position w:val="10"/>
          <w:sz w:val="16"/>
        </w:rPr>
        <w:t> </w:t>
      </w:r>
      <w:r>
        <w:rPr>
          <w:w w:val="105"/>
          <w:sz w:val="28"/>
        </w:rPr>
        <w:t>,</w:t>
      </w:r>
    </w:p>
    <w:p>
      <w:pPr>
        <w:pStyle w:val="BodyText"/>
        <w:spacing w:line="196" w:lineRule="exact" w:before="17"/>
        <w:ind w:left="986"/>
      </w:pPr>
      <w:r>
        <w:rPr/>
        <w:br w:type="column"/>
      </w:r>
      <w:r>
        <w:rPr/>
        <w:t>(1.9)</w:t>
      </w:r>
    </w:p>
    <w:p>
      <w:pPr>
        <w:spacing w:after="0" w:line="196" w:lineRule="exact"/>
        <w:sectPr>
          <w:type w:val="continuous"/>
          <w:pgSz w:w="11910" w:h="16840"/>
          <w:pgMar w:top="1040" w:bottom="280" w:left="1300" w:right="740"/>
          <w:cols w:num="4" w:equalWidth="0">
            <w:col w:w="4245" w:space="40"/>
            <w:col w:w="1326" w:space="39"/>
            <w:col w:w="1978" w:space="39"/>
            <w:col w:w="2203"/>
          </w:cols>
        </w:sectPr>
      </w:pPr>
    </w:p>
    <w:p>
      <w:pPr>
        <w:tabs>
          <w:tab w:pos="3423" w:val="left" w:leader="none"/>
          <w:tab w:pos="4753" w:val="left" w:leader="none"/>
          <w:tab w:pos="6688" w:val="right" w:leader="none"/>
        </w:tabs>
        <w:spacing w:line="178" w:lineRule="exact" w:before="0"/>
        <w:ind w:left="2427" w:right="0" w:firstLine="0"/>
        <w:jc w:val="left"/>
        <w:rPr>
          <w:sz w:val="16"/>
        </w:rPr>
      </w:pPr>
      <w:r>
        <w:rPr>
          <w:i/>
          <w:w w:val="105"/>
          <w:sz w:val="16"/>
        </w:rPr>
        <w:t>а</w:t>
      </w:r>
      <w:r>
        <w:rPr>
          <w:i/>
          <w:spacing w:val="-29"/>
          <w:w w:val="105"/>
          <w:sz w:val="16"/>
        </w:rPr>
        <w:t> </w:t>
      </w:r>
      <w:r>
        <w:rPr>
          <w:w w:val="105"/>
          <w:sz w:val="16"/>
        </w:rPr>
        <w:t>2</w:t>
        <w:tab/>
        <w:t>1</w:t>
        <w:tab/>
        <w:t>2</w:t>
        <w:tab/>
        <w:t>8</w:t>
      </w:r>
    </w:p>
    <w:p>
      <w:pPr>
        <w:spacing w:after="0" w:line="178" w:lineRule="exact"/>
        <w:jc w:val="left"/>
        <w:rPr>
          <w:sz w:val="16"/>
        </w:rPr>
        <w:sectPr>
          <w:type w:val="continuous"/>
          <w:pgSz w:w="11910" w:h="16840"/>
          <w:pgMar w:top="1040" w:bottom="280" w:left="1300" w:right="740"/>
        </w:sectPr>
      </w:pPr>
    </w:p>
    <w:p>
      <w:pPr>
        <w:spacing w:line="201" w:lineRule="exact" w:before="194"/>
        <w:ind w:left="2901" w:right="0" w:firstLine="0"/>
        <w:jc w:val="left"/>
        <w:rPr>
          <w:sz w:val="27"/>
        </w:rPr>
      </w:pPr>
      <w:r>
        <w:rPr>
          <w:i/>
          <w:w w:val="105"/>
          <w:sz w:val="27"/>
        </w:rPr>
        <w:t>p </w:t>
      </w:r>
      <w:r>
        <w:rPr>
          <w:w w:val="105"/>
          <w:sz w:val="27"/>
        </w:rPr>
        <w:t>( </w:t>
      </w:r>
      <w:r>
        <w:rPr>
          <w:i/>
          <w:w w:val="105"/>
          <w:sz w:val="27"/>
        </w:rPr>
        <w:t>f </w:t>
      </w:r>
      <w:r>
        <w:rPr>
          <w:w w:val="105"/>
          <w:sz w:val="27"/>
        </w:rPr>
        <w:t>) </w:t>
      </w:r>
      <w:r>
        <w:rPr>
          <w:rFonts w:ascii="Symbol" w:hAnsi="Symbol"/>
          <w:w w:val="105"/>
          <w:sz w:val="27"/>
        </w:rPr>
        <w:t></w:t>
      </w:r>
      <w:r>
        <w:rPr>
          <w:w w:val="105"/>
          <w:sz w:val="27"/>
        </w:rPr>
        <w:t> </w:t>
      </w:r>
      <w:r>
        <w:rPr>
          <w:i/>
          <w:w w:val="105"/>
          <w:sz w:val="27"/>
        </w:rPr>
        <w:t>a f </w:t>
      </w:r>
      <w:r>
        <w:rPr>
          <w:w w:val="105"/>
          <w:position w:val="12"/>
          <w:sz w:val="16"/>
        </w:rPr>
        <w:t>9 </w:t>
      </w:r>
      <w:r>
        <w:rPr>
          <w:rFonts w:ascii="Symbol" w:hAnsi="Symbol"/>
          <w:w w:val="105"/>
          <w:sz w:val="27"/>
        </w:rPr>
        <w:t></w:t>
      </w:r>
      <w:r>
        <w:rPr>
          <w:w w:val="105"/>
          <w:sz w:val="27"/>
        </w:rPr>
        <w:t> </w:t>
      </w:r>
      <w:r>
        <w:rPr>
          <w:i/>
          <w:w w:val="105"/>
          <w:sz w:val="27"/>
        </w:rPr>
        <w:t>a f </w:t>
      </w:r>
      <w:r>
        <w:rPr>
          <w:w w:val="105"/>
          <w:position w:val="12"/>
          <w:sz w:val="16"/>
        </w:rPr>
        <w:t>8 </w:t>
      </w:r>
      <w:r>
        <w:rPr>
          <w:rFonts w:ascii="Symbol" w:hAnsi="Symbol"/>
          <w:w w:val="105"/>
          <w:sz w:val="27"/>
        </w:rPr>
        <w:t></w:t>
      </w:r>
      <w:r>
        <w:rPr>
          <w:w w:val="105"/>
          <w:sz w:val="27"/>
        </w:rPr>
        <w:t> </w:t>
      </w:r>
      <w:r>
        <w:rPr>
          <w:rFonts w:ascii="Symbol" w:hAnsi="Symbol"/>
          <w:w w:val="105"/>
          <w:sz w:val="27"/>
        </w:rPr>
        <w:t></w:t>
      </w:r>
      <w:r>
        <w:rPr>
          <w:w w:val="105"/>
          <w:sz w:val="27"/>
        </w:rPr>
        <w:t> </w:t>
      </w:r>
      <w:r>
        <w:rPr>
          <w:rFonts w:ascii="Symbol" w:hAnsi="Symbol"/>
          <w:w w:val="105"/>
          <w:sz w:val="27"/>
        </w:rPr>
        <w:t></w:t>
      </w:r>
      <w:r>
        <w:rPr>
          <w:w w:val="105"/>
          <w:sz w:val="27"/>
        </w:rPr>
        <w:t> </w:t>
      </w:r>
      <w:r>
        <w:rPr>
          <w:i/>
          <w:w w:val="105"/>
          <w:sz w:val="27"/>
        </w:rPr>
        <w:t>a f </w:t>
      </w:r>
      <w:r>
        <w:rPr>
          <w:rFonts w:ascii="Symbol" w:hAnsi="Symbol"/>
          <w:w w:val="105"/>
          <w:sz w:val="27"/>
        </w:rPr>
        <w:t></w:t>
      </w:r>
      <w:r>
        <w:rPr>
          <w:w w:val="105"/>
          <w:sz w:val="27"/>
        </w:rPr>
        <w:t> </w:t>
      </w:r>
      <w:r>
        <w:rPr>
          <w:i/>
          <w:w w:val="105"/>
          <w:sz w:val="27"/>
        </w:rPr>
        <w:t>a </w:t>
      </w:r>
      <w:r>
        <w:rPr>
          <w:w w:val="105"/>
          <w:sz w:val="27"/>
        </w:rPr>
        <w:t>,</w:t>
      </w:r>
    </w:p>
    <w:p>
      <w:pPr>
        <w:pStyle w:val="BodyText"/>
        <w:spacing w:line="188" w:lineRule="exact" w:before="206"/>
        <w:ind w:left="1451"/>
      </w:pPr>
      <w:r>
        <w:rPr/>
        <w:br w:type="column"/>
      </w:r>
      <w:r>
        <w:rPr/>
        <w:t>(1.10)</w:t>
      </w:r>
    </w:p>
    <w:p>
      <w:pPr>
        <w:spacing w:after="0" w:line="188" w:lineRule="exact"/>
        <w:sectPr>
          <w:type w:val="continuous"/>
          <w:pgSz w:w="11910" w:h="16840"/>
          <w:pgMar w:top="1040" w:bottom="280" w:left="1300" w:right="740"/>
          <w:cols w:num="2" w:equalWidth="0">
            <w:col w:w="7025" w:space="40"/>
            <w:col w:w="2805"/>
          </w:cols>
        </w:sectPr>
      </w:pPr>
    </w:p>
    <w:p>
      <w:pPr>
        <w:tabs>
          <w:tab w:pos="4025" w:val="left" w:leader="none"/>
          <w:tab w:pos="4812" w:val="left" w:leader="none"/>
          <w:tab w:pos="6096" w:val="left" w:leader="none"/>
          <w:tab w:pos="6930" w:val="right" w:leader="none"/>
        </w:tabs>
        <w:spacing w:line="178" w:lineRule="exact" w:before="0"/>
        <w:ind w:left="3041" w:right="0" w:firstLine="0"/>
        <w:jc w:val="left"/>
        <w:rPr>
          <w:sz w:val="16"/>
        </w:rPr>
      </w:pPr>
      <w:r>
        <w:rPr>
          <w:i/>
          <w:spacing w:val="5"/>
          <w:sz w:val="16"/>
        </w:rPr>
        <w:t>а</w:t>
      </w:r>
      <w:r>
        <w:rPr>
          <w:spacing w:val="5"/>
          <w:sz w:val="16"/>
        </w:rPr>
        <w:t>3</w:t>
        <w:tab/>
      </w:r>
      <w:r>
        <w:rPr>
          <w:sz w:val="16"/>
        </w:rPr>
        <w:t>1</w:t>
        <w:tab/>
        <w:t>2</w:t>
        <w:tab/>
        <w:t>9</w:t>
        <w:tab/>
        <w:t>10</w:t>
      </w:r>
    </w:p>
    <w:p>
      <w:pPr>
        <w:spacing w:after="0" w:line="178" w:lineRule="exact"/>
        <w:jc w:val="left"/>
        <w:rPr>
          <w:sz w:val="16"/>
        </w:rPr>
        <w:sectPr>
          <w:type w:val="continuous"/>
          <w:pgSz w:w="11910" w:h="16840"/>
          <w:pgMar w:top="1040" w:bottom="280" w:left="1300" w:right="740"/>
        </w:sectPr>
      </w:pPr>
    </w:p>
    <w:p>
      <w:pPr>
        <w:tabs>
          <w:tab w:pos="669" w:val="left" w:leader="none"/>
        </w:tabs>
        <w:spacing w:before="337"/>
        <w:ind w:left="118" w:right="0" w:firstLine="0"/>
        <w:jc w:val="left"/>
        <w:rPr>
          <w:sz w:val="28"/>
        </w:rPr>
      </w:pPr>
      <w:r>
        <w:rPr/>
        <w:pict>
          <v:line style="position:absolute;mso-position-horizontal-relative:page;mso-position-vertical-relative:paragraph;z-index:-66688" from="161.945343pt,19.287668pt" to="169.981818pt,19.287668pt" stroked="true" strokeweight=".330272pt" strokecolor="#000000">
            <v:stroke dashstyle="solid"/>
            <w10:wrap type="none"/>
          </v:line>
        </w:pict>
      </w:r>
      <w:r>
        <w:rPr>
          <w:sz w:val="28"/>
        </w:rPr>
        <w:t>де</w:t>
        <w:tab/>
      </w:r>
      <w:r>
        <w:rPr>
          <w:i/>
          <w:spacing w:val="-3"/>
          <w:sz w:val="28"/>
        </w:rPr>
        <w:t>p</w:t>
      </w:r>
      <w:r>
        <w:rPr>
          <w:i/>
          <w:spacing w:val="-3"/>
          <w:position w:val="-6"/>
          <w:sz w:val="16"/>
        </w:rPr>
        <w:t>aj </w:t>
      </w:r>
      <w:r>
        <w:rPr>
          <w:sz w:val="28"/>
        </w:rPr>
        <w:t>( </w:t>
      </w:r>
      <w:r>
        <w:rPr>
          <w:i/>
          <w:sz w:val="28"/>
        </w:rPr>
        <w:t>f </w:t>
      </w:r>
      <w:r>
        <w:rPr>
          <w:sz w:val="28"/>
        </w:rPr>
        <w:t>), </w:t>
      </w:r>
      <w:r>
        <w:rPr>
          <w:i/>
          <w:sz w:val="28"/>
        </w:rPr>
        <w:t>j </w:t>
      </w:r>
      <w:r>
        <w:rPr>
          <w:rFonts w:ascii="Symbol" w:hAnsi="Symbol"/>
          <w:sz w:val="28"/>
        </w:rPr>
        <w:t></w:t>
      </w:r>
      <w:r>
        <w:rPr>
          <w:spacing w:val="-35"/>
          <w:sz w:val="28"/>
        </w:rPr>
        <w:t> </w:t>
      </w:r>
      <w:r>
        <w:rPr>
          <w:spacing w:val="-5"/>
          <w:sz w:val="28"/>
        </w:rPr>
        <w:t>1,3</w:t>
      </w:r>
    </w:p>
    <w:p>
      <w:pPr>
        <w:pStyle w:val="ListParagraph"/>
        <w:numPr>
          <w:ilvl w:val="0"/>
          <w:numId w:val="1"/>
        </w:numPr>
        <w:tabs>
          <w:tab w:pos="471" w:val="left" w:leader="none"/>
          <w:tab w:pos="472" w:val="left" w:leader="none"/>
          <w:tab w:pos="2426" w:val="left" w:leader="none"/>
          <w:tab w:pos="3943" w:val="left" w:leader="none"/>
          <w:tab w:pos="5636" w:val="left" w:leader="none"/>
          <w:tab w:pos="6519" w:val="left" w:leader="none"/>
        </w:tabs>
        <w:spacing w:line="240" w:lineRule="auto" w:before="354" w:after="0"/>
        <w:ind w:left="471" w:right="0" w:hanging="353"/>
        <w:jc w:val="left"/>
        <w:rPr>
          <w:sz w:val="28"/>
        </w:rPr>
      </w:pPr>
      <w:r>
        <w:rPr>
          <w:w w:val="100"/>
          <w:sz w:val="28"/>
        </w:rPr>
        <w:br w:type="column"/>
      </w:r>
      <w:r>
        <w:rPr>
          <w:sz w:val="28"/>
        </w:rPr>
        <w:t>функціональні</w:t>
        <w:tab/>
        <w:t>залежності</w:t>
        <w:tab/>
        <w:t>акустичного</w:t>
        <w:tab/>
        <w:t>тиску</w:t>
        <w:tab/>
        <w:t>від</w:t>
      </w:r>
    </w:p>
    <w:p>
      <w:pPr>
        <w:spacing w:after="0" w:line="240" w:lineRule="auto"/>
        <w:jc w:val="left"/>
        <w:rPr>
          <w:sz w:val="28"/>
        </w:rPr>
        <w:sectPr>
          <w:type w:val="continuous"/>
          <w:pgSz w:w="11910" w:h="16840"/>
          <w:pgMar w:top="1040" w:bottom="280" w:left="1300" w:right="740"/>
          <w:cols w:num="2" w:equalWidth="0">
            <w:col w:w="2227" w:space="85"/>
            <w:col w:w="7558"/>
          </w:cols>
        </w:sectPr>
      </w:pPr>
    </w:p>
    <w:p>
      <w:pPr>
        <w:pStyle w:val="BodyText"/>
        <w:spacing w:before="212"/>
        <w:ind w:left="118"/>
      </w:pPr>
      <w:r>
        <w:rPr/>
        <w:t>частоти;</w:t>
      </w:r>
    </w:p>
    <w:p>
      <w:pPr>
        <w:spacing w:before="209"/>
        <w:ind w:left="118" w:right="0" w:firstLine="0"/>
        <w:jc w:val="left"/>
        <w:rPr>
          <w:sz w:val="28"/>
        </w:rPr>
      </w:pPr>
      <w:r>
        <w:rPr/>
        <w:br w:type="column"/>
      </w:r>
      <w:r>
        <w:rPr>
          <w:i/>
          <w:w w:val="105"/>
          <w:sz w:val="28"/>
        </w:rPr>
        <w:t>a</w:t>
      </w:r>
      <w:r>
        <w:rPr>
          <w:i/>
          <w:w w:val="105"/>
          <w:position w:val="-6"/>
          <w:sz w:val="16"/>
        </w:rPr>
        <w:t>n </w:t>
      </w:r>
      <w:r>
        <w:rPr>
          <w:w w:val="105"/>
          <w:sz w:val="28"/>
        </w:rPr>
        <w:t>,</w:t>
      </w:r>
      <w:r>
        <w:rPr>
          <w:i/>
          <w:w w:val="105"/>
          <w:sz w:val="28"/>
        </w:rPr>
        <w:t>b</w:t>
      </w:r>
      <w:r>
        <w:rPr>
          <w:i/>
          <w:w w:val="105"/>
          <w:position w:val="-6"/>
          <w:sz w:val="16"/>
        </w:rPr>
        <w:t>n </w:t>
      </w:r>
      <w:r>
        <w:rPr>
          <w:w w:val="105"/>
          <w:sz w:val="28"/>
        </w:rPr>
        <w:t>,</w:t>
      </w:r>
      <w:r>
        <w:rPr>
          <w:i/>
          <w:w w:val="105"/>
          <w:sz w:val="28"/>
        </w:rPr>
        <w:t>c</w:t>
      </w:r>
      <w:r>
        <w:rPr>
          <w:i/>
          <w:w w:val="105"/>
          <w:position w:val="-6"/>
          <w:sz w:val="16"/>
        </w:rPr>
        <w:t>n </w:t>
      </w:r>
      <w:r>
        <w:rPr>
          <w:w w:val="105"/>
          <w:sz w:val="28"/>
        </w:rPr>
        <w:t>, </w:t>
      </w:r>
      <w:r>
        <w:rPr>
          <w:i/>
          <w:w w:val="105"/>
          <w:sz w:val="28"/>
        </w:rPr>
        <w:t>w </w:t>
      </w:r>
      <w:r>
        <w:rPr>
          <w:w w:val="105"/>
          <w:position w:val="1"/>
          <w:sz w:val="28"/>
        </w:rPr>
        <w:t>– коефіцієнти відповідної математичної моделі; </w:t>
      </w:r>
      <w:r>
        <w:rPr>
          <w:i/>
          <w:w w:val="105"/>
          <w:sz w:val="28"/>
        </w:rPr>
        <w:t>n </w:t>
      </w:r>
      <w:r>
        <w:rPr>
          <w:w w:val="105"/>
          <w:position w:val="1"/>
          <w:sz w:val="28"/>
        </w:rPr>
        <w:t>–</w:t>
      </w:r>
    </w:p>
    <w:p>
      <w:pPr>
        <w:spacing w:after="0"/>
        <w:jc w:val="left"/>
        <w:rPr>
          <w:sz w:val="28"/>
        </w:rPr>
        <w:sectPr>
          <w:type w:val="continuous"/>
          <w:pgSz w:w="11910" w:h="16840"/>
          <w:pgMar w:top="1040" w:bottom="280" w:left="1300" w:right="740"/>
          <w:cols w:num="2" w:equalWidth="0">
            <w:col w:w="1161" w:space="105"/>
            <w:col w:w="8604"/>
          </w:cols>
        </w:sectPr>
      </w:pPr>
    </w:p>
    <w:p>
      <w:pPr>
        <w:pStyle w:val="BodyText"/>
        <w:spacing w:before="164"/>
        <w:ind w:left="118"/>
      </w:pPr>
      <w:r>
        <w:rPr/>
        <w:t>порядок моделі.</w:t>
      </w:r>
    </w:p>
    <w:p>
      <w:pPr>
        <w:pStyle w:val="BodyText"/>
        <w:rPr>
          <w:sz w:val="20"/>
        </w:rPr>
      </w:pPr>
    </w:p>
    <w:p>
      <w:pPr>
        <w:pStyle w:val="BodyText"/>
        <w:rPr>
          <w:sz w:val="20"/>
        </w:rPr>
      </w:pPr>
    </w:p>
    <w:p>
      <w:pPr>
        <w:pStyle w:val="BodyText"/>
        <w:spacing w:before="3"/>
        <w:rPr>
          <w:sz w:val="13"/>
        </w:rPr>
      </w:pPr>
      <w:r>
        <w:rPr/>
        <w:drawing>
          <wp:anchor distT="0" distB="0" distL="0" distR="0" allowOverlap="1" layoutInCell="1" locked="0" behindDoc="0" simplePos="0" relativeHeight="1312">
            <wp:simplePos x="0" y="0"/>
            <wp:positionH relativeFrom="page">
              <wp:posOffset>1167130</wp:posOffset>
            </wp:positionH>
            <wp:positionV relativeFrom="paragraph">
              <wp:posOffset>122112</wp:posOffset>
            </wp:positionV>
            <wp:extent cx="5244595" cy="3411854"/>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244595" cy="3411854"/>
                    </a:xfrm>
                    <a:prstGeom prst="rect">
                      <a:avLst/>
                    </a:prstGeom>
                  </pic:spPr>
                </pic:pic>
              </a:graphicData>
            </a:graphic>
          </wp:anchor>
        </w:drawing>
      </w:r>
    </w:p>
    <w:p>
      <w:pPr>
        <w:pStyle w:val="BodyText"/>
        <w:spacing w:before="107"/>
        <w:ind w:left="1458"/>
      </w:pPr>
      <w:r>
        <w:rPr/>
        <w:t>Рис. 1.3. Експериментальна АЧХ акустичного каналу</w:t>
      </w:r>
    </w:p>
    <w:p>
      <w:pPr>
        <w:pStyle w:val="BodyText"/>
        <w:rPr>
          <w:sz w:val="30"/>
        </w:rPr>
      </w:pPr>
    </w:p>
    <w:p>
      <w:pPr>
        <w:pStyle w:val="BodyText"/>
        <w:spacing w:before="10"/>
        <w:rPr>
          <w:sz w:val="25"/>
        </w:rPr>
      </w:pPr>
    </w:p>
    <w:p>
      <w:pPr>
        <w:pStyle w:val="BodyText"/>
        <w:spacing w:line="360" w:lineRule="auto" w:before="1"/>
        <w:ind w:left="118" w:right="688" w:firstLine="707"/>
      </w:pPr>
      <w:r>
        <w:rPr/>
        <w:t>В результаті обчислень отримаємо наступні значення коефіцієнтів для обраних математичних моделей:</w:t>
      </w:r>
    </w:p>
    <w:p>
      <w:pPr>
        <w:pStyle w:val="ListParagraph"/>
        <w:numPr>
          <w:ilvl w:val="0"/>
          <w:numId w:val="3"/>
        </w:numPr>
        <w:tabs>
          <w:tab w:pos="827" w:val="left" w:leader="none"/>
        </w:tabs>
        <w:spacing w:line="240" w:lineRule="auto" w:before="1" w:after="0"/>
        <w:ind w:left="826" w:right="0" w:hanging="348"/>
        <w:jc w:val="left"/>
        <w:rPr>
          <w:sz w:val="28"/>
        </w:rPr>
      </w:pPr>
      <w:r>
        <w:rPr>
          <w:sz w:val="28"/>
        </w:rPr>
        <w:t>Ряд Фур’є</w:t>
      </w:r>
      <w:r>
        <w:rPr>
          <w:spacing w:val="-2"/>
          <w:sz w:val="28"/>
        </w:rPr>
        <w:t> </w:t>
      </w:r>
      <w:r>
        <w:rPr>
          <w:sz w:val="28"/>
        </w:rPr>
        <w:t>(1.8)</w:t>
      </w:r>
    </w:p>
    <w:p>
      <w:pPr>
        <w:pStyle w:val="BodyText"/>
        <w:spacing w:line="215" w:lineRule="exact" w:before="189"/>
        <w:ind w:left="2346"/>
        <w:rPr>
          <w:rFonts w:ascii="Symbol" w:hAnsi="Symbol"/>
        </w:rPr>
      </w:pPr>
      <w:r>
        <w:rPr>
          <w:rFonts w:ascii="Symbol" w:hAnsi="Symbol"/>
          <w:spacing w:val="-141"/>
          <w:w w:val="101"/>
          <w:position w:val="1"/>
        </w:rPr>
        <w:t></w:t>
      </w:r>
      <w:r>
        <w:rPr>
          <w:rFonts w:ascii="Symbol" w:hAnsi="Symbol"/>
          <w:w w:val="101"/>
          <w:position w:val="-3"/>
        </w:rPr>
        <w:t></w:t>
      </w:r>
      <w:r>
        <w:rPr>
          <w:spacing w:val="7"/>
          <w:position w:val="-3"/>
        </w:rPr>
        <w:t> </w:t>
      </w:r>
      <w:r>
        <w:rPr>
          <w:spacing w:val="-8"/>
          <w:w w:val="101"/>
        </w:rPr>
        <w:t>-</w:t>
      </w:r>
      <w:r>
        <w:rPr>
          <w:spacing w:val="-3"/>
          <w:w w:val="101"/>
        </w:rPr>
        <w:t>5</w:t>
      </w:r>
      <w:r>
        <w:rPr>
          <w:spacing w:val="-2"/>
          <w:w w:val="101"/>
        </w:rPr>
        <w:t>.</w:t>
      </w:r>
      <w:r>
        <w:rPr>
          <w:spacing w:val="-3"/>
          <w:w w:val="101"/>
        </w:rPr>
        <w:t>77</w:t>
      </w:r>
      <w:r>
        <w:rPr>
          <w:w w:val="101"/>
        </w:rPr>
        <w:t>6</w:t>
      </w:r>
      <w:r>
        <w:rPr>
          <w:spacing w:val="-36"/>
        </w:rPr>
        <w:t> </w:t>
      </w:r>
      <w:r>
        <w:rPr>
          <w:rFonts w:ascii="Symbol" w:hAnsi="Symbol"/>
          <w:spacing w:val="7"/>
          <w:w w:val="101"/>
        </w:rPr>
        <w:t></w:t>
      </w:r>
      <w:r>
        <w:rPr>
          <w:spacing w:val="-3"/>
          <w:w w:val="101"/>
        </w:rPr>
        <w:t>1</w:t>
      </w:r>
      <w:r>
        <w:rPr>
          <w:spacing w:val="-13"/>
          <w:w w:val="101"/>
        </w:rPr>
        <w:t>0</w:t>
      </w:r>
      <w:r>
        <w:rPr>
          <w:spacing w:val="-2"/>
          <w:w w:val="102"/>
          <w:position w:val="13"/>
          <w:sz w:val="16"/>
        </w:rPr>
        <w:t>1</w:t>
      </w:r>
      <w:r>
        <w:rPr>
          <w:w w:val="102"/>
          <w:position w:val="13"/>
          <w:sz w:val="16"/>
        </w:rPr>
        <w:t>2</w:t>
      </w:r>
      <w:r>
        <w:rPr>
          <w:spacing w:val="-21"/>
          <w:position w:val="13"/>
          <w:sz w:val="16"/>
        </w:rPr>
        <w:t> </w:t>
      </w:r>
      <w:r>
        <w:rPr>
          <w:spacing w:val="16"/>
          <w:w w:val="101"/>
        </w:rPr>
        <w:t>,</w:t>
      </w:r>
      <w:r>
        <w:rPr>
          <w:spacing w:val="-3"/>
          <w:w w:val="101"/>
        </w:rPr>
        <w:t>9</w:t>
      </w:r>
      <w:r>
        <w:rPr>
          <w:spacing w:val="-2"/>
          <w:w w:val="101"/>
        </w:rPr>
        <w:t>.</w:t>
      </w:r>
      <w:r>
        <w:rPr>
          <w:spacing w:val="-3"/>
          <w:w w:val="101"/>
        </w:rPr>
        <w:t>31</w:t>
      </w:r>
      <w:r>
        <w:rPr>
          <w:w w:val="101"/>
        </w:rPr>
        <w:t>2</w:t>
      </w:r>
      <w:r>
        <w:rPr>
          <w:spacing w:val="-34"/>
        </w:rPr>
        <w:t> </w:t>
      </w:r>
      <w:r>
        <w:rPr>
          <w:rFonts w:ascii="Symbol" w:hAnsi="Symbol"/>
          <w:spacing w:val="5"/>
          <w:w w:val="101"/>
        </w:rPr>
        <w:t></w:t>
      </w:r>
      <w:r>
        <w:rPr>
          <w:spacing w:val="-3"/>
          <w:w w:val="101"/>
        </w:rPr>
        <w:t>1</w:t>
      </w:r>
      <w:r>
        <w:rPr>
          <w:spacing w:val="-11"/>
          <w:w w:val="101"/>
        </w:rPr>
        <w:t>0</w:t>
      </w:r>
      <w:r>
        <w:rPr>
          <w:spacing w:val="-2"/>
          <w:w w:val="102"/>
          <w:position w:val="13"/>
          <w:sz w:val="16"/>
        </w:rPr>
        <w:t>1</w:t>
      </w:r>
      <w:r>
        <w:rPr>
          <w:w w:val="102"/>
          <w:position w:val="13"/>
          <w:sz w:val="16"/>
        </w:rPr>
        <w:t>2</w:t>
      </w:r>
      <w:r>
        <w:rPr>
          <w:spacing w:val="-22"/>
          <w:position w:val="13"/>
          <w:sz w:val="16"/>
        </w:rPr>
        <w:t> </w:t>
      </w:r>
      <w:r>
        <w:rPr>
          <w:spacing w:val="20"/>
          <w:w w:val="101"/>
        </w:rPr>
        <w:t>,</w:t>
      </w:r>
      <w:r>
        <w:rPr>
          <w:spacing w:val="-8"/>
          <w:w w:val="101"/>
        </w:rPr>
        <w:t>-</w:t>
      </w:r>
      <w:r>
        <w:rPr>
          <w:spacing w:val="-3"/>
          <w:w w:val="101"/>
        </w:rPr>
        <w:t>4</w:t>
      </w:r>
      <w:r>
        <w:rPr>
          <w:spacing w:val="-2"/>
          <w:w w:val="101"/>
        </w:rPr>
        <w:t>.</w:t>
      </w:r>
      <w:r>
        <w:rPr>
          <w:spacing w:val="-3"/>
          <w:w w:val="101"/>
        </w:rPr>
        <w:t>68</w:t>
      </w:r>
      <w:r>
        <w:rPr>
          <w:w w:val="101"/>
        </w:rPr>
        <w:t>6</w:t>
      </w:r>
      <w:r>
        <w:rPr>
          <w:spacing w:val="-32"/>
        </w:rPr>
        <w:t> </w:t>
      </w:r>
      <w:r>
        <w:rPr>
          <w:rFonts w:ascii="Symbol" w:hAnsi="Symbol"/>
          <w:spacing w:val="3"/>
          <w:w w:val="101"/>
        </w:rPr>
        <w:t></w:t>
      </w:r>
      <w:r>
        <w:rPr>
          <w:spacing w:val="-3"/>
          <w:w w:val="101"/>
        </w:rPr>
        <w:t>1</w:t>
      </w:r>
      <w:r>
        <w:rPr>
          <w:spacing w:val="-9"/>
          <w:w w:val="101"/>
        </w:rPr>
        <w:t>0</w:t>
      </w:r>
      <w:r>
        <w:rPr>
          <w:spacing w:val="-2"/>
          <w:w w:val="102"/>
          <w:position w:val="13"/>
          <w:sz w:val="16"/>
        </w:rPr>
        <w:t>1</w:t>
      </w:r>
      <w:r>
        <w:rPr>
          <w:w w:val="102"/>
          <w:position w:val="13"/>
          <w:sz w:val="16"/>
        </w:rPr>
        <w:t>2</w:t>
      </w:r>
      <w:r>
        <w:rPr>
          <w:spacing w:val="-24"/>
          <w:position w:val="13"/>
          <w:sz w:val="16"/>
        </w:rPr>
        <w:t> </w:t>
      </w:r>
      <w:r>
        <w:rPr>
          <w:spacing w:val="-5"/>
          <w:w w:val="101"/>
        </w:rPr>
        <w:t>,</w:t>
      </w:r>
      <w:r>
        <w:rPr>
          <w:spacing w:val="-3"/>
          <w:w w:val="101"/>
        </w:rPr>
        <w:t>1</w:t>
      </w:r>
      <w:r>
        <w:rPr>
          <w:spacing w:val="-2"/>
          <w:w w:val="101"/>
        </w:rPr>
        <w:t>.</w:t>
      </w:r>
      <w:r>
        <w:rPr>
          <w:spacing w:val="-3"/>
          <w:w w:val="101"/>
        </w:rPr>
        <w:t>18</w:t>
      </w:r>
      <w:r>
        <w:rPr>
          <w:w w:val="101"/>
        </w:rPr>
        <w:t>7</w:t>
      </w:r>
      <w:r>
        <w:rPr>
          <w:spacing w:val="-26"/>
        </w:rPr>
        <w:t> </w:t>
      </w:r>
      <w:r>
        <w:rPr>
          <w:rFonts w:ascii="Symbol" w:hAnsi="Symbol"/>
          <w:spacing w:val="2"/>
          <w:w w:val="101"/>
        </w:rPr>
        <w:t></w:t>
      </w:r>
      <w:r>
        <w:rPr>
          <w:spacing w:val="-3"/>
          <w:w w:val="101"/>
        </w:rPr>
        <w:t>1</w:t>
      </w:r>
      <w:r>
        <w:rPr>
          <w:spacing w:val="-8"/>
          <w:w w:val="101"/>
        </w:rPr>
        <w:t>0</w:t>
      </w:r>
      <w:r>
        <w:rPr>
          <w:spacing w:val="-2"/>
          <w:w w:val="102"/>
          <w:position w:val="13"/>
          <w:sz w:val="16"/>
        </w:rPr>
        <w:t>1</w:t>
      </w:r>
      <w:r>
        <w:rPr>
          <w:spacing w:val="13"/>
          <w:w w:val="102"/>
          <w:position w:val="13"/>
          <w:sz w:val="16"/>
        </w:rPr>
        <w:t>2</w:t>
      </w:r>
      <w:r>
        <w:rPr>
          <w:spacing w:val="15"/>
          <w:w w:val="101"/>
        </w:rPr>
        <w:t>,</w:t>
      </w:r>
      <w:r>
        <w:rPr>
          <w:rFonts w:ascii="Symbol" w:hAnsi="Symbol"/>
          <w:spacing w:val="-141"/>
          <w:w w:val="101"/>
          <w:position w:val="1"/>
        </w:rPr>
        <w:t></w:t>
      </w:r>
      <w:r>
        <w:rPr>
          <w:rFonts w:ascii="Symbol" w:hAnsi="Symbol"/>
          <w:w w:val="101"/>
          <w:position w:val="-3"/>
        </w:rPr>
        <w:t></w:t>
      </w:r>
    </w:p>
    <w:p>
      <w:pPr>
        <w:tabs>
          <w:tab w:pos="7877" w:val="left" w:leader="none"/>
        </w:tabs>
        <w:spacing w:line="322" w:lineRule="exact" w:before="1"/>
        <w:ind w:left="1938" w:right="0" w:firstLine="0"/>
        <w:jc w:val="left"/>
        <w:rPr>
          <w:sz w:val="28"/>
        </w:rPr>
      </w:pPr>
      <w:r>
        <w:rPr>
          <w:i/>
          <w:sz w:val="28"/>
        </w:rPr>
        <w:t>a</w:t>
      </w:r>
      <w:r>
        <w:rPr>
          <w:i/>
          <w:spacing w:val="-36"/>
          <w:sz w:val="28"/>
        </w:rPr>
        <w:t> </w:t>
      </w:r>
      <w:r>
        <w:rPr>
          <w:rFonts w:ascii="Symbol" w:hAnsi="Symbol"/>
          <w:sz w:val="28"/>
        </w:rPr>
        <w:t></w:t>
      </w:r>
      <w:r>
        <w:rPr>
          <w:spacing w:val="-41"/>
          <w:sz w:val="28"/>
        </w:rPr>
        <w:t> </w:t>
      </w:r>
      <w:r>
        <w:rPr>
          <w:rFonts w:ascii="Symbol" w:hAnsi="Symbol"/>
          <w:position w:val="-4"/>
          <w:sz w:val="28"/>
        </w:rPr>
        <w:t></w:t>
      </w:r>
      <w:r>
        <w:rPr>
          <w:position w:val="-4"/>
          <w:sz w:val="28"/>
        </w:rPr>
        <w:tab/>
      </w:r>
      <w:r>
        <w:rPr>
          <w:rFonts w:ascii="Symbol" w:hAnsi="Symbol"/>
          <w:spacing w:val="8"/>
          <w:position w:val="-4"/>
          <w:sz w:val="28"/>
        </w:rPr>
        <w:t></w:t>
      </w:r>
      <w:r>
        <w:rPr>
          <w:spacing w:val="8"/>
          <w:sz w:val="28"/>
        </w:rPr>
        <w:t>;</w:t>
      </w:r>
    </w:p>
    <w:p>
      <w:pPr>
        <w:pStyle w:val="BodyText"/>
        <w:tabs>
          <w:tab w:pos="7877" w:val="left" w:leader="none"/>
        </w:tabs>
        <w:spacing w:line="177" w:lineRule="auto"/>
        <w:ind w:left="2346"/>
        <w:rPr>
          <w:rFonts w:ascii="Symbol" w:hAnsi="Symbol"/>
        </w:rPr>
      </w:pPr>
      <w:r>
        <w:rPr>
          <w:rFonts w:ascii="Symbol" w:hAnsi="Symbol"/>
          <w:spacing w:val="-141"/>
          <w:w w:val="101"/>
          <w:position w:val="-1"/>
        </w:rPr>
        <w:t></w:t>
      </w:r>
      <w:r>
        <w:rPr>
          <w:rFonts w:ascii="Symbol" w:hAnsi="Symbol"/>
          <w:w w:val="101"/>
          <w:position w:val="-6"/>
        </w:rPr>
        <w:t></w:t>
      </w:r>
      <w:r>
        <w:rPr>
          <w:spacing w:val="-3"/>
          <w:w w:val="101"/>
        </w:rPr>
        <w:t>7</w:t>
      </w:r>
      <w:r>
        <w:rPr>
          <w:spacing w:val="-2"/>
          <w:w w:val="101"/>
        </w:rPr>
        <w:t>.</w:t>
      </w:r>
      <w:r>
        <w:rPr>
          <w:spacing w:val="-3"/>
          <w:w w:val="101"/>
        </w:rPr>
        <w:t>55</w:t>
      </w:r>
      <w:r>
        <w:rPr>
          <w:w w:val="101"/>
        </w:rPr>
        <w:t>7</w:t>
      </w:r>
      <w:r>
        <w:rPr>
          <w:spacing w:val="-31"/>
        </w:rPr>
        <w:t> </w:t>
      </w:r>
      <w:r>
        <w:rPr>
          <w:rFonts w:ascii="Symbol" w:hAnsi="Symbol"/>
          <w:spacing w:val="7"/>
          <w:w w:val="101"/>
        </w:rPr>
        <w:t></w:t>
      </w:r>
      <w:r>
        <w:rPr>
          <w:spacing w:val="-3"/>
          <w:w w:val="101"/>
        </w:rPr>
        <w:t>1</w:t>
      </w:r>
      <w:r>
        <w:rPr>
          <w:spacing w:val="-14"/>
          <w:w w:val="101"/>
        </w:rPr>
        <w:t>0</w:t>
      </w:r>
      <w:r>
        <w:rPr>
          <w:spacing w:val="-2"/>
          <w:w w:val="102"/>
          <w:position w:val="13"/>
          <w:sz w:val="16"/>
        </w:rPr>
        <w:t>1</w:t>
      </w:r>
      <w:r>
        <w:rPr>
          <w:w w:val="102"/>
          <w:position w:val="13"/>
          <w:sz w:val="16"/>
        </w:rPr>
        <w:t>0</w:t>
      </w:r>
      <w:r>
        <w:rPr>
          <w:spacing w:val="-20"/>
          <w:position w:val="13"/>
          <w:sz w:val="16"/>
        </w:rPr>
        <w:t> </w:t>
      </w:r>
      <w:r>
        <w:rPr>
          <w:spacing w:val="20"/>
          <w:w w:val="101"/>
        </w:rPr>
        <w:t>,</w:t>
      </w:r>
      <w:r>
        <w:rPr>
          <w:spacing w:val="-8"/>
          <w:w w:val="101"/>
        </w:rPr>
        <w:t>-</w:t>
      </w:r>
      <w:r>
        <w:rPr>
          <w:spacing w:val="-3"/>
          <w:w w:val="101"/>
        </w:rPr>
        <w:t>1</w:t>
      </w:r>
      <w:r>
        <w:rPr>
          <w:spacing w:val="-2"/>
          <w:w w:val="101"/>
        </w:rPr>
        <w:t>.</w:t>
      </w:r>
      <w:r>
        <w:rPr>
          <w:spacing w:val="-3"/>
          <w:w w:val="101"/>
        </w:rPr>
        <w:t>49</w:t>
      </w:r>
      <w:r>
        <w:rPr>
          <w:w w:val="101"/>
        </w:rPr>
        <w:t>7</w:t>
      </w:r>
      <w:r>
        <w:rPr>
          <w:spacing w:val="-30"/>
        </w:rPr>
        <w:t> </w:t>
      </w:r>
      <w:r>
        <w:rPr>
          <w:rFonts w:ascii="Symbol" w:hAnsi="Symbol"/>
          <w:spacing w:val="5"/>
          <w:w w:val="101"/>
        </w:rPr>
        <w:t></w:t>
      </w:r>
      <w:r>
        <w:rPr>
          <w:spacing w:val="-3"/>
          <w:w w:val="101"/>
        </w:rPr>
        <w:t>1</w:t>
      </w:r>
      <w:r>
        <w:rPr>
          <w:spacing w:val="-12"/>
          <w:w w:val="101"/>
        </w:rPr>
        <w:t>0</w:t>
      </w:r>
      <w:r>
        <w:rPr>
          <w:spacing w:val="-2"/>
          <w:w w:val="102"/>
          <w:position w:val="13"/>
          <w:sz w:val="16"/>
        </w:rPr>
        <w:t>1</w:t>
      </w:r>
      <w:r>
        <w:rPr>
          <w:spacing w:val="5"/>
          <w:w w:val="102"/>
          <w:position w:val="13"/>
          <w:sz w:val="16"/>
        </w:rPr>
        <w:t>1</w:t>
      </w:r>
      <w:r>
        <w:rPr>
          <w:w w:val="101"/>
        </w:rPr>
        <w:t>,</w:t>
      </w:r>
      <w:r>
        <w:rPr>
          <w:spacing w:val="-45"/>
        </w:rPr>
        <w:t> </w:t>
      </w:r>
      <w:r>
        <w:rPr>
          <w:spacing w:val="-3"/>
          <w:w w:val="101"/>
        </w:rPr>
        <w:t>4</w:t>
      </w:r>
      <w:r>
        <w:rPr>
          <w:spacing w:val="-2"/>
          <w:w w:val="101"/>
        </w:rPr>
        <w:t>.</w:t>
      </w:r>
      <w:r>
        <w:rPr>
          <w:spacing w:val="-3"/>
          <w:w w:val="101"/>
        </w:rPr>
        <w:t>07</w:t>
      </w:r>
      <w:r>
        <w:rPr>
          <w:w w:val="101"/>
        </w:rPr>
        <w:t>9</w:t>
      </w:r>
      <w:r>
        <w:rPr>
          <w:spacing w:val="-33"/>
        </w:rPr>
        <w:t> </w:t>
      </w:r>
      <w:r>
        <w:rPr>
          <w:rFonts w:ascii="Symbol" w:hAnsi="Symbol"/>
          <w:spacing w:val="5"/>
          <w:w w:val="101"/>
        </w:rPr>
        <w:t></w:t>
      </w:r>
      <w:r>
        <w:rPr>
          <w:spacing w:val="-3"/>
          <w:w w:val="101"/>
        </w:rPr>
        <w:t>1</w:t>
      </w:r>
      <w:r>
        <w:rPr>
          <w:spacing w:val="-10"/>
          <w:w w:val="101"/>
        </w:rPr>
        <w:t>0</w:t>
      </w:r>
      <w:r>
        <w:rPr>
          <w:spacing w:val="-2"/>
          <w:w w:val="102"/>
          <w:position w:val="13"/>
          <w:sz w:val="16"/>
        </w:rPr>
        <w:t>1</w:t>
      </w:r>
      <w:r>
        <w:rPr>
          <w:w w:val="102"/>
          <w:position w:val="13"/>
          <w:sz w:val="16"/>
        </w:rPr>
        <w:t>0</w:t>
      </w:r>
      <w:r>
        <w:rPr>
          <w:spacing w:val="-23"/>
          <w:position w:val="13"/>
          <w:sz w:val="16"/>
        </w:rPr>
        <w:t> </w:t>
      </w:r>
      <w:r>
        <w:rPr>
          <w:spacing w:val="20"/>
          <w:w w:val="101"/>
        </w:rPr>
        <w:t>,</w:t>
      </w:r>
      <w:r>
        <w:rPr>
          <w:spacing w:val="-8"/>
          <w:w w:val="101"/>
        </w:rPr>
        <w:t>-</w:t>
      </w:r>
      <w:r>
        <w:rPr>
          <w:spacing w:val="-3"/>
          <w:w w:val="101"/>
        </w:rPr>
        <w:t>3</w:t>
      </w:r>
      <w:r>
        <w:rPr>
          <w:spacing w:val="-2"/>
          <w:w w:val="101"/>
        </w:rPr>
        <w:t>.</w:t>
      </w:r>
      <w:r>
        <w:rPr>
          <w:spacing w:val="-3"/>
          <w:w w:val="101"/>
        </w:rPr>
        <w:t>80</w:t>
      </w:r>
      <w:r>
        <w:rPr>
          <w:w w:val="101"/>
        </w:rPr>
        <w:t>9</w:t>
      </w:r>
      <w:r>
        <w:rPr>
          <w:spacing w:val="-31"/>
        </w:rPr>
        <w:t> </w:t>
      </w:r>
      <w:r>
        <w:rPr>
          <w:rFonts w:ascii="Symbol" w:hAnsi="Symbol"/>
          <w:spacing w:val="2"/>
          <w:w w:val="101"/>
        </w:rPr>
        <w:t></w:t>
      </w:r>
      <w:r>
        <w:rPr>
          <w:spacing w:val="-3"/>
          <w:w w:val="101"/>
        </w:rPr>
        <w:t>1</w:t>
      </w:r>
      <w:r>
        <w:rPr>
          <w:spacing w:val="3"/>
          <w:w w:val="101"/>
        </w:rPr>
        <w:t>0</w:t>
      </w:r>
      <w:r>
        <w:rPr>
          <w:w w:val="102"/>
          <w:position w:val="13"/>
          <w:sz w:val="16"/>
        </w:rPr>
        <w:t>9</w:t>
      </w:r>
      <w:r>
        <w:rPr>
          <w:position w:val="13"/>
          <w:sz w:val="16"/>
        </w:rPr>
        <w:tab/>
      </w:r>
      <w:r>
        <w:rPr>
          <w:rFonts w:ascii="Symbol" w:hAnsi="Symbol"/>
          <w:spacing w:val="-141"/>
          <w:w w:val="101"/>
          <w:position w:val="-1"/>
        </w:rPr>
        <w:t></w:t>
      </w:r>
      <w:r>
        <w:rPr>
          <w:rFonts w:ascii="Symbol" w:hAnsi="Symbol"/>
          <w:w w:val="101"/>
          <w:position w:val="-6"/>
        </w:rPr>
        <w:t></w:t>
      </w:r>
    </w:p>
    <w:p>
      <w:pPr>
        <w:spacing w:after="0" w:line="177" w:lineRule="auto"/>
        <w:rPr>
          <w:rFonts w:ascii="Symbol" w:hAnsi="Symbol"/>
        </w:rPr>
        <w:sectPr>
          <w:type w:val="continuous"/>
          <w:pgSz w:w="11910" w:h="16840"/>
          <w:pgMar w:top="1040" w:bottom="280" w:left="1300" w:right="740"/>
        </w:sectPr>
      </w:pPr>
    </w:p>
    <w:p>
      <w:pPr>
        <w:pStyle w:val="BodyText"/>
        <w:spacing w:line="215" w:lineRule="exact" w:before="79"/>
        <w:ind w:left="2333"/>
        <w:rPr>
          <w:rFonts w:ascii="Symbol" w:hAnsi="Symbol"/>
        </w:rPr>
      </w:pPr>
      <w:r>
        <w:rPr>
          <w:rFonts w:ascii="Symbol" w:hAnsi="Symbol"/>
          <w:spacing w:val="-141"/>
          <w:w w:val="101"/>
          <w:position w:val="1"/>
        </w:rPr>
        <w:t></w:t>
      </w:r>
      <w:r>
        <w:rPr>
          <w:rFonts w:ascii="Symbol" w:hAnsi="Symbol"/>
          <w:w w:val="101"/>
          <w:position w:val="-3"/>
        </w:rPr>
        <w:t></w:t>
      </w:r>
      <w:r>
        <w:rPr>
          <w:spacing w:val="8"/>
          <w:position w:val="-3"/>
        </w:rPr>
        <w:t> </w:t>
      </w:r>
      <w:r>
        <w:rPr>
          <w:spacing w:val="-3"/>
          <w:w w:val="101"/>
        </w:rPr>
        <w:t>4</w:t>
      </w:r>
      <w:r>
        <w:rPr>
          <w:spacing w:val="-2"/>
          <w:w w:val="101"/>
        </w:rPr>
        <w:t>.</w:t>
      </w:r>
      <w:r>
        <w:rPr>
          <w:spacing w:val="-3"/>
          <w:w w:val="101"/>
        </w:rPr>
        <w:t>01</w:t>
      </w:r>
      <w:r>
        <w:rPr>
          <w:w w:val="101"/>
        </w:rPr>
        <w:t>8</w:t>
      </w:r>
      <w:r>
        <w:rPr>
          <w:spacing w:val="-40"/>
        </w:rPr>
        <w:t> </w:t>
      </w:r>
      <w:r>
        <w:rPr>
          <w:rFonts w:ascii="Symbol" w:hAnsi="Symbol"/>
          <w:spacing w:val="7"/>
          <w:w w:val="101"/>
        </w:rPr>
        <w:t></w:t>
      </w:r>
      <w:r>
        <w:rPr>
          <w:spacing w:val="-3"/>
          <w:w w:val="101"/>
        </w:rPr>
        <w:t>1</w:t>
      </w:r>
      <w:r>
        <w:rPr>
          <w:spacing w:val="-13"/>
          <w:w w:val="101"/>
        </w:rPr>
        <w:t>0</w:t>
      </w:r>
      <w:r>
        <w:rPr>
          <w:spacing w:val="-2"/>
          <w:w w:val="102"/>
          <w:position w:val="13"/>
          <w:sz w:val="16"/>
        </w:rPr>
        <w:t>1</w:t>
      </w:r>
      <w:r>
        <w:rPr>
          <w:w w:val="102"/>
          <w:position w:val="13"/>
          <w:sz w:val="16"/>
        </w:rPr>
        <w:t>2</w:t>
      </w:r>
      <w:r>
        <w:rPr>
          <w:spacing w:val="-20"/>
          <w:position w:val="13"/>
          <w:sz w:val="16"/>
        </w:rPr>
        <w:t> </w:t>
      </w:r>
      <w:r>
        <w:rPr>
          <w:spacing w:val="20"/>
          <w:w w:val="101"/>
        </w:rPr>
        <w:t>,</w:t>
      </w:r>
      <w:r>
        <w:rPr>
          <w:spacing w:val="-8"/>
          <w:w w:val="101"/>
        </w:rPr>
        <w:t>-</w:t>
      </w:r>
      <w:r>
        <w:rPr>
          <w:spacing w:val="-3"/>
          <w:w w:val="101"/>
        </w:rPr>
        <w:t>4</w:t>
      </w:r>
      <w:r>
        <w:rPr>
          <w:spacing w:val="-2"/>
          <w:w w:val="101"/>
        </w:rPr>
        <w:t>.</w:t>
      </w:r>
      <w:r>
        <w:rPr>
          <w:spacing w:val="-3"/>
          <w:w w:val="101"/>
        </w:rPr>
        <w:t>96</w:t>
      </w:r>
      <w:r>
        <w:rPr>
          <w:w w:val="101"/>
        </w:rPr>
        <w:t>9</w:t>
      </w:r>
      <w:r>
        <w:rPr>
          <w:spacing w:val="-34"/>
        </w:rPr>
        <w:t> </w:t>
      </w:r>
      <w:r>
        <w:rPr>
          <w:rFonts w:ascii="Symbol" w:hAnsi="Symbol"/>
          <w:spacing w:val="5"/>
          <w:w w:val="101"/>
        </w:rPr>
        <w:t></w:t>
      </w:r>
      <w:r>
        <w:rPr>
          <w:spacing w:val="-3"/>
          <w:w w:val="101"/>
        </w:rPr>
        <w:t>1</w:t>
      </w:r>
      <w:r>
        <w:rPr>
          <w:spacing w:val="-11"/>
          <w:w w:val="101"/>
        </w:rPr>
        <w:t>0</w:t>
      </w:r>
      <w:r>
        <w:rPr>
          <w:spacing w:val="-2"/>
          <w:w w:val="102"/>
          <w:position w:val="13"/>
          <w:sz w:val="16"/>
        </w:rPr>
        <w:t>1</w:t>
      </w:r>
      <w:r>
        <w:rPr>
          <w:w w:val="102"/>
          <w:position w:val="13"/>
          <w:sz w:val="16"/>
        </w:rPr>
        <w:t>2</w:t>
      </w:r>
      <w:r>
        <w:rPr>
          <w:spacing w:val="-22"/>
          <w:position w:val="13"/>
          <w:sz w:val="16"/>
        </w:rPr>
        <w:t> </w:t>
      </w:r>
      <w:r>
        <w:rPr>
          <w:spacing w:val="16"/>
          <w:w w:val="101"/>
        </w:rPr>
        <w:t>,</w:t>
      </w:r>
      <w:r>
        <w:rPr>
          <w:spacing w:val="-3"/>
          <w:w w:val="101"/>
        </w:rPr>
        <w:t>3</w:t>
      </w:r>
      <w:r>
        <w:rPr>
          <w:spacing w:val="-2"/>
          <w:w w:val="101"/>
        </w:rPr>
        <w:t>.</w:t>
      </w:r>
      <w:r>
        <w:rPr>
          <w:spacing w:val="-3"/>
          <w:w w:val="101"/>
        </w:rPr>
        <w:t>26</w:t>
      </w:r>
      <w:r>
        <w:rPr>
          <w:w w:val="101"/>
        </w:rPr>
        <w:t>4</w:t>
      </w:r>
      <w:r>
        <w:rPr>
          <w:spacing w:val="-32"/>
        </w:rPr>
        <w:t> </w:t>
      </w:r>
      <w:r>
        <w:rPr>
          <w:rFonts w:ascii="Symbol" w:hAnsi="Symbol"/>
          <w:spacing w:val="3"/>
          <w:w w:val="101"/>
        </w:rPr>
        <w:t></w:t>
      </w:r>
      <w:r>
        <w:rPr>
          <w:spacing w:val="-3"/>
          <w:w w:val="101"/>
        </w:rPr>
        <w:t>1</w:t>
      </w:r>
      <w:r>
        <w:rPr>
          <w:spacing w:val="-9"/>
          <w:w w:val="101"/>
        </w:rPr>
        <w:t>0</w:t>
      </w:r>
      <w:r>
        <w:rPr>
          <w:spacing w:val="-2"/>
          <w:w w:val="102"/>
          <w:position w:val="13"/>
          <w:sz w:val="16"/>
        </w:rPr>
        <w:t>1</w:t>
      </w:r>
      <w:r>
        <w:rPr>
          <w:w w:val="102"/>
          <w:position w:val="13"/>
          <w:sz w:val="16"/>
        </w:rPr>
        <w:t>2</w:t>
      </w:r>
      <w:r>
        <w:rPr>
          <w:spacing w:val="-24"/>
          <w:position w:val="13"/>
          <w:sz w:val="16"/>
        </w:rPr>
        <w:t> </w:t>
      </w:r>
      <w:r>
        <w:rPr>
          <w:spacing w:val="20"/>
          <w:w w:val="101"/>
        </w:rPr>
        <w:t>,</w:t>
      </w:r>
      <w:r>
        <w:rPr>
          <w:spacing w:val="-8"/>
          <w:w w:val="101"/>
        </w:rPr>
        <w:t>-</w:t>
      </w:r>
      <w:r>
        <w:rPr>
          <w:spacing w:val="-3"/>
          <w:w w:val="101"/>
        </w:rPr>
        <w:t>1</w:t>
      </w:r>
      <w:r>
        <w:rPr>
          <w:spacing w:val="-2"/>
          <w:w w:val="101"/>
        </w:rPr>
        <w:t>.</w:t>
      </w:r>
      <w:r>
        <w:rPr>
          <w:spacing w:val="-3"/>
          <w:w w:val="101"/>
        </w:rPr>
        <w:t>29</w:t>
      </w:r>
      <w:r>
        <w:rPr>
          <w:spacing w:val="17"/>
          <w:w w:val="101"/>
        </w:rPr>
        <w:t>1</w:t>
      </w:r>
      <w:r>
        <w:rPr>
          <w:rFonts w:ascii="Symbol" w:hAnsi="Symbol"/>
          <w:spacing w:val="2"/>
          <w:w w:val="101"/>
        </w:rPr>
        <w:t></w:t>
      </w:r>
      <w:r>
        <w:rPr>
          <w:spacing w:val="-3"/>
          <w:w w:val="101"/>
        </w:rPr>
        <w:t>1</w:t>
      </w:r>
      <w:r>
        <w:rPr>
          <w:spacing w:val="-7"/>
          <w:w w:val="101"/>
        </w:rPr>
        <w:t>0</w:t>
      </w:r>
      <w:r>
        <w:rPr>
          <w:spacing w:val="-2"/>
          <w:w w:val="102"/>
          <w:position w:val="13"/>
          <w:sz w:val="16"/>
        </w:rPr>
        <w:t>1</w:t>
      </w:r>
      <w:r>
        <w:rPr>
          <w:spacing w:val="13"/>
          <w:w w:val="102"/>
          <w:position w:val="13"/>
          <w:sz w:val="16"/>
        </w:rPr>
        <w:t>2</w:t>
      </w:r>
      <w:r>
        <w:rPr>
          <w:spacing w:val="15"/>
          <w:w w:val="101"/>
        </w:rPr>
        <w:t>,</w:t>
      </w:r>
      <w:r>
        <w:rPr>
          <w:rFonts w:ascii="Symbol" w:hAnsi="Symbol"/>
          <w:spacing w:val="-141"/>
          <w:w w:val="101"/>
          <w:position w:val="1"/>
        </w:rPr>
        <w:t></w:t>
      </w:r>
      <w:r>
        <w:rPr>
          <w:rFonts w:ascii="Symbol" w:hAnsi="Symbol"/>
          <w:w w:val="101"/>
          <w:position w:val="-3"/>
        </w:rPr>
        <w:t></w:t>
      </w:r>
    </w:p>
    <w:p>
      <w:pPr>
        <w:tabs>
          <w:tab w:pos="6108" w:val="left" w:leader="none"/>
        </w:tabs>
        <w:spacing w:line="322" w:lineRule="exact" w:before="1"/>
        <w:ind w:left="179" w:right="0" w:firstLine="0"/>
        <w:jc w:val="center"/>
        <w:rPr>
          <w:sz w:val="28"/>
        </w:rPr>
      </w:pPr>
      <w:r>
        <w:rPr>
          <w:i/>
          <w:sz w:val="28"/>
        </w:rPr>
        <w:t>b</w:t>
      </w:r>
      <w:r>
        <w:rPr>
          <w:i/>
          <w:spacing w:val="-42"/>
          <w:sz w:val="28"/>
        </w:rPr>
        <w:t> </w:t>
      </w:r>
      <w:r>
        <w:rPr>
          <w:rFonts w:ascii="Symbol" w:hAnsi="Symbol"/>
          <w:sz w:val="28"/>
        </w:rPr>
        <w:t></w:t>
      </w:r>
      <w:r>
        <w:rPr>
          <w:spacing w:val="-41"/>
          <w:sz w:val="28"/>
        </w:rPr>
        <w:t> </w:t>
      </w:r>
      <w:r>
        <w:rPr>
          <w:rFonts w:ascii="Symbol" w:hAnsi="Symbol"/>
          <w:position w:val="-4"/>
          <w:sz w:val="28"/>
        </w:rPr>
        <w:t></w:t>
      </w:r>
      <w:r>
        <w:rPr>
          <w:position w:val="-4"/>
          <w:sz w:val="28"/>
        </w:rPr>
        <w:tab/>
      </w:r>
      <w:r>
        <w:rPr>
          <w:rFonts w:ascii="Symbol" w:hAnsi="Symbol"/>
          <w:position w:val="-4"/>
          <w:sz w:val="28"/>
        </w:rPr>
        <w:t></w:t>
      </w:r>
      <w:r>
        <w:rPr>
          <w:spacing w:val="-33"/>
          <w:position w:val="-4"/>
          <w:sz w:val="28"/>
        </w:rPr>
        <w:t> </w:t>
      </w:r>
      <w:r>
        <w:rPr>
          <w:sz w:val="28"/>
        </w:rPr>
        <w:t>;</w:t>
      </w:r>
    </w:p>
    <w:p>
      <w:pPr>
        <w:pStyle w:val="BodyText"/>
        <w:tabs>
          <w:tab w:pos="7859" w:val="left" w:leader="none"/>
        </w:tabs>
        <w:spacing w:line="177" w:lineRule="auto"/>
        <w:ind w:left="2333"/>
        <w:rPr>
          <w:rFonts w:ascii="Symbol" w:hAnsi="Symbol"/>
        </w:rPr>
      </w:pPr>
      <w:r>
        <w:rPr>
          <w:rFonts w:ascii="Symbol" w:hAnsi="Symbol"/>
          <w:spacing w:val="-141"/>
          <w:w w:val="101"/>
          <w:position w:val="-1"/>
        </w:rPr>
        <w:t></w:t>
      </w:r>
      <w:r>
        <w:rPr>
          <w:rFonts w:ascii="Symbol" w:hAnsi="Symbol"/>
          <w:spacing w:val="3"/>
          <w:w w:val="101"/>
          <w:position w:val="-6"/>
        </w:rPr>
        <w:t></w:t>
      </w:r>
      <w:r>
        <w:rPr>
          <w:spacing w:val="-3"/>
          <w:w w:val="101"/>
        </w:rPr>
        <w:t>2</w:t>
      </w:r>
      <w:r>
        <w:rPr>
          <w:spacing w:val="-2"/>
          <w:w w:val="101"/>
        </w:rPr>
        <w:t>.</w:t>
      </w:r>
      <w:r>
        <w:rPr>
          <w:spacing w:val="-3"/>
          <w:w w:val="101"/>
        </w:rPr>
        <w:t>97</w:t>
      </w:r>
      <w:r>
        <w:rPr>
          <w:w w:val="101"/>
        </w:rPr>
        <w:t>9</w:t>
      </w:r>
      <w:r>
        <w:rPr>
          <w:spacing w:val="-36"/>
        </w:rPr>
        <w:t> </w:t>
      </w:r>
      <w:r>
        <w:rPr>
          <w:rFonts w:ascii="Symbol" w:hAnsi="Symbol"/>
          <w:spacing w:val="7"/>
          <w:w w:val="101"/>
        </w:rPr>
        <w:t></w:t>
      </w:r>
      <w:r>
        <w:rPr>
          <w:spacing w:val="-3"/>
          <w:w w:val="101"/>
        </w:rPr>
        <w:t>1</w:t>
      </w:r>
      <w:r>
        <w:rPr>
          <w:spacing w:val="-13"/>
          <w:w w:val="101"/>
        </w:rPr>
        <w:t>0</w:t>
      </w:r>
      <w:r>
        <w:rPr>
          <w:spacing w:val="-2"/>
          <w:w w:val="102"/>
          <w:position w:val="13"/>
          <w:sz w:val="16"/>
        </w:rPr>
        <w:t>1</w:t>
      </w:r>
      <w:r>
        <w:rPr>
          <w:spacing w:val="6"/>
          <w:w w:val="102"/>
          <w:position w:val="13"/>
          <w:sz w:val="16"/>
        </w:rPr>
        <w:t>1</w:t>
      </w:r>
      <w:r>
        <w:rPr>
          <w:spacing w:val="20"/>
          <w:w w:val="101"/>
        </w:rPr>
        <w:t>,</w:t>
      </w:r>
      <w:r>
        <w:rPr>
          <w:spacing w:val="-8"/>
          <w:w w:val="101"/>
        </w:rPr>
        <w:t>-</w:t>
      </w:r>
      <w:r>
        <w:rPr>
          <w:spacing w:val="-3"/>
          <w:w w:val="101"/>
        </w:rPr>
        <w:t>3</w:t>
      </w:r>
      <w:r>
        <w:rPr>
          <w:spacing w:val="-2"/>
          <w:w w:val="101"/>
        </w:rPr>
        <w:t>.</w:t>
      </w:r>
      <w:r>
        <w:rPr>
          <w:spacing w:val="-3"/>
          <w:w w:val="101"/>
        </w:rPr>
        <w:t>42</w:t>
      </w:r>
      <w:r>
        <w:rPr>
          <w:w w:val="101"/>
        </w:rPr>
        <w:t>3</w:t>
      </w:r>
      <w:r>
        <w:rPr>
          <w:spacing w:val="-43"/>
        </w:rPr>
        <w:t> </w:t>
      </w:r>
      <w:r>
        <w:rPr>
          <w:rFonts w:ascii="Symbol" w:hAnsi="Symbol"/>
          <w:spacing w:val="5"/>
          <w:w w:val="101"/>
        </w:rPr>
        <w:t></w:t>
      </w:r>
      <w:r>
        <w:rPr>
          <w:spacing w:val="-3"/>
          <w:w w:val="101"/>
        </w:rPr>
        <w:t>1</w:t>
      </w:r>
      <w:r>
        <w:rPr>
          <w:spacing w:val="-11"/>
          <w:w w:val="101"/>
        </w:rPr>
        <w:t>0</w:t>
      </w:r>
      <w:r>
        <w:rPr>
          <w:spacing w:val="-2"/>
          <w:w w:val="102"/>
          <w:position w:val="13"/>
          <w:sz w:val="16"/>
        </w:rPr>
        <w:t>1</w:t>
      </w:r>
      <w:r>
        <w:rPr>
          <w:w w:val="102"/>
          <w:position w:val="13"/>
          <w:sz w:val="16"/>
        </w:rPr>
        <w:t>0</w:t>
      </w:r>
      <w:r>
        <w:rPr>
          <w:spacing w:val="-22"/>
          <w:position w:val="13"/>
          <w:sz w:val="16"/>
        </w:rPr>
        <w:t> </w:t>
      </w:r>
      <w:r>
        <w:rPr>
          <w:spacing w:val="-5"/>
          <w:w w:val="101"/>
        </w:rPr>
        <w:t>,</w:t>
      </w:r>
      <w:r>
        <w:rPr>
          <w:spacing w:val="-3"/>
          <w:w w:val="101"/>
        </w:rPr>
        <w:t>1</w:t>
      </w:r>
      <w:r>
        <w:rPr>
          <w:spacing w:val="-2"/>
          <w:w w:val="101"/>
        </w:rPr>
        <w:t>.</w:t>
      </w:r>
      <w:r>
        <w:rPr>
          <w:spacing w:val="-3"/>
          <w:w w:val="101"/>
        </w:rPr>
        <w:t>14</w:t>
      </w:r>
      <w:r>
        <w:rPr>
          <w:w w:val="101"/>
        </w:rPr>
        <w:t>2</w:t>
      </w:r>
      <w:r>
        <w:rPr>
          <w:spacing w:val="-33"/>
        </w:rPr>
        <w:t> </w:t>
      </w:r>
      <w:r>
        <w:rPr>
          <w:rFonts w:ascii="Symbol" w:hAnsi="Symbol"/>
          <w:spacing w:val="5"/>
          <w:w w:val="101"/>
        </w:rPr>
        <w:t></w:t>
      </w:r>
      <w:r>
        <w:rPr>
          <w:spacing w:val="-3"/>
          <w:w w:val="101"/>
        </w:rPr>
        <w:t>1</w:t>
      </w:r>
      <w:r>
        <w:rPr>
          <w:spacing w:val="2"/>
          <w:w w:val="101"/>
        </w:rPr>
        <w:t>0</w:t>
      </w:r>
      <w:r>
        <w:rPr>
          <w:w w:val="102"/>
          <w:position w:val="13"/>
          <w:sz w:val="16"/>
        </w:rPr>
        <w:t>9</w:t>
      </w:r>
      <w:r>
        <w:rPr>
          <w:position w:val="13"/>
          <w:sz w:val="16"/>
        </w:rPr>
        <w:tab/>
      </w:r>
      <w:r>
        <w:rPr>
          <w:rFonts w:ascii="Symbol" w:hAnsi="Symbol"/>
          <w:spacing w:val="-141"/>
          <w:w w:val="101"/>
          <w:position w:val="-1"/>
        </w:rPr>
        <w:t></w:t>
      </w:r>
      <w:r>
        <w:rPr>
          <w:rFonts w:ascii="Symbol" w:hAnsi="Symbol"/>
          <w:w w:val="101"/>
          <w:position w:val="-6"/>
        </w:rPr>
        <w:t></w:t>
      </w:r>
    </w:p>
    <w:p>
      <w:pPr>
        <w:pStyle w:val="BodyText"/>
        <w:spacing w:before="146"/>
        <w:ind w:left="1798" w:right="1609"/>
        <w:jc w:val="center"/>
      </w:pPr>
      <w:r>
        <w:rPr>
          <w:i/>
          <w:w w:val="105"/>
        </w:rPr>
        <w:t>w </w:t>
      </w:r>
      <w:r>
        <w:rPr>
          <w:rFonts w:ascii="Symbol" w:hAnsi="Symbol"/>
          <w:w w:val="105"/>
        </w:rPr>
        <w:t></w:t>
      </w:r>
      <w:r>
        <w:rPr>
          <w:w w:val="105"/>
        </w:rPr>
        <w:t> 0.0002992 .</w:t>
      </w:r>
    </w:p>
    <w:p>
      <w:pPr>
        <w:pStyle w:val="ListParagraph"/>
        <w:numPr>
          <w:ilvl w:val="0"/>
          <w:numId w:val="3"/>
        </w:numPr>
        <w:tabs>
          <w:tab w:pos="827" w:val="left" w:leader="none"/>
        </w:tabs>
        <w:spacing w:line="240" w:lineRule="auto" w:before="157" w:after="0"/>
        <w:ind w:left="826" w:right="0" w:hanging="348"/>
        <w:jc w:val="left"/>
        <w:rPr>
          <w:sz w:val="28"/>
        </w:rPr>
      </w:pPr>
      <w:r>
        <w:rPr>
          <w:sz w:val="28"/>
        </w:rPr>
        <w:t>Ряд функцій Гауса (1.9)</w:t>
      </w:r>
    </w:p>
    <w:p>
      <w:pPr>
        <w:spacing w:before="104"/>
        <w:ind w:left="192" w:right="4" w:firstLine="0"/>
        <w:jc w:val="center"/>
        <w:rPr>
          <w:sz w:val="28"/>
        </w:rPr>
      </w:pPr>
      <w:r>
        <w:rPr>
          <w:i/>
          <w:w w:val="105"/>
          <w:position w:val="2"/>
          <w:sz w:val="27"/>
        </w:rPr>
        <w:t>a </w:t>
      </w:r>
      <w:r>
        <w:rPr>
          <w:rFonts w:ascii="Symbol" w:hAnsi="Symbol"/>
          <w:w w:val="105"/>
          <w:position w:val="2"/>
          <w:sz w:val="27"/>
        </w:rPr>
        <w:t></w:t>
      </w:r>
      <w:r>
        <w:rPr>
          <w:rFonts w:ascii="Symbol" w:hAnsi="Symbol"/>
          <w:w w:val="105"/>
          <w:sz w:val="36"/>
        </w:rPr>
        <w:t></w:t>
      </w:r>
      <w:r>
        <w:rPr>
          <w:w w:val="105"/>
          <w:position w:val="2"/>
          <w:sz w:val="27"/>
        </w:rPr>
        <w:t>5.529, 4.961,6.239,1.983,0.1906,35.32,-0.03014,-1.413</w:t>
      </w:r>
      <w:r>
        <w:rPr>
          <w:rFonts w:ascii="Symbol" w:hAnsi="Symbol"/>
          <w:w w:val="105"/>
          <w:sz w:val="36"/>
        </w:rPr>
        <w:t></w:t>
      </w:r>
      <w:r>
        <w:rPr>
          <w:w w:val="105"/>
          <w:position w:val="2"/>
          <w:sz w:val="28"/>
        </w:rPr>
        <w:t>;</w:t>
      </w:r>
    </w:p>
    <w:p>
      <w:pPr>
        <w:spacing w:before="140"/>
        <w:ind w:left="970" w:right="791" w:firstLine="0"/>
        <w:jc w:val="center"/>
        <w:rPr>
          <w:sz w:val="28"/>
        </w:rPr>
      </w:pPr>
      <w:r>
        <w:rPr>
          <w:i/>
          <w:position w:val="2"/>
          <w:sz w:val="27"/>
        </w:rPr>
        <w:t>b </w:t>
      </w:r>
      <w:r>
        <w:rPr>
          <w:rFonts w:ascii="Symbol" w:hAnsi="Symbol"/>
          <w:position w:val="2"/>
          <w:sz w:val="27"/>
        </w:rPr>
        <w:t></w:t>
      </w:r>
      <w:r>
        <w:rPr>
          <w:rFonts w:ascii="Symbol" w:hAnsi="Symbol"/>
          <w:sz w:val="36"/>
        </w:rPr>
        <w:t></w:t>
      </w:r>
      <w:r>
        <w:rPr>
          <w:position w:val="2"/>
          <w:sz w:val="27"/>
        </w:rPr>
        <w:t>228.6,394.8, 241.3,784.6,1294, 2693, 2200,0.4843</w:t>
      </w:r>
      <w:r>
        <w:rPr>
          <w:rFonts w:ascii="Symbol" w:hAnsi="Symbol"/>
          <w:sz w:val="36"/>
        </w:rPr>
        <w:t></w:t>
      </w:r>
      <w:r>
        <w:rPr>
          <w:position w:val="2"/>
          <w:sz w:val="28"/>
        </w:rPr>
        <w:t>;</w:t>
      </w:r>
    </w:p>
    <w:p>
      <w:pPr>
        <w:spacing w:before="140"/>
        <w:ind w:left="974" w:right="791" w:firstLine="0"/>
        <w:jc w:val="center"/>
        <w:rPr>
          <w:sz w:val="28"/>
        </w:rPr>
      </w:pPr>
      <w:r>
        <w:rPr>
          <w:i/>
          <w:w w:val="105"/>
          <w:position w:val="2"/>
          <w:sz w:val="27"/>
        </w:rPr>
        <w:t>c</w:t>
      </w:r>
      <w:r>
        <w:rPr>
          <w:i/>
          <w:spacing w:val="-58"/>
          <w:w w:val="105"/>
          <w:position w:val="2"/>
          <w:sz w:val="27"/>
        </w:rPr>
        <w:t> </w:t>
      </w:r>
      <w:r>
        <w:rPr>
          <w:rFonts w:ascii="Symbol" w:hAnsi="Symbol"/>
          <w:w w:val="105"/>
          <w:position w:val="2"/>
          <w:sz w:val="27"/>
        </w:rPr>
        <w:t></w:t>
      </w:r>
      <w:r>
        <w:rPr>
          <w:rFonts w:ascii="Symbol" w:hAnsi="Symbol"/>
          <w:w w:val="105"/>
          <w:sz w:val="36"/>
        </w:rPr>
        <w:t></w:t>
      </w:r>
      <w:r>
        <w:rPr>
          <w:w w:val="105"/>
          <w:position w:val="2"/>
          <w:sz w:val="27"/>
        </w:rPr>
        <w:t>33.77,</w:t>
      </w:r>
      <w:r>
        <w:rPr>
          <w:spacing w:val="-61"/>
          <w:w w:val="105"/>
          <w:position w:val="2"/>
          <w:sz w:val="27"/>
        </w:rPr>
        <w:t> </w:t>
      </w:r>
      <w:r>
        <w:rPr>
          <w:spacing w:val="-3"/>
          <w:w w:val="105"/>
          <w:position w:val="2"/>
          <w:sz w:val="27"/>
        </w:rPr>
        <w:t>25.39,</w:t>
      </w:r>
      <w:r>
        <w:rPr>
          <w:spacing w:val="-61"/>
          <w:w w:val="105"/>
          <w:position w:val="2"/>
          <w:sz w:val="27"/>
        </w:rPr>
        <w:t> </w:t>
      </w:r>
      <w:r>
        <w:rPr>
          <w:spacing w:val="-3"/>
          <w:w w:val="105"/>
          <w:position w:val="2"/>
          <w:sz w:val="27"/>
        </w:rPr>
        <w:t>214.5,120.6,</w:t>
      </w:r>
      <w:r>
        <w:rPr>
          <w:spacing w:val="-61"/>
          <w:w w:val="105"/>
          <w:position w:val="2"/>
          <w:sz w:val="27"/>
        </w:rPr>
        <w:t> </w:t>
      </w:r>
      <w:r>
        <w:rPr>
          <w:spacing w:val="-3"/>
          <w:w w:val="105"/>
          <w:position w:val="2"/>
          <w:sz w:val="27"/>
        </w:rPr>
        <w:t>250.9,</w:t>
      </w:r>
      <w:r>
        <w:rPr>
          <w:spacing w:val="-61"/>
          <w:w w:val="105"/>
          <w:position w:val="2"/>
          <w:sz w:val="27"/>
        </w:rPr>
        <w:t> </w:t>
      </w:r>
      <w:r>
        <w:rPr>
          <w:spacing w:val="-3"/>
          <w:w w:val="105"/>
          <w:position w:val="2"/>
          <w:sz w:val="27"/>
        </w:rPr>
        <w:t>24230,</w:t>
      </w:r>
      <w:r>
        <w:rPr>
          <w:spacing w:val="-61"/>
          <w:w w:val="105"/>
          <w:position w:val="2"/>
          <w:sz w:val="27"/>
        </w:rPr>
        <w:t> </w:t>
      </w:r>
      <w:r>
        <w:rPr>
          <w:w w:val="105"/>
          <w:position w:val="2"/>
          <w:sz w:val="27"/>
        </w:rPr>
        <w:t>22.22,</w:t>
      </w:r>
      <w:r>
        <w:rPr>
          <w:spacing w:val="-61"/>
          <w:w w:val="105"/>
          <w:position w:val="2"/>
          <w:sz w:val="27"/>
        </w:rPr>
        <w:t> </w:t>
      </w:r>
      <w:r>
        <w:rPr>
          <w:w w:val="105"/>
          <w:position w:val="2"/>
          <w:sz w:val="27"/>
        </w:rPr>
        <w:t>2.106</w:t>
      </w:r>
      <w:r>
        <w:rPr>
          <w:rFonts w:ascii="Symbol" w:hAnsi="Symbol"/>
          <w:w w:val="105"/>
          <w:sz w:val="36"/>
        </w:rPr>
        <w:t></w:t>
      </w:r>
      <w:r>
        <w:rPr>
          <w:w w:val="105"/>
          <w:position w:val="2"/>
          <w:sz w:val="28"/>
        </w:rPr>
        <w:t>.</w:t>
      </w:r>
    </w:p>
    <w:p>
      <w:pPr>
        <w:pStyle w:val="ListParagraph"/>
        <w:numPr>
          <w:ilvl w:val="0"/>
          <w:numId w:val="3"/>
        </w:numPr>
        <w:tabs>
          <w:tab w:pos="827" w:val="left" w:leader="none"/>
        </w:tabs>
        <w:spacing w:line="240" w:lineRule="auto" w:before="196" w:after="0"/>
        <w:ind w:left="826" w:right="0" w:hanging="348"/>
        <w:jc w:val="left"/>
        <w:rPr>
          <w:sz w:val="28"/>
        </w:rPr>
      </w:pPr>
      <w:r>
        <w:rPr>
          <w:sz w:val="28"/>
        </w:rPr>
        <w:t>Поліном</w:t>
      </w:r>
      <w:r>
        <w:rPr>
          <w:spacing w:val="-1"/>
          <w:sz w:val="28"/>
        </w:rPr>
        <w:t> </w:t>
      </w:r>
      <w:r>
        <w:rPr>
          <w:sz w:val="28"/>
        </w:rPr>
        <w:t>(1.10)</w:t>
      </w:r>
    </w:p>
    <w:p>
      <w:pPr>
        <w:spacing w:line="215" w:lineRule="exact" w:before="191"/>
        <w:ind w:left="1432" w:right="0" w:firstLine="0"/>
        <w:jc w:val="left"/>
        <w:rPr>
          <w:rFonts w:ascii="Symbol" w:hAnsi="Symbol"/>
          <w:sz w:val="28"/>
        </w:rPr>
      </w:pPr>
      <w:r>
        <w:rPr>
          <w:rFonts w:ascii="Symbol" w:hAnsi="Symbol"/>
          <w:spacing w:val="-142"/>
          <w:w w:val="102"/>
          <w:position w:val="1"/>
          <w:sz w:val="28"/>
        </w:rPr>
        <w:t></w:t>
      </w:r>
      <w:r>
        <w:rPr>
          <w:rFonts w:ascii="Symbol" w:hAnsi="Symbol"/>
          <w:spacing w:val="-1"/>
          <w:w w:val="102"/>
          <w:position w:val="-3"/>
          <w:sz w:val="28"/>
        </w:rPr>
        <w:t></w:t>
      </w:r>
      <w:r>
        <w:rPr>
          <w:spacing w:val="-8"/>
          <w:w w:val="102"/>
          <w:sz w:val="28"/>
        </w:rPr>
        <w:t>-</w:t>
      </w:r>
      <w:r>
        <w:rPr>
          <w:spacing w:val="-3"/>
          <w:w w:val="102"/>
          <w:sz w:val="28"/>
        </w:rPr>
        <w:t>6</w:t>
      </w:r>
      <w:r>
        <w:rPr>
          <w:spacing w:val="-2"/>
          <w:w w:val="102"/>
          <w:sz w:val="28"/>
        </w:rPr>
        <w:t>.</w:t>
      </w:r>
      <w:r>
        <w:rPr>
          <w:spacing w:val="-3"/>
          <w:w w:val="102"/>
          <w:sz w:val="28"/>
        </w:rPr>
        <w:t>90</w:t>
      </w:r>
      <w:r>
        <w:rPr>
          <w:w w:val="102"/>
          <w:sz w:val="28"/>
        </w:rPr>
        <w:t>2</w:t>
      </w:r>
      <w:r>
        <w:rPr>
          <w:spacing w:val="-36"/>
          <w:sz w:val="28"/>
        </w:rPr>
        <w:t> </w:t>
      </w:r>
      <w:r>
        <w:rPr>
          <w:rFonts w:ascii="Symbol" w:hAnsi="Symbol"/>
          <w:spacing w:val="8"/>
          <w:w w:val="102"/>
          <w:sz w:val="28"/>
        </w:rPr>
        <w:t></w:t>
      </w:r>
      <w:r>
        <w:rPr>
          <w:spacing w:val="-3"/>
          <w:w w:val="102"/>
          <w:sz w:val="28"/>
        </w:rPr>
        <w:t>1</w:t>
      </w:r>
      <w:r>
        <w:rPr>
          <w:spacing w:val="2"/>
          <w:w w:val="102"/>
          <w:sz w:val="28"/>
        </w:rPr>
        <w:t>0</w:t>
      </w:r>
      <w:r>
        <w:rPr>
          <w:rFonts w:ascii="Symbol" w:hAnsi="Symbol"/>
          <w:spacing w:val="-3"/>
          <w:w w:val="103"/>
          <w:position w:val="13"/>
          <w:sz w:val="16"/>
        </w:rPr>
        <w:t></w:t>
      </w:r>
      <w:r>
        <w:rPr>
          <w:spacing w:val="-2"/>
          <w:w w:val="103"/>
          <w:position w:val="13"/>
          <w:sz w:val="16"/>
        </w:rPr>
        <w:t>2</w:t>
      </w:r>
      <w:r>
        <w:rPr>
          <w:w w:val="103"/>
          <w:position w:val="13"/>
          <w:sz w:val="16"/>
        </w:rPr>
        <w:t>7</w:t>
      </w:r>
      <w:r>
        <w:rPr>
          <w:spacing w:val="-17"/>
          <w:position w:val="13"/>
          <w:sz w:val="16"/>
        </w:rPr>
        <w:t> </w:t>
      </w:r>
      <w:r>
        <w:rPr>
          <w:spacing w:val="11"/>
          <w:w w:val="102"/>
          <w:sz w:val="28"/>
        </w:rPr>
        <w:t>,</w:t>
      </w:r>
      <w:r>
        <w:rPr>
          <w:spacing w:val="-3"/>
          <w:w w:val="102"/>
          <w:sz w:val="28"/>
        </w:rPr>
        <w:t>8</w:t>
      </w:r>
      <w:r>
        <w:rPr>
          <w:spacing w:val="-2"/>
          <w:w w:val="102"/>
          <w:sz w:val="28"/>
        </w:rPr>
        <w:t>.</w:t>
      </w:r>
      <w:r>
        <w:rPr>
          <w:spacing w:val="-3"/>
          <w:w w:val="102"/>
          <w:sz w:val="28"/>
        </w:rPr>
        <w:t>76</w:t>
      </w:r>
      <w:r>
        <w:rPr>
          <w:w w:val="102"/>
          <w:sz w:val="28"/>
        </w:rPr>
        <w:t>6</w:t>
      </w:r>
      <w:r>
        <w:rPr>
          <w:spacing w:val="-36"/>
          <w:sz w:val="28"/>
        </w:rPr>
        <w:t> </w:t>
      </w:r>
      <w:r>
        <w:rPr>
          <w:rFonts w:ascii="Symbol" w:hAnsi="Symbol"/>
          <w:spacing w:val="7"/>
          <w:w w:val="102"/>
          <w:sz w:val="28"/>
        </w:rPr>
        <w:t></w:t>
      </w:r>
      <w:r>
        <w:rPr>
          <w:spacing w:val="-3"/>
          <w:w w:val="102"/>
          <w:sz w:val="28"/>
        </w:rPr>
        <w:t>1</w:t>
      </w:r>
      <w:r>
        <w:rPr>
          <w:spacing w:val="3"/>
          <w:w w:val="102"/>
          <w:sz w:val="28"/>
        </w:rPr>
        <w:t>0</w:t>
      </w:r>
      <w:r>
        <w:rPr>
          <w:rFonts w:ascii="Symbol" w:hAnsi="Symbol"/>
          <w:spacing w:val="-3"/>
          <w:w w:val="103"/>
          <w:position w:val="13"/>
          <w:sz w:val="16"/>
        </w:rPr>
        <w:t></w:t>
      </w:r>
      <w:r>
        <w:rPr>
          <w:spacing w:val="-2"/>
          <w:w w:val="103"/>
          <w:position w:val="13"/>
          <w:sz w:val="16"/>
        </w:rPr>
        <w:t>2</w:t>
      </w:r>
      <w:r>
        <w:rPr>
          <w:w w:val="103"/>
          <w:position w:val="13"/>
          <w:sz w:val="16"/>
        </w:rPr>
        <w:t>3</w:t>
      </w:r>
      <w:r>
        <w:rPr>
          <w:spacing w:val="-25"/>
          <w:position w:val="13"/>
          <w:sz w:val="16"/>
        </w:rPr>
        <w:t> </w:t>
      </w:r>
      <w:r>
        <w:rPr>
          <w:spacing w:val="20"/>
          <w:w w:val="102"/>
          <w:sz w:val="28"/>
        </w:rPr>
        <w:t>,</w:t>
      </w:r>
      <w:r>
        <w:rPr>
          <w:spacing w:val="-8"/>
          <w:w w:val="102"/>
          <w:sz w:val="28"/>
        </w:rPr>
        <w:t>-</w:t>
      </w:r>
      <w:r>
        <w:rPr>
          <w:spacing w:val="-3"/>
          <w:w w:val="102"/>
          <w:sz w:val="28"/>
        </w:rPr>
        <w:t>4</w:t>
      </w:r>
      <w:r>
        <w:rPr>
          <w:spacing w:val="-2"/>
          <w:w w:val="102"/>
          <w:sz w:val="28"/>
        </w:rPr>
        <w:t>.</w:t>
      </w:r>
      <w:r>
        <w:rPr>
          <w:spacing w:val="-3"/>
          <w:w w:val="102"/>
          <w:sz w:val="28"/>
        </w:rPr>
        <w:t>57</w:t>
      </w:r>
      <w:r>
        <w:rPr>
          <w:w w:val="102"/>
          <w:sz w:val="28"/>
        </w:rPr>
        <w:t>3</w:t>
      </w:r>
      <w:r>
        <w:rPr>
          <w:spacing w:val="-44"/>
          <w:sz w:val="28"/>
        </w:rPr>
        <w:t> </w:t>
      </w:r>
      <w:r>
        <w:rPr>
          <w:rFonts w:ascii="Symbol" w:hAnsi="Symbol"/>
          <w:spacing w:val="7"/>
          <w:w w:val="102"/>
          <w:sz w:val="28"/>
        </w:rPr>
        <w:t></w:t>
      </w:r>
      <w:r>
        <w:rPr>
          <w:spacing w:val="-3"/>
          <w:w w:val="102"/>
          <w:sz w:val="28"/>
        </w:rPr>
        <w:t>1</w:t>
      </w:r>
      <w:r>
        <w:rPr>
          <w:spacing w:val="3"/>
          <w:w w:val="102"/>
          <w:sz w:val="28"/>
        </w:rPr>
        <w:t>0</w:t>
      </w:r>
      <w:r>
        <w:rPr>
          <w:rFonts w:ascii="Symbol" w:hAnsi="Symbol"/>
          <w:spacing w:val="-2"/>
          <w:w w:val="103"/>
          <w:position w:val="13"/>
          <w:sz w:val="16"/>
        </w:rPr>
        <w:t></w:t>
      </w:r>
      <w:r>
        <w:rPr>
          <w:spacing w:val="-2"/>
          <w:w w:val="103"/>
          <w:position w:val="13"/>
          <w:sz w:val="16"/>
        </w:rPr>
        <w:t>1</w:t>
      </w:r>
      <w:r>
        <w:rPr>
          <w:w w:val="103"/>
          <w:position w:val="13"/>
          <w:sz w:val="16"/>
        </w:rPr>
        <w:t>9</w:t>
      </w:r>
      <w:r>
        <w:rPr>
          <w:spacing w:val="-21"/>
          <w:position w:val="13"/>
          <w:sz w:val="16"/>
        </w:rPr>
        <w:t> </w:t>
      </w:r>
      <w:r>
        <w:rPr>
          <w:spacing w:val="-5"/>
          <w:w w:val="102"/>
          <w:sz w:val="28"/>
        </w:rPr>
        <w:t>,</w:t>
      </w:r>
      <w:r>
        <w:rPr>
          <w:spacing w:val="-3"/>
          <w:w w:val="102"/>
          <w:sz w:val="28"/>
        </w:rPr>
        <w:t>1</w:t>
      </w:r>
      <w:r>
        <w:rPr>
          <w:spacing w:val="-2"/>
          <w:w w:val="102"/>
          <w:sz w:val="28"/>
        </w:rPr>
        <w:t>.</w:t>
      </w:r>
      <w:r>
        <w:rPr>
          <w:spacing w:val="-3"/>
          <w:w w:val="102"/>
          <w:sz w:val="28"/>
        </w:rPr>
        <w:t>25</w:t>
      </w:r>
      <w:r>
        <w:rPr>
          <w:w w:val="102"/>
          <w:sz w:val="28"/>
        </w:rPr>
        <w:t>7</w:t>
      </w:r>
      <w:r>
        <w:rPr>
          <w:spacing w:val="-31"/>
          <w:sz w:val="28"/>
        </w:rPr>
        <w:t> </w:t>
      </w:r>
      <w:r>
        <w:rPr>
          <w:rFonts w:ascii="Symbol" w:hAnsi="Symbol"/>
          <w:spacing w:val="7"/>
          <w:w w:val="102"/>
          <w:sz w:val="28"/>
        </w:rPr>
        <w:t></w:t>
      </w:r>
      <w:r>
        <w:rPr>
          <w:spacing w:val="-3"/>
          <w:w w:val="102"/>
          <w:sz w:val="28"/>
        </w:rPr>
        <w:t>1</w:t>
      </w:r>
      <w:r>
        <w:rPr>
          <w:spacing w:val="3"/>
          <w:w w:val="102"/>
          <w:sz w:val="28"/>
        </w:rPr>
        <w:t>0</w:t>
      </w:r>
      <w:r>
        <w:rPr>
          <w:rFonts w:ascii="Symbol" w:hAnsi="Symbol"/>
          <w:spacing w:val="-2"/>
          <w:w w:val="103"/>
          <w:position w:val="13"/>
          <w:sz w:val="16"/>
        </w:rPr>
        <w:t></w:t>
      </w:r>
      <w:r>
        <w:rPr>
          <w:spacing w:val="-2"/>
          <w:w w:val="103"/>
          <w:position w:val="13"/>
          <w:sz w:val="16"/>
        </w:rPr>
        <w:t>1</w:t>
      </w:r>
      <w:r>
        <w:rPr>
          <w:w w:val="103"/>
          <w:position w:val="13"/>
          <w:sz w:val="16"/>
        </w:rPr>
        <w:t>5</w:t>
      </w:r>
      <w:r>
        <w:rPr>
          <w:spacing w:val="-24"/>
          <w:position w:val="13"/>
          <w:sz w:val="16"/>
        </w:rPr>
        <w:t> </w:t>
      </w:r>
      <w:r>
        <w:rPr>
          <w:spacing w:val="20"/>
          <w:w w:val="102"/>
          <w:sz w:val="28"/>
        </w:rPr>
        <w:t>,</w:t>
      </w:r>
      <w:r>
        <w:rPr>
          <w:spacing w:val="-8"/>
          <w:w w:val="102"/>
          <w:sz w:val="28"/>
        </w:rPr>
        <w:t>-</w:t>
      </w:r>
      <w:r>
        <w:rPr>
          <w:spacing w:val="-3"/>
          <w:w w:val="102"/>
          <w:sz w:val="28"/>
        </w:rPr>
        <w:t>1</w:t>
      </w:r>
      <w:r>
        <w:rPr>
          <w:spacing w:val="-2"/>
          <w:w w:val="102"/>
          <w:sz w:val="28"/>
        </w:rPr>
        <w:t>.</w:t>
      </w:r>
      <w:r>
        <w:rPr>
          <w:spacing w:val="-3"/>
          <w:w w:val="102"/>
          <w:sz w:val="28"/>
        </w:rPr>
        <w:t>92</w:t>
      </w:r>
      <w:r>
        <w:rPr>
          <w:w w:val="102"/>
          <w:sz w:val="28"/>
        </w:rPr>
        <w:t>4</w:t>
      </w:r>
      <w:r>
        <w:rPr>
          <w:spacing w:val="-35"/>
          <w:sz w:val="28"/>
        </w:rPr>
        <w:t> </w:t>
      </w:r>
      <w:r>
        <w:rPr>
          <w:rFonts w:ascii="Symbol" w:hAnsi="Symbol"/>
          <w:spacing w:val="10"/>
          <w:w w:val="102"/>
          <w:sz w:val="28"/>
        </w:rPr>
        <w:t></w:t>
      </w:r>
      <w:r>
        <w:rPr>
          <w:spacing w:val="-3"/>
          <w:w w:val="102"/>
          <w:sz w:val="28"/>
        </w:rPr>
        <w:t>1</w:t>
      </w:r>
      <w:r>
        <w:rPr>
          <w:spacing w:val="1"/>
          <w:w w:val="102"/>
          <w:sz w:val="28"/>
        </w:rPr>
        <w:t>0</w:t>
      </w:r>
      <w:r>
        <w:rPr>
          <w:rFonts w:ascii="Symbol" w:hAnsi="Symbol"/>
          <w:spacing w:val="-2"/>
          <w:w w:val="103"/>
          <w:position w:val="13"/>
          <w:sz w:val="16"/>
        </w:rPr>
        <w:t></w:t>
      </w:r>
      <w:r>
        <w:rPr>
          <w:spacing w:val="-2"/>
          <w:w w:val="103"/>
          <w:position w:val="13"/>
          <w:sz w:val="16"/>
        </w:rPr>
        <w:t>1</w:t>
      </w:r>
      <w:r>
        <w:rPr>
          <w:w w:val="103"/>
          <w:position w:val="13"/>
          <w:sz w:val="16"/>
        </w:rPr>
        <w:t>2</w:t>
      </w:r>
      <w:r>
        <w:rPr>
          <w:spacing w:val="-19"/>
          <w:position w:val="13"/>
          <w:sz w:val="16"/>
        </w:rPr>
        <w:t> </w:t>
      </w:r>
      <w:r>
        <w:rPr>
          <w:spacing w:val="8"/>
          <w:w w:val="102"/>
          <w:sz w:val="28"/>
        </w:rPr>
        <w:t>,</w:t>
      </w:r>
      <w:r>
        <w:rPr>
          <w:rFonts w:ascii="Symbol" w:hAnsi="Symbol"/>
          <w:spacing w:val="-142"/>
          <w:w w:val="102"/>
          <w:position w:val="1"/>
          <w:sz w:val="28"/>
        </w:rPr>
        <w:t></w:t>
      </w:r>
      <w:r>
        <w:rPr>
          <w:rFonts w:ascii="Symbol" w:hAnsi="Symbol"/>
          <w:w w:val="102"/>
          <w:position w:val="-3"/>
          <w:sz w:val="28"/>
        </w:rPr>
        <w:t></w:t>
      </w:r>
    </w:p>
    <w:p>
      <w:pPr>
        <w:spacing w:after="0" w:line="215" w:lineRule="exact"/>
        <w:jc w:val="left"/>
        <w:rPr>
          <w:rFonts w:ascii="Symbol" w:hAnsi="Symbol"/>
          <w:sz w:val="28"/>
        </w:rPr>
        <w:sectPr>
          <w:pgSz w:w="11910" w:h="16840"/>
          <w:pgMar w:header="0" w:footer="780" w:top="1120" w:bottom="960" w:left="1300" w:right="740"/>
        </w:sectPr>
      </w:pPr>
    </w:p>
    <w:p>
      <w:pPr>
        <w:tabs>
          <w:tab w:pos="2442" w:val="left" w:leader="none"/>
        </w:tabs>
        <w:spacing w:line="249" w:lineRule="exact" w:before="0"/>
        <w:ind w:left="1023" w:right="0" w:firstLine="0"/>
        <w:jc w:val="left"/>
        <w:rPr>
          <w:sz w:val="16"/>
        </w:rPr>
      </w:pPr>
      <w:r>
        <w:rPr>
          <w:i/>
          <w:sz w:val="28"/>
        </w:rPr>
        <w:t>a</w:t>
      </w:r>
      <w:r>
        <w:rPr>
          <w:i/>
          <w:spacing w:val="-36"/>
          <w:sz w:val="28"/>
        </w:rPr>
        <w:t> </w:t>
      </w:r>
      <w:r>
        <w:rPr>
          <w:rFonts w:ascii="Symbol" w:hAnsi="Symbol"/>
          <w:sz w:val="28"/>
        </w:rPr>
        <w:t></w:t>
      </w:r>
      <w:r>
        <w:rPr>
          <w:spacing w:val="-41"/>
          <w:sz w:val="28"/>
        </w:rPr>
        <w:t> </w:t>
      </w:r>
      <w:r>
        <w:rPr>
          <w:rFonts w:ascii="Symbol" w:hAnsi="Symbol"/>
          <w:position w:val="-4"/>
          <w:sz w:val="28"/>
        </w:rPr>
        <w:t></w:t>
      </w:r>
      <w:r>
        <w:rPr>
          <w:position w:val="-4"/>
          <w:sz w:val="28"/>
        </w:rPr>
        <w:tab/>
      </w:r>
      <w:r>
        <w:rPr>
          <w:rFonts w:ascii="Symbol" w:hAnsi="Symbol"/>
          <w:position w:val="-11"/>
          <w:sz w:val="16"/>
        </w:rPr>
        <w:t></w:t>
      </w:r>
      <w:r>
        <w:rPr>
          <w:position w:val="-11"/>
          <w:sz w:val="16"/>
        </w:rPr>
        <w:t>9</w:t>
      </w:r>
    </w:p>
    <w:p>
      <w:pPr>
        <w:tabs>
          <w:tab w:pos="2425" w:val="left" w:leader="none"/>
          <w:tab w:pos="5960" w:val="left" w:leader="none"/>
        </w:tabs>
        <w:spacing w:line="225" w:lineRule="exact" w:before="25"/>
        <w:ind w:left="1023" w:right="0" w:firstLine="0"/>
        <w:jc w:val="left"/>
        <w:rPr>
          <w:sz w:val="28"/>
        </w:rPr>
      </w:pPr>
      <w:r>
        <w:rPr/>
        <w:br w:type="column"/>
      </w:r>
      <w:r>
        <w:rPr>
          <w:rFonts w:ascii="Symbol" w:hAnsi="Symbol"/>
          <w:sz w:val="16"/>
        </w:rPr>
        <w:t></w:t>
      </w:r>
      <w:r>
        <w:rPr>
          <w:sz w:val="16"/>
        </w:rPr>
        <w:t>7</w:t>
        <w:tab/>
      </w:r>
      <w:r>
        <w:rPr>
          <w:rFonts w:ascii="Symbol" w:hAnsi="Symbol"/>
          <w:sz w:val="16"/>
        </w:rPr>
        <w:t></w:t>
      </w:r>
      <w:r>
        <w:rPr>
          <w:sz w:val="16"/>
        </w:rPr>
        <w:t>5</w:t>
        <w:tab/>
      </w:r>
      <w:r>
        <w:rPr>
          <w:rFonts w:ascii="Symbol" w:hAnsi="Symbol"/>
          <w:position w:val="8"/>
          <w:sz w:val="28"/>
        </w:rPr>
        <w:t></w:t>
      </w:r>
      <w:r>
        <w:rPr>
          <w:spacing w:val="-42"/>
          <w:position w:val="8"/>
          <w:sz w:val="28"/>
        </w:rPr>
        <w:t> </w:t>
      </w:r>
      <w:r>
        <w:rPr>
          <w:position w:val="12"/>
          <w:sz w:val="28"/>
        </w:rPr>
        <w:t>.</w:t>
      </w:r>
    </w:p>
    <w:p>
      <w:pPr>
        <w:spacing w:after="0" w:line="225" w:lineRule="exact"/>
        <w:jc w:val="left"/>
        <w:rPr>
          <w:sz w:val="28"/>
        </w:rPr>
        <w:sectPr>
          <w:type w:val="continuous"/>
          <w:pgSz w:w="11910" w:h="16840"/>
          <w:pgMar w:top="1040" w:bottom="280" w:left="1300" w:right="740"/>
          <w:cols w:num="2" w:equalWidth="0">
            <w:col w:w="2654" w:space="173"/>
            <w:col w:w="7043"/>
          </w:cols>
        </w:sectPr>
      </w:pPr>
    </w:p>
    <w:p>
      <w:pPr>
        <w:pStyle w:val="BodyText"/>
        <w:tabs>
          <w:tab w:pos="8787" w:val="left" w:leader="none"/>
        </w:tabs>
        <w:ind w:left="1432"/>
        <w:rPr>
          <w:rFonts w:ascii="Symbol" w:hAnsi="Symbol"/>
        </w:rPr>
      </w:pPr>
      <w:r>
        <w:rPr>
          <w:rFonts w:ascii="Symbol" w:hAnsi="Symbol"/>
          <w:spacing w:val="-142"/>
          <w:w w:val="102"/>
          <w:position w:val="-1"/>
        </w:rPr>
        <w:t></w:t>
      </w:r>
      <w:r>
        <w:rPr>
          <w:rFonts w:ascii="Symbol" w:hAnsi="Symbol"/>
          <w:spacing w:val="-27"/>
          <w:w w:val="102"/>
          <w:position w:val="-6"/>
        </w:rPr>
        <w:t></w:t>
      </w:r>
      <w:r>
        <w:rPr>
          <w:spacing w:val="-3"/>
          <w:w w:val="102"/>
        </w:rPr>
        <w:t>1</w:t>
      </w:r>
      <w:r>
        <w:rPr>
          <w:spacing w:val="-2"/>
          <w:w w:val="102"/>
        </w:rPr>
        <w:t>.</w:t>
      </w:r>
      <w:r>
        <w:rPr>
          <w:spacing w:val="-3"/>
          <w:w w:val="102"/>
        </w:rPr>
        <w:t>5</w:t>
      </w:r>
      <w:r>
        <w:rPr>
          <w:w w:val="102"/>
        </w:rPr>
        <w:t>6</w:t>
      </w:r>
      <w:r>
        <w:rPr>
          <w:spacing w:val="-36"/>
        </w:rPr>
        <w:t> </w:t>
      </w:r>
      <w:r>
        <w:rPr>
          <w:rFonts w:ascii="Symbol" w:hAnsi="Symbol"/>
          <w:spacing w:val="8"/>
          <w:w w:val="102"/>
        </w:rPr>
        <w:t></w:t>
      </w:r>
      <w:r>
        <w:rPr>
          <w:spacing w:val="-3"/>
          <w:w w:val="102"/>
        </w:rPr>
        <w:t>1</w:t>
      </w:r>
      <w:r>
        <w:rPr>
          <w:w w:val="102"/>
        </w:rPr>
        <w:t>0</w:t>
      </w:r>
      <w:r>
        <w:rPr/>
        <w:t>  </w:t>
      </w:r>
      <w:r>
        <w:rPr>
          <w:spacing w:val="-14"/>
        </w:rPr>
        <w:t> </w:t>
      </w:r>
      <w:r>
        <w:rPr>
          <w:spacing w:val="20"/>
          <w:w w:val="102"/>
        </w:rPr>
        <w:t>,</w:t>
      </w:r>
      <w:r>
        <w:rPr>
          <w:spacing w:val="-8"/>
          <w:w w:val="102"/>
        </w:rPr>
        <w:t>-</w:t>
      </w:r>
      <w:r>
        <w:rPr>
          <w:spacing w:val="-3"/>
          <w:w w:val="102"/>
        </w:rPr>
        <w:t>5</w:t>
      </w:r>
      <w:r>
        <w:rPr>
          <w:spacing w:val="-2"/>
          <w:w w:val="102"/>
        </w:rPr>
        <w:t>.</w:t>
      </w:r>
      <w:r>
        <w:rPr>
          <w:spacing w:val="-3"/>
          <w:w w:val="102"/>
        </w:rPr>
        <w:t>00</w:t>
      </w:r>
      <w:r>
        <w:rPr>
          <w:w w:val="102"/>
        </w:rPr>
        <w:t>4</w:t>
      </w:r>
      <w:r>
        <w:rPr>
          <w:spacing w:val="-36"/>
        </w:rPr>
        <w:t> </w:t>
      </w:r>
      <w:r>
        <w:rPr>
          <w:rFonts w:ascii="Symbol" w:hAnsi="Symbol"/>
          <w:spacing w:val="8"/>
          <w:w w:val="102"/>
        </w:rPr>
        <w:t></w:t>
      </w:r>
      <w:r>
        <w:rPr>
          <w:spacing w:val="-3"/>
          <w:w w:val="102"/>
        </w:rPr>
        <w:t>1</w:t>
      </w:r>
      <w:r>
        <w:rPr>
          <w:w w:val="102"/>
        </w:rPr>
        <w:t>0</w:t>
      </w:r>
      <w:r>
        <w:rPr/>
        <w:t>  </w:t>
      </w:r>
      <w:r>
        <w:rPr>
          <w:spacing w:val="-12"/>
        </w:rPr>
        <w:t> </w:t>
      </w:r>
      <w:r>
        <w:rPr>
          <w:spacing w:val="20"/>
          <w:w w:val="102"/>
        </w:rPr>
        <w:t>,</w:t>
      </w:r>
      <w:r>
        <w:rPr>
          <w:spacing w:val="-8"/>
          <w:w w:val="102"/>
        </w:rPr>
        <w:t>-</w:t>
      </w:r>
      <w:r>
        <w:rPr>
          <w:spacing w:val="-3"/>
          <w:w w:val="102"/>
        </w:rPr>
        <w:t>7</w:t>
      </w:r>
      <w:r>
        <w:rPr>
          <w:spacing w:val="-2"/>
          <w:w w:val="102"/>
        </w:rPr>
        <w:t>.</w:t>
      </w:r>
      <w:r>
        <w:rPr>
          <w:spacing w:val="-3"/>
          <w:w w:val="102"/>
        </w:rPr>
        <w:t>83</w:t>
      </w:r>
      <w:r>
        <w:rPr>
          <w:w w:val="102"/>
        </w:rPr>
        <w:t>3</w:t>
      </w:r>
      <w:r>
        <w:rPr>
          <w:spacing w:val="-45"/>
        </w:rPr>
        <w:t> </w:t>
      </w:r>
      <w:r>
        <w:rPr>
          <w:rFonts w:ascii="Symbol" w:hAnsi="Symbol"/>
          <w:spacing w:val="8"/>
          <w:w w:val="102"/>
        </w:rPr>
        <w:t></w:t>
      </w:r>
      <w:r>
        <w:rPr>
          <w:spacing w:val="-3"/>
          <w:w w:val="102"/>
        </w:rPr>
        <w:t>1</w:t>
      </w:r>
      <w:r>
        <w:rPr>
          <w:w w:val="102"/>
        </w:rPr>
        <w:t>0</w:t>
      </w:r>
      <w:r>
        <w:rPr/>
        <w:t>  </w:t>
      </w:r>
      <w:r>
        <w:rPr>
          <w:spacing w:val="-17"/>
        </w:rPr>
        <w:t> </w:t>
      </w:r>
      <w:r>
        <w:rPr>
          <w:spacing w:val="20"/>
          <w:w w:val="102"/>
        </w:rPr>
        <w:t>,</w:t>
      </w:r>
      <w:r>
        <w:rPr>
          <w:spacing w:val="-3"/>
          <w:w w:val="102"/>
        </w:rPr>
        <w:t>0</w:t>
      </w:r>
      <w:r>
        <w:rPr>
          <w:spacing w:val="-2"/>
          <w:w w:val="102"/>
        </w:rPr>
        <w:t>.</w:t>
      </w:r>
      <w:r>
        <w:rPr>
          <w:spacing w:val="-3"/>
          <w:w w:val="102"/>
        </w:rPr>
        <w:t>0629</w:t>
      </w:r>
      <w:r>
        <w:rPr>
          <w:spacing w:val="-8"/>
          <w:w w:val="102"/>
        </w:rPr>
        <w:t>9</w:t>
      </w:r>
      <w:r>
        <w:rPr>
          <w:spacing w:val="16"/>
          <w:w w:val="102"/>
        </w:rPr>
        <w:t>,</w:t>
      </w:r>
      <w:r>
        <w:rPr>
          <w:spacing w:val="-3"/>
          <w:w w:val="102"/>
        </w:rPr>
        <w:t>35</w:t>
      </w:r>
      <w:r>
        <w:rPr>
          <w:spacing w:val="-2"/>
          <w:w w:val="102"/>
        </w:rPr>
        <w:t>.</w:t>
      </w:r>
      <w:r>
        <w:rPr>
          <w:spacing w:val="-3"/>
          <w:w w:val="102"/>
        </w:rPr>
        <w:t>3</w:t>
      </w:r>
      <w:r>
        <w:rPr>
          <w:w w:val="102"/>
        </w:rPr>
        <w:t>6</w:t>
      </w:r>
      <w:r>
        <w:rPr/>
        <w:tab/>
      </w:r>
      <w:r>
        <w:rPr>
          <w:rFonts w:ascii="Symbol" w:hAnsi="Symbol"/>
          <w:spacing w:val="-142"/>
          <w:w w:val="102"/>
          <w:position w:val="-1"/>
        </w:rPr>
        <w:t></w:t>
      </w:r>
      <w:r>
        <w:rPr>
          <w:rFonts w:ascii="Symbol" w:hAnsi="Symbol"/>
          <w:w w:val="102"/>
          <w:position w:val="-6"/>
        </w:rPr>
        <w:t></w:t>
      </w:r>
    </w:p>
    <w:p>
      <w:pPr>
        <w:pStyle w:val="BodyText"/>
        <w:spacing w:line="360" w:lineRule="auto" w:before="151"/>
        <w:ind w:left="118" w:right="671" w:firstLine="707"/>
        <w:jc w:val="both"/>
      </w:pPr>
      <w:r>
        <w:rPr/>
        <w:t>На рис. 1.4 наведено графіки отриманих математичних моделей в порівнянні з експериментальною вибіркою на дослідному частотному відрізку. З рис. 1.4 можна побачити, що обрані моделі описують експериментальну вибірку з різною точністю, а тому для визначення оптимальної моделі потрібно додатково провести </w:t>
      </w:r>
      <w:r>
        <w:rPr>
          <w:i/>
        </w:rPr>
        <w:t>оцінку адекватності </w:t>
      </w:r>
      <w:r>
        <w:rPr/>
        <w:t>синтезованих математичних моделей.</w:t>
      </w:r>
    </w:p>
    <w:p>
      <w:pPr>
        <w:pStyle w:val="BodyText"/>
        <w:rPr>
          <w:sz w:val="20"/>
        </w:rPr>
      </w:pPr>
    </w:p>
    <w:p>
      <w:pPr>
        <w:pStyle w:val="BodyText"/>
        <w:spacing w:before="2"/>
        <w:rPr>
          <w:sz w:val="21"/>
        </w:rPr>
      </w:pPr>
    </w:p>
    <w:p>
      <w:pPr>
        <w:spacing w:before="92"/>
        <w:ind w:left="1311" w:right="0" w:firstLine="0"/>
        <w:jc w:val="left"/>
        <w:rPr>
          <w:rFonts w:ascii="Arial"/>
          <w:sz w:val="20"/>
        </w:rPr>
      </w:pPr>
      <w:r>
        <w:rPr/>
        <w:pict>
          <v:group style="position:absolute;margin-left:130.572678pt;margin-top:10.098974pt;width:354.45pt;height:217.55pt;mso-position-horizontal-relative:page;mso-position-vertical-relative:paragraph;z-index:-66544" coordorigin="2611,202" coordsize="7089,4351">
            <v:shape style="position:absolute;left:1102;top:480;width:9251;height:2" coordorigin="1102,480" coordsize="9251,0" path="m2868,211l2883,211m2868,211l2883,211m4571,211l4585,211m4571,211l4585,211m6258,211l6273,211m6258,211l6273,211m7946,211l7961,211m7946,211l7961,211m9634,211l9649,211m9634,211l9649,211e" filled="false" stroked="true" strokeweight=".746942pt" strokecolor="#000000">
              <v:path arrowok="t"/>
              <v:stroke dashstyle="solid"/>
            </v:shape>
            <v:line style="position:absolute" from="2861,203" to="9627,203" stroked="true" strokeweight=".106533pt" strokecolor="#000000">
              <v:stroke dashstyle="shortdot"/>
            </v:line>
            <v:shape style="position:absolute;left:10333;top:480;width:20;height:2" coordorigin="10333,480" coordsize="20,0" path="m9634,211l9649,211m9634,211l9649,211e" filled="false" stroked="true" strokeweight=".746942pt" strokecolor="#000000">
              <v:path arrowok="t"/>
              <v:stroke dashstyle="solid"/>
            </v:shape>
            <v:line style="position:absolute" from="2861,203" to="9627,203" stroked="true" strokeweight=".106533pt" strokecolor="#000000">
              <v:stroke dashstyle="solid"/>
            </v:line>
            <v:shape style="position:absolute;left:1102;top:480;width:9251;height:2" coordorigin="1102,480" coordsize="9251,0" path="m9634,211l9649,211m9634,211l9649,211m2868,211l2883,211m2868,211l2883,211e" filled="false" stroked="true" strokeweight=".746942pt" strokecolor="#000000">
              <v:path arrowok="t"/>
              <v:stroke dashstyle="solid"/>
            </v:shape>
            <v:line style="position:absolute" from="7939,1546" to="7939,4537" stroked="true" strokeweight=".102611pt" strokecolor="#000000">
              <v:stroke dashstyle="shortdot"/>
            </v:line>
            <v:line style="position:absolute" from="2861,4537" to="9627,4537" stroked="true" strokeweight=".106533pt" strokecolor="#000000">
              <v:stroke dashstyle="shortdot"/>
            </v:line>
            <v:shape style="position:absolute;left:10333;top:6176;width:20;height:2" coordorigin="10333,6176" coordsize="20,0" path="m9634,4545l9649,4545m9634,4545l9649,4545e" filled="false" stroked="true" strokeweight=".746942pt" strokecolor="#000000">
              <v:path arrowok="t"/>
              <v:stroke dashstyle="solid"/>
            </v:shape>
            <v:line style="position:absolute" from="2861,3912" to="9627,3912" stroked="true" strokeweight=".106533pt" strokecolor="#000000">
              <v:stroke dashstyle="shortdot"/>
            </v:line>
            <v:shape style="position:absolute;left:10333;top:5354;width:20;height:2" coordorigin="10333,5354" coordsize="20,0" path="m9634,3920l9649,3920m9634,3920l9649,3920e" filled="false" stroked="true" strokeweight=".746942pt" strokecolor="#000000">
              <v:path arrowok="t"/>
              <v:stroke dashstyle="solid"/>
            </v:shape>
            <v:line style="position:absolute" from="2861,3286" to="9627,3286" stroked="true" strokeweight=".106533pt" strokecolor="#000000">
              <v:stroke dashstyle="shortdot"/>
            </v:line>
            <v:shape style="position:absolute;left:10333;top:4531;width:20;height:2" coordorigin="10333,4532" coordsize="20,0" path="m9634,3294l9649,3294m9634,3294l9649,3294e" filled="false" stroked="true" strokeweight=".746942pt" strokecolor="#000000">
              <v:path arrowok="t"/>
              <v:stroke dashstyle="solid"/>
            </v:shape>
            <v:line style="position:absolute" from="2861,2675" to="9627,2675" stroked="true" strokeweight=".106533pt" strokecolor="#000000">
              <v:stroke dashstyle="shortdot"/>
            </v:line>
            <v:shape style="position:absolute;left:10333;top:3729;width:20;height:2" coordorigin="10333,3729" coordsize="20,0" path="m9634,2683l9649,2683m9634,2683l9649,2683e" filled="false" stroked="true" strokeweight=".746942pt" strokecolor="#000000">
              <v:path arrowok="t"/>
              <v:stroke dashstyle="solid"/>
            </v:shape>
            <v:line style="position:absolute" from="2861,2050" to="9627,2050" stroked="true" strokeweight=".106533pt" strokecolor="#000000">
              <v:stroke dashstyle="shortdot"/>
            </v:line>
            <v:shape style="position:absolute;left:10333;top:2907;width:20;height:2" coordorigin="10333,2907" coordsize="20,0" path="m9634,2057l9649,2057m9634,2057l9649,2057e" filled="false" stroked="true" strokeweight=".746942pt" strokecolor="#000000">
              <v:path arrowok="t"/>
              <v:stroke dashstyle="solid"/>
            </v:shape>
            <v:line style="position:absolute" from="2861,4537" to="9627,4537" stroked="true" strokeweight=".106533pt" strokecolor="#000000">
              <v:stroke dashstyle="solid"/>
            </v:line>
            <v:line style="position:absolute" from="9634,4545" to="9649,4545" stroked="true" strokeweight=".760952pt" strokecolor="#000000">
              <v:stroke dashstyle="solid"/>
            </v:line>
            <v:line style="position:absolute" from="2861,4537" to="9627,4537" stroked="true" strokeweight=".106533pt" strokecolor="#000000">
              <v:stroke dashstyle="solid"/>
            </v:line>
            <v:line style="position:absolute" from="9634,4545" to="9649,4545" stroked="true" strokeweight=".760952pt" strokecolor="#000000">
              <v:stroke dashstyle="solid"/>
            </v:line>
            <v:shape style="position:absolute;left:2860;top:813;width:3801;height:626" coordorigin="2861,814" coordsize="3801,626" path="m2861,1439l6662,1439m2861,814l6662,814e" filled="false" stroked="true" strokeweight=".106533pt" strokecolor="#000000">
              <v:path arrowok="t"/>
              <v:stroke dashstyle="shortdot"/>
            </v:shape>
            <v:line style="position:absolute" from="2861,202" to="2861,4537" stroked="true" strokeweight=".102611pt" strokecolor="#000000">
              <v:stroke dashstyle="solid"/>
            </v:line>
            <v:shape style="position:absolute;left:1102;top:560;width:20;height:5517" coordorigin="1102,560" coordsize="20,5517" path="m2868,4469l2883,4469m2868,272l2883,272e" filled="false" stroked="true" strokeweight=".746942pt" strokecolor="#000000">
              <v:path arrowok="t"/>
              <v:stroke dashstyle="solid"/>
            </v:shape>
            <v:line style="position:absolute" from="4563,202" to="4563,4537" stroked="true" strokeweight=".102611pt" strokecolor="#000000">
              <v:stroke dashstyle="solid"/>
            </v:line>
            <v:shape style="position:absolute;left:3425;top:560;width:20;height:5517" coordorigin="3425,560" coordsize="20,5517" path="m4571,4469l4585,4469m4571,272l4585,272e" filled="false" stroked="true" strokeweight=".746942pt" strokecolor="#000000">
              <v:path arrowok="t"/>
              <v:stroke dashstyle="solid"/>
            </v:shape>
            <v:line style="position:absolute" from="6251,202" to="6251,4537" stroked="true" strokeweight=".102611pt" strokecolor="#000000">
              <v:stroke dashstyle="solid"/>
            </v:line>
            <v:shape style="position:absolute;left:5727;top:560;width:2323;height:5517" coordorigin="5728,560" coordsize="2323,5517" path="m6258,4469l6273,4469m6258,272l6273,272m7946,4469l7961,4469e" filled="false" stroked="true" strokeweight=".746942pt" strokecolor="#000000">
              <v:path arrowok="t"/>
              <v:stroke dashstyle="solid"/>
            </v:shape>
            <v:line style="position:absolute" from="7939,202" to="7939,340" stroked="true" strokeweight=".102611pt" strokecolor="#000000">
              <v:stroke dashstyle="solid"/>
            </v:line>
            <v:line style="position:absolute" from="7946,272" to="7961,272" stroked="true" strokeweight=".760952pt" strokecolor="#000000">
              <v:stroke dashstyle="solid"/>
            </v:line>
            <v:line style="position:absolute" from="9538,1439" to="9627,1439" stroked="true" strokeweight=".106533pt" strokecolor="#000000">
              <v:stroke dashstyle="shortdot"/>
            </v:line>
            <v:shape style="position:absolute;left:10333;top:2104;width:20;height:2" coordorigin="10333,2105" coordsize="20,0" path="m9634,1447l9649,1447m9634,1447l9649,1447e" filled="false" stroked="true" strokeweight=".746942pt" strokecolor="#000000">
              <v:path arrowok="t"/>
              <v:stroke dashstyle="solid"/>
            </v:shape>
            <v:line style="position:absolute" from="9538,814" to="9627,814" stroked="true" strokeweight=".106533pt" strokecolor="#000000">
              <v:stroke dashstyle="shortdot"/>
            </v:line>
            <v:shape style="position:absolute;left:10333;top:1282;width:20;height:2" coordorigin="10333,1283" coordsize="20,0" path="m9634,821l9649,821m9634,821l9649,821e" filled="false" stroked="true" strokeweight=".746942pt" strokecolor="#000000">
              <v:path arrowok="t"/>
              <v:stroke dashstyle="solid"/>
            </v:shape>
            <v:line style="position:absolute" from="9627,202" to="9627,4539" stroked="true" strokeweight=".102611pt" strokecolor="#000000">
              <v:stroke dashstyle="solid"/>
            </v:line>
            <v:shape style="position:absolute;left:10333;top:560;width:20;height:5517" coordorigin="10333,560" coordsize="20,5517" path="m9634,4469l9649,4469m9634,272l9649,272e" filled="false" stroked="true" strokeweight=".746942pt" strokecolor="#000000">
              <v:path arrowok="t"/>
              <v:stroke dashstyle="solid"/>
            </v:shape>
            <v:line style="position:absolute" from="2861,4537" to="2934,4537" stroked="true" strokeweight=".106533pt" strokecolor="#000000">
              <v:stroke dashstyle="solid"/>
            </v:line>
            <v:line style="position:absolute" from="2941,4545" to="2956,4545" stroked="true" strokeweight=".760952pt" strokecolor="#000000">
              <v:stroke dashstyle="solid"/>
            </v:line>
            <v:line style="position:absolute" from="9627,4537" to="9553,4537" stroked="true" strokeweight=".106533pt" strokecolor="#000000">
              <v:stroke dashstyle="solid"/>
            </v:line>
            <v:line style="position:absolute" from="9560,4545" to="9575,4545" stroked="true" strokeweight=".760952pt" strokecolor="#000000">
              <v:stroke dashstyle="solid"/>
            </v:line>
            <v:line style="position:absolute" from="2861,3912" to="2934,3912" stroked="true" strokeweight=".106533pt" strokecolor="#000000">
              <v:stroke dashstyle="solid"/>
            </v:line>
            <v:line style="position:absolute" from="2941,3920" to="2956,3920" stroked="true" strokeweight=".760952pt" strokecolor="#000000">
              <v:stroke dashstyle="solid"/>
            </v:line>
            <v:line style="position:absolute" from="9627,3912" to="9553,3912" stroked="true" strokeweight=".106533pt" strokecolor="#000000">
              <v:stroke dashstyle="solid"/>
            </v:line>
            <v:line style="position:absolute" from="9560,3920" to="9575,3920" stroked="true" strokeweight=".760952pt" strokecolor="#000000">
              <v:stroke dashstyle="solid"/>
            </v:line>
            <v:line style="position:absolute" from="2861,3286" to="2934,3286" stroked="true" strokeweight=".106533pt" strokecolor="#000000">
              <v:stroke dashstyle="solid"/>
            </v:line>
            <v:line style="position:absolute" from="2941,3294" to="2956,3294" stroked="true" strokeweight=".760952pt" strokecolor="#000000">
              <v:stroke dashstyle="solid"/>
            </v:line>
            <v:line style="position:absolute" from="9627,3286" to="9553,3286" stroked="true" strokeweight=".106533pt" strokecolor="#000000">
              <v:stroke dashstyle="solid"/>
            </v:line>
            <v:line style="position:absolute" from="9560,3294" to="9575,3294" stroked="true" strokeweight=".760952pt" strokecolor="#000000">
              <v:stroke dashstyle="solid"/>
            </v:line>
            <v:line style="position:absolute" from="2861,2675" to="2934,2675" stroked="true" strokeweight=".106533pt" strokecolor="#000000">
              <v:stroke dashstyle="solid"/>
            </v:line>
            <v:line style="position:absolute" from="2941,2683" to="2956,2683" stroked="true" strokeweight=".760952pt" strokecolor="#000000">
              <v:stroke dashstyle="solid"/>
            </v:line>
            <v:line style="position:absolute" from="9627,2675" to="9553,2675" stroked="true" strokeweight=".106533pt" strokecolor="#000000">
              <v:stroke dashstyle="solid"/>
            </v:line>
            <v:line style="position:absolute" from="9560,2683" to="9575,2683" stroked="true" strokeweight=".760952pt" strokecolor="#000000">
              <v:stroke dashstyle="solid"/>
            </v:line>
            <v:line style="position:absolute" from="2861,2050" to="2934,2050" stroked="true" strokeweight=".106533pt" strokecolor="#000000">
              <v:stroke dashstyle="solid"/>
            </v:line>
            <v:line style="position:absolute" from="2941,2057" to="2956,2057" stroked="true" strokeweight=".760952pt" strokecolor="#000000">
              <v:stroke dashstyle="solid"/>
            </v:line>
            <v:line style="position:absolute" from="9627,2050" to="9553,2050" stroked="true" strokeweight=".106533pt" strokecolor="#000000">
              <v:stroke dashstyle="solid"/>
            </v:line>
            <v:line style="position:absolute" from="9560,2057" to="9575,2057" stroked="true" strokeweight=".760952pt" strokecolor="#000000">
              <v:stroke dashstyle="solid"/>
            </v:line>
            <v:line style="position:absolute" from="2861,1439" to="2934,1439" stroked="true" strokeweight=".106533pt" strokecolor="#000000">
              <v:stroke dashstyle="solid"/>
            </v:line>
            <v:line style="position:absolute" from="2941,1447" to="2956,1447" stroked="true" strokeweight=".760952pt" strokecolor="#000000">
              <v:stroke dashstyle="solid"/>
            </v:line>
            <v:line style="position:absolute" from="9627,1439" to="9553,1439" stroked="true" strokeweight=".106533pt" strokecolor="#000000">
              <v:stroke dashstyle="solid"/>
            </v:line>
            <v:line style="position:absolute" from="9560,1447" to="9575,1447" stroked="true" strokeweight=".760952pt" strokecolor="#000000">
              <v:stroke dashstyle="solid"/>
            </v:line>
            <v:line style="position:absolute" from="2861,814" to="2934,814" stroked="true" strokeweight=".106533pt" strokecolor="#000000">
              <v:stroke dashstyle="solid"/>
            </v:line>
            <v:line style="position:absolute" from="2941,821" to="2956,821" stroked="true" strokeweight=".760952pt" strokecolor="#000000">
              <v:stroke dashstyle="solid"/>
            </v:line>
            <v:line style="position:absolute" from="9627,814" to="9553,814" stroked="true" strokeweight=".106533pt" strokecolor="#000000">
              <v:stroke dashstyle="solid"/>
            </v:line>
            <v:line style="position:absolute" from="9560,821" to="9575,821" stroked="true" strokeweight=".760952pt" strokecolor="#000000">
              <v:stroke dashstyle="solid"/>
            </v:line>
            <v:line style="position:absolute" from="2861,203" to="2934,203" stroked="true" strokeweight=".106533pt" strokecolor="#000000">
              <v:stroke dashstyle="solid"/>
            </v:line>
            <v:line style="position:absolute" from="2941,211" to="2956,211" stroked="true" strokeweight=".760952pt" strokecolor="#000000">
              <v:stroke dashstyle="solid"/>
            </v:line>
            <v:line style="position:absolute" from="9627,203" to="9553,203" stroked="true" strokeweight=".106533pt" strokecolor="#000000">
              <v:stroke dashstyle="solid"/>
            </v:line>
            <v:line style="position:absolute" from="9560,211" to="9575,211" stroked="true" strokeweight=".760952pt" strokecolor="#000000">
              <v:stroke dashstyle="solid"/>
            </v:line>
            <v:line style="position:absolute" from="2861,203" to="9627,203" stroked="true" strokeweight=".106533pt" strokecolor="#000000">
              <v:stroke dashstyle="solid"/>
            </v:line>
            <v:line style="position:absolute" from="9634,211" to="9649,211" stroked="true" strokeweight=".760952pt" strokecolor="#000000">
              <v:stroke dashstyle="solid"/>
            </v:line>
            <v:line style="position:absolute" from="2861,4537" to="9627,4537" stroked="true" strokeweight=".106533pt" strokecolor="#000000">
              <v:stroke dashstyle="solid"/>
            </v:line>
            <v:shape style="position:absolute;left:1102;top:480;width:9251;height:5697" coordorigin="1102,480" coordsize="9251,5697" path="m9634,4545l9649,4545m9634,211l9649,211m2868,211l2883,211e" filled="false" stroked="true" strokeweight=".746942pt" strokecolor="#000000">
              <v:path arrowok="t"/>
              <v:stroke dashstyle="solid"/>
            </v:shape>
            <v:shape style="position:absolute;left:2802;top:339;width:6899;height:3878" type="#_x0000_t75" stroked="false">
              <v:imagedata r:id="rId10" o:title=""/>
            </v:shape>
            <v:shape style="position:absolute;left:4284;top:310;width:148;height:152" type="#_x0000_t75" stroked="false">
              <v:imagedata r:id="rId11" o:title=""/>
            </v:shape>
            <v:shape style="position:absolute;left:2611;top:710;width:226;height:848" type="#_x0000_t202" filled="false" stroked="false">
              <v:textbox inset="0,0,0,0">
                <w:txbxContent>
                  <w:p>
                    <w:pPr>
                      <w:spacing w:line="222" w:lineRule="exact" w:before="0"/>
                      <w:ind w:left="0" w:right="0" w:firstLine="0"/>
                      <w:jc w:val="left"/>
                      <w:rPr>
                        <w:rFonts w:ascii="Arial"/>
                        <w:sz w:val="20"/>
                      </w:rPr>
                    </w:pPr>
                    <w:r>
                      <w:rPr>
                        <w:rFonts w:ascii="Arial"/>
                        <w:sz w:val="20"/>
                      </w:rPr>
                      <w:t>46</w:t>
                    </w:r>
                  </w:p>
                  <w:p>
                    <w:pPr>
                      <w:spacing w:line="240" w:lineRule="auto" w:before="0"/>
                      <w:rPr>
                        <w:sz w:val="22"/>
                      </w:rPr>
                    </w:pPr>
                  </w:p>
                  <w:p>
                    <w:pPr>
                      <w:spacing w:line="230" w:lineRule="exact" w:before="143"/>
                      <w:ind w:left="0" w:right="0" w:firstLine="0"/>
                      <w:jc w:val="left"/>
                      <w:rPr>
                        <w:rFonts w:ascii="Arial"/>
                        <w:sz w:val="20"/>
                      </w:rPr>
                    </w:pPr>
                    <w:r>
                      <w:rPr>
                        <w:rFonts w:ascii="Arial"/>
                        <w:sz w:val="20"/>
                      </w:rPr>
                      <w:t>44</w:t>
                    </w:r>
                  </w:p>
                </w:txbxContent>
              </v:textbox>
              <w10:wrap type="none"/>
            </v:shape>
            <v:shape style="position:absolute;left:7425;top:420;width:2039;height:1076" type="#_x0000_t202" filled="false" stroked="false">
              <v:textbox inset="0,0,0,0">
                <w:txbxContent>
                  <w:p>
                    <w:pPr>
                      <w:spacing w:line="222" w:lineRule="exact" w:before="0"/>
                      <w:ind w:left="0" w:right="0" w:firstLine="0"/>
                      <w:jc w:val="left"/>
                      <w:rPr>
                        <w:rFonts w:ascii="Arial" w:hAnsi="Arial"/>
                        <w:sz w:val="20"/>
                      </w:rPr>
                    </w:pPr>
                    <w:r>
                      <w:rPr>
                        <w:rFonts w:ascii="Arial" w:hAnsi="Arial"/>
                        <w:sz w:val="20"/>
                      </w:rPr>
                      <w:t>Ряд Фур'є</w:t>
                    </w:r>
                  </w:p>
                  <w:p>
                    <w:pPr>
                      <w:spacing w:line="285" w:lineRule="auto" w:before="60"/>
                      <w:ind w:left="0" w:right="2" w:firstLine="0"/>
                      <w:jc w:val="left"/>
                      <w:rPr>
                        <w:rFonts w:ascii="Arial" w:hAnsi="Arial"/>
                        <w:sz w:val="20"/>
                      </w:rPr>
                    </w:pPr>
                    <w:r>
                      <w:rPr>
                        <w:rFonts w:ascii="Arial" w:hAnsi="Arial"/>
                        <w:sz w:val="20"/>
                      </w:rPr>
                      <w:t>Ряд гаусових функцій Поліном</w:t>
                    </w:r>
                  </w:p>
                  <w:p>
                    <w:pPr>
                      <w:spacing w:line="230" w:lineRule="exact" w:before="17"/>
                      <w:ind w:left="0" w:right="0" w:firstLine="0"/>
                      <w:jc w:val="left"/>
                      <w:rPr>
                        <w:rFonts w:ascii="Arial" w:hAnsi="Arial"/>
                        <w:sz w:val="20"/>
                      </w:rPr>
                    </w:pPr>
                    <w:r>
                      <w:rPr>
                        <w:rFonts w:ascii="Arial" w:hAnsi="Arial"/>
                        <w:w w:val="95"/>
                        <w:sz w:val="20"/>
                      </w:rPr>
                      <w:t>Експериментальні дані</w:t>
                    </w:r>
                  </w:p>
                </w:txbxContent>
              </v:textbox>
              <w10:wrap type="none"/>
            </v:shape>
            <v:shape style="position:absolute;left:2611;top:1946;width:226;height:222" type="#_x0000_t202" filled="false" stroked="false">
              <v:textbox inset="0,0,0,0">
                <w:txbxContent>
                  <w:p>
                    <w:pPr>
                      <w:spacing w:line="221" w:lineRule="exact" w:before="0"/>
                      <w:ind w:left="0" w:right="0" w:firstLine="0"/>
                      <w:jc w:val="left"/>
                      <w:rPr>
                        <w:rFonts w:ascii="Arial"/>
                        <w:sz w:val="20"/>
                      </w:rPr>
                    </w:pPr>
                    <w:r>
                      <w:rPr>
                        <w:rFonts w:ascii="Arial"/>
                        <w:sz w:val="20"/>
                      </w:rPr>
                      <w:t>42</w:t>
                    </w:r>
                  </w:p>
                </w:txbxContent>
              </v:textbox>
              <w10:wrap type="none"/>
            </v:shape>
            <v:shape style="position:absolute;left:2611;top:2572;width:226;height:832" type="#_x0000_t202" filled="false" stroked="false">
              <v:textbox inset="0,0,0,0">
                <w:txbxContent>
                  <w:p>
                    <w:pPr>
                      <w:spacing w:line="222" w:lineRule="exact" w:before="0"/>
                      <w:ind w:left="0" w:right="0" w:firstLine="0"/>
                      <w:jc w:val="left"/>
                      <w:rPr>
                        <w:rFonts w:ascii="Arial"/>
                        <w:sz w:val="20"/>
                      </w:rPr>
                    </w:pPr>
                    <w:r>
                      <w:rPr>
                        <w:rFonts w:ascii="Arial"/>
                        <w:sz w:val="20"/>
                      </w:rPr>
                      <w:t>40</w:t>
                    </w:r>
                  </w:p>
                  <w:p>
                    <w:pPr>
                      <w:spacing w:line="240" w:lineRule="auto" w:before="0"/>
                      <w:rPr>
                        <w:sz w:val="22"/>
                      </w:rPr>
                    </w:pPr>
                  </w:p>
                  <w:p>
                    <w:pPr>
                      <w:spacing w:line="230" w:lineRule="exact" w:before="127"/>
                      <w:ind w:left="0" w:right="0" w:firstLine="0"/>
                      <w:jc w:val="left"/>
                      <w:rPr>
                        <w:rFonts w:ascii="Arial"/>
                        <w:sz w:val="20"/>
                      </w:rPr>
                    </w:pPr>
                    <w:r>
                      <w:rPr>
                        <w:rFonts w:ascii="Arial"/>
                        <w:sz w:val="20"/>
                      </w:rPr>
                      <w:t>38</w:t>
                    </w:r>
                  </w:p>
                </w:txbxContent>
              </v:textbox>
              <w10:wrap type="none"/>
            </v:shape>
            <v:shape style="position:absolute;left:2611;top:3808;width:226;height:222" type="#_x0000_t202" filled="false" stroked="false">
              <v:textbox inset="0,0,0,0">
                <w:txbxContent>
                  <w:p>
                    <w:pPr>
                      <w:spacing w:line="221" w:lineRule="exact" w:before="0"/>
                      <w:ind w:left="0" w:right="0" w:firstLine="0"/>
                      <w:jc w:val="left"/>
                      <w:rPr>
                        <w:rFonts w:ascii="Arial"/>
                        <w:sz w:val="20"/>
                      </w:rPr>
                    </w:pPr>
                    <w:r>
                      <w:rPr>
                        <w:rFonts w:ascii="Arial"/>
                        <w:sz w:val="20"/>
                      </w:rPr>
                      <w:t>36</w:t>
                    </w:r>
                  </w:p>
                </w:txbxContent>
              </v:textbox>
              <w10:wrap type="none"/>
            </v:shape>
            <w10:wrap type="none"/>
          </v:group>
        </w:pict>
      </w:r>
      <w:r>
        <w:rPr>
          <w:rFonts w:ascii="Arial"/>
          <w:sz w:val="20"/>
        </w:rPr>
        <w:t>48</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rPr>
      </w:pPr>
    </w:p>
    <w:p>
      <w:pPr>
        <w:tabs>
          <w:tab w:pos="1805" w:val="left" w:leader="none"/>
          <w:tab w:pos="3492" w:val="left" w:leader="none"/>
          <w:tab w:pos="5180" w:val="left" w:leader="none"/>
          <w:tab w:pos="6809" w:val="left" w:leader="none"/>
        </w:tabs>
        <w:spacing w:before="90"/>
        <w:ind w:left="0" w:right="21" w:firstLine="0"/>
        <w:jc w:val="center"/>
        <w:rPr>
          <w:rFonts w:ascii="Arial"/>
          <w:sz w:val="20"/>
        </w:rPr>
      </w:pPr>
      <w:r>
        <w:rPr/>
        <w:pict>
          <v:shape style="position:absolute;margin-left:108.462921pt;margin-top:-132.487823pt;width:17.5pt;height:71.2pt;mso-position-horizontal-relative:page;mso-position-vertical-relative:paragraph;z-index:1504" type="#_x0000_t202" filled="false" stroked="false">
            <v:textbox inset="0,0,0,0" style="layout-flow:vertical;mso-layout-flow-alt:bottom-to-top">
              <w:txbxContent>
                <w:p>
                  <w:pPr>
                    <w:spacing w:line="111" w:lineRule="exact" w:before="14"/>
                    <w:ind w:left="0" w:right="18" w:firstLine="0"/>
                    <w:jc w:val="right"/>
                    <w:rPr>
                      <w:rFonts w:ascii="Arial" w:hAnsi="Arial"/>
                      <w:sz w:val="19"/>
                    </w:rPr>
                  </w:pPr>
                  <w:r>
                    <w:rPr>
                      <w:rFonts w:ascii="Arial" w:hAnsi="Arial"/>
                      <w:w w:val="105"/>
                      <w:sz w:val="19"/>
                    </w:rPr>
                    <w:t>, В</w:t>
                  </w:r>
                </w:p>
                <w:p>
                  <w:pPr>
                    <w:spacing w:line="204" w:lineRule="exact" w:before="0"/>
                    <w:ind w:left="20" w:right="0" w:firstLine="0"/>
                    <w:jc w:val="left"/>
                    <w:rPr>
                      <w:rFonts w:ascii="Arial" w:hAnsi="Arial"/>
                      <w:sz w:val="16"/>
                    </w:rPr>
                  </w:pPr>
                  <w:r>
                    <w:rPr>
                      <w:rFonts w:ascii="Arial" w:hAnsi="Arial"/>
                      <w:w w:val="105"/>
                      <w:position w:val="10"/>
                      <w:sz w:val="19"/>
                    </w:rPr>
                    <w:t>P</w:t>
                  </w:r>
                  <w:r>
                    <w:rPr>
                      <w:rFonts w:ascii="Arial" w:hAnsi="Arial"/>
                      <w:w w:val="105"/>
                      <w:sz w:val="16"/>
                    </w:rPr>
                    <w:t>в их0 </w:t>
                  </w:r>
                  <w:r>
                    <w:rPr>
                      <w:rFonts w:ascii="Arial" w:hAnsi="Arial"/>
                      <w:w w:val="105"/>
                      <w:position w:val="10"/>
                      <w:sz w:val="19"/>
                    </w:rPr>
                    <w:t>/ P</w:t>
                  </w:r>
                  <w:r>
                    <w:rPr>
                      <w:rFonts w:ascii="Arial" w:hAnsi="Arial"/>
                      <w:w w:val="105"/>
                      <w:sz w:val="16"/>
                    </w:rPr>
                    <w:t>в х0</w:t>
                  </w:r>
                </w:p>
              </w:txbxContent>
            </v:textbox>
            <w10:wrap type="none"/>
          </v:shape>
        </w:pict>
      </w:r>
      <w:r>
        <w:rPr>
          <w:rFonts w:ascii="Arial"/>
          <w:spacing w:val="-3"/>
          <w:position w:val="17"/>
          <w:sz w:val="20"/>
        </w:rPr>
        <w:t>34</w:t>
      </w:r>
      <w:r>
        <w:rPr>
          <w:rFonts w:ascii="Arial"/>
          <w:spacing w:val="-3"/>
          <w:sz w:val="20"/>
        </w:rPr>
        <w:t>0</w:t>
        <w:tab/>
        <w:t>250</w:t>
        <w:tab/>
        <w:t>500</w:t>
        <w:tab/>
        <w:t>750</w:t>
        <w:tab/>
      </w:r>
      <w:r>
        <w:rPr>
          <w:rFonts w:ascii="Arial"/>
          <w:spacing w:val="-4"/>
          <w:sz w:val="20"/>
        </w:rPr>
        <w:t>1000</w:t>
      </w:r>
    </w:p>
    <w:p>
      <w:pPr>
        <w:spacing w:before="30"/>
        <w:ind w:left="1798" w:right="1794" w:firstLine="0"/>
        <w:jc w:val="center"/>
        <w:rPr>
          <w:rFonts w:ascii="Arial" w:hAnsi="Arial"/>
          <w:sz w:val="20"/>
        </w:rPr>
      </w:pPr>
      <w:r>
        <w:rPr>
          <w:rFonts w:ascii="Arial" w:hAnsi="Arial"/>
          <w:sz w:val="20"/>
        </w:rPr>
        <w:t>Частота акустичного сигналу, Гц</w:t>
      </w:r>
    </w:p>
    <w:p>
      <w:pPr>
        <w:pStyle w:val="BodyText"/>
        <w:spacing w:before="191"/>
        <w:ind w:left="627"/>
      </w:pPr>
      <w:r>
        <w:rPr/>
        <w:t>Рис. 1.4. Синтезовані математичні моделі АЧХ акустичного каналу</w:t>
      </w:r>
    </w:p>
    <w:p>
      <w:pPr>
        <w:spacing w:after="0"/>
        <w:sectPr>
          <w:type w:val="continuous"/>
          <w:pgSz w:w="11910" w:h="16840"/>
          <w:pgMar w:top="1040" w:bottom="280" w:left="1300" w:right="740"/>
        </w:sectPr>
      </w:pPr>
    </w:p>
    <w:p>
      <w:pPr>
        <w:pStyle w:val="BodyText"/>
        <w:spacing w:line="360" w:lineRule="auto" w:before="67"/>
        <w:ind w:left="118" w:right="677" w:firstLine="707"/>
        <w:jc w:val="both"/>
      </w:pPr>
      <w:r>
        <w:rPr/>
        <w:t>Необхідною умовою для переходу від дослідження об’єкта до дослідження моделі і подальшого її впровадження в систему керування дослідним об’єктом є вимога адекватності математичної моделі об’єкту. </w:t>
      </w:r>
      <w:r>
        <w:rPr>
          <w:i/>
        </w:rPr>
        <w:t>Адекватність </w:t>
      </w:r>
      <w:r>
        <w:rPr/>
        <w:t>– це відтворення моделлю з необхідною повнотою всіх властивостей об’єкта, важливих для цілей даного дослідження. Як  правило, адекватність моделі визначається на підставі статистичних оцінок розбіжностей значень вихідних змінних моделі та об’єкту при однакових значеннях вхідних змінних, розрахованих за результатами серії експериментів на об’єкті</w:t>
      </w:r>
      <w:r>
        <w:rPr>
          <w:spacing w:val="-4"/>
        </w:rPr>
        <w:t> </w:t>
      </w:r>
      <w:r>
        <w:rPr/>
        <w:t>моделювання.</w:t>
      </w:r>
    </w:p>
    <w:p>
      <w:pPr>
        <w:spacing w:line="360" w:lineRule="auto" w:before="1"/>
        <w:ind w:left="118" w:right="671" w:firstLine="707"/>
        <w:jc w:val="both"/>
        <w:rPr>
          <w:sz w:val="28"/>
        </w:rPr>
      </w:pPr>
      <w:r>
        <w:rPr>
          <w:sz w:val="28"/>
        </w:rPr>
        <w:t>Аналіз адекватності отриманих математичних моделей (1.8)-(1.10) виконаємо з використанням </w:t>
      </w:r>
      <w:r>
        <w:rPr>
          <w:i/>
          <w:sz w:val="28"/>
        </w:rPr>
        <w:t>методів оцінки гіпотез математичної </w:t>
      </w:r>
      <w:r>
        <w:rPr>
          <w:i/>
          <w:sz w:val="28"/>
        </w:rPr>
        <w:t>статистики</w:t>
      </w:r>
      <w:r>
        <w:rPr>
          <w:sz w:val="28"/>
        </w:rPr>
        <w:t>, а саме:</w:t>
      </w:r>
    </w:p>
    <w:p>
      <w:pPr>
        <w:pStyle w:val="ListParagraph"/>
        <w:numPr>
          <w:ilvl w:val="1"/>
          <w:numId w:val="3"/>
        </w:numPr>
        <w:tabs>
          <w:tab w:pos="1534" w:val="left" w:leader="none"/>
          <w:tab w:pos="1535" w:val="left" w:leader="none"/>
        </w:tabs>
        <w:spacing w:line="340" w:lineRule="exact" w:before="0" w:after="0"/>
        <w:ind w:left="118" w:right="0" w:firstLine="708"/>
        <w:jc w:val="left"/>
        <w:rPr>
          <w:sz w:val="28"/>
        </w:rPr>
      </w:pPr>
      <w:r>
        <w:rPr>
          <w:i/>
          <w:sz w:val="28"/>
        </w:rPr>
        <w:t>Суми квадратів помилок </w:t>
      </w:r>
      <w:r>
        <w:rPr>
          <w:sz w:val="28"/>
        </w:rPr>
        <w:t>(SSE - Sum of Squared Errors),</w:t>
      </w:r>
      <w:r>
        <w:rPr>
          <w:spacing w:val="60"/>
          <w:sz w:val="28"/>
        </w:rPr>
        <w:t> </w:t>
      </w:r>
      <w:r>
        <w:rPr>
          <w:sz w:val="28"/>
        </w:rPr>
        <w:t>що</w:t>
      </w:r>
    </w:p>
    <w:p>
      <w:pPr>
        <w:spacing w:after="0" w:line="340" w:lineRule="exact"/>
        <w:jc w:val="left"/>
        <w:rPr>
          <w:sz w:val="28"/>
        </w:rPr>
        <w:sectPr>
          <w:pgSz w:w="11910" w:h="16840"/>
          <w:pgMar w:header="0" w:footer="780" w:top="1100" w:bottom="960" w:left="1300" w:right="740"/>
        </w:sectPr>
      </w:pPr>
    </w:p>
    <w:p>
      <w:pPr>
        <w:pStyle w:val="BodyText"/>
        <w:spacing w:before="167"/>
        <w:ind w:left="118"/>
      </w:pPr>
      <w:r>
        <w:rPr/>
        <w:t>показує загальне відхилення значень апроксимованої моделі</w:t>
      </w:r>
    </w:p>
    <w:p>
      <w:pPr>
        <w:spacing w:before="154"/>
        <w:ind w:left="114" w:right="0" w:firstLine="0"/>
        <w:jc w:val="left"/>
        <w:rPr>
          <w:sz w:val="27"/>
        </w:rPr>
      </w:pPr>
      <w:r>
        <w:rPr/>
        <w:br w:type="column"/>
      </w:r>
      <w:r>
        <w:rPr>
          <w:i/>
          <w:w w:val="105"/>
          <w:sz w:val="27"/>
        </w:rPr>
        <w:t>p</w:t>
      </w:r>
      <w:r>
        <w:rPr>
          <w:i/>
          <w:w w:val="105"/>
          <w:position w:val="-6"/>
          <w:sz w:val="16"/>
        </w:rPr>
        <w:t>aj </w:t>
      </w:r>
      <w:r>
        <w:rPr>
          <w:w w:val="105"/>
          <w:sz w:val="27"/>
        </w:rPr>
        <w:t>( </w:t>
      </w:r>
      <w:r>
        <w:rPr>
          <w:i/>
          <w:w w:val="105"/>
          <w:sz w:val="27"/>
        </w:rPr>
        <w:t>f </w:t>
      </w:r>
      <w:r>
        <w:rPr>
          <w:w w:val="105"/>
          <w:sz w:val="27"/>
        </w:rPr>
        <w:t>), </w:t>
      </w:r>
      <w:r>
        <w:rPr>
          <w:i/>
          <w:w w:val="105"/>
          <w:sz w:val="27"/>
        </w:rPr>
        <w:t>j </w:t>
      </w:r>
      <w:r>
        <w:rPr>
          <w:rFonts w:ascii="Symbol" w:hAnsi="Symbol"/>
          <w:w w:val="105"/>
          <w:sz w:val="27"/>
        </w:rPr>
        <w:t></w:t>
      </w:r>
      <w:r>
        <w:rPr>
          <w:w w:val="105"/>
          <w:sz w:val="27"/>
        </w:rPr>
        <w:t> 1..3</w:t>
      </w:r>
    </w:p>
    <w:p>
      <w:pPr>
        <w:spacing w:after="0"/>
        <w:jc w:val="left"/>
        <w:rPr>
          <w:sz w:val="27"/>
        </w:rPr>
        <w:sectPr>
          <w:type w:val="continuous"/>
          <w:pgSz w:w="11910" w:h="16840"/>
          <w:pgMar w:top="1040" w:bottom="280" w:left="1300" w:right="740"/>
          <w:cols w:num="2" w:equalWidth="0">
            <w:col w:w="7412" w:space="40"/>
            <w:col w:w="2418"/>
          </w:cols>
        </w:sectPr>
      </w:pPr>
    </w:p>
    <w:p>
      <w:pPr>
        <w:pStyle w:val="BodyText"/>
        <w:spacing w:before="4"/>
        <w:rPr>
          <w:sz w:val="11"/>
        </w:rPr>
      </w:pPr>
    </w:p>
    <w:p>
      <w:pPr>
        <w:spacing w:after="0"/>
        <w:rPr>
          <w:sz w:val="11"/>
        </w:rPr>
        <w:sectPr>
          <w:type w:val="continuous"/>
          <w:pgSz w:w="11910" w:h="16840"/>
          <w:pgMar w:top="1040" w:bottom="280" w:left="1300" w:right="740"/>
        </w:sectPr>
      </w:pPr>
    </w:p>
    <w:p>
      <w:pPr>
        <w:pStyle w:val="BodyText"/>
        <w:spacing w:before="89"/>
        <w:ind w:left="118"/>
      </w:pPr>
      <w:r>
        <w:rPr/>
        <w:t>від відповідних значень експериментальних</w:t>
      </w:r>
      <w:r>
        <w:rPr>
          <w:spacing w:val="-23"/>
        </w:rPr>
        <w:t> </w:t>
      </w:r>
      <w:r>
        <w:rPr/>
        <w:t>досліджень</w:t>
      </w:r>
    </w:p>
    <w:p>
      <w:pPr>
        <w:spacing w:before="87"/>
        <w:ind w:left="77" w:right="0" w:firstLine="0"/>
        <w:jc w:val="left"/>
        <w:rPr>
          <w:sz w:val="28"/>
        </w:rPr>
      </w:pPr>
      <w:r>
        <w:rPr/>
        <w:br w:type="column"/>
      </w:r>
      <w:r>
        <w:rPr>
          <w:i/>
          <w:w w:val="105"/>
          <w:position w:val="7"/>
          <w:sz w:val="27"/>
        </w:rPr>
        <w:t>P</w:t>
      </w:r>
      <w:r>
        <w:rPr>
          <w:i/>
          <w:w w:val="105"/>
          <w:sz w:val="15"/>
        </w:rPr>
        <w:t>вих </w:t>
      </w:r>
      <w:r>
        <w:rPr>
          <w:w w:val="105"/>
          <w:sz w:val="15"/>
        </w:rPr>
        <w:t>0 </w:t>
      </w:r>
      <w:r>
        <w:rPr>
          <w:w w:val="105"/>
          <w:position w:val="7"/>
          <w:sz w:val="28"/>
        </w:rPr>
        <w:t>.</w:t>
      </w:r>
    </w:p>
    <w:p>
      <w:pPr>
        <w:spacing w:after="0"/>
        <w:jc w:val="left"/>
        <w:rPr>
          <w:sz w:val="28"/>
        </w:rPr>
        <w:sectPr>
          <w:type w:val="continuous"/>
          <w:pgSz w:w="11910" w:h="16840"/>
          <w:pgMar w:top="1040" w:bottom="280" w:left="1300" w:right="740"/>
          <w:cols w:num="2" w:equalWidth="0">
            <w:col w:w="6827" w:space="40"/>
            <w:col w:w="3003"/>
          </w:cols>
        </w:sectPr>
      </w:pPr>
    </w:p>
    <w:p>
      <w:pPr>
        <w:pStyle w:val="BodyText"/>
        <w:spacing w:before="4"/>
        <w:rPr>
          <w:sz w:val="10"/>
        </w:rPr>
      </w:pPr>
    </w:p>
    <w:p>
      <w:pPr>
        <w:spacing w:after="0"/>
        <w:rPr>
          <w:sz w:val="10"/>
        </w:rPr>
        <w:sectPr>
          <w:type w:val="continuous"/>
          <w:pgSz w:w="11910" w:h="16840"/>
          <w:pgMar w:top="1040" w:bottom="280" w:left="1300" w:right="740"/>
        </w:sectPr>
      </w:pPr>
    </w:p>
    <w:p>
      <w:pPr>
        <w:spacing w:line="157" w:lineRule="exact" w:before="96"/>
        <w:ind w:left="0" w:right="0" w:firstLine="0"/>
        <w:jc w:val="right"/>
        <w:rPr>
          <w:sz w:val="16"/>
        </w:rPr>
      </w:pPr>
      <w:r>
        <w:rPr/>
        <w:pict>
          <v:shape style="position:absolute;margin-left:245.532028pt;margin-top:7.844498pt;width:3.7pt;height:9.050pt;mso-position-horizontal-relative:page;mso-position-vertical-relative:paragraph;z-index:-66424" type="#_x0000_t202" filled="false" stroked="false">
            <v:textbox inset="0,0,0,0">
              <w:txbxContent>
                <w:p>
                  <w:pPr>
                    <w:spacing w:line="180" w:lineRule="exact" w:before="0"/>
                    <w:ind w:left="0" w:right="0" w:firstLine="0"/>
                    <w:jc w:val="left"/>
                    <w:rPr>
                      <w:i/>
                      <w:sz w:val="16"/>
                    </w:rPr>
                  </w:pPr>
                  <w:r>
                    <w:rPr>
                      <w:i/>
                      <w:w w:val="103"/>
                      <w:sz w:val="16"/>
                    </w:rPr>
                    <w:t>k</w:t>
                  </w:r>
                </w:p>
              </w:txbxContent>
            </v:textbox>
            <w10:wrap type="none"/>
          </v:shape>
        </w:pict>
      </w:r>
      <w:r>
        <w:rPr>
          <w:w w:val="103"/>
          <w:sz w:val="16"/>
        </w:rPr>
        <w:t>2</w:t>
      </w:r>
    </w:p>
    <w:p>
      <w:pPr>
        <w:spacing w:line="474" w:lineRule="exact" w:before="0"/>
        <w:ind w:left="0" w:right="95" w:firstLine="0"/>
        <w:jc w:val="right"/>
        <w:rPr>
          <w:rFonts w:ascii="Symbol" w:hAnsi="Symbol"/>
          <w:sz w:val="28"/>
        </w:rPr>
      </w:pPr>
      <w:r>
        <w:rPr>
          <w:i/>
          <w:spacing w:val="-4"/>
          <w:w w:val="102"/>
          <w:sz w:val="28"/>
        </w:rPr>
        <w:t>SS</w:t>
      </w:r>
      <w:r>
        <w:rPr>
          <w:i/>
          <w:w w:val="102"/>
          <w:sz w:val="28"/>
        </w:rPr>
        <w:t>E</w:t>
      </w:r>
      <w:r>
        <w:rPr>
          <w:i/>
          <w:spacing w:val="-45"/>
          <w:sz w:val="28"/>
        </w:rPr>
        <w:t> </w:t>
      </w:r>
      <w:r>
        <w:rPr>
          <w:i/>
          <w:w w:val="103"/>
          <w:position w:val="-6"/>
          <w:sz w:val="16"/>
        </w:rPr>
        <w:t>j</w:t>
      </w:r>
      <w:r>
        <w:rPr>
          <w:i/>
          <w:position w:val="-6"/>
          <w:sz w:val="16"/>
        </w:rPr>
        <w:t> </w:t>
      </w:r>
      <w:r>
        <w:rPr>
          <w:i/>
          <w:spacing w:val="11"/>
          <w:position w:val="-6"/>
          <w:sz w:val="16"/>
        </w:rPr>
        <w:t> </w:t>
      </w:r>
      <w:r>
        <w:rPr>
          <w:rFonts w:ascii="Symbol" w:hAnsi="Symbol"/>
          <w:w w:val="102"/>
          <w:sz w:val="28"/>
        </w:rPr>
        <w:t></w:t>
      </w:r>
      <w:r>
        <w:rPr>
          <w:spacing w:val="-15"/>
          <w:sz w:val="28"/>
        </w:rPr>
        <w:t> </w:t>
      </w:r>
      <w:r>
        <w:rPr>
          <w:rFonts w:ascii="Symbol" w:hAnsi="Symbol"/>
          <w:spacing w:val="26"/>
          <w:w w:val="102"/>
          <w:position w:val="-5"/>
          <w:sz w:val="42"/>
        </w:rPr>
        <w:t></w:t>
      </w:r>
      <w:r>
        <w:rPr>
          <w:rFonts w:ascii="Symbol" w:hAnsi="Symbol"/>
          <w:spacing w:val="-111"/>
          <w:w w:val="102"/>
          <w:position w:val="1"/>
          <w:sz w:val="28"/>
        </w:rPr>
        <w:t></w:t>
      </w:r>
      <w:r>
        <w:rPr>
          <w:rFonts w:ascii="Symbol" w:hAnsi="Symbol"/>
          <w:spacing w:val="16"/>
          <w:w w:val="102"/>
          <w:position w:val="-10"/>
          <w:sz w:val="28"/>
        </w:rPr>
        <w:t></w:t>
      </w:r>
      <w:r>
        <w:rPr>
          <w:i/>
          <w:spacing w:val="-51"/>
          <w:w w:val="102"/>
          <w:sz w:val="28"/>
        </w:rPr>
        <w:t>P</w:t>
      </w:r>
      <w:r>
        <w:rPr>
          <w:i/>
          <w:spacing w:val="-2"/>
          <w:w w:val="103"/>
          <w:position w:val="-6"/>
          <w:sz w:val="16"/>
        </w:rPr>
        <w:t>в</w:t>
      </w:r>
      <w:r>
        <w:rPr>
          <w:i/>
          <w:spacing w:val="-3"/>
          <w:w w:val="103"/>
          <w:position w:val="-6"/>
          <w:sz w:val="16"/>
        </w:rPr>
        <w:t>и</w:t>
      </w:r>
      <w:r>
        <w:rPr>
          <w:i/>
          <w:spacing w:val="10"/>
          <w:w w:val="103"/>
          <w:position w:val="-6"/>
          <w:sz w:val="16"/>
        </w:rPr>
        <w:t>х</w:t>
      </w:r>
      <w:r>
        <w:rPr>
          <w:spacing w:val="3"/>
          <w:w w:val="103"/>
          <w:position w:val="-6"/>
          <w:sz w:val="16"/>
        </w:rPr>
        <w:t>0</w:t>
      </w:r>
      <w:r>
        <w:rPr>
          <w:i/>
          <w:w w:val="103"/>
          <w:position w:val="-6"/>
          <w:sz w:val="16"/>
        </w:rPr>
        <w:t>і</w:t>
      </w:r>
      <w:r>
        <w:rPr>
          <w:i/>
          <w:position w:val="-6"/>
          <w:sz w:val="16"/>
        </w:rPr>
        <w:t> </w:t>
      </w:r>
      <w:r>
        <w:rPr>
          <w:i/>
          <w:spacing w:val="0"/>
          <w:position w:val="-6"/>
          <w:sz w:val="16"/>
        </w:rPr>
        <w:t> </w:t>
      </w:r>
      <w:r>
        <w:rPr>
          <w:rFonts w:ascii="Symbol" w:hAnsi="Symbol"/>
          <w:w w:val="102"/>
          <w:sz w:val="28"/>
        </w:rPr>
        <w:t></w:t>
      </w:r>
      <w:r>
        <w:rPr>
          <w:spacing w:val="13"/>
          <w:sz w:val="28"/>
        </w:rPr>
        <w:t> </w:t>
      </w:r>
      <w:r>
        <w:rPr>
          <w:i/>
          <w:spacing w:val="-4"/>
          <w:w w:val="102"/>
          <w:sz w:val="28"/>
        </w:rPr>
        <w:t>p</w:t>
      </w:r>
      <w:r>
        <w:rPr>
          <w:i/>
          <w:spacing w:val="-3"/>
          <w:w w:val="103"/>
          <w:position w:val="-6"/>
          <w:sz w:val="16"/>
        </w:rPr>
        <w:t>a</w:t>
      </w:r>
      <w:r>
        <w:rPr>
          <w:i/>
          <w:w w:val="103"/>
          <w:position w:val="-6"/>
          <w:sz w:val="16"/>
        </w:rPr>
        <w:t>j</w:t>
      </w:r>
      <w:r>
        <w:rPr>
          <w:i/>
          <w:spacing w:val="-6"/>
          <w:position w:val="-6"/>
          <w:sz w:val="16"/>
        </w:rPr>
        <w:t> </w:t>
      </w:r>
      <w:r>
        <w:rPr>
          <w:w w:val="102"/>
          <w:sz w:val="28"/>
        </w:rPr>
        <w:t>(</w:t>
      </w:r>
      <w:r>
        <w:rPr>
          <w:spacing w:val="-14"/>
          <w:sz w:val="28"/>
        </w:rPr>
        <w:t> </w:t>
      </w:r>
      <w:r>
        <w:rPr>
          <w:i/>
          <w:spacing w:val="5"/>
          <w:w w:val="102"/>
          <w:sz w:val="28"/>
        </w:rPr>
        <w:t>f</w:t>
      </w:r>
      <w:r>
        <w:rPr>
          <w:i/>
          <w:w w:val="103"/>
          <w:position w:val="-6"/>
          <w:sz w:val="16"/>
        </w:rPr>
        <w:t>i</w:t>
      </w:r>
      <w:r>
        <w:rPr>
          <w:i/>
          <w:spacing w:val="-8"/>
          <w:position w:val="-6"/>
          <w:sz w:val="16"/>
        </w:rPr>
        <w:t> </w:t>
      </w:r>
      <w:r>
        <w:rPr>
          <w:spacing w:val="10"/>
          <w:w w:val="102"/>
          <w:sz w:val="28"/>
        </w:rPr>
        <w:t>)</w:t>
      </w:r>
      <w:r>
        <w:rPr>
          <w:rFonts w:ascii="Symbol" w:hAnsi="Symbol"/>
          <w:spacing w:val="-111"/>
          <w:w w:val="102"/>
          <w:position w:val="1"/>
          <w:sz w:val="28"/>
        </w:rPr>
        <w:t></w:t>
      </w:r>
      <w:r>
        <w:rPr>
          <w:rFonts w:ascii="Symbol" w:hAnsi="Symbol"/>
          <w:w w:val="102"/>
          <w:position w:val="-10"/>
          <w:sz w:val="28"/>
        </w:rPr>
        <w:t></w:t>
      </w:r>
    </w:p>
    <w:p>
      <w:pPr>
        <w:spacing w:line="164" w:lineRule="exact" w:before="0"/>
        <w:ind w:left="3526" w:right="1927" w:firstLine="0"/>
        <w:jc w:val="center"/>
        <w:rPr>
          <w:sz w:val="16"/>
        </w:rPr>
      </w:pPr>
      <w:r>
        <w:rPr>
          <w:i/>
          <w:w w:val="105"/>
          <w:sz w:val="16"/>
        </w:rPr>
        <w:t>i</w:t>
      </w:r>
      <w:r>
        <w:rPr>
          <w:rFonts w:ascii="Symbol" w:hAnsi="Symbol"/>
          <w:w w:val="105"/>
          <w:sz w:val="16"/>
        </w:rPr>
        <w:t></w:t>
      </w:r>
      <w:r>
        <w:rPr>
          <w:w w:val="105"/>
          <w:sz w:val="16"/>
        </w:rPr>
        <w:t>1</w:t>
      </w:r>
    </w:p>
    <w:p>
      <w:pPr>
        <w:pStyle w:val="BodyText"/>
        <w:spacing w:before="7"/>
        <w:rPr>
          <w:sz w:val="26"/>
        </w:rPr>
      </w:pPr>
      <w:r>
        <w:rPr/>
        <w:br w:type="column"/>
      </w:r>
      <w:r>
        <w:rPr>
          <w:sz w:val="26"/>
        </w:rPr>
      </w:r>
    </w:p>
    <w:p>
      <w:pPr>
        <w:pStyle w:val="BodyText"/>
        <w:ind w:left="38"/>
      </w:pPr>
      <w:r>
        <w:rPr>
          <w:rFonts w:ascii="Symbol" w:hAnsi="Symbol"/>
          <w:w w:val="105"/>
        </w:rPr>
        <w:t></w:t>
      </w:r>
      <w:r>
        <w:rPr>
          <w:spacing w:val="-34"/>
          <w:w w:val="105"/>
        </w:rPr>
        <w:t> </w:t>
      </w:r>
      <w:r>
        <w:rPr>
          <w:spacing w:val="-4"/>
          <w:w w:val="105"/>
        </w:rPr>
        <w:t>0,</w:t>
      </w:r>
      <w:r>
        <w:rPr>
          <w:spacing w:val="-6"/>
          <w:w w:val="105"/>
        </w:rPr>
        <w:t> </w:t>
      </w:r>
      <w:r>
        <w:rPr>
          <w:i/>
          <w:w w:val="105"/>
        </w:rPr>
        <w:t>j</w:t>
      </w:r>
      <w:r>
        <w:rPr>
          <w:i/>
          <w:spacing w:val="-12"/>
          <w:w w:val="105"/>
        </w:rPr>
        <w:t> </w:t>
      </w:r>
      <w:r>
        <w:rPr>
          <w:rFonts w:ascii="Symbol" w:hAnsi="Symbol"/>
          <w:w w:val="105"/>
        </w:rPr>
        <w:t></w:t>
      </w:r>
      <w:r>
        <w:rPr>
          <w:spacing w:val="-50"/>
          <w:w w:val="105"/>
        </w:rPr>
        <w:t> </w:t>
      </w:r>
      <w:r>
        <w:rPr>
          <w:spacing w:val="-3"/>
          <w:w w:val="105"/>
        </w:rPr>
        <w:t>1..3.</w:t>
      </w:r>
    </w:p>
    <w:p>
      <w:pPr>
        <w:pStyle w:val="BodyText"/>
        <w:spacing w:before="1"/>
      </w:pPr>
      <w:r>
        <w:rPr/>
        <w:br w:type="column"/>
      </w:r>
      <w:r>
        <w:rPr/>
      </w:r>
    </w:p>
    <w:p>
      <w:pPr>
        <w:pStyle w:val="BodyText"/>
        <w:ind w:left="1238"/>
      </w:pPr>
      <w:r>
        <w:rPr/>
        <w:t>(1.11)</w:t>
      </w:r>
    </w:p>
    <w:p>
      <w:pPr>
        <w:spacing w:after="0"/>
        <w:sectPr>
          <w:type w:val="continuous"/>
          <w:pgSz w:w="11910" w:h="16840"/>
          <w:pgMar w:top="1040" w:bottom="280" w:left="1300" w:right="740"/>
          <w:cols w:num="3" w:equalWidth="0">
            <w:col w:w="5717" w:space="40"/>
            <w:col w:w="1481" w:space="39"/>
            <w:col w:w="2593"/>
          </w:cols>
        </w:sectPr>
      </w:pPr>
    </w:p>
    <w:p>
      <w:pPr>
        <w:pStyle w:val="ListParagraph"/>
        <w:numPr>
          <w:ilvl w:val="1"/>
          <w:numId w:val="3"/>
        </w:numPr>
        <w:tabs>
          <w:tab w:pos="1535" w:val="left" w:leader="none"/>
        </w:tabs>
        <w:spacing w:line="355" w:lineRule="auto" w:before="167" w:after="0"/>
        <w:ind w:left="118" w:right="672" w:firstLine="708"/>
        <w:jc w:val="both"/>
        <w:rPr>
          <w:sz w:val="28"/>
        </w:rPr>
      </w:pPr>
      <w:r>
        <w:rPr>
          <w:i/>
          <w:sz w:val="28"/>
        </w:rPr>
        <w:t>Коефіцієнту детермінації </w:t>
      </w:r>
      <w:r>
        <w:rPr>
          <w:sz w:val="28"/>
        </w:rPr>
        <w:t>(R</w:t>
      </w:r>
      <w:r>
        <w:rPr>
          <w:position w:val="10"/>
          <w:sz w:val="18"/>
        </w:rPr>
        <w:t>2 </w:t>
      </w:r>
      <w:r>
        <w:rPr>
          <w:sz w:val="28"/>
        </w:rPr>
        <w:t>- R squared), що є часткою дисперсії відхилень залежної змінної від її середнього значення. Іншими словами, </w:t>
      </w:r>
      <w:r>
        <w:rPr>
          <w:i/>
          <w:sz w:val="28"/>
        </w:rPr>
        <w:t>R</w:t>
      </w:r>
      <w:r>
        <w:rPr>
          <w:i/>
          <w:position w:val="10"/>
          <w:sz w:val="18"/>
        </w:rPr>
        <w:t>2 </w:t>
      </w:r>
      <w:r>
        <w:rPr>
          <w:sz w:val="28"/>
        </w:rPr>
        <w:t>– це квадрат змішаної кореляції між експериментальними значеннями та значеннями синтезованої математичної</w:t>
      </w:r>
      <w:r>
        <w:rPr>
          <w:spacing w:val="-4"/>
          <w:sz w:val="28"/>
        </w:rPr>
        <w:t> </w:t>
      </w:r>
      <w:r>
        <w:rPr>
          <w:sz w:val="28"/>
        </w:rPr>
        <w:t>моделі.</w:t>
      </w:r>
    </w:p>
    <w:p>
      <w:pPr>
        <w:spacing w:line="157" w:lineRule="exact" w:before="37"/>
        <w:ind w:left="1596" w:right="0" w:firstLine="0"/>
        <w:jc w:val="center"/>
        <w:rPr>
          <w:sz w:val="16"/>
        </w:rPr>
      </w:pPr>
      <w:r>
        <w:rPr/>
        <w:pict>
          <v:shape style="position:absolute;margin-left:248.639633pt;margin-top:4.932185pt;width:3.65pt;height:9pt;mso-position-horizontal-relative:page;mso-position-vertical-relative:paragraph;z-index:-66400" type="#_x0000_t202" filled="false" stroked="false">
            <v:textbox inset="0,0,0,0">
              <w:txbxContent>
                <w:p>
                  <w:pPr>
                    <w:spacing w:line="179" w:lineRule="exact" w:before="0"/>
                    <w:ind w:left="0" w:right="0" w:firstLine="0"/>
                    <w:jc w:val="left"/>
                    <w:rPr>
                      <w:i/>
                      <w:sz w:val="16"/>
                    </w:rPr>
                  </w:pPr>
                  <w:r>
                    <w:rPr>
                      <w:i/>
                      <w:w w:val="101"/>
                      <w:sz w:val="16"/>
                    </w:rPr>
                    <w:t>k</w:t>
                  </w:r>
                </w:p>
              </w:txbxContent>
            </v:textbox>
            <w10:wrap type="none"/>
          </v:shape>
        </w:pict>
      </w:r>
      <w:r>
        <w:rPr>
          <w:w w:val="101"/>
          <w:sz w:val="16"/>
        </w:rPr>
        <w:t>2</w:t>
      </w:r>
    </w:p>
    <w:p>
      <w:pPr>
        <w:spacing w:line="419" w:lineRule="exact" w:before="0"/>
        <w:ind w:left="1798" w:right="2422" w:firstLine="0"/>
        <w:jc w:val="center"/>
        <w:rPr>
          <w:rFonts w:ascii="Symbol" w:hAnsi="Symbol"/>
          <w:sz w:val="28"/>
        </w:rPr>
      </w:pPr>
      <w:r>
        <w:rPr>
          <w:rFonts w:ascii="Symbol" w:hAnsi="Symbol"/>
          <w:spacing w:val="31"/>
          <w:w w:val="100"/>
          <w:position w:val="1"/>
          <w:sz w:val="42"/>
        </w:rPr>
        <w:t></w:t>
      </w:r>
      <w:r>
        <w:rPr>
          <w:rFonts w:ascii="Symbol" w:hAnsi="Symbol"/>
          <w:spacing w:val="-108"/>
          <w:w w:val="100"/>
          <w:position w:val="8"/>
          <w:sz w:val="28"/>
        </w:rPr>
        <w:t></w:t>
      </w:r>
      <w:r>
        <w:rPr>
          <w:rFonts w:ascii="Symbol" w:hAnsi="Symbol"/>
          <w:spacing w:val="20"/>
          <w:w w:val="100"/>
          <w:position w:val="-3"/>
          <w:sz w:val="28"/>
        </w:rPr>
        <w:t></w:t>
      </w:r>
      <w:r>
        <w:rPr>
          <w:i/>
          <w:spacing w:val="-48"/>
          <w:w w:val="100"/>
          <w:position w:val="7"/>
          <w:sz w:val="28"/>
        </w:rPr>
        <w:t>P</w:t>
      </w:r>
      <w:r>
        <w:rPr>
          <w:i/>
          <w:spacing w:val="-1"/>
          <w:w w:val="101"/>
          <w:sz w:val="16"/>
        </w:rPr>
        <w:t>ви</w:t>
      </w:r>
      <w:r>
        <w:rPr>
          <w:i/>
          <w:spacing w:val="11"/>
          <w:w w:val="101"/>
          <w:sz w:val="16"/>
        </w:rPr>
        <w:t>х</w:t>
      </w:r>
      <w:r>
        <w:rPr>
          <w:spacing w:val="5"/>
          <w:w w:val="101"/>
          <w:sz w:val="16"/>
        </w:rPr>
        <w:t>0</w:t>
      </w:r>
      <w:r>
        <w:rPr>
          <w:i/>
          <w:w w:val="101"/>
          <w:sz w:val="16"/>
        </w:rPr>
        <w:t>і</w:t>
      </w:r>
      <w:r>
        <w:rPr>
          <w:i/>
          <w:sz w:val="16"/>
        </w:rPr>
        <w:t> </w:t>
      </w:r>
      <w:r>
        <w:rPr>
          <w:i/>
          <w:spacing w:val="1"/>
          <w:sz w:val="16"/>
        </w:rPr>
        <w:t> </w:t>
      </w:r>
      <w:r>
        <w:rPr>
          <w:rFonts w:ascii="Symbol" w:hAnsi="Symbol"/>
          <w:w w:val="100"/>
          <w:position w:val="7"/>
          <w:sz w:val="28"/>
        </w:rPr>
        <w:t></w:t>
      </w:r>
      <w:r>
        <w:rPr>
          <w:spacing w:val="16"/>
          <w:position w:val="7"/>
          <w:sz w:val="28"/>
        </w:rPr>
        <w:t> </w:t>
      </w:r>
      <w:r>
        <w:rPr>
          <w:i/>
          <w:spacing w:val="-1"/>
          <w:w w:val="100"/>
          <w:position w:val="7"/>
          <w:sz w:val="28"/>
        </w:rPr>
        <w:t>p</w:t>
      </w:r>
      <w:r>
        <w:rPr>
          <w:i/>
          <w:spacing w:val="-1"/>
          <w:w w:val="101"/>
          <w:sz w:val="16"/>
        </w:rPr>
        <w:t>a</w:t>
      </w:r>
      <w:r>
        <w:rPr>
          <w:i/>
          <w:w w:val="101"/>
          <w:sz w:val="16"/>
        </w:rPr>
        <w:t>j</w:t>
      </w:r>
      <w:r>
        <w:rPr>
          <w:i/>
          <w:spacing w:val="-5"/>
          <w:sz w:val="16"/>
        </w:rPr>
        <w:t> </w:t>
      </w:r>
      <w:r>
        <w:rPr>
          <w:w w:val="100"/>
          <w:position w:val="7"/>
          <w:sz w:val="28"/>
        </w:rPr>
        <w:t>(</w:t>
      </w:r>
      <w:r>
        <w:rPr>
          <w:spacing w:val="-12"/>
          <w:position w:val="7"/>
          <w:sz w:val="28"/>
        </w:rPr>
        <w:t> </w:t>
      </w:r>
      <w:r>
        <w:rPr>
          <w:i/>
          <w:spacing w:val="7"/>
          <w:w w:val="100"/>
          <w:position w:val="7"/>
          <w:sz w:val="28"/>
        </w:rPr>
        <w:t>f</w:t>
      </w:r>
      <w:r>
        <w:rPr>
          <w:i/>
          <w:w w:val="101"/>
          <w:sz w:val="16"/>
        </w:rPr>
        <w:t>i</w:t>
      </w:r>
      <w:r>
        <w:rPr>
          <w:i/>
          <w:spacing w:val="-8"/>
          <w:sz w:val="16"/>
        </w:rPr>
        <w:t> </w:t>
      </w:r>
      <w:r>
        <w:rPr>
          <w:spacing w:val="11"/>
          <w:w w:val="100"/>
          <w:position w:val="7"/>
          <w:sz w:val="28"/>
        </w:rPr>
        <w:t>)</w:t>
      </w:r>
      <w:r>
        <w:rPr>
          <w:rFonts w:ascii="Symbol" w:hAnsi="Symbol"/>
          <w:spacing w:val="-108"/>
          <w:w w:val="100"/>
          <w:position w:val="8"/>
          <w:sz w:val="28"/>
        </w:rPr>
        <w:t></w:t>
      </w:r>
      <w:r>
        <w:rPr>
          <w:rFonts w:ascii="Symbol" w:hAnsi="Symbol"/>
          <w:w w:val="100"/>
          <w:position w:val="-3"/>
          <w:sz w:val="28"/>
        </w:rPr>
        <w:t></w:t>
      </w:r>
    </w:p>
    <w:p>
      <w:pPr>
        <w:spacing w:after="0" w:line="419" w:lineRule="exact"/>
        <w:jc w:val="center"/>
        <w:rPr>
          <w:rFonts w:ascii="Symbol" w:hAnsi="Symbol"/>
          <w:sz w:val="28"/>
        </w:rPr>
        <w:sectPr>
          <w:type w:val="continuous"/>
          <w:pgSz w:w="11910" w:h="16840"/>
          <w:pgMar w:top="1040" w:bottom="280" w:left="1300" w:right="740"/>
        </w:sectPr>
      </w:pPr>
    </w:p>
    <w:p>
      <w:pPr>
        <w:tabs>
          <w:tab w:pos="5807" w:val="left" w:leader="none"/>
        </w:tabs>
        <w:spacing w:line="210" w:lineRule="exact" w:before="0"/>
        <w:ind w:left="2635" w:right="0" w:firstLine="0"/>
        <w:jc w:val="left"/>
        <w:rPr>
          <w:sz w:val="28"/>
        </w:rPr>
      </w:pPr>
      <w:r>
        <w:rPr>
          <w:i/>
          <w:spacing w:val="5"/>
          <w:sz w:val="28"/>
        </w:rPr>
        <w:t>R</w:t>
      </w:r>
      <w:r>
        <w:rPr>
          <w:spacing w:val="5"/>
          <w:position w:val="13"/>
          <w:sz w:val="16"/>
        </w:rPr>
        <w:t>2 </w:t>
      </w:r>
      <w:r>
        <w:rPr>
          <w:rFonts w:ascii="Symbol" w:hAnsi="Symbol"/>
          <w:sz w:val="28"/>
        </w:rPr>
        <w:t></w:t>
      </w:r>
      <w:r>
        <w:rPr>
          <w:sz w:val="28"/>
        </w:rPr>
        <w:t> 1</w:t>
      </w:r>
      <w:r>
        <w:rPr>
          <w:spacing w:val="-47"/>
          <w:sz w:val="28"/>
        </w:rPr>
        <w:t> </w:t>
      </w:r>
      <w:r>
        <w:rPr>
          <w:rFonts w:ascii="Symbol" w:hAnsi="Symbol"/>
          <w:sz w:val="28"/>
        </w:rPr>
        <w:t></w:t>
      </w:r>
      <w:r>
        <w:rPr>
          <w:spacing w:val="48"/>
          <w:position w:val="10"/>
          <w:sz w:val="28"/>
          <w:u w:val="single"/>
        </w:rPr>
        <w:t> </w:t>
      </w:r>
      <w:r>
        <w:rPr>
          <w:i/>
          <w:position w:val="10"/>
          <w:sz w:val="16"/>
          <w:u w:val="single"/>
        </w:rPr>
        <w:t>i</w:t>
      </w:r>
      <w:r>
        <w:rPr>
          <w:rFonts w:ascii="Symbol" w:hAnsi="Symbol"/>
          <w:position w:val="10"/>
          <w:sz w:val="16"/>
          <w:u w:val="single"/>
        </w:rPr>
        <w:t></w:t>
      </w:r>
      <w:r>
        <w:rPr>
          <w:position w:val="10"/>
          <w:sz w:val="16"/>
          <w:u w:val="single"/>
        </w:rPr>
        <w:t>1</w:t>
        <w:tab/>
      </w:r>
      <w:r>
        <w:rPr>
          <w:rFonts w:ascii="Symbol" w:hAnsi="Symbol"/>
          <w:sz w:val="28"/>
        </w:rPr>
        <w:t></w:t>
      </w:r>
      <w:r>
        <w:rPr>
          <w:sz w:val="28"/>
        </w:rPr>
        <w:t> </w:t>
      </w:r>
      <w:r>
        <w:rPr>
          <w:spacing w:val="-14"/>
          <w:sz w:val="28"/>
        </w:rPr>
        <w:t>1, </w:t>
      </w:r>
      <w:r>
        <w:rPr>
          <w:i/>
          <w:sz w:val="28"/>
        </w:rPr>
        <w:t>j </w:t>
      </w:r>
      <w:r>
        <w:rPr>
          <w:rFonts w:ascii="Symbol" w:hAnsi="Symbol"/>
          <w:sz w:val="28"/>
        </w:rPr>
        <w:t></w:t>
      </w:r>
      <w:r>
        <w:rPr>
          <w:spacing w:val="-61"/>
          <w:sz w:val="28"/>
        </w:rPr>
        <w:t> </w:t>
      </w:r>
      <w:r>
        <w:rPr>
          <w:spacing w:val="-4"/>
          <w:sz w:val="28"/>
        </w:rPr>
        <w:t>1..3,</w:t>
      </w:r>
    </w:p>
    <w:p>
      <w:pPr>
        <w:pStyle w:val="BodyText"/>
        <w:spacing w:line="188" w:lineRule="exact" w:before="22"/>
        <w:ind w:left="1227"/>
      </w:pPr>
      <w:r>
        <w:rPr/>
        <w:br w:type="column"/>
      </w:r>
      <w:r>
        <w:rPr/>
        <w:t>(1.12)</w:t>
      </w:r>
    </w:p>
    <w:p>
      <w:pPr>
        <w:spacing w:after="0" w:line="188" w:lineRule="exact"/>
        <w:sectPr>
          <w:type w:val="continuous"/>
          <w:pgSz w:w="11910" w:h="16840"/>
          <w:pgMar w:top="1040" w:bottom="280" w:left="1300" w:right="740"/>
          <w:cols w:num="2" w:equalWidth="0">
            <w:col w:w="7249" w:space="40"/>
            <w:col w:w="2581"/>
          </w:cols>
        </w:sectPr>
      </w:pPr>
    </w:p>
    <w:p>
      <w:pPr>
        <w:tabs>
          <w:tab w:pos="3807" w:val="left" w:leader="none"/>
          <w:tab w:pos="5431" w:val="left" w:leader="none"/>
        </w:tabs>
        <w:spacing w:line="141" w:lineRule="exact" w:before="0"/>
        <w:ind w:left="2826" w:right="0" w:firstLine="0"/>
        <w:jc w:val="left"/>
        <w:rPr>
          <w:sz w:val="16"/>
        </w:rPr>
      </w:pPr>
      <w:r>
        <w:rPr/>
        <w:pict>
          <v:line style="position:absolute;mso-position-horizontal-relative:page;mso-position-vertical-relative:paragraph;z-index:1528;mso-wrap-distance-left:0;mso-wrap-distance-right:0" from="313.837769pt,13.264161pt" to="334.012983pt,13.264161pt" stroked="true" strokeweight=".324773pt" strokecolor="#000000">
            <v:stroke dashstyle="solid"/>
            <w10:wrap type="topAndBottom"/>
          </v:line>
        </w:pict>
      </w:r>
      <w:r>
        <w:rPr>
          <w:i/>
          <w:position w:val="20"/>
          <w:sz w:val="16"/>
        </w:rPr>
        <w:t>j</w:t>
        <w:tab/>
      </w:r>
      <w:r>
        <w:rPr>
          <w:i/>
          <w:position w:val="13"/>
          <w:sz w:val="16"/>
        </w:rPr>
        <w:t>k  </w:t>
      </w:r>
      <w:r>
        <w:rPr>
          <w:i/>
          <w:spacing w:val="32"/>
          <w:position w:val="13"/>
          <w:sz w:val="16"/>
        </w:rPr>
        <w:t> </w:t>
      </w:r>
      <w:r>
        <w:rPr>
          <w:rFonts w:ascii="Symbol" w:hAnsi="Symbol"/>
          <w:sz w:val="28"/>
        </w:rPr>
        <w:t></w:t>
      </w:r>
      <w:r>
        <w:rPr>
          <w:sz w:val="28"/>
        </w:rPr>
        <w:tab/>
      </w:r>
      <w:r>
        <w:rPr>
          <w:rFonts w:ascii="Symbol" w:hAnsi="Symbol"/>
          <w:spacing w:val="6"/>
          <w:sz w:val="28"/>
        </w:rPr>
        <w:t></w:t>
      </w:r>
      <w:r>
        <w:rPr>
          <w:spacing w:val="6"/>
          <w:position w:val="19"/>
          <w:sz w:val="16"/>
        </w:rPr>
        <w:t>2</w:t>
      </w:r>
    </w:p>
    <w:p>
      <w:pPr>
        <w:spacing w:after="0" w:line="141" w:lineRule="exact"/>
        <w:jc w:val="left"/>
        <w:rPr>
          <w:sz w:val="16"/>
        </w:rPr>
        <w:sectPr>
          <w:type w:val="continuous"/>
          <w:pgSz w:w="11910" w:h="16840"/>
          <w:pgMar w:top="1040" w:bottom="280" w:left="1300" w:right="740"/>
        </w:sectPr>
      </w:pPr>
    </w:p>
    <w:p>
      <w:pPr>
        <w:pStyle w:val="BodyText"/>
        <w:spacing w:before="8"/>
        <w:rPr>
          <w:sz w:val="74"/>
        </w:rPr>
      </w:pPr>
    </w:p>
    <w:p>
      <w:pPr>
        <w:tabs>
          <w:tab w:pos="1313" w:val="left" w:leader="none"/>
        </w:tabs>
        <w:spacing w:line="556" w:lineRule="exact" w:before="1"/>
        <w:ind w:left="783" w:right="0" w:firstLine="0"/>
        <w:jc w:val="left"/>
        <w:rPr>
          <w:i/>
          <w:sz w:val="27"/>
        </w:rPr>
      </w:pPr>
      <w:r>
        <w:rPr/>
        <w:pict>
          <v:line style="position:absolute;mso-position-horizontal-relative:page;mso-position-vertical-relative:paragraph;z-index:-66472" from="141.716217pt,18.046827pt" to="150.515961pt,18.046827pt" stroked="true" strokeweight=".684522pt" strokecolor="#000000">
            <v:stroke dashstyle="solid"/>
            <w10:wrap type="none"/>
          </v:line>
        </w:pict>
      </w:r>
      <w:r>
        <w:rPr/>
        <w:pict>
          <v:line style="position:absolute;mso-position-horizontal-relative:page;mso-position-vertical-relative:paragraph;z-index:-66448" from="105.416054pt,9.989136pt" to="125.637693pt,9.989136pt" stroked="true" strokeweight=".321584pt" strokecolor="#000000">
            <v:stroke dashstyle="solid"/>
            <w10:wrap type="none"/>
          </v:line>
        </w:pict>
      </w:r>
      <w:r>
        <w:rPr/>
        <w:pict>
          <v:shape style="position:absolute;margin-left:85.103996pt;margin-top:9.264657pt;width:13.45pt;height:15.55pt;mso-position-horizontal-relative:page;mso-position-vertical-relative:paragraph;z-index:1696" type="#_x0000_t202" filled="false" stroked="false">
            <v:textbox inset="0,0,0,0">
              <w:txbxContent>
                <w:p>
                  <w:pPr>
                    <w:pStyle w:val="BodyText"/>
                    <w:spacing w:line="311" w:lineRule="exact"/>
                  </w:pPr>
                  <w:r>
                    <w:rPr/>
                    <w:t>де</w:t>
                  </w:r>
                </w:p>
              </w:txbxContent>
            </v:textbox>
            <w10:wrap type="none"/>
          </v:shape>
        </w:pict>
      </w:r>
      <w:r>
        <w:rPr>
          <w:i/>
          <w:w w:val="103"/>
          <w:sz w:val="27"/>
        </w:rPr>
        <w:t>P</w:t>
      </w:r>
      <w:r>
        <w:rPr>
          <w:i/>
          <w:sz w:val="27"/>
        </w:rPr>
        <w:tab/>
      </w:r>
      <w:r>
        <w:rPr>
          <w:rFonts w:ascii="Symbol" w:hAnsi="Symbol"/>
          <w:w w:val="103"/>
          <w:sz w:val="27"/>
        </w:rPr>
        <w:t></w:t>
      </w:r>
      <w:r>
        <w:rPr>
          <w:spacing w:val="16"/>
          <w:sz w:val="27"/>
        </w:rPr>
        <w:t> </w:t>
      </w:r>
      <w:r>
        <w:rPr>
          <w:w w:val="103"/>
          <w:position w:val="17"/>
          <w:sz w:val="27"/>
        </w:rPr>
        <w:t>1</w:t>
      </w:r>
      <w:r>
        <w:rPr>
          <w:spacing w:val="-10"/>
          <w:position w:val="17"/>
          <w:sz w:val="27"/>
        </w:rPr>
        <w:t> </w:t>
      </w:r>
      <w:r>
        <w:rPr>
          <w:rFonts w:ascii="Symbol" w:hAnsi="Symbol"/>
          <w:spacing w:val="-190"/>
          <w:w w:val="101"/>
          <w:position w:val="-5"/>
          <w:sz w:val="41"/>
        </w:rPr>
        <w:t></w:t>
      </w:r>
      <w:r>
        <w:rPr>
          <w:i/>
          <w:w w:val="100"/>
          <w:position w:val="28"/>
          <w:sz w:val="16"/>
        </w:rPr>
        <w:t>k</w:t>
      </w:r>
      <w:r>
        <w:rPr>
          <w:i/>
          <w:position w:val="28"/>
          <w:sz w:val="16"/>
        </w:rPr>
        <w:t>    </w:t>
      </w:r>
      <w:r>
        <w:rPr>
          <w:i/>
          <w:spacing w:val="-46"/>
          <w:w w:val="103"/>
          <w:sz w:val="27"/>
        </w:rPr>
        <w:t>P</w:t>
      </w:r>
    </w:p>
    <w:p>
      <w:pPr>
        <w:spacing w:line="172" w:lineRule="exact" w:before="0"/>
        <w:ind w:left="0" w:right="240" w:firstLine="0"/>
        <w:jc w:val="right"/>
        <w:rPr>
          <w:sz w:val="16"/>
        </w:rPr>
      </w:pPr>
      <w:r>
        <w:rPr>
          <w:i/>
          <w:sz w:val="16"/>
        </w:rPr>
        <w:t>i</w:t>
      </w:r>
      <w:r>
        <w:rPr>
          <w:rFonts w:ascii="Symbol" w:hAnsi="Symbol"/>
          <w:sz w:val="16"/>
        </w:rPr>
        <w:t></w:t>
      </w:r>
      <w:r>
        <w:rPr>
          <w:sz w:val="16"/>
        </w:rPr>
        <w:t>1</w:t>
      </w:r>
    </w:p>
    <w:p>
      <w:pPr>
        <w:spacing w:line="501" w:lineRule="exact" w:before="0"/>
        <w:ind w:left="1388" w:right="0" w:firstLine="0"/>
        <w:jc w:val="left"/>
        <w:rPr>
          <w:rFonts w:ascii="Symbol" w:hAnsi="Symbol"/>
          <w:sz w:val="28"/>
        </w:rPr>
      </w:pPr>
      <w:r>
        <w:rPr/>
        <w:br w:type="column"/>
      </w:r>
      <w:r>
        <w:rPr>
          <w:rFonts w:ascii="Symbol" w:hAnsi="Symbol"/>
          <w:spacing w:val="31"/>
          <w:w w:val="100"/>
          <w:position w:val="1"/>
          <w:sz w:val="42"/>
        </w:rPr>
        <w:t></w:t>
      </w:r>
      <w:r>
        <w:rPr>
          <w:rFonts w:ascii="Symbol" w:hAnsi="Symbol"/>
          <w:spacing w:val="20"/>
          <w:w w:val="100"/>
          <w:position w:val="-4"/>
          <w:sz w:val="28"/>
        </w:rPr>
        <w:t></w:t>
      </w:r>
      <w:r>
        <w:rPr>
          <w:i/>
          <w:spacing w:val="-48"/>
          <w:w w:val="100"/>
          <w:position w:val="7"/>
          <w:sz w:val="28"/>
        </w:rPr>
        <w:t>P</w:t>
      </w:r>
      <w:r>
        <w:rPr>
          <w:i/>
          <w:spacing w:val="-1"/>
          <w:w w:val="101"/>
          <w:sz w:val="16"/>
        </w:rPr>
        <w:t>ви</w:t>
      </w:r>
      <w:r>
        <w:rPr>
          <w:i/>
          <w:spacing w:val="12"/>
          <w:w w:val="101"/>
          <w:sz w:val="16"/>
        </w:rPr>
        <w:t>х</w:t>
      </w:r>
      <w:r>
        <w:rPr>
          <w:spacing w:val="5"/>
          <w:w w:val="101"/>
          <w:sz w:val="16"/>
        </w:rPr>
        <w:t>0</w:t>
      </w:r>
      <w:r>
        <w:rPr>
          <w:i/>
          <w:w w:val="101"/>
          <w:sz w:val="16"/>
        </w:rPr>
        <w:t>і</w:t>
      </w:r>
      <w:r>
        <w:rPr>
          <w:i/>
          <w:sz w:val="16"/>
        </w:rPr>
        <w:t> </w:t>
      </w:r>
      <w:r>
        <w:rPr>
          <w:i/>
          <w:spacing w:val="2"/>
          <w:sz w:val="16"/>
        </w:rPr>
        <w:t> </w:t>
      </w:r>
      <w:r>
        <w:rPr>
          <w:rFonts w:ascii="Symbol" w:hAnsi="Symbol"/>
          <w:w w:val="100"/>
          <w:position w:val="7"/>
          <w:sz w:val="28"/>
        </w:rPr>
        <w:t></w:t>
      </w:r>
      <w:r>
        <w:rPr>
          <w:spacing w:val="-9"/>
          <w:position w:val="7"/>
          <w:sz w:val="28"/>
        </w:rPr>
        <w:t> </w:t>
      </w:r>
      <w:r>
        <w:rPr>
          <w:i/>
          <w:spacing w:val="-48"/>
          <w:w w:val="100"/>
          <w:position w:val="7"/>
          <w:sz w:val="28"/>
        </w:rPr>
        <w:t>P</w:t>
      </w:r>
      <w:r>
        <w:rPr>
          <w:i/>
          <w:spacing w:val="-1"/>
          <w:w w:val="101"/>
          <w:sz w:val="16"/>
        </w:rPr>
        <w:t>ви</w:t>
      </w:r>
      <w:r>
        <w:rPr>
          <w:i/>
          <w:spacing w:val="12"/>
          <w:w w:val="101"/>
          <w:sz w:val="16"/>
        </w:rPr>
        <w:t>х</w:t>
      </w:r>
      <w:r>
        <w:rPr>
          <w:w w:val="101"/>
          <w:sz w:val="16"/>
        </w:rPr>
        <w:t>0</w:t>
      </w:r>
      <w:r>
        <w:rPr>
          <w:spacing w:val="-3"/>
          <w:sz w:val="16"/>
        </w:rPr>
        <w:t> </w:t>
      </w:r>
      <w:r>
        <w:rPr>
          <w:rFonts w:ascii="Symbol" w:hAnsi="Symbol"/>
          <w:spacing w:val="-108"/>
          <w:w w:val="100"/>
          <w:position w:val="-4"/>
          <w:sz w:val="28"/>
        </w:rPr>
        <w:t></w:t>
      </w:r>
    </w:p>
    <w:p>
      <w:pPr>
        <w:spacing w:line="156" w:lineRule="exact" w:before="0"/>
        <w:ind w:left="1435" w:right="0" w:firstLine="0"/>
        <w:jc w:val="left"/>
        <w:rPr>
          <w:sz w:val="16"/>
        </w:rPr>
      </w:pPr>
      <w:r>
        <w:rPr/>
        <w:pict>
          <v:shape style="position:absolute;margin-left:266.674805pt;margin-top:-8.884548pt;width:75.3pt;height:17.150pt;mso-position-horizontal-relative:page;mso-position-vertical-relative:paragraph;z-index:-66352" type="#_x0000_t202" filled="false" stroked="false">
            <v:textbox inset="0,0,0,0">
              <w:txbxContent>
                <w:p>
                  <w:pPr>
                    <w:pStyle w:val="BodyText"/>
                    <w:tabs>
                      <w:tab w:pos="1397" w:val="left" w:leader="none"/>
                    </w:tabs>
                    <w:spacing w:line="343" w:lineRule="exact"/>
                    <w:rPr>
                      <w:rFonts w:ascii="Symbol" w:hAnsi="Symbol"/>
                    </w:rPr>
                  </w:pPr>
                  <w:r>
                    <w:rPr>
                      <w:rFonts w:ascii="Symbol" w:hAnsi="Symbol"/>
                    </w:rPr>
                    <w:t></w:t>
                  </w:r>
                  <w:r>
                    <w:rPr/>
                    <w:tab/>
                  </w:r>
                  <w:r>
                    <w:rPr>
                      <w:rFonts w:ascii="Symbol" w:hAnsi="Symbol"/>
                    </w:rPr>
                    <w:t></w:t>
                  </w:r>
                </w:p>
              </w:txbxContent>
            </v:textbox>
            <w10:wrap type="none"/>
          </v:shape>
        </w:pict>
      </w:r>
      <w:r>
        <w:rPr>
          <w:i/>
          <w:sz w:val="16"/>
        </w:rPr>
        <w:t>i</w:t>
      </w:r>
      <w:r>
        <w:rPr>
          <w:rFonts w:ascii="Symbol" w:hAnsi="Symbol"/>
          <w:sz w:val="16"/>
        </w:rPr>
        <w:t></w:t>
      </w:r>
      <w:r>
        <w:rPr>
          <w:sz w:val="16"/>
        </w:rPr>
        <w:t>1</w:t>
      </w:r>
    </w:p>
    <w:p>
      <w:pPr>
        <w:pStyle w:val="BodyText"/>
        <w:rPr>
          <w:sz w:val="20"/>
        </w:rPr>
      </w:pPr>
    </w:p>
    <w:p>
      <w:pPr>
        <w:pStyle w:val="ListParagraph"/>
        <w:numPr>
          <w:ilvl w:val="0"/>
          <w:numId w:val="4"/>
        </w:numPr>
        <w:tabs>
          <w:tab w:pos="566" w:val="left" w:leader="none"/>
        </w:tabs>
        <w:spacing w:line="240" w:lineRule="auto" w:before="145" w:after="0"/>
        <w:ind w:left="565" w:right="0" w:hanging="163"/>
        <w:jc w:val="left"/>
        <w:rPr>
          <w:sz w:val="28"/>
        </w:rPr>
      </w:pPr>
      <w:r>
        <w:rPr/>
        <w:pict>
          <v:shape style="position:absolute;margin-left:110.440735pt;margin-top:16.512323pt;width:83.75pt;height:17.350pt;mso-position-horizontal-relative:page;mso-position-vertical-relative:paragraph;z-index:-66376" type="#_x0000_t202" filled="false" stroked="false">
            <v:textbox inset="0,0,0,0">
              <w:txbxContent>
                <w:p>
                  <w:pPr>
                    <w:tabs>
                      <w:tab w:pos="643" w:val="left" w:leader="none"/>
                      <w:tab w:pos="1304" w:val="left" w:leader="none"/>
                    </w:tabs>
                    <w:spacing w:line="134" w:lineRule="auto" w:before="41"/>
                    <w:ind w:left="0" w:right="0" w:firstLine="0"/>
                    <w:jc w:val="left"/>
                    <w:rPr>
                      <w:i/>
                      <w:sz w:val="16"/>
                    </w:rPr>
                  </w:pPr>
                  <w:r>
                    <w:rPr>
                      <w:i/>
                      <w:sz w:val="16"/>
                    </w:rPr>
                    <w:t>вих</w:t>
                  </w:r>
                  <w:r>
                    <w:rPr>
                      <w:i/>
                      <w:spacing w:val="-26"/>
                      <w:sz w:val="16"/>
                    </w:rPr>
                    <w:t> </w:t>
                  </w:r>
                  <w:r>
                    <w:rPr>
                      <w:sz w:val="16"/>
                    </w:rPr>
                    <w:t>0</w:t>
                    <w:tab/>
                  </w:r>
                  <w:r>
                    <w:rPr>
                      <w:i/>
                      <w:position w:val="-13"/>
                      <w:sz w:val="27"/>
                    </w:rPr>
                    <w:t>k</w:t>
                    <w:tab/>
                  </w:r>
                  <w:r>
                    <w:rPr>
                      <w:i/>
                      <w:sz w:val="16"/>
                    </w:rPr>
                    <w:t>вих</w:t>
                  </w:r>
                  <w:r>
                    <w:rPr>
                      <w:i/>
                      <w:spacing w:val="-21"/>
                      <w:sz w:val="16"/>
                    </w:rPr>
                    <w:t> </w:t>
                  </w:r>
                  <w:r>
                    <w:rPr>
                      <w:spacing w:val="1"/>
                      <w:sz w:val="16"/>
                    </w:rPr>
                    <w:t>0</w:t>
                  </w:r>
                  <w:r>
                    <w:rPr>
                      <w:i/>
                      <w:spacing w:val="1"/>
                      <w:sz w:val="16"/>
                    </w:rPr>
                    <w:t>i</w:t>
                  </w:r>
                </w:p>
              </w:txbxContent>
            </v:textbox>
            <w10:wrap type="none"/>
          </v:shape>
        </w:pict>
      </w:r>
      <w:r>
        <w:rPr>
          <w:sz w:val="28"/>
        </w:rPr>
        <w:t>середнє арифметичне значення дослідної</w:t>
      </w:r>
      <w:r>
        <w:rPr>
          <w:spacing w:val="-8"/>
          <w:sz w:val="28"/>
        </w:rPr>
        <w:t> </w:t>
      </w:r>
      <w:r>
        <w:rPr>
          <w:sz w:val="28"/>
        </w:rPr>
        <w:t>вибірки.</w:t>
      </w:r>
    </w:p>
    <w:p>
      <w:pPr>
        <w:spacing w:after="0" w:line="240" w:lineRule="auto"/>
        <w:jc w:val="left"/>
        <w:rPr>
          <w:sz w:val="28"/>
        </w:rPr>
        <w:sectPr>
          <w:type w:val="continuous"/>
          <w:pgSz w:w="11910" w:h="16840"/>
          <w:pgMar w:top="1040" w:bottom="280" w:left="1300" w:right="740"/>
          <w:cols w:num="2" w:equalWidth="0">
            <w:col w:w="2254" w:space="57"/>
            <w:col w:w="7559"/>
          </w:cols>
        </w:sectPr>
      </w:pPr>
    </w:p>
    <w:p>
      <w:pPr>
        <w:pStyle w:val="ListParagraph"/>
        <w:numPr>
          <w:ilvl w:val="1"/>
          <w:numId w:val="4"/>
        </w:numPr>
        <w:tabs>
          <w:tab w:pos="1535" w:val="left" w:leader="none"/>
        </w:tabs>
        <w:spacing w:line="355" w:lineRule="auto" w:before="178" w:after="0"/>
        <w:ind w:left="118" w:right="675" w:firstLine="708"/>
        <w:jc w:val="both"/>
        <w:rPr>
          <w:sz w:val="28"/>
        </w:rPr>
      </w:pPr>
      <w:r>
        <w:rPr>
          <w:i/>
          <w:sz w:val="28"/>
        </w:rPr>
        <w:t>Кореню із середнього для квадрата помилки </w:t>
      </w:r>
      <w:r>
        <w:rPr>
          <w:sz w:val="28"/>
        </w:rPr>
        <w:t>(RSME- Root mean Squared Error) є оцінкою стандартного відхилення випадкової компоненти між даними синтезованої регресійної моделі та дослідними</w:t>
      </w:r>
      <w:r>
        <w:rPr>
          <w:spacing w:val="-18"/>
          <w:sz w:val="28"/>
        </w:rPr>
        <w:t> </w:t>
      </w:r>
      <w:r>
        <w:rPr>
          <w:sz w:val="28"/>
        </w:rPr>
        <w:t>значеннями.</w:t>
      </w:r>
    </w:p>
    <w:p>
      <w:pPr>
        <w:spacing w:after="0" w:line="355" w:lineRule="auto"/>
        <w:jc w:val="both"/>
        <w:rPr>
          <w:sz w:val="28"/>
        </w:rPr>
        <w:sectPr>
          <w:type w:val="continuous"/>
          <w:pgSz w:w="11910" w:h="16840"/>
          <w:pgMar w:top="1040" w:bottom="280" w:left="1300" w:right="740"/>
        </w:sectPr>
      </w:pPr>
    </w:p>
    <w:p>
      <w:pPr>
        <w:pStyle w:val="BodyText"/>
        <w:spacing w:before="4"/>
        <w:rPr>
          <w:sz w:val="11"/>
        </w:rPr>
      </w:pPr>
    </w:p>
    <w:p>
      <w:pPr>
        <w:spacing w:after="0"/>
        <w:rPr>
          <w:sz w:val="11"/>
        </w:rPr>
        <w:sectPr>
          <w:pgSz w:w="11910" w:h="16840"/>
          <w:pgMar w:header="0" w:footer="780" w:top="1240" w:bottom="960" w:left="1300" w:right="740"/>
        </w:sectPr>
      </w:pPr>
    </w:p>
    <w:p>
      <w:pPr>
        <w:spacing w:before="108"/>
        <w:ind w:left="0" w:right="38" w:firstLine="0"/>
        <w:jc w:val="right"/>
        <w:rPr>
          <w:rFonts w:ascii="Symbol" w:hAnsi="Symbol"/>
          <w:sz w:val="27"/>
        </w:rPr>
      </w:pPr>
      <w:r>
        <w:rPr>
          <w:i/>
          <w:w w:val="105"/>
          <w:sz w:val="27"/>
        </w:rPr>
        <w:t>RMSE </w:t>
      </w:r>
      <w:r>
        <w:rPr>
          <w:i/>
          <w:w w:val="105"/>
          <w:position w:val="-6"/>
          <w:sz w:val="16"/>
        </w:rPr>
        <w:t>j </w:t>
      </w:r>
      <w:r>
        <w:rPr>
          <w:rFonts w:ascii="Symbol" w:hAnsi="Symbol"/>
          <w:w w:val="105"/>
          <w:sz w:val="27"/>
        </w:rPr>
        <w:t></w:t>
      </w:r>
    </w:p>
    <w:p>
      <w:pPr>
        <w:spacing w:before="108"/>
        <w:ind w:left="2321" w:right="0" w:firstLine="0"/>
        <w:jc w:val="left"/>
        <w:rPr>
          <w:sz w:val="27"/>
        </w:rPr>
      </w:pPr>
      <w:r>
        <w:rPr/>
        <w:br w:type="column"/>
      </w:r>
      <w:r>
        <w:rPr>
          <w:rFonts w:ascii="Symbol" w:hAnsi="Symbol"/>
          <w:w w:val="105"/>
          <w:sz w:val="27"/>
        </w:rPr>
        <w:t></w:t>
      </w:r>
      <w:r>
        <w:rPr>
          <w:w w:val="105"/>
          <w:sz w:val="27"/>
        </w:rPr>
        <w:t> </w:t>
      </w:r>
      <w:r>
        <w:rPr>
          <w:spacing w:val="-3"/>
          <w:w w:val="105"/>
          <w:sz w:val="27"/>
        </w:rPr>
        <w:t>0, </w:t>
      </w:r>
      <w:r>
        <w:rPr>
          <w:i/>
          <w:w w:val="105"/>
          <w:sz w:val="27"/>
        </w:rPr>
        <w:t>j </w:t>
      </w:r>
      <w:r>
        <w:rPr>
          <w:rFonts w:ascii="Symbol" w:hAnsi="Symbol"/>
          <w:w w:val="105"/>
          <w:sz w:val="27"/>
        </w:rPr>
        <w:t></w:t>
      </w:r>
      <w:r>
        <w:rPr>
          <w:spacing w:val="-59"/>
          <w:w w:val="105"/>
          <w:sz w:val="27"/>
        </w:rPr>
        <w:t> </w:t>
      </w:r>
      <w:r>
        <w:rPr>
          <w:spacing w:val="-3"/>
          <w:w w:val="105"/>
          <w:sz w:val="27"/>
        </w:rPr>
        <w:t>1..3,</w:t>
      </w:r>
    </w:p>
    <w:p>
      <w:pPr>
        <w:pStyle w:val="BodyText"/>
        <w:spacing w:before="116"/>
        <w:ind w:left="903"/>
      </w:pPr>
      <w:r>
        <w:rPr/>
        <w:br w:type="column"/>
      </w:r>
      <w:r>
        <w:rPr/>
        <w:t>(1.13)</w:t>
      </w:r>
    </w:p>
    <w:p>
      <w:pPr>
        <w:spacing w:after="0"/>
        <w:sectPr>
          <w:type w:val="continuous"/>
          <w:pgSz w:w="11910" w:h="16840"/>
          <w:pgMar w:top="1040" w:bottom="280" w:left="1300" w:right="740"/>
          <w:cols w:num="3" w:equalWidth="0">
            <w:col w:w="3400" w:space="424"/>
            <w:col w:w="3749" w:space="39"/>
            <w:col w:w="2258"/>
          </w:cols>
        </w:sectPr>
      </w:pPr>
    </w:p>
    <w:p>
      <w:pPr>
        <w:pStyle w:val="BodyText"/>
        <w:spacing w:before="10"/>
        <w:rPr>
          <w:sz w:val="24"/>
        </w:rPr>
      </w:pPr>
    </w:p>
    <w:p>
      <w:pPr>
        <w:pStyle w:val="ListParagraph"/>
        <w:numPr>
          <w:ilvl w:val="1"/>
          <w:numId w:val="4"/>
        </w:numPr>
        <w:tabs>
          <w:tab w:pos="1245" w:val="left" w:leader="none"/>
          <w:tab w:pos="1534" w:val="left" w:leader="none"/>
          <w:tab w:pos="1535" w:val="left" w:leader="none"/>
          <w:tab w:pos="2188" w:val="left" w:leader="none"/>
          <w:tab w:pos="3723" w:val="left" w:leader="none"/>
          <w:tab w:pos="5229" w:val="left" w:leader="none"/>
          <w:tab w:pos="7164" w:val="left" w:leader="none"/>
          <w:tab w:pos="7497" w:val="left" w:leader="none"/>
          <w:tab w:pos="8996" w:val="left" w:leader="none"/>
        </w:tabs>
        <w:spacing w:line="352" w:lineRule="auto" w:before="101" w:after="0"/>
        <w:ind w:left="118" w:right="673" w:firstLine="708"/>
        <w:jc w:val="left"/>
        <w:rPr>
          <w:sz w:val="28"/>
        </w:rPr>
      </w:pPr>
      <w:r>
        <w:rPr/>
        <w:pict>
          <v:group style="position:absolute;margin-left:236.213242pt;margin-top:-45.549953pt;width:133.050pt;height:40.950pt;mso-position-horizontal-relative:page;mso-position-vertical-relative:paragraph;z-index:1888" coordorigin="4724,-911" coordsize="2661,819">
            <v:line style="position:absolute" from="4914,-460" to="5089,-460" stroked="true" strokeweight=".678737pt" strokecolor="#000000">
              <v:stroke dashstyle="solid"/>
            </v:line>
            <v:shape style="position:absolute;left:1162;top:13817;width:2659;height:816" coordorigin="1162,13817" coordsize="2659,816" path="m4735,-360l4761,-401m4761,-401l4830,-98m4830,-97l4905,-896m4905,-897l7385,-897e" filled="false" stroked="true" strokeweight=".138499pt" strokecolor="#000000">
              <v:path arrowok="t"/>
              <v:stroke dashstyle="solid"/>
            </v:shape>
            <v:shape style="position:absolute;left:4724;top:-911;width:2655;height:808" coordorigin="4724,-911" coordsize="2655,808" path="m4771,-390l4747,-390,4816,-104,4830,-104,4836,-171,4823,-171,4771,-390xm7379,-911l4892,-911,4823,-171,4836,-171,4904,-897,7379,-897,7379,-911xm4763,-426l4724,-370,4732,-365,4747,-390,4771,-390,4763,-426xe" filled="true" fillcolor="#000000" stroked="false">
              <v:path arrowok="t"/>
              <v:fill type="solid"/>
            </v:shape>
            <v:shape style="position:absolute;left:4931;top:-815;width:397;height:580" type="#_x0000_t202" filled="false" stroked="false">
              <v:textbox inset="0,0,0,0">
                <w:txbxContent>
                  <w:p>
                    <w:pPr>
                      <w:spacing w:line="88" w:lineRule="exact" w:before="0"/>
                      <w:ind w:left="0" w:right="18" w:firstLine="0"/>
                      <w:jc w:val="right"/>
                      <w:rPr>
                        <w:i/>
                        <w:sz w:val="16"/>
                      </w:rPr>
                    </w:pPr>
                    <w:r>
                      <w:rPr>
                        <w:i/>
                        <w:w w:val="101"/>
                        <w:sz w:val="16"/>
                      </w:rPr>
                      <w:t>k</w:t>
                    </w:r>
                  </w:p>
                  <w:p>
                    <w:pPr>
                      <w:spacing w:line="93" w:lineRule="auto" w:before="15"/>
                      <w:ind w:left="0" w:right="90" w:firstLine="0"/>
                      <w:jc w:val="right"/>
                      <w:rPr>
                        <w:rFonts w:ascii="Symbol" w:hAnsi="Symbol"/>
                        <w:sz w:val="41"/>
                      </w:rPr>
                    </w:pPr>
                    <w:r>
                      <w:rPr>
                        <w:w w:val="105"/>
                        <w:sz w:val="27"/>
                      </w:rPr>
                      <w:t>1</w:t>
                    </w:r>
                    <w:r>
                      <w:rPr>
                        <w:spacing w:val="-23"/>
                        <w:w w:val="105"/>
                        <w:sz w:val="27"/>
                      </w:rPr>
                      <w:t> </w:t>
                    </w:r>
                    <w:r>
                      <w:rPr>
                        <w:rFonts w:ascii="Symbol" w:hAnsi="Symbol"/>
                        <w:spacing w:val="-194"/>
                        <w:w w:val="105"/>
                        <w:position w:val="-23"/>
                        <w:sz w:val="41"/>
                      </w:rPr>
                      <w:t></w:t>
                    </w:r>
                  </w:p>
                </w:txbxContent>
              </v:textbox>
              <w10:wrap type="none"/>
            </v:shape>
            <v:shape style="position:absolute;left:7261;top:-871;width:102;height:178" type="#_x0000_t202" filled="false" stroked="false">
              <v:textbox inset="0,0,0,0">
                <w:txbxContent>
                  <w:p>
                    <w:pPr>
                      <w:spacing w:line="178" w:lineRule="exact" w:before="0"/>
                      <w:ind w:left="0" w:right="0" w:firstLine="0"/>
                      <w:jc w:val="left"/>
                      <w:rPr>
                        <w:sz w:val="16"/>
                      </w:rPr>
                    </w:pPr>
                    <w:r>
                      <w:rPr>
                        <w:w w:val="101"/>
                        <w:sz w:val="16"/>
                      </w:rPr>
                      <w:t>2</w:t>
                    </w:r>
                  </w:p>
                </w:txbxContent>
              </v:textbox>
              <w10:wrap type="none"/>
            </v:shape>
            <v:shape style="position:absolute;left:4931;top:-423;width:479;height:330" type="#_x0000_t202" filled="false" stroked="false">
              <v:textbox inset="0,0,0,0">
                <w:txbxContent>
                  <w:p>
                    <w:pPr>
                      <w:spacing w:line="330" w:lineRule="exact" w:before="0"/>
                      <w:ind w:left="0" w:right="0" w:firstLine="0"/>
                      <w:jc w:val="left"/>
                      <w:rPr>
                        <w:sz w:val="16"/>
                      </w:rPr>
                    </w:pPr>
                    <w:r>
                      <w:rPr>
                        <w:i/>
                        <w:w w:val="105"/>
                        <w:position w:val="5"/>
                        <w:sz w:val="27"/>
                      </w:rPr>
                      <w:t>k </w:t>
                    </w:r>
                    <w:r>
                      <w:rPr>
                        <w:i/>
                        <w:w w:val="105"/>
                        <w:sz w:val="16"/>
                      </w:rPr>
                      <w:t>i</w:t>
                    </w:r>
                    <w:r>
                      <w:rPr>
                        <w:rFonts w:ascii="Symbol" w:hAnsi="Symbol"/>
                        <w:w w:val="105"/>
                        <w:sz w:val="16"/>
                      </w:rPr>
                      <w:t></w:t>
                    </w:r>
                    <w:r>
                      <w:rPr>
                        <w:w w:val="105"/>
                        <w:sz w:val="16"/>
                      </w:rPr>
                      <w:t>1</w:t>
                    </w:r>
                  </w:p>
                </w:txbxContent>
              </v:textbox>
              <w10:wrap type="none"/>
            </v:shape>
            <v:shape style="position:absolute;left:5462;top:-682;width:1802;height:458" type="#_x0000_t202" filled="false" stroked="false">
              <v:textbox inset="0,0,0,0">
                <w:txbxContent>
                  <w:p>
                    <w:pPr>
                      <w:spacing w:before="10"/>
                      <w:ind w:left="0" w:right="0" w:firstLine="0"/>
                      <w:jc w:val="left"/>
                      <w:rPr>
                        <w:rFonts w:ascii="Symbol" w:hAnsi="Symbol"/>
                        <w:sz w:val="27"/>
                      </w:rPr>
                    </w:pPr>
                    <w:r>
                      <w:rPr>
                        <w:rFonts w:ascii="Symbol" w:hAnsi="Symbol"/>
                        <w:spacing w:val="-109"/>
                        <w:w w:val="104"/>
                        <w:position w:val="8"/>
                        <w:sz w:val="27"/>
                      </w:rPr>
                      <w:t></w:t>
                    </w:r>
                    <w:r>
                      <w:rPr>
                        <w:rFonts w:ascii="Symbol" w:hAnsi="Symbol"/>
                        <w:spacing w:val="18"/>
                        <w:w w:val="104"/>
                        <w:position w:val="-2"/>
                        <w:sz w:val="27"/>
                      </w:rPr>
                      <w:t></w:t>
                    </w:r>
                    <w:r>
                      <w:rPr>
                        <w:i/>
                        <w:spacing w:val="-47"/>
                        <w:w w:val="104"/>
                        <w:position w:val="7"/>
                        <w:sz w:val="27"/>
                      </w:rPr>
                      <w:t>P</w:t>
                    </w:r>
                    <w:r>
                      <w:rPr>
                        <w:i/>
                        <w:spacing w:val="-1"/>
                        <w:w w:val="101"/>
                        <w:sz w:val="16"/>
                      </w:rPr>
                      <w:t>ви</w:t>
                    </w:r>
                    <w:r>
                      <w:rPr>
                        <w:i/>
                        <w:spacing w:val="11"/>
                        <w:w w:val="101"/>
                        <w:sz w:val="16"/>
                      </w:rPr>
                      <w:t>х</w:t>
                    </w:r>
                    <w:r>
                      <w:rPr>
                        <w:spacing w:val="5"/>
                        <w:w w:val="101"/>
                        <w:sz w:val="16"/>
                      </w:rPr>
                      <w:t>0</w:t>
                    </w:r>
                    <w:r>
                      <w:rPr>
                        <w:i/>
                        <w:w w:val="101"/>
                        <w:sz w:val="16"/>
                      </w:rPr>
                      <w:t>і</w:t>
                    </w:r>
                    <w:r>
                      <w:rPr>
                        <w:i/>
                        <w:sz w:val="16"/>
                      </w:rPr>
                      <w:t> </w:t>
                    </w:r>
                    <w:r>
                      <w:rPr>
                        <w:i/>
                        <w:spacing w:val="2"/>
                        <w:sz w:val="16"/>
                      </w:rPr>
                      <w:t> </w:t>
                    </w:r>
                    <w:r>
                      <w:rPr>
                        <w:rFonts w:ascii="Symbol" w:hAnsi="Symbol"/>
                        <w:w w:val="104"/>
                        <w:position w:val="7"/>
                        <w:sz w:val="27"/>
                      </w:rPr>
                      <w:t></w:t>
                    </w:r>
                    <w:r>
                      <w:rPr>
                        <w:spacing w:val="18"/>
                        <w:position w:val="7"/>
                        <w:sz w:val="27"/>
                      </w:rPr>
                      <w:t> </w:t>
                    </w:r>
                    <w:r>
                      <w:rPr>
                        <w:i/>
                        <w:spacing w:val="-1"/>
                        <w:w w:val="104"/>
                        <w:position w:val="7"/>
                        <w:sz w:val="27"/>
                      </w:rPr>
                      <w:t>p</w:t>
                    </w:r>
                    <w:r>
                      <w:rPr>
                        <w:i/>
                        <w:spacing w:val="-1"/>
                        <w:w w:val="101"/>
                        <w:sz w:val="16"/>
                      </w:rPr>
                      <w:t>a</w:t>
                    </w:r>
                    <w:r>
                      <w:rPr>
                        <w:i/>
                        <w:w w:val="101"/>
                        <w:sz w:val="16"/>
                      </w:rPr>
                      <w:t>j</w:t>
                    </w:r>
                    <w:r>
                      <w:rPr>
                        <w:i/>
                        <w:spacing w:val="-4"/>
                        <w:sz w:val="16"/>
                      </w:rPr>
                      <w:t> </w:t>
                    </w:r>
                    <w:r>
                      <w:rPr>
                        <w:w w:val="104"/>
                        <w:position w:val="7"/>
                        <w:sz w:val="27"/>
                      </w:rPr>
                      <w:t>(</w:t>
                    </w:r>
                    <w:r>
                      <w:rPr>
                        <w:spacing w:val="-10"/>
                        <w:position w:val="7"/>
                        <w:sz w:val="27"/>
                      </w:rPr>
                      <w:t> </w:t>
                    </w:r>
                    <w:r>
                      <w:rPr>
                        <w:i/>
                        <w:spacing w:val="7"/>
                        <w:w w:val="104"/>
                        <w:position w:val="7"/>
                        <w:sz w:val="27"/>
                      </w:rPr>
                      <w:t>f</w:t>
                    </w:r>
                    <w:r>
                      <w:rPr>
                        <w:i/>
                        <w:w w:val="101"/>
                        <w:sz w:val="16"/>
                      </w:rPr>
                      <w:t>i</w:t>
                    </w:r>
                    <w:r>
                      <w:rPr>
                        <w:i/>
                        <w:spacing w:val="-7"/>
                        <w:sz w:val="16"/>
                      </w:rPr>
                      <w:t> </w:t>
                    </w:r>
                    <w:r>
                      <w:rPr>
                        <w:spacing w:val="11"/>
                        <w:w w:val="104"/>
                        <w:position w:val="7"/>
                        <w:sz w:val="27"/>
                      </w:rPr>
                      <w:t>)</w:t>
                    </w:r>
                    <w:r>
                      <w:rPr>
                        <w:rFonts w:ascii="Symbol" w:hAnsi="Symbol"/>
                        <w:spacing w:val="-109"/>
                        <w:w w:val="104"/>
                        <w:position w:val="8"/>
                        <w:sz w:val="27"/>
                      </w:rPr>
                      <w:t></w:t>
                    </w:r>
                    <w:r>
                      <w:rPr>
                        <w:rFonts w:ascii="Symbol" w:hAnsi="Symbol"/>
                        <w:w w:val="104"/>
                        <w:position w:val="-2"/>
                        <w:sz w:val="27"/>
                      </w:rPr>
                      <w:t></w:t>
                    </w:r>
                  </w:p>
                </w:txbxContent>
              </v:textbox>
              <w10:wrap type="none"/>
            </v:shape>
            <w10:wrap type="none"/>
          </v:group>
        </w:pict>
      </w:r>
      <w:r>
        <w:rPr>
          <w:i/>
          <w:sz w:val="28"/>
        </w:rPr>
        <w:t>F-критерію Фішера </w:t>
      </w:r>
      <w:r>
        <w:rPr>
          <w:sz w:val="28"/>
        </w:rPr>
        <w:t>(F</w:t>
      </w:r>
      <w:r>
        <w:rPr>
          <w:sz w:val="28"/>
          <w:vertAlign w:val="subscript"/>
        </w:rPr>
        <w:t>j</w:t>
      </w:r>
      <w:r>
        <w:rPr>
          <w:sz w:val="28"/>
          <w:vertAlign w:val="baseline"/>
        </w:rPr>
        <w:t> - </w:t>
      </w:r>
      <w:hyperlink r:id="rId12">
        <w:r>
          <w:rPr>
            <w:sz w:val="28"/>
            <w:vertAlign w:val="baseline"/>
          </w:rPr>
          <w:t>F-test</w:t>
        </w:r>
      </w:hyperlink>
      <w:r>
        <w:rPr>
          <w:sz w:val="28"/>
          <w:vertAlign w:val="baseline"/>
        </w:rPr>
        <w:t>), що показує наскільки рівняння регресії</w:t>
        <w:tab/>
        <w:t>краще</w:t>
        <w:tab/>
        <w:t>передбачає</w:t>
        <w:tab/>
        <w:t>результати</w:t>
        <w:tab/>
        <w:t>експериментів</w:t>
        <w:tab/>
        <w:t>в</w:t>
        <w:tab/>
        <w:t>порівнянні</w:t>
        <w:tab/>
        <w:t>із</w:t>
      </w:r>
    </w:p>
    <w:p>
      <w:pPr>
        <w:pStyle w:val="BodyText"/>
        <w:spacing w:before="9"/>
        <w:rPr>
          <w:sz w:val="8"/>
        </w:rPr>
      </w:pPr>
    </w:p>
    <w:p>
      <w:pPr>
        <w:spacing w:after="0"/>
        <w:rPr>
          <w:sz w:val="8"/>
        </w:rPr>
        <w:sectPr>
          <w:type w:val="continuous"/>
          <w:pgSz w:w="11910" w:h="16840"/>
          <w:pgMar w:top="1040" w:bottom="280" w:left="1300" w:right="740"/>
        </w:sectPr>
      </w:pPr>
    </w:p>
    <w:p>
      <w:pPr>
        <w:pStyle w:val="BodyText"/>
        <w:tabs>
          <w:tab w:pos="1387" w:val="left" w:leader="none"/>
        </w:tabs>
        <w:spacing w:before="89"/>
        <w:ind w:left="118"/>
      </w:pPr>
      <w:r>
        <w:rPr/>
        <w:t>середнім</w:t>
        <w:tab/>
        <w:t>значенням</w:t>
      </w:r>
    </w:p>
    <w:p>
      <w:pPr>
        <w:pStyle w:val="BodyText"/>
        <w:spacing w:before="2"/>
        <w:rPr>
          <w:sz w:val="10"/>
        </w:rPr>
      </w:pPr>
      <w:r>
        <w:rPr/>
        <w:br w:type="column"/>
      </w:r>
      <w:r>
        <w:rPr>
          <w:sz w:val="10"/>
        </w:rPr>
      </w:r>
    </w:p>
    <w:p>
      <w:pPr>
        <w:pStyle w:val="BodyText"/>
        <w:spacing w:line="20" w:lineRule="exact"/>
        <w:ind w:left="138"/>
        <w:rPr>
          <w:sz w:val="2"/>
        </w:rPr>
      </w:pPr>
      <w:r>
        <w:rPr>
          <w:sz w:val="2"/>
        </w:rPr>
        <w:pict>
          <v:group style="width:20pt;height:.35pt;mso-position-horizontal-relative:char;mso-position-vertical-relative:line" coordorigin="0,0" coordsize="400,7">
            <v:line style="position:absolute" from="0,3" to="400,3" stroked="true" strokeweight=".320561pt" strokecolor="#000000">
              <v:stroke dashstyle="solid"/>
            </v:line>
          </v:group>
        </w:pict>
      </w:r>
      <w:r>
        <w:rPr>
          <w:sz w:val="2"/>
        </w:rPr>
      </w:r>
    </w:p>
    <w:p>
      <w:pPr>
        <w:pStyle w:val="BodyText"/>
        <w:tabs>
          <w:tab w:pos="904" w:val="left" w:leader="none"/>
          <w:tab w:pos="1358" w:val="left" w:leader="none"/>
          <w:tab w:pos="3394" w:val="left" w:leader="none"/>
          <w:tab w:pos="3867" w:val="left" w:leader="none"/>
          <w:tab w:pos="5965" w:val="left" w:leader="none"/>
        </w:tabs>
        <w:ind w:left="118"/>
      </w:pPr>
      <w:r>
        <w:rPr/>
        <w:pict>
          <v:line style="position:absolute;mso-position-horizontal-relative:page;mso-position-vertical-relative:paragraph;z-index:1936" from="449.715851pt,37.707272pt" to="469.924219pt,37.707272pt" stroked="true" strokeweight=".327185pt" strokecolor="#000000">
            <v:stroke dashstyle="solid"/>
            <w10:wrap type="none"/>
          </v:line>
        </w:pict>
      </w:r>
      <w:r>
        <w:rPr>
          <w:i/>
          <w:spacing w:val="-8"/>
          <w:sz w:val="27"/>
        </w:rPr>
        <w:t>P</w:t>
      </w:r>
      <w:r>
        <w:rPr>
          <w:i/>
          <w:spacing w:val="-8"/>
          <w:position w:val="-6"/>
          <w:sz w:val="16"/>
        </w:rPr>
        <w:t>вих</w:t>
      </w:r>
      <w:r>
        <w:rPr>
          <w:spacing w:val="-8"/>
          <w:position w:val="-6"/>
          <w:sz w:val="16"/>
        </w:rPr>
        <w:t>0 </w:t>
      </w:r>
      <w:r>
        <w:rPr>
          <w:spacing w:val="0"/>
          <w:position w:val="-6"/>
          <w:sz w:val="16"/>
        </w:rPr>
        <w:t> </w:t>
      </w:r>
      <w:r>
        <w:rPr/>
        <w:t>,</w:t>
        <w:tab/>
        <w:t>та</w:t>
        <w:tab/>
        <w:t>розраховується</w:t>
        <w:tab/>
        <w:t>як</w:t>
        <w:tab/>
        <w:t>співвідношення</w:t>
        <w:tab/>
        <w:t>між</w:t>
      </w:r>
    </w:p>
    <w:p>
      <w:pPr>
        <w:spacing w:after="0"/>
        <w:sectPr>
          <w:type w:val="continuous"/>
          <w:pgSz w:w="11910" w:h="16840"/>
          <w:pgMar w:top="1040" w:bottom="280" w:left="1300" w:right="740"/>
          <w:cols w:num="2" w:equalWidth="0">
            <w:col w:w="2680" w:space="93"/>
            <w:col w:w="7097"/>
          </w:cols>
        </w:sectPr>
      </w:pPr>
    </w:p>
    <w:p>
      <w:pPr>
        <w:pStyle w:val="BodyText"/>
        <w:spacing w:before="6"/>
        <w:rPr>
          <w:sz w:val="22"/>
        </w:rPr>
      </w:pPr>
    </w:p>
    <w:p>
      <w:pPr>
        <w:spacing w:after="0"/>
        <w:rPr>
          <w:sz w:val="22"/>
        </w:rPr>
        <w:sectPr>
          <w:type w:val="continuous"/>
          <w:pgSz w:w="11910" w:h="16840"/>
          <w:pgMar w:top="1040" w:bottom="280" w:left="1300" w:right="740"/>
        </w:sectPr>
      </w:pPr>
    </w:p>
    <w:p>
      <w:pPr>
        <w:pStyle w:val="BodyText"/>
        <w:spacing w:before="100"/>
        <w:ind w:left="118"/>
        <w:rPr>
          <w:sz w:val="16"/>
        </w:rPr>
      </w:pPr>
      <w:r>
        <w:rPr/>
        <w:pict>
          <v:line style="position:absolute;mso-position-horizontal-relative:page;mso-position-vertical-relative:paragraph;z-index:1912" from="212.893753pt,6.454098pt" to="233.102121pt,6.454098pt" stroked="true" strokeweight=".327185pt" strokecolor="#000000">
            <v:stroke dashstyle="solid"/>
            <w10:wrap type="none"/>
          </v:line>
        </w:pict>
      </w:r>
      <w:r>
        <w:rPr/>
        <w:pict>
          <v:shape style="position:absolute;margin-left:219.100876pt;margin-top:16.450369pt;width:15.8pt;height:9.15pt;mso-position-horizontal-relative:page;mso-position-vertical-relative:paragraph;z-index:-66040" type="#_x0000_t202" filled="false" stroked="false">
            <v:textbox inset="0,0,0,0">
              <w:txbxContent>
                <w:p>
                  <w:pPr>
                    <w:spacing w:line="181" w:lineRule="exact" w:before="0"/>
                    <w:ind w:left="0" w:right="0" w:firstLine="0"/>
                    <w:jc w:val="left"/>
                    <w:rPr>
                      <w:i/>
                      <w:sz w:val="16"/>
                    </w:rPr>
                  </w:pPr>
                  <w:r>
                    <w:rPr>
                      <w:i/>
                      <w:sz w:val="16"/>
                    </w:rPr>
                    <w:t>заг j</w:t>
                  </w:r>
                </w:p>
              </w:txbxContent>
            </v:textbox>
            <w10:wrap type="none"/>
          </v:shape>
        </w:pict>
      </w:r>
      <w:r>
        <w:rPr/>
        <w:t>загальною дисперсією </w:t>
      </w:r>
      <w:r>
        <w:rPr>
          <w:rFonts w:ascii="Symbol" w:hAnsi="Symbol"/>
          <w:i/>
          <w:sz w:val="30"/>
        </w:rPr>
        <w:t></w:t>
      </w:r>
      <w:r>
        <w:rPr>
          <w:i/>
          <w:sz w:val="30"/>
        </w:rPr>
        <w:t> </w:t>
      </w:r>
      <w:r>
        <w:rPr>
          <w:position w:val="13"/>
          <w:sz w:val="16"/>
        </w:rPr>
        <w:t>2</w:t>
      </w:r>
    </w:p>
    <w:p>
      <w:pPr>
        <w:pStyle w:val="BodyText"/>
        <w:spacing w:before="100"/>
        <w:ind w:left="118"/>
        <w:rPr>
          <w:sz w:val="16"/>
        </w:rPr>
      </w:pPr>
      <w:r>
        <w:rPr/>
        <w:br w:type="column"/>
      </w:r>
      <w:r>
        <w:rPr/>
        <w:t>(1.14) та залишковою дисперсією </w:t>
      </w:r>
      <w:r>
        <w:rPr>
          <w:rFonts w:ascii="Symbol" w:hAnsi="Symbol"/>
          <w:i/>
          <w:sz w:val="30"/>
        </w:rPr>
        <w:t></w:t>
      </w:r>
      <w:r>
        <w:rPr>
          <w:i/>
          <w:sz w:val="30"/>
        </w:rPr>
        <w:t> </w:t>
      </w:r>
      <w:r>
        <w:rPr>
          <w:position w:val="13"/>
          <w:sz w:val="16"/>
        </w:rPr>
        <w:t>2</w:t>
      </w:r>
    </w:p>
    <w:p>
      <w:pPr>
        <w:pStyle w:val="BodyText"/>
        <w:spacing w:before="136"/>
        <w:ind w:left="118"/>
      </w:pPr>
      <w:r>
        <w:rPr/>
        <w:br w:type="column"/>
      </w:r>
      <w:r>
        <w:rPr/>
        <w:t>(1.15):</w:t>
      </w:r>
    </w:p>
    <w:p>
      <w:pPr>
        <w:spacing w:after="0"/>
        <w:sectPr>
          <w:type w:val="continuous"/>
          <w:pgSz w:w="11910" w:h="16840"/>
          <w:pgMar w:top="1040" w:bottom="280" w:left="1300" w:right="740"/>
          <w:cols w:num="3" w:equalWidth="0">
            <w:col w:w="3218" w:space="193"/>
            <w:col w:w="4542" w:space="125"/>
            <w:col w:w="1792"/>
          </w:cols>
        </w:sectPr>
      </w:pPr>
    </w:p>
    <w:p>
      <w:pPr>
        <w:pStyle w:val="BodyText"/>
        <w:spacing w:before="1"/>
        <w:rPr>
          <w:sz w:val="20"/>
        </w:rPr>
      </w:pPr>
    </w:p>
    <w:p>
      <w:pPr>
        <w:spacing w:after="0"/>
        <w:rPr>
          <w:sz w:val="20"/>
        </w:rPr>
        <w:sectPr>
          <w:type w:val="continuous"/>
          <w:pgSz w:w="11910" w:h="16840"/>
          <w:pgMar w:top="1040" w:bottom="280" w:left="1300" w:right="740"/>
        </w:sectPr>
      </w:pPr>
    </w:p>
    <w:p>
      <w:pPr>
        <w:tabs>
          <w:tab w:pos="504" w:val="left" w:leader="none"/>
          <w:tab w:pos="765" w:val="left" w:leader="none"/>
        </w:tabs>
        <w:spacing w:line="164" w:lineRule="exact" w:before="197"/>
        <w:ind w:left="0" w:right="0" w:firstLine="0"/>
        <w:jc w:val="right"/>
        <w:rPr>
          <w:i/>
          <w:sz w:val="28"/>
        </w:rPr>
      </w:pPr>
      <w:r>
        <w:rPr/>
        <w:pict>
          <v:shape style="position:absolute;margin-left:455.850861pt;margin-top:-18.502914pt;width:15.9pt;height:9.15pt;mso-position-horizontal-relative:page;mso-position-vertical-relative:paragraph;z-index:-66016" type="#_x0000_t202" filled="false" stroked="false">
            <v:textbox inset="0,0,0,0">
              <w:txbxContent>
                <w:p>
                  <w:pPr>
                    <w:spacing w:line="181" w:lineRule="exact" w:before="0"/>
                    <w:ind w:left="0" w:right="0" w:firstLine="0"/>
                    <w:jc w:val="left"/>
                    <w:rPr>
                      <w:i/>
                      <w:sz w:val="16"/>
                    </w:rPr>
                  </w:pPr>
                  <w:r>
                    <w:rPr>
                      <w:i/>
                      <w:sz w:val="16"/>
                    </w:rPr>
                    <w:t>зал j</w:t>
                  </w:r>
                </w:p>
              </w:txbxContent>
            </v:textbox>
            <w10:wrap type="none"/>
          </v:shape>
        </w:pict>
      </w:r>
      <w:r>
        <w:rPr/>
        <w:pict>
          <v:shape style="position:absolute;margin-left:246.067123pt;margin-top:6.288779pt;width:3.65pt;height:9pt;mso-position-horizontal-relative:page;mso-position-vertical-relative:paragraph;z-index:-65992" type="#_x0000_t202" filled="false" stroked="false">
            <v:textbox inset="0,0,0,0">
              <w:txbxContent>
                <w:p>
                  <w:pPr>
                    <w:spacing w:line="179" w:lineRule="exact" w:before="0"/>
                    <w:ind w:left="0" w:right="0" w:firstLine="0"/>
                    <w:jc w:val="left"/>
                    <w:rPr>
                      <w:i/>
                      <w:sz w:val="16"/>
                    </w:rPr>
                  </w:pPr>
                  <w:r>
                    <w:rPr>
                      <w:i/>
                      <w:w w:val="102"/>
                      <w:sz w:val="16"/>
                    </w:rPr>
                    <w:t>k</w:t>
                  </w:r>
                </w:p>
              </w:txbxContent>
            </v:textbox>
            <w10:wrap type="none"/>
          </v:shape>
        </w:pict>
      </w:r>
      <w:r>
        <w:rPr/>
        <w:pict>
          <v:shape style="position:absolute;margin-left:324.483643pt;margin-top:6.288779pt;width:3.65pt;height:9pt;mso-position-horizontal-relative:page;mso-position-vertical-relative:paragraph;z-index:-65968" type="#_x0000_t202" filled="false" stroked="false">
            <v:textbox inset="0,0,0,0">
              <w:txbxContent>
                <w:p>
                  <w:pPr>
                    <w:spacing w:line="179" w:lineRule="exact" w:before="0"/>
                    <w:ind w:left="0" w:right="0" w:firstLine="0"/>
                    <w:jc w:val="left"/>
                    <w:rPr>
                      <w:i/>
                      <w:sz w:val="16"/>
                    </w:rPr>
                  </w:pPr>
                  <w:r>
                    <w:rPr>
                      <w:i/>
                      <w:w w:val="102"/>
                      <w:sz w:val="16"/>
                    </w:rPr>
                    <w:t>k</w:t>
                  </w:r>
                </w:p>
              </w:txbxContent>
            </v:textbox>
            <w10:wrap type="none"/>
          </v:shape>
        </w:pict>
      </w:r>
      <w:r>
        <w:rPr/>
        <w:pict>
          <v:shape style="position:absolute;margin-left:369.453125pt;margin-top:2.345461pt;width:4.1pt;height:9pt;mso-position-horizontal-relative:page;mso-position-vertical-relative:paragraph;z-index:2176" type="#_x0000_t202" filled="false" stroked="false">
            <v:textbox inset="0,0,0,0">
              <w:txbxContent>
                <w:p>
                  <w:pPr>
                    <w:spacing w:line="179" w:lineRule="exact" w:before="0"/>
                    <w:ind w:left="0" w:right="0" w:firstLine="0"/>
                    <w:jc w:val="left"/>
                    <w:rPr>
                      <w:sz w:val="16"/>
                    </w:rPr>
                  </w:pPr>
                  <w:r>
                    <w:rPr>
                      <w:w w:val="102"/>
                      <w:sz w:val="16"/>
                    </w:rPr>
                    <w:t>2</w:t>
                  </w:r>
                </w:p>
              </w:txbxContent>
            </v:textbox>
            <w10:wrap type="none"/>
          </v:shape>
        </w:pict>
      </w:r>
      <w:r>
        <w:rPr>
          <w:w w:val="101"/>
          <w:sz w:val="42"/>
          <w:u w:val="single"/>
        </w:rPr>
        <w:t> </w:t>
      </w:r>
      <w:r>
        <w:rPr>
          <w:sz w:val="42"/>
          <w:u w:val="single"/>
        </w:rPr>
        <w:tab/>
      </w:r>
      <w:r>
        <w:rPr>
          <w:sz w:val="42"/>
        </w:rPr>
        <w:tab/>
      </w:r>
      <w:r>
        <w:rPr>
          <w:rFonts w:ascii="Symbol" w:hAnsi="Symbol"/>
          <w:spacing w:val="16"/>
          <w:sz w:val="42"/>
        </w:rPr>
        <w:t></w:t>
      </w:r>
      <w:r>
        <w:rPr>
          <w:i/>
          <w:spacing w:val="16"/>
          <w:position w:val="6"/>
          <w:sz w:val="28"/>
        </w:rPr>
        <w:t>P</w:t>
      </w:r>
    </w:p>
    <w:p>
      <w:pPr>
        <w:tabs>
          <w:tab w:pos="1908" w:val="left" w:leader="none"/>
        </w:tabs>
        <w:spacing w:line="259" w:lineRule="exact" w:before="102"/>
        <w:ind w:left="296" w:right="0" w:firstLine="0"/>
        <w:jc w:val="left"/>
        <w:rPr>
          <w:rFonts w:ascii="Symbol" w:hAnsi="Symbol"/>
          <w:sz w:val="28"/>
        </w:rPr>
      </w:pPr>
      <w:r>
        <w:rPr/>
        <w:br w:type="column"/>
      </w:r>
      <w:r>
        <w:rPr>
          <w:position w:val="-4"/>
          <w:sz w:val="16"/>
        </w:rPr>
        <w:t>2  </w:t>
      </w:r>
      <w:r>
        <w:rPr>
          <w:rFonts w:ascii="Symbol" w:hAnsi="Symbol"/>
          <w:position w:val="-16"/>
          <w:sz w:val="28"/>
        </w:rPr>
        <w:t></w:t>
      </w:r>
      <w:r>
        <w:rPr>
          <w:position w:val="-16"/>
          <w:sz w:val="28"/>
        </w:rPr>
        <w:t> </w:t>
      </w:r>
      <w:r>
        <w:rPr>
          <w:sz w:val="28"/>
        </w:rPr>
        <w:t>1</w:t>
      </w:r>
      <w:r>
        <w:rPr>
          <w:spacing w:val="-19"/>
          <w:sz w:val="28"/>
        </w:rPr>
        <w:t> </w:t>
      </w:r>
      <w:r>
        <w:rPr>
          <w:rFonts w:ascii="Symbol" w:hAnsi="Symbol"/>
          <w:sz w:val="28"/>
        </w:rPr>
        <w:t></w:t>
      </w:r>
      <w:r>
        <w:rPr>
          <w:spacing w:val="-36"/>
          <w:sz w:val="28"/>
        </w:rPr>
        <w:t> </w:t>
      </w:r>
      <w:r>
        <w:rPr>
          <w:rFonts w:ascii="Symbol" w:hAnsi="Symbol"/>
          <w:spacing w:val="15"/>
          <w:position w:val="-23"/>
          <w:sz w:val="42"/>
        </w:rPr>
        <w:t></w:t>
      </w:r>
      <w:r>
        <w:rPr>
          <w:i/>
          <w:spacing w:val="15"/>
          <w:position w:val="-16"/>
          <w:sz w:val="28"/>
        </w:rPr>
        <w:t>P</w:t>
        <w:tab/>
      </w:r>
      <w:r>
        <w:rPr>
          <w:rFonts w:ascii="Symbol" w:hAnsi="Symbol"/>
          <w:sz w:val="28"/>
        </w:rPr>
        <w:t></w:t>
      </w:r>
    </w:p>
    <w:p>
      <w:pPr>
        <w:pStyle w:val="BodyText"/>
        <w:spacing w:before="10"/>
        <w:rPr>
          <w:rFonts w:ascii="Symbol" w:hAnsi="Symbol"/>
          <w:sz w:val="9"/>
        </w:rPr>
      </w:pPr>
    </w:p>
    <w:p>
      <w:pPr>
        <w:pStyle w:val="BodyText"/>
        <w:spacing w:line="20" w:lineRule="exact"/>
        <w:ind w:left="662"/>
        <w:rPr>
          <w:rFonts w:ascii="Symbol" w:hAnsi="Symbol"/>
          <w:sz w:val="2"/>
        </w:rPr>
      </w:pPr>
      <w:r>
        <w:rPr>
          <w:rFonts w:ascii="Symbol" w:hAnsi="Symbol"/>
          <w:sz w:val="2"/>
        </w:rPr>
        <w:pict>
          <v:group style="width:8.75pt;height:.35pt;mso-position-horizontal-relative:char;mso-position-vertical-relative:line" coordorigin="0,0" coordsize="175,7">
            <v:line style="position:absolute" from="0,3" to="175,3" stroked="true" strokeweight=".340722pt" strokecolor="#000000">
              <v:stroke dashstyle="solid"/>
            </v:line>
          </v:group>
        </w:pict>
      </w:r>
      <w:r>
        <w:rPr>
          <w:rFonts w:ascii="Symbol" w:hAnsi="Symbol"/>
          <w:sz w:val="2"/>
        </w:rPr>
      </w:r>
    </w:p>
    <w:p>
      <w:pPr>
        <w:spacing w:after="0" w:line="20" w:lineRule="exact"/>
        <w:rPr>
          <w:rFonts w:ascii="Symbol" w:hAnsi="Symbol"/>
          <w:sz w:val="2"/>
        </w:rPr>
        <w:sectPr>
          <w:type w:val="continuous"/>
          <w:pgSz w:w="11910" w:h="16840"/>
          <w:pgMar w:top="1040" w:bottom="280" w:left="1300" w:right="740"/>
          <w:cols w:num="2" w:equalWidth="0">
            <w:col w:w="4026" w:space="40"/>
            <w:col w:w="5804"/>
          </w:cols>
        </w:sectPr>
      </w:pPr>
    </w:p>
    <w:p>
      <w:pPr>
        <w:tabs>
          <w:tab w:pos="965" w:val="left" w:leader="none"/>
          <w:tab w:pos="1760" w:val="left" w:leader="none"/>
        </w:tabs>
        <w:spacing w:line="180" w:lineRule="exact" w:before="1"/>
        <w:ind w:left="192" w:right="0" w:firstLine="0"/>
        <w:jc w:val="center"/>
        <w:rPr>
          <w:rFonts w:ascii="Symbol" w:hAnsi="Symbol"/>
          <w:sz w:val="28"/>
        </w:rPr>
      </w:pPr>
      <w:r>
        <w:rPr>
          <w:i/>
          <w:spacing w:val="1"/>
          <w:position w:val="2"/>
          <w:sz w:val="16"/>
        </w:rPr>
        <w:t>вих</w:t>
      </w:r>
      <w:r>
        <w:rPr>
          <w:spacing w:val="1"/>
          <w:position w:val="2"/>
          <w:sz w:val="16"/>
        </w:rPr>
        <w:t>0</w:t>
      </w:r>
      <w:r>
        <w:rPr>
          <w:i/>
          <w:spacing w:val="1"/>
          <w:position w:val="2"/>
          <w:sz w:val="16"/>
        </w:rPr>
        <w:t>і</w:t>
        <w:tab/>
      </w:r>
      <w:r>
        <w:rPr>
          <w:i/>
          <w:position w:val="-12"/>
          <w:sz w:val="28"/>
        </w:rPr>
        <w:t>k</w:t>
      </w:r>
      <w:r>
        <w:rPr>
          <w:i/>
          <w:spacing w:val="-7"/>
          <w:position w:val="-12"/>
          <w:sz w:val="28"/>
        </w:rPr>
        <w:t> </w:t>
      </w:r>
      <w:r>
        <w:rPr>
          <w:rFonts w:ascii="Symbol" w:hAnsi="Symbol"/>
          <w:sz w:val="28"/>
        </w:rPr>
        <w:t></w:t>
      </w:r>
      <w:r>
        <w:rPr>
          <w:sz w:val="28"/>
        </w:rPr>
        <w:tab/>
      </w:r>
      <w:r>
        <w:rPr>
          <w:i/>
          <w:spacing w:val="1"/>
          <w:position w:val="2"/>
          <w:sz w:val="16"/>
        </w:rPr>
        <w:t>вих</w:t>
      </w:r>
      <w:r>
        <w:rPr>
          <w:spacing w:val="1"/>
          <w:position w:val="2"/>
          <w:sz w:val="16"/>
        </w:rPr>
        <w:t>0</w:t>
      </w:r>
      <w:r>
        <w:rPr>
          <w:i/>
          <w:spacing w:val="1"/>
          <w:position w:val="2"/>
          <w:sz w:val="16"/>
        </w:rPr>
        <w:t>і</w:t>
      </w:r>
      <w:r>
        <w:rPr>
          <w:i/>
          <w:spacing w:val="18"/>
          <w:position w:val="2"/>
          <w:sz w:val="16"/>
        </w:rPr>
        <w:t> </w:t>
      </w:r>
      <w:r>
        <w:rPr>
          <w:rFonts w:ascii="Symbol" w:hAnsi="Symbol"/>
          <w:sz w:val="28"/>
        </w:rPr>
        <w:t></w:t>
      </w:r>
    </w:p>
    <w:p>
      <w:pPr>
        <w:spacing w:after="0" w:line="180" w:lineRule="exact"/>
        <w:jc w:val="center"/>
        <w:rPr>
          <w:rFonts w:ascii="Symbol" w:hAnsi="Symbol"/>
          <w:sz w:val="28"/>
        </w:rPr>
        <w:sectPr>
          <w:type w:val="continuous"/>
          <w:pgSz w:w="11910" w:h="16840"/>
          <w:pgMar w:top="1040" w:bottom="280" w:left="1300" w:right="740"/>
        </w:sectPr>
      </w:pPr>
    </w:p>
    <w:p>
      <w:pPr>
        <w:spacing w:before="129"/>
        <w:ind w:left="0" w:right="216" w:firstLine="0"/>
        <w:jc w:val="right"/>
        <w:rPr>
          <w:sz w:val="16"/>
        </w:rPr>
      </w:pPr>
      <w:r>
        <w:rPr/>
        <w:pict>
          <v:shape style="position:absolute;margin-left:198.248047pt;margin-top:5.327565pt;width:8.550pt;height:18.2pt;mso-position-horizontal-relative:page;mso-position-vertical-relative:paragraph;z-index:2080" type="#_x0000_t202" filled="false" stroked="false">
            <v:textbox inset="0,0,0,0">
              <w:txbxContent>
                <w:p>
                  <w:pPr>
                    <w:spacing w:before="6"/>
                    <w:ind w:left="0" w:right="0" w:firstLine="0"/>
                    <w:jc w:val="left"/>
                    <w:rPr>
                      <w:rFonts w:ascii="Symbol" w:hAnsi="Symbol"/>
                      <w:i/>
                      <w:sz w:val="29"/>
                    </w:rPr>
                  </w:pPr>
                  <w:r>
                    <w:rPr>
                      <w:rFonts w:ascii="Symbol" w:hAnsi="Symbol"/>
                      <w:i/>
                      <w:w w:val="107"/>
                      <w:sz w:val="29"/>
                    </w:rPr>
                    <w:t></w:t>
                  </w:r>
                </w:p>
              </w:txbxContent>
            </v:textbox>
            <w10:wrap type="none"/>
          </v:shape>
        </w:pict>
      </w:r>
      <w:r>
        <w:rPr>
          <w:w w:val="102"/>
          <w:sz w:val="16"/>
        </w:rPr>
        <w:t>2</w:t>
      </w:r>
    </w:p>
    <w:p>
      <w:pPr>
        <w:spacing w:before="15"/>
        <w:ind w:left="0" w:right="0" w:firstLine="0"/>
        <w:jc w:val="right"/>
        <w:rPr>
          <w:i/>
          <w:sz w:val="16"/>
        </w:rPr>
      </w:pPr>
      <w:r>
        <w:rPr>
          <w:i/>
          <w:sz w:val="16"/>
        </w:rPr>
        <w:t>заг j</w:t>
      </w:r>
    </w:p>
    <w:p>
      <w:pPr>
        <w:tabs>
          <w:tab w:pos="1712" w:val="left" w:leader="none"/>
          <w:tab w:pos="2747" w:val="left" w:leader="none"/>
        </w:tabs>
        <w:spacing w:line="158" w:lineRule="auto" w:before="56"/>
        <w:ind w:left="52" w:right="0" w:firstLine="0"/>
        <w:jc w:val="left"/>
        <w:rPr>
          <w:rFonts w:ascii="Symbol" w:hAnsi="Symbol"/>
          <w:sz w:val="28"/>
        </w:rPr>
      </w:pPr>
      <w:r>
        <w:rPr/>
        <w:br w:type="column"/>
      </w:r>
      <w:r>
        <w:rPr>
          <w:rFonts w:ascii="Symbol" w:hAnsi="Symbol"/>
          <w:position w:val="-11"/>
          <w:sz w:val="28"/>
        </w:rPr>
        <w:t></w:t>
      </w:r>
      <w:r>
        <w:rPr>
          <w:spacing w:val="55"/>
          <w:sz w:val="28"/>
          <w:u w:val="single"/>
        </w:rPr>
        <w:t> </w:t>
      </w:r>
      <w:r>
        <w:rPr>
          <w:i/>
          <w:sz w:val="16"/>
          <w:u w:val="single"/>
        </w:rPr>
        <w:t>i</w:t>
      </w:r>
      <w:r>
        <w:rPr>
          <w:rFonts w:ascii="Symbol" w:hAnsi="Symbol"/>
          <w:sz w:val="16"/>
          <w:u w:val="single"/>
        </w:rPr>
        <w:t></w:t>
      </w:r>
      <w:r>
        <w:rPr>
          <w:sz w:val="16"/>
          <w:u w:val="single"/>
        </w:rPr>
        <w:t>1</w:t>
        <w:tab/>
      </w:r>
      <w:r>
        <w:rPr>
          <w:rFonts w:ascii="Symbol" w:hAnsi="Symbol"/>
          <w:sz w:val="28"/>
          <w:u w:val="single"/>
        </w:rPr>
        <w:t></w:t>
      </w:r>
      <w:r>
        <w:rPr>
          <w:spacing w:val="10"/>
          <w:sz w:val="28"/>
          <w:u w:val="single"/>
        </w:rPr>
        <w:t> </w:t>
      </w:r>
      <w:r>
        <w:rPr>
          <w:i/>
          <w:sz w:val="16"/>
          <w:u w:val="single"/>
        </w:rPr>
        <w:t>i</w:t>
      </w:r>
      <w:r>
        <w:rPr>
          <w:rFonts w:ascii="Symbol" w:hAnsi="Symbol"/>
          <w:sz w:val="16"/>
          <w:u w:val="single"/>
        </w:rPr>
        <w:t></w:t>
      </w:r>
      <w:r>
        <w:rPr>
          <w:sz w:val="16"/>
          <w:u w:val="single"/>
        </w:rPr>
        <w:t>1</w:t>
        <w:tab/>
      </w:r>
      <w:r>
        <w:rPr>
          <w:rFonts w:ascii="Symbol" w:hAnsi="Symbol"/>
          <w:sz w:val="28"/>
          <w:u w:val="single"/>
        </w:rPr>
        <w:t></w:t>
      </w:r>
    </w:p>
    <w:p>
      <w:pPr>
        <w:spacing w:line="282" w:lineRule="exact" w:before="0"/>
        <w:ind w:left="1379" w:right="950" w:firstLine="0"/>
        <w:jc w:val="center"/>
        <w:rPr>
          <w:sz w:val="28"/>
        </w:rPr>
      </w:pPr>
      <w:r>
        <w:rPr>
          <w:i/>
          <w:sz w:val="28"/>
        </w:rPr>
        <w:t>k </w:t>
      </w:r>
      <w:r>
        <w:rPr>
          <w:rFonts w:ascii="Symbol" w:hAnsi="Symbol"/>
          <w:sz w:val="28"/>
        </w:rPr>
        <w:t></w:t>
      </w:r>
      <w:r>
        <w:rPr>
          <w:sz w:val="28"/>
        </w:rPr>
        <w:t>1</w:t>
      </w:r>
    </w:p>
    <w:p>
      <w:pPr>
        <w:spacing w:before="123"/>
        <w:ind w:left="116" w:right="0" w:firstLine="0"/>
        <w:jc w:val="left"/>
        <w:rPr>
          <w:sz w:val="28"/>
        </w:rPr>
      </w:pPr>
      <w:r>
        <w:rPr/>
        <w:br w:type="column"/>
      </w:r>
      <w:r>
        <w:rPr>
          <w:sz w:val="28"/>
        </w:rPr>
        <w:t>, </w:t>
      </w:r>
      <w:r>
        <w:rPr>
          <w:i/>
          <w:sz w:val="28"/>
        </w:rPr>
        <w:t>j </w:t>
      </w:r>
      <w:r>
        <w:rPr>
          <w:rFonts w:ascii="Symbol" w:hAnsi="Symbol"/>
          <w:sz w:val="28"/>
        </w:rPr>
        <w:t></w:t>
      </w:r>
      <w:r>
        <w:rPr>
          <w:spacing w:val="-21"/>
          <w:sz w:val="28"/>
        </w:rPr>
        <w:t> </w:t>
      </w:r>
      <w:r>
        <w:rPr>
          <w:spacing w:val="-5"/>
          <w:sz w:val="28"/>
        </w:rPr>
        <w:t>1..3,</w:t>
      </w:r>
    </w:p>
    <w:p>
      <w:pPr>
        <w:pStyle w:val="BodyText"/>
        <w:spacing w:before="139"/>
        <w:ind w:left="1276"/>
      </w:pPr>
      <w:r>
        <w:rPr/>
        <w:br w:type="column"/>
      </w:r>
      <w:r>
        <w:rPr/>
        <w:t>(1.14)</w:t>
      </w:r>
    </w:p>
    <w:p>
      <w:pPr>
        <w:spacing w:after="0"/>
        <w:sectPr>
          <w:type w:val="continuous"/>
          <w:pgSz w:w="11910" w:h="16840"/>
          <w:pgMar w:top="1040" w:bottom="280" w:left="1300" w:right="740"/>
          <w:cols w:num="4" w:equalWidth="0">
            <w:col w:w="3186" w:space="40"/>
            <w:col w:w="2857" w:space="39"/>
            <w:col w:w="1077" w:space="40"/>
            <w:col w:w="2631"/>
          </w:cols>
        </w:sectPr>
      </w:pPr>
    </w:p>
    <w:p>
      <w:pPr>
        <w:pStyle w:val="BodyText"/>
        <w:spacing w:before="7"/>
        <w:rPr>
          <w:sz w:val="15"/>
        </w:rPr>
      </w:pPr>
    </w:p>
    <w:p>
      <w:pPr>
        <w:spacing w:line="161" w:lineRule="exact" w:before="0"/>
        <w:ind w:left="1941" w:right="0" w:firstLine="0"/>
        <w:jc w:val="center"/>
        <w:rPr>
          <w:sz w:val="16"/>
        </w:rPr>
      </w:pPr>
      <w:r>
        <w:rPr/>
        <w:pict>
          <v:shape style="position:absolute;margin-left:257.146698pt;margin-top:3.105716pt;width:3.65pt;height:8.950pt;mso-position-horizontal-relative:page;mso-position-vertical-relative:paragraph;z-index:-65920" type="#_x0000_t202" filled="false" stroked="false">
            <v:textbox inset="0,0,0,0">
              <w:txbxContent>
                <w:p>
                  <w:pPr>
                    <w:spacing w:line="178" w:lineRule="exact" w:before="0"/>
                    <w:ind w:left="0" w:right="0" w:firstLine="0"/>
                    <w:jc w:val="left"/>
                    <w:rPr>
                      <w:i/>
                      <w:sz w:val="16"/>
                    </w:rPr>
                  </w:pPr>
                  <w:r>
                    <w:rPr>
                      <w:i/>
                      <w:w w:val="102"/>
                      <w:sz w:val="16"/>
                    </w:rPr>
                    <w:t>k</w:t>
                  </w:r>
                </w:p>
              </w:txbxContent>
            </v:textbox>
            <w10:wrap type="none"/>
          </v:shape>
        </w:pict>
      </w:r>
      <w:r>
        <w:rPr>
          <w:w w:val="102"/>
          <w:sz w:val="16"/>
        </w:rPr>
        <w:t>2</w:t>
      </w:r>
    </w:p>
    <w:p>
      <w:pPr>
        <w:tabs>
          <w:tab w:pos="3473" w:val="left" w:leader="none"/>
          <w:tab w:pos="3735" w:val="left" w:leader="none"/>
        </w:tabs>
        <w:spacing w:line="413" w:lineRule="exact" w:before="0"/>
        <w:ind w:left="2969" w:right="0" w:firstLine="0"/>
        <w:jc w:val="left"/>
        <w:rPr>
          <w:rFonts w:ascii="Symbol" w:hAnsi="Symbol"/>
          <w:sz w:val="28"/>
        </w:rPr>
      </w:pPr>
      <w:r>
        <w:rPr/>
        <w:pict>
          <v:shape style="position:absolute;margin-left:209.199188pt;margin-top:19.879393pt;width:8.550pt;height:18.05pt;mso-position-horizontal-relative:page;mso-position-vertical-relative:paragraph;z-index:2128" type="#_x0000_t202" filled="false" stroked="false">
            <v:textbox inset="0,0,0,0">
              <w:txbxContent>
                <w:p>
                  <w:pPr>
                    <w:spacing w:before="4"/>
                    <w:ind w:left="0" w:right="0" w:firstLine="0"/>
                    <w:jc w:val="left"/>
                    <w:rPr>
                      <w:rFonts w:ascii="Symbol" w:hAnsi="Symbol"/>
                      <w:i/>
                      <w:sz w:val="29"/>
                    </w:rPr>
                  </w:pPr>
                  <w:r>
                    <w:rPr>
                      <w:rFonts w:ascii="Symbol" w:hAnsi="Symbol"/>
                      <w:i/>
                      <w:w w:val="107"/>
                      <w:sz w:val="29"/>
                    </w:rPr>
                    <w:t></w:t>
                  </w:r>
                </w:p>
              </w:txbxContent>
            </v:textbox>
            <w10:wrap type="none"/>
          </v:shape>
        </w:pict>
      </w:r>
      <w:r>
        <w:rPr>
          <w:w w:val="103"/>
          <w:position w:val="1"/>
          <w:sz w:val="41"/>
          <w:u w:val="single"/>
        </w:rPr>
        <w:t> </w:t>
      </w:r>
      <w:r>
        <w:rPr>
          <w:position w:val="1"/>
          <w:sz w:val="41"/>
          <w:u w:val="single"/>
        </w:rPr>
        <w:tab/>
      </w:r>
      <w:r>
        <w:rPr>
          <w:position w:val="1"/>
          <w:sz w:val="41"/>
        </w:rPr>
        <w:tab/>
      </w:r>
      <w:r>
        <w:rPr>
          <w:rFonts w:ascii="Symbol" w:hAnsi="Symbol"/>
          <w:spacing w:val="30"/>
          <w:w w:val="103"/>
          <w:position w:val="1"/>
          <w:sz w:val="41"/>
        </w:rPr>
        <w:t></w:t>
      </w:r>
      <w:r>
        <w:rPr>
          <w:rFonts w:ascii="Symbol" w:hAnsi="Symbol"/>
          <w:spacing w:val="-109"/>
          <w:w w:val="100"/>
          <w:position w:val="8"/>
          <w:sz w:val="28"/>
        </w:rPr>
        <w:t></w:t>
      </w:r>
      <w:r>
        <w:rPr>
          <w:rFonts w:ascii="Symbol" w:hAnsi="Symbol"/>
          <w:spacing w:val="20"/>
          <w:w w:val="100"/>
          <w:position w:val="-2"/>
          <w:sz w:val="28"/>
        </w:rPr>
        <w:t></w:t>
      </w:r>
      <w:r>
        <w:rPr>
          <w:i/>
          <w:spacing w:val="-49"/>
          <w:w w:val="100"/>
          <w:position w:val="7"/>
          <w:sz w:val="28"/>
        </w:rPr>
        <w:t>P</w:t>
      </w:r>
      <w:r>
        <w:rPr>
          <w:i/>
          <w:spacing w:val="-1"/>
          <w:w w:val="102"/>
          <w:sz w:val="16"/>
        </w:rPr>
        <w:t>ви</w:t>
      </w:r>
      <w:r>
        <w:rPr>
          <w:i/>
          <w:spacing w:val="11"/>
          <w:w w:val="102"/>
          <w:sz w:val="16"/>
        </w:rPr>
        <w:t>х</w:t>
      </w:r>
      <w:r>
        <w:rPr>
          <w:spacing w:val="5"/>
          <w:w w:val="102"/>
          <w:sz w:val="16"/>
        </w:rPr>
        <w:t>0</w:t>
      </w:r>
      <w:r>
        <w:rPr>
          <w:i/>
          <w:w w:val="102"/>
          <w:sz w:val="16"/>
        </w:rPr>
        <w:t>і</w:t>
      </w:r>
      <w:r>
        <w:rPr>
          <w:i/>
          <w:sz w:val="16"/>
        </w:rPr>
        <w:t> </w:t>
      </w:r>
      <w:r>
        <w:rPr>
          <w:i/>
          <w:spacing w:val="2"/>
          <w:sz w:val="16"/>
        </w:rPr>
        <w:t> </w:t>
      </w:r>
      <w:r>
        <w:rPr>
          <w:rFonts w:ascii="Symbol" w:hAnsi="Symbol"/>
          <w:w w:val="100"/>
          <w:position w:val="7"/>
          <w:sz w:val="28"/>
        </w:rPr>
        <w:t></w:t>
      </w:r>
      <w:r>
        <w:rPr>
          <w:spacing w:val="16"/>
          <w:position w:val="7"/>
          <w:sz w:val="28"/>
        </w:rPr>
        <w:t> </w:t>
      </w:r>
      <w:r>
        <w:rPr>
          <w:i/>
          <w:spacing w:val="-3"/>
          <w:w w:val="100"/>
          <w:position w:val="7"/>
          <w:sz w:val="28"/>
        </w:rPr>
        <w:t>p</w:t>
      </w:r>
      <w:r>
        <w:rPr>
          <w:i/>
          <w:spacing w:val="-1"/>
          <w:w w:val="102"/>
          <w:sz w:val="16"/>
        </w:rPr>
        <w:t>a</w:t>
      </w:r>
      <w:r>
        <w:rPr>
          <w:i/>
          <w:w w:val="102"/>
          <w:sz w:val="16"/>
        </w:rPr>
        <w:t>j</w:t>
      </w:r>
      <w:r>
        <w:rPr>
          <w:i/>
          <w:spacing w:val="-5"/>
          <w:sz w:val="16"/>
        </w:rPr>
        <w:t> </w:t>
      </w:r>
      <w:r>
        <w:rPr>
          <w:w w:val="100"/>
          <w:position w:val="7"/>
          <w:sz w:val="28"/>
        </w:rPr>
        <w:t>(</w:t>
      </w:r>
      <w:r>
        <w:rPr>
          <w:spacing w:val="-12"/>
          <w:position w:val="7"/>
          <w:sz w:val="28"/>
        </w:rPr>
        <w:t> </w:t>
      </w:r>
      <w:r>
        <w:rPr>
          <w:i/>
          <w:spacing w:val="6"/>
          <w:w w:val="100"/>
          <w:position w:val="7"/>
          <w:sz w:val="28"/>
        </w:rPr>
        <w:t>f</w:t>
      </w:r>
      <w:r>
        <w:rPr>
          <w:i/>
          <w:w w:val="102"/>
          <w:sz w:val="16"/>
        </w:rPr>
        <w:t>i</w:t>
      </w:r>
      <w:r>
        <w:rPr>
          <w:i/>
          <w:spacing w:val="-7"/>
          <w:sz w:val="16"/>
        </w:rPr>
        <w:t> </w:t>
      </w:r>
      <w:r>
        <w:rPr>
          <w:spacing w:val="10"/>
          <w:w w:val="100"/>
          <w:position w:val="7"/>
          <w:sz w:val="28"/>
        </w:rPr>
        <w:t>)</w:t>
      </w:r>
      <w:r>
        <w:rPr>
          <w:rFonts w:ascii="Symbol" w:hAnsi="Symbol"/>
          <w:spacing w:val="-109"/>
          <w:w w:val="100"/>
          <w:position w:val="8"/>
          <w:sz w:val="28"/>
        </w:rPr>
        <w:t></w:t>
      </w:r>
      <w:r>
        <w:rPr>
          <w:rFonts w:ascii="Symbol" w:hAnsi="Symbol"/>
          <w:w w:val="100"/>
          <w:position w:val="-2"/>
          <w:sz w:val="28"/>
        </w:rPr>
        <w:t></w:t>
      </w:r>
    </w:p>
    <w:p>
      <w:pPr>
        <w:spacing w:after="0" w:line="413" w:lineRule="exact"/>
        <w:jc w:val="left"/>
        <w:rPr>
          <w:rFonts w:ascii="Symbol" w:hAnsi="Symbol"/>
          <w:sz w:val="28"/>
        </w:rPr>
        <w:sectPr>
          <w:type w:val="continuous"/>
          <w:pgSz w:w="11910" w:h="16840"/>
          <w:pgMar w:top="1040" w:bottom="280" w:left="1300" w:right="740"/>
        </w:sectPr>
      </w:pPr>
    </w:p>
    <w:p>
      <w:pPr>
        <w:spacing w:before="6"/>
        <w:ind w:left="0" w:right="219" w:firstLine="0"/>
        <w:jc w:val="right"/>
        <w:rPr>
          <w:sz w:val="16"/>
        </w:rPr>
      </w:pPr>
      <w:r>
        <w:rPr>
          <w:w w:val="102"/>
          <w:sz w:val="16"/>
        </w:rPr>
        <w:t>2</w:t>
      </w:r>
    </w:p>
    <w:p>
      <w:pPr>
        <w:spacing w:before="13"/>
        <w:ind w:left="0" w:right="0" w:firstLine="0"/>
        <w:jc w:val="right"/>
        <w:rPr>
          <w:i/>
          <w:sz w:val="16"/>
        </w:rPr>
      </w:pPr>
      <w:r>
        <w:rPr>
          <w:i/>
          <w:sz w:val="16"/>
        </w:rPr>
        <w:t>зал j</w:t>
      </w:r>
    </w:p>
    <w:p>
      <w:pPr>
        <w:tabs>
          <w:tab w:pos="2533" w:val="left" w:leader="none"/>
        </w:tabs>
        <w:spacing w:line="279" w:lineRule="exact" w:before="0"/>
        <w:ind w:left="53" w:right="0" w:firstLine="0"/>
        <w:jc w:val="left"/>
        <w:rPr>
          <w:sz w:val="28"/>
        </w:rPr>
      </w:pPr>
      <w:r>
        <w:rPr/>
        <w:br w:type="column"/>
      </w:r>
      <w:r>
        <w:rPr>
          <w:rFonts w:ascii="Symbol" w:hAnsi="Symbol"/>
          <w:sz w:val="28"/>
        </w:rPr>
        <w:t></w:t>
      </w:r>
      <w:r>
        <w:rPr>
          <w:spacing w:val="55"/>
          <w:position w:val="10"/>
          <w:sz w:val="28"/>
          <w:u w:val="single"/>
        </w:rPr>
        <w:t> </w:t>
      </w:r>
      <w:r>
        <w:rPr>
          <w:i/>
          <w:position w:val="10"/>
          <w:sz w:val="16"/>
          <w:u w:val="single"/>
        </w:rPr>
        <w:t>i</w:t>
      </w:r>
      <w:r>
        <w:rPr>
          <w:rFonts w:ascii="Symbol" w:hAnsi="Symbol"/>
          <w:position w:val="10"/>
          <w:sz w:val="16"/>
          <w:u w:val="single"/>
        </w:rPr>
        <w:t></w:t>
      </w:r>
      <w:r>
        <w:rPr>
          <w:position w:val="10"/>
          <w:sz w:val="16"/>
          <w:u w:val="single"/>
        </w:rPr>
        <w:t>1</w:t>
        <w:tab/>
      </w:r>
      <w:r>
        <w:rPr>
          <w:sz w:val="28"/>
        </w:rPr>
        <w:t>, </w:t>
      </w:r>
      <w:r>
        <w:rPr>
          <w:i/>
          <w:sz w:val="28"/>
        </w:rPr>
        <w:t>j </w:t>
      </w:r>
      <w:r>
        <w:rPr>
          <w:rFonts w:ascii="Symbol" w:hAnsi="Symbol"/>
          <w:sz w:val="28"/>
        </w:rPr>
        <w:t></w:t>
      </w:r>
      <w:r>
        <w:rPr>
          <w:spacing w:val="-32"/>
          <w:sz w:val="28"/>
        </w:rPr>
        <w:t> </w:t>
      </w:r>
      <w:r>
        <w:rPr>
          <w:spacing w:val="-4"/>
          <w:sz w:val="28"/>
        </w:rPr>
        <w:t>1..3,</w:t>
      </w:r>
    </w:p>
    <w:p>
      <w:pPr>
        <w:spacing w:line="280" w:lineRule="exact" w:before="0"/>
        <w:ind w:left="1133" w:right="0" w:firstLine="0"/>
        <w:jc w:val="left"/>
        <w:rPr>
          <w:sz w:val="28"/>
        </w:rPr>
      </w:pPr>
      <w:r>
        <w:rPr>
          <w:i/>
          <w:sz w:val="28"/>
        </w:rPr>
        <w:t>k </w:t>
      </w:r>
      <w:r>
        <w:rPr>
          <w:rFonts w:ascii="Symbol" w:hAnsi="Symbol"/>
          <w:sz w:val="28"/>
        </w:rPr>
        <w:t></w:t>
      </w:r>
      <w:r>
        <w:rPr>
          <w:sz w:val="28"/>
        </w:rPr>
        <w:t> 2</w:t>
      </w:r>
    </w:p>
    <w:p>
      <w:pPr>
        <w:pStyle w:val="BodyText"/>
        <w:spacing w:before="2"/>
      </w:pPr>
      <w:r>
        <w:rPr/>
        <w:pict>
          <v:line style="position:absolute;mso-position-horizontal-relative:page;mso-position-vertical-relative:paragraph;z-index:1768;mso-wrap-distance-left:0;mso-wrap-distance-right:0" from="269.609283pt,18.365749pt" to="289.728515pt,18.365749pt" stroked="true" strokeweight=".323872pt" strokecolor="#000000">
            <v:stroke dashstyle="solid"/>
            <w10:wrap type="topAndBottom"/>
          </v:line>
        </w:pict>
      </w:r>
    </w:p>
    <w:p>
      <w:pPr>
        <w:spacing w:line="159" w:lineRule="exact" w:before="0"/>
        <w:ind w:left="561" w:right="0" w:firstLine="0"/>
        <w:jc w:val="left"/>
        <w:rPr>
          <w:sz w:val="16"/>
        </w:rPr>
      </w:pPr>
      <w:r>
        <w:rPr>
          <w:rFonts w:ascii="Symbol" w:hAnsi="Symbol"/>
          <w:i/>
          <w:w w:val="105"/>
          <w:position w:val="-11"/>
          <w:sz w:val="29"/>
        </w:rPr>
        <w:t></w:t>
      </w:r>
      <w:r>
        <w:rPr>
          <w:i/>
          <w:w w:val="105"/>
          <w:position w:val="-11"/>
          <w:sz w:val="29"/>
        </w:rPr>
        <w:t> </w:t>
      </w:r>
      <w:r>
        <w:rPr>
          <w:w w:val="105"/>
          <w:sz w:val="16"/>
        </w:rPr>
        <w:t>2</w:t>
      </w:r>
    </w:p>
    <w:p>
      <w:pPr>
        <w:pStyle w:val="BodyText"/>
        <w:spacing w:before="17"/>
        <w:ind w:left="1502"/>
      </w:pPr>
      <w:r>
        <w:rPr/>
        <w:br w:type="column"/>
      </w:r>
      <w:r>
        <w:rPr/>
        <w:t>(1.15)</w:t>
      </w:r>
    </w:p>
    <w:p>
      <w:pPr>
        <w:spacing w:after="0"/>
        <w:sectPr>
          <w:type w:val="continuous"/>
          <w:pgSz w:w="11910" w:h="16840"/>
          <w:pgMar w:top="1040" w:bottom="280" w:left="1300" w:right="740"/>
          <w:cols w:num="3" w:equalWidth="0">
            <w:col w:w="3408" w:space="40"/>
            <w:col w:w="3526" w:space="39"/>
            <w:col w:w="2857"/>
          </w:cols>
        </w:sectPr>
      </w:pPr>
    </w:p>
    <w:p>
      <w:pPr>
        <w:tabs>
          <w:tab w:pos="740" w:val="left" w:leader="none"/>
        </w:tabs>
        <w:spacing w:line="208" w:lineRule="exact" w:before="0"/>
        <w:ind w:left="0" w:right="0" w:firstLine="0"/>
        <w:jc w:val="right"/>
        <w:rPr>
          <w:i/>
          <w:sz w:val="16"/>
        </w:rPr>
      </w:pPr>
      <w:r>
        <w:rPr/>
        <w:pict>
          <v:line style="position:absolute;mso-position-horizontal-relative:page;mso-position-vertical-relative:paragraph;z-index:1960" from="265.58609pt,10.497194pt" to="293.777313pt,10.497194pt" stroked="true" strokeweight=".681917pt" strokecolor="#000000">
            <v:stroke dashstyle="solid"/>
            <w10:wrap type="none"/>
          </v:line>
        </w:pict>
      </w:r>
      <w:r>
        <w:rPr>
          <w:i/>
          <w:position w:val="-12"/>
          <w:sz w:val="28"/>
        </w:rPr>
        <w:t>F </w:t>
      </w:r>
      <w:r>
        <w:rPr>
          <w:i/>
          <w:spacing w:val="5"/>
          <w:position w:val="-12"/>
          <w:sz w:val="28"/>
        </w:rPr>
        <w:t> </w:t>
      </w:r>
      <w:r>
        <w:rPr>
          <w:rFonts w:ascii="Symbol" w:hAnsi="Symbol"/>
          <w:position w:val="-12"/>
          <w:sz w:val="28"/>
        </w:rPr>
        <w:t></w:t>
      </w:r>
      <w:r>
        <w:rPr>
          <w:position w:val="-12"/>
          <w:sz w:val="28"/>
        </w:rPr>
        <w:tab/>
      </w:r>
      <w:r>
        <w:rPr>
          <w:i/>
          <w:sz w:val="16"/>
        </w:rPr>
        <w:t>заг</w:t>
      </w:r>
      <w:r>
        <w:rPr>
          <w:i/>
          <w:spacing w:val="21"/>
          <w:sz w:val="16"/>
        </w:rPr>
        <w:t> </w:t>
      </w:r>
      <w:r>
        <w:rPr>
          <w:i/>
          <w:sz w:val="16"/>
        </w:rPr>
        <w:t>j</w:t>
      </w:r>
    </w:p>
    <w:p>
      <w:pPr>
        <w:pStyle w:val="BodyText"/>
        <w:spacing w:line="208" w:lineRule="exact"/>
        <w:ind w:left="71"/>
      </w:pPr>
      <w:r>
        <w:rPr/>
        <w:br w:type="column"/>
      </w:r>
      <w:r>
        <w:rPr>
          <w:rFonts w:ascii="Symbol" w:hAnsi="Symbol"/>
        </w:rPr>
        <w:t></w:t>
      </w:r>
      <w:r>
        <w:rPr/>
        <w:t> max, </w:t>
      </w:r>
      <w:r>
        <w:rPr>
          <w:i/>
        </w:rPr>
        <w:t>j </w:t>
      </w:r>
      <w:r>
        <w:rPr>
          <w:rFonts w:ascii="Symbol" w:hAnsi="Symbol"/>
        </w:rPr>
        <w:t></w:t>
      </w:r>
      <w:r>
        <w:rPr>
          <w:spacing w:val="-49"/>
        </w:rPr>
        <w:t> </w:t>
      </w:r>
      <w:r>
        <w:rPr/>
        <w:t>1..3.</w:t>
      </w:r>
    </w:p>
    <w:p>
      <w:pPr>
        <w:pStyle w:val="BodyText"/>
        <w:spacing w:line="192" w:lineRule="exact" w:before="16"/>
        <w:ind w:left="2049"/>
      </w:pPr>
      <w:r>
        <w:rPr/>
        <w:br w:type="column"/>
      </w:r>
      <w:r>
        <w:rPr/>
        <w:t>(1.16)</w:t>
      </w:r>
    </w:p>
    <w:p>
      <w:pPr>
        <w:spacing w:after="0" w:line="192" w:lineRule="exact"/>
        <w:sectPr>
          <w:type w:val="continuous"/>
          <w:pgSz w:w="11910" w:h="16840"/>
          <w:pgMar w:top="1040" w:bottom="280" w:left="1300" w:right="740"/>
          <w:cols w:num="3" w:equalWidth="0">
            <w:col w:w="4531" w:space="40"/>
            <w:col w:w="1856" w:space="39"/>
            <w:col w:w="3404"/>
          </w:cols>
        </w:sectPr>
      </w:pPr>
    </w:p>
    <w:p>
      <w:pPr>
        <w:tabs>
          <w:tab w:pos="4092" w:val="left" w:leader="none"/>
          <w:tab w:pos="4529" w:val="left" w:leader="none"/>
        </w:tabs>
        <w:spacing w:line="178" w:lineRule="exact" w:before="0"/>
        <w:ind w:left="3654" w:right="0" w:firstLine="0"/>
        <w:jc w:val="left"/>
        <w:rPr>
          <w:i/>
          <w:sz w:val="16"/>
        </w:rPr>
      </w:pPr>
      <w:r>
        <w:rPr/>
        <w:pict>
          <v:shape style="position:absolute;margin-left:265.365448pt;margin-top:7.832632pt;width:8.450pt;height:18pt;mso-position-horizontal-relative:page;mso-position-vertical-relative:paragraph;z-index:2152" type="#_x0000_t202" filled="false" stroked="false">
            <v:textbox inset="0,0,0,0">
              <w:txbxContent>
                <w:p>
                  <w:pPr>
                    <w:spacing w:before="3"/>
                    <w:ind w:left="0" w:right="0" w:firstLine="0"/>
                    <w:jc w:val="left"/>
                    <w:rPr>
                      <w:rFonts w:ascii="Symbol" w:hAnsi="Symbol"/>
                      <w:i/>
                      <w:sz w:val="29"/>
                    </w:rPr>
                  </w:pPr>
                  <w:r>
                    <w:rPr>
                      <w:rFonts w:ascii="Symbol" w:hAnsi="Symbol"/>
                      <w:i/>
                      <w:w w:val="106"/>
                      <w:sz w:val="29"/>
                    </w:rPr>
                    <w:t></w:t>
                  </w:r>
                </w:p>
              </w:txbxContent>
            </v:textbox>
            <w10:wrap type="none"/>
          </v:shape>
        </w:pict>
      </w:r>
      <w:r>
        <w:rPr>
          <w:i/>
          <w:sz w:val="16"/>
        </w:rPr>
        <w:t>j</w:t>
        <w:tab/>
      </w:r>
      <w:r>
        <w:rPr>
          <w:i/>
          <w:w w:val="101"/>
          <w:sz w:val="16"/>
          <w:u w:val="single"/>
        </w:rPr>
        <w:t> </w:t>
      </w:r>
      <w:r>
        <w:rPr>
          <w:i/>
          <w:sz w:val="16"/>
          <w:u w:val="single"/>
        </w:rPr>
        <w:tab/>
      </w:r>
    </w:p>
    <w:p>
      <w:pPr>
        <w:spacing w:before="0"/>
        <w:ind w:left="4228" w:right="0" w:firstLine="0"/>
        <w:jc w:val="left"/>
        <w:rPr>
          <w:sz w:val="16"/>
        </w:rPr>
      </w:pPr>
      <w:r>
        <w:rPr>
          <w:w w:val="101"/>
          <w:sz w:val="16"/>
        </w:rPr>
        <w:t>2</w:t>
      </w:r>
    </w:p>
    <w:p>
      <w:pPr>
        <w:spacing w:before="12"/>
        <w:ind w:left="4214" w:right="0" w:firstLine="0"/>
        <w:jc w:val="left"/>
        <w:rPr>
          <w:i/>
          <w:sz w:val="16"/>
        </w:rPr>
      </w:pPr>
      <w:r>
        <w:rPr>
          <w:i/>
          <w:sz w:val="16"/>
        </w:rPr>
        <w:t>зал j</w:t>
      </w:r>
    </w:p>
    <w:p>
      <w:pPr>
        <w:pStyle w:val="BodyText"/>
        <w:spacing w:before="10"/>
        <w:rPr>
          <w:i/>
          <w:sz w:val="17"/>
        </w:rPr>
      </w:pPr>
    </w:p>
    <w:p>
      <w:pPr>
        <w:pStyle w:val="BodyText"/>
        <w:tabs>
          <w:tab w:pos="2563" w:val="left" w:leader="none"/>
          <w:tab w:pos="4414" w:val="left" w:leader="none"/>
          <w:tab w:pos="6452" w:val="left" w:leader="none"/>
          <w:tab w:pos="7666" w:val="left" w:leader="none"/>
        </w:tabs>
        <w:spacing w:line="360" w:lineRule="auto"/>
        <w:ind w:left="118" w:right="680" w:firstLine="707"/>
      </w:pPr>
      <w:r>
        <w:rPr/>
        <w:t>Результати</w:t>
        <w:tab/>
        <w:t>розрахунків</w:t>
        <w:tab/>
        <w:t>статистичних</w:t>
        <w:tab/>
        <w:t>оцінок</w:t>
        <w:tab/>
      </w:r>
      <w:r>
        <w:rPr>
          <w:spacing w:val="-1"/>
        </w:rPr>
        <w:t>адекватності </w:t>
      </w:r>
      <w:r>
        <w:rPr/>
        <w:t>синтезованих математичних моделей (1.8)-(1.10) наведено в табл.</w:t>
      </w:r>
      <w:r>
        <w:rPr>
          <w:spacing w:val="-6"/>
        </w:rPr>
        <w:t> </w:t>
      </w:r>
      <w:r>
        <w:rPr/>
        <w:t>1.1.</w:t>
      </w:r>
    </w:p>
    <w:p>
      <w:pPr>
        <w:pStyle w:val="BodyText"/>
        <w:spacing w:before="1"/>
        <w:rPr>
          <w:sz w:val="42"/>
        </w:rPr>
      </w:pPr>
    </w:p>
    <w:p>
      <w:pPr>
        <w:pStyle w:val="BodyText"/>
        <w:spacing w:line="360" w:lineRule="auto" w:after="6"/>
        <w:ind w:left="3141" w:right="929" w:hanging="2756"/>
      </w:pPr>
      <w:r>
        <w:rPr/>
        <w:t>Таблиця 1.1. Порівняльна таблиця адекватності математичних моделей АЧХ акустичного каналу</w:t>
      </w: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1700"/>
        <w:gridCol w:w="987"/>
        <w:gridCol w:w="706"/>
        <w:gridCol w:w="932"/>
        <w:gridCol w:w="849"/>
        <w:gridCol w:w="707"/>
      </w:tblGrid>
      <w:tr>
        <w:trPr>
          <w:trHeight w:val="371" w:hRule="atLeast"/>
        </w:trPr>
        <w:tc>
          <w:tcPr>
            <w:tcW w:w="2322" w:type="dxa"/>
            <w:gridSpan w:val="2"/>
            <w:vMerge w:val="restart"/>
          </w:tcPr>
          <w:p>
            <w:pPr>
              <w:pStyle w:val="TableParagraph"/>
              <w:spacing w:line="276" w:lineRule="auto" w:before="48"/>
              <w:ind w:left="676" w:right="217" w:hanging="435"/>
              <w:jc w:val="left"/>
              <w:rPr>
                <w:sz w:val="28"/>
              </w:rPr>
            </w:pPr>
            <w:r>
              <w:rPr>
                <w:sz w:val="28"/>
              </w:rPr>
              <w:t>Апроксимуюча функція</w:t>
            </w:r>
          </w:p>
        </w:tc>
        <w:tc>
          <w:tcPr>
            <w:tcW w:w="987" w:type="dxa"/>
            <w:vMerge w:val="restart"/>
          </w:tcPr>
          <w:p>
            <w:pPr>
              <w:pStyle w:val="TableParagraph"/>
              <w:spacing w:before="232"/>
              <w:ind w:left="265"/>
              <w:jc w:val="left"/>
              <w:rPr>
                <w:i/>
                <w:sz w:val="28"/>
              </w:rPr>
            </w:pPr>
            <w:r>
              <w:rPr>
                <w:i/>
                <w:sz w:val="28"/>
              </w:rPr>
              <w:t>SSE</w:t>
            </w:r>
          </w:p>
        </w:tc>
        <w:tc>
          <w:tcPr>
            <w:tcW w:w="706" w:type="dxa"/>
            <w:vMerge w:val="restart"/>
          </w:tcPr>
          <w:p>
            <w:pPr>
              <w:pStyle w:val="TableParagraph"/>
              <w:spacing w:before="225"/>
              <w:ind w:left="219"/>
              <w:jc w:val="left"/>
              <w:rPr>
                <w:i/>
                <w:sz w:val="18"/>
              </w:rPr>
            </w:pPr>
            <w:r>
              <w:rPr>
                <w:i/>
                <w:position w:val="-9"/>
                <w:sz w:val="28"/>
              </w:rPr>
              <w:t>R</w:t>
            </w:r>
            <w:r>
              <w:rPr>
                <w:i/>
                <w:sz w:val="18"/>
              </w:rPr>
              <w:t>2</w:t>
            </w:r>
          </w:p>
        </w:tc>
        <w:tc>
          <w:tcPr>
            <w:tcW w:w="932" w:type="dxa"/>
            <w:vMerge w:val="restart"/>
          </w:tcPr>
          <w:p>
            <w:pPr>
              <w:pStyle w:val="TableParagraph"/>
              <w:spacing w:before="232"/>
              <w:ind w:left="106"/>
              <w:jc w:val="left"/>
              <w:rPr>
                <w:i/>
                <w:sz w:val="28"/>
              </w:rPr>
            </w:pPr>
            <w:r>
              <w:rPr>
                <w:i/>
                <w:sz w:val="28"/>
              </w:rPr>
              <w:t>RMSE</w:t>
            </w:r>
          </w:p>
        </w:tc>
        <w:tc>
          <w:tcPr>
            <w:tcW w:w="1556" w:type="dxa"/>
            <w:gridSpan w:val="2"/>
          </w:tcPr>
          <w:p>
            <w:pPr>
              <w:pStyle w:val="TableParagraph"/>
              <w:spacing w:line="315" w:lineRule="exact" w:before="0"/>
              <w:ind w:left="4"/>
              <w:rPr>
                <w:i/>
                <w:sz w:val="28"/>
              </w:rPr>
            </w:pPr>
            <w:r>
              <w:rPr>
                <w:i/>
                <w:w w:val="100"/>
                <w:sz w:val="28"/>
              </w:rPr>
              <w:t>F</w:t>
            </w:r>
          </w:p>
        </w:tc>
      </w:tr>
      <w:tr>
        <w:trPr>
          <w:trHeight w:val="467" w:hRule="atLeast"/>
        </w:trPr>
        <w:tc>
          <w:tcPr>
            <w:tcW w:w="2322" w:type="dxa"/>
            <w:gridSpan w:val="2"/>
            <w:vMerge/>
            <w:tcBorders>
              <w:top w:val="nil"/>
            </w:tcBorders>
          </w:tcPr>
          <w:p>
            <w:pPr>
              <w:rPr>
                <w:sz w:val="2"/>
                <w:szCs w:val="2"/>
              </w:rPr>
            </w:pPr>
          </w:p>
        </w:tc>
        <w:tc>
          <w:tcPr>
            <w:tcW w:w="987" w:type="dxa"/>
            <w:vMerge/>
            <w:tcBorders>
              <w:top w:val="nil"/>
            </w:tcBorders>
          </w:tcPr>
          <w:p>
            <w:pPr>
              <w:rPr>
                <w:sz w:val="2"/>
                <w:szCs w:val="2"/>
              </w:rPr>
            </w:pPr>
          </w:p>
        </w:tc>
        <w:tc>
          <w:tcPr>
            <w:tcW w:w="706" w:type="dxa"/>
            <w:vMerge/>
            <w:tcBorders>
              <w:top w:val="nil"/>
            </w:tcBorders>
          </w:tcPr>
          <w:p>
            <w:pPr>
              <w:rPr>
                <w:sz w:val="2"/>
                <w:szCs w:val="2"/>
              </w:rPr>
            </w:pPr>
          </w:p>
        </w:tc>
        <w:tc>
          <w:tcPr>
            <w:tcW w:w="932" w:type="dxa"/>
            <w:vMerge/>
            <w:tcBorders>
              <w:top w:val="nil"/>
            </w:tcBorders>
          </w:tcPr>
          <w:p>
            <w:pPr>
              <w:rPr>
                <w:sz w:val="2"/>
                <w:szCs w:val="2"/>
              </w:rPr>
            </w:pPr>
          </w:p>
        </w:tc>
        <w:tc>
          <w:tcPr>
            <w:tcW w:w="849" w:type="dxa"/>
          </w:tcPr>
          <w:p>
            <w:pPr>
              <w:pStyle w:val="TableParagraph"/>
              <w:spacing w:line="287" w:lineRule="exact" w:before="0"/>
              <w:ind w:left="193"/>
              <w:jc w:val="left"/>
              <w:rPr>
                <w:sz w:val="16"/>
              </w:rPr>
            </w:pPr>
            <w:r>
              <w:rPr>
                <w:rFonts w:ascii="Symbol" w:hAnsi="Symbol"/>
                <w:i/>
                <w:w w:val="105"/>
                <w:position w:val="-11"/>
                <w:sz w:val="29"/>
              </w:rPr>
              <w:t></w:t>
            </w:r>
            <w:r>
              <w:rPr>
                <w:i/>
                <w:w w:val="105"/>
                <w:position w:val="-11"/>
                <w:sz w:val="29"/>
              </w:rPr>
              <w:t> </w:t>
            </w:r>
            <w:r>
              <w:rPr>
                <w:w w:val="105"/>
                <w:sz w:val="16"/>
              </w:rPr>
              <w:t>2</w:t>
            </w:r>
          </w:p>
          <w:p>
            <w:pPr>
              <w:pStyle w:val="TableParagraph"/>
              <w:spacing w:line="115" w:lineRule="exact" w:before="0"/>
              <w:ind w:left="397"/>
              <w:jc w:val="left"/>
              <w:rPr>
                <w:i/>
                <w:sz w:val="16"/>
              </w:rPr>
            </w:pPr>
            <w:r>
              <w:rPr>
                <w:i/>
                <w:sz w:val="16"/>
              </w:rPr>
              <w:t>заг</w:t>
            </w:r>
          </w:p>
        </w:tc>
        <w:tc>
          <w:tcPr>
            <w:tcW w:w="707" w:type="dxa"/>
          </w:tcPr>
          <w:p>
            <w:pPr>
              <w:pStyle w:val="TableParagraph"/>
              <w:spacing w:line="287" w:lineRule="exact" w:before="0"/>
              <w:ind w:left="122"/>
              <w:jc w:val="left"/>
              <w:rPr>
                <w:sz w:val="16"/>
              </w:rPr>
            </w:pPr>
            <w:r>
              <w:rPr>
                <w:rFonts w:ascii="Symbol" w:hAnsi="Symbol"/>
                <w:i/>
                <w:w w:val="105"/>
                <w:position w:val="-11"/>
                <w:sz w:val="29"/>
              </w:rPr>
              <w:t></w:t>
            </w:r>
            <w:r>
              <w:rPr>
                <w:i/>
                <w:w w:val="105"/>
                <w:position w:val="-11"/>
                <w:sz w:val="29"/>
              </w:rPr>
              <w:t> </w:t>
            </w:r>
            <w:r>
              <w:rPr>
                <w:w w:val="105"/>
                <w:sz w:val="16"/>
              </w:rPr>
              <w:t>2</w:t>
            </w:r>
          </w:p>
          <w:p>
            <w:pPr>
              <w:pStyle w:val="TableParagraph"/>
              <w:spacing w:line="115" w:lineRule="exact" w:before="0"/>
              <w:ind w:left="326"/>
              <w:jc w:val="left"/>
              <w:rPr>
                <w:i/>
                <w:sz w:val="16"/>
              </w:rPr>
            </w:pPr>
            <w:r>
              <w:rPr>
                <w:i/>
                <w:sz w:val="16"/>
              </w:rPr>
              <w:t>зал</w:t>
            </w:r>
          </w:p>
        </w:tc>
      </w:tr>
      <w:tr>
        <w:trPr>
          <w:trHeight w:val="369" w:hRule="atLeast"/>
        </w:trPr>
        <w:tc>
          <w:tcPr>
            <w:tcW w:w="622" w:type="dxa"/>
            <w:vMerge w:val="restart"/>
          </w:tcPr>
          <w:p>
            <w:pPr>
              <w:pStyle w:val="TableParagraph"/>
              <w:spacing w:before="127"/>
              <w:ind w:left="107"/>
              <w:jc w:val="left"/>
              <w:rPr>
                <w:i/>
                <w:sz w:val="28"/>
              </w:rPr>
            </w:pPr>
            <w:r>
              <w:rPr>
                <w:i/>
                <w:sz w:val="28"/>
              </w:rPr>
              <w:t>j=1</w:t>
            </w:r>
          </w:p>
        </w:tc>
        <w:tc>
          <w:tcPr>
            <w:tcW w:w="1700" w:type="dxa"/>
            <w:vMerge w:val="restart"/>
          </w:tcPr>
          <w:p>
            <w:pPr>
              <w:pStyle w:val="TableParagraph"/>
              <w:spacing w:before="182"/>
              <w:ind w:left="242"/>
              <w:jc w:val="left"/>
              <w:rPr>
                <w:sz w:val="28"/>
              </w:rPr>
            </w:pPr>
            <w:r>
              <w:rPr>
                <w:sz w:val="28"/>
              </w:rPr>
              <w:t>Ряд Фур’є</w:t>
            </w:r>
          </w:p>
        </w:tc>
        <w:tc>
          <w:tcPr>
            <w:tcW w:w="987" w:type="dxa"/>
            <w:vMerge w:val="restart"/>
          </w:tcPr>
          <w:p>
            <w:pPr>
              <w:pStyle w:val="TableParagraph"/>
              <w:spacing w:before="182"/>
              <w:ind w:left="246"/>
              <w:jc w:val="left"/>
              <w:rPr>
                <w:sz w:val="28"/>
              </w:rPr>
            </w:pPr>
            <w:r>
              <w:rPr>
                <w:sz w:val="28"/>
              </w:rPr>
              <w:t>74,9</w:t>
            </w:r>
          </w:p>
        </w:tc>
        <w:tc>
          <w:tcPr>
            <w:tcW w:w="706" w:type="dxa"/>
            <w:vMerge w:val="restart"/>
          </w:tcPr>
          <w:p>
            <w:pPr>
              <w:pStyle w:val="TableParagraph"/>
              <w:spacing w:before="182"/>
              <w:ind w:left="107"/>
              <w:jc w:val="left"/>
              <w:rPr>
                <w:sz w:val="28"/>
              </w:rPr>
            </w:pPr>
            <w:r>
              <w:rPr>
                <w:sz w:val="28"/>
              </w:rPr>
              <w:t>0,89</w:t>
            </w:r>
          </w:p>
        </w:tc>
        <w:tc>
          <w:tcPr>
            <w:tcW w:w="932" w:type="dxa"/>
            <w:vMerge w:val="restart"/>
          </w:tcPr>
          <w:p>
            <w:pPr>
              <w:pStyle w:val="TableParagraph"/>
              <w:spacing w:before="182"/>
              <w:ind w:left="219"/>
              <w:jc w:val="left"/>
              <w:rPr>
                <w:sz w:val="28"/>
              </w:rPr>
            </w:pPr>
            <w:r>
              <w:rPr>
                <w:sz w:val="28"/>
              </w:rPr>
              <w:t>1,24</w:t>
            </w:r>
          </w:p>
        </w:tc>
        <w:tc>
          <w:tcPr>
            <w:tcW w:w="1556" w:type="dxa"/>
            <w:gridSpan w:val="2"/>
          </w:tcPr>
          <w:p>
            <w:pPr>
              <w:pStyle w:val="TableParagraph"/>
              <w:spacing w:line="315" w:lineRule="exact" w:before="0"/>
              <w:ind w:left="509" w:right="507"/>
              <w:rPr>
                <w:sz w:val="28"/>
              </w:rPr>
            </w:pPr>
            <w:r>
              <w:rPr>
                <w:sz w:val="28"/>
              </w:rPr>
              <w:t>7,16</w:t>
            </w:r>
          </w:p>
        </w:tc>
      </w:tr>
      <w:tr>
        <w:trPr>
          <w:trHeight w:val="371" w:hRule="atLeast"/>
        </w:trPr>
        <w:tc>
          <w:tcPr>
            <w:tcW w:w="622" w:type="dxa"/>
            <w:vMerge/>
            <w:tcBorders>
              <w:top w:val="nil"/>
            </w:tcBorders>
          </w:tcPr>
          <w:p>
            <w:pPr>
              <w:rPr>
                <w:sz w:val="2"/>
                <w:szCs w:val="2"/>
              </w:rPr>
            </w:pPr>
          </w:p>
        </w:tc>
        <w:tc>
          <w:tcPr>
            <w:tcW w:w="1700" w:type="dxa"/>
            <w:vMerge/>
            <w:tcBorders>
              <w:top w:val="nil"/>
            </w:tcBorders>
          </w:tcPr>
          <w:p>
            <w:pPr>
              <w:rPr>
                <w:sz w:val="2"/>
                <w:szCs w:val="2"/>
              </w:rPr>
            </w:pPr>
          </w:p>
        </w:tc>
        <w:tc>
          <w:tcPr>
            <w:tcW w:w="987" w:type="dxa"/>
            <w:vMerge/>
            <w:tcBorders>
              <w:top w:val="nil"/>
            </w:tcBorders>
          </w:tcPr>
          <w:p>
            <w:pPr>
              <w:rPr>
                <w:sz w:val="2"/>
                <w:szCs w:val="2"/>
              </w:rPr>
            </w:pPr>
          </w:p>
        </w:tc>
        <w:tc>
          <w:tcPr>
            <w:tcW w:w="706" w:type="dxa"/>
            <w:vMerge/>
            <w:tcBorders>
              <w:top w:val="nil"/>
            </w:tcBorders>
          </w:tcPr>
          <w:p>
            <w:pPr>
              <w:rPr>
                <w:sz w:val="2"/>
                <w:szCs w:val="2"/>
              </w:rPr>
            </w:pPr>
          </w:p>
        </w:tc>
        <w:tc>
          <w:tcPr>
            <w:tcW w:w="932" w:type="dxa"/>
            <w:vMerge/>
            <w:tcBorders>
              <w:top w:val="nil"/>
            </w:tcBorders>
          </w:tcPr>
          <w:p>
            <w:pPr>
              <w:rPr>
                <w:sz w:val="2"/>
                <w:szCs w:val="2"/>
              </w:rPr>
            </w:pPr>
          </w:p>
        </w:tc>
        <w:tc>
          <w:tcPr>
            <w:tcW w:w="849" w:type="dxa"/>
          </w:tcPr>
          <w:p>
            <w:pPr>
              <w:pStyle w:val="TableParagraph"/>
              <w:spacing w:line="317" w:lineRule="exact" w:before="0"/>
              <w:ind w:left="86" w:right="83"/>
              <w:rPr>
                <w:sz w:val="28"/>
              </w:rPr>
            </w:pPr>
            <w:r>
              <w:rPr>
                <w:sz w:val="28"/>
              </w:rPr>
              <w:t>10,84</w:t>
            </w:r>
          </w:p>
        </w:tc>
        <w:tc>
          <w:tcPr>
            <w:tcW w:w="707" w:type="dxa"/>
          </w:tcPr>
          <w:p>
            <w:pPr>
              <w:pStyle w:val="TableParagraph"/>
              <w:spacing w:line="317" w:lineRule="exact" w:before="0"/>
              <w:ind w:left="0" w:right="99"/>
              <w:jc w:val="right"/>
              <w:rPr>
                <w:sz w:val="28"/>
              </w:rPr>
            </w:pPr>
            <w:r>
              <w:rPr>
                <w:sz w:val="28"/>
              </w:rPr>
              <w:t>1,51</w:t>
            </w:r>
          </w:p>
        </w:tc>
      </w:tr>
      <w:tr>
        <w:trPr>
          <w:trHeight w:val="369" w:hRule="atLeast"/>
        </w:trPr>
        <w:tc>
          <w:tcPr>
            <w:tcW w:w="622" w:type="dxa"/>
            <w:vMerge w:val="restart"/>
          </w:tcPr>
          <w:p>
            <w:pPr>
              <w:pStyle w:val="TableParagraph"/>
              <w:spacing w:before="127"/>
              <w:ind w:left="107"/>
              <w:jc w:val="left"/>
              <w:rPr>
                <w:i/>
                <w:sz w:val="28"/>
              </w:rPr>
            </w:pPr>
            <w:r>
              <w:rPr>
                <w:i/>
                <w:sz w:val="28"/>
              </w:rPr>
              <w:t>j=2</w:t>
            </w:r>
          </w:p>
        </w:tc>
        <w:tc>
          <w:tcPr>
            <w:tcW w:w="1700" w:type="dxa"/>
            <w:vMerge w:val="restart"/>
          </w:tcPr>
          <w:p>
            <w:pPr>
              <w:pStyle w:val="TableParagraph"/>
              <w:spacing w:line="320" w:lineRule="exact" w:before="0"/>
              <w:ind w:left="87" w:right="81"/>
              <w:rPr>
                <w:sz w:val="28"/>
              </w:rPr>
            </w:pPr>
            <w:r>
              <w:rPr>
                <w:sz w:val="28"/>
              </w:rPr>
              <w:t>Ряд функцій</w:t>
            </w:r>
          </w:p>
          <w:p>
            <w:pPr>
              <w:pStyle w:val="TableParagraph"/>
              <w:spacing w:before="48"/>
              <w:ind w:left="87" w:right="81"/>
              <w:rPr>
                <w:sz w:val="28"/>
              </w:rPr>
            </w:pPr>
            <w:r>
              <w:rPr>
                <w:sz w:val="28"/>
              </w:rPr>
              <w:t>Гауса</w:t>
            </w:r>
          </w:p>
        </w:tc>
        <w:tc>
          <w:tcPr>
            <w:tcW w:w="987" w:type="dxa"/>
            <w:vMerge w:val="restart"/>
          </w:tcPr>
          <w:p>
            <w:pPr>
              <w:pStyle w:val="TableParagraph"/>
              <w:spacing w:before="183"/>
              <w:ind w:left="246"/>
              <w:jc w:val="left"/>
              <w:rPr>
                <w:sz w:val="28"/>
              </w:rPr>
            </w:pPr>
            <w:r>
              <w:rPr>
                <w:sz w:val="28"/>
              </w:rPr>
              <w:t>7,69</w:t>
            </w:r>
          </w:p>
        </w:tc>
        <w:tc>
          <w:tcPr>
            <w:tcW w:w="706" w:type="dxa"/>
            <w:vMerge w:val="restart"/>
          </w:tcPr>
          <w:p>
            <w:pPr>
              <w:pStyle w:val="TableParagraph"/>
              <w:spacing w:before="183"/>
              <w:ind w:left="107"/>
              <w:jc w:val="left"/>
              <w:rPr>
                <w:sz w:val="28"/>
              </w:rPr>
            </w:pPr>
            <w:r>
              <w:rPr>
                <w:sz w:val="28"/>
              </w:rPr>
              <w:t>0,98</w:t>
            </w:r>
          </w:p>
        </w:tc>
        <w:tc>
          <w:tcPr>
            <w:tcW w:w="932" w:type="dxa"/>
            <w:vMerge w:val="restart"/>
          </w:tcPr>
          <w:p>
            <w:pPr>
              <w:pStyle w:val="TableParagraph"/>
              <w:spacing w:before="183"/>
              <w:ind w:left="219"/>
              <w:jc w:val="left"/>
              <w:rPr>
                <w:sz w:val="28"/>
              </w:rPr>
            </w:pPr>
            <w:r>
              <w:rPr>
                <w:sz w:val="28"/>
              </w:rPr>
              <w:t>0,43</w:t>
            </w:r>
          </w:p>
        </w:tc>
        <w:tc>
          <w:tcPr>
            <w:tcW w:w="1556" w:type="dxa"/>
            <w:gridSpan w:val="2"/>
          </w:tcPr>
          <w:p>
            <w:pPr>
              <w:pStyle w:val="TableParagraph"/>
              <w:spacing w:line="315" w:lineRule="exact" w:before="0"/>
              <w:ind w:left="459"/>
              <w:jc w:val="left"/>
              <w:rPr>
                <w:sz w:val="28"/>
              </w:rPr>
            </w:pPr>
            <w:r>
              <w:rPr>
                <w:sz w:val="28"/>
              </w:rPr>
              <w:t>69,27</w:t>
            </w:r>
          </w:p>
        </w:tc>
      </w:tr>
      <w:tr>
        <w:trPr>
          <w:trHeight w:val="372" w:hRule="atLeast"/>
        </w:trPr>
        <w:tc>
          <w:tcPr>
            <w:tcW w:w="622" w:type="dxa"/>
            <w:vMerge/>
            <w:tcBorders>
              <w:top w:val="nil"/>
            </w:tcBorders>
          </w:tcPr>
          <w:p>
            <w:pPr>
              <w:rPr>
                <w:sz w:val="2"/>
                <w:szCs w:val="2"/>
              </w:rPr>
            </w:pPr>
          </w:p>
        </w:tc>
        <w:tc>
          <w:tcPr>
            <w:tcW w:w="1700" w:type="dxa"/>
            <w:vMerge/>
            <w:tcBorders>
              <w:top w:val="nil"/>
            </w:tcBorders>
          </w:tcPr>
          <w:p>
            <w:pPr>
              <w:rPr>
                <w:sz w:val="2"/>
                <w:szCs w:val="2"/>
              </w:rPr>
            </w:pPr>
          </w:p>
        </w:tc>
        <w:tc>
          <w:tcPr>
            <w:tcW w:w="987" w:type="dxa"/>
            <w:vMerge/>
            <w:tcBorders>
              <w:top w:val="nil"/>
            </w:tcBorders>
          </w:tcPr>
          <w:p>
            <w:pPr>
              <w:rPr>
                <w:sz w:val="2"/>
                <w:szCs w:val="2"/>
              </w:rPr>
            </w:pPr>
          </w:p>
        </w:tc>
        <w:tc>
          <w:tcPr>
            <w:tcW w:w="706" w:type="dxa"/>
            <w:vMerge/>
            <w:tcBorders>
              <w:top w:val="nil"/>
            </w:tcBorders>
          </w:tcPr>
          <w:p>
            <w:pPr>
              <w:rPr>
                <w:sz w:val="2"/>
                <w:szCs w:val="2"/>
              </w:rPr>
            </w:pPr>
          </w:p>
        </w:tc>
        <w:tc>
          <w:tcPr>
            <w:tcW w:w="932" w:type="dxa"/>
            <w:vMerge/>
            <w:tcBorders>
              <w:top w:val="nil"/>
            </w:tcBorders>
          </w:tcPr>
          <w:p>
            <w:pPr>
              <w:rPr>
                <w:sz w:val="2"/>
                <w:szCs w:val="2"/>
              </w:rPr>
            </w:pPr>
          </w:p>
        </w:tc>
        <w:tc>
          <w:tcPr>
            <w:tcW w:w="849" w:type="dxa"/>
          </w:tcPr>
          <w:p>
            <w:pPr>
              <w:pStyle w:val="TableParagraph"/>
              <w:spacing w:line="315" w:lineRule="exact" w:before="0"/>
              <w:ind w:left="86" w:right="83"/>
              <w:rPr>
                <w:sz w:val="28"/>
              </w:rPr>
            </w:pPr>
            <w:r>
              <w:rPr>
                <w:sz w:val="28"/>
              </w:rPr>
              <w:t>10,84</w:t>
            </w:r>
          </w:p>
        </w:tc>
        <w:tc>
          <w:tcPr>
            <w:tcW w:w="707" w:type="dxa"/>
          </w:tcPr>
          <w:p>
            <w:pPr>
              <w:pStyle w:val="TableParagraph"/>
              <w:spacing w:line="315" w:lineRule="exact" w:before="0"/>
              <w:ind w:left="0" w:right="99"/>
              <w:jc w:val="right"/>
              <w:rPr>
                <w:sz w:val="28"/>
              </w:rPr>
            </w:pPr>
            <w:r>
              <w:rPr>
                <w:sz w:val="28"/>
              </w:rPr>
              <w:t>0,16</w:t>
            </w:r>
          </w:p>
        </w:tc>
      </w:tr>
      <w:tr>
        <w:trPr>
          <w:trHeight w:val="369" w:hRule="atLeast"/>
        </w:trPr>
        <w:tc>
          <w:tcPr>
            <w:tcW w:w="622" w:type="dxa"/>
            <w:vMerge w:val="restart"/>
          </w:tcPr>
          <w:p>
            <w:pPr>
              <w:pStyle w:val="TableParagraph"/>
              <w:spacing w:before="127"/>
              <w:ind w:left="107"/>
              <w:jc w:val="left"/>
              <w:rPr>
                <w:i/>
                <w:sz w:val="28"/>
              </w:rPr>
            </w:pPr>
            <w:r>
              <w:rPr>
                <w:i/>
                <w:sz w:val="28"/>
              </w:rPr>
              <w:t>j=3</w:t>
            </w:r>
          </w:p>
        </w:tc>
        <w:tc>
          <w:tcPr>
            <w:tcW w:w="1700" w:type="dxa"/>
            <w:vMerge w:val="restart"/>
          </w:tcPr>
          <w:p>
            <w:pPr>
              <w:pStyle w:val="TableParagraph"/>
              <w:spacing w:before="182"/>
              <w:ind w:left="336"/>
              <w:jc w:val="left"/>
              <w:rPr>
                <w:sz w:val="28"/>
              </w:rPr>
            </w:pPr>
            <w:r>
              <w:rPr>
                <w:sz w:val="28"/>
              </w:rPr>
              <w:t>Поліном</w:t>
            </w:r>
          </w:p>
        </w:tc>
        <w:tc>
          <w:tcPr>
            <w:tcW w:w="987" w:type="dxa"/>
            <w:vMerge w:val="restart"/>
          </w:tcPr>
          <w:p>
            <w:pPr>
              <w:pStyle w:val="TableParagraph"/>
              <w:spacing w:before="182"/>
              <w:ind w:left="107"/>
              <w:jc w:val="left"/>
              <w:rPr>
                <w:sz w:val="28"/>
              </w:rPr>
            </w:pPr>
            <w:r>
              <w:rPr>
                <w:sz w:val="28"/>
              </w:rPr>
              <w:t>127,25</w:t>
            </w:r>
          </w:p>
        </w:tc>
        <w:tc>
          <w:tcPr>
            <w:tcW w:w="706" w:type="dxa"/>
            <w:vMerge w:val="restart"/>
          </w:tcPr>
          <w:p>
            <w:pPr>
              <w:pStyle w:val="TableParagraph"/>
              <w:spacing w:before="182"/>
              <w:ind w:left="107"/>
              <w:jc w:val="left"/>
              <w:rPr>
                <w:sz w:val="28"/>
              </w:rPr>
            </w:pPr>
            <w:r>
              <w:rPr>
                <w:sz w:val="28"/>
              </w:rPr>
              <w:t>0,81</w:t>
            </w:r>
          </w:p>
        </w:tc>
        <w:tc>
          <w:tcPr>
            <w:tcW w:w="932" w:type="dxa"/>
            <w:vMerge w:val="restart"/>
          </w:tcPr>
          <w:p>
            <w:pPr>
              <w:pStyle w:val="TableParagraph"/>
              <w:spacing w:before="182"/>
              <w:ind w:left="219"/>
              <w:jc w:val="left"/>
              <w:rPr>
                <w:sz w:val="28"/>
              </w:rPr>
            </w:pPr>
            <w:r>
              <w:rPr>
                <w:sz w:val="28"/>
              </w:rPr>
              <w:t>1,52</w:t>
            </w:r>
          </w:p>
        </w:tc>
        <w:tc>
          <w:tcPr>
            <w:tcW w:w="1556" w:type="dxa"/>
            <w:gridSpan w:val="2"/>
          </w:tcPr>
          <w:p>
            <w:pPr>
              <w:pStyle w:val="TableParagraph"/>
              <w:spacing w:line="315" w:lineRule="exact" w:before="0"/>
              <w:ind w:left="509" w:right="507"/>
              <w:rPr>
                <w:sz w:val="28"/>
              </w:rPr>
            </w:pPr>
            <w:r>
              <w:rPr>
                <w:sz w:val="28"/>
              </w:rPr>
              <w:t>4,42</w:t>
            </w:r>
          </w:p>
        </w:tc>
      </w:tr>
      <w:tr>
        <w:trPr>
          <w:trHeight w:val="371" w:hRule="atLeast"/>
        </w:trPr>
        <w:tc>
          <w:tcPr>
            <w:tcW w:w="622" w:type="dxa"/>
            <w:vMerge/>
            <w:tcBorders>
              <w:top w:val="nil"/>
            </w:tcBorders>
          </w:tcPr>
          <w:p>
            <w:pPr>
              <w:rPr>
                <w:sz w:val="2"/>
                <w:szCs w:val="2"/>
              </w:rPr>
            </w:pPr>
          </w:p>
        </w:tc>
        <w:tc>
          <w:tcPr>
            <w:tcW w:w="1700" w:type="dxa"/>
            <w:vMerge/>
            <w:tcBorders>
              <w:top w:val="nil"/>
            </w:tcBorders>
          </w:tcPr>
          <w:p>
            <w:pPr>
              <w:rPr>
                <w:sz w:val="2"/>
                <w:szCs w:val="2"/>
              </w:rPr>
            </w:pPr>
          </w:p>
        </w:tc>
        <w:tc>
          <w:tcPr>
            <w:tcW w:w="987" w:type="dxa"/>
            <w:vMerge/>
            <w:tcBorders>
              <w:top w:val="nil"/>
            </w:tcBorders>
          </w:tcPr>
          <w:p>
            <w:pPr>
              <w:rPr>
                <w:sz w:val="2"/>
                <w:szCs w:val="2"/>
              </w:rPr>
            </w:pPr>
          </w:p>
        </w:tc>
        <w:tc>
          <w:tcPr>
            <w:tcW w:w="706" w:type="dxa"/>
            <w:vMerge/>
            <w:tcBorders>
              <w:top w:val="nil"/>
            </w:tcBorders>
          </w:tcPr>
          <w:p>
            <w:pPr>
              <w:rPr>
                <w:sz w:val="2"/>
                <w:szCs w:val="2"/>
              </w:rPr>
            </w:pPr>
          </w:p>
        </w:tc>
        <w:tc>
          <w:tcPr>
            <w:tcW w:w="932" w:type="dxa"/>
            <w:vMerge/>
            <w:tcBorders>
              <w:top w:val="nil"/>
            </w:tcBorders>
          </w:tcPr>
          <w:p>
            <w:pPr>
              <w:rPr>
                <w:sz w:val="2"/>
                <w:szCs w:val="2"/>
              </w:rPr>
            </w:pPr>
          </w:p>
        </w:tc>
        <w:tc>
          <w:tcPr>
            <w:tcW w:w="849" w:type="dxa"/>
          </w:tcPr>
          <w:p>
            <w:pPr>
              <w:pStyle w:val="TableParagraph"/>
              <w:spacing w:line="315" w:lineRule="exact" w:before="0"/>
              <w:ind w:left="86" w:right="83"/>
              <w:rPr>
                <w:sz w:val="28"/>
              </w:rPr>
            </w:pPr>
            <w:r>
              <w:rPr>
                <w:sz w:val="28"/>
              </w:rPr>
              <w:t>10,84</w:t>
            </w:r>
          </w:p>
        </w:tc>
        <w:tc>
          <w:tcPr>
            <w:tcW w:w="707" w:type="dxa"/>
          </w:tcPr>
          <w:p>
            <w:pPr>
              <w:pStyle w:val="TableParagraph"/>
              <w:spacing w:line="315" w:lineRule="exact" w:before="0"/>
              <w:ind w:left="0" w:right="99"/>
              <w:jc w:val="right"/>
              <w:rPr>
                <w:sz w:val="28"/>
              </w:rPr>
            </w:pPr>
            <w:r>
              <w:rPr>
                <w:sz w:val="28"/>
              </w:rPr>
              <w:t>2,45</w:t>
            </w:r>
          </w:p>
        </w:tc>
      </w:tr>
    </w:tbl>
    <w:p>
      <w:pPr>
        <w:pStyle w:val="BodyText"/>
        <w:spacing w:before="3"/>
        <w:rPr>
          <w:sz w:val="41"/>
        </w:rPr>
      </w:pPr>
    </w:p>
    <w:p>
      <w:pPr>
        <w:pStyle w:val="BodyText"/>
        <w:spacing w:line="360" w:lineRule="auto" w:before="1"/>
        <w:ind w:left="118" w:firstLine="707"/>
      </w:pPr>
      <w:r>
        <w:rPr/>
        <w:t>На основі отриманих статистичних даних (табл. 1.1) можна зробити висновок, що найкращий результат відповідності дослідним даним має</w:t>
      </w:r>
    </w:p>
    <w:p>
      <w:pPr>
        <w:spacing w:after="0" w:line="360" w:lineRule="auto"/>
        <w:sectPr>
          <w:type w:val="continuous"/>
          <w:pgSz w:w="11910" w:h="16840"/>
          <w:pgMar w:top="1040" w:bottom="280" w:left="1300" w:right="740"/>
        </w:sectPr>
      </w:pPr>
    </w:p>
    <w:p>
      <w:pPr>
        <w:pStyle w:val="BodyText"/>
        <w:spacing w:line="360" w:lineRule="auto" w:before="67"/>
        <w:ind w:left="118" w:right="688"/>
      </w:pPr>
      <w:r>
        <w:rPr/>
        <w:t>математична модель, яка апроксимує отримані дані рядом функцій Гауса (1.9).</w:t>
      </w:r>
    </w:p>
    <w:p>
      <w:pPr>
        <w:pStyle w:val="BodyText"/>
        <w:spacing w:before="3"/>
        <w:rPr>
          <w:sz w:val="42"/>
        </w:rPr>
      </w:pPr>
    </w:p>
    <w:p>
      <w:pPr>
        <w:pStyle w:val="Heading1"/>
        <w:spacing w:before="1"/>
        <w:ind w:left="2896"/>
        <w:jc w:val="left"/>
      </w:pPr>
      <w:r>
        <w:rPr/>
        <w:t>Порядок виконання роботи</w:t>
      </w:r>
    </w:p>
    <w:p>
      <w:pPr>
        <w:pStyle w:val="BodyText"/>
        <w:rPr>
          <w:b/>
          <w:sz w:val="30"/>
        </w:rPr>
      </w:pPr>
    </w:p>
    <w:p>
      <w:pPr>
        <w:pStyle w:val="BodyText"/>
        <w:spacing w:before="7"/>
        <w:rPr>
          <w:b/>
          <w:sz w:val="25"/>
        </w:rPr>
      </w:pPr>
    </w:p>
    <w:p>
      <w:pPr>
        <w:pStyle w:val="ListParagraph"/>
        <w:numPr>
          <w:ilvl w:val="0"/>
          <w:numId w:val="5"/>
        </w:numPr>
        <w:tabs>
          <w:tab w:pos="1535" w:val="left" w:leader="none"/>
        </w:tabs>
        <w:spacing w:line="360" w:lineRule="auto" w:before="1" w:after="0"/>
        <w:ind w:left="118" w:right="672" w:firstLine="708"/>
        <w:jc w:val="both"/>
        <w:rPr>
          <w:sz w:val="28"/>
        </w:rPr>
      </w:pPr>
      <w:r>
        <w:rPr>
          <w:sz w:val="28"/>
        </w:rPr>
        <w:t>Використовуючи Curve Fitting Toolbox (команда виклику – “cftool”) пакету прикладних програм MatLab здійснити математичний опис нелінійних характеристик, наведених у додатку 1. Отриману криву задати у вигляді масиву точок (</w:t>
      </w:r>
      <w:r>
        <w:rPr>
          <w:i/>
          <w:sz w:val="28"/>
        </w:rPr>
        <w:t>x </w:t>
      </w:r>
      <w:r>
        <w:rPr>
          <w:sz w:val="28"/>
        </w:rPr>
        <w:t>та</w:t>
      </w:r>
      <w:r>
        <w:rPr>
          <w:spacing w:val="-9"/>
          <w:sz w:val="28"/>
        </w:rPr>
        <w:t> </w:t>
      </w:r>
      <w:r>
        <w:rPr>
          <w:i/>
          <w:sz w:val="28"/>
        </w:rPr>
        <w:t>y</w:t>
      </w:r>
      <w:r>
        <w:rPr>
          <w:sz w:val="28"/>
        </w:rPr>
        <w:t>).</w:t>
      </w:r>
    </w:p>
    <w:p>
      <w:pPr>
        <w:pStyle w:val="ListParagraph"/>
        <w:numPr>
          <w:ilvl w:val="0"/>
          <w:numId w:val="5"/>
        </w:numPr>
        <w:tabs>
          <w:tab w:pos="1535" w:val="left" w:leader="none"/>
        </w:tabs>
        <w:spacing w:line="360" w:lineRule="auto" w:before="0" w:after="0"/>
        <w:ind w:left="118" w:right="672" w:firstLine="708"/>
        <w:jc w:val="both"/>
        <w:rPr>
          <w:sz w:val="28"/>
        </w:rPr>
      </w:pPr>
      <w:r>
        <w:rPr>
          <w:sz w:val="28"/>
        </w:rPr>
        <w:t>Використовуючи базові статистичні критерії оцінки “Curve Fitting Toolbox” пакету прикладних програм MatLab здійснити порівняльний аналіз синтезованих математичних</w:t>
      </w:r>
      <w:r>
        <w:rPr>
          <w:spacing w:val="-4"/>
          <w:sz w:val="28"/>
        </w:rPr>
        <w:t> </w:t>
      </w:r>
      <w:r>
        <w:rPr>
          <w:sz w:val="28"/>
        </w:rPr>
        <w:t>моделей.</w:t>
      </w:r>
    </w:p>
    <w:p>
      <w:pPr>
        <w:pStyle w:val="ListParagraph"/>
        <w:numPr>
          <w:ilvl w:val="0"/>
          <w:numId w:val="5"/>
        </w:numPr>
        <w:tabs>
          <w:tab w:pos="1629" w:val="left" w:leader="none"/>
        </w:tabs>
        <w:spacing w:line="362" w:lineRule="auto" w:before="0" w:after="0"/>
        <w:ind w:left="118" w:right="674" w:firstLine="708"/>
        <w:jc w:val="both"/>
        <w:rPr>
          <w:sz w:val="28"/>
        </w:rPr>
      </w:pPr>
      <w:r>
        <w:rPr>
          <w:sz w:val="28"/>
        </w:rPr>
        <w:t>В вікні “Results” отримати показники якості апроксимованої кривої, а</w:t>
      </w:r>
      <w:r>
        <w:rPr>
          <w:spacing w:val="-2"/>
          <w:sz w:val="28"/>
        </w:rPr>
        <w:t> </w:t>
      </w:r>
      <w:r>
        <w:rPr>
          <w:sz w:val="28"/>
        </w:rPr>
        <w:t>саме:</w:t>
      </w:r>
    </w:p>
    <w:p>
      <w:pPr>
        <w:pStyle w:val="ListParagraph"/>
        <w:numPr>
          <w:ilvl w:val="0"/>
          <w:numId w:val="6"/>
        </w:numPr>
        <w:tabs>
          <w:tab w:pos="1538" w:val="left" w:leader="none"/>
        </w:tabs>
        <w:spacing w:line="352" w:lineRule="auto" w:before="0" w:after="0"/>
        <w:ind w:left="118" w:right="675" w:firstLine="708"/>
        <w:jc w:val="both"/>
        <w:rPr>
          <w:sz w:val="28"/>
        </w:rPr>
      </w:pPr>
      <w:r>
        <w:rPr>
          <w:sz w:val="28"/>
        </w:rPr>
        <w:t>SSE – Сума квадратів помилок, що показує загальне відхилення значень апроксимованої</w:t>
      </w:r>
      <w:r>
        <w:rPr>
          <w:spacing w:val="-4"/>
          <w:sz w:val="28"/>
        </w:rPr>
        <w:t> </w:t>
      </w:r>
      <w:r>
        <w:rPr>
          <w:sz w:val="28"/>
        </w:rPr>
        <w:t>моделі;</w:t>
      </w:r>
    </w:p>
    <w:p>
      <w:pPr>
        <w:pStyle w:val="ListParagraph"/>
        <w:numPr>
          <w:ilvl w:val="0"/>
          <w:numId w:val="6"/>
        </w:numPr>
        <w:tabs>
          <w:tab w:pos="1538" w:val="left" w:leader="none"/>
        </w:tabs>
        <w:spacing w:line="352" w:lineRule="auto" w:before="1" w:after="0"/>
        <w:ind w:left="118" w:right="672" w:firstLine="708"/>
        <w:jc w:val="both"/>
        <w:rPr>
          <w:sz w:val="28"/>
        </w:rPr>
      </w:pPr>
      <w:r>
        <w:rPr>
          <w:sz w:val="28"/>
        </w:rPr>
        <w:t>R-square та Adjusted R-square – коефіцієнти детермінації, що є часткою дисперсії відхилень залежної змінної від її середнього</w:t>
      </w:r>
      <w:r>
        <w:rPr>
          <w:spacing w:val="-15"/>
          <w:sz w:val="28"/>
        </w:rPr>
        <w:t> </w:t>
      </w:r>
      <w:r>
        <w:rPr>
          <w:sz w:val="28"/>
        </w:rPr>
        <w:t>значення;</w:t>
      </w:r>
    </w:p>
    <w:p>
      <w:pPr>
        <w:pStyle w:val="ListParagraph"/>
        <w:numPr>
          <w:ilvl w:val="0"/>
          <w:numId w:val="6"/>
        </w:numPr>
        <w:tabs>
          <w:tab w:pos="1538" w:val="left" w:leader="none"/>
        </w:tabs>
        <w:spacing w:line="355" w:lineRule="auto" w:before="10" w:after="0"/>
        <w:ind w:left="118" w:right="679" w:firstLine="708"/>
        <w:jc w:val="both"/>
        <w:rPr>
          <w:sz w:val="28"/>
        </w:rPr>
      </w:pPr>
      <w:r>
        <w:rPr>
          <w:sz w:val="28"/>
        </w:rPr>
        <w:t>RMSE – Корінь із середнього для квадрата помилки, що є оцінкою стандартного відхилення випадкової компоненти між даними синтезованої регресійної моделі та дослідними</w:t>
      </w:r>
      <w:r>
        <w:rPr>
          <w:spacing w:val="-4"/>
          <w:sz w:val="28"/>
        </w:rPr>
        <w:t> </w:t>
      </w:r>
      <w:r>
        <w:rPr>
          <w:sz w:val="28"/>
        </w:rPr>
        <w:t>значеннями.</w:t>
      </w:r>
    </w:p>
    <w:p>
      <w:pPr>
        <w:pStyle w:val="ListParagraph"/>
        <w:numPr>
          <w:ilvl w:val="0"/>
          <w:numId w:val="5"/>
        </w:numPr>
        <w:tabs>
          <w:tab w:pos="1535" w:val="left" w:leader="none"/>
        </w:tabs>
        <w:spacing w:line="360" w:lineRule="auto" w:before="9" w:after="0"/>
        <w:ind w:left="118" w:right="682" w:firstLine="708"/>
        <w:jc w:val="both"/>
        <w:rPr>
          <w:sz w:val="28"/>
        </w:rPr>
      </w:pPr>
      <w:r>
        <w:rPr>
          <w:sz w:val="28"/>
        </w:rPr>
        <w:t>Зробити порівняльну таблицю показників якості отриманих моделей у вигляді таблиці</w:t>
      </w:r>
      <w:r>
        <w:rPr>
          <w:spacing w:val="-6"/>
          <w:sz w:val="28"/>
        </w:rPr>
        <w:t> </w:t>
      </w:r>
      <w:r>
        <w:rPr>
          <w:sz w:val="28"/>
        </w:rPr>
        <w:t>1.1.</w:t>
      </w:r>
    </w:p>
    <w:p>
      <w:pPr>
        <w:pStyle w:val="ListParagraph"/>
        <w:numPr>
          <w:ilvl w:val="0"/>
          <w:numId w:val="5"/>
        </w:numPr>
        <w:tabs>
          <w:tab w:pos="1534" w:val="left" w:leader="none"/>
          <w:tab w:pos="1535" w:val="left" w:leader="none"/>
        </w:tabs>
        <w:spacing w:line="321" w:lineRule="exact" w:before="0" w:after="0"/>
        <w:ind w:left="118" w:right="0" w:firstLine="708"/>
        <w:jc w:val="left"/>
        <w:rPr>
          <w:sz w:val="28"/>
        </w:rPr>
      </w:pPr>
      <w:r>
        <w:rPr>
          <w:sz w:val="28"/>
        </w:rPr>
        <w:t>Підготувати до захисту звіт. Звіт повинен</w:t>
      </w:r>
      <w:r>
        <w:rPr>
          <w:spacing w:val="-8"/>
          <w:sz w:val="28"/>
        </w:rPr>
        <w:t> </w:t>
      </w:r>
      <w:r>
        <w:rPr>
          <w:sz w:val="28"/>
        </w:rPr>
        <w:t>включати:</w:t>
      </w:r>
    </w:p>
    <w:p>
      <w:pPr>
        <w:pStyle w:val="ListParagraph"/>
        <w:numPr>
          <w:ilvl w:val="0"/>
          <w:numId w:val="7"/>
        </w:numPr>
        <w:tabs>
          <w:tab w:pos="1534" w:val="left" w:leader="none"/>
          <w:tab w:pos="1535" w:val="left" w:leader="none"/>
        </w:tabs>
        <w:spacing w:line="240" w:lineRule="auto" w:before="160" w:after="0"/>
        <w:ind w:left="118" w:right="0" w:firstLine="708"/>
        <w:jc w:val="left"/>
        <w:rPr>
          <w:sz w:val="28"/>
        </w:rPr>
      </w:pPr>
      <w:r>
        <w:rPr>
          <w:sz w:val="28"/>
        </w:rPr>
        <w:t>нелінійну характеристику, задану по</w:t>
      </w:r>
      <w:r>
        <w:rPr>
          <w:spacing w:val="-9"/>
          <w:sz w:val="28"/>
        </w:rPr>
        <w:t> </w:t>
      </w:r>
      <w:r>
        <w:rPr>
          <w:sz w:val="28"/>
        </w:rPr>
        <w:t>точкам;</w:t>
      </w:r>
    </w:p>
    <w:p>
      <w:pPr>
        <w:pStyle w:val="ListParagraph"/>
        <w:numPr>
          <w:ilvl w:val="0"/>
          <w:numId w:val="7"/>
        </w:numPr>
        <w:tabs>
          <w:tab w:pos="1537" w:val="left" w:leader="none"/>
          <w:tab w:pos="1538" w:val="left" w:leader="none"/>
        </w:tabs>
        <w:spacing w:line="240" w:lineRule="auto" w:before="164" w:after="0"/>
        <w:ind w:left="1537" w:right="0" w:hanging="711"/>
        <w:jc w:val="left"/>
        <w:rPr>
          <w:sz w:val="28"/>
        </w:rPr>
      </w:pPr>
      <w:r>
        <w:rPr>
          <w:sz w:val="28"/>
        </w:rPr>
        <w:t>графічне представлення кожної математичної</w:t>
      </w:r>
      <w:r>
        <w:rPr>
          <w:spacing w:val="-3"/>
          <w:sz w:val="28"/>
        </w:rPr>
        <w:t> </w:t>
      </w:r>
      <w:r>
        <w:rPr>
          <w:sz w:val="28"/>
        </w:rPr>
        <w:t>моделі;</w:t>
      </w:r>
    </w:p>
    <w:p>
      <w:pPr>
        <w:pStyle w:val="ListParagraph"/>
        <w:numPr>
          <w:ilvl w:val="0"/>
          <w:numId w:val="7"/>
        </w:numPr>
        <w:tabs>
          <w:tab w:pos="1538" w:val="left" w:leader="none"/>
        </w:tabs>
        <w:spacing w:line="360" w:lineRule="auto" w:before="160" w:after="0"/>
        <w:ind w:left="118" w:right="678" w:firstLine="708"/>
        <w:jc w:val="both"/>
        <w:rPr>
          <w:sz w:val="28"/>
        </w:rPr>
      </w:pPr>
      <w:r>
        <w:rPr>
          <w:sz w:val="28"/>
        </w:rPr>
        <w:t>отримані значення функції апроксимованих кривих, коефіцієнтів, частот тощо (з вікна</w:t>
      </w:r>
      <w:r>
        <w:rPr>
          <w:spacing w:val="-4"/>
          <w:sz w:val="28"/>
        </w:rPr>
        <w:t> </w:t>
      </w:r>
      <w:r>
        <w:rPr>
          <w:sz w:val="28"/>
        </w:rPr>
        <w:t>“Result”);</w:t>
      </w:r>
    </w:p>
    <w:p>
      <w:pPr>
        <w:pStyle w:val="ListParagraph"/>
        <w:numPr>
          <w:ilvl w:val="0"/>
          <w:numId w:val="7"/>
        </w:numPr>
        <w:tabs>
          <w:tab w:pos="1537" w:val="left" w:leader="none"/>
          <w:tab w:pos="1538" w:val="left" w:leader="none"/>
        </w:tabs>
        <w:spacing w:line="321" w:lineRule="exact" w:before="0" w:after="0"/>
        <w:ind w:left="1537" w:right="0" w:hanging="711"/>
        <w:jc w:val="left"/>
        <w:rPr>
          <w:sz w:val="28"/>
        </w:rPr>
      </w:pPr>
      <w:r>
        <w:rPr>
          <w:sz w:val="28"/>
        </w:rPr>
        <w:t>порівняльну таблицю показників якості</w:t>
      </w:r>
      <w:r>
        <w:rPr>
          <w:spacing w:val="-11"/>
          <w:sz w:val="28"/>
        </w:rPr>
        <w:t> </w:t>
      </w:r>
      <w:r>
        <w:rPr>
          <w:sz w:val="28"/>
        </w:rPr>
        <w:t>моделей;</w:t>
      </w:r>
    </w:p>
    <w:p>
      <w:pPr>
        <w:pStyle w:val="ListParagraph"/>
        <w:numPr>
          <w:ilvl w:val="0"/>
          <w:numId w:val="7"/>
        </w:numPr>
        <w:tabs>
          <w:tab w:pos="1537" w:val="left" w:leader="none"/>
          <w:tab w:pos="1538" w:val="left" w:leader="none"/>
        </w:tabs>
        <w:spacing w:line="240" w:lineRule="auto" w:before="163" w:after="0"/>
        <w:ind w:left="1537" w:right="0" w:hanging="711"/>
        <w:jc w:val="left"/>
        <w:rPr>
          <w:sz w:val="28"/>
        </w:rPr>
      </w:pPr>
      <w:r>
        <w:rPr>
          <w:sz w:val="28"/>
        </w:rPr>
        <w:t>висновок, в якому слід вказати найточніший тип</w:t>
      </w:r>
      <w:r>
        <w:rPr>
          <w:spacing w:val="-18"/>
          <w:sz w:val="28"/>
        </w:rPr>
        <w:t> </w:t>
      </w:r>
      <w:r>
        <w:rPr>
          <w:sz w:val="28"/>
        </w:rPr>
        <w:t>апроксимації.</w:t>
      </w:r>
    </w:p>
    <w:p>
      <w:pPr>
        <w:spacing w:after="0" w:line="240" w:lineRule="auto"/>
        <w:jc w:val="left"/>
        <w:rPr>
          <w:sz w:val="28"/>
        </w:rPr>
        <w:sectPr>
          <w:pgSz w:w="11910" w:h="16840"/>
          <w:pgMar w:header="0" w:footer="780" w:top="1100" w:bottom="960" w:left="1300" w:right="740"/>
        </w:sectPr>
      </w:pPr>
    </w:p>
    <w:p>
      <w:pPr>
        <w:pStyle w:val="Heading1"/>
        <w:ind w:left="3340"/>
        <w:jc w:val="left"/>
      </w:pPr>
      <w:r>
        <w:rPr/>
        <w:t>Контрольні питання</w:t>
      </w:r>
    </w:p>
    <w:p>
      <w:pPr>
        <w:pStyle w:val="BodyText"/>
        <w:rPr>
          <w:b/>
          <w:sz w:val="30"/>
        </w:rPr>
      </w:pPr>
    </w:p>
    <w:p>
      <w:pPr>
        <w:pStyle w:val="BodyText"/>
        <w:spacing w:before="6"/>
        <w:rPr>
          <w:b/>
          <w:sz w:val="25"/>
        </w:rPr>
      </w:pPr>
    </w:p>
    <w:p>
      <w:pPr>
        <w:pStyle w:val="ListParagraph"/>
        <w:numPr>
          <w:ilvl w:val="0"/>
          <w:numId w:val="8"/>
        </w:numPr>
        <w:tabs>
          <w:tab w:pos="1534" w:val="left" w:leader="none"/>
          <w:tab w:pos="1535" w:val="left" w:leader="none"/>
        </w:tabs>
        <w:spacing w:line="360" w:lineRule="auto" w:before="0" w:after="0"/>
        <w:ind w:left="118" w:right="675" w:firstLine="708"/>
        <w:jc w:val="left"/>
        <w:rPr>
          <w:sz w:val="28"/>
        </w:rPr>
      </w:pPr>
      <w:r>
        <w:rPr>
          <w:sz w:val="28"/>
        </w:rPr>
        <w:t>Сформулюйте основні завдання ідентифікації технологічних об’єктів?</w:t>
      </w:r>
    </w:p>
    <w:p>
      <w:pPr>
        <w:pStyle w:val="ListParagraph"/>
        <w:numPr>
          <w:ilvl w:val="0"/>
          <w:numId w:val="8"/>
        </w:numPr>
        <w:tabs>
          <w:tab w:pos="1534" w:val="left" w:leader="none"/>
          <w:tab w:pos="1535" w:val="left" w:leader="none"/>
        </w:tabs>
        <w:spacing w:line="360" w:lineRule="auto" w:before="1" w:after="0"/>
        <w:ind w:left="118" w:right="674" w:firstLine="708"/>
        <w:jc w:val="left"/>
        <w:rPr>
          <w:sz w:val="28"/>
        </w:rPr>
      </w:pPr>
      <w:r>
        <w:rPr>
          <w:sz w:val="28"/>
        </w:rPr>
        <w:t>Дайте характеристику кожному із показників якості, що вони показують?</w:t>
      </w:r>
    </w:p>
    <w:p>
      <w:pPr>
        <w:pStyle w:val="ListParagraph"/>
        <w:numPr>
          <w:ilvl w:val="0"/>
          <w:numId w:val="8"/>
        </w:numPr>
        <w:tabs>
          <w:tab w:pos="1534" w:val="left" w:leader="none"/>
          <w:tab w:pos="1535" w:val="left" w:leader="none"/>
        </w:tabs>
        <w:spacing w:line="321" w:lineRule="exact" w:before="0" w:after="0"/>
        <w:ind w:left="118" w:right="0" w:firstLine="708"/>
        <w:jc w:val="left"/>
        <w:rPr>
          <w:sz w:val="28"/>
        </w:rPr>
      </w:pPr>
      <w:r>
        <w:rPr>
          <w:sz w:val="28"/>
        </w:rPr>
        <w:t>Чим обмежена точність побудови апроксимованих</w:t>
      </w:r>
      <w:r>
        <w:rPr>
          <w:spacing w:val="-7"/>
          <w:sz w:val="28"/>
        </w:rPr>
        <w:t> </w:t>
      </w:r>
      <w:r>
        <w:rPr>
          <w:sz w:val="28"/>
        </w:rPr>
        <w:t>кривих?</w:t>
      </w:r>
    </w:p>
    <w:p>
      <w:pPr>
        <w:spacing w:after="0" w:line="321" w:lineRule="exact"/>
        <w:jc w:val="left"/>
        <w:rPr>
          <w:sz w:val="28"/>
        </w:rPr>
        <w:sectPr>
          <w:pgSz w:w="11910" w:h="16840"/>
          <w:pgMar w:header="0" w:footer="780" w:top="1100" w:bottom="960" w:left="1300" w:right="740"/>
        </w:sectPr>
      </w:pPr>
    </w:p>
    <w:p>
      <w:pPr>
        <w:pStyle w:val="Heading1"/>
        <w:ind w:left="3114"/>
        <w:jc w:val="left"/>
      </w:pPr>
      <w:r>
        <w:rPr/>
        <w:t>Лабораторна робота №2</w:t>
      </w:r>
    </w:p>
    <w:p>
      <w:pPr>
        <w:pStyle w:val="BodyText"/>
        <w:rPr>
          <w:b/>
          <w:sz w:val="30"/>
        </w:rPr>
      </w:pPr>
    </w:p>
    <w:p>
      <w:pPr>
        <w:pStyle w:val="BodyText"/>
        <w:spacing w:before="10"/>
        <w:rPr>
          <w:b/>
          <w:sz w:val="25"/>
        </w:rPr>
      </w:pPr>
    </w:p>
    <w:p>
      <w:pPr>
        <w:spacing w:before="1"/>
        <w:ind w:left="1422" w:right="0" w:firstLine="0"/>
        <w:jc w:val="left"/>
        <w:rPr>
          <w:b/>
          <w:sz w:val="28"/>
        </w:rPr>
      </w:pPr>
      <w:r>
        <w:rPr>
          <w:b/>
          <w:sz w:val="28"/>
        </w:rPr>
        <w:t>Ідентифікація технічних об'єктів при впливі шуму</w:t>
      </w:r>
    </w:p>
    <w:p>
      <w:pPr>
        <w:pStyle w:val="BodyText"/>
        <w:rPr>
          <w:b/>
          <w:sz w:val="30"/>
        </w:rPr>
      </w:pPr>
    </w:p>
    <w:p>
      <w:pPr>
        <w:pStyle w:val="BodyText"/>
        <w:spacing w:before="7"/>
        <w:rPr>
          <w:b/>
          <w:sz w:val="25"/>
        </w:rPr>
      </w:pPr>
    </w:p>
    <w:p>
      <w:pPr>
        <w:pStyle w:val="BodyText"/>
        <w:spacing w:line="360" w:lineRule="auto" w:before="1"/>
        <w:ind w:left="118" w:right="678" w:firstLine="707"/>
        <w:jc w:val="both"/>
      </w:pPr>
      <w:r>
        <w:rPr>
          <w:b/>
        </w:rPr>
        <w:t>Мета роботи</w:t>
      </w:r>
      <w:r>
        <w:rPr/>
        <w:t>: придбати досвід ідентифікації передаточних функцій технічних об’єктів при впливі шуму різного рівня.</w:t>
      </w:r>
    </w:p>
    <w:p>
      <w:pPr>
        <w:pStyle w:val="BodyText"/>
        <w:spacing w:before="3"/>
        <w:rPr>
          <w:sz w:val="42"/>
        </w:rPr>
      </w:pPr>
    </w:p>
    <w:p>
      <w:pPr>
        <w:pStyle w:val="Heading1"/>
        <w:spacing w:before="0"/>
        <w:ind w:right="2356"/>
      </w:pPr>
      <w:r>
        <w:rPr/>
        <w:t>Теоретичні відомості</w:t>
      </w:r>
    </w:p>
    <w:p>
      <w:pPr>
        <w:pStyle w:val="BodyText"/>
        <w:rPr>
          <w:b/>
          <w:sz w:val="30"/>
        </w:rPr>
      </w:pPr>
    </w:p>
    <w:p>
      <w:pPr>
        <w:pStyle w:val="BodyText"/>
        <w:spacing w:before="8"/>
        <w:rPr>
          <w:b/>
          <w:sz w:val="25"/>
        </w:rPr>
      </w:pPr>
    </w:p>
    <w:p>
      <w:pPr>
        <w:pStyle w:val="BodyText"/>
        <w:spacing w:line="360" w:lineRule="auto"/>
        <w:ind w:left="118" w:right="673" w:firstLine="707"/>
        <w:jc w:val="both"/>
      </w:pPr>
      <w:r>
        <w:rPr/>
        <w:t>При детектуванні сигналів, що несуть цільову для даного виду вимірювань інформацію, в сумі з основним сигналом одночасно реєструються і заважають сигнали – шуми та перешкоди самої різної природи. До перешкод відносять також спотворення корисних сигналів при впливі різних дестабілізуючих факторів на процеси вимірювань. Виділення корисних складових із загальної суми зареєстрованих сигналів або максимальне придушення шумів і перешкод в інформаційному сигналі при збереженні його корисних складових є одним з основних завдань первинної обробки сигналів (результатів</w:t>
      </w:r>
      <w:r>
        <w:rPr>
          <w:spacing w:val="-7"/>
        </w:rPr>
        <w:t> </w:t>
      </w:r>
      <w:r>
        <w:rPr/>
        <w:t>спостережень).</w:t>
      </w:r>
    </w:p>
    <w:p>
      <w:pPr>
        <w:pStyle w:val="BodyText"/>
        <w:spacing w:line="360" w:lineRule="auto" w:before="1"/>
        <w:ind w:left="118" w:right="673" w:firstLine="707"/>
        <w:jc w:val="both"/>
      </w:pPr>
      <w:r>
        <w:rPr/>
        <w:t>Типи перешкод поділяють: за джерелами їх виникнення, з енергетичного спектру, за характером впливу на сигнал, по імовірнісним характеристикам та за іншими ознаками.</w:t>
      </w:r>
    </w:p>
    <w:p>
      <w:pPr>
        <w:pStyle w:val="BodyText"/>
        <w:ind w:left="826"/>
      </w:pPr>
      <w:r>
        <w:rPr/>
        <w:t>Джерела перешкод бувають внутрішні і зовнішні.</w:t>
      </w:r>
    </w:p>
    <w:p>
      <w:pPr>
        <w:pStyle w:val="BodyText"/>
        <w:spacing w:line="360" w:lineRule="auto" w:before="161"/>
        <w:ind w:left="118" w:right="675" w:firstLine="707"/>
        <w:jc w:val="both"/>
      </w:pPr>
      <w:r>
        <w:rPr/>
        <w:t>Внутрішні шуми можуть бути притаманні фізичній природі джерел сигналів, як, наприклад, теплові шуми електронних потоків в електричних ланцюгах, дробові ефекти в електронних приладах, шуми у вимірювальних пристроях і системах передачі та обробки сигналів від впливу різних дестабілізуючих факторів: температури, підвищеної вологості, нестабільності джерел живлення, впливу механічних вібрацій на гальванічні з'єднання і т.д.</w:t>
      </w:r>
    </w:p>
    <w:p>
      <w:pPr>
        <w:pStyle w:val="BodyText"/>
        <w:tabs>
          <w:tab w:pos="2228" w:val="left" w:leader="none"/>
          <w:tab w:pos="3531" w:val="left" w:leader="none"/>
          <w:tab w:pos="4589" w:val="left" w:leader="none"/>
          <w:tab w:pos="5903" w:val="left" w:leader="none"/>
          <w:tab w:pos="7382" w:val="left" w:leader="none"/>
          <w:tab w:pos="7778" w:val="left" w:leader="none"/>
        </w:tabs>
        <w:spacing w:line="321" w:lineRule="exact"/>
        <w:ind w:left="826"/>
      </w:pPr>
      <w:r>
        <w:rPr/>
        <w:t>Зовнішні</w:t>
        <w:tab/>
        <w:t>джерела</w:t>
        <w:tab/>
        <w:t>шумів</w:t>
        <w:tab/>
        <w:t>бувають</w:t>
        <w:tab/>
        <w:t>штучного</w:t>
        <w:tab/>
        <w:t>і</w:t>
        <w:tab/>
        <w:t>природного</w:t>
      </w:r>
    </w:p>
    <w:p>
      <w:pPr>
        <w:spacing w:after="0" w:line="321" w:lineRule="exact"/>
        <w:sectPr>
          <w:pgSz w:w="11910" w:h="16840"/>
          <w:pgMar w:header="0" w:footer="780" w:top="1100" w:bottom="960" w:left="1300" w:right="740"/>
        </w:sectPr>
      </w:pPr>
    </w:p>
    <w:p>
      <w:pPr>
        <w:pStyle w:val="BodyText"/>
        <w:spacing w:line="360" w:lineRule="auto" w:before="67"/>
        <w:ind w:left="118" w:right="680"/>
        <w:jc w:val="both"/>
      </w:pPr>
      <w:r>
        <w:rPr/>
        <w:t>походження. До штучних джерел перешкод відносяться індустріальні перешкоди: двигуни, перемикачі, генератори сигналів різної форми і т.д. Природними джерелами перешкод є блискавки, флуктуації магнітних полів, сплески сонячної енергії, і т.д.</w:t>
      </w:r>
    </w:p>
    <w:p>
      <w:pPr>
        <w:pStyle w:val="BodyText"/>
        <w:spacing w:line="360" w:lineRule="auto" w:before="1"/>
        <w:ind w:left="118" w:right="680" w:firstLine="707"/>
        <w:jc w:val="both"/>
      </w:pPr>
      <w:r>
        <w:rPr/>
        <w:t>Електричні та магнітні поля різних джерел перешкод внаслідок наявності індуктивних, ємнісних і резистивних зв'язків створюють на різних ділянках і ланцюгах сигнальних систем паразитні різниці потенціалів і струми, що накладаються на корисні сигнали.</w:t>
      </w:r>
    </w:p>
    <w:p>
      <w:pPr>
        <w:pStyle w:val="BodyText"/>
        <w:spacing w:line="360" w:lineRule="auto"/>
        <w:ind w:left="118" w:right="678" w:firstLine="707"/>
        <w:jc w:val="both"/>
      </w:pPr>
      <w:r>
        <w:rPr/>
        <w:t>Перешкоди підрозділяються на флуктуаційні, імпульсні і періодичні. Флуктуаційні або шумові перешкоди представляють хаотичний і безладний у часі процес у вигляді нерегулярних випадкових сплесків різної амплітуди. Як правило, флуктуаційні перешкоди розподілені по нормальному закону з нульовим середнім і роблять істотний вплив тільки на сигнали низького</w:t>
      </w:r>
      <w:r>
        <w:rPr>
          <w:spacing w:val="-2"/>
        </w:rPr>
        <w:t> </w:t>
      </w:r>
      <w:r>
        <w:rPr/>
        <w:t>рівня.</w:t>
      </w:r>
    </w:p>
    <w:p>
      <w:pPr>
        <w:pStyle w:val="BodyText"/>
        <w:spacing w:line="360" w:lineRule="auto"/>
        <w:ind w:left="118" w:right="673" w:firstLine="707"/>
        <w:jc w:val="both"/>
      </w:pPr>
      <w:r>
        <w:rPr/>
        <w:t>Імпульсні перешкоди схожі на шумові перешкоди і проявляються як у вигляді окремих імпульсів, так і у вигляді послідовності імпульсів,  форма і параметри яких мають випадковий характер. Причинами імпульсних перешкод є різкі кидки струму і напруги в промислових установках, транспортних засобах, а також природні електричні</w:t>
      </w:r>
      <w:r>
        <w:rPr>
          <w:spacing w:val="-17"/>
        </w:rPr>
        <w:t> </w:t>
      </w:r>
      <w:r>
        <w:rPr/>
        <w:t>явища.</w:t>
      </w:r>
    </w:p>
    <w:p>
      <w:pPr>
        <w:pStyle w:val="BodyText"/>
        <w:spacing w:line="360" w:lineRule="auto"/>
        <w:ind w:left="118" w:right="671" w:firstLine="599"/>
        <w:jc w:val="both"/>
      </w:pPr>
      <w:r>
        <w:rPr/>
        <w:t>Наявність високочастотних шумових складових у вимірювальному сигналі приводить до випадкових коливань виконавчого механізму системи, що, у свою чергу, збільшує дисперсію помилки регулювання, знижує точність регулювання. В деяких випадках сильні шумові складові можуть привести систему до нестійкого режиму роботи (стохастична нестійкість).</w:t>
      </w:r>
    </w:p>
    <w:p>
      <w:pPr>
        <w:pStyle w:val="BodyText"/>
        <w:spacing w:line="360" w:lineRule="auto"/>
        <w:ind w:left="118" w:right="673" w:firstLine="599"/>
        <w:jc w:val="both"/>
      </w:pPr>
      <w:r>
        <w:rPr/>
        <w:t>У промислових системах у вимірювальних ланцюгах часто присутні шуми, пов'язані саме з частотою живлячої мережі (мережеві наведення). У зв'язку з цим важливим завданням є правильна фільтрація вимірювального сигналу, а також вибір потрібного алгоритму і параметрів роботи регулятора.</w:t>
      </w:r>
    </w:p>
    <w:p>
      <w:pPr>
        <w:spacing w:after="0" w:line="360" w:lineRule="auto"/>
        <w:jc w:val="both"/>
        <w:sectPr>
          <w:pgSz w:w="11910" w:h="16840"/>
          <w:pgMar w:header="0" w:footer="780" w:top="1100" w:bottom="960" w:left="1300" w:right="740"/>
        </w:sectPr>
      </w:pPr>
    </w:p>
    <w:p>
      <w:pPr>
        <w:pStyle w:val="BodyText"/>
        <w:spacing w:line="360" w:lineRule="auto" w:before="67"/>
        <w:ind w:left="118" w:right="673" w:firstLine="599"/>
        <w:jc w:val="both"/>
      </w:pPr>
      <w:r>
        <w:rPr/>
        <w:t>Для фільтрації сигналів використовуються фільтри низької частоти (ФНЧ) високого порядку (5-7), що мають велику крутизну спаду. Такі ФНЧ іноді вбудовуються в нормуючі перетворювачі. Окрім цього, для придушення мережевих наведень (50 Гц в Україні, 60 Гц в США) використовують т.з. фільтр-пробку або загороджуючий фільтр. Слід враховувати, що загороджуючий фільтр рекомендується застосовують тільки для швидкодіючих систем, тобто систем, смуга пропускання яких більше 50 Гц.</w:t>
      </w:r>
    </w:p>
    <w:p>
      <w:pPr>
        <w:pStyle w:val="BodyText"/>
        <w:spacing w:line="360" w:lineRule="auto" w:before="1"/>
        <w:ind w:left="118" w:right="673" w:firstLine="599"/>
        <w:jc w:val="both"/>
      </w:pPr>
      <w:r>
        <w:rPr/>
        <w:t>У загальному випадку, для багатовимірних систем, завдання оптимальної фільтрації вирішується за допомогою фільтру Калмана. Цей фільтр, разом з отриманням оцінок вектора стану об'єкту, забезпечує мінімальну дисперсію всіх його компонентів. Проте, для розрахунку параметрів фільтру, необхідне знання статистичних характеристик шумів, що в реальних умовах ускладнене. Не дивлячись на це, в сучасних бортових системах управління використовуються спеціальні вимірники статистичних характеристик перешкод, що дозволяє використовувати і безперервно уточнювати параметри фільтру</w:t>
      </w:r>
      <w:r>
        <w:rPr>
          <w:spacing w:val="-5"/>
        </w:rPr>
        <w:t> </w:t>
      </w:r>
      <w:r>
        <w:rPr/>
        <w:t>Калмана.</w:t>
      </w:r>
    </w:p>
    <w:p>
      <w:pPr>
        <w:pStyle w:val="BodyText"/>
        <w:spacing w:line="360" w:lineRule="auto" w:before="1"/>
        <w:ind w:left="118" w:right="679" w:firstLine="599"/>
        <w:jc w:val="both"/>
      </w:pPr>
      <w:r>
        <w:rPr/>
        <w:t>У загальному випадку, з метою зниження рівня перешкод, необхідно також правильно вибирати місця установки датчиків і застосовувати екранування вимірювальних ліній.</w:t>
      </w:r>
    </w:p>
    <w:p>
      <w:pPr>
        <w:pStyle w:val="BodyText"/>
        <w:spacing w:line="360" w:lineRule="auto"/>
        <w:ind w:left="118" w:right="681" w:firstLine="599"/>
        <w:jc w:val="both"/>
      </w:pPr>
      <w:r>
        <w:rPr/>
        <w:t>Для параметричної та непараметричної ідентифікації лінійних динамічних об’єктів (в тому числі з джерелом шуму), а також дослідження та перевірки адекватності отриманих оціночних моделей застосовується пакет “System Identification Toolbox”.</w:t>
      </w:r>
    </w:p>
    <w:p>
      <w:pPr>
        <w:pStyle w:val="BodyText"/>
        <w:spacing w:line="360" w:lineRule="auto"/>
        <w:ind w:left="118" w:right="674" w:firstLine="707"/>
        <w:jc w:val="both"/>
      </w:pPr>
      <w:r>
        <w:rPr/>
        <w:t>Пакет “System Identification Toolbox” містить засоби для створення математичних моделей лінійних динамічних об'єктів (систем) на основі спостережуваних вхідних/вихідних даних. Він має зручний графічний інтерфейс, що дозволяє організувати дані і створювати моделі. Методи ідентифікації, що входять до пакету застосовані для вирішення широкого класу задач – від проектування систем управління та обробки сигналів до</w:t>
      </w:r>
    </w:p>
    <w:p>
      <w:pPr>
        <w:spacing w:after="0" w:line="360" w:lineRule="auto"/>
        <w:jc w:val="both"/>
        <w:sectPr>
          <w:pgSz w:w="11910" w:h="16840"/>
          <w:pgMar w:header="0" w:footer="780" w:top="1100" w:bottom="960" w:left="1300" w:right="740"/>
        </w:sectPr>
      </w:pPr>
    </w:p>
    <w:p>
      <w:pPr>
        <w:pStyle w:val="BodyText"/>
        <w:spacing w:before="67"/>
        <w:ind w:left="118"/>
      </w:pPr>
      <w:r>
        <w:rPr/>
        <w:t>аналізу часових рядів. Основні властивості пакету наступні:</w:t>
      </w:r>
    </w:p>
    <w:p>
      <w:pPr>
        <w:pStyle w:val="ListParagraph"/>
        <w:numPr>
          <w:ilvl w:val="0"/>
          <w:numId w:val="9"/>
        </w:numPr>
        <w:tabs>
          <w:tab w:pos="1534" w:val="left" w:leader="none"/>
          <w:tab w:pos="1535" w:val="left" w:leader="none"/>
        </w:tabs>
        <w:spacing w:line="240" w:lineRule="auto" w:before="161" w:after="0"/>
        <w:ind w:left="1546" w:right="0" w:hanging="360"/>
        <w:jc w:val="left"/>
        <w:rPr>
          <w:sz w:val="28"/>
        </w:rPr>
      </w:pPr>
      <w:r>
        <w:rPr>
          <w:sz w:val="28"/>
        </w:rPr>
        <w:t>простий і гнучкий</w:t>
      </w:r>
      <w:r>
        <w:rPr>
          <w:spacing w:val="-3"/>
          <w:sz w:val="28"/>
        </w:rPr>
        <w:t> </w:t>
      </w:r>
      <w:r>
        <w:rPr>
          <w:sz w:val="28"/>
        </w:rPr>
        <w:t>інтерфейс;</w:t>
      </w:r>
    </w:p>
    <w:p>
      <w:pPr>
        <w:pStyle w:val="ListParagraph"/>
        <w:numPr>
          <w:ilvl w:val="0"/>
          <w:numId w:val="9"/>
        </w:numPr>
        <w:tabs>
          <w:tab w:pos="1534" w:val="left" w:leader="none"/>
          <w:tab w:pos="1535" w:val="left" w:leader="none"/>
        </w:tabs>
        <w:spacing w:line="360" w:lineRule="auto" w:before="160" w:after="0"/>
        <w:ind w:left="1546" w:right="679" w:hanging="360"/>
        <w:jc w:val="left"/>
        <w:rPr>
          <w:sz w:val="28"/>
        </w:rPr>
      </w:pPr>
      <w:r>
        <w:rPr>
          <w:sz w:val="28"/>
        </w:rPr>
        <w:t>попередня обробка даних, включаючи фільтрацію, видалення трендів і</w:t>
      </w:r>
      <w:r>
        <w:rPr>
          <w:spacing w:val="-2"/>
          <w:sz w:val="28"/>
        </w:rPr>
        <w:t> </w:t>
      </w:r>
      <w:r>
        <w:rPr>
          <w:sz w:val="28"/>
        </w:rPr>
        <w:t>зсувів;</w:t>
      </w:r>
    </w:p>
    <w:p>
      <w:pPr>
        <w:pStyle w:val="ListParagraph"/>
        <w:numPr>
          <w:ilvl w:val="0"/>
          <w:numId w:val="9"/>
        </w:numPr>
        <w:tabs>
          <w:tab w:pos="1534" w:val="left" w:leader="none"/>
          <w:tab w:pos="1535" w:val="left" w:leader="none"/>
        </w:tabs>
        <w:spacing w:line="240" w:lineRule="auto" w:before="2" w:after="0"/>
        <w:ind w:left="1546" w:right="0" w:hanging="360"/>
        <w:jc w:val="left"/>
        <w:rPr>
          <w:sz w:val="28"/>
        </w:rPr>
      </w:pPr>
      <w:r>
        <w:rPr>
          <w:sz w:val="28"/>
        </w:rPr>
        <w:t>вибір діапазону даних для</w:t>
      </w:r>
      <w:r>
        <w:rPr>
          <w:spacing w:val="-11"/>
          <w:sz w:val="28"/>
        </w:rPr>
        <w:t> </w:t>
      </w:r>
      <w:r>
        <w:rPr>
          <w:sz w:val="28"/>
        </w:rPr>
        <w:t>аналізу;</w:t>
      </w:r>
    </w:p>
    <w:p>
      <w:pPr>
        <w:pStyle w:val="ListParagraph"/>
        <w:numPr>
          <w:ilvl w:val="0"/>
          <w:numId w:val="9"/>
        </w:numPr>
        <w:tabs>
          <w:tab w:pos="1534" w:val="left" w:leader="none"/>
          <w:tab w:pos="1535" w:val="left" w:leader="none"/>
        </w:tabs>
        <w:spacing w:line="240" w:lineRule="auto" w:before="160" w:after="0"/>
        <w:ind w:left="1546" w:right="0" w:hanging="360"/>
        <w:jc w:val="left"/>
        <w:rPr>
          <w:sz w:val="28"/>
        </w:rPr>
      </w:pPr>
      <w:r>
        <w:rPr>
          <w:sz w:val="28"/>
        </w:rPr>
        <w:t>ефективні методи авторегресії;</w:t>
      </w:r>
    </w:p>
    <w:p>
      <w:pPr>
        <w:pStyle w:val="ListParagraph"/>
        <w:numPr>
          <w:ilvl w:val="0"/>
          <w:numId w:val="9"/>
        </w:numPr>
        <w:tabs>
          <w:tab w:pos="1534" w:val="left" w:leader="none"/>
          <w:tab w:pos="1535" w:val="left" w:leader="none"/>
        </w:tabs>
        <w:spacing w:line="360" w:lineRule="auto" w:before="160" w:after="0"/>
        <w:ind w:left="1546" w:right="678" w:hanging="360"/>
        <w:jc w:val="left"/>
        <w:rPr>
          <w:sz w:val="28"/>
        </w:rPr>
      </w:pPr>
      <w:r>
        <w:rPr>
          <w:sz w:val="28"/>
        </w:rPr>
        <w:t>можливості аналізу відгуку систем в тимчасовій і частотній областях;</w:t>
      </w:r>
    </w:p>
    <w:p>
      <w:pPr>
        <w:pStyle w:val="ListParagraph"/>
        <w:numPr>
          <w:ilvl w:val="0"/>
          <w:numId w:val="9"/>
        </w:numPr>
        <w:tabs>
          <w:tab w:pos="1534" w:val="left" w:leader="none"/>
          <w:tab w:pos="1535" w:val="left" w:leader="none"/>
        </w:tabs>
        <w:spacing w:line="240" w:lineRule="auto" w:before="2" w:after="0"/>
        <w:ind w:left="1546" w:right="0" w:hanging="360"/>
        <w:jc w:val="left"/>
        <w:rPr>
          <w:sz w:val="28"/>
        </w:rPr>
      </w:pPr>
      <w:r>
        <w:rPr>
          <w:sz w:val="28"/>
        </w:rPr>
        <w:t>відображення нулів і полюсів передаточної функції</w:t>
      </w:r>
      <w:r>
        <w:rPr>
          <w:spacing w:val="-10"/>
          <w:sz w:val="28"/>
        </w:rPr>
        <w:t> </w:t>
      </w:r>
      <w:r>
        <w:rPr>
          <w:sz w:val="28"/>
        </w:rPr>
        <w:t>системи;</w:t>
      </w:r>
    </w:p>
    <w:p>
      <w:pPr>
        <w:pStyle w:val="ListParagraph"/>
        <w:numPr>
          <w:ilvl w:val="0"/>
          <w:numId w:val="9"/>
        </w:numPr>
        <w:tabs>
          <w:tab w:pos="1534" w:val="left" w:leader="none"/>
          <w:tab w:pos="1535" w:val="left" w:leader="none"/>
        </w:tabs>
        <w:spacing w:line="240" w:lineRule="auto" w:before="161" w:after="0"/>
        <w:ind w:left="1546" w:right="0" w:hanging="360"/>
        <w:jc w:val="left"/>
        <w:rPr>
          <w:sz w:val="28"/>
        </w:rPr>
      </w:pPr>
      <w:r>
        <w:rPr>
          <w:sz w:val="28"/>
        </w:rPr>
        <w:t>аналіз неузгоджень при тестуванні</w:t>
      </w:r>
      <w:r>
        <w:rPr>
          <w:spacing w:val="-6"/>
          <w:sz w:val="28"/>
        </w:rPr>
        <w:t> </w:t>
      </w:r>
      <w:r>
        <w:rPr>
          <w:sz w:val="28"/>
        </w:rPr>
        <w:t>моделі.</w:t>
      </w:r>
    </w:p>
    <w:p>
      <w:pPr>
        <w:pStyle w:val="BodyText"/>
        <w:spacing w:line="360" w:lineRule="auto" w:before="160"/>
        <w:ind w:left="118" w:right="671" w:firstLine="707"/>
        <w:jc w:val="both"/>
      </w:pPr>
      <w:r>
        <w:rPr/>
        <w:t>Графічний інтерфейс пакета спрощує як попередню обробку даних, так і діалоговий процес ідентифікації моделі. Операції завантаження і збереження даних, вибору їх діапазону, виключення зсувів і трендів виконуються мінімальними зусиллями і доступні з головного меню.</w:t>
      </w:r>
    </w:p>
    <w:p>
      <w:pPr>
        <w:pStyle w:val="BodyText"/>
        <w:spacing w:line="360" w:lineRule="auto"/>
        <w:ind w:left="118" w:right="671" w:firstLine="707"/>
        <w:jc w:val="both"/>
      </w:pPr>
      <w:r>
        <w:rPr/>
        <w:t>Представлення даних і моделей систем або об'єктів організовано таким чином, що в процесі інтерактивної ідентифікації користувач легко може повернутися до попереднього етапу роботи. Для початківців користувачів існує можливість переглядати наступні етапи. Фахівцю, в свою чергу, графічні засоби дозволяють відшукати будь-яку з раніше отриманих моделей і оцінити її якість в порівнянні з іншими моделями.</w:t>
      </w:r>
    </w:p>
    <w:p>
      <w:pPr>
        <w:pStyle w:val="BodyText"/>
        <w:spacing w:line="360" w:lineRule="auto"/>
        <w:ind w:left="118" w:right="676" w:firstLine="707"/>
        <w:jc w:val="both"/>
      </w:pPr>
      <w:r>
        <w:rPr/>
        <w:t>Пакет підтримує всі традиційні види моделей, включаючи моделі передаточних функцій, опису для змінних стану (як для безперервного, так і для дискретного часу) та інші, з довільним числом входів і виходів.</w:t>
      </w:r>
    </w:p>
    <w:p>
      <w:pPr>
        <w:pStyle w:val="BodyText"/>
        <w:spacing w:before="1"/>
        <w:ind w:left="826"/>
      </w:pPr>
      <w:r>
        <w:rPr/>
        <w:t>Приблизний алгоритм параметричної ідентифікації може бути таким:</w:t>
      </w:r>
    </w:p>
    <w:p>
      <w:pPr>
        <w:pStyle w:val="ListParagraph"/>
        <w:numPr>
          <w:ilvl w:val="0"/>
          <w:numId w:val="10"/>
        </w:numPr>
        <w:tabs>
          <w:tab w:pos="1170" w:val="left" w:leader="none"/>
        </w:tabs>
        <w:spacing w:line="360" w:lineRule="auto" w:before="160" w:after="0"/>
        <w:ind w:left="118" w:right="675" w:firstLine="708"/>
        <w:jc w:val="both"/>
        <w:rPr>
          <w:sz w:val="28"/>
        </w:rPr>
      </w:pPr>
      <w:r>
        <w:rPr>
          <w:sz w:val="28"/>
        </w:rPr>
        <w:t>Планування експерименту та формування масивів даних шляхом вимірювань вхідних та вихідних сигналів об’єкта, що підлягає ідентифікації.</w:t>
      </w:r>
    </w:p>
    <w:p>
      <w:pPr>
        <w:pStyle w:val="ListParagraph"/>
        <w:numPr>
          <w:ilvl w:val="0"/>
          <w:numId w:val="10"/>
        </w:numPr>
        <w:tabs>
          <w:tab w:pos="1290" w:val="left" w:leader="none"/>
        </w:tabs>
        <w:spacing w:line="360" w:lineRule="auto" w:before="1" w:after="0"/>
        <w:ind w:left="118" w:right="681" w:firstLine="708"/>
        <w:jc w:val="both"/>
        <w:rPr>
          <w:sz w:val="28"/>
        </w:rPr>
      </w:pPr>
      <w:r>
        <w:rPr>
          <w:sz w:val="28"/>
        </w:rPr>
        <w:t>Можлива попередня обробка отриманих даних (наприклад, фільтрація чи видалення тренду з</w:t>
      </w:r>
      <w:r>
        <w:rPr>
          <w:spacing w:val="-7"/>
          <w:sz w:val="28"/>
        </w:rPr>
        <w:t> </w:t>
      </w:r>
      <w:r>
        <w:rPr>
          <w:sz w:val="28"/>
        </w:rPr>
        <w:t>даних).</w:t>
      </w:r>
    </w:p>
    <w:p>
      <w:pPr>
        <w:pStyle w:val="ListParagraph"/>
        <w:numPr>
          <w:ilvl w:val="0"/>
          <w:numId w:val="10"/>
        </w:numPr>
        <w:tabs>
          <w:tab w:pos="1211" w:val="left" w:leader="none"/>
        </w:tabs>
        <w:spacing w:line="321" w:lineRule="exact" w:before="0" w:after="0"/>
        <w:ind w:left="1210" w:right="0" w:hanging="384"/>
        <w:jc w:val="left"/>
        <w:rPr>
          <w:sz w:val="28"/>
        </w:rPr>
      </w:pPr>
      <w:r>
        <w:rPr>
          <w:sz w:val="28"/>
        </w:rPr>
        <w:t>Визначання структури моделі (з набору моделей-кандидатів)</w:t>
      </w:r>
      <w:r>
        <w:rPr>
          <w:spacing w:val="28"/>
          <w:sz w:val="28"/>
        </w:rPr>
        <w:t> </w:t>
      </w:r>
      <w:r>
        <w:rPr>
          <w:sz w:val="28"/>
        </w:rPr>
        <w:t>в</w:t>
      </w:r>
    </w:p>
    <w:p>
      <w:pPr>
        <w:spacing w:after="0" w:line="321" w:lineRule="exact"/>
        <w:jc w:val="left"/>
        <w:rPr>
          <w:sz w:val="28"/>
        </w:rPr>
        <w:sectPr>
          <w:pgSz w:w="11910" w:h="16840"/>
          <w:pgMar w:header="0" w:footer="780" w:top="1100" w:bottom="960" w:left="1300" w:right="740"/>
        </w:sectPr>
      </w:pPr>
    </w:p>
    <w:p>
      <w:pPr>
        <w:pStyle w:val="BodyText"/>
        <w:spacing w:before="67"/>
        <w:ind w:left="118"/>
      </w:pPr>
      <w:r>
        <w:rPr/>
        <w:t>межах якої буде визначена модель.</w:t>
      </w:r>
    </w:p>
    <w:p>
      <w:pPr>
        <w:pStyle w:val="ListParagraph"/>
        <w:numPr>
          <w:ilvl w:val="0"/>
          <w:numId w:val="10"/>
        </w:numPr>
        <w:tabs>
          <w:tab w:pos="1204" w:val="left" w:leader="none"/>
        </w:tabs>
        <w:spacing w:line="360" w:lineRule="auto" w:before="161" w:after="0"/>
        <w:ind w:left="118" w:right="677" w:firstLine="708"/>
        <w:jc w:val="both"/>
        <w:rPr>
          <w:sz w:val="28"/>
        </w:rPr>
      </w:pPr>
      <w:r>
        <w:rPr>
          <w:sz w:val="28"/>
        </w:rPr>
        <w:t>Розрахунок найкращої моделі обраної структури відповідно до виміряних даних та заданого</w:t>
      </w:r>
      <w:r>
        <w:rPr>
          <w:spacing w:val="0"/>
          <w:sz w:val="28"/>
        </w:rPr>
        <w:t> </w:t>
      </w:r>
      <w:r>
        <w:rPr>
          <w:sz w:val="28"/>
        </w:rPr>
        <w:t>критерію.</w:t>
      </w:r>
    </w:p>
    <w:p>
      <w:pPr>
        <w:pStyle w:val="ListParagraph"/>
        <w:numPr>
          <w:ilvl w:val="0"/>
          <w:numId w:val="10"/>
        </w:numPr>
        <w:tabs>
          <w:tab w:pos="1263" w:val="left" w:leader="none"/>
        </w:tabs>
        <w:spacing w:line="362" w:lineRule="auto" w:before="0" w:after="0"/>
        <w:ind w:left="118" w:right="682" w:firstLine="708"/>
        <w:jc w:val="both"/>
        <w:rPr>
          <w:sz w:val="28"/>
        </w:rPr>
      </w:pPr>
      <w:r>
        <w:rPr>
          <w:sz w:val="28"/>
        </w:rPr>
        <w:t>Дослідження властивостей отриманої моделі та перевірка її адекватності.</w:t>
      </w:r>
    </w:p>
    <w:p>
      <w:pPr>
        <w:pStyle w:val="BodyText"/>
        <w:spacing w:line="360" w:lineRule="auto"/>
        <w:ind w:left="118" w:right="674" w:firstLine="707"/>
        <w:jc w:val="both"/>
      </w:pPr>
      <w:r>
        <w:rPr/>
        <w:t>Якщо модель задовольняє поставленим умовам, то процес ідентифікації припиняється; інакше – повторюється 3-й етап для випробування іншої структури моделі. Можливо також треба змінити методи оцінювання (етап 4) або повторно сформувати масиви даних (етапи 1 і 2).</w:t>
      </w:r>
    </w:p>
    <w:p>
      <w:pPr>
        <w:pStyle w:val="BodyText"/>
        <w:spacing w:line="360" w:lineRule="auto"/>
        <w:ind w:left="118" w:firstLine="707"/>
      </w:pPr>
      <w:r>
        <w:rPr/>
        <w:t>Більшість функцій “System Identification Toolbox” інтегровано у інтерактивний інструмент візуального моделювання (рис. 2.1).</w:t>
      </w:r>
    </w:p>
    <w:p>
      <w:pPr>
        <w:pStyle w:val="BodyText"/>
        <w:rPr>
          <w:sz w:val="20"/>
        </w:rPr>
      </w:pPr>
    </w:p>
    <w:p>
      <w:pPr>
        <w:pStyle w:val="BodyText"/>
        <w:spacing w:before="7"/>
        <w:rPr>
          <w:sz w:val="18"/>
        </w:rPr>
      </w:pPr>
      <w:r>
        <w:rPr/>
        <w:drawing>
          <wp:anchor distT="0" distB="0" distL="0" distR="0" allowOverlap="1" layoutInCell="1" locked="0" behindDoc="0" simplePos="0" relativeHeight="2200">
            <wp:simplePos x="0" y="0"/>
            <wp:positionH relativeFrom="page">
              <wp:posOffset>1013460</wp:posOffset>
            </wp:positionH>
            <wp:positionV relativeFrom="paragraph">
              <wp:posOffset>161073</wp:posOffset>
            </wp:positionV>
            <wp:extent cx="5524828" cy="3464433"/>
            <wp:effectExtent l="0" t="0" r="0" b="0"/>
            <wp:wrapTopAndBottom/>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3" cstate="print"/>
                    <a:stretch>
                      <a:fillRect/>
                    </a:stretch>
                  </pic:blipFill>
                  <pic:spPr>
                    <a:xfrm>
                      <a:off x="0" y="0"/>
                      <a:ext cx="5524828" cy="3464433"/>
                    </a:xfrm>
                    <a:prstGeom prst="rect">
                      <a:avLst/>
                    </a:prstGeom>
                  </pic:spPr>
                </pic:pic>
              </a:graphicData>
            </a:graphic>
          </wp:anchor>
        </w:drawing>
      </w:r>
    </w:p>
    <w:p>
      <w:pPr>
        <w:pStyle w:val="BodyText"/>
        <w:spacing w:before="133"/>
        <w:ind w:left="1760"/>
      </w:pPr>
      <w:r>
        <w:rPr/>
        <w:t>Рис. 2.1. Головне вікно “System Identification Toolbox”</w:t>
      </w:r>
    </w:p>
    <w:p>
      <w:pPr>
        <w:pStyle w:val="BodyText"/>
        <w:rPr>
          <w:sz w:val="30"/>
        </w:rPr>
      </w:pPr>
    </w:p>
    <w:p>
      <w:pPr>
        <w:pStyle w:val="BodyText"/>
        <w:spacing w:before="10"/>
        <w:rPr>
          <w:sz w:val="25"/>
        </w:rPr>
      </w:pPr>
    </w:p>
    <w:p>
      <w:pPr>
        <w:pStyle w:val="BodyText"/>
        <w:spacing w:line="360" w:lineRule="auto" w:before="1"/>
        <w:ind w:left="118" w:right="677" w:firstLine="707"/>
        <w:jc w:val="both"/>
      </w:pPr>
      <w:r>
        <w:rPr/>
        <w:t>Введення експериментальних даних, попередньо сформовані у вигляді векторів MatLab, виконується функцією випадного списку “Import data” де обирається “Time domain data”. Імпортовані дані (розташовані в</w:t>
      </w:r>
    </w:p>
    <w:p>
      <w:pPr>
        <w:spacing w:after="0" w:line="360" w:lineRule="auto"/>
        <w:jc w:val="both"/>
        <w:sectPr>
          <w:pgSz w:w="11910" w:h="16840"/>
          <w:pgMar w:header="0" w:footer="780" w:top="1100" w:bottom="960" w:left="1300" w:right="740"/>
        </w:sectPr>
      </w:pPr>
    </w:p>
    <w:p>
      <w:pPr>
        <w:pStyle w:val="BodyText"/>
        <w:tabs>
          <w:tab w:pos="1181" w:val="left" w:leader="none"/>
          <w:tab w:pos="3140" w:val="left" w:leader="none"/>
          <w:tab w:pos="4181" w:val="left" w:leader="none"/>
          <w:tab w:pos="6018" w:val="left" w:leader="none"/>
          <w:tab w:pos="7366" w:val="left" w:leader="none"/>
          <w:tab w:pos="8275" w:val="left" w:leader="none"/>
        </w:tabs>
        <w:spacing w:line="360" w:lineRule="auto" w:before="67"/>
        <w:ind w:left="118" w:right="676"/>
      </w:pPr>
      <w:r>
        <w:rPr/>
        <w:t>лівому</w:t>
        <w:tab/>
        <w:t>накопичувачі)</w:t>
        <w:tab/>
        <w:t>можна</w:t>
        <w:tab/>
        <w:t>візуалізувати</w:t>
        <w:tab/>
        <w:t>засобами</w:t>
        <w:tab/>
        <w:t>“Data</w:t>
        <w:tab/>
        <w:t>Views”. Найбільш вживаною функцією візуалізації є “Time</w:t>
      </w:r>
      <w:r>
        <w:rPr>
          <w:spacing w:val="-6"/>
        </w:rPr>
        <w:t> </w:t>
      </w:r>
      <w:r>
        <w:rPr/>
        <w:t>plot”.</w:t>
      </w:r>
    </w:p>
    <w:p>
      <w:pPr>
        <w:pStyle w:val="BodyText"/>
        <w:spacing w:line="360" w:lineRule="auto"/>
        <w:ind w:left="118" w:right="671" w:firstLine="707"/>
        <w:jc w:val="both"/>
      </w:pPr>
      <w:r>
        <w:rPr/>
        <w:t>Для того, щоб над імпортованими даними можна було виконувати дії, їх треба розташувати в області “Working Data”, де вони стають доступними функціям випадних списків “&lt;--Preprocess” та “Estimate--&gt;”. Зокрема, корисною є попередня обробка даних, яка дозволяє, наприклад, переформулювати задачу в термінах приростів (випадний список “&lt;-- Preprocess” де обирається “Remove means”), та вибрати піддіапазони даних для подальшого оцінювання та перевірки адекватності (випадний список “&lt;--Preprocess” де обирається “Select range”). Отримані таким чином піддіапазони даних слід розташувати в областях “Working Data” та “Validation Data”,</w:t>
      </w:r>
      <w:r>
        <w:rPr>
          <w:spacing w:val="-1"/>
        </w:rPr>
        <w:t> </w:t>
      </w:r>
      <w:r>
        <w:rPr/>
        <w:t>відповідно.</w:t>
      </w:r>
    </w:p>
    <w:p>
      <w:pPr>
        <w:pStyle w:val="BodyText"/>
        <w:spacing w:line="360" w:lineRule="auto"/>
        <w:ind w:left="118" w:right="672" w:firstLine="707"/>
        <w:jc w:val="both"/>
      </w:pPr>
      <w:r>
        <w:rPr/>
        <w:t>Параметрична ідентифікація даних здійснюється за допомогою випадного списку “Estimate--&gt;” де обирається “Linear parametric models”, що відкриває вікно, яке дозволяє задавати структуру моделей-кандидатів, їх порядки та методи оцінювання. Результатом розрахунку є оціночна модель, яка розташовується в правому накопичувачі (board) і може бути досліджена засобами “Model</w:t>
      </w:r>
      <w:r>
        <w:rPr>
          <w:spacing w:val="1"/>
        </w:rPr>
        <w:t> </w:t>
      </w:r>
      <w:r>
        <w:rPr/>
        <w:t>Views”.</w:t>
      </w:r>
    </w:p>
    <w:p>
      <w:pPr>
        <w:pStyle w:val="BodyText"/>
        <w:spacing w:before="5"/>
        <w:rPr>
          <w:sz w:val="42"/>
        </w:rPr>
      </w:pPr>
    </w:p>
    <w:p>
      <w:pPr>
        <w:pStyle w:val="Heading1"/>
        <w:spacing w:before="0"/>
        <w:ind w:left="2896"/>
        <w:jc w:val="left"/>
      </w:pPr>
      <w:r>
        <w:rPr/>
        <w:t>Порядок виконання роботи</w:t>
      </w:r>
    </w:p>
    <w:p>
      <w:pPr>
        <w:pStyle w:val="BodyText"/>
        <w:rPr>
          <w:b/>
          <w:sz w:val="30"/>
        </w:rPr>
      </w:pPr>
    </w:p>
    <w:p>
      <w:pPr>
        <w:pStyle w:val="BodyText"/>
        <w:spacing w:before="8"/>
        <w:rPr>
          <w:b/>
          <w:sz w:val="25"/>
        </w:rPr>
      </w:pPr>
    </w:p>
    <w:p>
      <w:pPr>
        <w:pStyle w:val="ListParagraph"/>
        <w:numPr>
          <w:ilvl w:val="0"/>
          <w:numId w:val="11"/>
        </w:numPr>
        <w:tabs>
          <w:tab w:pos="1535" w:val="left" w:leader="none"/>
        </w:tabs>
        <w:spacing w:line="360" w:lineRule="auto" w:before="0" w:after="0"/>
        <w:ind w:left="118" w:right="671" w:firstLine="708"/>
        <w:jc w:val="both"/>
        <w:rPr>
          <w:sz w:val="28"/>
        </w:rPr>
      </w:pPr>
      <w:r>
        <w:rPr>
          <w:sz w:val="28"/>
        </w:rPr>
        <w:t>Отримати експериментальні дані при певному значенні шуму: зібрати схему в графічному середовищі імітаційного моделювання “Simulink” пакету прикладних програм MatLab згідно рис. 2.2; встановити параметри аперіодичної ланки згідно свого варіанту з додатку 2; встановити значення шуму 0,001 в Band-Limited White Noise; провести моделювання, зняти вхідні та вихідні дані з Scope 1 та Scope, відповідно, та записати данні вертикальних осей масивами в змінні </w:t>
      </w:r>
      <w:r>
        <w:rPr>
          <w:i/>
          <w:sz w:val="28"/>
        </w:rPr>
        <w:t>x </w:t>
      </w:r>
      <w:r>
        <w:rPr>
          <w:sz w:val="28"/>
        </w:rPr>
        <w:t>та </w:t>
      </w:r>
      <w:r>
        <w:rPr>
          <w:i/>
          <w:sz w:val="28"/>
        </w:rPr>
        <w:t>y. </w:t>
      </w:r>
      <w:r>
        <w:rPr>
          <w:sz w:val="28"/>
        </w:rPr>
        <w:t>Наприклад, для даної схеми (рис. 2.2) з встановленим значенням шуму 0,001 в Band- Limited White Noise </w:t>
      </w:r>
      <w:r>
        <w:rPr>
          <w:i/>
          <w:sz w:val="28"/>
        </w:rPr>
        <w:t>x </w:t>
      </w:r>
      <w:r>
        <w:rPr>
          <w:sz w:val="28"/>
        </w:rPr>
        <w:t>= [1;1;1; ….; 1;1;1;1], оскільки </w:t>
      </w:r>
      <w:r>
        <w:rPr>
          <w:i/>
          <w:sz w:val="28"/>
        </w:rPr>
        <w:t>x </w:t>
      </w:r>
      <w:r>
        <w:rPr>
          <w:sz w:val="28"/>
        </w:rPr>
        <w:t>відображає</w:t>
      </w:r>
      <w:r>
        <w:rPr>
          <w:spacing w:val="55"/>
          <w:sz w:val="28"/>
        </w:rPr>
        <w:t> </w:t>
      </w:r>
      <w:r>
        <w:rPr>
          <w:sz w:val="28"/>
        </w:rPr>
        <w:t>значення</w:t>
      </w:r>
    </w:p>
    <w:p>
      <w:pPr>
        <w:spacing w:after="0" w:line="360" w:lineRule="auto"/>
        <w:jc w:val="both"/>
        <w:rPr>
          <w:sz w:val="28"/>
        </w:rPr>
        <w:sectPr>
          <w:pgSz w:w="11910" w:h="16840"/>
          <w:pgMar w:header="0" w:footer="780" w:top="1100" w:bottom="960" w:left="1300" w:right="740"/>
        </w:sectPr>
      </w:pPr>
    </w:p>
    <w:p>
      <w:pPr>
        <w:pStyle w:val="BodyText"/>
        <w:spacing w:line="360" w:lineRule="auto" w:before="67"/>
        <w:ind w:left="118" w:right="674"/>
        <w:jc w:val="both"/>
      </w:pPr>
      <w:r>
        <w:rPr/>
        <w:t>вхідного одиничного впливу, що не змінюється протягом усього часу моделювання, в свою чергу, </w:t>
      </w:r>
      <w:r>
        <w:rPr>
          <w:i/>
        </w:rPr>
        <w:t>у </w:t>
      </w:r>
      <w:r>
        <w:rPr/>
        <w:t>змінюється у часі  згідно наступної вибірки  </w:t>
      </w:r>
      <w:r>
        <w:rPr>
          <w:i/>
        </w:rPr>
        <w:t>y </w:t>
      </w:r>
      <w:r>
        <w:rPr/>
        <w:t>= [0,11; 1,08; 0,37; 1,36; …; 9,74; 10,04; 9,71;</w:t>
      </w:r>
      <w:r>
        <w:rPr>
          <w:spacing w:val="-12"/>
        </w:rPr>
        <w:t> </w:t>
      </w:r>
      <w:r>
        <w:rPr/>
        <w:t>10,34;]</w:t>
      </w:r>
    </w:p>
    <w:p>
      <w:pPr>
        <w:pStyle w:val="BodyText"/>
        <w:rPr>
          <w:sz w:val="20"/>
        </w:rPr>
      </w:pPr>
    </w:p>
    <w:p>
      <w:pPr>
        <w:pStyle w:val="BodyText"/>
        <w:spacing w:before="3"/>
        <w:rPr>
          <w:sz w:val="19"/>
        </w:rPr>
      </w:pPr>
      <w:r>
        <w:rPr/>
        <w:drawing>
          <wp:anchor distT="0" distB="0" distL="0" distR="0" allowOverlap="1" layoutInCell="1" locked="0" behindDoc="0" simplePos="0" relativeHeight="2224">
            <wp:simplePos x="0" y="0"/>
            <wp:positionH relativeFrom="page">
              <wp:posOffset>2425337</wp:posOffset>
            </wp:positionH>
            <wp:positionV relativeFrom="paragraph">
              <wp:posOffset>165571</wp:posOffset>
            </wp:positionV>
            <wp:extent cx="2622329" cy="1876234"/>
            <wp:effectExtent l="0" t="0" r="0" b="0"/>
            <wp:wrapTopAndBottom/>
            <wp:docPr id="9" name="image7.png" descr=""/>
            <wp:cNvGraphicFramePr>
              <a:graphicFrameLocks noChangeAspect="1"/>
            </wp:cNvGraphicFramePr>
            <a:graphic>
              <a:graphicData uri="http://schemas.openxmlformats.org/drawingml/2006/picture">
                <pic:pic>
                  <pic:nvPicPr>
                    <pic:cNvPr id="10" name="image7.png"/>
                    <pic:cNvPicPr/>
                  </pic:nvPicPr>
                  <pic:blipFill>
                    <a:blip r:embed="rId14" cstate="print"/>
                    <a:stretch>
                      <a:fillRect/>
                    </a:stretch>
                  </pic:blipFill>
                  <pic:spPr>
                    <a:xfrm>
                      <a:off x="0" y="0"/>
                      <a:ext cx="2622329" cy="1876234"/>
                    </a:xfrm>
                    <a:prstGeom prst="rect">
                      <a:avLst/>
                    </a:prstGeom>
                  </pic:spPr>
                </pic:pic>
              </a:graphicData>
            </a:graphic>
          </wp:anchor>
        </w:drawing>
      </w:r>
    </w:p>
    <w:p>
      <w:pPr>
        <w:pStyle w:val="BodyText"/>
        <w:spacing w:before="7"/>
        <w:rPr>
          <w:sz w:val="19"/>
        </w:rPr>
      </w:pPr>
    </w:p>
    <w:p>
      <w:pPr>
        <w:pStyle w:val="BodyText"/>
        <w:spacing w:before="89"/>
        <w:ind w:left="1758"/>
      </w:pPr>
      <w:r>
        <w:rPr/>
        <w:t>Рис. 2.2. Схема дослідження аперіодичної ланки</w:t>
      </w:r>
    </w:p>
    <w:p>
      <w:pPr>
        <w:pStyle w:val="BodyText"/>
        <w:rPr>
          <w:sz w:val="44"/>
        </w:rPr>
      </w:pPr>
    </w:p>
    <w:p>
      <w:pPr>
        <w:pStyle w:val="BodyText"/>
        <w:spacing w:line="360" w:lineRule="auto"/>
        <w:ind w:left="118" w:right="673" w:firstLine="707"/>
        <w:jc w:val="both"/>
      </w:pPr>
      <w:r>
        <w:rPr/>
        <w:t>Комп’ютерне моделювання необхідно проводити при наступних налаштуваннях, що зображені на рис. 2.3 (дане вікно викликається комбінацією клавіш Ctrl+E). Час вибірки повинен бути з фіксованим кроком 0,1 с. Кінцевий час моделювання обирається в залежності від тривалості перехідного процесу.</w:t>
      </w:r>
    </w:p>
    <w:p>
      <w:pPr>
        <w:pStyle w:val="BodyText"/>
        <w:spacing w:before="1"/>
        <w:rPr>
          <w:sz w:val="24"/>
        </w:rPr>
      </w:pPr>
      <w:r>
        <w:rPr/>
        <w:drawing>
          <wp:anchor distT="0" distB="0" distL="0" distR="0" allowOverlap="1" layoutInCell="1" locked="0" behindDoc="0" simplePos="0" relativeHeight="2248">
            <wp:simplePos x="0" y="0"/>
            <wp:positionH relativeFrom="page">
              <wp:posOffset>1014730</wp:posOffset>
            </wp:positionH>
            <wp:positionV relativeFrom="paragraph">
              <wp:posOffset>200719</wp:posOffset>
            </wp:positionV>
            <wp:extent cx="5531822" cy="3252406"/>
            <wp:effectExtent l="0" t="0" r="0" b="0"/>
            <wp:wrapTopAndBottom/>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5" cstate="print"/>
                    <a:stretch>
                      <a:fillRect/>
                    </a:stretch>
                  </pic:blipFill>
                  <pic:spPr>
                    <a:xfrm>
                      <a:off x="0" y="0"/>
                      <a:ext cx="5531822" cy="3252406"/>
                    </a:xfrm>
                    <a:prstGeom prst="rect">
                      <a:avLst/>
                    </a:prstGeom>
                  </pic:spPr>
                </pic:pic>
              </a:graphicData>
            </a:graphic>
          </wp:anchor>
        </w:drawing>
      </w:r>
    </w:p>
    <w:p>
      <w:pPr>
        <w:pStyle w:val="BodyText"/>
        <w:spacing w:before="126"/>
        <w:ind w:left="1448"/>
      </w:pPr>
      <w:r>
        <w:rPr/>
        <w:t>Рис. 2.3. Вікно налаштування комп’ютерного моделювання</w:t>
      </w:r>
    </w:p>
    <w:p>
      <w:pPr>
        <w:spacing w:after="0"/>
        <w:sectPr>
          <w:pgSz w:w="11910" w:h="16840"/>
          <w:pgMar w:header="0" w:footer="780" w:top="1100" w:bottom="960" w:left="1300" w:right="740"/>
        </w:sectPr>
      </w:pPr>
    </w:p>
    <w:p>
      <w:pPr>
        <w:pStyle w:val="ListParagraph"/>
        <w:numPr>
          <w:ilvl w:val="0"/>
          <w:numId w:val="11"/>
        </w:numPr>
        <w:tabs>
          <w:tab w:pos="1346" w:val="left" w:leader="none"/>
        </w:tabs>
        <w:spacing w:line="360" w:lineRule="auto" w:before="67" w:after="0"/>
        <w:ind w:left="118" w:right="672" w:firstLine="778"/>
        <w:jc w:val="both"/>
        <w:rPr>
          <w:sz w:val="28"/>
        </w:rPr>
      </w:pPr>
      <w:r>
        <w:rPr>
          <w:sz w:val="28"/>
        </w:rPr>
        <w:t>Провести ідентифікацію параметрів аперіодичної ланки за допомогою “System Identification Toolbox” на основі отриманих вище експериментальних даних: ввести в головному вікні команду “ident”; в випадаючому списку “import data” обрати “time domain data”, прописати в Input – </w:t>
      </w:r>
      <w:r>
        <w:rPr>
          <w:i/>
          <w:sz w:val="28"/>
        </w:rPr>
        <w:t>x</w:t>
      </w:r>
      <w:r>
        <w:rPr>
          <w:sz w:val="28"/>
        </w:rPr>
        <w:t>, в Output – </w:t>
      </w:r>
      <w:r>
        <w:rPr>
          <w:i/>
          <w:sz w:val="28"/>
        </w:rPr>
        <w:t>y</w:t>
      </w:r>
      <w:r>
        <w:rPr>
          <w:sz w:val="28"/>
        </w:rPr>
        <w:t>, Data name – mydata, starting time – 0, sample time – 0,1 (рис.</w:t>
      </w:r>
      <w:r>
        <w:rPr>
          <w:spacing w:val="-2"/>
          <w:sz w:val="28"/>
        </w:rPr>
        <w:t> </w:t>
      </w:r>
      <w:r>
        <w:rPr>
          <w:sz w:val="28"/>
        </w:rPr>
        <w:t>2.4).</w:t>
      </w:r>
    </w:p>
    <w:p>
      <w:pPr>
        <w:pStyle w:val="BodyText"/>
        <w:rPr>
          <w:sz w:val="20"/>
        </w:rPr>
      </w:pPr>
    </w:p>
    <w:p>
      <w:pPr>
        <w:pStyle w:val="BodyText"/>
        <w:spacing w:before="1"/>
        <w:rPr>
          <w:sz w:val="19"/>
        </w:rPr>
      </w:pPr>
      <w:r>
        <w:rPr/>
        <w:drawing>
          <wp:anchor distT="0" distB="0" distL="0" distR="0" allowOverlap="1" layoutInCell="1" locked="0" behindDoc="0" simplePos="0" relativeHeight="2272">
            <wp:simplePos x="0" y="0"/>
            <wp:positionH relativeFrom="page">
              <wp:posOffset>2831464</wp:posOffset>
            </wp:positionH>
            <wp:positionV relativeFrom="paragraph">
              <wp:posOffset>164379</wp:posOffset>
            </wp:positionV>
            <wp:extent cx="1903339" cy="3318414"/>
            <wp:effectExtent l="0" t="0" r="0" b="0"/>
            <wp:wrapTopAndBottom/>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1903339" cy="3318414"/>
                    </a:xfrm>
                    <a:prstGeom prst="rect">
                      <a:avLst/>
                    </a:prstGeom>
                  </pic:spPr>
                </pic:pic>
              </a:graphicData>
            </a:graphic>
          </wp:anchor>
        </w:drawing>
      </w:r>
    </w:p>
    <w:p>
      <w:pPr>
        <w:pStyle w:val="BodyText"/>
        <w:spacing w:before="108"/>
        <w:ind w:left="1522"/>
      </w:pPr>
      <w:r>
        <w:rPr/>
        <w:t>Рис 2.4. Вікно імпортування даних в часовій області</w:t>
      </w:r>
    </w:p>
    <w:p>
      <w:pPr>
        <w:pStyle w:val="BodyText"/>
        <w:rPr>
          <w:sz w:val="30"/>
        </w:rPr>
      </w:pPr>
    </w:p>
    <w:p>
      <w:pPr>
        <w:pStyle w:val="BodyText"/>
        <w:spacing w:before="10"/>
        <w:rPr>
          <w:sz w:val="25"/>
        </w:rPr>
      </w:pPr>
    </w:p>
    <w:p>
      <w:pPr>
        <w:pStyle w:val="BodyText"/>
        <w:spacing w:line="360" w:lineRule="auto"/>
        <w:ind w:left="118" w:right="672" w:firstLine="707"/>
        <w:jc w:val="both"/>
      </w:pPr>
      <w:r>
        <w:rPr/>
        <w:t>В випадаючому списку “Estimate--&gt;” обрати “Process Models” та здійснити ідентифікацію параметрів передаточної функції за допомогою клавіші “Estimate”. Вікно ідентифікації параметрів передаточної функції наведене на рис 2.5.</w:t>
      </w:r>
    </w:p>
    <w:p>
      <w:pPr>
        <w:pStyle w:val="ListParagraph"/>
        <w:numPr>
          <w:ilvl w:val="0"/>
          <w:numId w:val="11"/>
        </w:numPr>
        <w:tabs>
          <w:tab w:pos="1214" w:val="left" w:leader="none"/>
        </w:tabs>
        <w:spacing w:line="360" w:lineRule="auto" w:before="1" w:after="0"/>
        <w:ind w:left="118" w:right="672" w:firstLine="708"/>
        <w:jc w:val="both"/>
        <w:rPr>
          <w:sz w:val="28"/>
        </w:rPr>
      </w:pPr>
      <w:r>
        <w:rPr>
          <w:sz w:val="28"/>
        </w:rPr>
        <w:t>Розрахувати похибки ідентифікації Δ</w:t>
      </w:r>
      <w:r>
        <w:rPr>
          <w:i/>
          <w:sz w:val="28"/>
        </w:rPr>
        <w:t>T </w:t>
      </w:r>
      <w:r>
        <w:rPr>
          <w:sz w:val="28"/>
        </w:rPr>
        <w:t>та Δ</w:t>
      </w:r>
      <w:r>
        <w:rPr>
          <w:i/>
          <w:sz w:val="28"/>
        </w:rPr>
        <w:t>K </w:t>
      </w:r>
      <w:r>
        <w:rPr>
          <w:sz w:val="28"/>
        </w:rPr>
        <w:t>для параметрів динамічної ланки </w:t>
      </w:r>
      <w:r>
        <w:rPr>
          <w:i/>
          <w:sz w:val="28"/>
        </w:rPr>
        <w:t>T </w:t>
      </w:r>
      <w:r>
        <w:rPr>
          <w:sz w:val="28"/>
        </w:rPr>
        <w:t>та </w:t>
      </w:r>
      <w:r>
        <w:rPr>
          <w:i/>
          <w:sz w:val="28"/>
        </w:rPr>
        <w:t>K </w:t>
      </w:r>
      <w:r>
        <w:rPr>
          <w:sz w:val="28"/>
        </w:rPr>
        <w:t>за формулами (2.1) та</w:t>
      </w:r>
      <w:r>
        <w:rPr>
          <w:spacing w:val="-8"/>
          <w:sz w:val="28"/>
        </w:rPr>
        <w:t> </w:t>
      </w:r>
      <w:r>
        <w:rPr>
          <w:sz w:val="28"/>
        </w:rPr>
        <w:t>(2.2)</w:t>
      </w:r>
    </w:p>
    <w:p>
      <w:pPr>
        <w:tabs>
          <w:tab w:pos="8937" w:val="left" w:leader="none"/>
        </w:tabs>
        <w:spacing w:line="447" w:lineRule="exact" w:before="0"/>
        <w:ind w:left="3836" w:right="0" w:firstLine="0"/>
        <w:jc w:val="left"/>
        <w:rPr>
          <w:sz w:val="28"/>
        </w:rPr>
      </w:pPr>
      <w:r>
        <w:rPr/>
        <w:pict>
          <v:line style="position:absolute;mso-position-horizontal-relative:page;mso-position-vertical-relative:paragraph;z-index:-65728" from="288.510925pt,18.363483pt" to="323.905295pt,18.363483pt" stroked="true" strokeweight=".678368pt" strokecolor="#000000">
            <v:stroke dashstyle="solid"/>
            <w10:wrap type="none"/>
          </v:line>
        </w:pict>
      </w:r>
      <w:r>
        <w:rPr>
          <w:rFonts w:ascii="Symbol" w:hAnsi="Symbol"/>
          <w:sz w:val="27"/>
        </w:rPr>
        <w:t></w:t>
      </w:r>
      <w:r>
        <w:rPr>
          <w:i/>
          <w:sz w:val="27"/>
        </w:rPr>
        <w:t>T </w:t>
      </w:r>
      <w:r>
        <w:rPr>
          <w:rFonts w:ascii="Symbol" w:hAnsi="Symbol"/>
          <w:sz w:val="27"/>
        </w:rPr>
        <w:t></w:t>
      </w:r>
      <w:r>
        <w:rPr>
          <w:sz w:val="27"/>
        </w:rPr>
        <w:t> </w:t>
      </w:r>
      <w:r>
        <w:rPr>
          <w:i/>
          <w:spacing w:val="-8"/>
          <w:position w:val="17"/>
          <w:sz w:val="27"/>
        </w:rPr>
        <w:t>T</w:t>
      </w:r>
      <w:r>
        <w:rPr>
          <w:i/>
          <w:spacing w:val="-8"/>
          <w:position w:val="10"/>
          <w:sz w:val="17"/>
        </w:rPr>
        <w:t>r   </w:t>
      </w:r>
      <w:r>
        <w:rPr>
          <w:rFonts w:ascii="Symbol" w:hAnsi="Symbol"/>
          <w:position w:val="17"/>
          <w:sz w:val="27"/>
        </w:rPr>
        <w:t></w:t>
      </w:r>
      <w:r>
        <w:rPr>
          <w:position w:val="17"/>
          <w:sz w:val="27"/>
        </w:rPr>
        <w:t> </w:t>
      </w:r>
      <w:r>
        <w:rPr>
          <w:i/>
          <w:spacing w:val="-11"/>
          <w:position w:val="17"/>
          <w:sz w:val="27"/>
        </w:rPr>
        <w:t>T</w:t>
      </w:r>
      <w:r>
        <w:rPr>
          <w:i/>
          <w:spacing w:val="-11"/>
          <w:position w:val="10"/>
          <w:sz w:val="17"/>
        </w:rPr>
        <w:t>i  </w:t>
      </w:r>
      <w:r>
        <w:rPr>
          <w:i/>
          <w:spacing w:val="-10"/>
          <w:position w:val="10"/>
          <w:sz w:val="17"/>
        </w:rPr>
        <w:t> </w:t>
      </w:r>
      <w:r>
        <w:rPr>
          <w:rFonts w:ascii="Symbol" w:hAnsi="Symbol"/>
          <w:sz w:val="27"/>
        </w:rPr>
        <w:t></w:t>
      </w:r>
      <w:r>
        <w:rPr>
          <w:sz w:val="27"/>
        </w:rPr>
        <w:t>100%</w:t>
      </w:r>
      <w:r>
        <w:rPr>
          <w:spacing w:val="-19"/>
          <w:sz w:val="27"/>
        </w:rPr>
        <w:t> </w:t>
      </w:r>
      <w:r>
        <w:rPr>
          <w:sz w:val="28"/>
        </w:rPr>
        <w:t>;</w:t>
        <w:tab/>
        <w:t>(2.1)</w:t>
      </w:r>
    </w:p>
    <w:p>
      <w:pPr>
        <w:spacing w:line="309" w:lineRule="exact" w:before="0"/>
        <w:ind w:left="1798" w:right="2061" w:firstLine="0"/>
        <w:jc w:val="center"/>
        <w:rPr>
          <w:i/>
          <w:sz w:val="17"/>
        </w:rPr>
      </w:pPr>
      <w:r>
        <w:rPr>
          <w:i/>
          <w:w w:val="105"/>
          <w:sz w:val="27"/>
        </w:rPr>
        <w:t>T</w:t>
      </w:r>
      <w:r>
        <w:rPr>
          <w:i/>
          <w:w w:val="105"/>
          <w:position w:val="-6"/>
          <w:sz w:val="17"/>
        </w:rPr>
        <w:t>r</w:t>
      </w:r>
    </w:p>
    <w:p>
      <w:pPr>
        <w:tabs>
          <w:tab w:pos="8937" w:val="left" w:leader="none"/>
        </w:tabs>
        <w:spacing w:line="452" w:lineRule="exact" w:before="171"/>
        <w:ind w:left="3742" w:right="0" w:firstLine="0"/>
        <w:jc w:val="left"/>
        <w:rPr>
          <w:sz w:val="28"/>
        </w:rPr>
      </w:pPr>
      <w:r>
        <w:rPr/>
        <w:pict>
          <v:line style="position:absolute;mso-position-horizontal-relative:page;mso-position-vertical-relative:paragraph;z-index:-65704" from="285.133423pt,27.186222pt" to="329.213686pt,27.186222pt" stroked="true" strokeweight=".677496pt" strokecolor="#000000">
            <v:stroke dashstyle="solid"/>
            <w10:wrap type="none"/>
          </v:line>
        </w:pict>
      </w:r>
      <w:r>
        <w:rPr>
          <w:rFonts w:ascii="Symbol" w:hAnsi="Symbol"/>
          <w:sz w:val="27"/>
        </w:rPr>
        <w:t></w:t>
      </w:r>
      <w:r>
        <w:rPr>
          <w:i/>
          <w:sz w:val="27"/>
        </w:rPr>
        <w:t>K </w:t>
      </w:r>
      <w:r>
        <w:rPr>
          <w:rFonts w:ascii="Symbol" w:hAnsi="Symbol"/>
          <w:sz w:val="27"/>
        </w:rPr>
        <w:t></w:t>
      </w:r>
      <w:r>
        <w:rPr>
          <w:sz w:val="27"/>
        </w:rPr>
        <w:t>  </w:t>
      </w:r>
      <w:r>
        <w:rPr>
          <w:i/>
          <w:spacing w:val="6"/>
          <w:position w:val="17"/>
          <w:sz w:val="27"/>
        </w:rPr>
        <w:t>K</w:t>
      </w:r>
      <w:r>
        <w:rPr>
          <w:i/>
          <w:spacing w:val="6"/>
          <w:position w:val="10"/>
          <w:sz w:val="17"/>
        </w:rPr>
        <w:t>r  </w:t>
      </w:r>
      <w:r>
        <w:rPr>
          <w:rFonts w:ascii="Symbol" w:hAnsi="Symbol"/>
          <w:position w:val="17"/>
          <w:sz w:val="27"/>
        </w:rPr>
        <w:t></w:t>
      </w:r>
      <w:r>
        <w:rPr>
          <w:position w:val="17"/>
          <w:sz w:val="27"/>
        </w:rPr>
        <w:t> </w:t>
      </w:r>
      <w:r>
        <w:rPr>
          <w:i/>
          <w:spacing w:val="3"/>
          <w:position w:val="17"/>
          <w:sz w:val="27"/>
        </w:rPr>
        <w:t>K</w:t>
      </w:r>
      <w:r>
        <w:rPr>
          <w:i/>
          <w:spacing w:val="3"/>
          <w:position w:val="10"/>
          <w:sz w:val="17"/>
        </w:rPr>
        <w:t>i</w:t>
      </w:r>
      <w:r>
        <w:rPr>
          <w:i/>
          <w:spacing w:val="41"/>
          <w:position w:val="10"/>
          <w:sz w:val="17"/>
        </w:rPr>
        <w:t> </w:t>
      </w:r>
      <w:r>
        <w:rPr>
          <w:rFonts w:ascii="Symbol" w:hAnsi="Symbol"/>
          <w:sz w:val="27"/>
        </w:rPr>
        <w:t></w:t>
      </w:r>
      <w:r>
        <w:rPr>
          <w:sz w:val="27"/>
        </w:rPr>
        <w:t>100%</w:t>
      </w:r>
      <w:r>
        <w:rPr>
          <w:spacing w:val="-22"/>
          <w:sz w:val="27"/>
        </w:rPr>
        <w:t> </w:t>
      </w:r>
      <w:r>
        <w:rPr>
          <w:sz w:val="28"/>
        </w:rPr>
        <w:t>,</w:t>
        <w:tab/>
        <w:t>(2.2)</w:t>
      </w:r>
    </w:p>
    <w:p>
      <w:pPr>
        <w:spacing w:line="309" w:lineRule="exact" w:before="0"/>
        <w:ind w:left="1798" w:right="1996" w:firstLine="0"/>
        <w:jc w:val="center"/>
        <w:rPr>
          <w:i/>
          <w:sz w:val="17"/>
        </w:rPr>
      </w:pPr>
      <w:r>
        <w:rPr>
          <w:i/>
          <w:w w:val="105"/>
          <w:sz w:val="27"/>
        </w:rPr>
        <w:t>K</w:t>
      </w:r>
      <w:r>
        <w:rPr>
          <w:i/>
          <w:w w:val="105"/>
          <w:position w:val="-6"/>
          <w:sz w:val="17"/>
        </w:rPr>
        <w:t>r</w:t>
      </w:r>
    </w:p>
    <w:p>
      <w:pPr>
        <w:spacing w:after="0" w:line="309" w:lineRule="exact"/>
        <w:jc w:val="center"/>
        <w:rPr>
          <w:sz w:val="17"/>
        </w:rPr>
        <w:sectPr>
          <w:pgSz w:w="11910" w:h="16840"/>
          <w:pgMar w:header="0" w:footer="780" w:top="1100" w:bottom="960" w:left="1300" w:right="740"/>
        </w:sectPr>
      </w:pPr>
    </w:p>
    <w:p>
      <w:pPr>
        <w:pStyle w:val="BodyText"/>
        <w:spacing w:line="360" w:lineRule="auto" w:before="67"/>
        <w:ind w:left="118" w:right="1252"/>
      </w:pPr>
      <w:r>
        <w:rPr/>
        <w:t>де </w:t>
      </w:r>
      <w:r>
        <w:rPr>
          <w:i/>
        </w:rPr>
        <w:t>T</w:t>
      </w:r>
      <w:r>
        <w:rPr>
          <w:i/>
          <w:vertAlign w:val="subscript"/>
        </w:rPr>
        <w:t>r</w:t>
      </w:r>
      <w:r>
        <w:rPr>
          <w:i/>
          <w:vertAlign w:val="baseline"/>
        </w:rPr>
        <w:t> </w:t>
      </w:r>
      <w:r>
        <w:rPr>
          <w:vertAlign w:val="baseline"/>
        </w:rPr>
        <w:t>та </w:t>
      </w:r>
      <w:r>
        <w:rPr>
          <w:i/>
          <w:vertAlign w:val="baseline"/>
        </w:rPr>
        <w:t>K</w:t>
      </w:r>
      <w:r>
        <w:rPr>
          <w:i/>
          <w:vertAlign w:val="subscript"/>
        </w:rPr>
        <w:t>r</w:t>
      </w:r>
      <w:r>
        <w:rPr>
          <w:i/>
          <w:vertAlign w:val="baseline"/>
        </w:rPr>
        <w:t> </w:t>
      </w:r>
      <w:r>
        <w:rPr>
          <w:vertAlign w:val="baseline"/>
        </w:rPr>
        <w:t>– реальні параметри динамічної ланки; </w:t>
      </w:r>
      <w:r>
        <w:rPr>
          <w:i/>
          <w:vertAlign w:val="baseline"/>
        </w:rPr>
        <w:t>T</w:t>
      </w:r>
      <w:r>
        <w:rPr>
          <w:i/>
          <w:vertAlign w:val="subscript"/>
        </w:rPr>
        <w:t>i</w:t>
      </w:r>
      <w:r>
        <w:rPr>
          <w:i/>
          <w:vertAlign w:val="baseline"/>
        </w:rPr>
        <w:t> </w:t>
      </w:r>
      <w:r>
        <w:rPr>
          <w:vertAlign w:val="baseline"/>
        </w:rPr>
        <w:t>та </w:t>
      </w:r>
      <w:r>
        <w:rPr>
          <w:i/>
          <w:vertAlign w:val="baseline"/>
        </w:rPr>
        <w:t>K</w:t>
      </w:r>
      <w:r>
        <w:rPr>
          <w:i/>
          <w:vertAlign w:val="subscript"/>
        </w:rPr>
        <w:t>i</w:t>
      </w:r>
      <w:r>
        <w:rPr>
          <w:i/>
          <w:vertAlign w:val="baseline"/>
        </w:rPr>
        <w:t> </w:t>
      </w:r>
      <w:r>
        <w:rPr>
          <w:vertAlign w:val="baseline"/>
        </w:rPr>
        <w:t>– параметри динамічної ланки, отримані під час ідентифікації.</w:t>
      </w:r>
    </w:p>
    <w:p>
      <w:pPr>
        <w:pStyle w:val="BodyText"/>
        <w:rPr>
          <w:sz w:val="20"/>
        </w:rPr>
      </w:pPr>
    </w:p>
    <w:p>
      <w:pPr>
        <w:pStyle w:val="BodyText"/>
        <w:spacing w:before="1"/>
        <w:rPr>
          <w:sz w:val="19"/>
        </w:rPr>
      </w:pPr>
      <w:r>
        <w:rPr/>
        <w:drawing>
          <wp:anchor distT="0" distB="0" distL="0" distR="0" allowOverlap="1" layoutInCell="1" locked="0" behindDoc="0" simplePos="0" relativeHeight="2344">
            <wp:simplePos x="0" y="0"/>
            <wp:positionH relativeFrom="page">
              <wp:posOffset>1313814</wp:posOffset>
            </wp:positionH>
            <wp:positionV relativeFrom="paragraph">
              <wp:posOffset>164275</wp:posOffset>
            </wp:positionV>
            <wp:extent cx="4913822" cy="4080510"/>
            <wp:effectExtent l="0" t="0" r="0" b="0"/>
            <wp:wrapTopAndBottom/>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7" cstate="print"/>
                    <a:stretch>
                      <a:fillRect/>
                    </a:stretch>
                  </pic:blipFill>
                  <pic:spPr>
                    <a:xfrm>
                      <a:off x="0" y="0"/>
                      <a:ext cx="4913822" cy="4080510"/>
                    </a:xfrm>
                    <a:prstGeom prst="rect">
                      <a:avLst/>
                    </a:prstGeom>
                  </pic:spPr>
                </pic:pic>
              </a:graphicData>
            </a:graphic>
          </wp:anchor>
        </w:drawing>
      </w:r>
    </w:p>
    <w:p>
      <w:pPr>
        <w:pStyle w:val="BodyText"/>
        <w:spacing w:before="149"/>
        <w:ind w:left="978"/>
      </w:pPr>
      <w:r>
        <w:rPr/>
        <w:t>Рис 2.5. Вікно ідентифікації параметрів передаточної функції</w:t>
      </w:r>
    </w:p>
    <w:p>
      <w:pPr>
        <w:pStyle w:val="BodyText"/>
        <w:rPr>
          <w:sz w:val="30"/>
        </w:rPr>
      </w:pPr>
    </w:p>
    <w:p>
      <w:pPr>
        <w:pStyle w:val="BodyText"/>
        <w:spacing w:before="1"/>
        <w:rPr>
          <w:sz w:val="26"/>
        </w:rPr>
      </w:pPr>
    </w:p>
    <w:p>
      <w:pPr>
        <w:pStyle w:val="ListParagraph"/>
        <w:numPr>
          <w:ilvl w:val="0"/>
          <w:numId w:val="11"/>
        </w:numPr>
        <w:tabs>
          <w:tab w:pos="1185" w:val="left" w:leader="none"/>
        </w:tabs>
        <w:spacing w:line="360" w:lineRule="auto" w:before="0" w:after="0"/>
        <w:ind w:left="118" w:right="673" w:firstLine="708"/>
        <w:jc w:val="both"/>
        <w:rPr>
          <w:sz w:val="28"/>
        </w:rPr>
      </w:pPr>
      <w:r>
        <w:rPr>
          <w:sz w:val="28"/>
        </w:rPr>
        <w:t>Здійснити пункти 1-3 для ланок першого, другого та третього порядків при значеннях шуму 0,001; 0,0005; 0,0003. Загальна кількість проведених досліджень становить</w:t>
      </w:r>
      <w:r>
        <w:rPr>
          <w:spacing w:val="-2"/>
          <w:sz w:val="28"/>
        </w:rPr>
        <w:t> </w:t>
      </w:r>
      <w:r>
        <w:rPr>
          <w:sz w:val="28"/>
        </w:rPr>
        <w:t>9.</w:t>
      </w:r>
    </w:p>
    <w:p>
      <w:pPr>
        <w:pStyle w:val="ListParagraph"/>
        <w:numPr>
          <w:ilvl w:val="0"/>
          <w:numId w:val="11"/>
        </w:numPr>
        <w:tabs>
          <w:tab w:pos="1108" w:val="left" w:leader="none"/>
        </w:tabs>
        <w:spacing w:line="240" w:lineRule="auto" w:before="1" w:after="0"/>
        <w:ind w:left="1107" w:right="0" w:hanging="281"/>
        <w:jc w:val="left"/>
        <w:rPr>
          <w:sz w:val="28"/>
        </w:rPr>
      </w:pPr>
      <w:r>
        <w:rPr>
          <w:sz w:val="28"/>
        </w:rPr>
        <w:t>Підготувати до захисту звіт. Звіт повинен</w:t>
      </w:r>
      <w:r>
        <w:rPr>
          <w:spacing w:val="-7"/>
          <w:sz w:val="28"/>
        </w:rPr>
        <w:t> </w:t>
      </w:r>
      <w:r>
        <w:rPr>
          <w:sz w:val="28"/>
        </w:rPr>
        <w:t>включати:</w:t>
      </w:r>
    </w:p>
    <w:p>
      <w:pPr>
        <w:pStyle w:val="ListParagraph"/>
        <w:numPr>
          <w:ilvl w:val="0"/>
          <w:numId w:val="7"/>
        </w:numPr>
        <w:tabs>
          <w:tab w:pos="1537" w:val="left" w:leader="none"/>
          <w:tab w:pos="1538" w:val="left" w:leader="none"/>
        </w:tabs>
        <w:spacing w:line="240" w:lineRule="auto" w:before="160" w:after="0"/>
        <w:ind w:left="1537" w:right="0" w:hanging="711"/>
        <w:jc w:val="left"/>
        <w:rPr>
          <w:sz w:val="28"/>
        </w:rPr>
      </w:pPr>
      <w:r>
        <w:rPr>
          <w:sz w:val="28"/>
        </w:rPr>
        <w:t>графічне представлення кожного з об’єктів</w:t>
      </w:r>
      <w:r>
        <w:rPr>
          <w:spacing w:val="-7"/>
          <w:sz w:val="28"/>
        </w:rPr>
        <w:t> </w:t>
      </w:r>
      <w:r>
        <w:rPr>
          <w:sz w:val="28"/>
        </w:rPr>
        <w:t>дослідження;</w:t>
      </w:r>
    </w:p>
    <w:p>
      <w:pPr>
        <w:pStyle w:val="ListParagraph"/>
        <w:numPr>
          <w:ilvl w:val="0"/>
          <w:numId w:val="7"/>
        </w:numPr>
        <w:tabs>
          <w:tab w:pos="1534" w:val="left" w:leader="none"/>
          <w:tab w:pos="1535" w:val="left" w:leader="none"/>
        </w:tabs>
        <w:spacing w:line="240" w:lineRule="auto" w:before="161" w:after="0"/>
        <w:ind w:left="118" w:right="0" w:firstLine="708"/>
        <w:jc w:val="left"/>
        <w:rPr>
          <w:sz w:val="28"/>
        </w:rPr>
      </w:pPr>
      <w:r>
        <w:rPr>
          <w:sz w:val="28"/>
        </w:rPr>
        <w:t>перехідні характеристики моделювання об’єктів</w:t>
      </w:r>
      <w:r>
        <w:rPr>
          <w:spacing w:val="-11"/>
          <w:sz w:val="28"/>
        </w:rPr>
        <w:t> </w:t>
      </w:r>
      <w:r>
        <w:rPr>
          <w:sz w:val="28"/>
        </w:rPr>
        <w:t>дослідження;</w:t>
      </w:r>
    </w:p>
    <w:p>
      <w:pPr>
        <w:pStyle w:val="ListParagraph"/>
        <w:numPr>
          <w:ilvl w:val="0"/>
          <w:numId w:val="7"/>
        </w:numPr>
        <w:tabs>
          <w:tab w:pos="1534" w:val="left" w:leader="none"/>
          <w:tab w:pos="1535" w:val="left" w:leader="none"/>
        </w:tabs>
        <w:spacing w:line="360" w:lineRule="auto" w:before="161" w:after="0"/>
        <w:ind w:left="118" w:right="678" w:firstLine="708"/>
        <w:jc w:val="left"/>
        <w:rPr>
          <w:sz w:val="28"/>
        </w:rPr>
      </w:pPr>
      <w:r>
        <w:rPr>
          <w:sz w:val="28"/>
        </w:rPr>
        <w:t>опис ідентифікації параметрів динамічної ланки за допомогою “System Identification</w:t>
      </w:r>
      <w:r>
        <w:rPr>
          <w:spacing w:val="-3"/>
          <w:sz w:val="28"/>
        </w:rPr>
        <w:t> </w:t>
      </w:r>
      <w:r>
        <w:rPr>
          <w:sz w:val="28"/>
        </w:rPr>
        <w:t>Toolbox”;</w:t>
      </w:r>
    </w:p>
    <w:p>
      <w:pPr>
        <w:pStyle w:val="ListParagraph"/>
        <w:numPr>
          <w:ilvl w:val="0"/>
          <w:numId w:val="7"/>
        </w:numPr>
        <w:tabs>
          <w:tab w:pos="1537" w:val="left" w:leader="none"/>
          <w:tab w:pos="1538" w:val="left" w:leader="none"/>
        </w:tabs>
        <w:spacing w:line="360" w:lineRule="auto" w:before="1" w:after="0"/>
        <w:ind w:left="118" w:right="681" w:firstLine="708"/>
        <w:jc w:val="left"/>
        <w:rPr>
          <w:sz w:val="28"/>
        </w:rPr>
      </w:pPr>
      <w:r>
        <w:rPr>
          <w:sz w:val="28"/>
        </w:rPr>
        <w:t>порівняльну таблицю реальних і після ідентифікації параметрів динамічних ланок;</w:t>
      </w:r>
    </w:p>
    <w:p>
      <w:pPr>
        <w:pStyle w:val="ListParagraph"/>
        <w:numPr>
          <w:ilvl w:val="0"/>
          <w:numId w:val="7"/>
        </w:numPr>
        <w:tabs>
          <w:tab w:pos="1537" w:val="left" w:leader="none"/>
          <w:tab w:pos="1538" w:val="left" w:leader="none"/>
          <w:tab w:pos="2928" w:val="left" w:leader="none"/>
          <w:tab w:pos="4215" w:val="left" w:leader="none"/>
          <w:tab w:pos="5158" w:val="left" w:leader="none"/>
          <w:tab w:pos="6966" w:val="left" w:leader="none"/>
          <w:tab w:pos="7311" w:val="left" w:leader="none"/>
          <w:tab w:pos="8832" w:val="left" w:leader="none"/>
        </w:tabs>
        <w:spacing w:line="321" w:lineRule="exact" w:before="0" w:after="0"/>
        <w:ind w:left="1537" w:right="0" w:hanging="711"/>
        <w:jc w:val="left"/>
        <w:rPr>
          <w:sz w:val="28"/>
        </w:rPr>
      </w:pPr>
      <w:r>
        <w:rPr>
          <w:sz w:val="28"/>
        </w:rPr>
        <w:t>висновок,</w:t>
        <w:tab/>
        <w:t>стосовно</w:t>
        <w:tab/>
        <w:t>якості</w:t>
        <w:tab/>
        <w:t>ідентифікації</w:t>
        <w:tab/>
        <w:t>в</w:t>
        <w:tab/>
        <w:t>залежності</w:t>
        <w:tab/>
        <w:t>від</w:t>
      </w:r>
    </w:p>
    <w:p>
      <w:pPr>
        <w:spacing w:after="0" w:line="321" w:lineRule="exact"/>
        <w:jc w:val="left"/>
        <w:rPr>
          <w:sz w:val="28"/>
        </w:rPr>
        <w:sectPr>
          <w:pgSz w:w="11910" w:h="16840"/>
          <w:pgMar w:header="0" w:footer="780" w:top="1100" w:bottom="960" w:left="1300" w:right="740"/>
        </w:sectPr>
      </w:pPr>
    </w:p>
    <w:p>
      <w:pPr>
        <w:pStyle w:val="BodyText"/>
        <w:spacing w:before="67"/>
        <w:ind w:left="118"/>
      </w:pPr>
      <w:r>
        <w:rPr/>
        <w:t>значення рівня шуму.</w:t>
      </w:r>
    </w:p>
    <w:p>
      <w:pPr>
        <w:pStyle w:val="BodyText"/>
        <w:rPr>
          <w:sz w:val="20"/>
        </w:rPr>
      </w:pPr>
    </w:p>
    <w:p>
      <w:pPr>
        <w:pStyle w:val="BodyText"/>
        <w:spacing w:before="7"/>
      </w:pPr>
    </w:p>
    <w:p>
      <w:pPr>
        <w:pStyle w:val="Heading1"/>
        <w:spacing w:before="89"/>
        <w:ind w:right="2355"/>
      </w:pPr>
      <w:r>
        <w:rPr/>
        <w:t>Контрольні питання</w:t>
      </w:r>
    </w:p>
    <w:p>
      <w:pPr>
        <w:pStyle w:val="BodyText"/>
        <w:rPr>
          <w:b/>
          <w:sz w:val="30"/>
        </w:rPr>
      </w:pPr>
    </w:p>
    <w:p>
      <w:pPr>
        <w:pStyle w:val="BodyText"/>
        <w:spacing w:before="8"/>
        <w:rPr>
          <w:b/>
          <w:sz w:val="25"/>
        </w:rPr>
      </w:pPr>
    </w:p>
    <w:p>
      <w:pPr>
        <w:pStyle w:val="ListParagraph"/>
        <w:numPr>
          <w:ilvl w:val="0"/>
          <w:numId w:val="12"/>
        </w:numPr>
        <w:tabs>
          <w:tab w:pos="1534" w:val="left" w:leader="none"/>
          <w:tab w:pos="1535" w:val="left" w:leader="none"/>
        </w:tabs>
        <w:spacing w:line="240" w:lineRule="auto" w:before="0" w:after="0"/>
        <w:ind w:left="1534" w:right="0" w:hanging="708"/>
        <w:jc w:val="left"/>
        <w:rPr>
          <w:sz w:val="28"/>
        </w:rPr>
      </w:pPr>
      <w:r>
        <w:rPr>
          <w:sz w:val="28"/>
        </w:rPr>
        <w:t>Різновиди шуму</w:t>
      </w:r>
      <w:r>
        <w:rPr>
          <w:spacing w:val="-5"/>
          <w:sz w:val="28"/>
        </w:rPr>
        <w:t> </w:t>
      </w:r>
      <w:r>
        <w:rPr>
          <w:sz w:val="28"/>
        </w:rPr>
        <w:t>?</w:t>
      </w:r>
    </w:p>
    <w:p>
      <w:pPr>
        <w:pStyle w:val="ListParagraph"/>
        <w:numPr>
          <w:ilvl w:val="0"/>
          <w:numId w:val="12"/>
        </w:numPr>
        <w:tabs>
          <w:tab w:pos="1534" w:val="left" w:leader="none"/>
          <w:tab w:pos="1535" w:val="left" w:leader="none"/>
        </w:tabs>
        <w:spacing w:line="240" w:lineRule="auto" w:before="161" w:after="0"/>
        <w:ind w:left="1534" w:right="0" w:hanging="708"/>
        <w:jc w:val="left"/>
        <w:rPr>
          <w:sz w:val="28"/>
        </w:rPr>
      </w:pPr>
      <w:r>
        <w:rPr>
          <w:sz w:val="28"/>
        </w:rPr>
        <w:t>Як впливає значення шуму на похибку вимірювань</w:t>
      </w:r>
      <w:r>
        <w:rPr>
          <w:spacing w:val="-9"/>
          <w:sz w:val="28"/>
        </w:rPr>
        <w:t> </w:t>
      </w:r>
      <w:r>
        <w:rPr>
          <w:sz w:val="28"/>
        </w:rPr>
        <w:t>?</w:t>
      </w:r>
    </w:p>
    <w:p>
      <w:pPr>
        <w:pStyle w:val="ListParagraph"/>
        <w:numPr>
          <w:ilvl w:val="0"/>
          <w:numId w:val="12"/>
        </w:numPr>
        <w:tabs>
          <w:tab w:pos="1534" w:val="left" w:leader="none"/>
          <w:tab w:pos="1535" w:val="left" w:leader="none"/>
        </w:tabs>
        <w:spacing w:line="240" w:lineRule="auto" w:before="160" w:after="0"/>
        <w:ind w:left="1534" w:right="0" w:hanging="708"/>
        <w:jc w:val="left"/>
        <w:rPr>
          <w:sz w:val="28"/>
        </w:rPr>
      </w:pPr>
      <w:r>
        <w:rPr>
          <w:sz w:val="28"/>
        </w:rPr>
        <w:t>Що таке ідентифікація динамічного об’єкта</w:t>
      </w:r>
      <w:r>
        <w:rPr>
          <w:spacing w:val="-6"/>
          <w:sz w:val="28"/>
        </w:rPr>
        <w:t> </w:t>
      </w:r>
      <w:r>
        <w:rPr>
          <w:sz w:val="28"/>
        </w:rPr>
        <w:t>?</w:t>
      </w:r>
    </w:p>
    <w:p>
      <w:pPr>
        <w:pStyle w:val="ListParagraph"/>
        <w:numPr>
          <w:ilvl w:val="0"/>
          <w:numId w:val="12"/>
        </w:numPr>
        <w:tabs>
          <w:tab w:pos="1534" w:val="left" w:leader="none"/>
          <w:tab w:pos="1535" w:val="left" w:leader="none"/>
        </w:tabs>
        <w:spacing w:line="240" w:lineRule="auto" w:before="160" w:after="0"/>
        <w:ind w:left="1534" w:right="0" w:hanging="708"/>
        <w:jc w:val="left"/>
        <w:rPr>
          <w:sz w:val="28"/>
        </w:rPr>
      </w:pPr>
      <w:r>
        <w:rPr>
          <w:sz w:val="28"/>
        </w:rPr>
        <w:t>Алгоритм параметричної ідентифікації ?</w:t>
      </w:r>
    </w:p>
    <w:p>
      <w:pPr>
        <w:spacing w:after="0" w:line="240" w:lineRule="auto"/>
        <w:jc w:val="left"/>
        <w:rPr>
          <w:sz w:val="28"/>
        </w:rPr>
        <w:sectPr>
          <w:pgSz w:w="11910" w:h="16840"/>
          <w:pgMar w:header="0" w:footer="780" w:top="1100" w:bottom="960" w:left="1300" w:right="740"/>
        </w:sectPr>
      </w:pPr>
    </w:p>
    <w:p>
      <w:pPr>
        <w:pStyle w:val="Heading1"/>
        <w:ind w:left="3114"/>
        <w:jc w:val="left"/>
      </w:pPr>
      <w:r>
        <w:rPr/>
        <w:t>Лабораторна робота №3</w:t>
      </w:r>
    </w:p>
    <w:p>
      <w:pPr>
        <w:tabs>
          <w:tab w:pos="1886" w:val="left" w:leader="none"/>
          <w:tab w:pos="3229" w:val="left" w:leader="none"/>
          <w:tab w:pos="4741" w:val="left" w:leader="none"/>
          <w:tab w:pos="5890" w:val="left" w:leader="none"/>
          <w:tab w:pos="7874" w:val="left" w:leader="none"/>
        </w:tabs>
        <w:spacing w:line="960" w:lineRule="atLeast" w:before="5"/>
        <w:ind w:left="826" w:right="677" w:hanging="521"/>
        <w:jc w:val="left"/>
        <w:rPr>
          <w:sz w:val="28"/>
        </w:rPr>
      </w:pPr>
      <w:r>
        <w:rPr>
          <w:b/>
          <w:sz w:val="28"/>
        </w:rPr>
        <w:t>Ідентифікація технічних об'єктів при різній частоті вхідного впливу Мета</w:t>
        <w:tab/>
        <w:t>роботи</w:t>
      </w:r>
      <w:r>
        <w:rPr>
          <w:sz w:val="28"/>
        </w:rPr>
        <w:t>:</w:t>
        <w:tab/>
        <w:t>придбати</w:t>
        <w:tab/>
        <w:t>досвід</w:t>
        <w:tab/>
        <w:t>ідентифікації</w:t>
        <w:tab/>
      </w:r>
      <w:r>
        <w:rPr>
          <w:spacing w:val="-1"/>
          <w:sz w:val="28"/>
        </w:rPr>
        <w:t>параметрів</w:t>
      </w:r>
    </w:p>
    <w:p>
      <w:pPr>
        <w:pStyle w:val="BodyText"/>
        <w:spacing w:line="360" w:lineRule="auto" w:before="163"/>
        <w:ind w:left="118" w:right="1252"/>
      </w:pPr>
      <w:r>
        <w:rPr/>
        <w:t>передаточних функцій технічних об’єктів при зміні частоти вхідного сигналу.</w:t>
      </w:r>
    </w:p>
    <w:p>
      <w:pPr>
        <w:pStyle w:val="BodyText"/>
        <w:spacing w:before="5"/>
        <w:rPr>
          <w:sz w:val="42"/>
        </w:rPr>
      </w:pPr>
    </w:p>
    <w:p>
      <w:pPr>
        <w:pStyle w:val="Heading1"/>
        <w:spacing w:before="0"/>
        <w:ind w:right="2356"/>
      </w:pPr>
      <w:r>
        <w:rPr/>
        <w:t>Теоретичні відомості</w:t>
      </w:r>
    </w:p>
    <w:p>
      <w:pPr>
        <w:pStyle w:val="BodyText"/>
        <w:rPr>
          <w:b/>
          <w:sz w:val="30"/>
        </w:rPr>
      </w:pPr>
    </w:p>
    <w:p>
      <w:pPr>
        <w:pStyle w:val="BodyText"/>
        <w:spacing w:before="6"/>
        <w:rPr>
          <w:b/>
          <w:sz w:val="25"/>
        </w:rPr>
      </w:pPr>
    </w:p>
    <w:p>
      <w:pPr>
        <w:pStyle w:val="BodyText"/>
        <w:spacing w:line="360" w:lineRule="auto" w:before="1"/>
        <w:ind w:left="118" w:right="671" w:firstLine="707"/>
        <w:jc w:val="both"/>
      </w:pPr>
      <w:r>
        <w:rPr/>
        <w:t>Поведінка системи автоматичного управління (САУ) багато в чому залежить від величини та характеру впливу на систему. Таких впливів (сигналів) існує дуже багато. Це можуть бути аналогові, дискретні сигнали. Причому закон їх зміни може бути відомим наперед (детерміновані сигнали), або вони можуть розглядатися як випадкові функції часу (випадкові сигнали).</w:t>
      </w:r>
    </w:p>
    <w:p>
      <w:pPr>
        <w:pStyle w:val="BodyText"/>
        <w:spacing w:line="360" w:lineRule="auto"/>
        <w:ind w:left="118" w:right="681" w:firstLine="707"/>
        <w:jc w:val="both"/>
      </w:pPr>
      <w:r>
        <w:rPr/>
        <w:t>Однак, розглядаючи конкретні умови роботи САУ, можна вибрати такий вплив, який для даної системи є найбільш типовим. Обравши такий вплив і вивчивши викликаний ним перехідний процес, можна зробити висновок про динамічні властивості системи.</w:t>
      </w:r>
    </w:p>
    <w:p>
      <w:pPr>
        <w:pStyle w:val="BodyText"/>
        <w:spacing w:line="360" w:lineRule="auto"/>
        <w:ind w:left="118" w:right="674" w:firstLine="707"/>
        <w:jc w:val="both"/>
      </w:pPr>
      <w:r>
        <w:rPr/>
        <w:t>Під час аналізу та синтезу САУ в якості таких впливів використовують кілька типових (тестових) сигналів: одиничний ступінчастий вплив, одиничний імпульс, гармонічний вплив.</w:t>
      </w:r>
    </w:p>
    <w:p>
      <w:pPr>
        <w:spacing w:line="360" w:lineRule="auto" w:before="0"/>
        <w:ind w:left="118" w:right="673" w:firstLine="707"/>
        <w:jc w:val="both"/>
        <w:rPr>
          <w:sz w:val="28"/>
        </w:rPr>
      </w:pPr>
      <w:r>
        <w:rPr>
          <w:i/>
          <w:sz w:val="28"/>
        </w:rPr>
        <w:t>Одиничний ступінчастий вплив. </w:t>
      </w:r>
      <w:r>
        <w:rPr>
          <w:sz w:val="28"/>
        </w:rPr>
        <w:t>Цей вплив має вигляд одиничного стрибка (рис. 3.1). Його називають також одиничною функцією 1(</w:t>
      </w:r>
      <w:r>
        <w:rPr>
          <w:i/>
          <w:sz w:val="28"/>
        </w:rPr>
        <w:t>t</w:t>
      </w:r>
      <w:r>
        <w:rPr>
          <w:sz w:val="28"/>
        </w:rPr>
        <w:t>), яка набуває таких значень:</w:t>
      </w:r>
    </w:p>
    <w:p>
      <w:pPr>
        <w:spacing w:after="0" w:line="360" w:lineRule="auto"/>
        <w:jc w:val="both"/>
        <w:rPr>
          <w:sz w:val="28"/>
        </w:rPr>
        <w:sectPr>
          <w:pgSz w:w="11910" w:h="16840"/>
          <w:pgMar w:header="0" w:footer="780" w:top="1100" w:bottom="960" w:left="1300" w:right="740"/>
        </w:sectPr>
      </w:pPr>
    </w:p>
    <w:p>
      <w:pPr>
        <w:pStyle w:val="BodyText"/>
        <w:spacing w:line="303" w:lineRule="exact"/>
        <w:ind w:left="3855"/>
      </w:pPr>
      <w:r>
        <w:rPr>
          <w:rFonts w:ascii="Symbol" w:hAnsi="Symbol"/>
          <w:position w:val="-1"/>
        </w:rPr>
        <w:t></w:t>
      </w:r>
      <w:r>
        <w:rPr/>
        <w:t>1(</w:t>
      </w:r>
      <w:r>
        <w:rPr>
          <w:i/>
        </w:rPr>
        <w:t>t</w:t>
      </w:r>
      <w:r>
        <w:rPr/>
        <w:t>) </w:t>
      </w:r>
      <w:r>
        <w:rPr>
          <w:rFonts w:ascii="Symbol" w:hAnsi="Symbol"/>
        </w:rPr>
        <w:t></w:t>
      </w:r>
      <w:r>
        <w:rPr/>
        <w:t> 0, при </w:t>
      </w:r>
      <w:r>
        <w:rPr>
          <w:i/>
        </w:rPr>
        <w:t>t </w:t>
      </w:r>
      <w:r>
        <w:rPr>
          <w:rFonts w:ascii="Symbol" w:hAnsi="Symbol"/>
        </w:rPr>
        <w:t></w:t>
      </w:r>
      <w:r>
        <w:rPr/>
        <w:t> 0,</w:t>
      </w:r>
    </w:p>
    <w:p>
      <w:pPr>
        <w:pStyle w:val="BodyText"/>
        <w:spacing w:line="456" w:lineRule="exact"/>
        <w:ind w:left="3855"/>
      </w:pPr>
      <w:r>
        <w:rPr/>
        <w:pict>
          <v:shape style="position:absolute;margin-left:257.780426pt;margin-top:8.859374pt;width:6.95pt;height:17.1pt;mso-position-horizontal-relative:page;mso-position-vertical-relative:paragraph;z-index:-65656" type="#_x0000_t202" filled="false" stroked="false">
            <v:textbox inset="0,0,0,0">
              <w:txbxContent>
                <w:p>
                  <w:pPr>
                    <w:pStyle w:val="BodyText"/>
                    <w:spacing w:line="342" w:lineRule="exact"/>
                    <w:rPr>
                      <w:rFonts w:ascii="Symbol" w:hAnsi="Symbol"/>
                    </w:rPr>
                  </w:pPr>
                  <w:r>
                    <w:rPr>
                      <w:rFonts w:ascii="Symbol" w:hAnsi="Symbol"/>
                      <w:w w:val="100"/>
                    </w:rPr>
                    <w:t></w:t>
                  </w:r>
                </w:p>
              </w:txbxContent>
            </v:textbox>
            <w10:wrap type="none"/>
          </v:shape>
        </w:pict>
      </w:r>
      <w:r>
        <w:rPr>
          <w:rFonts w:ascii="Symbol" w:hAnsi="Symbol"/>
          <w:position w:val="17"/>
        </w:rPr>
        <w:t></w:t>
      </w:r>
      <w:r>
        <w:rPr/>
        <w:t>1(</w:t>
      </w:r>
      <w:r>
        <w:rPr>
          <w:i/>
        </w:rPr>
        <w:t>t</w:t>
      </w:r>
      <w:r>
        <w:rPr/>
        <w:t>) </w:t>
      </w:r>
      <w:r>
        <w:rPr>
          <w:rFonts w:ascii="Symbol" w:hAnsi="Symbol"/>
        </w:rPr>
        <w:t></w:t>
      </w:r>
      <w:r>
        <w:rPr/>
        <w:t> 1, при </w:t>
      </w:r>
      <w:r>
        <w:rPr>
          <w:i/>
        </w:rPr>
        <w:t>t </w:t>
      </w:r>
      <w:r>
        <w:rPr>
          <w:rFonts w:ascii="Symbol" w:hAnsi="Symbol"/>
        </w:rPr>
        <w:t></w:t>
      </w:r>
      <w:r>
        <w:rPr/>
        <w:t> 0.</w:t>
      </w:r>
    </w:p>
    <w:p>
      <w:pPr>
        <w:pStyle w:val="BodyText"/>
        <w:tabs>
          <w:tab w:pos="1260" w:val="left" w:leader="none"/>
          <w:tab w:pos="2357" w:val="left" w:leader="none"/>
          <w:tab w:pos="3925" w:val="left" w:leader="none"/>
          <w:tab w:pos="5506" w:val="left" w:leader="none"/>
          <w:tab w:pos="7128" w:val="left" w:leader="none"/>
          <w:tab w:pos="9055" w:val="left" w:leader="none"/>
        </w:tabs>
        <w:spacing w:line="362" w:lineRule="auto" w:before="222"/>
        <w:ind w:left="118"/>
      </w:pPr>
      <w:r>
        <w:rPr/>
        <w:t>Такому</w:t>
        <w:tab/>
        <w:t>впливу</w:t>
        <w:tab/>
        <w:t>відповідає,</w:t>
        <w:tab/>
        <w:t>наприклад,</w:t>
        <w:tab/>
        <w:t>збільшення</w:t>
        <w:tab/>
        <w:t>навантаження</w:t>
        <w:tab/>
        <w:t>в</w:t>
      </w:r>
      <w:r>
        <w:rPr>
          <w:w w:val="100"/>
        </w:rPr>
        <w:t> </w:t>
      </w:r>
      <w:r>
        <w:rPr/>
        <w:t>системах регулювання кутової швидкості електродвигуна, раптова</w:t>
      </w:r>
      <w:r>
        <w:rPr>
          <w:spacing w:val="-30"/>
        </w:rPr>
        <w:t> </w:t>
      </w:r>
      <w:r>
        <w:rPr/>
        <w:t>зміна</w:t>
      </w:r>
    </w:p>
    <w:p>
      <w:pPr>
        <w:pStyle w:val="BodyText"/>
        <w:spacing w:before="224"/>
        <w:ind w:left="-7"/>
      </w:pPr>
      <w:r>
        <w:rPr/>
        <w:br w:type="column"/>
      </w:r>
      <w:r>
        <w:rPr/>
        <w:t>(3.1)</w:t>
      </w:r>
    </w:p>
    <w:p>
      <w:pPr>
        <w:spacing w:after="0"/>
        <w:sectPr>
          <w:type w:val="continuous"/>
          <w:pgSz w:w="11910" w:h="16840"/>
          <w:pgMar w:top="1040" w:bottom="280" w:left="1300" w:right="740"/>
          <w:cols w:num="2" w:equalWidth="0">
            <w:col w:w="9188" w:space="40"/>
            <w:col w:w="642"/>
          </w:cols>
        </w:sectPr>
      </w:pPr>
    </w:p>
    <w:p>
      <w:pPr>
        <w:pStyle w:val="BodyText"/>
        <w:spacing w:before="67"/>
        <w:ind w:left="118"/>
      </w:pPr>
      <w:r>
        <w:rPr/>
        <w:t>положення задавальної осі в слідкуючій системі, тощо.</w:t>
      </w:r>
    </w:p>
    <w:p>
      <w:pPr>
        <w:pStyle w:val="BodyText"/>
        <w:spacing w:line="360" w:lineRule="auto" w:before="161"/>
        <w:ind w:left="118" w:right="673" w:firstLine="707"/>
        <w:jc w:val="both"/>
      </w:pPr>
      <w:r>
        <w:rPr/>
        <w:t>Реакція системи на одиничний ступінчастий вплив за нульових початкових умов називається перехідною функцією </w:t>
      </w:r>
      <w:r>
        <w:rPr>
          <w:i/>
        </w:rPr>
        <w:t>h</w:t>
      </w:r>
      <w:r>
        <w:rPr/>
        <w:t>(</w:t>
      </w:r>
      <w:r>
        <w:rPr>
          <w:i/>
        </w:rPr>
        <w:t>t</w:t>
      </w:r>
      <w:r>
        <w:rPr/>
        <w:t>) системи; графік цієї функції називається перехідною характеристикою.</w:t>
      </w:r>
    </w:p>
    <w:p>
      <w:pPr>
        <w:pStyle w:val="BodyText"/>
        <w:rPr>
          <w:sz w:val="20"/>
        </w:rPr>
      </w:pPr>
    </w:p>
    <w:p>
      <w:pPr>
        <w:pStyle w:val="BodyText"/>
        <w:spacing w:before="9"/>
        <w:rPr>
          <w:sz w:val="21"/>
        </w:rPr>
      </w:pPr>
      <w:r>
        <w:rPr/>
        <w:drawing>
          <wp:anchor distT="0" distB="0" distL="0" distR="0" allowOverlap="1" layoutInCell="1" locked="0" behindDoc="0" simplePos="0" relativeHeight="2392">
            <wp:simplePos x="0" y="0"/>
            <wp:positionH relativeFrom="page">
              <wp:posOffset>2083438</wp:posOffset>
            </wp:positionH>
            <wp:positionV relativeFrom="paragraph">
              <wp:posOffset>184003</wp:posOffset>
            </wp:positionV>
            <wp:extent cx="3315934" cy="1619250"/>
            <wp:effectExtent l="0" t="0" r="0" b="0"/>
            <wp:wrapTopAndBottom/>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18" cstate="print"/>
                    <a:stretch>
                      <a:fillRect/>
                    </a:stretch>
                  </pic:blipFill>
                  <pic:spPr>
                    <a:xfrm>
                      <a:off x="0" y="0"/>
                      <a:ext cx="3315934" cy="1619250"/>
                    </a:xfrm>
                    <a:prstGeom prst="rect">
                      <a:avLst/>
                    </a:prstGeom>
                  </pic:spPr>
                </pic:pic>
              </a:graphicData>
            </a:graphic>
          </wp:anchor>
        </w:drawing>
      </w:r>
    </w:p>
    <w:p>
      <w:pPr>
        <w:pStyle w:val="BodyText"/>
        <w:spacing w:before="4"/>
        <w:rPr>
          <w:sz w:val="25"/>
        </w:rPr>
      </w:pPr>
    </w:p>
    <w:p>
      <w:pPr>
        <w:pStyle w:val="BodyText"/>
        <w:spacing w:before="89"/>
        <w:ind w:left="2221"/>
      </w:pPr>
      <w:r>
        <w:rPr/>
        <w:t>Рис. 3.1. Одиничний ступінчастий вплив</w:t>
      </w:r>
    </w:p>
    <w:p>
      <w:pPr>
        <w:pStyle w:val="BodyText"/>
        <w:rPr>
          <w:sz w:val="30"/>
        </w:rPr>
      </w:pPr>
    </w:p>
    <w:p>
      <w:pPr>
        <w:pStyle w:val="BodyText"/>
        <w:spacing w:before="6"/>
        <w:rPr>
          <w:sz w:val="36"/>
        </w:rPr>
      </w:pPr>
    </w:p>
    <w:p>
      <w:pPr>
        <w:pStyle w:val="BodyText"/>
        <w:spacing w:line="360" w:lineRule="auto"/>
        <w:ind w:left="118" w:right="682" w:firstLine="707"/>
        <w:jc w:val="both"/>
      </w:pPr>
      <w:r>
        <w:rPr/>
        <w:t>Це дуже важлива характеристика системи: за нею можна судити про стійкість системи, її швидкодію.</w:t>
      </w:r>
    </w:p>
    <w:p>
      <w:pPr>
        <w:pStyle w:val="BodyText"/>
        <w:spacing w:line="360" w:lineRule="auto"/>
        <w:ind w:left="118" w:right="671" w:firstLine="707"/>
        <w:jc w:val="both"/>
      </w:pPr>
      <w:r>
        <w:rPr/>
        <w:t>Якщо відоме рівняння, що описує САУ, перехідну функцію </w:t>
      </w:r>
      <w:r>
        <w:rPr>
          <w:i/>
        </w:rPr>
        <w:t>h</w:t>
      </w:r>
      <w:r>
        <w:rPr/>
        <w:t>(</w:t>
      </w:r>
      <w:r>
        <w:rPr>
          <w:i/>
        </w:rPr>
        <w:t>t</w:t>
      </w:r>
      <w:r>
        <w:rPr/>
        <w:t>) можна отримати, розв’язавши це рівняння за нульових початкових умов і прийнявши </w:t>
      </w:r>
      <w:r>
        <w:rPr>
          <w:i/>
        </w:rPr>
        <w:t>x</w:t>
      </w:r>
      <w:r>
        <w:rPr/>
        <w:t>(</w:t>
      </w:r>
      <w:r>
        <w:rPr>
          <w:i/>
        </w:rPr>
        <w:t>t</w:t>
      </w:r>
      <w:r>
        <w:rPr/>
        <w:t>) = 1(</w:t>
      </w:r>
      <w:r>
        <w:rPr>
          <w:i/>
        </w:rPr>
        <w:t>t</w:t>
      </w:r>
      <w:r>
        <w:rPr/>
        <w:t>).</w:t>
      </w:r>
    </w:p>
    <w:p>
      <w:pPr>
        <w:spacing w:line="357" w:lineRule="auto" w:before="0"/>
        <w:ind w:left="118" w:right="673" w:firstLine="707"/>
        <w:jc w:val="both"/>
        <w:rPr>
          <w:sz w:val="28"/>
        </w:rPr>
      </w:pPr>
      <w:r>
        <w:rPr>
          <w:i/>
          <w:sz w:val="28"/>
        </w:rPr>
        <w:t>Одиничний імпульс (</w:t>
      </w:r>
      <w:r>
        <w:rPr>
          <w:rFonts w:ascii="Symbol" w:hAnsi="Symbol"/>
          <w:i/>
          <w:sz w:val="29"/>
        </w:rPr>
        <w:t></w:t>
      </w:r>
      <w:r>
        <w:rPr>
          <w:i/>
          <w:sz w:val="28"/>
        </w:rPr>
        <w:t>-функція). </w:t>
      </w:r>
      <w:r>
        <w:rPr>
          <w:sz w:val="28"/>
        </w:rPr>
        <w:t>Цей вплив являє собою дуже вузький імпульс, що обмежує одиничну площу (рис. 3.2). Тобто </w:t>
      </w:r>
      <w:r>
        <w:rPr>
          <w:rFonts w:ascii="Symbol" w:hAnsi="Symbol"/>
          <w:sz w:val="28"/>
        </w:rPr>
        <w:t></w:t>
      </w:r>
      <w:r>
        <w:rPr>
          <w:sz w:val="28"/>
        </w:rPr>
        <w:t>-функція задовольняє умовам:</w:t>
      </w:r>
    </w:p>
    <w:p>
      <w:pPr>
        <w:spacing w:after="0" w:line="357" w:lineRule="auto"/>
        <w:jc w:val="both"/>
        <w:rPr>
          <w:sz w:val="28"/>
        </w:rPr>
        <w:sectPr>
          <w:pgSz w:w="11910" w:h="16840"/>
          <w:pgMar w:header="0" w:footer="780" w:top="1100" w:bottom="960" w:left="1300" w:right="740"/>
        </w:sectPr>
      </w:pPr>
    </w:p>
    <w:p>
      <w:pPr>
        <w:pStyle w:val="BodyText"/>
        <w:tabs>
          <w:tab w:pos="5105" w:val="left" w:leader="none"/>
        </w:tabs>
        <w:spacing w:line="306" w:lineRule="exact"/>
        <w:ind w:left="3731"/>
        <w:jc w:val="center"/>
      </w:pPr>
      <w:r>
        <w:rPr>
          <w:rFonts w:ascii="Symbol" w:hAnsi="Symbol"/>
          <w:spacing w:val="2"/>
          <w:position w:val="-1"/>
        </w:rPr>
        <w:t></w:t>
      </w:r>
      <w:r>
        <w:rPr>
          <w:rFonts w:ascii="Symbol" w:hAnsi="Symbol"/>
          <w:spacing w:val="2"/>
        </w:rPr>
        <w:t></w:t>
      </w:r>
      <w:r>
        <w:rPr>
          <w:spacing w:val="2"/>
        </w:rPr>
        <w:t>(</w:t>
      </w:r>
      <w:r>
        <w:rPr>
          <w:i/>
          <w:spacing w:val="2"/>
        </w:rPr>
        <w:t>t</w:t>
      </w:r>
      <w:r>
        <w:rPr>
          <w:spacing w:val="2"/>
        </w:rPr>
        <w:t>)</w:t>
      </w:r>
      <w:r>
        <w:rPr>
          <w:spacing w:val="-9"/>
        </w:rPr>
        <w:t> </w:t>
      </w:r>
      <w:r>
        <w:rPr>
          <w:rFonts w:ascii="Symbol" w:hAnsi="Symbol"/>
        </w:rPr>
        <w:t></w:t>
      </w:r>
      <w:r>
        <w:rPr>
          <w:spacing w:val="-12"/>
        </w:rPr>
        <w:t> </w:t>
      </w:r>
      <w:r>
        <w:rPr>
          <w:rFonts w:ascii="Symbol" w:hAnsi="Symbol"/>
        </w:rPr>
        <w:t></w:t>
      </w:r>
      <w:r>
        <w:rPr/>
        <w:t>,</w:t>
        <w:tab/>
        <w:t>при </w:t>
      </w:r>
      <w:r>
        <w:rPr>
          <w:i/>
        </w:rPr>
        <w:t>t </w:t>
      </w:r>
      <w:r>
        <w:rPr>
          <w:rFonts w:ascii="Symbol" w:hAnsi="Symbol"/>
        </w:rPr>
        <w:t></w:t>
      </w:r>
      <w:r>
        <w:rPr>
          <w:spacing w:val="-29"/>
        </w:rPr>
        <w:t> </w:t>
      </w:r>
      <w:r>
        <w:rPr/>
        <w:t>0,</w:t>
      </w:r>
    </w:p>
    <w:p>
      <w:pPr>
        <w:pStyle w:val="BodyText"/>
        <w:tabs>
          <w:tab w:pos="4982" w:val="left" w:leader="none"/>
        </w:tabs>
        <w:spacing w:line="456" w:lineRule="exact"/>
        <w:ind w:left="3673"/>
        <w:jc w:val="center"/>
      </w:pPr>
      <w:r>
        <w:rPr/>
        <w:pict>
          <v:shape style="position:absolute;margin-left:251.552185pt;margin-top:8.870739pt;width:6.95pt;height:17.150pt;mso-position-horizontal-relative:page;mso-position-vertical-relative:paragraph;z-index:-65608" type="#_x0000_t202" filled="false" stroked="false">
            <v:textbox inset="0,0,0,0">
              <w:txbxContent>
                <w:p>
                  <w:pPr>
                    <w:pStyle w:val="BodyText"/>
                    <w:spacing w:line="343" w:lineRule="exact"/>
                    <w:rPr>
                      <w:rFonts w:ascii="Symbol" w:hAnsi="Symbol"/>
                    </w:rPr>
                  </w:pPr>
                  <w:r>
                    <w:rPr>
                      <w:rFonts w:ascii="Symbol" w:hAnsi="Symbol"/>
                      <w:w w:val="100"/>
                    </w:rPr>
                    <w:t></w:t>
                  </w:r>
                </w:p>
              </w:txbxContent>
            </v:textbox>
            <w10:wrap type="none"/>
          </v:shape>
        </w:pict>
      </w:r>
      <w:r>
        <w:rPr>
          <w:rFonts w:ascii="Symbol" w:hAnsi="Symbol"/>
          <w:spacing w:val="2"/>
          <w:position w:val="17"/>
        </w:rPr>
        <w:t></w:t>
      </w:r>
      <w:r>
        <w:rPr>
          <w:rFonts w:ascii="Symbol" w:hAnsi="Symbol"/>
          <w:spacing w:val="2"/>
        </w:rPr>
        <w:t></w:t>
      </w:r>
      <w:r>
        <w:rPr>
          <w:spacing w:val="2"/>
        </w:rPr>
        <w:t>(</w:t>
      </w:r>
      <w:r>
        <w:rPr>
          <w:i/>
          <w:spacing w:val="2"/>
        </w:rPr>
        <w:t>t</w:t>
      </w:r>
      <w:r>
        <w:rPr>
          <w:spacing w:val="2"/>
        </w:rPr>
        <w:t>)</w:t>
      </w:r>
      <w:r>
        <w:rPr>
          <w:spacing w:val="-10"/>
        </w:rPr>
        <w:t> </w:t>
      </w:r>
      <w:r>
        <w:rPr>
          <w:rFonts w:ascii="Symbol" w:hAnsi="Symbol"/>
        </w:rPr>
        <w:t></w:t>
      </w:r>
      <w:r>
        <w:rPr>
          <w:spacing w:val="-13"/>
        </w:rPr>
        <w:t> </w:t>
      </w:r>
      <w:r>
        <w:rPr/>
        <w:t>0,</w:t>
        <w:tab/>
        <w:t>при </w:t>
      </w:r>
      <w:r>
        <w:rPr>
          <w:i/>
        </w:rPr>
        <w:t>t </w:t>
      </w:r>
      <w:r>
        <w:rPr>
          <w:rFonts w:ascii="Symbol" w:hAnsi="Symbol"/>
        </w:rPr>
        <w:t></w:t>
      </w:r>
      <w:r>
        <w:rPr>
          <w:spacing w:val="-21"/>
        </w:rPr>
        <w:t> </w:t>
      </w:r>
      <w:r>
        <w:rPr/>
        <w:t>0.</w:t>
      </w:r>
    </w:p>
    <w:p>
      <w:pPr>
        <w:spacing w:line="173" w:lineRule="exact" w:before="125"/>
        <w:ind w:left="0" w:right="1686" w:firstLine="0"/>
        <w:jc w:val="right"/>
        <w:rPr>
          <w:rFonts w:ascii="Symbol" w:hAnsi="Symbol"/>
          <w:sz w:val="16"/>
        </w:rPr>
      </w:pPr>
      <w:r>
        <w:rPr>
          <w:rFonts w:ascii="Symbol" w:hAnsi="Symbol"/>
          <w:sz w:val="16"/>
        </w:rPr>
        <w:t></w:t>
      </w:r>
    </w:p>
    <w:p>
      <w:pPr>
        <w:spacing w:line="368" w:lineRule="exact" w:before="0"/>
        <w:ind w:left="0" w:right="533" w:firstLine="0"/>
        <w:jc w:val="right"/>
        <w:rPr>
          <w:sz w:val="28"/>
        </w:rPr>
      </w:pPr>
      <w:r>
        <w:rPr>
          <w:rFonts w:ascii="Symbol" w:hAnsi="Symbol"/>
          <w:position w:val="-5"/>
          <w:sz w:val="32"/>
        </w:rPr>
        <w:t></w:t>
      </w:r>
      <w:r>
        <w:rPr>
          <w:position w:val="-5"/>
          <w:sz w:val="32"/>
        </w:rPr>
        <w:t> </w:t>
      </w:r>
      <w:r>
        <w:rPr>
          <w:rFonts w:ascii="Symbol" w:hAnsi="Symbol"/>
          <w:sz w:val="28"/>
        </w:rPr>
        <w:t></w:t>
      </w:r>
      <w:r>
        <w:rPr>
          <w:sz w:val="28"/>
        </w:rPr>
        <w:t>(</w:t>
      </w:r>
      <w:r>
        <w:rPr>
          <w:i/>
          <w:sz w:val="28"/>
        </w:rPr>
        <w:t>t</w:t>
      </w:r>
      <w:r>
        <w:rPr>
          <w:sz w:val="28"/>
        </w:rPr>
        <w:t>)</w:t>
      </w:r>
      <w:r>
        <w:rPr>
          <w:i/>
          <w:sz w:val="28"/>
        </w:rPr>
        <w:t>dt </w:t>
      </w:r>
      <w:r>
        <w:rPr>
          <w:rFonts w:ascii="Symbol" w:hAnsi="Symbol"/>
          <w:sz w:val="28"/>
        </w:rPr>
        <w:t></w:t>
      </w:r>
      <w:r>
        <w:rPr>
          <w:sz w:val="28"/>
        </w:rPr>
        <w:t> 1.</w:t>
      </w:r>
    </w:p>
    <w:p>
      <w:pPr>
        <w:spacing w:line="175" w:lineRule="exact" w:before="0"/>
        <w:ind w:left="0" w:right="1686" w:firstLine="0"/>
        <w:jc w:val="right"/>
        <w:rPr>
          <w:rFonts w:ascii="Symbol" w:hAnsi="Symbol"/>
          <w:sz w:val="16"/>
        </w:rPr>
      </w:pPr>
      <w:r>
        <w:rPr>
          <w:rFonts w:ascii="Symbol" w:hAnsi="Symbol"/>
          <w:sz w:val="16"/>
        </w:rPr>
        <w:t></w:t>
      </w:r>
    </w:p>
    <w:p>
      <w:pPr>
        <w:pStyle w:val="BodyText"/>
        <w:rPr>
          <w:rFonts w:ascii="Symbol" w:hAnsi="Symbol"/>
          <w:sz w:val="30"/>
        </w:rPr>
      </w:pPr>
      <w:r>
        <w:rPr/>
        <w:br w:type="column"/>
      </w:r>
      <w:r>
        <w:rPr>
          <w:rFonts w:ascii="Symbol" w:hAnsi="Symbol"/>
          <w:sz w:val="30"/>
        </w:rPr>
      </w:r>
    </w:p>
    <w:p>
      <w:pPr>
        <w:pStyle w:val="BodyText"/>
        <w:spacing w:before="251"/>
        <w:ind w:right="672"/>
        <w:jc w:val="right"/>
      </w:pPr>
      <w:r>
        <w:rPr/>
        <w:t>(3.2)</w:t>
      </w:r>
    </w:p>
    <w:p>
      <w:pPr>
        <w:spacing w:after="0"/>
        <w:jc w:val="right"/>
        <w:sectPr>
          <w:type w:val="continuous"/>
          <w:pgSz w:w="11910" w:h="16840"/>
          <w:pgMar w:top="1040" w:bottom="280" w:left="1300" w:right="740"/>
          <w:cols w:num="2" w:equalWidth="0">
            <w:col w:w="6172" w:space="40"/>
            <w:col w:w="3658"/>
          </w:cols>
        </w:sectPr>
      </w:pPr>
    </w:p>
    <w:p>
      <w:pPr>
        <w:pStyle w:val="BodyText"/>
        <w:spacing w:line="360" w:lineRule="auto" w:before="171"/>
        <w:ind w:left="118" w:right="673" w:firstLine="707"/>
        <w:jc w:val="both"/>
      </w:pPr>
      <w:r>
        <w:rPr/>
        <w:t>За реальних умов вплив у вигляді </w:t>
      </w:r>
      <w:r>
        <w:rPr>
          <w:rFonts w:ascii="Symbol" w:hAnsi="Symbol"/>
        </w:rPr>
        <w:t></w:t>
      </w:r>
      <w:r>
        <w:rPr/>
        <w:t>-функції має місце, наприклад, у випадку раптового входження літака в струмінь повітря, що рухається перпендикулярно траєкторії руху літака.</w:t>
      </w:r>
    </w:p>
    <w:p>
      <w:pPr>
        <w:pStyle w:val="BodyText"/>
        <w:spacing w:line="360" w:lineRule="auto"/>
        <w:ind w:left="118" w:right="675" w:firstLine="707"/>
        <w:jc w:val="both"/>
      </w:pPr>
      <w:r>
        <w:rPr/>
        <w:t>Іншими словами, за вплив одиничного імпульсу може бути прийнятий вплив імпульсу будь-якої форми і малої довжини порівняно з</w:t>
      </w:r>
    </w:p>
    <w:p>
      <w:pPr>
        <w:spacing w:after="0" w:line="360" w:lineRule="auto"/>
        <w:jc w:val="both"/>
        <w:sectPr>
          <w:type w:val="continuous"/>
          <w:pgSz w:w="11910" w:h="16840"/>
          <w:pgMar w:top="1040" w:bottom="280" w:left="1300" w:right="740"/>
        </w:sectPr>
      </w:pPr>
    </w:p>
    <w:p>
      <w:pPr>
        <w:pStyle w:val="BodyText"/>
        <w:spacing w:before="67"/>
        <w:ind w:left="118"/>
      </w:pPr>
      <w:r>
        <w:rPr/>
        <w:t>очікуваним часом перехідного процесу.</w:t>
      </w:r>
    </w:p>
    <w:p>
      <w:pPr>
        <w:pStyle w:val="BodyText"/>
        <w:spacing w:line="360" w:lineRule="auto" w:before="161"/>
        <w:ind w:left="118" w:right="671" w:firstLine="707"/>
        <w:jc w:val="both"/>
      </w:pPr>
      <w:r>
        <w:rPr/>
        <w:t>Реакція системи на одиничний імпульсний вплив за нульових початкових умов називається імпульсною перехідною функцією </w:t>
      </w:r>
      <w:r>
        <w:rPr>
          <w:i/>
        </w:rPr>
        <w:t>w</w:t>
      </w:r>
      <w:r>
        <w:rPr/>
        <w:t>(</w:t>
      </w:r>
      <w:r>
        <w:rPr>
          <w:i/>
        </w:rPr>
        <w:t>t</w:t>
      </w:r>
      <w:r>
        <w:rPr/>
        <w:t>) системи. Графік цієї функції називається імпульсною перехідною характеристикою.</w:t>
      </w:r>
    </w:p>
    <w:p>
      <w:pPr>
        <w:pStyle w:val="BodyText"/>
        <w:rPr>
          <w:sz w:val="20"/>
        </w:rPr>
      </w:pPr>
    </w:p>
    <w:p>
      <w:pPr>
        <w:pStyle w:val="BodyText"/>
        <w:rPr>
          <w:sz w:val="20"/>
        </w:rPr>
      </w:pPr>
    </w:p>
    <w:p>
      <w:pPr>
        <w:pStyle w:val="BodyText"/>
        <w:spacing w:before="10"/>
        <w:rPr>
          <w:sz w:val="15"/>
        </w:rPr>
      </w:pPr>
      <w:r>
        <w:rPr/>
        <w:drawing>
          <wp:anchor distT="0" distB="0" distL="0" distR="0" allowOverlap="1" layoutInCell="1" locked="0" behindDoc="0" simplePos="0" relativeHeight="2440">
            <wp:simplePos x="0" y="0"/>
            <wp:positionH relativeFrom="page">
              <wp:posOffset>2607945</wp:posOffset>
            </wp:positionH>
            <wp:positionV relativeFrom="paragraph">
              <wp:posOffset>140904</wp:posOffset>
            </wp:positionV>
            <wp:extent cx="2323301" cy="1609725"/>
            <wp:effectExtent l="0" t="0" r="0" b="0"/>
            <wp:wrapTopAndBottom/>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19" cstate="print"/>
                    <a:stretch>
                      <a:fillRect/>
                    </a:stretch>
                  </pic:blipFill>
                  <pic:spPr>
                    <a:xfrm>
                      <a:off x="0" y="0"/>
                      <a:ext cx="2323301" cy="1609725"/>
                    </a:xfrm>
                    <a:prstGeom prst="rect">
                      <a:avLst/>
                    </a:prstGeom>
                  </pic:spPr>
                </pic:pic>
              </a:graphicData>
            </a:graphic>
          </wp:anchor>
        </w:drawing>
      </w:r>
    </w:p>
    <w:p>
      <w:pPr>
        <w:pStyle w:val="BodyText"/>
        <w:spacing w:before="3"/>
        <w:rPr>
          <w:sz w:val="18"/>
        </w:rPr>
      </w:pPr>
    </w:p>
    <w:p>
      <w:pPr>
        <w:pStyle w:val="BodyText"/>
        <w:spacing w:before="101"/>
        <w:ind w:left="2553"/>
      </w:pPr>
      <w:r>
        <w:rPr/>
        <w:t>Рис. 3.2. Вплив у вигляді </w:t>
      </w:r>
      <w:r>
        <w:rPr>
          <w:rFonts w:ascii="Symbol" w:hAnsi="Symbol"/>
        </w:rPr>
        <w:t></w:t>
      </w:r>
      <w:r>
        <w:rPr/>
        <w:t>-функції</w:t>
      </w:r>
    </w:p>
    <w:p>
      <w:pPr>
        <w:pStyle w:val="BodyText"/>
        <w:rPr>
          <w:sz w:val="34"/>
        </w:rPr>
      </w:pPr>
    </w:p>
    <w:p>
      <w:pPr>
        <w:pStyle w:val="BodyText"/>
        <w:spacing w:line="360" w:lineRule="auto" w:before="260"/>
        <w:ind w:left="118" w:firstLine="707"/>
      </w:pPr>
      <w:r>
        <w:rPr/>
        <w:t>Перехідна та імпульсна перехідна функції називаються часовими функціями. Між ними існує зв’язок:</w:t>
      </w:r>
    </w:p>
    <w:p>
      <w:pPr>
        <w:spacing w:after="0" w:line="360" w:lineRule="auto"/>
        <w:sectPr>
          <w:pgSz w:w="11910" w:h="16840"/>
          <w:pgMar w:header="0" w:footer="780" w:top="1100" w:bottom="960" w:left="1300" w:right="740"/>
        </w:sectPr>
      </w:pPr>
    </w:p>
    <w:p>
      <w:pPr>
        <w:spacing w:line="160" w:lineRule="auto" w:before="108"/>
        <w:ind w:left="4422" w:right="0" w:hanging="166"/>
        <w:jc w:val="left"/>
        <w:rPr>
          <w:i/>
          <w:sz w:val="28"/>
        </w:rPr>
      </w:pPr>
      <w:r>
        <w:rPr/>
        <w:pict>
          <v:line style="position:absolute;mso-position-horizontal-relative:page;mso-position-vertical-relative:paragraph;z-index:-65560" from="276.948853pt,18.844627pt" to="306.633081pt,18.844627pt" stroked="true" strokeweight=".681424pt" strokecolor="#000000">
            <v:stroke dashstyle="solid"/>
            <w10:wrap type="none"/>
          </v:line>
        </w:pict>
      </w:r>
      <w:r>
        <w:rPr>
          <w:i/>
          <w:position w:val="17"/>
          <w:sz w:val="28"/>
        </w:rPr>
        <w:t>dh</w:t>
      </w:r>
      <w:r>
        <w:rPr>
          <w:position w:val="17"/>
          <w:sz w:val="28"/>
        </w:rPr>
        <w:t>(</w:t>
      </w:r>
      <w:r>
        <w:rPr>
          <w:i/>
          <w:position w:val="17"/>
          <w:sz w:val="28"/>
        </w:rPr>
        <w:t>t</w:t>
      </w:r>
      <w:r>
        <w:rPr>
          <w:position w:val="17"/>
          <w:sz w:val="28"/>
        </w:rPr>
        <w:t>) </w:t>
      </w:r>
      <w:r>
        <w:rPr>
          <w:rFonts w:ascii="Symbol" w:hAnsi="Symbol"/>
          <w:sz w:val="28"/>
        </w:rPr>
        <w:t></w:t>
      </w:r>
      <w:r>
        <w:rPr>
          <w:sz w:val="28"/>
        </w:rPr>
        <w:t> </w:t>
      </w:r>
      <w:r>
        <w:rPr>
          <w:i/>
          <w:sz w:val="28"/>
        </w:rPr>
        <w:t>w</w:t>
      </w:r>
      <w:r>
        <w:rPr>
          <w:sz w:val="28"/>
        </w:rPr>
        <w:t>(</w:t>
      </w:r>
      <w:r>
        <w:rPr>
          <w:i/>
          <w:sz w:val="28"/>
        </w:rPr>
        <w:t>t</w:t>
      </w:r>
      <w:r>
        <w:rPr>
          <w:sz w:val="28"/>
        </w:rPr>
        <w:t>). </w:t>
      </w:r>
      <w:r>
        <w:rPr>
          <w:i/>
          <w:sz w:val="28"/>
        </w:rPr>
        <w:t>dt</w:t>
      </w:r>
    </w:p>
    <w:p>
      <w:pPr>
        <w:pStyle w:val="BodyText"/>
        <w:spacing w:before="187"/>
        <w:ind w:right="670"/>
        <w:jc w:val="right"/>
      </w:pPr>
      <w:r>
        <w:rPr/>
        <w:br w:type="column"/>
      </w:r>
      <w:r>
        <w:rPr/>
        <w:t>(3.3)</w:t>
      </w:r>
    </w:p>
    <w:p>
      <w:pPr>
        <w:spacing w:after="0"/>
        <w:jc w:val="right"/>
        <w:sectPr>
          <w:type w:val="continuous"/>
          <w:pgSz w:w="11910" w:h="16840"/>
          <w:pgMar w:top="1040" w:bottom="280" w:left="1300" w:right="740"/>
          <w:cols w:num="2" w:equalWidth="0">
            <w:col w:w="5655" w:space="40"/>
            <w:col w:w="4175"/>
          </w:cols>
        </w:sectPr>
      </w:pPr>
    </w:p>
    <w:p>
      <w:pPr>
        <w:pStyle w:val="BodyText"/>
        <w:spacing w:before="179"/>
        <w:ind w:left="118"/>
      </w:pPr>
      <w:r>
        <w:rPr/>
        <w:t>Аналогічно пов’язані між собою одинична функція та одиничний імпульс:</w:t>
      </w:r>
    </w:p>
    <w:p>
      <w:pPr>
        <w:spacing w:after="0"/>
        <w:sectPr>
          <w:type w:val="continuous"/>
          <w:pgSz w:w="11910" w:h="16840"/>
          <w:pgMar w:top="1040" w:bottom="280" w:left="1300" w:right="740"/>
        </w:sectPr>
      </w:pPr>
    </w:p>
    <w:p>
      <w:pPr>
        <w:spacing w:line="440" w:lineRule="exact" w:before="174"/>
        <w:ind w:left="0" w:right="0" w:firstLine="0"/>
        <w:jc w:val="right"/>
        <w:rPr>
          <w:sz w:val="28"/>
        </w:rPr>
      </w:pPr>
      <w:r>
        <w:rPr/>
        <w:pict>
          <v:line style="position:absolute;mso-position-horizontal-relative:page;mso-position-vertical-relative:paragraph;z-index:-65536" from="279.150787pt,26.789448pt" to="307.751247pt,26.789448pt" stroked="true" strokeweight=".681424pt" strokecolor="#000000">
            <v:stroke dashstyle="solid"/>
            <w10:wrap type="none"/>
          </v:line>
        </w:pict>
      </w:r>
      <w:r>
        <w:rPr>
          <w:i/>
          <w:position w:val="17"/>
          <w:sz w:val="28"/>
        </w:rPr>
        <w:t>d</w:t>
      </w:r>
      <w:r>
        <w:rPr>
          <w:position w:val="17"/>
          <w:sz w:val="28"/>
        </w:rPr>
        <w:t>1(</w:t>
      </w:r>
      <w:r>
        <w:rPr>
          <w:i/>
          <w:position w:val="17"/>
          <w:sz w:val="28"/>
        </w:rPr>
        <w:t>t</w:t>
      </w:r>
      <w:r>
        <w:rPr>
          <w:position w:val="17"/>
          <w:sz w:val="28"/>
        </w:rPr>
        <w:t>) </w:t>
      </w:r>
      <w:r>
        <w:rPr>
          <w:rFonts w:ascii="Symbol" w:hAnsi="Symbol"/>
          <w:sz w:val="28"/>
        </w:rPr>
        <w:t></w:t>
      </w:r>
      <w:r>
        <w:rPr>
          <w:sz w:val="28"/>
        </w:rPr>
        <w:t> </w:t>
      </w:r>
      <w:r>
        <w:rPr>
          <w:rFonts w:ascii="Symbol" w:hAnsi="Symbol"/>
          <w:sz w:val="28"/>
        </w:rPr>
        <w:t></w:t>
      </w:r>
      <w:r>
        <w:rPr>
          <w:sz w:val="28"/>
        </w:rPr>
        <w:t>(</w:t>
      </w:r>
      <w:r>
        <w:rPr>
          <w:i/>
          <w:sz w:val="28"/>
        </w:rPr>
        <w:t>t</w:t>
      </w:r>
      <w:r>
        <w:rPr>
          <w:sz w:val="28"/>
        </w:rPr>
        <w:t>).</w:t>
      </w:r>
    </w:p>
    <w:p>
      <w:pPr>
        <w:spacing w:line="269" w:lineRule="exact" w:before="0"/>
        <w:ind w:left="0" w:right="949" w:firstLine="0"/>
        <w:jc w:val="right"/>
        <w:rPr>
          <w:i/>
          <w:sz w:val="28"/>
        </w:rPr>
      </w:pPr>
      <w:r>
        <w:rPr>
          <w:i/>
          <w:w w:val="95"/>
          <w:sz w:val="28"/>
        </w:rPr>
        <w:t>dt</w:t>
      </w:r>
    </w:p>
    <w:p>
      <w:pPr>
        <w:pStyle w:val="BodyText"/>
        <w:rPr>
          <w:i/>
          <w:sz w:val="30"/>
        </w:rPr>
      </w:pPr>
      <w:r>
        <w:rPr/>
        <w:br w:type="column"/>
      </w:r>
      <w:r>
        <w:rPr>
          <w:i/>
          <w:sz w:val="30"/>
        </w:rPr>
      </w:r>
    </w:p>
    <w:p>
      <w:pPr>
        <w:pStyle w:val="BodyText"/>
        <w:spacing w:before="1"/>
        <w:ind w:right="670"/>
        <w:jc w:val="right"/>
      </w:pPr>
      <w:r>
        <w:rPr/>
        <w:t>(3.4)</w:t>
      </w:r>
    </w:p>
    <w:p>
      <w:pPr>
        <w:spacing w:after="0"/>
        <w:jc w:val="right"/>
        <w:sectPr>
          <w:type w:val="continuous"/>
          <w:pgSz w:w="11910" w:h="16840"/>
          <w:pgMar w:top="1040" w:bottom="280" w:left="1300" w:right="740"/>
          <w:cols w:num="2" w:equalWidth="0">
            <w:col w:w="5626" w:space="40"/>
            <w:col w:w="4204"/>
          </w:cols>
        </w:sectPr>
      </w:pPr>
    </w:p>
    <w:p>
      <w:pPr>
        <w:pStyle w:val="BodyText"/>
        <w:spacing w:line="360" w:lineRule="auto" w:before="159"/>
        <w:ind w:left="118" w:right="675" w:firstLine="707"/>
        <w:jc w:val="both"/>
      </w:pPr>
      <w:r>
        <w:rPr>
          <w:i/>
        </w:rPr>
        <w:t>Гармонічний вплив</w:t>
      </w:r>
      <w:r>
        <w:rPr/>
        <w:t>. Визначення реакції об'єкта спрощується, якщо вхідний вплив є гармонійним. Гармонійні впливи широко використовуються при дослідженні точності і стійкості автоматичних систем управління.</w:t>
      </w:r>
    </w:p>
    <w:p>
      <w:pPr>
        <w:pStyle w:val="BodyText"/>
        <w:spacing w:line="360" w:lineRule="auto" w:before="1"/>
        <w:ind w:left="118" w:right="673" w:firstLine="707"/>
        <w:jc w:val="both"/>
      </w:pPr>
      <w:r>
        <w:rPr/>
        <w:t>В якості стандартного гармонійного впливу зазвичай використовують сигнал синусоїдальної форми (рис. 3.3), який можна задати за допомогою</w:t>
      </w:r>
      <w:r>
        <w:rPr>
          <w:spacing w:val="-2"/>
        </w:rPr>
        <w:t> </w:t>
      </w:r>
      <w:r>
        <w:rPr/>
        <w:t>функції</w:t>
      </w:r>
    </w:p>
    <w:p>
      <w:pPr>
        <w:tabs>
          <w:tab w:pos="8642" w:val="left" w:leader="none"/>
        </w:tabs>
        <w:spacing w:line="328" w:lineRule="exact" w:before="0"/>
        <w:ind w:left="3066" w:right="0" w:firstLine="0"/>
        <w:jc w:val="left"/>
        <w:rPr>
          <w:sz w:val="28"/>
        </w:rPr>
      </w:pPr>
      <w:r>
        <w:rPr>
          <w:i/>
          <w:sz w:val="28"/>
        </w:rPr>
        <w:t>f </w:t>
      </w:r>
      <w:r>
        <w:rPr>
          <w:spacing w:val="3"/>
          <w:sz w:val="28"/>
        </w:rPr>
        <w:t>(</w:t>
      </w:r>
      <w:r>
        <w:rPr>
          <w:i/>
          <w:spacing w:val="3"/>
          <w:sz w:val="28"/>
        </w:rPr>
        <w:t>t</w:t>
      </w:r>
      <w:r>
        <w:rPr>
          <w:spacing w:val="3"/>
          <w:sz w:val="28"/>
        </w:rPr>
        <w:t>) </w:t>
      </w:r>
      <w:r>
        <w:rPr>
          <w:rFonts w:ascii="Symbol" w:hAnsi="Symbol"/>
          <w:sz w:val="28"/>
        </w:rPr>
        <w:t></w:t>
      </w:r>
      <w:r>
        <w:rPr>
          <w:sz w:val="28"/>
        </w:rPr>
        <w:t> </w:t>
      </w:r>
      <w:r>
        <w:rPr>
          <w:i/>
          <w:spacing w:val="5"/>
          <w:sz w:val="28"/>
        </w:rPr>
        <w:t>Asin</w:t>
      </w:r>
      <w:r>
        <w:rPr>
          <w:i/>
          <w:spacing w:val="-54"/>
          <w:sz w:val="28"/>
        </w:rPr>
        <w:t> </w:t>
      </w:r>
      <w:r>
        <w:rPr>
          <w:spacing w:val="-3"/>
          <w:sz w:val="28"/>
        </w:rPr>
        <w:t>(</w:t>
      </w:r>
      <w:r>
        <w:rPr>
          <w:rFonts w:ascii="Symbol" w:hAnsi="Symbol"/>
          <w:spacing w:val="-3"/>
          <w:sz w:val="28"/>
        </w:rPr>
        <w:t></w:t>
      </w:r>
      <w:r>
        <w:rPr>
          <w:i/>
          <w:spacing w:val="-3"/>
          <w:sz w:val="28"/>
        </w:rPr>
        <w:t>t </w:t>
      </w:r>
      <w:r>
        <w:rPr>
          <w:rFonts w:ascii="Symbol" w:hAnsi="Symbol"/>
          <w:sz w:val="28"/>
        </w:rPr>
        <w:t></w:t>
      </w:r>
      <w:r>
        <w:rPr>
          <w:sz w:val="28"/>
        </w:rPr>
        <w:t> </w:t>
      </w:r>
      <w:r>
        <w:rPr>
          <w:rFonts w:ascii="Symbol" w:hAnsi="Symbol"/>
          <w:spacing w:val="-3"/>
          <w:sz w:val="28"/>
        </w:rPr>
        <w:t></w:t>
      </w:r>
      <w:r>
        <w:rPr>
          <w:spacing w:val="-3"/>
          <w:sz w:val="28"/>
        </w:rPr>
        <w:t>)</w:t>
      </w:r>
      <w:r>
        <w:rPr>
          <w:spacing w:val="-38"/>
          <w:sz w:val="28"/>
        </w:rPr>
        <w:t> </w:t>
      </w:r>
      <w:r>
        <w:rPr>
          <w:sz w:val="28"/>
        </w:rPr>
        <w:t>,</w:t>
        <w:tab/>
        <w:t>(3.5)</w:t>
      </w:r>
    </w:p>
    <w:p>
      <w:pPr>
        <w:pStyle w:val="BodyText"/>
        <w:spacing w:before="216"/>
        <w:ind w:left="118"/>
      </w:pPr>
      <w:r>
        <w:rPr/>
        <w:t>званої   простої   гармонікою  з  амплітудою   </w:t>
      </w:r>
      <w:r>
        <w:rPr>
          <w:i/>
        </w:rPr>
        <w:t>А</w:t>
      </w:r>
      <w:r>
        <w:rPr/>
        <w:t>,   круговою  частотою   </w:t>
      </w:r>
      <w:r>
        <w:rPr>
          <w:rFonts w:ascii="Symbol" w:hAnsi="Symbol"/>
        </w:rPr>
        <w:t></w:t>
      </w:r>
      <w:r>
        <w:rPr/>
        <w:t>   і</w:t>
      </w:r>
    </w:p>
    <w:p>
      <w:pPr>
        <w:spacing w:after="0"/>
        <w:sectPr>
          <w:type w:val="continuous"/>
          <w:pgSz w:w="11910" w:h="16840"/>
          <w:pgMar w:top="1040" w:bottom="280" w:left="1300" w:right="740"/>
        </w:sectPr>
      </w:pPr>
    </w:p>
    <w:p>
      <w:pPr>
        <w:pStyle w:val="BodyText"/>
        <w:spacing w:line="450" w:lineRule="exact" w:before="82"/>
        <w:ind w:left="118"/>
      </w:pPr>
      <w:r>
        <w:rPr/>
        <w:pict>
          <v:line style="position:absolute;mso-position-horizontal-relative:page;mso-position-vertical-relative:paragraph;z-index:-65488" from="394.58783pt,23.169672pt" to="410.75852pt,23.169672pt" stroked="true" strokeweight=".681188pt" strokecolor="#000000">
            <v:stroke dashstyle="solid"/>
            <w10:wrap type="none"/>
          </v:line>
        </w:pict>
      </w:r>
      <w:r>
        <w:rPr/>
        <w:t>початковою фазою </w:t>
      </w:r>
      <w:r>
        <w:rPr>
          <w:rFonts w:ascii="Symbol" w:hAnsi="Symbol"/>
        </w:rPr>
        <w:t></w:t>
      </w:r>
      <w:r>
        <w:rPr/>
        <w:t>. Гармоніка (3.5) має період </w:t>
      </w:r>
      <w:r>
        <w:rPr>
          <w:i/>
        </w:rPr>
        <w:t>T </w:t>
      </w:r>
      <w:r>
        <w:rPr>
          <w:rFonts w:ascii="Symbol" w:hAnsi="Symbol"/>
        </w:rPr>
        <w:t></w:t>
      </w:r>
      <w:r>
        <w:rPr/>
        <w:t> </w:t>
      </w:r>
      <w:r>
        <w:rPr>
          <w:position w:val="17"/>
        </w:rPr>
        <w:t>2</w:t>
      </w:r>
      <w:r>
        <w:rPr>
          <w:rFonts w:ascii="Symbol" w:hAnsi="Symbol"/>
          <w:position w:val="17"/>
        </w:rPr>
        <w:t></w:t>
      </w:r>
      <w:r>
        <w:rPr>
          <w:position w:val="17"/>
        </w:rPr>
        <w:t> </w:t>
      </w:r>
      <w:r>
        <w:rPr/>
        <w:t>.</w:t>
      </w:r>
    </w:p>
    <w:p>
      <w:pPr>
        <w:pStyle w:val="BodyText"/>
        <w:spacing w:line="280" w:lineRule="exact"/>
        <w:ind w:left="6664"/>
        <w:rPr>
          <w:rFonts w:ascii="Symbol" w:hAnsi="Symbol"/>
        </w:rPr>
      </w:pPr>
      <w:r>
        <w:rPr>
          <w:rFonts w:ascii="Symbol" w:hAnsi="Symbol"/>
          <w:w w:val="99"/>
        </w:rPr>
        <w:t></w:t>
      </w:r>
    </w:p>
    <w:p>
      <w:pPr>
        <w:pStyle w:val="BodyText"/>
        <w:spacing w:line="360" w:lineRule="auto" w:before="167"/>
        <w:ind w:left="118" w:firstLine="707"/>
      </w:pPr>
      <w:r>
        <w:rPr/>
        <w:t>Реальні збурення часто мають періодичний характер і можуть бути представлені у вигляді суми гармонійних складових.</w:t>
      </w: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512">
            <wp:simplePos x="0" y="0"/>
            <wp:positionH relativeFrom="page">
              <wp:posOffset>1492628</wp:posOffset>
            </wp:positionH>
            <wp:positionV relativeFrom="paragraph">
              <wp:posOffset>130480</wp:posOffset>
            </wp:positionV>
            <wp:extent cx="4568099" cy="1724405"/>
            <wp:effectExtent l="0" t="0" r="0" b="0"/>
            <wp:wrapTopAndBottom/>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20" cstate="print"/>
                    <a:stretch>
                      <a:fillRect/>
                    </a:stretch>
                  </pic:blipFill>
                  <pic:spPr>
                    <a:xfrm>
                      <a:off x="0" y="0"/>
                      <a:ext cx="4568099" cy="1724405"/>
                    </a:xfrm>
                    <a:prstGeom prst="rect">
                      <a:avLst/>
                    </a:prstGeom>
                  </pic:spPr>
                </pic:pic>
              </a:graphicData>
            </a:graphic>
          </wp:anchor>
        </w:drawing>
      </w:r>
    </w:p>
    <w:p>
      <w:pPr>
        <w:pStyle w:val="BodyText"/>
        <w:spacing w:before="6"/>
        <w:rPr>
          <w:sz w:val="8"/>
        </w:rPr>
      </w:pPr>
    </w:p>
    <w:p>
      <w:pPr>
        <w:pStyle w:val="BodyText"/>
        <w:spacing w:before="89"/>
        <w:ind w:left="2248"/>
      </w:pPr>
      <w:r>
        <w:rPr/>
        <w:t>Рис. 3.3. Графік простої гармоніки (3.5)</w:t>
      </w:r>
    </w:p>
    <w:p>
      <w:pPr>
        <w:pStyle w:val="BodyText"/>
        <w:rPr>
          <w:sz w:val="30"/>
        </w:rPr>
      </w:pPr>
    </w:p>
    <w:p>
      <w:pPr>
        <w:pStyle w:val="BodyText"/>
        <w:spacing w:before="1"/>
        <w:rPr>
          <w:sz w:val="26"/>
        </w:rPr>
      </w:pPr>
    </w:p>
    <w:p>
      <w:pPr>
        <w:pStyle w:val="BodyText"/>
        <w:spacing w:line="360" w:lineRule="auto"/>
        <w:ind w:left="118" w:right="673" w:firstLine="707"/>
        <w:jc w:val="both"/>
      </w:pPr>
      <w:r>
        <w:rPr/>
        <w:t>Гармонічний сигнал зі змінною частотою може представляти собою той же синусоїдальний сигнал створюваний спеціальним генератором, частота якого змінюється в певному діапазоні від величини </w:t>
      </w:r>
      <w:r>
        <w:rPr>
          <w:spacing w:val="1"/>
        </w:rPr>
        <w:t>ω</w:t>
      </w:r>
      <w:r>
        <w:rPr>
          <w:spacing w:val="1"/>
          <w:vertAlign w:val="subscript"/>
        </w:rPr>
        <w:t>1</w:t>
      </w:r>
      <w:r>
        <w:rPr>
          <w:spacing w:val="1"/>
          <w:vertAlign w:val="baseline"/>
        </w:rPr>
        <w:t> </w:t>
      </w:r>
      <w:r>
        <w:rPr>
          <w:vertAlign w:val="baseline"/>
        </w:rPr>
        <w:t>до ω</w:t>
      </w:r>
      <w:r>
        <w:rPr>
          <w:vertAlign w:val="subscript"/>
        </w:rPr>
        <w:t>2</w:t>
      </w:r>
      <w:r>
        <w:rPr>
          <w:vertAlign w:val="baseline"/>
        </w:rPr>
        <w:t>. Використовується такий сигнал для вивчення частотних  характеристик, що подають завжди як графіки, в яких по горизонтальній осі відкладена частота або логарифм</w:t>
      </w:r>
      <w:r>
        <w:rPr>
          <w:spacing w:val="12"/>
          <w:vertAlign w:val="baseline"/>
        </w:rPr>
        <w:t> </w:t>
      </w:r>
      <w:r>
        <w:rPr>
          <w:vertAlign w:val="baseline"/>
        </w:rPr>
        <w:t>частоти.</w:t>
      </w:r>
    </w:p>
    <w:p>
      <w:pPr>
        <w:pStyle w:val="BodyText"/>
        <w:spacing w:before="4"/>
        <w:rPr>
          <w:sz w:val="42"/>
        </w:rPr>
      </w:pPr>
    </w:p>
    <w:p>
      <w:pPr>
        <w:pStyle w:val="Heading1"/>
        <w:spacing w:before="0"/>
        <w:ind w:left="2896"/>
        <w:jc w:val="left"/>
      </w:pPr>
      <w:r>
        <w:rPr/>
        <w:t>Порядок виконання роботи</w:t>
      </w:r>
    </w:p>
    <w:p>
      <w:pPr>
        <w:pStyle w:val="BodyText"/>
        <w:rPr>
          <w:b/>
          <w:sz w:val="30"/>
        </w:rPr>
      </w:pPr>
    </w:p>
    <w:p>
      <w:pPr>
        <w:pStyle w:val="BodyText"/>
        <w:spacing w:before="8"/>
        <w:rPr>
          <w:b/>
          <w:sz w:val="25"/>
        </w:rPr>
      </w:pPr>
    </w:p>
    <w:p>
      <w:pPr>
        <w:pStyle w:val="ListParagraph"/>
        <w:numPr>
          <w:ilvl w:val="0"/>
          <w:numId w:val="13"/>
        </w:numPr>
        <w:tabs>
          <w:tab w:pos="1180" w:val="left" w:leader="none"/>
        </w:tabs>
        <w:spacing w:line="360" w:lineRule="auto" w:before="0" w:after="0"/>
        <w:ind w:left="118" w:right="672" w:firstLine="708"/>
        <w:jc w:val="both"/>
        <w:rPr>
          <w:sz w:val="28"/>
        </w:rPr>
      </w:pPr>
      <w:r>
        <w:rPr>
          <w:sz w:val="28"/>
        </w:rPr>
        <w:t>Отримати експериментальні дані при синусоїдальному вхідному впливу: зібрати схему в графічному середовищі імітаційного моделювання “Simulink” пакету прикладних програм MatLab згідно рис. 3.4; встановити параметри аперіодичної ланки згідно свого варіанту з додатку 3; встановити частоту 1 Гц для вхідного синусоїдального сигналу Sine Wave; провести моделювання, зняти вхідні та вихідні дані з Scope 1 та Scope, відповідно, та записати данні вертикальних осей масивами в змінні x та y. Наприклад, для даної схеми (рис. 3.4) з встановленим значенням частоти</w:t>
      </w:r>
      <w:r>
        <w:rPr>
          <w:spacing w:val="15"/>
          <w:sz w:val="28"/>
        </w:rPr>
        <w:t> </w:t>
      </w:r>
      <w:r>
        <w:rPr>
          <w:sz w:val="28"/>
        </w:rPr>
        <w:t>1</w:t>
      </w:r>
    </w:p>
    <w:p>
      <w:pPr>
        <w:spacing w:after="0" w:line="360" w:lineRule="auto"/>
        <w:jc w:val="both"/>
        <w:rPr>
          <w:sz w:val="28"/>
        </w:rPr>
        <w:sectPr>
          <w:pgSz w:w="11910" w:h="16840"/>
          <w:pgMar w:header="0" w:footer="780" w:top="1080" w:bottom="960" w:left="1300" w:right="740"/>
        </w:sectPr>
      </w:pPr>
    </w:p>
    <w:p>
      <w:pPr>
        <w:pStyle w:val="BodyText"/>
        <w:spacing w:line="360" w:lineRule="auto" w:before="67"/>
        <w:ind w:left="118" w:right="688"/>
      </w:pPr>
      <w:r>
        <w:rPr/>
        <w:t>Гц для вхідного синусоїдального сигналу Sine Wave </w:t>
      </w:r>
      <w:r>
        <w:rPr>
          <w:i/>
        </w:rPr>
        <w:t>x </w:t>
      </w:r>
      <w:r>
        <w:rPr/>
        <w:t>= [0; 0,59; 0,95; ...; - 0,93; -0,97; -0,64; -0,06], </w:t>
      </w:r>
      <w:r>
        <w:rPr>
          <w:i/>
        </w:rPr>
        <w:t>y </w:t>
      </w:r>
      <w:r>
        <w:rPr/>
        <w:t>= [0; 0,10; 0,19; 1,24; …; -0,03; -0,06; -0,14; -</w:t>
      </w:r>
    </w:p>
    <w:p>
      <w:pPr>
        <w:pStyle w:val="BodyText"/>
        <w:spacing w:line="321" w:lineRule="exact"/>
        <w:ind w:left="118"/>
      </w:pPr>
      <w:r>
        <w:rPr/>
        <w:t>0,16;]</w:t>
      </w:r>
    </w:p>
    <w:p>
      <w:pPr>
        <w:pStyle w:val="BodyText"/>
        <w:rPr>
          <w:sz w:val="20"/>
        </w:rPr>
      </w:pPr>
    </w:p>
    <w:p>
      <w:pPr>
        <w:pStyle w:val="BodyText"/>
        <w:rPr>
          <w:sz w:val="20"/>
        </w:rPr>
      </w:pPr>
    </w:p>
    <w:p>
      <w:pPr>
        <w:pStyle w:val="BodyText"/>
        <w:rPr>
          <w:sz w:val="20"/>
        </w:rPr>
      </w:pPr>
    </w:p>
    <w:p>
      <w:pPr>
        <w:pStyle w:val="BodyText"/>
        <w:spacing w:before="6"/>
        <w:rPr>
          <w:sz w:val="10"/>
        </w:rPr>
      </w:pPr>
      <w:r>
        <w:rPr/>
        <w:drawing>
          <wp:anchor distT="0" distB="0" distL="0" distR="0" allowOverlap="1" layoutInCell="1" locked="0" behindDoc="0" simplePos="0" relativeHeight="2560">
            <wp:simplePos x="0" y="0"/>
            <wp:positionH relativeFrom="page">
              <wp:posOffset>2141777</wp:posOffset>
            </wp:positionH>
            <wp:positionV relativeFrom="paragraph">
              <wp:posOffset>101599</wp:posOffset>
            </wp:positionV>
            <wp:extent cx="3208612" cy="1356359"/>
            <wp:effectExtent l="0" t="0" r="0" b="0"/>
            <wp:wrapTopAndBottom/>
            <wp:docPr id="23" name="image14.png" descr=""/>
            <wp:cNvGraphicFramePr>
              <a:graphicFrameLocks noChangeAspect="1"/>
            </wp:cNvGraphicFramePr>
            <a:graphic>
              <a:graphicData uri="http://schemas.openxmlformats.org/drawingml/2006/picture">
                <pic:pic>
                  <pic:nvPicPr>
                    <pic:cNvPr id="24" name="image14.png"/>
                    <pic:cNvPicPr/>
                  </pic:nvPicPr>
                  <pic:blipFill>
                    <a:blip r:embed="rId21" cstate="print"/>
                    <a:stretch>
                      <a:fillRect/>
                    </a:stretch>
                  </pic:blipFill>
                  <pic:spPr>
                    <a:xfrm>
                      <a:off x="0" y="0"/>
                      <a:ext cx="3208612" cy="1356359"/>
                    </a:xfrm>
                    <a:prstGeom prst="rect">
                      <a:avLst/>
                    </a:prstGeom>
                  </pic:spPr>
                </pic:pic>
              </a:graphicData>
            </a:graphic>
          </wp:anchor>
        </w:drawing>
      </w:r>
    </w:p>
    <w:p>
      <w:pPr>
        <w:pStyle w:val="BodyText"/>
        <w:spacing w:before="1"/>
        <w:rPr>
          <w:sz w:val="12"/>
        </w:rPr>
      </w:pPr>
    </w:p>
    <w:p>
      <w:pPr>
        <w:pStyle w:val="BodyText"/>
        <w:spacing w:before="89"/>
        <w:ind w:left="1758"/>
      </w:pPr>
      <w:r>
        <w:rPr/>
        <w:t>Рис. 3.4. Схема дослідження аперіодичної ланки</w:t>
      </w:r>
    </w:p>
    <w:p>
      <w:pPr>
        <w:pStyle w:val="BodyText"/>
        <w:rPr>
          <w:sz w:val="30"/>
        </w:rPr>
      </w:pPr>
    </w:p>
    <w:p>
      <w:pPr>
        <w:pStyle w:val="BodyText"/>
        <w:spacing w:before="10"/>
        <w:rPr>
          <w:sz w:val="25"/>
        </w:rPr>
      </w:pPr>
    </w:p>
    <w:p>
      <w:pPr>
        <w:pStyle w:val="BodyText"/>
        <w:spacing w:line="360" w:lineRule="auto"/>
        <w:ind w:left="118" w:right="674" w:firstLine="707"/>
        <w:jc w:val="both"/>
      </w:pPr>
      <w:r>
        <w:rPr/>
        <w:t>Комп’ютерне моделювання необхідно проводити при наступних налаштуваннях, що зображені на рис. 3.5 (дане вікно викликається комбінацією клавіш Ctrl+E). Час вибірки повинен бути з фіксованим кроком 0,1 с. Кінцевий час моделювання обирається в залежності від тривалості перехідного процесу.</w:t>
      </w:r>
    </w:p>
    <w:p>
      <w:pPr>
        <w:pStyle w:val="BodyText"/>
        <w:rPr>
          <w:sz w:val="20"/>
        </w:rPr>
      </w:pPr>
    </w:p>
    <w:p>
      <w:pPr>
        <w:pStyle w:val="BodyText"/>
        <w:spacing w:before="3"/>
        <w:rPr>
          <w:sz w:val="19"/>
        </w:rPr>
      </w:pPr>
      <w:r>
        <w:rPr/>
        <w:drawing>
          <wp:anchor distT="0" distB="0" distL="0" distR="0" allowOverlap="1" layoutInCell="1" locked="0" behindDoc="0" simplePos="0" relativeHeight="2584">
            <wp:simplePos x="0" y="0"/>
            <wp:positionH relativeFrom="page">
              <wp:posOffset>900430</wp:posOffset>
            </wp:positionH>
            <wp:positionV relativeFrom="paragraph">
              <wp:posOffset>165927</wp:posOffset>
            </wp:positionV>
            <wp:extent cx="5725322" cy="3355657"/>
            <wp:effectExtent l="0" t="0" r="0" b="0"/>
            <wp:wrapTopAndBottom/>
            <wp:docPr id="25" name="image8.jpeg" descr=""/>
            <wp:cNvGraphicFramePr>
              <a:graphicFrameLocks noChangeAspect="1"/>
            </wp:cNvGraphicFramePr>
            <a:graphic>
              <a:graphicData uri="http://schemas.openxmlformats.org/drawingml/2006/picture">
                <pic:pic>
                  <pic:nvPicPr>
                    <pic:cNvPr id="26" name="image8.jpeg"/>
                    <pic:cNvPicPr/>
                  </pic:nvPicPr>
                  <pic:blipFill>
                    <a:blip r:embed="rId15" cstate="print"/>
                    <a:stretch>
                      <a:fillRect/>
                    </a:stretch>
                  </pic:blipFill>
                  <pic:spPr>
                    <a:xfrm>
                      <a:off x="0" y="0"/>
                      <a:ext cx="5725322" cy="3355657"/>
                    </a:xfrm>
                    <a:prstGeom prst="rect">
                      <a:avLst/>
                    </a:prstGeom>
                  </pic:spPr>
                </pic:pic>
              </a:graphicData>
            </a:graphic>
          </wp:anchor>
        </w:drawing>
      </w:r>
    </w:p>
    <w:p>
      <w:pPr>
        <w:pStyle w:val="BodyText"/>
        <w:spacing w:before="158"/>
        <w:ind w:left="1448"/>
      </w:pPr>
      <w:r>
        <w:rPr/>
        <w:t>Рис. 3.5. Вікно налаштування комп’ютерного моделювання</w:t>
      </w:r>
    </w:p>
    <w:p>
      <w:pPr>
        <w:spacing w:after="0"/>
        <w:sectPr>
          <w:pgSz w:w="11910" w:h="16840"/>
          <w:pgMar w:header="0" w:footer="780" w:top="1100" w:bottom="960" w:left="1300" w:right="740"/>
        </w:sectPr>
      </w:pPr>
    </w:p>
    <w:p>
      <w:pPr>
        <w:pStyle w:val="ListParagraph"/>
        <w:numPr>
          <w:ilvl w:val="0"/>
          <w:numId w:val="13"/>
        </w:numPr>
        <w:tabs>
          <w:tab w:pos="1535" w:val="left" w:leader="none"/>
        </w:tabs>
        <w:spacing w:line="360" w:lineRule="auto" w:before="67" w:after="0"/>
        <w:ind w:left="118" w:right="672" w:firstLine="720"/>
        <w:jc w:val="both"/>
        <w:rPr>
          <w:sz w:val="28"/>
        </w:rPr>
      </w:pPr>
      <w:r>
        <w:rPr>
          <w:sz w:val="28"/>
        </w:rPr>
        <w:t>Провести ідентифікацію параметрів аперіодичної ланки за допомогою “System Identification Toolbox” на основі отриманих вище експериментальних даних: ввести в головному вікні команду “ident”; в випадаючому списку “import data” обрати “time domain data”, прописати в Input – </w:t>
      </w:r>
      <w:r>
        <w:rPr>
          <w:i/>
          <w:sz w:val="28"/>
        </w:rPr>
        <w:t>x</w:t>
      </w:r>
      <w:r>
        <w:rPr>
          <w:sz w:val="28"/>
        </w:rPr>
        <w:t>, в Output – </w:t>
      </w:r>
      <w:r>
        <w:rPr>
          <w:i/>
          <w:sz w:val="28"/>
        </w:rPr>
        <w:t>y</w:t>
      </w:r>
      <w:r>
        <w:rPr>
          <w:sz w:val="28"/>
        </w:rPr>
        <w:t>, Data name – mydata, starting time – 0, sample time – 0,1 (рис.</w:t>
      </w:r>
      <w:r>
        <w:rPr>
          <w:spacing w:val="-2"/>
          <w:sz w:val="28"/>
        </w:rPr>
        <w:t> </w:t>
      </w:r>
      <w:r>
        <w:rPr>
          <w:sz w:val="28"/>
        </w:rPr>
        <w:t>3.6).</w:t>
      </w:r>
    </w:p>
    <w:p>
      <w:pPr>
        <w:pStyle w:val="BodyText"/>
        <w:rPr>
          <w:sz w:val="20"/>
        </w:rPr>
      </w:pPr>
    </w:p>
    <w:p>
      <w:pPr>
        <w:pStyle w:val="BodyText"/>
        <w:spacing w:before="10"/>
        <w:rPr>
          <w:sz w:val="18"/>
        </w:rPr>
      </w:pPr>
      <w:r>
        <w:rPr/>
        <w:drawing>
          <wp:anchor distT="0" distB="0" distL="0" distR="0" allowOverlap="1" layoutInCell="1" locked="0" behindDoc="0" simplePos="0" relativeHeight="2608">
            <wp:simplePos x="0" y="0"/>
            <wp:positionH relativeFrom="page">
              <wp:posOffset>2856229</wp:posOffset>
            </wp:positionH>
            <wp:positionV relativeFrom="paragraph">
              <wp:posOffset>163109</wp:posOffset>
            </wp:positionV>
            <wp:extent cx="1848264" cy="3192399"/>
            <wp:effectExtent l="0" t="0" r="0" b="0"/>
            <wp:wrapTopAndBottom/>
            <wp:docPr id="27" name="image9.jpeg" descr=""/>
            <wp:cNvGraphicFramePr>
              <a:graphicFrameLocks noChangeAspect="1"/>
            </wp:cNvGraphicFramePr>
            <a:graphic>
              <a:graphicData uri="http://schemas.openxmlformats.org/drawingml/2006/picture">
                <pic:pic>
                  <pic:nvPicPr>
                    <pic:cNvPr id="28" name="image9.jpeg"/>
                    <pic:cNvPicPr/>
                  </pic:nvPicPr>
                  <pic:blipFill>
                    <a:blip r:embed="rId16" cstate="print"/>
                    <a:stretch>
                      <a:fillRect/>
                    </a:stretch>
                  </pic:blipFill>
                  <pic:spPr>
                    <a:xfrm>
                      <a:off x="0" y="0"/>
                      <a:ext cx="1848264" cy="3192399"/>
                    </a:xfrm>
                    <a:prstGeom prst="rect">
                      <a:avLst/>
                    </a:prstGeom>
                  </pic:spPr>
                </pic:pic>
              </a:graphicData>
            </a:graphic>
          </wp:anchor>
        </w:drawing>
      </w:r>
    </w:p>
    <w:p>
      <w:pPr>
        <w:pStyle w:val="BodyText"/>
        <w:spacing w:before="128"/>
        <w:ind w:left="1486"/>
      </w:pPr>
      <w:r>
        <w:rPr/>
        <w:t>Рис. 3.6. Вікно імпортування даних в часовій області</w:t>
      </w:r>
    </w:p>
    <w:p>
      <w:pPr>
        <w:pStyle w:val="BodyText"/>
        <w:rPr>
          <w:sz w:val="30"/>
        </w:rPr>
      </w:pPr>
    </w:p>
    <w:p>
      <w:pPr>
        <w:pStyle w:val="BodyText"/>
        <w:spacing w:before="2"/>
        <w:rPr>
          <w:sz w:val="26"/>
        </w:rPr>
      </w:pPr>
    </w:p>
    <w:p>
      <w:pPr>
        <w:pStyle w:val="BodyText"/>
        <w:spacing w:line="360" w:lineRule="auto"/>
        <w:ind w:left="118" w:right="672" w:firstLine="707"/>
        <w:jc w:val="both"/>
      </w:pPr>
      <w:r>
        <w:rPr/>
        <w:t>В випадаючому списку “Estimate--&gt;” обрати “Process Models” та здійснити ідентифікацію параметрів передаточної функції за допомогою клавіші “Estimate”. Вікно ідентифікації параметрів передаточної функції наведене на рис. 3.7.</w:t>
      </w:r>
    </w:p>
    <w:p>
      <w:pPr>
        <w:pStyle w:val="ListParagraph"/>
        <w:numPr>
          <w:ilvl w:val="0"/>
          <w:numId w:val="13"/>
        </w:numPr>
        <w:tabs>
          <w:tab w:pos="1535" w:val="left" w:leader="none"/>
        </w:tabs>
        <w:spacing w:line="360" w:lineRule="auto" w:before="0" w:after="0"/>
        <w:ind w:left="118" w:right="671" w:firstLine="720"/>
        <w:jc w:val="both"/>
        <w:rPr>
          <w:sz w:val="28"/>
        </w:rPr>
      </w:pPr>
      <w:r>
        <w:rPr>
          <w:sz w:val="28"/>
        </w:rPr>
        <w:t>Розрахувати похибки ідентифікації Δ</w:t>
      </w:r>
      <w:r>
        <w:rPr>
          <w:i/>
          <w:sz w:val="28"/>
        </w:rPr>
        <w:t>T </w:t>
      </w:r>
      <w:r>
        <w:rPr>
          <w:sz w:val="28"/>
        </w:rPr>
        <w:t>та Δ</w:t>
      </w:r>
      <w:r>
        <w:rPr>
          <w:i/>
          <w:sz w:val="28"/>
        </w:rPr>
        <w:t>K </w:t>
      </w:r>
      <w:r>
        <w:rPr>
          <w:sz w:val="28"/>
        </w:rPr>
        <w:t>для параметрів динамічної ланки </w:t>
      </w:r>
      <w:r>
        <w:rPr>
          <w:i/>
          <w:sz w:val="28"/>
        </w:rPr>
        <w:t>T </w:t>
      </w:r>
      <w:r>
        <w:rPr>
          <w:sz w:val="28"/>
        </w:rPr>
        <w:t>та </w:t>
      </w:r>
      <w:r>
        <w:rPr>
          <w:i/>
          <w:sz w:val="28"/>
        </w:rPr>
        <w:t>K </w:t>
      </w:r>
      <w:r>
        <w:rPr>
          <w:sz w:val="28"/>
        </w:rPr>
        <w:t>за формулами (2.1) та (2.2), що наведені в лабораторній роботі</w:t>
      </w:r>
      <w:r>
        <w:rPr>
          <w:spacing w:val="-6"/>
          <w:sz w:val="28"/>
        </w:rPr>
        <w:t> </w:t>
      </w:r>
      <w:r>
        <w:rPr>
          <w:sz w:val="28"/>
        </w:rPr>
        <w:t>2.</w:t>
      </w:r>
    </w:p>
    <w:p>
      <w:pPr>
        <w:pStyle w:val="ListParagraph"/>
        <w:numPr>
          <w:ilvl w:val="0"/>
          <w:numId w:val="13"/>
        </w:numPr>
        <w:tabs>
          <w:tab w:pos="1535" w:val="left" w:leader="none"/>
        </w:tabs>
        <w:spacing w:line="360" w:lineRule="auto" w:before="0" w:after="0"/>
        <w:ind w:left="118" w:right="677" w:firstLine="720"/>
        <w:jc w:val="both"/>
        <w:rPr>
          <w:sz w:val="28"/>
        </w:rPr>
      </w:pPr>
      <w:r>
        <w:rPr>
          <w:sz w:val="28"/>
        </w:rPr>
        <w:t>Здійснити пункти 1-3 для ланок першого, другого та третього порядків при значеннях частоти вхідного синусоїдального сигналу 1 Гц; 1,5 Гц; 2 Гц. Загальна кількість проведених досліджень становить</w:t>
      </w:r>
      <w:r>
        <w:rPr>
          <w:spacing w:val="-12"/>
          <w:sz w:val="28"/>
        </w:rPr>
        <w:t> </w:t>
      </w:r>
      <w:r>
        <w:rPr>
          <w:sz w:val="28"/>
        </w:rPr>
        <w:t>9.</w:t>
      </w:r>
    </w:p>
    <w:p>
      <w:pPr>
        <w:spacing w:after="0" w:line="360" w:lineRule="auto"/>
        <w:jc w:val="both"/>
        <w:rPr>
          <w:sz w:val="28"/>
        </w:rPr>
        <w:sectPr>
          <w:pgSz w:w="11910" w:h="16840"/>
          <w:pgMar w:header="0" w:footer="780" w:top="1100" w:bottom="960" w:left="1300" w:right="740"/>
        </w:sectPr>
      </w:pPr>
    </w:p>
    <w:p>
      <w:pPr>
        <w:pStyle w:val="BodyText"/>
        <w:ind w:left="884"/>
        <w:rPr>
          <w:sz w:val="20"/>
        </w:rPr>
      </w:pPr>
      <w:r>
        <w:rPr>
          <w:sz w:val="20"/>
        </w:rPr>
        <w:drawing>
          <wp:inline distT="0" distB="0" distL="0" distR="0">
            <wp:extent cx="4814867" cy="3984498"/>
            <wp:effectExtent l="0" t="0" r="0" b="0"/>
            <wp:docPr id="29" name="image10.jpeg" descr=""/>
            <wp:cNvGraphicFramePr>
              <a:graphicFrameLocks noChangeAspect="1"/>
            </wp:cNvGraphicFramePr>
            <a:graphic>
              <a:graphicData uri="http://schemas.openxmlformats.org/drawingml/2006/picture">
                <pic:pic>
                  <pic:nvPicPr>
                    <pic:cNvPr id="30" name="image10.jpeg"/>
                    <pic:cNvPicPr/>
                  </pic:nvPicPr>
                  <pic:blipFill>
                    <a:blip r:embed="rId17" cstate="print"/>
                    <a:stretch>
                      <a:fillRect/>
                    </a:stretch>
                  </pic:blipFill>
                  <pic:spPr>
                    <a:xfrm>
                      <a:off x="0" y="0"/>
                      <a:ext cx="4814867" cy="3984498"/>
                    </a:xfrm>
                    <a:prstGeom prst="rect">
                      <a:avLst/>
                    </a:prstGeom>
                  </pic:spPr>
                </pic:pic>
              </a:graphicData>
            </a:graphic>
          </wp:inline>
        </w:drawing>
      </w:r>
      <w:r>
        <w:rPr>
          <w:sz w:val="20"/>
        </w:rPr>
      </w:r>
    </w:p>
    <w:p>
      <w:pPr>
        <w:pStyle w:val="BodyText"/>
        <w:spacing w:before="109"/>
        <w:ind w:left="179" w:right="740"/>
        <w:jc w:val="center"/>
      </w:pPr>
      <w:r>
        <w:rPr/>
        <w:t>Рис. 3.7. Вікно ідентифікації параметрів передаточної функції</w:t>
      </w:r>
    </w:p>
    <w:p>
      <w:pPr>
        <w:pStyle w:val="BodyText"/>
        <w:rPr>
          <w:sz w:val="30"/>
        </w:rPr>
      </w:pPr>
    </w:p>
    <w:p>
      <w:pPr>
        <w:pStyle w:val="BodyText"/>
        <w:spacing w:before="1"/>
        <w:rPr>
          <w:sz w:val="26"/>
        </w:rPr>
      </w:pPr>
    </w:p>
    <w:p>
      <w:pPr>
        <w:pStyle w:val="ListParagraph"/>
        <w:numPr>
          <w:ilvl w:val="0"/>
          <w:numId w:val="13"/>
        </w:numPr>
        <w:tabs>
          <w:tab w:pos="1534" w:val="left" w:leader="none"/>
          <w:tab w:pos="1535" w:val="left" w:leader="none"/>
        </w:tabs>
        <w:spacing w:line="240" w:lineRule="auto" w:before="0" w:after="0"/>
        <w:ind w:left="1534" w:right="0" w:hanging="696"/>
        <w:jc w:val="left"/>
        <w:rPr>
          <w:sz w:val="28"/>
        </w:rPr>
      </w:pPr>
      <w:r>
        <w:rPr>
          <w:sz w:val="28"/>
        </w:rPr>
        <w:t>Підготувати до захисту звіт. Звіт повинен</w:t>
      </w:r>
      <w:r>
        <w:rPr>
          <w:spacing w:val="-8"/>
          <w:sz w:val="28"/>
        </w:rPr>
        <w:t> </w:t>
      </w:r>
      <w:r>
        <w:rPr>
          <w:sz w:val="28"/>
        </w:rPr>
        <w:t>включати:</w:t>
      </w:r>
    </w:p>
    <w:p>
      <w:pPr>
        <w:pStyle w:val="ListParagraph"/>
        <w:numPr>
          <w:ilvl w:val="0"/>
          <w:numId w:val="7"/>
        </w:numPr>
        <w:tabs>
          <w:tab w:pos="1537" w:val="left" w:leader="none"/>
          <w:tab w:pos="1538" w:val="left" w:leader="none"/>
        </w:tabs>
        <w:spacing w:line="240" w:lineRule="auto" w:before="161" w:after="0"/>
        <w:ind w:left="1537" w:right="0" w:hanging="711"/>
        <w:jc w:val="left"/>
        <w:rPr>
          <w:sz w:val="28"/>
        </w:rPr>
      </w:pPr>
      <w:r>
        <w:rPr>
          <w:sz w:val="28"/>
        </w:rPr>
        <w:t>графічне представлення кожного з об’єктів</w:t>
      </w:r>
      <w:r>
        <w:rPr>
          <w:spacing w:val="-7"/>
          <w:sz w:val="28"/>
        </w:rPr>
        <w:t> </w:t>
      </w:r>
      <w:r>
        <w:rPr>
          <w:sz w:val="28"/>
        </w:rPr>
        <w:t>дослідження;</w:t>
      </w:r>
    </w:p>
    <w:p>
      <w:pPr>
        <w:pStyle w:val="ListParagraph"/>
        <w:numPr>
          <w:ilvl w:val="0"/>
          <w:numId w:val="7"/>
        </w:numPr>
        <w:tabs>
          <w:tab w:pos="1534" w:val="left" w:leader="none"/>
          <w:tab w:pos="1535" w:val="left" w:leader="none"/>
        </w:tabs>
        <w:spacing w:line="240" w:lineRule="auto" w:before="161" w:after="0"/>
        <w:ind w:left="118" w:right="0" w:firstLine="708"/>
        <w:jc w:val="left"/>
        <w:rPr>
          <w:sz w:val="28"/>
        </w:rPr>
      </w:pPr>
      <w:r>
        <w:rPr>
          <w:sz w:val="28"/>
        </w:rPr>
        <w:t>перехідні характеристики моделювання об’єктів</w:t>
      </w:r>
      <w:r>
        <w:rPr>
          <w:spacing w:val="-10"/>
          <w:sz w:val="28"/>
        </w:rPr>
        <w:t> </w:t>
      </w:r>
      <w:r>
        <w:rPr>
          <w:sz w:val="28"/>
        </w:rPr>
        <w:t>дослідження;</w:t>
      </w:r>
    </w:p>
    <w:p>
      <w:pPr>
        <w:pStyle w:val="ListParagraph"/>
        <w:numPr>
          <w:ilvl w:val="0"/>
          <w:numId w:val="7"/>
        </w:numPr>
        <w:tabs>
          <w:tab w:pos="1534" w:val="left" w:leader="none"/>
          <w:tab w:pos="1535" w:val="left" w:leader="none"/>
        </w:tabs>
        <w:spacing w:line="360" w:lineRule="auto" w:before="162" w:after="0"/>
        <w:ind w:left="118" w:right="679" w:firstLine="708"/>
        <w:jc w:val="left"/>
        <w:rPr>
          <w:sz w:val="28"/>
        </w:rPr>
      </w:pPr>
      <w:r>
        <w:rPr>
          <w:sz w:val="28"/>
        </w:rPr>
        <w:t>опис ідентифікації параметрів динамічної ланки за допомогою “System Identification</w:t>
      </w:r>
      <w:r>
        <w:rPr>
          <w:spacing w:val="-3"/>
          <w:sz w:val="28"/>
        </w:rPr>
        <w:t> </w:t>
      </w:r>
      <w:r>
        <w:rPr>
          <w:sz w:val="28"/>
        </w:rPr>
        <w:t>Toolbox”;</w:t>
      </w:r>
    </w:p>
    <w:p>
      <w:pPr>
        <w:pStyle w:val="ListParagraph"/>
        <w:numPr>
          <w:ilvl w:val="0"/>
          <w:numId w:val="7"/>
        </w:numPr>
        <w:tabs>
          <w:tab w:pos="1537" w:val="left" w:leader="none"/>
          <w:tab w:pos="1538" w:val="left" w:leader="none"/>
        </w:tabs>
        <w:spacing w:line="360" w:lineRule="auto" w:before="0" w:after="0"/>
        <w:ind w:left="118" w:right="672" w:firstLine="708"/>
        <w:jc w:val="left"/>
        <w:rPr>
          <w:sz w:val="28"/>
        </w:rPr>
      </w:pPr>
      <w:r>
        <w:rPr>
          <w:sz w:val="28"/>
        </w:rPr>
        <w:t>порівняльну таблицю реальних і після ідентифікації параметрів динамічних ланок;</w:t>
      </w:r>
    </w:p>
    <w:p>
      <w:pPr>
        <w:pStyle w:val="ListParagraph"/>
        <w:numPr>
          <w:ilvl w:val="0"/>
          <w:numId w:val="7"/>
        </w:numPr>
        <w:tabs>
          <w:tab w:pos="1537" w:val="left" w:leader="none"/>
          <w:tab w:pos="1538" w:val="left" w:leader="none"/>
          <w:tab w:pos="2928" w:val="left" w:leader="none"/>
          <w:tab w:pos="4215" w:val="left" w:leader="none"/>
          <w:tab w:pos="5158" w:val="left" w:leader="none"/>
          <w:tab w:pos="6966" w:val="left" w:leader="none"/>
          <w:tab w:pos="7311" w:val="left" w:leader="none"/>
          <w:tab w:pos="8832" w:val="left" w:leader="none"/>
        </w:tabs>
        <w:spacing w:line="360" w:lineRule="auto" w:before="1" w:after="0"/>
        <w:ind w:left="118" w:right="680" w:firstLine="708"/>
        <w:jc w:val="left"/>
        <w:rPr>
          <w:sz w:val="28"/>
        </w:rPr>
      </w:pPr>
      <w:r>
        <w:rPr>
          <w:sz w:val="28"/>
        </w:rPr>
        <w:t>висновок,</w:t>
        <w:tab/>
        <w:t>стосовно</w:t>
        <w:tab/>
        <w:t>якості</w:t>
        <w:tab/>
        <w:t>ідентифікації</w:t>
        <w:tab/>
        <w:t>в</w:t>
        <w:tab/>
        <w:t>залежності</w:t>
        <w:tab/>
        <w:t>від значення частоти вхідного синусоїдального</w:t>
      </w:r>
      <w:r>
        <w:rPr>
          <w:spacing w:val="-4"/>
          <w:sz w:val="28"/>
        </w:rPr>
        <w:t> </w:t>
      </w:r>
      <w:r>
        <w:rPr>
          <w:sz w:val="28"/>
        </w:rPr>
        <w:t>сигналу.</w:t>
      </w:r>
    </w:p>
    <w:p>
      <w:pPr>
        <w:pStyle w:val="BodyText"/>
        <w:spacing w:before="3"/>
        <w:rPr>
          <w:sz w:val="42"/>
        </w:rPr>
      </w:pPr>
    </w:p>
    <w:p>
      <w:pPr>
        <w:pStyle w:val="Heading1"/>
        <w:spacing w:before="0"/>
        <w:ind w:right="2356"/>
      </w:pPr>
      <w:r>
        <w:rPr/>
        <w:t>Контрольні питання</w:t>
      </w:r>
    </w:p>
    <w:p>
      <w:pPr>
        <w:pStyle w:val="BodyText"/>
        <w:rPr>
          <w:b/>
          <w:sz w:val="30"/>
        </w:rPr>
      </w:pPr>
    </w:p>
    <w:p>
      <w:pPr>
        <w:pStyle w:val="BodyText"/>
        <w:spacing w:before="8"/>
        <w:rPr>
          <w:b/>
          <w:sz w:val="25"/>
        </w:rPr>
      </w:pPr>
    </w:p>
    <w:p>
      <w:pPr>
        <w:pStyle w:val="ListParagraph"/>
        <w:numPr>
          <w:ilvl w:val="0"/>
          <w:numId w:val="14"/>
        </w:numPr>
        <w:tabs>
          <w:tab w:pos="1534" w:val="left" w:leader="none"/>
          <w:tab w:pos="1535" w:val="left" w:leader="none"/>
        </w:tabs>
        <w:spacing w:line="240" w:lineRule="auto" w:before="0" w:after="0"/>
        <w:ind w:left="1534" w:right="0" w:hanging="708"/>
        <w:jc w:val="left"/>
        <w:rPr>
          <w:sz w:val="28"/>
        </w:rPr>
      </w:pPr>
      <w:r>
        <w:rPr>
          <w:sz w:val="28"/>
        </w:rPr>
        <w:t>Типові впливи в</w:t>
      </w:r>
      <w:r>
        <w:rPr>
          <w:spacing w:val="-2"/>
          <w:sz w:val="28"/>
        </w:rPr>
        <w:t> </w:t>
      </w:r>
      <w:r>
        <w:rPr>
          <w:sz w:val="28"/>
        </w:rPr>
        <w:t>САУ?</w:t>
      </w:r>
    </w:p>
    <w:p>
      <w:pPr>
        <w:pStyle w:val="ListParagraph"/>
        <w:numPr>
          <w:ilvl w:val="0"/>
          <w:numId w:val="14"/>
        </w:numPr>
        <w:tabs>
          <w:tab w:pos="1534" w:val="left" w:leader="none"/>
          <w:tab w:pos="1535" w:val="left" w:leader="none"/>
        </w:tabs>
        <w:spacing w:line="240" w:lineRule="auto" w:before="161" w:after="0"/>
        <w:ind w:left="1534" w:right="0" w:hanging="708"/>
        <w:jc w:val="left"/>
        <w:rPr>
          <w:sz w:val="28"/>
        </w:rPr>
      </w:pPr>
      <w:r>
        <w:rPr>
          <w:sz w:val="28"/>
        </w:rPr>
        <w:t>Гармонійний сигнал та частота гармонійного вхідного</w:t>
      </w:r>
      <w:r>
        <w:rPr>
          <w:spacing w:val="-11"/>
          <w:sz w:val="28"/>
        </w:rPr>
        <w:t> </w:t>
      </w:r>
      <w:r>
        <w:rPr>
          <w:sz w:val="28"/>
        </w:rPr>
        <w:t>впливу?</w:t>
      </w:r>
    </w:p>
    <w:p>
      <w:pPr>
        <w:pStyle w:val="ListParagraph"/>
        <w:numPr>
          <w:ilvl w:val="0"/>
          <w:numId w:val="14"/>
        </w:numPr>
        <w:tabs>
          <w:tab w:pos="1534" w:val="left" w:leader="none"/>
          <w:tab w:pos="1535" w:val="left" w:leader="none"/>
        </w:tabs>
        <w:spacing w:line="240" w:lineRule="auto" w:before="160" w:after="0"/>
        <w:ind w:left="1534" w:right="0" w:hanging="708"/>
        <w:jc w:val="left"/>
        <w:rPr>
          <w:sz w:val="28"/>
        </w:rPr>
      </w:pPr>
      <w:r>
        <w:rPr>
          <w:sz w:val="28"/>
        </w:rPr>
        <w:t>Як впливає частота вхідного впливу на похибку</w:t>
      </w:r>
      <w:r>
        <w:rPr>
          <w:spacing w:val="-16"/>
          <w:sz w:val="28"/>
        </w:rPr>
        <w:t> </w:t>
      </w:r>
      <w:r>
        <w:rPr>
          <w:sz w:val="28"/>
        </w:rPr>
        <w:t>вимірювань?</w:t>
      </w:r>
    </w:p>
    <w:p>
      <w:pPr>
        <w:spacing w:after="0" w:line="240" w:lineRule="auto"/>
        <w:jc w:val="left"/>
        <w:rPr>
          <w:sz w:val="28"/>
        </w:rPr>
        <w:sectPr>
          <w:pgSz w:w="11910" w:h="16840"/>
          <w:pgMar w:header="0" w:footer="780" w:top="1180" w:bottom="960" w:left="1300" w:right="740"/>
        </w:sectPr>
      </w:pPr>
    </w:p>
    <w:p>
      <w:pPr>
        <w:pStyle w:val="Heading1"/>
        <w:ind w:left="3114"/>
        <w:jc w:val="left"/>
      </w:pPr>
      <w:r>
        <w:rPr/>
        <w:t>Лабораторна робота №4</w:t>
      </w:r>
    </w:p>
    <w:p>
      <w:pPr>
        <w:pStyle w:val="BodyText"/>
        <w:rPr>
          <w:b/>
          <w:sz w:val="30"/>
        </w:rPr>
      </w:pPr>
    </w:p>
    <w:p>
      <w:pPr>
        <w:pStyle w:val="BodyText"/>
        <w:spacing w:before="10"/>
        <w:rPr>
          <w:b/>
          <w:sz w:val="25"/>
        </w:rPr>
      </w:pPr>
    </w:p>
    <w:p>
      <w:pPr>
        <w:spacing w:line="360" w:lineRule="auto" w:before="1"/>
        <w:ind w:left="179" w:right="737" w:firstLine="0"/>
        <w:jc w:val="center"/>
        <w:rPr>
          <w:b/>
          <w:sz w:val="28"/>
        </w:rPr>
      </w:pPr>
      <w:r>
        <w:rPr>
          <w:b/>
          <w:sz w:val="28"/>
        </w:rPr>
        <w:t>Ідентифікація технічних об'єктів з використанням перехідних характеристик</w:t>
      </w:r>
    </w:p>
    <w:p>
      <w:pPr>
        <w:pStyle w:val="BodyText"/>
        <w:spacing w:before="7"/>
        <w:rPr>
          <w:b/>
          <w:sz w:val="41"/>
        </w:rPr>
      </w:pPr>
    </w:p>
    <w:p>
      <w:pPr>
        <w:pStyle w:val="BodyText"/>
        <w:spacing w:line="360" w:lineRule="auto"/>
        <w:ind w:left="118" w:right="677" w:firstLine="707"/>
        <w:jc w:val="both"/>
      </w:pPr>
      <w:r>
        <w:rPr>
          <w:b/>
        </w:rPr>
        <w:t>Мета роботи</w:t>
      </w:r>
      <w:r>
        <w:rPr/>
        <w:t>: придбати досвід ідентифікації параметрів передаточних функцій технічних об’єктів з використанням перехідних характеристик різними методами.</w:t>
      </w:r>
    </w:p>
    <w:p>
      <w:pPr>
        <w:pStyle w:val="BodyText"/>
        <w:spacing w:before="5"/>
        <w:rPr>
          <w:sz w:val="42"/>
        </w:rPr>
      </w:pPr>
    </w:p>
    <w:p>
      <w:pPr>
        <w:pStyle w:val="Heading1"/>
        <w:spacing w:before="1"/>
        <w:ind w:right="2356"/>
      </w:pPr>
      <w:r>
        <w:rPr/>
        <w:t>Теоретичні відомості</w:t>
      </w:r>
    </w:p>
    <w:p>
      <w:pPr>
        <w:pStyle w:val="BodyText"/>
        <w:rPr>
          <w:b/>
          <w:sz w:val="30"/>
        </w:rPr>
      </w:pPr>
    </w:p>
    <w:p>
      <w:pPr>
        <w:pStyle w:val="BodyText"/>
        <w:spacing w:before="5"/>
        <w:rPr>
          <w:b/>
          <w:sz w:val="25"/>
        </w:rPr>
      </w:pPr>
    </w:p>
    <w:p>
      <w:pPr>
        <w:pStyle w:val="BodyText"/>
        <w:spacing w:line="360" w:lineRule="auto"/>
        <w:ind w:left="118" w:right="676" w:firstLine="707"/>
        <w:jc w:val="both"/>
      </w:pPr>
      <w:r>
        <w:rPr/>
        <w:t>Широке поширення отримали методи ідентифікації детермінованих об'єктів шляхом визначення аналітичного виразу перехідної характеристики </w:t>
      </w:r>
      <w:r>
        <w:rPr>
          <w:i/>
        </w:rPr>
        <w:t>h</w:t>
      </w:r>
      <w:r>
        <w:rPr/>
        <w:t>(</w:t>
      </w:r>
      <w:r>
        <w:rPr>
          <w:i/>
        </w:rPr>
        <w:t>t</w:t>
      </w:r>
      <w:r>
        <w:rPr/>
        <w:t>) по експериментально отриманої реакції об'єкта при ступінчастої зміні керуючого впливу на вході</w:t>
      </w:r>
    </w:p>
    <w:p>
      <w:pPr>
        <w:spacing w:after="0" w:line="360" w:lineRule="auto"/>
        <w:jc w:val="both"/>
        <w:sectPr>
          <w:pgSz w:w="11910" w:h="16840"/>
          <w:pgMar w:header="0" w:footer="780" w:top="1100" w:bottom="960" w:left="1300" w:right="740"/>
        </w:sectPr>
      </w:pPr>
    </w:p>
    <w:p>
      <w:pPr>
        <w:spacing w:line="328" w:lineRule="exact" w:before="0"/>
        <w:ind w:left="0" w:right="38" w:firstLine="0"/>
        <w:jc w:val="right"/>
        <w:rPr>
          <w:sz w:val="28"/>
        </w:rPr>
      </w:pPr>
      <w:r>
        <w:rPr>
          <w:i/>
          <w:sz w:val="28"/>
        </w:rPr>
        <w:t>u</w:t>
      </w:r>
      <w:r>
        <w:rPr>
          <w:sz w:val="28"/>
        </w:rPr>
        <w:t>(</w:t>
      </w:r>
      <w:r>
        <w:rPr>
          <w:i/>
          <w:sz w:val="28"/>
        </w:rPr>
        <w:t>t</w:t>
      </w:r>
      <w:r>
        <w:rPr>
          <w:sz w:val="28"/>
        </w:rPr>
        <w:t>) </w:t>
      </w:r>
      <w:r>
        <w:rPr>
          <w:rFonts w:ascii="Symbol" w:hAnsi="Symbol"/>
          <w:sz w:val="28"/>
        </w:rPr>
        <w:t></w:t>
      </w:r>
      <w:r>
        <w:rPr>
          <w:sz w:val="28"/>
        </w:rPr>
        <w:t> </w:t>
      </w:r>
      <w:r>
        <w:rPr>
          <w:i/>
          <w:sz w:val="28"/>
        </w:rPr>
        <w:t>c</w:t>
      </w:r>
      <w:r>
        <w:rPr>
          <w:sz w:val="28"/>
        </w:rPr>
        <w:t>1(</w:t>
      </w:r>
      <w:r>
        <w:rPr>
          <w:i/>
          <w:sz w:val="28"/>
        </w:rPr>
        <w:t>t</w:t>
      </w:r>
      <w:r>
        <w:rPr>
          <w:sz w:val="28"/>
        </w:rPr>
        <w:t>)</w:t>
      </w:r>
    </w:p>
    <w:p>
      <w:pPr>
        <w:pStyle w:val="BodyText"/>
        <w:spacing w:before="215"/>
        <w:ind w:left="118"/>
      </w:pPr>
      <w:r>
        <w:rPr/>
        <w:t>де 1(</w:t>
      </w:r>
      <w:r>
        <w:rPr>
          <w:i/>
        </w:rPr>
        <w:t>t</w:t>
      </w:r>
      <w:r>
        <w:rPr/>
        <w:t>) – функція одиничного стрибка:</w:t>
      </w:r>
    </w:p>
    <w:p>
      <w:pPr>
        <w:pStyle w:val="BodyText"/>
        <w:spacing w:before="5"/>
        <w:ind w:left="118"/>
      </w:pPr>
      <w:r>
        <w:rPr/>
        <w:br w:type="column"/>
      </w:r>
      <w:r>
        <w:rPr/>
        <w:t>(4.1)</w:t>
      </w:r>
    </w:p>
    <w:p>
      <w:pPr>
        <w:spacing w:after="0"/>
        <w:sectPr>
          <w:type w:val="continuous"/>
          <w:pgSz w:w="11910" w:h="16840"/>
          <w:pgMar w:top="1040" w:bottom="280" w:left="1300" w:right="740"/>
          <w:cols w:num="2" w:equalWidth="0">
            <w:col w:w="5253" w:space="3285"/>
            <w:col w:w="1332"/>
          </w:cols>
        </w:sectPr>
      </w:pPr>
    </w:p>
    <w:p>
      <w:pPr>
        <w:pStyle w:val="BodyText"/>
        <w:spacing w:line="310" w:lineRule="exact" w:before="182"/>
        <w:jc w:val="right"/>
      </w:pPr>
      <w:r>
        <w:rPr>
          <w:rFonts w:ascii="Symbol" w:hAnsi="Symbol"/>
          <w:position w:val="-1"/>
        </w:rPr>
        <w:t></w:t>
      </w:r>
      <w:r>
        <w:rPr/>
        <w:t>1(</w:t>
      </w:r>
      <w:r>
        <w:rPr>
          <w:i/>
        </w:rPr>
        <w:t>t</w:t>
      </w:r>
      <w:r>
        <w:rPr/>
        <w:t>) </w:t>
      </w:r>
      <w:r>
        <w:rPr>
          <w:rFonts w:ascii="Symbol" w:hAnsi="Symbol"/>
        </w:rPr>
        <w:t></w:t>
      </w:r>
      <w:r>
        <w:rPr/>
        <w:t> 0,</w:t>
      </w:r>
    </w:p>
    <w:p>
      <w:pPr>
        <w:pStyle w:val="BodyText"/>
        <w:spacing w:line="112" w:lineRule="exact"/>
        <w:ind w:right="854"/>
        <w:jc w:val="right"/>
        <w:rPr>
          <w:rFonts w:ascii="Symbol" w:hAnsi="Symbol"/>
        </w:rPr>
      </w:pPr>
      <w:r>
        <w:rPr>
          <w:rFonts w:ascii="Symbol" w:hAnsi="Symbol"/>
          <w:w w:val="101"/>
        </w:rPr>
        <w:t></w:t>
      </w:r>
    </w:p>
    <w:p>
      <w:pPr>
        <w:spacing w:before="202"/>
        <w:ind w:left="62" w:right="0" w:firstLine="0"/>
        <w:jc w:val="left"/>
        <w:rPr>
          <w:sz w:val="28"/>
        </w:rPr>
      </w:pPr>
      <w:r>
        <w:rPr/>
        <w:br w:type="column"/>
      </w:r>
      <w:r>
        <w:rPr>
          <w:i/>
          <w:sz w:val="28"/>
        </w:rPr>
        <w:t>t</w:t>
      </w:r>
      <w:r>
        <w:rPr>
          <w:sz w:val="28"/>
        </w:rPr>
        <w:t>&lt;0;</w:t>
      </w:r>
    </w:p>
    <w:p>
      <w:pPr>
        <w:pStyle w:val="BodyText"/>
        <w:spacing w:before="1"/>
        <w:rPr>
          <w:sz w:val="36"/>
        </w:rPr>
      </w:pPr>
      <w:r>
        <w:rPr/>
        <w:br w:type="column"/>
      </w:r>
      <w:r>
        <w:rPr>
          <w:sz w:val="36"/>
        </w:rPr>
      </w:r>
    </w:p>
    <w:p>
      <w:pPr>
        <w:pStyle w:val="BodyText"/>
        <w:spacing w:line="188" w:lineRule="exact"/>
        <w:ind w:right="672"/>
        <w:jc w:val="right"/>
      </w:pPr>
      <w:r>
        <w:rPr/>
        <w:t>(4.2)</w:t>
      </w:r>
    </w:p>
    <w:p>
      <w:pPr>
        <w:spacing w:after="0" w:line="188" w:lineRule="exact"/>
        <w:jc w:val="right"/>
        <w:sectPr>
          <w:type w:val="continuous"/>
          <w:pgSz w:w="11910" w:h="16840"/>
          <w:pgMar w:top="1040" w:bottom="280" w:left="1300" w:right="740"/>
          <w:cols w:num="3" w:equalWidth="0">
            <w:col w:w="4773" w:space="40"/>
            <w:col w:w="541" w:space="39"/>
            <w:col w:w="4477"/>
          </w:cols>
        </w:sectPr>
      </w:pPr>
    </w:p>
    <w:p>
      <w:pPr>
        <w:pStyle w:val="BodyText"/>
        <w:rPr>
          <w:sz w:val="30"/>
        </w:rPr>
      </w:pPr>
    </w:p>
    <w:p>
      <w:pPr>
        <w:pStyle w:val="BodyText"/>
        <w:spacing w:before="244"/>
        <w:ind w:left="118"/>
      </w:pPr>
      <w:r>
        <w:rPr>
          <w:i/>
        </w:rPr>
        <w:t>с </w:t>
      </w:r>
      <w:r>
        <w:rPr/>
        <w:t>– інтенсивність сигналу.</w:t>
      </w:r>
    </w:p>
    <w:p>
      <w:pPr>
        <w:spacing w:before="4"/>
        <w:ind w:left="118" w:right="0" w:firstLine="0"/>
        <w:jc w:val="left"/>
        <w:rPr>
          <w:sz w:val="28"/>
        </w:rPr>
      </w:pPr>
      <w:r>
        <w:rPr/>
        <w:br w:type="column"/>
      </w:r>
      <w:r>
        <w:rPr>
          <w:rFonts w:ascii="Symbol" w:hAnsi="Symbol"/>
          <w:position w:val="-6"/>
          <w:sz w:val="28"/>
        </w:rPr>
        <w:t></w:t>
      </w:r>
      <w:r>
        <w:rPr>
          <w:sz w:val="28"/>
        </w:rPr>
        <w:t>1(</w:t>
      </w:r>
      <w:r>
        <w:rPr>
          <w:i/>
          <w:sz w:val="28"/>
        </w:rPr>
        <w:t>t</w:t>
      </w:r>
      <w:r>
        <w:rPr>
          <w:sz w:val="28"/>
        </w:rPr>
        <w:t>)= 1, </w:t>
      </w:r>
      <w:r>
        <w:rPr>
          <w:i/>
          <w:sz w:val="28"/>
        </w:rPr>
        <w:t>t </w:t>
      </w:r>
      <w:r>
        <w:rPr>
          <w:rFonts w:ascii="Symbol" w:hAnsi="Symbol"/>
          <w:sz w:val="28"/>
        </w:rPr>
        <w:t></w:t>
      </w:r>
      <w:r>
        <w:rPr>
          <w:sz w:val="28"/>
        </w:rPr>
        <w:t> 0,</w:t>
      </w:r>
    </w:p>
    <w:p>
      <w:pPr>
        <w:spacing w:after="0"/>
        <w:jc w:val="left"/>
        <w:rPr>
          <w:sz w:val="28"/>
        </w:rPr>
        <w:sectPr>
          <w:type w:val="continuous"/>
          <w:pgSz w:w="11910" w:h="16840"/>
          <w:pgMar w:top="1040" w:bottom="280" w:left="1300" w:right="740"/>
          <w:cols w:num="2" w:equalWidth="0">
            <w:col w:w="3277" w:space="379"/>
            <w:col w:w="6214"/>
          </w:cols>
        </w:sectPr>
      </w:pPr>
    </w:p>
    <w:p>
      <w:pPr>
        <w:pStyle w:val="BodyText"/>
        <w:spacing w:line="360" w:lineRule="auto" w:before="160"/>
        <w:ind w:left="118" w:right="674" w:firstLine="707"/>
        <w:jc w:val="both"/>
      </w:pPr>
      <w:r>
        <w:rPr/>
        <w:t>В реальних умовах часто спостерігаються сигнали управління і реакції систем, що є реалізацією деякого часткового рішення при певному вхідному сигналі. Надалі, апроксимуючи аналітичним виразом отримані реалізації, можна побудувати диференціальне рівняння заданої структури, передаточну функцію або частотну характеристику об'єкта.</w:t>
      </w:r>
    </w:p>
    <w:p>
      <w:pPr>
        <w:pStyle w:val="BodyText"/>
        <w:spacing w:line="360" w:lineRule="auto" w:before="1"/>
        <w:ind w:left="118" w:right="674" w:firstLine="707"/>
        <w:jc w:val="both"/>
      </w:pPr>
      <w:r>
        <w:rPr/>
        <w:t>Одним з найбільш застосовуваних способів визначення коефіцієнтів диференціального рівняння (або параметрів передаточної функції або частотної характеристики об'єкта) є метод, заснований на апроксимації експериментально отриманої функції </w:t>
      </w:r>
      <w:r>
        <w:rPr>
          <w:i/>
        </w:rPr>
        <w:t>h</w:t>
      </w:r>
      <w:r>
        <w:rPr/>
        <w:t>(</w:t>
      </w:r>
      <w:r>
        <w:rPr>
          <w:i/>
        </w:rPr>
        <w:t>t</w:t>
      </w:r>
      <w:r>
        <w:rPr/>
        <w:t>) рішенням лінійного диференціального рівняння</w:t>
      </w:r>
    </w:p>
    <w:p>
      <w:pPr>
        <w:spacing w:after="0" w:line="360" w:lineRule="auto"/>
        <w:jc w:val="both"/>
        <w:sectPr>
          <w:type w:val="continuous"/>
          <w:pgSz w:w="11910" w:h="16840"/>
          <w:pgMar w:top="1040" w:bottom="280" w:left="1300" w:right="740"/>
        </w:sectPr>
      </w:pPr>
    </w:p>
    <w:p>
      <w:pPr>
        <w:spacing w:line="265" w:lineRule="exact" w:before="98"/>
        <w:ind w:left="0" w:right="0" w:firstLine="0"/>
        <w:jc w:val="right"/>
        <w:rPr>
          <w:sz w:val="28"/>
        </w:rPr>
      </w:pPr>
      <w:r>
        <w:rPr>
          <w:i/>
          <w:sz w:val="28"/>
        </w:rPr>
        <w:t>d </w:t>
      </w:r>
      <w:r>
        <w:rPr>
          <w:i/>
          <w:position w:val="13"/>
          <w:sz w:val="16"/>
        </w:rPr>
        <w:t>n </w:t>
      </w:r>
      <w:r>
        <w:rPr>
          <w:i/>
          <w:sz w:val="28"/>
        </w:rPr>
        <w:t>y</w:t>
      </w:r>
      <w:r>
        <w:rPr>
          <w:sz w:val="28"/>
        </w:rPr>
        <w:t>(</w:t>
      </w:r>
      <w:r>
        <w:rPr>
          <w:i/>
          <w:sz w:val="28"/>
        </w:rPr>
        <w:t>t</w:t>
      </w:r>
      <w:r>
        <w:rPr>
          <w:sz w:val="28"/>
        </w:rPr>
        <w:t>)</w:t>
      </w:r>
    </w:p>
    <w:p>
      <w:pPr>
        <w:tabs>
          <w:tab w:pos="1620" w:val="left" w:leader="none"/>
        </w:tabs>
        <w:spacing w:line="467" w:lineRule="exact" w:before="0"/>
        <w:ind w:left="1138" w:right="0" w:firstLine="0"/>
        <w:jc w:val="left"/>
        <w:rPr>
          <w:i/>
          <w:sz w:val="16"/>
        </w:rPr>
      </w:pPr>
      <w:r>
        <w:rPr/>
        <w:pict>
          <v:line style="position:absolute;mso-position-horizontal-relative:page;mso-position-vertical-relative:paragraph;z-index:-65344" from="136.08255pt,5.952939pt" to="173.266725pt,5.952939pt" stroked="true" strokeweight=".680224pt" strokecolor="#000000">
            <v:stroke dashstyle="solid"/>
            <w10:wrap type="none"/>
          </v:line>
        </w:pict>
      </w:r>
      <w:r>
        <w:rPr>
          <w:i/>
          <w:position w:val="22"/>
          <w:sz w:val="28"/>
        </w:rPr>
        <w:t>a</w:t>
      </w:r>
      <w:r>
        <w:rPr>
          <w:i/>
          <w:position w:val="15"/>
          <w:sz w:val="16"/>
        </w:rPr>
        <w:t>n</w:t>
        <w:tab/>
      </w:r>
      <w:r>
        <w:rPr>
          <w:i/>
          <w:spacing w:val="5"/>
          <w:sz w:val="28"/>
        </w:rPr>
        <w:t>dt</w:t>
      </w:r>
      <w:r>
        <w:rPr>
          <w:i/>
          <w:spacing w:val="5"/>
          <w:position w:val="13"/>
          <w:sz w:val="16"/>
        </w:rPr>
        <w:t>n</w:t>
      </w:r>
    </w:p>
    <w:p>
      <w:pPr>
        <w:pStyle w:val="ListParagraph"/>
        <w:numPr>
          <w:ilvl w:val="0"/>
          <w:numId w:val="15"/>
        </w:numPr>
        <w:tabs>
          <w:tab w:pos="246" w:val="left" w:leader="none"/>
        </w:tabs>
        <w:spacing w:line="240" w:lineRule="auto" w:before="274" w:after="0"/>
        <w:ind w:left="245" w:right="0" w:hanging="211"/>
        <w:jc w:val="left"/>
        <w:rPr>
          <w:sz w:val="16"/>
        </w:rPr>
      </w:pPr>
      <w:r>
        <w:rPr>
          <w:i/>
          <w:spacing w:val="-2"/>
          <w:w w:val="101"/>
          <w:position w:val="7"/>
          <w:sz w:val="28"/>
        </w:rPr>
        <w:br w:type="column"/>
      </w:r>
      <w:r>
        <w:rPr>
          <w:i/>
          <w:spacing w:val="-3"/>
          <w:position w:val="7"/>
          <w:sz w:val="28"/>
        </w:rPr>
        <w:t>a</w:t>
      </w:r>
      <w:r>
        <w:rPr>
          <w:i/>
          <w:spacing w:val="-3"/>
          <w:sz w:val="16"/>
        </w:rPr>
        <w:t>n</w:t>
      </w:r>
      <w:r>
        <w:rPr>
          <w:rFonts w:ascii="Symbol" w:hAnsi="Symbol"/>
          <w:spacing w:val="-3"/>
          <w:sz w:val="16"/>
        </w:rPr>
        <w:t></w:t>
      </w:r>
      <w:r>
        <w:rPr>
          <w:spacing w:val="-3"/>
          <w:sz w:val="16"/>
        </w:rPr>
        <w:t>1</w:t>
      </w:r>
    </w:p>
    <w:p>
      <w:pPr>
        <w:spacing w:before="87"/>
        <w:ind w:left="23" w:right="0" w:firstLine="0"/>
        <w:jc w:val="center"/>
        <w:rPr>
          <w:sz w:val="28"/>
        </w:rPr>
      </w:pPr>
      <w:r>
        <w:rPr/>
        <w:br w:type="column"/>
      </w:r>
      <w:r>
        <w:rPr>
          <w:i/>
          <w:sz w:val="28"/>
        </w:rPr>
        <w:t>d</w:t>
      </w:r>
      <w:r>
        <w:rPr>
          <w:i/>
          <w:spacing w:val="-31"/>
          <w:sz w:val="28"/>
        </w:rPr>
        <w:t> </w:t>
      </w:r>
      <w:r>
        <w:rPr>
          <w:i/>
          <w:spacing w:val="-3"/>
          <w:position w:val="13"/>
          <w:sz w:val="16"/>
        </w:rPr>
        <w:t>n</w:t>
      </w:r>
      <w:r>
        <w:rPr>
          <w:rFonts w:ascii="Symbol" w:hAnsi="Symbol"/>
          <w:spacing w:val="-3"/>
          <w:position w:val="13"/>
          <w:sz w:val="16"/>
        </w:rPr>
        <w:t></w:t>
      </w:r>
      <w:r>
        <w:rPr>
          <w:spacing w:val="-3"/>
          <w:position w:val="13"/>
          <w:sz w:val="16"/>
        </w:rPr>
        <w:t>1 </w:t>
      </w:r>
      <w:r>
        <w:rPr>
          <w:i/>
          <w:spacing w:val="5"/>
          <w:sz w:val="28"/>
        </w:rPr>
        <w:t>y</w:t>
      </w:r>
      <w:r>
        <w:rPr>
          <w:spacing w:val="5"/>
          <w:sz w:val="28"/>
        </w:rPr>
        <w:t>(</w:t>
      </w:r>
      <w:r>
        <w:rPr>
          <w:i/>
          <w:spacing w:val="5"/>
          <w:sz w:val="28"/>
        </w:rPr>
        <w:t>t</w:t>
      </w:r>
      <w:r>
        <w:rPr>
          <w:spacing w:val="5"/>
          <w:sz w:val="28"/>
        </w:rPr>
        <w:t>)</w:t>
      </w:r>
    </w:p>
    <w:p>
      <w:pPr>
        <w:pStyle w:val="BodyText"/>
        <w:spacing w:before="3"/>
        <w:rPr>
          <w:sz w:val="3"/>
        </w:rPr>
      </w:pPr>
    </w:p>
    <w:p>
      <w:pPr>
        <w:pStyle w:val="BodyText"/>
        <w:spacing w:line="20" w:lineRule="exact"/>
        <w:ind w:left="-1" w:right="-71"/>
        <w:rPr>
          <w:sz w:val="2"/>
        </w:rPr>
      </w:pPr>
      <w:r>
        <w:rPr>
          <w:sz w:val="2"/>
        </w:rPr>
        <w:pict>
          <v:group style="width:44.8pt;height:.7pt;mso-position-horizontal-relative:char;mso-position-vertical-relative:line" coordorigin="0,0" coordsize="896,14">
            <v:line style="position:absolute" from="0,7" to="895,7" stroked="true" strokeweight=".680224pt" strokecolor="#000000">
              <v:stroke dashstyle="solid"/>
            </v:line>
          </v:group>
        </w:pict>
      </w:r>
      <w:r>
        <w:rPr>
          <w:sz w:val="2"/>
        </w:rPr>
      </w:r>
    </w:p>
    <w:p>
      <w:pPr>
        <w:spacing w:before="0"/>
        <w:ind w:left="10" w:right="0" w:firstLine="0"/>
        <w:jc w:val="center"/>
        <w:rPr>
          <w:sz w:val="16"/>
        </w:rPr>
      </w:pPr>
      <w:r>
        <w:rPr>
          <w:i/>
          <w:position w:val="-12"/>
          <w:sz w:val="28"/>
        </w:rPr>
        <w:t>dt</w:t>
      </w:r>
      <w:r>
        <w:rPr>
          <w:i/>
          <w:sz w:val="16"/>
        </w:rPr>
        <w:t>n</w:t>
      </w:r>
      <w:r>
        <w:rPr>
          <w:rFonts w:ascii="Symbol" w:hAnsi="Symbol"/>
          <w:sz w:val="16"/>
        </w:rPr>
        <w:t></w:t>
      </w:r>
      <w:r>
        <w:rPr>
          <w:sz w:val="16"/>
        </w:rPr>
        <w:t>1</w:t>
      </w:r>
    </w:p>
    <w:p>
      <w:pPr>
        <w:spacing w:before="271"/>
        <w:ind w:left="33" w:right="0" w:firstLine="0"/>
        <w:jc w:val="left"/>
        <w:rPr>
          <w:i/>
          <w:sz w:val="16"/>
        </w:rPr>
      </w:pPr>
      <w:r>
        <w:rPr/>
        <w:br w:type="column"/>
      </w:r>
      <w:r>
        <w:rPr>
          <w:rFonts w:ascii="Symbol" w:hAnsi="Symbol"/>
          <w:sz w:val="28"/>
        </w:rPr>
        <w:t></w:t>
      </w:r>
      <w:r>
        <w:rPr>
          <w:spacing w:val="-28"/>
          <w:sz w:val="28"/>
        </w:rPr>
        <w:t> </w:t>
      </w:r>
      <w:r>
        <w:rPr>
          <w:sz w:val="28"/>
        </w:rPr>
        <w:t>...</w:t>
      </w:r>
      <w:r>
        <w:rPr>
          <w:spacing w:val="-32"/>
          <w:sz w:val="28"/>
        </w:rPr>
        <w:t> </w:t>
      </w:r>
      <w:r>
        <w:rPr>
          <w:rFonts w:ascii="Symbol" w:hAnsi="Symbol"/>
          <w:sz w:val="28"/>
        </w:rPr>
        <w:t></w:t>
      </w:r>
      <w:r>
        <w:rPr>
          <w:spacing w:val="-9"/>
          <w:sz w:val="28"/>
        </w:rPr>
        <w:t> </w:t>
      </w:r>
      <w:r>
        <w:rPr>
          <w:i/>
          <w:spacing w:val="-3"/>
          <w:sz w:val="28"/>
        </w:rPr>
        <w:t>a</w:t>
      </w:r>
      <w:r>
        <w:rPr>
          <w:spacing w:val="-3"/>
          <w:position w:val="-6"/>
          <w:sz w:val="16"/>
        </w:rPr>
        <w:t>0 </w:t>
      </w:r>
      <w:r>
        <w:rPr>
          <w:i/>
          <w:spacing w:val="5"/>
          <w:sz w:val="28"/>
        </w:rPr>
        <w:t>y</w:t>
      </w:r>
      <w:r>
        <w:rPr>
          <w:spacing w:val="5"/>
          <w:sz w:val="28"/>
        </w:rPr>
        <w:t>(</w:t>
      </w:r>
      <w:r>
        <w:rPr>
          <w:i/>
          <w:spacing w:val="5"/>
          <w:sz w:val="28"/>
        </w:rPr>
        <w:t>t</w:t>
      </w:r>
      <w:r>
        <w:rPr>
          <w:spacing w:val="5"/>
          <w:sz w:val="28"/>
        </w:rPr>
        <w:t>)</w:t>
      </w:r>
      <w:r>
        <w:rPr>
          <w:spacing w:val="-7"/>
          <w:sz w:val="28"/>
        </w:rPr>
        <w:t> </w:t>
      </w:r>
      <w:r>
        <w:rPr>
          <w:rFonts w:ascii="Symbol" w:hAnsi="Symbol"/>
          <w:sz w:val="28"/>
        </w:rPr>
        <w:t></w:t>
      </w:r>
      <w:r>
        <w:rPr>
          <w:spacing w:val="-16"/>
          <w:sz w:val="28"/>
        </w:rPr>
        <w:t> </w:t>
      </w:r>
      <w:r>
        <w:rPr>
          <w:i/>
          <w:spacing w:val="-8"/>
          <w:sz w:val="28"/>
        </w:rPr>
        <w:t>b</w:t>
      </w:r>
      <w:r>
        <w:rPr>
          <w:i/>
          <w:spacing w:val="-8"/>
          <w:position w:val="-6"/>
          <w:sz w:val="16"/>
        </w:rPr>
        <w:t>m</w:t>
      </w:r>
    </w:p>
    <w:p>
      <w:pPr>
        <w:spacing w:before="98"/>
        <w:ind w:left="37" w:right="0" w:firstLine="0"/>
        <w:jc w:val="center"/>
        <w:rPr>
          <w:sz w:val="28"/>
        </w:rPr>
      </w:pPr>
      <w:r>
        <w:rPr/>
        <w:br w:type="column"/>
      </w:r>
      <w:r>
        <w:rPr>
          <w:i/>
          <w:sz w:val="28"/>
        </w:rPr>
        <w:t>d </w:t>
      </w:r>
      <w:r>
        <w:rPr>
          <w:i/>
          <w:position w:val="13"/>
          <w:sz w:val="16"/>
        </w:rPr>
        <w:t>m</w:t>
      </w:r>
      <w:r>
        <w:rPr>
          <w:i/>
          <w:sz w:val="28"/>
        </w:rPr>
        <w:t>u</w:t>
      </w:r>
      <w:r>
        <w:rPr>
          <w:sz w:val="28"/>
        </w:rPr>
        <w:t>(</w:t>
      </w:r>
      <w:r>
        <w:rPr>
          <w:i/>
          <w:sz w:val="28"/>
        </w:rPr>
        <w:t>t</w:t>
      </w:r>
      <w:r>
        <w:rPr>
          <w:sz w:val="28"/>
        </w:rPr>
        <w:t>)</w:t>
      </w:r>
    </w:p>
    <w:p>
      <w:pPr>
        <w:pStyle w:val="BodyText"/>
        <w:spacing w:before="3"/>
        <w:rPr>
          <w:sz w:val="3"/>
        </w:rPr>
      </w:pPr>
    </w:p>
    <w:p>
      <w:pPr>
        <w:pStyle w:val="BodyText"/>
        <w:spacing w:line="20" w:lineRule="exact"/>
        <w:ind w:left="14" w:right="-70"/>
        <w:rPr>
          <w:sz w:val="2"/>
        </w:rPr>
      </w:pPr>
      <w:r>
        <w:rPr>
          <w:sz w:val="2"/>
        </w:rPr>
        <w:pict>
          <v:group style="width:38.1pt;height:.7pt;mso-position-horizontal-relative:char;mso-position-vertical-relative:line" coordorigin="0,0" coordsize="762,14">
            <v:line style="position:absolute" from="0,7" to="762,7" stroked="true" strokeweight=".680224pt" strokecolor="#000000">
              <v:stroke dashstyle="solid"/>
            </v:line>
          </v:group>
        </w:pict>
      </w:r>
      <w:r>
        <w:rPr>
          <w:sz w:val="2"/>
        </w:rPr>
      </w:r>
    </w:p>
    <w:p>
      <w:pPr>
        <w:spacing w:before="0"/>
        <w:ind w:left="11" w:right="0" w:firstLine="0"/>
        <w:jc w:val="center"/>
        <w:rPr>
          <w:i/>
          <w:sz w:val="16"/>
        </w:rPr>
      </w:pPr>
      <w:r>
        <w:rPr>
          <w:i/>
          <w:sz w:val="28"/>
        </w:rPr>
        <w:t>dt</w:t>
      </w:r>
      <w:r>
        <w:rPr>
          <w:i/>
          <w:position w:val="13"/>
          <w:sz w:val="16"/>
        </w:rPr>
        <w:t>m</w:t>
      </w:r>
    </w:p>
    <w:p>
      <w:pPr>
        <w:spacing w:before="271"/>
        <w:ind w:left="33" w:right="0" w:firstLine="0"/>
        <w:jc w:val="left"/>
        <w:rPr>
          <w:sz w:val="28"/>
        </w:rPr>
      </w:pPr>
      <w:r>
        <w:rPr/>
        <w:br w:type="column"/>
      </w:r>
      <w:r>
        <w:rPr>
          <w:rFonts w:ascii="Symbol" w:hAnsi="Symbol"/>
          <w:sz w:val="28"/>
        </w:rPr>
        <w:t></w:t>
      </w:r>
      <w:r>
        <w:rPr>
          <w:spacing w:val="-25"/>
          <w:sz w:val="28"/>
        </w:rPr>
        <w:t> </w:t>
      </w:r>
      <w:r>
        <w:rPr>
          <w:sz w:val="28"/>
        </w:rPr>
        <w:t>...</w:t>
      </w:r>
      <w:r>
        <w:rPr>
          <w:spacing w:val="-31"/>
          <w:sz w:val="28"/>
        </w:rPr>
        <w:t> </w:t>
      </w:r>
      <w:r>
        <w:rPr>
          <w:rFonts w:ascii="Symbol" w:hAnsi="Symbol"/>
          <w:sz w:val="28"/>
        </w:rPr>
        <w:t></w:t>
      </w:r>
      <w:r>
        <w:rPr>
          <w:spacing w:val="-16"/>
          <w:sz w:val="28"/>
        </w:rPr>
        <w:t> </w:t>
      </w:r>
      <w:r>
        <w:rPr>
          <w:i/>
          <w:sz w:val="28"/>
        </w:rPr>
        <w:t>b</w:t>
      </w:r>
      <w:r>
        <w:rPr>
          <w:position w:val="-6"/>
          <w:sz w:val="16"/>
        </w:rPr>
        <w:t>0</w:t>
      </w:r>
      <w:r>
        <w:rPr>
          <w:i/>
          <w:sz w:val="28"/>
        </w:rPr>
        <w:t>u</w:t>
      </w:r>
      <w:r>
        <w:rPr>
          <w:sz w:val="28"/>
        </w:rPr>
        <w:t>(</w:t>
      </w:r>
      <w:r>
        <w:rPr>
          <w:i/>
          <w:sz w:val="28"/>
        </w:rPr>
        <w:t>t</w:t>
      </w:r>
      <w:r>
        <w:rPr>
          <w:sz w:val="28"/>
        </w:rPr>
        <w:t>)</w:t>
      </w:r>
    </w:p>
    <w:p>
      <w:pPr>
        <w:pStyle w:val="BodyText"/>
        <w:spacing w:before="3"/>
        <w:rPr>
          <w:sz w:val="25"/>
        </w:rPr>
      </w:pPr>
      <w:r>
        <w:rPr/>
        <w:br w:type="column"/>
      </w:r>
      <w:r>
        <w:rPr>
          <w:sz w:val="25"/>
        </w:rPr>
      </w:r>
    </w:p>
    <w:p>
      <w:pPr>
        <w:pStyle w:val="BodyText"/>
        <w:ind w:left="753" w:right="658"/>
        <w:jc w:val="center"/>
      </w:pPr>
      <w:r>
        <w:rPr/>
        <w:t>(4.3)</w:t>
      </w:r>
    </w:p>
    <w:p>
      <w:pPr>
        <w:spacing w:after="0"/>
        <w:jc w:val="center"/>
        <w:sectPr>
          <w:pgSz w:w="11910" w:h="16840"/>
          <w:pgMar w:header="0" w:footer="780" w:top="1100" w:bottom="960" w:left="1300" w:right="740"/>
          <w:cols w:num="7" w:equalWidth="0">
            <w:col w:w="2155" w:space="40"/>
            <w:col w:w="634" w:space="39"/>
            <w:col w:w="891" w:space="40"/>
            <w:col w:w="1871" w:space="40"/>
            <w:col w:w="772" w:space="40"/>
            <w:col w:w="1321" w:space="39"/>
            <w:col w:w="1988"/>
          </w:cols>
        </w:sectPr>
      </w:pPr>
    </w:p>
    <w:p>
      <w:pPr>
        <w:pStyle w:val="BodyText"/>
        <w:spacing w:line="362" w:lineRule="auto" w:before="151"/>
        <w:ind w:left="118" w:right="673"/>
      </w:pPr>
      <w:r>
        <w:rPr/>
        <w:t>з постійними коефіцієнтами і нульовими початковими умовами, де вхідний вплив </w:t>
      </w:r>
      <w:r>
        <w:rPr>
          <w:i/>
        </w:rPr>
        <w:t>u</w:t>
      </w:r>
      <w:r>
        <w:rPr/>
        <w:t>(</w:t>
      </w:r>
      <w:r>
        <w:rPr>
          <w:i/>
        </w:rPr>
        <w:t>t</w:t>
      </w:r>
      <w:r>
        <w:rPr/>
        <w:t>) задається у вигляді одиничної ступінчастої функції.</w:t>
      </w:r>
    </w:p>
    <w:p>
      <w:pPr>
        <w:pStyle w:val="BodyText"/>
        <w:spacing w:line="360" w:lineRule="auto"/>
        <w:ind w:left="118" w:right="671" w:firstLine="707"/>
        <w:jc w:val="both"/>
      </w:pPr>
      <w:r>
        <w:rPr/>
        <w:t>Фактично, реальні системи характеризуються просторовою протяжністю з характеристиками, розподіленими в просторі, тобто є об'єктами з розподіленими параметрами. Отже, точна апроксимація </w:t>
      </w:r>
      <w:r>
        <w:rPr>
          <w:i/>
        </w:rPr>
        <w:t>h</w:t>
      </w:r>
      <w:r>
        <w:rPr/>
        <w:t>(</w:t>
      </w:r>
      <w:r>
        <w:rPr>
          <w:i/>
        </w:rPr>
        <w:t>t</w:t>
      </w:r>
      <w:r>
        <w:rPr/>
        <w:t>)  для таких об'єктів рішенням рівняння (4.3) можливо лише при </w:t>
      </w:r>
      <w:r>
        <w:rPr>
          <w:i/>
        </w:rPr>
        <w:t>n</w:t>
      </w:r>
      <w:r>
        <w:rPr/>
        <w:t>, </w:t>
      </w:r>
      <w:r>
        <w:rPr>
          <w:i/>
        </w:rPr>
        <w:t>m </w:t>
      </w:r>
      <w:r>
        <w:rPr/>
        <w:t>→ ∞. В цьому випадку точне рішення рівняння (4.3) визначається</w:t>
      </w:r>
      <w:r>
        <w:rPr>
          <w:spacing w:val="46"/>
        </w:rPr>
        <w:t> </w:t>
      </w:r>
      <w:r>
        <w:rPr/>
        <w:t>сумою</w:t>
      </w:r>
    </w:p>
    <w:p>
      <w:pPr>
        <w:spacing w:after="0" w:line="360" w:lineRule="auto"/>
        <w:jc w:val="both"/>
        <w:sectPr>
          <w:type w:val="continuous"/>
          <w:pgSz w:w="11910" w:h="16840"/>
          <w:pgMar w:top="1040" w:bottom="280" w:left="1300" w:right="740"/>
        </w:sectPr>
      </w:pPr>
    </w:p>
    <w:p>
      <w:pPr>
        <w:pStyle w:val="BodyText"/>
        <w:spacing w:before="41"/>
        <w:ind w:left="118"/>
      </w:pPr>
      <w:r>
        <w:rPr/>
        <w:t>нескінченного числа експоненційних складових типу</w:t>
      </w:r>
    </w:p>
    <w:p>
      <w:pPr>
        <w:spacing w:before="12"/>
        <w:ind w:left="70" w:right="0" w:firstLine="0"/>
        <w:jc w:val="left"/>
        <w:rPr>
          <w:sz w:val="28"/>
        </w:rPr>
      </w:pPr>
      <w:r>
        <w:rPr/>
        <w:br w:type="column"/>
      </w:r>
      <w:r>
        <w:rPr>
          <w:i/>
          <w:w w:val="102"/>
          <w:sz w:val="27"/>
        </w:rPr>
        <w:t>c</w:t>
      </w:r>
      <w:r>
        <w:rPr>
          <w:i/>
          <w:spacing w:val="-19"/>
          <w:sz w:val="27"/>
        </w:rPr>
        <w:t> </w:t>
      </w:r>
      <w:r>
        <w:rPr>
          <w:i/>
          <w:spacing w:val="8"/>
          <w:w w:val="102"/>
          <w:sz w:val="27"/>
        </w:rPr>
        <w:t>e</w:t>
      </w:r>
      <w:r>
        <w:rPr>
          <w:rFonts w:ascii="Symbol" w:hAnsi="Symbol"/>
          <w:spacing w:val="10"/>
          <w:w w:val="99"/>
          <w:position w:val="13"/>
          <w:sz w:val="16"/>
        </w:rPr>
        <w:t></w:t>
      </w:r>
      <w:r>
        <w:rPr>
          <w:spacing w:val="2"/>
          <w:w w:val="99"/>
          <w:position w:val="13"/>
          <w:sz w:val="16"/>
        </w:rPr>
        <w:t>α</w:t>
      </w:r>
      <w:r>
        <w:rPr>
          <w:i/>
          <w:spacing w:val="5"/>
          <w:w w:val="105"/>
          <w:position w:val="9"/>
          <w:sz w:val="11"/>
        </w:rPr>
        <w:t>i</w:t>
      </w:r>
      <w:r>
        <w:rPr>
          <w:i/>
          <w:w w:val="99"/>
          <w:position w:val="13"/>
          <w:sz w:val="16"/>
        </w:rPr>
        <w:t>t</w:t>
      </w:r>
      <w:r>
        <w:rPr>
          <w:i/>
          <w:spacing w:val="10"/>
          <w:position w:val="13"/>
          <w:sz w:val="16"/>
        </w:rPr>
        <w:t> </w:t>
      </w:r>
      <w:r>
        <w:rPr>
          <w:w w:val="100"/>
          <w:sz w:val="28"/>
        </w:rPr>
        <w:t>,</w:t>
      </w:r>
      <w:r>
        <w:rPr>
          <w:spacing w:val="2"/>
          <w:sz w:val="28"/>
        </w:rPr>
        <w:t> </w:t>
      </w:r>
      <w:r>
        <w:rPr>
          <w:w w:val="100"/>
          <w:sz w:val="28"/>
        </w:rPr>
        <w:t>де</w:t>
      </w:r>
    </w:p>
    <w:p>
      <w:pPr>
        <w:spacing w:before="41"/>
        <w:ind w:left="66" w:right="0" w:firstLine="0"/>
        <w:jc w:val="left"/>
        <w:rPr>
          <w:sz w:val="28"/>
        </w:rPr>
      </w:pPr>
      <w:r>
        <w:rPr/>
        <w:br w:type="column"/>
      </w:r>
      <w:r>
        <w:rPr>
          <w:i/>
          <w:sz w:val="27"/>
        </w:rPr>
        <w:t>c</w:t>
      </w:r>
      <w:r>
        <w:rPr>
          <w:i/>
          <w:position w:val="-6"/>
          <w:sz w:val="15"/>
        </w:rPr>
        <w:t>i </w:t>
      </w:r>
      <w:r>
        <w:rPr>
          <w:sz w:val="28"/>
        </w:rPr>
        <w:t>– довільні</w:t>
      </w:r>
    </w:p>
    <w:p>
      <w:pPr>
        <w:spacing w:after="0"/>
        <w:jc w:val="left"/>
        <w:rPr>
          <w:sz w:val="28"/>
        </w:rPr>
        <w:sectPr>
          <w:type w:val="continuous"/>
          <w:pgSz w:w="11910" w:h="16840"/>
          <w:pgMar w:top="1040" w:bottom="280" w:left="1300" w:right="740"/>
          <w:cols w:num="3" w:equalWidth="0">
            <w:col w:w="6525" w:space="40"/>
            <w:col w:w="1109" w:space="39"/>
            <w:col w:w="2157"/>
          </w:cols>
        </w:sectPr>
      </w:pPr>
    </w:p>
    <w:p>
      <w:pPr>
        <w:pStyle w:val="BodyText"/>
        <w:tabs>
          <w:tab w:pos="1404" w:val="left" w:leader="none"/>
          <w:tab w:pos="1841" w:val="left" w:leader="none"/>
        </w:tabs>
        <w:spacing w:line="369" w:lineRule="auto" w:before="176"/>
        <w:ind w:left="118" w:right="688"/>
      </w:pPr>
      <w:r>
        <w:rPr/>
        <w:pict>
          <v:shape style="position:absolute;margin-left:402.562561pt;margin-top:-8.798602pt;width:2.25pt;height:8.9pt;mso-position-horizontal-relative:page;mso-position-vertical-relative:paragraph;z-index:-65272" type="#_x0000_t202" filled="false" stroked="false">
            <v:textbox inset="0,0,0,0">
              <w:txbxContent>
                <w:p>
                  <w:pPr>
                    <w:spacing w:line="177" w:lineRule="exact" w:before="0"/>
                    <w:ind w:left="0" w:right="0" w:firstLine="0"/>
                    <w:jc w:val="left"/>
                    <w:rPr>
                      <w:i/>
                      <w:sz w:val="16"/>
                    </w:rPr>
                  </w:pPr>
                  <w:r>
                    <w:rPr>
                      <w:i/>
                      <w:w w:val="99"/>
                      <w:sz w:val="16"/>
                    </w:rPr>
                    <w:t>i</w:t>
                  </w:r>
                </w:p>
              </w:txbxContent>
            </v:textbox>
            <w10:wrap type="none"/>
          </v:shape>
        </w:pict>
      </w:r>
      <w:r>
        <w:rPr/>
        <w:t>постійні,</w:t>
        <w:tab/>
      </w:r>
      <w:r>
        <w:rPr>
          <w:spacing w:val="10"/>
          <w:sz w:val="27"/>
        </w:rPr>
        <w:t>α</w:t>
      </w:r>
      <w:r>
        <w:rPr>
          <w:i/>
          <w:spacing w:val="10"/>
          <w:position w:val="-6"/>
          <w:sz w:val="15"/>
        </w:rPr>
        <w:t>i</w:t>
        <w:tab/>
      </w:r>
      <w:r>
        <w:rPr/>
        <w:t>– дійсні або комплексні числа. Фізично, розподіленість параметрів об'єкта проявляється, в цілому, в повільній зміні функції </w:t>
      </w:r>
      <w:r>
        <w:rPr>
          <w:i/>
        </w:rPr>
        <w:t>h</w:t>
      </w:r>
      <w:r>
        <w:rPr/>
        <w:t>(</w:t>
      </w:r>
      <w:r>
        <w:rPr>
          <w:i/>
        </w:rPr>
        <w:t>t</w:t>
      </w:r>
      <w:r>
        <w:rPr/>
        <w:t>)</w:t>
      </w:r>
      <w:r>
        <w:rPr>
          <w:spacing w:val="53"/>
        </w:rPr>
        <w:t> </w:t>
      </w:r>
      <w:r>
        <w:rPr/>
        <w:t>в</w:t>
      </w:r>
    </w:p>
    <w:p>
      <w:pPr>
        <w:spacing w:after="0" w:line="369" w:lineRule="auto"/>
        <w:sectPr>
          <w:type w:val="continuous"/>
          <w:pgSz w:w="11910" w:h="16840"/>
          <w:pgMar w:top="1040" w:bottom="280" w:left="1300" w:right="740"/>
        </w:sectPr>
      </w:pPr>
    </w:p>
    <w:p>
      <w:pPr>
        <w:pStyle w:val="BodyText"/>
        <w:spacing w:before="32"/>
        <w:ind w:left="118"/>
      </w:pPr>
      <w:r>
        <w:rPr/>
        <w:t>початковий момент часу </w:t>
      </w:r>
      <w:r>
        <w:rPr>
          <w:i/>
        </w:rPr>
        <w:t>t</w:t>
      </w:r>
      <w:r>
        <w:rPr/>
        <w:t>. Тому велике число складових типу</w:t>
      </w:r>
    </w:p>
    <w:p>
      <w:pPr>
        <w:spacing w:before="3"/>
        <w:ind w:left="118" w:right="0" w:firstLine="0"/>
        <w:jc w:val="left"/>
        <w:rPr>
          <w:i/>
          <w:sz w:val="16"/>
        </w:rPr>
      </w:pPr>
      <w:r>
        <w:rPr/>
        <w:br w:type="column"/>
      </w:r>
      <w:r>
        <w:rPr>
          <w:i/>
          <w:w w:val="102"/>
          <w:position w:val="-12"/>
          <w:sz w:val="27"/>
        </w:rPr>
        <w:t>c</w:t>
      </w:r>
      <w:r>
        <w:rPr>
          <w:i/>
          <w:spacing w:val="-19"/>
          <w:position w:val="-12"/>
          <w:sz w:val="27"/>
        </w:rPr>
        <w:t> </w:t>
      </w:r>
      <w:r>
        <w:rPr>
          <w:i/>
          <w:spacing w:val="8"/>
          <w:w w:val="102"/>
          <w:position w:val="-12"/>
          <w:sz w:val="27"/>
        </w:rPr>
        <w:t>e</w:t>
      </w:r>
      <w:r>
        <w:rPr>
          <w:rFonts w:ascii="Symbol" w:hAnsi="Symbol"/>
          <w:spacing w:val="10"/>
          <w:w w:val="99"/>
          <w:sz w:val="16"/>
        </w:rPr>
        <w:t></w:t>
      </w:r>
      <w:r>
        <w:rPr>
          <w:spacing w:val="2"/>
          <w:w w:val="99"/>
          <w:sz w:val="16"/>
        </w:rPr>
        <w:t>α</w:t>
      </w:r>
      <w:r>
        <w:rPr>
          <w:i/>
          <w:spacing w:val="5"/>
          <w:w w:val="105"/>
          <w:position w:val="-3"/>
          <w:sz w:val="11"/>
        </w:rPr>
        <w:t>i</w:t>
      </w:r>
      <w:r>
        <w:rPr>
          <w:i/>
          <w:w w:val="99"/>
          <w:sz w:val="16"/>
        </w:rPr>
        <w:t>t</w:t>
      </w:r>
    </w:p>
    <w:p>
      <w:pPr>
        <w:spacing w:after="0"/>
        <w:jc w:val="left"/>
        <w:rPr>
          <w:sz w:val="16"/>
        </w:rPr>
        <w:sectPr>
          <w:type w:val="continuous"/>
          <w:pgSz w:w="11910" w:h="16840"/>
          <w:pgMar w:top="1040" w:bottom="280" w:left="1300" w:right="740"/>
          <w:cols w:num="2" w:equalWidth="0">
            <w:col w:w="8403" w:space="43"/>
            <w:col w:w="1424"/>
          </w:cols>
        </w:sectPr>
      </w:pPr>
    </w:p>
    <w:p>
      <w:pPr>
        <w:pStyle w:val="BodyText"/>
        <w:spacing w:before="9"/>
        <w:rPr>
          <w:i/>
          <w:sz w:val="10"/>
        </w:rPr>
      </w:pPr>
    </w:p>
    <w:p>
      <w:pPr>
        <w:pStyle w:val="BodyText"/>
        <w:spacing w:line="362" w:lineRule="auto" w:before="89"/>
        <w:ind w:left="118" w:right="688"/>
      </w:pPr>
      <w:r>
        <w:rPr/>
        <w:pict>
          <v:line style="position:absolute;mso-position-horizontal-relative:page;mso-position-vertical-relative:paragraph;z-index:2728" from="158.650650pt,55.284431pt" to="158.650650pt,71.81891pt" stroked="true" strokeweight=".692295pt" strokecolor="#000000">
            <v:stroke dashstyle="solid"/>
            <w10:wrap type="none"/>
          </v:line>
        </w:pict>
      </w:r>
      <w:r>
        <w:rPr/>
        <w:pict>
          <v:shape style="position:absolute;margin-left:499.062561pt;margin-top:-12.938611pt;width:2.25pt;height:8.9pt;mso-position-horizontal-relative:page;mso-position-vertical-relative:paragraph;z-index:-65248" type="#_x0000_t202" filled="false" stroked="false">
            <v:textbox inset="0,0,0,0">
              <w:txbxContent>
                <w:p>
                  <w:pPr>
                    <w:spacing w:line="177" w:lineRule="exact" w:before="0"/>
                    <w:ind w:left="0" w:right="0" w:firstLine="0"/>
                    <w:jc w:val="left"/>
                    <w:rPr>
                      <w:i/>
                      <w:sz w:val="16"/>
                    </w:rPr>
                  </w:pPr>
                  <w:r>
                    <w:rPr>
                      <w:i/>
                      <w:w w:val="99"/>
                      <w:sz w:val="16"/>
                    </w:rPr>
                    <w:t>i</w:t>
                  </w:r>
                </w:p>
              </w:txbxContent>
            </v:textbox>
            <w10:wrap type="none"/>
          </v:shape>
        </w:pict>
      </w:r>
      <w:r>
        <w:rPr/>
        <w:t>необхідно для апроксимації лише початкової ділянки </w:t>
      </w:r>
      <w:r>
        <w:rPr>
          <w:i/>
        </w:rPr>
        <w:t>h</w:t>
      </w:r>
      <w:r>
        <w:rPr/>
        <w:t>(</w:t>
      </w:r>
      <w:r>
        <w:rPr>
          <w:i/>
        </w:rPr>
        <w:t>t</w:t>
      </w:r>
      <w:r>
        <w:rPr/>
        <w:t>). При великих значеннях часу </w:t>
      </w:r>
      <w:r>
        <w:rPr>
          <w:i/>
        </w:rPr>
        <w:t>t </w:t>
      </w:r>
      <w:r>
        <w:rPr/>
        <w:t>зі збільшенням номера </w:t>
      </w:r>
      <w:r>
        <w:rPr>
          <w:i/>
        </w:rPr>
        <w:t>i </w:t>
      </w:r>
      <w:r>
        <w:rPr/>
        <w:t>складових рішення модуль</w:t>
      </w:r>
    </w:p>
    <w:p>
      <w:pPr>
        <w:spacing w:after="0" w:line="362" w:lineRule="auto"/>
        <w:sectPr>
          <w:type w:val="continuous"/>
          <w:pgSz w:w="11910" w:h="16840"/>
          <w:pgMar w:top="1040" w:bottom="280" w:left="1300" w:right="740"/>
        </w:sectPr>
      </w:pPr>
    </w:p>
    <w:p>
      <w:pPr>
        <w:pStyle w:val="BodyText"/>
        <w:spacing w:before="22"/>
        <w:ind w:left="118"/>
        <w:rPr>
          <w:i/>
          <w:sz w:val="16"/>
        </w:rPr>
      </w:pPr>
      <w:r>
        <w:rPr/>
        <w:pict>
          <v:line style="position:absolute;mso-position-horizontal-relative:page;mso-position-vertical-relative:paragraph;z-index:-65320" from="145.449463pt,2.254437pt" to="145.449463pt,18.788915pt" stroked="true" strokeweight=".692295pt" strokecolor="#000000">
            <v:stroke dashstyle="solid"/>
            <w10:wrap type="none"/>
          </v:line>
        </w:pict>
      </w:r>
      <w:r>
        <w:rPr/>
        <w:t>експоненти </w:t>
      </w:r>
      <w:r>
        <w:rPr>
          <w:i/>
          <w:sz w:val="27"/>
        </w:rPr>
        <w:t>a</w:t>
      </w:r>
      <w:r>
        <w:rPr>
          <w:i/>
          <w:position w:val="-6"/>
          <w:sz w:val="16"/>
        </w:rPr>
        <w:t>i</w:t>
      </w:r>
    </w:p>
    <w:p>
      <w:pPr>
        <w:pStyle w:val="BodyText"/>
        <w:spacing w:before="22"/>
        <w:ind w:left="118"/>
      </w:pPr>
      <w:r>
        <w:rPr/>
        <w:br w:type="column"/>
      </w:r>
      <w:r>
        <w:rPr/>
        <w:t>прямує до нескінченності, і ці складові не чинять помітного</w:t>
      </w:r>
    </w:p>
    <w:p>
      <w:pPr>
        <w:spacing w:after="0"/>
        <w:sectPr>
          <w:type w:val="continuous"/>
          <w:pgSz w:w="11910" w:h="16840"/>
          <w:pgMar w:top="1040" w:bottom="280" w:left="1300" w:right="740"/>
          <w:cols w:num="2" w:equalWidth="0">
            <w:col w:w="1818" w:space="56"/>
            <w:col w:w="7996"/>
          </w:cols>
        </w:sectPr>
      </w:pPr>
    </w:p>
    <w:p>
      <w:pPr>
        <w:pStyle w:val="BodyText"/>
        <w:spacing w:line="360" w:lineRule="auto" w:before="188"/>
        <w:ind w:left="118"/>
      </w:pPr>
      <w:r>
        <w:rPr/>
        <w:t>впливу на </w:t>
      </w:r>
      <w:r>
        <w:rPr>
          <w:i/>
        </w:rPr>
        <w:t>h</w:t>
      </w:r>
      <w:r>
        <w:rPr/>
        <w:t>(</w:t>
      </w:r>
      <w:r>
        <w:rPr>
          <w:i/>
        </w:rPr>
        <w:t>t</w:t>
      </w:r>
      <w:r>
        <w:rPr/>
        <w:t>). У цьому випадку початкову ділянку можна апроксимувати введенням чистого запізнювання.</w:t>
      </w:r>
    </w:p>
    <w:p>
      <w:pPr>
        <w:pStyle w:val="BodyText"/>
        <w:spacing w:line="360" w:lineRule="auto"/>
        <w:ind w:left="118" w:right="668" w:firstLine="707"/>
        <w:jc w:val="both"/>
      </w:pPr>
      <w:r>
        <w:rPr/>
        <w:t>Для опису перехідних функцій об'єктів різних класів розроблені відповідні методи. Для перехідних функцій, що мають гладкий не коливальний характер, застосовується підхід, що полягає в послідовному наближенні експериментальної перехідної характеристики рішенням диференціального рівняння порядку </w:t>
      </w:r>
      <w:r>
        <w:rPr>
          <w:i/>
        </w:rPr>
        <w:t>n </w:t>
      </w:r>
      <w:r>
        <w:rPr/>
        <w:t>з правою частиною типу</w:t>
      </w:r>
    </w:p>
    <w:p>
      <w:pPr>
        <w:pStyle w:val="BodyText"/>
        <w:spacing w:before="1"/>
        <w:ind w:left="118"/>
      </w:pPr>
      <w:r>
        <w:rPr/>
        <w:t>«ступінчаста функція»:</w:t>
      </w:r>
    </w:p>
    <w:p>
      <w:pPr>
        <w:pStyle w:val="BodyText"/>
        <w:spacing w:before="8"/>
        <w:rPr>
          <w:sz w:val="8"/>
        </w:rPr>
      </w:pPr>
    </w:p>
    <w:p>
      <w:pPr>
        <w:spacing w:after="0"/>
        <w:rPr>
          <w:sz w:val="8"/>
        </w:rPr>
        <w:sectPr>
          <w:type w:val="continuous"/>
          <w:pgSz w:w="11910" w:h="16840"/>
          <w:pgMar w:top="1040" w:bottom="280" w:left="1300" w:right="740"/>
        </w:sectPr>
      </w:pPr>
    </w:p>
    <w:p>
      <w:pPr>
        <w:spacing w:before="252"/>
        <w:ind w:left="0" w:right="0" w:firstLine="0"/>
        <w:jc w:val="right"/>
        <w:rPr>
          <w:sz w:val="16"/>
        </w:rPr>
      </w:pPr>
      <w:r>
        <w:rPr>
          <w:i/>
          <w:w w:val="105"/>
          <w:sz w:val="27"/>
        </w:rPr>
        <w:t>h</w:t>
      </w:r>
      <w:r>
        <w:rPr>
          <w:w w:val="105"/>
          <w:sz w:val="27"/>
        </w:rPr>
        <w:t>(</w:t>
      </w:r>
      <w:r>
        <w:rPr>
          <w:i/>
          <w:w w:val="105"/>
          <w:sz w:val="27"/>
        </w:rPr>
        <w:t>t</w:t>
      </w:r>
      <w:r>
        <w:rPr>
          <w:w w:val="105"/>
          <w:sz w:val="27"/>
        </w:rPr>
        <w:t>) </w:t>
      </w:r>
      <w:r>
        <w:rPr>
          <w:rFonts w:ascii="Symbol" w:hAnsi="Symbol"/>
          <w:w w:val="105"/>
          <w:sz w:val="27"/>
        </w:rPr>
        <w:t></w:t>
      </w:r>
      <w:r>
        <w:rPr>
          <w:w w:val="105"/>
          <w:sz w:val="27"/>
        </w:rPr>
        <w:t> </w:t>
      </w:r>
      <w:r>
        <w:rPr>
          <w:i/>
          <w:w w:val="105"/>
          <w:sz w:val="27"/>
        </w:rPr>
        <w:t>c</w:t>
      </w:r>
      <w:r>
        <w:rPr>
          <w:w w:val="105"/>
          <w:position w:val="-6"/>
          <w:sz w:val="16"/>
        </w:rPr>
        <w:t>0</w:t>
      </w:r>
    </w:p>
    <w:p>
      <w:pPr>
        <w:spacing w:line="163" w:lineRule="exact" w:before="93"/>
        <w:ind w:left="351" w:right="0" w:firstLine="0"/>
        <w:jc w:val="left"/>
        <w:rPr>
          <w:i/>
          <w:sz w:val="16"/>
        </w:rPr>
      </w:pPr>
      <w:r>
        <w:rPr/>
        <w:br w:type="column"/>
      </w:r>
      <w:r>
        <w:rPr>
          <w:i/>
          <w:sz w:val="16"/>
        </w:rPr>
        <w:t>n</w:t>
      </w:r>
    </w:p>
    <w:p>
      <w:pPr>
        <w:spacing w:line="197" w:lineRule="exact" w:before="0"/>
        <w:ind w:left="872" w:right="0" w:firstLine="0"/>
        <w:jc w:val="left"/>
        <w:rPr>
          <w:i/>
          <w:sz w:val="16"/>
        </w:rPr>
      </w:pPr>
      <w:r>
        <w:rPr/>
        <w:pict>
          <v:shape style="position:absolute;margin-left:267.874451pt;margin-top:-4.372835pt;width:256.55pt;height:25.55pt;mso-position-horizontal-relative:page;mso-position-vertical-relative:paragraph;z-index:-65224" type="#_x0000_t202" filled="false" stroked="false">
            <v:textbox inset="0,0,0,0">
              <w:txbxContent>
                <w:p>
                  <w:pPr>
                    <w:tabs>
                      <w:tab w:pos="1164" w:val="left" w:leader="none"/>
                      <w:tab w:pos="4590" w:val="left" w:leader="none"/>
                    </w:tabs>
                    <w:spacing w:before="8"/>
                    <w:ind w:left="0" w:right="0" w:firstLine="0"/>
                    <w:jc w:val="left"/>
                    <w:rPr>
                      <w:sz w:val="28"/>
                    </w:rPr>
                  </w:pPr>
                  <w:r>
                    <w:rPr>
                      <w:rFonts w:ascii="Symbol" w:hAnsi="Symbol"/>
                      <w:position w:val="1"/>
                      <w:sz w:val="27"/>
                    </w:rPr>
                    <w:t></w:t>
                  </w:r>
                  <w:r>
                    <w:rPr>
                      <w:spacing w:val="-14"/>
                      <w:position w:val="1"/>
                      <w:sz w:val="27"/>
                    </w:rPr>
                    <w:t> </w:t>
                  </w:r>
                  <w:r>
                    <w:rPr>
                      <w:rFonts w:ascii="Symbol" w:hAnsi="Symbol"/>
                      <w:spacing w:val="11"/>
                      <w:position w:val="-5"/>
                      <w:sz w:val="41"/>
                    </w:rPr>
                    <w:t></w:t>
                  </w:r>
                  <w:r>
                    <w:rPr>
                      <w:i/>
                      <w:spacing w:val="11"/>
                      <w:position w:val="1"/>
                      <w:sz w:val="27"/>
                    </w:rPr>
                    <w:t>c</w:t>
                  </w:r>
                  <w:r>
                    <w:rPr>
                      <w:i/>
                      <w:spacing w:val="-17"/>
                      <w:position w:val="1"/>
                      <w:sz w:val="27"/>
                    </w:rPr>
                    <w:t> </w:t>
                  </w:r>
                  <w:r>
                    <w:rPr>
                      <w:i/>
                      <w:position w:val="1"/>
                      <w:sz w:val="27"/>
                    </w:rPr>
                    <w:t>e</w:t>
                    <w:tab/>
                  </w:r>
                  <w:r>
                    <w:rPr>
                      <w:sz w:val="28"/>
                    </w:rPr>
                    <w:t>,</w:t>
                    <w:tab/>
                    <w:t>(4.4)</w:t>
                  </w:r>
                </w:p>
              </w:txbxContent>
            </v:textbox>
            <w10:wrap type="none"/>
          </v:shape>
        </w:pict>
      </w:r>
      <w:r>
        <w:rPr>
          <w:rFonts w:ascii="Symbol" w:hAnsi="Symbol"/>
          <w:sz w:val="16"/>
        </w:rPr>
        <w:t></w:t>
      </w:r>
      <w:r>
        <w:rPr>
          <w:sz w:val="16"/>
        </w:rPr>
        <w:t>α</w:t>
      </w:r>
      <w:r>
        <w:rPr>
          <w:i/>
          <w:position w:val="-3"/>
          <w:sz w:val="11"/>
        </w:rPr>
        <w:t>i</w:t>
      </w:r>
      <w:r>
        <w:rPr>
          <w:i/>
          <w:sz w:val="16"/>
        </w:rPr>
        <w:t>t</w:t>
      </w:r>
    </w:p>
    <w:p>
      <w:pPr>
        <w:spacing w:line="175" w:lineRule="exact" w:before="0"/>
        <w:ind w:left="683" w:right="0" w:firstLine="0"/>
        <w:jc w:val="left"/>
        <w:rPr>
          <w:i/>
          <w:sz w:val="16"/>
        </w:rPr>
      </w:pPr>
      <w:r>
        <w:rPr>
          <w:i/>
          <w:w w:val="100"/>
          <w:sz w:val="16"/>
        </w:rPr>
        <w:t>i</w:t>
      </w:r>
    </w:p>
    <w:p>
      <w:pPr>
        <w:spacing w:line="194" w:lineRule="exact" w:before="0"/>
        <w:ind w:left="289" w:right="0" w:firstLine="0"/>
        <w:jc w:val="left"/>
        <w:rPr>
          <w:sz w:val="16"/>
        </w:rPr>
      </w:pPr>
      <w:r>
        <w:rPr>
          <w:i/>
          <w:sz w:val="16"/>
        </w:rPr>
        <w:t>i</w:t>
      </w:r>
      <w:r>
        <w:rPr>
          <w:rFonts w:ascii="Symbol" w:hAnsi="Symbol"/>
          <w:sz w:val="16"/>
        </w:rPr>
        <w:t></w:t>
      </w:r>
      <w:r>
        <w:rPr>
          <w:sz w:val="16"/>
        </w:rPr>
        <w:t>1</w:t>
      </w:r>
    </w:p>
    <w:p>
      <w:pPr>
        <w:spacing w:after="0" w:line="194" w:lineRule="exact"/>
        <w:jc w:val="left"/>
        <w:rPr>
          <w:sz w:val="16"/>
        </w:rPr>
        <w:sectPr>
          <w:type w:val="continuous"/>
          <w:pgSz w:w="11910" w:h="16840"/>
          <w:pgMar w:top="1040" w:bottom="280" w:left="1300" w:right="740"/>
          <w:cols w:num="2" w:equalWidth="0">
            <w:col w:w="3980" w:space="40"/>
            <w:col w:w="5850"/>
          </w:cols>
        </w:sectPr>
      </w:pPr>
    </w:p>
    <w:p>
      <w:pPr>
        <w:spacing w:before="121"/>
        <w:ind w:left="118" w:right="0" w:firstLine="0"/>
        <w:jc w:val="left"/>
        <w:rPr>
          <w:sz w:val="27"/>
        </w:rPr>
      </w:pPr>
      <w:r>
        <w:rPr>
          <w:w w:val="105"/>
          <w:position w:val="2"/>
          <w:sz w:val="28"/>
        </w:rPr>
        <w:t>де</w:t>
      </w:r>
      <w:r>
        <w:rPr>
          <w:spacing w:val="5"/>
          <w:w w:val="105"/>
          <w:position w:val="2"/>
          <w:sz w:val="28"/>
        </w:rPr>
        <w:t> </w:t>
      </w:r>
      <w:r>
        <w:rPr>
          <w:i/>
          <w:spacing w:val="-4"/>
          <w:w w:val="105"/>
          <w:position w:val="2"/>
          <w:sz w:val="27"/>
        </w:rPr>
        <w:t>c</w:t>
      </w:r>
      <w:r>
        <w:rPr>
          <w:spacing w:val="-4"/>
          <w:w w:val="105"/>
          <w:position w:val="-4"/>
          <w:sz w:val="16"/>
        </w:rPr>
        <w:t>0</w:t>
      </w:r>
      <w:r>
        <w:rPr>
          <w:spacing w:val="25"/>
          <w:w w:val="105"/>
          <w:position w:val="-4"/>
          <w:sz w:val="16"/>
        </w:rPr>
        <w:t> </w:t>
      </w:r>
      <w:r>
        <w:rPr>
          <w:rFonts w:ascii="Symbol" w:hAnsi="Symbol"/>
          <w:w w:val="105"/>
          <w:position w:val="2"/>
          <w:sz w:val="27"/>
        </w:rPr>
        <w:t></w:t>
      </w:r>
      <w:r>
        <w:rPr>
          <w:spacing w:val="-24"/>
          <w:w w:val="105"/>
          <w:position w:val="2"/>
          <w:sz w:val="27"/>
        </w:rPr>
        <w:t> </w:t>
      </w:r>
      <w:r>
        <w:rPr>
          <w:i/>
          <w:spacing w:val="11"/>
          <w:w w:val="105"/>
          <w:position w:val="2"/>
          <w:sz w:val="27"/>
        </w:rPr>
        <w:t>h</w:t>
      </w:r>
      <w:r>
        <w:rPr>
          <w:rFonts w:ascii="Symbol" w:hAnsi="Symbol"/>
          <w:spacing w:val="11"/>
          <w:w w:val="105"/>
          <w:sz w:val="36"/>
        </w:rPr>
        <w:t></w:t>
      </w:r>
      <w:r>
        <w:rPr>
          <w:rFonts w:ascii="Symbol" w:hAnsi="Symbol"/>
          <w:spacing w:val="11"/>
          <w:w w:val="105"/>
          <w:position w:val="2"/>
          <w:sz w:val="27"/>
        </w:rPr>
        <w:t></w:t>
      </w:r>
      <w:r>
        <w:rPr>
          <w:rFonts w:ascii="Symbol" w:hAnsi="Symbol"/>
          <w:spacing w:val="11"/>
          <w:w w:val="105"/>
          <w:sz w:val="36"/>
        </w:rPr>
        <w:t></w:t>
      </w:r>
      <w:r>
        <w:rPr>
          <w:spacing w:val="-61"/>
          <w:w w:val="105"/>
          <w:sz w:val="36"/>
        </w:rPr>
        <w:t> </w:t>
      </w:r>
      <w:r>
        <w:rPr>
          <w:rFonts w:ascii="Symbol" w:hAnsi="Symbol"/>
          <w:w w:val="105"/>
          <w:position w:val="2"/>
          <w:sz w:val="27"/>
        </w:rPr>
        <w:t></w:t>
      </w:r>
      <w:r>
        <w:rPr>
          <w:spacing w:val="-20"/>
          <w:w w:val="105"/>
          <w:position w:val="2"/>
          <w:sz w:val="27"/>
        </w:rPr>
        <w:t> </w:t>
      </w:r>
      <w:r>
        <w:rPr>
          <w:i/>
          <w:w w:val="105"/>
          <w:position w:val="2"/>
          <w:sz w:val="27"/>
        </w:rPr>
        <w:t>h</w:t>
      </w:r>
      <w:r>
        <w:rPr>
          <w:w w:val="105"/>
          <w:position w:val="2"/>
          <w:sz w:val="27"/>
        </w:rPr>
        <w:t>(</w:t>
      </w:r>
      <w:r>
        <w:rPr>
          <w:i/>
          <w:w w:val="105"/>
          <w:position w:val="2"/>
          <w:sz w:val="27"/>
        </w:rPr>
        <w:t>t</w:t>
      </w:r>
      <w:r>
        <w:rPr>
          <w:i/>
          <w:w w:val="105"/>
          <w:position w:val="-4"/>
          <w:sz w:val="16"/>
        </w:rPr>
        <w:t>кін</w:t>
      </w:r>
      <w:r>
        <w:rPr>
          <w:i/>
          <w:spacing w:val="-18"/>
          <w:w w:val="105"/>
          <w:position w:val="-4"/>
          <w:sz w:val="16"/>
        </w:rPr>
        <w:t> </w:t>
      </w:r>
      <w:r>
        <w:rPr>
          <w:w w:val="105"/>
          <w:position w:val="2"/>
          <w:sz w:val="27"/>
        </w:rPr>
        <w:t>)</w:t>
      </w:r>
    </w:p>
    <w:p>
      <w:pPr>
        <w:pStyle w:val="BodyText"/>
        <w:spacing w:before="206"/>
        <w:ind w:left="71"/>
      </w:pPr>
      <w:r>
        <w:rPr/>
        <w:br w:type="column"/>
      </w:r>
      <w:r>
        <w:rPr/>
        <w:t>інтервал [0, </w:t>
      </w:r>
      <w:r>
        <w:rPr>
          <w:i/>
        </w:rPr>
        <w:t>t</w:t>
      </w:r>
      <w:r>
        <w:rPr>
          <w:vertAlign w:val="subscript"/>
        </w:rPr>
        <w:t>кін</w:t>
      </w:r>
      <w:r>
        <w:rPr>
          <w:vertAlign w:val="baseline"/>
        </w:rPr>
        <w:t>] відповідає відрізку часу, на якому</w:t>
      </w:r>
    </w:p>
    <w:p>
      <w:pPr>
        <w:spacing w:after="0"/>
        <w:sectPr>
          <w:type w:val="continuous"/>
          <w:pgSz w:w="11910" w:h="16840"/>
          <w:pgMar w:top="1040" w:bottom="280" w:left="1300" w:right="740"/>
          <w:cols w:num="2" w:equalWidth="0">
            <w:col w:w="2499" w:space="40"/>
            <w:col w:w="7331"/>
          </w:cols>
        </w:sectPr>
      </w:pPr>
    </w:p>
    <w:p>
      <w:pPr>
        <w:pStyle w:val="BodyText"/>
        <w:spacing w:before="1"/>
        <w:rPr>
          <w:sz w:val="9"/>
        </w:rPr>
      </w:pPr>
    </w:p>
    <w:p>
      <w:pPr>
        <w:pStyle w:val="BodyText"/>
        <w:spacing w:before="89"/>
        <w:ind w:left="118"/>
      </w:pPr>
      <w:r>
        <w:rPr/>
        <w:t>задана експериментальна функція.</w:t>
      </w:r>
    </w:p>
    <w:p>
      <w:pPr>
        <w:pStyle w:val="BodyText"/>
        <w:spacing w:before="165"/>
        <w:ind w:left="826"/>
      </w:pPr>
      <w:r>
        <w:rPr/>
        <w:t>Параметри рішення </w:t>
      </w:r>
      <w:r>
        <w:rPr>
          <w:i/>
          <w:sz w:val="27"/>
        </w:rPr>
        <w:t>c</w:t>
      </w:r>
      <w:r>
        <w:rPr>
          <w:i/>
          <w:position w:val="-6"/>
          <w:sz w:val="15"/>
        </w:rPr>
        <w:t>i </w:t>
      </w:r>
      <w:r>
        <w:rPr/>
        <w:t>і </w:t>
      </w:r>
      <w:r>
        <w:rPr>
          <w:sz w:val="27"/>
        </w:rPr>
        <w:t>α</w:t>
      </w:r>
      <w:r>
        <w:rPr>
          <w:i/>
          <w:position w:val="-6"/>
          <w:sz w:val="15"/>
        </w:rPr>
        <w:t>i </w:t>
      </w:r>
      <w:r>
        <w:rPr/>
        <w:t>є дійсними числами. На першому етапі</w:t>
      </w:r>
    </w:p>
    <w:p>
      <w:pPr>
        <w:spacing w:after="0"/>
        <w:sectPr>
          <w:type w:val="continuous"/>
          <w:pgSz w:w="11910" w:h="16840"/>
          <w:pgMar w:top="1040" w:bottom="280" w:left="1300" w:right="740"/>
        </w:sectPr>
      </w:pPr>
    </w:p>
    <w:p>
      <w:pPr>
        <w:pStyle w:val="BodyText"/>
        <w:spacing w:line="372" w:lineRule="auto" w:before="67"/>
        <w:ind w:left="118"/>
      </w:pPr>
      <w:r>
        <w:rPr/>
        <w:pict>
          <v:shape style="position:absolute;margin-left:139.317734pt;margin-top:39.171394pt;width:4.05pt;height:8.9pt;mso-position-horizontal-relative:page;mso-position-vertical-relative:paragraph;z-index:-65152" type="#_x0000_t202" filled="false" stroked="false">
            <v:textbox inset="0,0,0,0">
              <w:txbxContent>
                <w:p>
                  <w:pPr>
                    <w:spacing w:line="177" w:lineRule="exact" w:before="0"/>
                    <w:ind w:left="0" w:right="0" w:firstLine="0"/>
                    <w:jc w:val="left"/>
                    <w:rPr>
                      <w:sz w:val="16"/>
                    </w:rPr>
                  </w:pPr>
                  <w:r>
                    <w:rPr>
                      <w:w w:val="100"/>
                      <w:sz w:val="16"/>
                    </w:rPr>
                    <w:t>1</w:t>
                  </w:r>
                </w:p>
              </w:txbxContent>
            </v:textbox>
            <w10:wrap type="none"/>
          </v:shape>
        </w:pict>
      </w:r>
      <w:r>
        <w:rPr/>
        <w:t>характеристика </w:t>
      </w:r>
      <w:r>
        <w:rPr>
          <w:i/>
        </w:rPr>
        <w:t>h</w:t>
      </w:r>
      <w:r>
        <w:rPr/>
        <w:t>(</w:t>
      </w:r>
      <w:r>
        <w:rPr>
          <w:i/>
        </w:rPr>
        <w:t>t</w:t>
      </w:r>
      <w:r>
        <w:rPr/>
        <w:t>) апроксимується рішенням рівняння першого порядку з </w:t>
      </w:r>
      <w:r>
        <w:rPr>
          <w:w w:val="100"/>
        </w:rPr>
        <w:t>функцією</w:t>
      </w:r>
      <w:r>
        <w:rPr/>
        <w:t> </w:t>
      </w:r>
      <w:r>
        <w:rPr>
          <w:i/>
          <w:w w:val="102"/>
          <w:sz w:val="27"/>
        </w:rPr>
        <w:t>c</w:t>
      </w:r>
      <w:r>
        <w:rPr>
          <w:i/>
          <w:sz w:val="27"/>
        </w:rPr>
        <w:t> </w:t>
      </w:r>
      <w:r>
        <w:rPr>
          <w:i/>
          <w:w w:val="102"/>
          <w:sz w:val="27"/>
        </w:rPr>
        <w:t>e</w:t>
      </w:r>
      <w:r>
        <w:rPr>
          <w:rFonts w:ascii="Symbol" w:hAnsi="Symbol"/>
          <w:w w:val="100"/>
          <w:position w:val="13"/>
          <w:sz w:val="16"/>
        </w:rPr>
        <w:t></w:t>
      </w:r>
      <w:r>
        <w:rPr>
          <w:w w:val="100"/>
          <w:position w:val="13"/>
          <w:sz w:val="16"/>
        </w:rPr>
        <w:t>α</w:t>
      </w:r>
      <w:r>
        <w:rPr>
          <w:w w:val="106"/>
          <w:position w:val="9"/>
          <w:sz w:val="11"/>
        </w:rPr>
        <w:t>1</w:t>
      </w:r>
      <w:r>
        <w:rPr>
          <w:i/>
          <w:w w:val="100"/>
          <w:position w:val="13"/>
          <w:sz w:val="16"/>
        </w:rPr>
        <w:t>t</w:t>
      </w:r>
      <w:r>
        <w:rPr>
          <w:i/>
          <w:position w:val="13"/>
          <w:sz w:val="16"/>
        </w:rPr>
        <w:t>  </w:t>
      </w:r>
      <w:r>
        <w:rPr>
          <w:w w:val="100"/>
        </w:rPr>
        <w:t>,</w:t>
      </w:r>
      <w:r>
        <w:rPr/>
        <w:t> </w:t>
      </w:r>
      <w:r>
        <w:rPr>
          <w:w w:val="100"/>
        </w:rPr>
        <w:t>відповідно,</w:t>
      </w:r>
      <w:r>
        <w:rPr/>
        <w:t> </w:t>
      </w:r>
      <w:r>
        <w:rPr>
          <w:w w:val="100"/>
        </w:rPr>
        <w:t>виконується</w:t>
      </w:r>
      <w:r>
        <w:rPr/>
        <w:t> </w:t>
      </w:r>
      <w:r>
        <w:rPr>
          <w:w w:val="100"/>
        </w:rPr>
        <w:t>наближена</w:t>
      </w:r>
      <w:r>
        <w:rPr/>
        <w:t> </w:t>
      </w:r>
      <w:r>
        <w:rPr>
          <w:w w:val="100"/>
        </w:rPr>
        <w:t>рівність:</w:t>
      </w:r>
    </w:p>
    <w:p>
      <w:pPr>
        <w:tabs>
          <w:tab w:pos="8648" w:val="left" w:leader="none"/>
        </w:tabs>
        <w:spacing w:line="218" w:lineRule="exact" w:before="52"/>
        <w:ind w:left="3397" w:right="0" w:firstLine="0"/>
        <w:jc w:val="left"/>
        <w:rPr>
          <w:sz w:val="28"/>
        </w:rPr>
      </w:pPr>
      <w:r>
        <w:rPr>
          <w:i/>
          <w:spacing w:val="2"/>
          <w:w w:val="104"/>
          <w:sz w:val="27"/>
        </w:rPr>
        <w:t>h</w:t>
      </w:r>
      <w:r>
        <w:rPr>
          <w:spacing w:val="-2"/>
          <w:w w:val="104"/>
          <w:sz w:val="27"/>
        </w:rPr>
        <w:t>(</w:t>
      </w:r>
      <w:r>
        <w:rPr>
          <w:i/>
          <w:spacing w:val="17"/>
          <w:w w:val="104"/>
          <w:sz w:val="27"/>
        </w:rPr>
        <w:t>t</w:t>
      </w:r>
      <w:r>
        <w:rPr>
          <w:w w:val="104"/>
          <w:sz w:val="27"/>
        </w:rPr>
        <w:t>)</w:t>
      </w:r>
      <w:r>
        <w:rPr>
          <w:spacing w:val="-8"/>
          <w:sz w:val="27"/>
        </w:rPr>
        <w:t> </w:t>
      </w:r>
      <w:r>
        <w:rPr>
          <w:rFonts w:ascii="Symbol" w:hAnsi="Symbol"/>
          <w:w w:val="104"/>
          <w:sz w:val="27"/>
        </w:rPr>
        <w:t></w:t>
      </w:r>
      <w:r>
        <w:rPr>
          <w:spacing w:val="-7"/>
          <w:sz w:val="27"/>
        </w:rPr>
        <w:t> </w:t>
      </w:r>
      <w:r>
        <w:rPr>
          <w:i/>
          <w:w w:val="104"/>
          <w:sz w:val="27"/>
        </w:rPr>
        <w:t>c</w:t>
      </w:r>
      <w:r>
        <w:rPr>
          <w:i/>
          <w:sz w:val="27"/>
        </w:rPr>
        <w:t> </w:t>
      </w:r>
      <w:r>
        <w:rPr>
          <w:i/>
          <w:spacing w:val="18"/>
          <w:sz w:val="27"/>
        </w:rPr>
        <w:t> </w:t>
      </w:r>
      <w:r>
        <w:rPr>
          <w:rFonts w:ascii="Symbol" w:hAnsi="Symbol"/>
          <w:w w:val="104"/>
          <w:sz w:val="27"/>
        </w:rPr>
        <w:t></w:t>
      </w:r>
      <w:r>
        <w:rPr>
          <w:spacing w:val="-20"/>
          <w:sz w:val="27"/>
        </w:rPr>
        <w:t> </w:t>
      </w:r>
      <w:r>
        <w:rPr>
          <w:i/>
          <w:w w:val="104"/>
          <w:sz w:val="27"/>
        </w:rPr>
        <w:t>c</w:t>
      </w:r>
      <w:r>
        <w:rPr>
          <w:i/>
          <w:spacing w:val="-14"/>
          <w:sz w:val="27"/>
        </w:rPr>
        <w:t> </w:t>
      </w:r>
      <w:r>
        <w:rPr>
          <w:i/>
          <w:spacing w:val="8"/>
          <w:w w:val="104"/>
          <w:sz w:val="27"/>
        </w:rPr>
        <w:t>e</w:t>
      </w:r>
      <w:r>
        <w:rPr>
          <w:rFonts w:ascii="Symbol" w:hAnsi="Symbol"/>
          <w:spacing w:val="10"/>
          <w:w w:val="101"/>
          <w:position w:val="13"/>
          <w:sz w:val="16"/>
        </w:rPr>
        <w:t></w:t>
      </w:r>
      <w:r>
        <w:rPr>
          <w:spacing w:val="-7"/>
          <w:w w:val="101"/>
          <w:position w:val="13"/>
          <w:sz w:val="16"/>
        </w:rPr>
        <w:t>α</w:t>
      </w:r>
      <w:r>
        <w:rPr>
          <w:spacing w:val="-9"/>
          <w:w w:val="107"/>
          <w:position w:val="9"/>
          <w:sz w:val="11"/>
        </w:rPr>
        <w:t>1</w:t>
      </w:r>
      <w:r>
        <w:rPr>
          <w:i/>
          <w:w w:val="101"/>
          <w:position w:val="13"/>
          <w:sz w:val="16"/>
        </w:rPr>
        <w:t>t</w:t>
      </w:r>
      <w:r>
        <w:rPr>
          <w:i/>
          <w:spacing w:val="11"/>
          <w:position w:val="13"/>
          <w:sz w:val="16"/>
        </w:rPr>
        <w:t> </w:t>
      </w:r>
      <w:r>
        <w:rPr>
          <w:w w:val="100"/>
          <w:sz w:val="28"/>
        </w:rPr>
        <w:t>.</w:t>
      </w:r>
      <w:r>
        <w:rPr>
          <w:sz w:val="28"/>
        </w:rPr>
        <w:tab/>
      </w:r>
      <w:r>
        <w:rPr>
          <w:spacing w:val="-1"/>
          <w:w w:val="100"/>
          <w:sz w:val="28"/>
        </w:rPr>
        <w:t>(</w:t>
      </w:r>
      <w:r>
        <w:rPr>
          <w:spacing w:val="0"/>
          <w:w w:val="100"/>
          <w:sz w:val="28"/>
        </w:rPr>
        <w:t>4</w:t>
      </w:r>
      <w:r>
        <w:rPr>
          <w:spacing w:val="-1"/>
          <w:w w:val="100"/>
          <w:sz w:val="28"/>
        </w:rPr>
        <w:t>.</w:t>
      </w:r>
      <w:r>
        <w:rPr>
          <w:w w:val="100"/>
          <w:sz w:val="28"/>
        </w:rPr>
        <w:t>5)</w:t>
      </w:r>
    </w:p>
    <w:p>
      <w:pPr>
        <w:tabs>
          <w:tab w:pos="466" w:val="left" w:leader="none"/>
        </w:tabs>
        <w:spacing w:line="178" w:lineRule="exact" w:before="0"/>
        <w:ind w:left="0" w:right="877" w:firstLine="0"/>
        <w:jc w:val="center"/>
        <w:rPr>
          <w:sz w:val="16"/>
        </w:rPr>
      </w:pPr>
      <w:r>
        <w:rPr>
          <w:sz w:val="16"/>
        </w:rPr>
        <w:t>0</w:t>
        <w:tab/>
        <w:t>1</w:t>
      </w:r>
    </w:p>
    <w:p>
      <w:pPr>
        <w:pStyle w:val="BodyText"/>
        <w:spacing w:before="1"/>
        <w:rPr>
          <w:sz w:val="16"/>
        </w:rPr>
      </w:pPr>
    </w:p>
    <w:p>
      <w:pPr>
        <w:tabs>
          <w:tab w:pos="1781" w:val="left" w:leader="none"/>
          <w:tab w:pos="3398" w:val="left" w:leader="none"/>
          <w:tab w:pos="5110" w:val="left" w:leader="none"/>
          <w:tab w:pos="6532" w:val="left" w:leader="none"/>
        </w:tabs>
        <w:spacing w:line="218" w:lineRule="exact" w:before="0"/>
        <w:ind w:left="826" w:right="0" w:firstLine="0"/>
        <w:jc w:val="left"/>
        <w:rPr>
          <w:sz w:val="28"/>
        </w:rPr>
      </w:pPr>
      <w:r>
        <w:rPr>
          <w:spacing w:val="-1"/>
          <w:w w:val="100"/>
          <w:sz w:val="28"/>
        </w:rPr>
        <w:t>Дал</w:t>
      </w:r>
      <w:r>
        <w:rPr>
          <w:w w:val="100"/>
          <w:sz w:val="28"/>
        </w:rPr>
        <w:t>і</w:t>
      </w:r>
      <w:r>
        <w:rPr>
          <w:sz w:val="28"/>
        </w:rPr>
        <w:tab/>
      </w:r>
      <w:r>
        <w:rPr>
          <w:spacing w:val="-1"/>
          <w:w w:val="100"/>
          <w:sz w:val="28"/>
        </w:rPr>
        <w:t>в</w:t>
      </w:r>
      <w:r>
        <w:rPr>
          <w:spacing w:val="-4"/>
          <w:w w:val="100"/>
          <w:sz w:val="28"/>
        </w:rPr>
        <w:t>в</w:t>
      </w:r>
      <w:r>
        <w:rPr>
          <w:spacing w:val="-2"/>
          <w:w w:val="100"/>
          <w:sz w:val="28"/>
        </w:rPr>
        <w:t>о</w:t>
      </w:r>
      <w:r>
        <w:rPr>
          <w:w w:val="100"/>
          <w:sz w:val="28"/>
        </w:rPr>
        <w:t>ди</w:t>
      </w:r>
      <w:r>
        <w:rPr>
          <w:spacing w:val="-1"/>
          <w:w w:val="100"/>
          <w:sz w:val="28"/>
        </w:rPr>
        <w:t>т</w:t>
      </w:r>
      <w:r>
        <w:rPr>
          <w:spacing w:val="-2"/>
          <w:w w:val="100"/>
          <w:sz w:val="28"/>
        </w:rPr>
        <w:t>ь</w:t>
      </w:r>
      <w:r>
        <w:rPr>
          <w:w w:val="100"/>
          <w:sz w:val="28"/>
        </w:rPr>
        <w:t>ся</w:t>
      </w:r>
      <w:r>
        <w:rPr>
          <w:sz w:val="28"/>
        </w:rPr>
        <w:tab/>
      </w:r>
      <w:r>
        <w:rPr>
          <w:spacing w:val="-2"/>
          <w:w w:val="100"/>
          <w:sz w:val="28"/>
        </w:rPr>
        <w:t>д</w:t>
      </w:r>
      <w:r>
        <w:rPr>
          <w:w w:val="100"/>
          <w:sz w:val="28"/>
        </w:rPr>
        <w:t>о</w:t>
      </w:r>
      <w:r>
        <w:rPr>
          <w:spacing w:val="-2"/>
          <w:w w:val="100"/>
          <w:sz w:val="28"/>
        </w:rPr>
        <w:t>п</w:t>
      </w:r>
      <w:r>
        <w:rPr>
          <w:w w:val="100"/>
          <w:sz w:val="28"/>
        </w:rPr>
        <w:t>о</w:t>
      </w:r>
      <w:r>
        <w:rPr>
          <w:spacing w:val="-3"/>
          <w:w w:val="100"/>
          <w:sz w:val="28"/>
        </w:rPr>
        <w:t>м</w:t>
      </w:r>
      <w:r>
        <w:rPr>
          <w:w w:val="100"/>
          <w:sz w:val="28"/>
        </w:rPr>
        <w:t>і</w:t>
      </w:r>
      <w:r>
        <w:rPr>
          <w:spacing w:val="-2"/>
          <w:w w:val="100"/>
          <w:sz w:val="28"/>
        </w:rPr>
        <w:t>ж</w:t>
      </w:r>
      <w:r>
        <w:rPr>
          <w:w w:val="100"/>
          <w:sz w:val="28"/>
        </w:rPr>
        <w:t>на</w:t>
      </w:r>
      <w:r>
        <w:rPr>
          <w:sz w:val="28"/>
        </w:rPr>
        <w:tab/>
      </w:r>
      <w:r>
        <w:rPr>
          <w:w w:val="100"/>
          <w:sz w:val="28"/>
        </w:rPr>
        <w:t>функ</w:t>
      </w:r>
      <w:r>
        <w:rPr>
          <w:spacing w:val="-1"/>
          <w:w w:val="100"/>
          <w:sz w:val="28"/>
        </w:rPr>
        <w:t>ц</w:t>
      </w:r>
      <w:r>
        <w:rPr>
          <w:w w:val="100"/>
          <w:sz w:val="28"/>
        </w:rPr>
        <w:t>ія</w:t>
      </w:r>
      <w:r>
        <w:rPr>
          <w:sz w:val="28"/>
        </w:rPr>
        <w:tab/>
      </w:r>
      <w:r>
        <w:rPr>
          <w:i/>
          <w:w w:val="104"/>
          <w:sz w:val="27"/>
        </w:rPr>
        <w:t>h</w:t>
      </w:r>
      <w:r>
        <w:rPr>
          <w:i/>
          <w:spacing w:val="-5"/>
          <w:sz w:val="27"/>
        </w:rPr>
        <w:t> </w:t>
      </w:r>
      <w:r>
        <w:rPr>
          <w:spacing w:val="-2"/>
          <w:w w:val="104"/>
          <w:sz w:val="27"/>
        </w:rPr>
        <w:t>(</w:t>
      </w:r>
      <w:r>
        <w:rPr>
          <w:i/>
          <w:spacing w:val="16"/>
          <w:w w:val="104"/>
          <w:sz w:val="27"/>
        </w:rPr>
        <w:t>t</w:t>
      </w:r>
      <w:r>
        <w:rPr>
          <w:w w:val="104"/>
          <w:sz w:val="27"/>
        </w:rPr>
        <w:t>)</w:t>
      </w:r>
      <w:r>
        <w:rPr>
          <w:spacing w:val="-7"/>
          <w:sz w:val="27"/>
        </w:rPr>
        <w:t> </w:t>
      </w:r>
      <w:r>
        <w:rPr>
          <w:rFonts w:ascii="Symbol" w:hAnsi="Symbol"/>
          <w:w w:val="104"/>
          <w:sz w:val="27"/>
        </w:rPr>
        <w:t></w:t>
      </w:r>
      <w:r>
        <w:rPr>
          <w:spacing w:val="-12"/>
          <w:sz w:val="27"/>
        </w:rPr>
        <w:t> </w:t>
      </w:r>
      <w:r>
        <w:rPr>
          <w:i/>
          <w:w w:val="104"/>
          <w:sz w:val="27"/>
        </w:rPr>
        <w:t>c</w:t>
      </w:r>
      <w:r>
        <w:rPr>
          <w:i/>
          <w:sz w:val="27"/>
        </w:rPr>
        <w:t> </w:t>
      </w:r>
      <w:r>
        <w:rPr>
          <w:i/>
          <w:spacing w:val="17"/>
          <w:sz w:val="27"/>
        </w:rPr>
        <w:t> </w:t>
      </w:r>
      <w:r>
        <w:rPr>
          <w:rFonts w:ascii="Symbol" w:hAnsi="Symbol"/>
          <w:w w:val="104"/>
          <w:sz w:val="27"/>
        </w:rPr>
        <w:t></w:t>
      </w:r>
      <w:r>
        <w:rPr>
          <w:spacing w:val="-15"/>
          <w:sz w:val="27"/>
        </w:rPr>
        <w:t> </w:t>
      </w:r>
      <w:r>
        <w:rPr>
          <w:i/>
          <w:spacing w:val="1"/>
          <w:w w:val="104"/>
          <w:sz w:val="27"/>
        </w:rPr>
        <w:t>h</w:t>
      </w:r>
      <w:r>
        <w:rPr>
          <w:spacing w:val="-2"/>
          <w:w w:val="104"/>
          <w:sz w:val="27"/>
        </w:rPr>
        <w:t>(</w:t>
      </w:r>
      <w:r>
        <w:rPr>
          <w:i/>
          <w:spacing w:val="16"/>
          <w:w w:val="104"/>
          <w:sz w:val="27"/>
        </w:rPr>
        <w:t>t</w:t>
      </w:r>
      <w:r>
        <w:rPr>
          <w:w w:val="104"/>
          <w:sz w:val="27"/>
        </w:rPr>
        <w:t>)</w:t>
      </w:r>
      <w:r>
        <w:rPr>
          <w:spacing w:val="-7"/>
          <w:sz w:val="27"/>
        </w:rPr>
        <w:t> </w:t>
      </w:r>
      <w:r>
        <w:rPr>
          <w:rFonts w:ascii="Symbol" w:hAnsi="Symbol"/>
          <w:w w:val="104"/>
          <w:sz w:val="27"/>
        </w:rPr>
        <w:t></w:t>
      </w:r>
      <w:r>
        <w:rPr>
          <w:spacing w:val="-8"/>
          <w:sz w:val="27"/>
        </w:rPr>
        <w:t> </w:t>
      </w:r>
      <w:r>
        <w:rPr>
          <w:i/>
          <w:w w:val="104"/>
          <w:sz w:val="27"/>
        </w:rPr>
        <w:t>c</w:t>
      </w:r>
      <w:r>
        <w:rPr>
          <w:i/>
          <w:spacing w:val="-15"/>
          <w:sz w:val="27"/>
        </w:rPr>
        <w:t> </w:t>
      </w:r>
      <w:r>
        <w:rPr>
          <w:i/>
          <w:spacing w:val="8"/>
          <w:w w:val="104"/>
          <w:sz w:val="27"/>
        </w:rPr>
        <w:t>e</w:t>
      </w:r>
      <w:r>
        <w:rPr>
          <w:rFonts w:ascii="Symbol" w:hAnsi="Symbol"/>
          <w:spacing w:val="10"/>
          <w:w w:val="102"/>
          <w:position w:val="13"/>
          <w:sz w:val="16"/>
        </w:rPr>
        <w:t></w:t>
      </w:r>
      <w:r>
        <w:rPr>
          <w:spacing w:val="-7"/>
          <w:w w:val="102"/>
          <w:position w:val="13"/>
          <w:sz w:val="16"/>
        </w:rPr>
        <w:t>α</w:t>
      </w:r>
      <w:r>
        <w:rPr>
          <w:spacing w:val="-9"/>
          <w:w w:val="107"/>
          <w:position w:val="9"/>
          <w:sz w:val="11"/>
        </w:rPr>
        <w:t>1</w:t>
      </w:r>
      <w:r>
        <w:rPr>
          <w:i/>
          <w:w w:val="102"/>
          <w:position w:val="13"/>
          <w:sz w:val="16"/>
        </w:rPr>
        <w:t>t</w:t>
      </w:r>
      <w:r>
        <w:rPr>
          <w:i/>
          <w:spacing w:val="11"/>
          <w:position w:val="13"/>
          <w:sz w:val="16"/>
        </w:rPr>
        <w:t> </w:t>
      </w:r>
      <w:r>
        <w:rPr>
          <w:w w:val="100"/>
          <w:sz w:val="28"/>
        </w:rPr>
        <w:t>,</w:t>
      </w:r>
    </w:p>
    <w:p>
      <w:pPr>
        <w:tabs>
          <w:tab w:pos="769" w:val="left" w:leader="none"/>
          <w:tab w:pos="1945" w:val="left" w:leader="none"/>
        </w:tabs>
        <w:spacing w:line="178" w:lineRule="exact" w:before="0"/>
        <w:ind w:left="0" w:right="1197" w:firstLine="0"/>
        <w:jc w:val="right"/>
        <w:rPr>
          <w:sz w:val="16"/>
        </w:rPr>
      </w:pPr>
      <w:r>
        <w:rPr>
          <w:sz w:val="16"/>
        </w:rPr>
        <w:t>1</w:t>
        <w:tab/>
        <w:t>0</w:t>
        <w:tab/>
      </w:r>
      <w:r>
        <w:rPr>
          <w:spacing w:val="-1"/>
          <w:sz w:val="16"/>
        </w:rPr>
        <w:t>1</w:t>
      </w:r>
    </w:p>
    <w:p>
      <w:pPr>
        <w:pStyle w:val="BodyText"/>
        <w:spacing w:before="8"/>
        <w:rPr>
          <w:sz w:val="14"/>
        </w:rPr>
      </w:pPr>
    </w:p>
    <w:p>
      <w:pPr>
        <w:pStyle w:val="BodyText"/>
        <w:tabs>
          <w:tab w:pos="2941" w:val="left" w:leader="none"/>
          <w:tab w:pos="4136" w:val="left" w:leader="none"/>
          <w:tab w:pos="5018" w:val="left" w:leader="none"/>
          <w:tab w:pos="6675" w:val="left" w:leader="none"/>
          <w:tab w:pos="7889" w:val="left" w:leader="none"/>
        </w:tabs>
        <w:ind w:left="118"/>
      </w:pPr>
      <w:r>
        <w:rPr/>
        <w:t>прологарифмувавши</w:t>
        <w:tab/>
        <w:t>модуль</w:t>
        <w:tab/>
        <w:t>якої,</w:t>
        <w:tab/>
        <w:t>отримують</w:t>
        <w:tab/>
        <w:t>лінійну</w:t>
        <w:tab/>
        <w:t>залежність</w:t>
      </w:r>
    </w:p>
    <w:p>
      <w:pPr>
        <w:pStyle w:val="BodyText"/>
        <w:spacing w:before="169"/>
        <w:ind w:left="150"/>
      </w:pPr>
      <w:r>
        <w:rPr/>
        <w:pict>
          <v:line style="position:absolute;mso-position-horizontal-relative:page;mso-position-vertical-relative:paragraph;z-index:-65200" from="85.6866pt,10.65951pt" to="85.6866pt,27.5921pt" stroked="true" strokeweight=".681549pt" strokecolor="#000000">
            <v:stroke dashstyle="solid"/>
            <w10:wrap type="none"/>
          </v:line>
        </w:pict>
      </w:r>
      <w:r>
        <w:rPr/>
        <w:pict>
          <v:line style="position:absolute;mso-position-horizontal-relative:page;mso-position-vertical-relative:paragraph;z-index:-65176" from="112.460884pt,10.65951pt" to="112.460884pt,27.5921pt" stroked="true" strokeweight=".681549pt" strokecolor="#000000">
            <v:stroke dashstyle="solid"/>
            <w10:wrap type="none"/>
          </v:line>
        </w:pict>
      </w:r>
      <w:r>
        <w:rPr>
          <w:position w:val="1"/>
        </w:rPr>
        <w:t>ln </w:t>
      </w:r>
      <w:r>
        <w:rPr>
          <w:i/>
          <w:position w:val="1"/>
        </w:rPr>
        <w:t>h</w:t>
      </w:r>
      <w:r>
        <w:rPr>
          <w:position w:val="-6"/>
          <w:sz w:val="16"/>
        </w:rPr>
        <w:t>1</w:t>
      </w:r>
      <w:r>
        <w:rPr>
          <w:position w:val="1"/>
        </w:rPr>
        <w:t>(</w:t>
      </w:r>
      <w:r>
        <w:rPr>
          <w:i/>
          <w:position w:val="1"/>
        </w:rPr>
        <w:t>t</w:t>
      </w:r>
      <w:r>
        <w:rPr>
          <w:position w:val="1"/>
        </w:rPr>
        <w:t>) </w:t>
      </w:r>
      <w:r>
        <w:rPr>
          <w:rFonts w:ascii="Symbol" w:hAnsi="Symbol"/>
          <w:position w:val="1"/>
        </w:rPr>
        <w:t></w:t>
      </w:r>
      <w:r>
        <w:rPr>
          <w:position w:val="1"/>
        </w:rPr>
        <w:t> ln </w:t>
      </w:r>
      <w:r>
        <w:rPr>
          <w:i/>
          <w:position w:val="1"/>
        </w:rPr>
        <w:t>c</w:t>
      </w:r>
      <w:r>
        <w:rPr>
          <w:position w:val="-6"/>
          <w:sz w:val="16"/>
        </w:rPr>
        <w:t>1  </w:t>
      </w:r>
      <w:r>
        <w:rPr>
          <w:rFonts w:ascii="Symbol" w:hAnsi="Symbol"/>
          <w:position w:val="1"/>
        </w:rPr>
        <w:t></w:t>
      </w:r>
      <w:r>
        <w:rPr>
          <w:position w:val="1"/>
        </w:rPr>
        <w:t> α</w:t>
      </w:r>
      <w:r>
        <w:rPr>
          <w:position w:val="-6"/>
          <w:sz w:val="16"/>
        </w:rPr>
        <w:t>1</w:t>
      </w:r>
      <w:r>
        <w:rPr>
          <w:i/>
          <w:position w:val="1"/>
        </w:rPr>
        <w:t>t </w:t>
      </w:r>
      <w:r>
        <w:rPr/>
        <w:t>, звідки знаходять невідомі параметри перехідної функції</w:t>
      </w:r>
    </w:p>
    <w:p>
      <w:pPr>
        <w:pStyle w:val="BodyText"/>
        <w:rPr>
          <w:sz w:val="9"/>
        </w:rPr>
      </w:pPr>
    </w:p>
    <w:p>
      <w:pPr>
        <w:spacing w:after="0"/>
        <w:rPr>
          <w:sz w:val="9"/>
        </w:rPr>
        <w:sectPr>
          <w:pgSz w:w="11910" w:h="16840"/>
          <w:pgMar w:header="0" w:footer="780" w:top="1100" w:bottom="960" w:left="1300" w:right="740"/>
        </w:sectPr>
      </w:pPr>
    </w:p>
    <w:p>
      <w:pPr>
        <w:spacing w:before="89"/>
        <w:ind w:left="150" w:right="0" w:firstLine="0"/>
        <w:jc w:val="left"/>
        <w:rPr>
          <w:sz w:val="28"/>
        </w:rPr>
      </w:pPr>
      <w:r>
        <w:rPr>
          <w:i/>
          <w:sz w:val="27"/>
        </w:rPr>
        <w:t>c</w:t>
      </w:r>
      <w:r>
        <w:rPr>
          <w:position w:val="-6"/>
          <w:sz w:val="15"/>
        </w:rPr>
        <w:t>1 </w:t>
      </w:r>
      <w:r>
        <w:rPr>
          <w:sz w:val="28"/>
        </w:rPr>
        <w:t>і</w:t>
      </w:r>
    </w:p>
    <w:p>
      <w:pPr>
        <w:spacing w:before="89"/>
        <w:ind w:left="64" w:right="0" w:firstLine="0"/>
        <w:jc w:val="left"/>
        <w:rPr>
          <w:sz w:val="28"/>
        </w:rPr>
      </w:pPr>
      <w:r>
        <w:rPr/>
        <w:br w:type="column"/>
      </w:r>
      <w:r>
        <w:rPr>
          <w:sz w:val="27"/>
        </w:rPr>
        <w:t>α</w:t>
      </w:r>
      <w:r>
        <w:rPr>
          <w:position w:val="-6"/>
          <w:sz w:val="15"/>
        </w:rPr>
        <w:t>1 </w:t>
      </w:r>
      <w:r>
        <w:rPr>
          <w:sz w:val="28"/>
        </w:rPr>
        <w:t>.</w:t>
      </w:r>
    </w:p>
    <w:p>
      <w:pPr>
        <w:pStyle w:val="BodyText"/>
        <w:spacing w:before="174"/>
        <w:ind w:left="280"/>
      </w:pPr>
      <w:r>
        <w:rPr/>
        <w:t>Якщо апроксимація є незадовільною, то для знаходження</w:t>
      </w:r>
      <w:r>
        <w:rPr>
          <w:spacing w:val="56"/>
        </w:rPr>
        <w:t> </w:t>
      </w:r>
      <w:r>
        <w:rPr/>
        <w:t>параметрів</w:t>
      </w:r>
    </w:p>
    <w:p>
      <w:pPr>
        <w:spacing w:after="0"/>
        <w:sectPr>
          <w:type w:val="continuous"/>
          <w:pgSz w:w="11910" w:h="16840"/>
          <w:pgMar w:top="1040" w:bottom="280" w:left="1300" w:right="740"/>
          <w:cols w:num="2" w:equalWidth="0">
            <w:col w:w="507" w:space="40"/>
            <w:col w:w="9323"/>
          </w:cols>
        </w:sectPr>
      </w:pPr>
    </w:p>
    <w:p>
      <w:pPr>
        <w:spacing w:before="209"/>
        <w:ind w:left="152" w:right="0" w:firstLine="0"/>
        <w:jc w:val="left"/>
        <w:rPr>
          <w:sz w:val="28"/>
        </w:rPr>
      </w:pPr>
      <w:r>
        <w:rPr>
          <w:i/>
          <w:sz w:val="27"/>
        </w:rPr>
        <w:t>c</w:t>
      </w:r>
      <w:r>
        <w:rPr>
          <w:position w:val="-6"/>
          <w:sz w:val="15"/>
        </w:rPr>
        <w:t>2 </w:t>
      </w:r>
      <w:r>
        <w:rPr>
          <w:sz w:val="28"/>
        </w:rPr>
        <w:t>,</w:t>
      </w:r>
    </w:p>
    <w:p>
      <w:pPr>
        <w:pStyle w:val="BodyText"/>
        <w:tabs>
          <w:tab w:pos="664" w:val="left" w:leader="none"/>
          <w:tab w:pos="2086" w:val="left" w:leader="none"/>
          <w:tab w:pos="2966" w:val="left" w:leader="none"/>
          <w:tab w:pos="4252" w:val="left" w:leader="none"/>
          <w:tab w:pos="5458" w:val="left" w:leader="none"/>
        </w:tabs>
        <w:spacing w:before="209"/>
        <w:ind w:left="152"/>
      </w:pPr>
      <w:r>
        <w:rPr/>
        <w:br w:type="column"/>
      </w:r>
      <w:r>
        <w:rPr>
          <w:spacing w:val="5"/>
          <w:sz w:val="27"/>
        </w:rPr>
        <w:t>α</w:t>
      </w:r>
      <w:r>
        <w:rPr>
          <w:spacing w:val="5"/>
          <w:position w:val="-6"/>
          <w:sz w:val="15"/>
        </w:rPr>
        <w:t>2</w:t>
        <w:tab/>
      </w:r>
      <w:r>
        <w:rPr/>
        <w:t>вводиться</w:t>
        <w:tab/>
        <w:t>друга</w:t>
        <w:tab/>
        <w:t>складова</w:t>
        <w:tab/>
        <w:t>рішення</w:t>
        <w:tab/>
        <w:t>(4.4)</w:t>
      </w:r>
    </w:p>
    <w:p>
      <w:pPr>
        <w:tabs>
          <w:tab w:pos="1131" w:val="left" w:leader="none"/>
          <w:tab w:pos="1972" w:val="left" w:leader="none"/>
        </w:tabs>
        <w:spacing w:before="180"/>
        <w:ind w:left="152" w:right="0" w:firstLine="0"/>
        <w:jc w:val="left"/>
        <w:rPr>
          <w:sz w:val="28"/>
        </w:rPr>
      </w:pPr>
      <w:r>
        <w:rPr/>
        <w:br w:type="column"/>
      </w:r>
      <w:r>
        <w:rPr>
          <w:i/>
          <w:w w:val="103"/>
          <w:sz w:val="27"/>
        </w:rPr>
        <w:t>c</w:t>
      </w:r>
      <w:r>
        <w:rPr>
          <w:i/>
          <w:spacing w:val="15"/>
          <w:sz w:val="27"/>
        </w:rPr>
        <w:t> </w:t>
      </w:r>
      <w:r>
        <w:rPr>
          <w:i/>
          <w:spacing w:val="7"/>
          <w:w w:val="103"/>
          <w:sz w:val="27"/>
        </w:rPr>
        <w:t>e</w:t>
      </w:r>
      <w:r>
        <w:rPr>
          <w:rFonts w:ascii="Symbol" w:hAnsi="Symbol"/>
          <w:spacing w:val="10"/>
          <w:w w:val="101"/>
          <w:position w:val="13"/>
          <w:sz w:val="16"/>
        </w:rPr>
        <w:t></w:t>
      </w:r>
      <w:r>
        <w:rPr>
          <w:spacing w:val="5"/>
          <w:w w:val="101"/>
          <w:position w:val="13"/>
          <w:sz w:val="16"/>
        </w:rPr>
        <w:t>α</w:t>
      </w:r>
      <w:r>
        <w:rPr>
          <w:spacing w:val="0"/>
          <w:w w:val="106"/>
          <w:position w:val="9"/>
          <w:sz w:val="11"/>
        </w:rPr>
        <w:t>2</w:t>
      </w:r>
      <w:r>
        <w:rPr>
          <w:i/>
          <w:w w:val="101"/>
          <w:position w:val="13"/>
          <w:sz w:val="16"/>
        </w:rPr>
        <w:t>t</w:t>
      </w:r>
      <w:r>
        <w:rPr>
          <w:i/>
          <w:spacing w:val="11"/>
          <w:position w:val="13"/>
          <w:sz w:val="16"/>
        </w:rPr>
        <w:t> </w:t>
      </w:r>
      <w:r>
        <w:rPr>
          <w:w w:val="100"/>
          <w:sz w:val="28"/>
        </w:rPr>
        <w:t>,</w:t>
      </w:r>
      <w:r>
        <w:rPr>
          <w:sz w:val="28"/>
        </w:rPr>
        <w:tab/>
      </w:r>
      <w:r>
        <w:rPr>
          <w:w w:val="100"/>
          <w:sz w:val="28"/>
        </w:rPr>
        <w:t>після</w:t>
      </w:r>
      <w:r>
        <w:rPr>
          <w:sz w:val="28"/>
        </w:rPr>
        <w:tab/>
      </w:r>
      <w:r>
        <w:rPr>
          <w:w w:val="100"/>
          <w:sz w:val="28"/>
        </w:rPr>
        <w:t>ч</w:t>
      </w:r>
      <w:r>
        <w:rPr>
          <w:spacing w:val="0"/>
          <w:w w:val="100"/>
          <w:sz w:val="28"/>
        </w:rPr>
        <w:t>о</w:t>
      </w:r>
      <w:r>
        <w:rPr>
          <w:spacing w:val="-3"/>
          <w:w w:val="100"/>
          <w:sz w:val="28"/>
        </w:rPr>
        <w:t>г</w:t>
      </w:r>
      <w:r>
        <w:rPr>
          <w:w w:val="100"/>
          <w:sz w:val="28"/>
        </w:rPr>
        <w:t>о</w:t>
      </w:r>
    </w:p>
    <w:p>
      <w:pPr>
        <w:spacing w:after="0"/>
        <w:jc w:val="left"/>
        <w:rPr>
          <w:sz w:val="28"/>
        </w:rPr>
        <w:sectPr>
          <w:type w:val="continuous"/>
          <w:pgSz w:w="11910" w:h="16840"/>
          <w:pgMar w:top="1040" w:bottom="280" w:left="1300" w:right="740"/>
          <w:cols w:num="3" w:equalWidth="0">
            <w:col w:w="515" w:space="62"/>
            <w:col w:w="6036" w:space="65"/>
            <w:col w:w="3192"/>
          </w:cols>
        </w:sectPr>
      </w:pPr>
    </w:p>
    <w:p>
      <w:pPr>
        <w:pStyle w:val="BodyText"/>
        <w:tabs>
          <w:tab w:pos="1911" w:val="left" w:leader="none"/>
        </w:tabs>
        <w:spacing w:before="217"/>
        <w:ind w:left="118"/>
      </w:pPr>
      <w:r>
        <w:rPr/>
        <w:pict>
          <v:shape style="position:absolute;margin-left:412.57843pt;margin-top:-8.808588pt;width:4.05pt;height:8.9pt;mso-position-horizontal-relative:page;mso-position-vertical-relative:paragraph;z-index:-65128" type="#_x0000_t202" filled="false" stroked="false">
            <v:textbox inset="0,0,0,0">
              <w:txbxContent>
                <w:p>
                  <w:pPr>
                    <w:spacing w:line="177" w:lineRule="exact" w:before="0"/>
                    <w:ind w:left="0" w:right="0" w:firstLine="0"/>
                    <w:jc w:val="left"/>
                    <w:rPr>
                      <w:sz w:val="16"/>
                    </w:rPr>
                  </w:pPr>
                  <w:r>
                    <w:rPr>
                      <w:w w:val="101"/>
                      <w:sz w:val="16"/>
                    </w:rPr>
                    <w:t>2</w:t>
                  </w:r>
                </w:p>
              </w:txbxContent>
            </v:textbox>
            <w10:wrap type="none"/>
          </v:shape>
        </w:pict>
      </w:r>
      <w:r>
        <w:rPr/>
        <w:t>формується</w:t>
        <w:tab/>
        <w:t>функція</w:t>
      </w:r>
    </w:p>
    <w:p>
      <w:pPr>
        <w:tabs>
          <w:tab w:pos="3701" w:val="left" w:leader="none"/>
          <w:tab w:pos="4368" w:val="left" w:leader="none"/>
          <w:tab w:pos="5522" w:val="left" w:leader="none"/>
        </w:tabs>
        <w:spacing w:before="188"/>
        <w:ind w:left="118" w:right="0" w:firstLine="0"/>
        <w:jc w:val="left"/>
        <w:rPr>
          <w:sz w:val="28"/>
        </w:rPr>
      </w:pPr>
      <w:r>
        <w:rPr/>
        <w:br w:type="column"/>
      </w:r>
      <w:r>
        <w:rPr>
          <w:i/>
          <w:w w:val="104"/>
          <w:sz w:val="27"/>
        </w:rPr>
        <w:t>h</w:t>
      </w:r>
      <w:r>
        <w:rPr>
          <w:i/>
          <w:spacing w:val="25"/>
          <w:sz w:val="27"/>
        </w:rPr>
        <w:t> </w:t>
      </w:r>
      <w:r>
        <w:rPr>
          <w:spacing w:val="-2"/>
          <w:w w:val="104"/>
          <w:sz w:val="27"/>
        </w:rPr>
        <w:t>(</w:t>
      </w:r>
      <w:r>
        <w:rPr>
          <w:i/>
          <w:spacing w:val="17"/>
          <w:w w:val="104"/>
          <w:sz w:val="27"/>
        </w:rPr>
        <w:t>t</w:t>
      </w:r>
      <w:r>
        <w:rPr>
          <w:w w:val="104"/>
          <w:sz w:val="27"/>
        </w:rPr>
        <w:t>)</w:t>
      </w:r>
      <w:r>
        <w:rPr>
          <w:spacing w:val="-7"/>
          <w:sz w:val="27"/>
        </w:rPr>
        <w:t> </w:t>
      </w:r>
      <w:r>
        <w:rPr>
          <w:rFonts w:ascii="Symbol" w:hAnsi="Symbol"/>
          <w:w w:val="104"/>
          <w:sz w:val="27"/>
        </w:rPr>
        <w:t></w:t>
      </w:r>
      <w:r>
        <w:rPr>
          <w:spacing w:val="-8"/>
          <w:sz w:val="27"/>
        </w:rPr>
        <w:t> </w:t>
      </w:r>
      <w:r>
        <w:rPr>
          <w:i/>
          <w:w w:val="104"/>
          <w:sz w:val="27"/>
        </w:rPr>
        <w:t>h</w:t>
      </w:r>
      <w:r>
        <w:rPr>
          <w:i/>
          <w:spacing w:val="-4"/>
          <w:sz w:val="27"/>
        </w:rPr>
        <w:t> </w:t>
      </w:r>
      <w:r>
        <w:rPr>
          <w:spacing w:val="-2"/>
          <w:w w:val="104"/>
          <w:sz w:val="27"/>
        </w:rPr>
        <w:t>(</w:t>
      </w:r>
      <w:r>
        <w:rPr>
          <w:i/>
          <w:spacing w:val="17"/>
          <w:w w:val="104"/>
          <w:sz w:val="27"/>
        </w:rPr>
        <w:t>t</w:t>
      </w:r>
      <w:r>
        <w:rPr>
          <w:w w:val="104"/>
          <w:sz w:val="27"/>
        </w:rPr>
        <w:t>)</w:t>
      </w:r>
      <w:r>
        <w:rPr>
          <w:spacing w:val="-14"/>
          <w:sz w:val="27"/>
        </w:rPr>
        <w:t> </w:t>
      </w:r>
      <w:r>
        <w:rPr>
          <w:rFonts w:ascii="Symbol" w:hAnsi="Symbol"/>
          <w:w w:val="104"/>
          <w:sz w:val="27"/>
        </w:rPr>
        <w:t></w:t>
      </w:r>
      <w:r>
        <w:rPr>
          <w:spacing w:val="-20"/>
          <w:sz w:val="27"/>
        </w:rPr>
        <w:t> </w:t>
      </w:r>
      <w:r>
        <w:rPr>
          <w:i/>
          <w:w w:val="104"/>
          <w:sz w:val="27"/>
        </w:rPr>
        <w:t>c</w:t>
      </w:r>
      <w:r>
        <w:rPr>
          <w:i/>
          <w:spacing w:val="-14"/>
          <w:sz w:val="27"/>
        </w:rPr>
        <w:t> </w:t>
      </w:r>
      <w:r>
        <w:rPr>
          <w:i/>
          <w:spacing w:val="8"/>
          <w:w w:val="104"/>
          <w:sz w:val="27"/>
        </w:rPr>
        <w:t>e</w:t>
      </w:r>
      <w:r>
        <w:rPr>
          <w:rFonts w:ascii="Symbol" w:hAnsi="Symbol"/>
          <w:spacing w:val="10"/>
          <w:w w:val="101"/>
          <w:position w:val="13"/>
          <w:sz w:val="16"/>
        </w:rPr>
        <w:t></w:t>
      </w:r>
      <w:r>
        <w:rPr>
          <w:spacing w:val="-7"/>
          <w:w w:val="101"/>
          <w:position w:val="13"/>
          <w:sz w:val="16"/>
        </w:rPr>
        <w:t>α</w:t>
      </w:r>
      <w:r>
        <w:rPr>
          <w:spacing w:val="-9"/>
          <w:w w:val="107"/>
          <w:position w:val="9"/>
          <w:sz w:val="11"/>
        </w:rPr>
        <w:t>1</w:t>
      </w:r>
      <w:r>
        <w:rPr>
          <w:i/>
          <w:w w:val="101"/>
          <w:position w:val="13"/>
          <w:sz w:val="16"/>
        </w:rPr>
        <w:t>t</w:t>
      </w:r>
      <w:r>
        <w:rPr>
          <w:i/>
          <w:position w:val="13"/>
          <w:sz w:val="16"/>
        </w:rPr>
        <w:t> </w:t>
      </w:r>
      <w:r>
        <w:rPr>
          <w:i/>
          <w:spacing w:val="15"/>
          <w:position w:val="13"/>
          <w:sz w:val="16"/>
        </w:rPr>
        <w:t> </w:t>
      </w:r>
      <w:r>
        <w:rPr>
          <w:rFonts w:ascii="Symbol" w:hAnsi="Symbol"/>
          <w:w w:val="104"/>
          <w:sz w:val="27"/>
        </w:rPr>
        <w:t></w:t>
      </w:r>
      <w:r>
        <w:rPr>
          <w:spacing w:val="-9"/>
          <w:sz w:val="27"/>
        </w:rPr>
        <w:t> </w:t>
      </w:r>
      <w:r>
        <w:rPr>
          <w:i/>
          <w:w w:val="104"/>
          <w:sz w:val="27"/>
        </w:rPr>
        <w:t>c</w:t>
      </w:r>
      <w:r>
        <w:rPr>
          <w:i/>
          <w:spacing w:val="15"/>
          <w:sz w:val="27"/>
        </w:rPr>
        <w:t> </w:t>
      </w:r>
      <w:r>
        <w:rPr>
          <w:i/>
          <w:spacing w:val="10"/>
          <w:w w:val="104"/>
          <w:sz w:val="27"/>
        </w:rPr>
        <w:t>e</w:t>
      </w:r>
      <w:r>
        <w:rPr>
          <w:rFonts w:ascii="Symbol" w:hAnsi="Symbol"/>
          <w:spacing w:val="10"/>
          <w:w w:val="101"/>
          <w:position w:val="13"/>
          <w:sz w:val="16"/>
        </w:rPr>
        <w:t></w:t>
      </w:r>
      <w:r>
        <w:rPr>
          <w:spacing w:val="5"/>
          <w:w w:val="101"/>
          <w:position w:val="13"/>
          <w:sz w:val="16"/>
        </w:rPr>
        <w:t>α</w:t>
      </w:r>
      <w:r>
        <w:rPr>
          <w:spacing w:val="0"/>
          <w:w w:val="107"/>
          <w:position w:val="9"/>
          <w:sz w:val="11"/>
        </w:rPr>
        <w:t>2</w:t>
      </w:r>
      <w:r>
        <w:rPr>
          <w:i/>
          <w:w w:val="101"/>
          <w:position w:val="13"/>
          <w:sz w:val="16"/>
        </w:rPr>
        <w:t>t</w:t>
      </w:r>
      <w:r>
        <w:rPr>
          <w:i/>
          <w:spacing w:val="7"/>
          <w:position w:val="13"/>
          <w:sz w:val="16"/>
        </w:rPr>
        <w:t> </w:t>
      </w:r>
      <w:r>
        <w:rPr>
          <w:w w:val="100"/>
          <w:sz w:val="28"/>
        </w:rPr>
        <w:t>,</w:t>
      </w:r>
      <w:r>
        <w:rPr>
          <w:sz w:val="28"/>
        </w:rPr>
        <w:tab/>
      </w:r>
      <w:r>
        <w:rPr>
          <w:w w:val="100"/>
          <w:sz w:val="28"/>
        </w:rPr>
        <w:t>на</w:t>
      </w:r>
      <w:r>
        <w:rPr>
          <w:sz w:val="28"/>
        </w:rPr>
        <w:tab/>
      </w:r>
      <w:r>
        <w:rPr>
          <w:w w:val="100"/>
          <w:sz w:val="28"/>
        </w:rPr>
        <w:t>о</w:t>
      </w:r>
      <w:r>
        <w:rPr>
          <w:spacing w:val="-3"/>
          <w:w w:val="100"/>
          <w:sz w:val="28"/>
        </w:rPr>
        <w:t>с</w:t>
      </w:r>
      <w:r>
        <w:rPr>
          <w:spacing w:val="-2"/>
          <w:w w:val="100"/>
          <w:sz w:val="28"/>
        </w:rPr>
        <w:t>но</w:t>
      </w:r>
      <w:r>
        <w:rPr>
          <w:spacing w:val="-1"/>
          <w:w w:val="100"/>
          <w:sz w:val="28"/>
        </w:rPr>
        <w:t>в</w:t>
      </w:r>
      <w:r>
        <w:rPr>
          <w:w w:val="100"/>
          <w:sz w:val="28"/>
        </w:rPr>
        <w:t>і</w:t>
      </w:r>
      <w:r>
        <w:rPr>
          <w:sz w:val="28"/>
        </w:rPr>
        <w:tab/>
      </w:r>
      <w:r>
        <w:rPr>
          <w:w w:val="100"/>
          <w:sz w:val="28"/>
        </w:rPr>
        <w:t>я</w:t>
      </w:r>
      <w:r>
        <w:rPr>
          <w:spacing w:val="-2"/>
          <w:w w:val="100"/>
          <w:sz w:val="28"/>
        </w:rPr>
        <w:t>к</w:t>
      </w:r>
      <w:r>
        <w:rPr>
          <w:w w:val="100"/>
          <w:sz w:val="28"/>
        </w:rPr>
        <w:t>ої</w:t>
      </w:r>
    </w:p>
    <w:p>
      <w:pPr>
        <w:spacing w:after="0"/>
        <w:jc w:val="left"/>
        <w:rPr>
          <w:sz w:val="28"/>
        </w:rPr>
        <w:sectPr>
          <w:type w:val="continuous"/>
          <w:pgSz w:w="11910" w:h="16840"/>
          <w:pgMar w:top="1040" w:bottom="280" w:left="1300" w:right="740"/>
          <w:cols w:num="2" w:equalWidth="0">
            <w:col w:w="2918" w:space="265"/>
            <w:col w:w="6687"/>
          </w:cols>
        </w:sectPr>
      </w:pPr>
    </w:p>
    <w:p>
      <w:pPr>
        <w:pStyle w:val="BodyText"/>
        <w:spacing w:before="9"/>
        <w:rPr>
          <w:sz w:val="10"/>
        </w:rPr>
      </w:pPr>
    </w:p>
    <w:p>
      <w:pPr>
        <w:pStyle w:val="BodyText"/>
        <w:spacing w:before="89"/>
        <w:ind w:left="118"/>
      </w:pPr>
      <w:r>
        <w:rPr/>
        <w:pict>
          <v:shape style="position:absolute;margin-left:236.379181pt;margin-top:-12.918597pt;width:125.6pt;height:8.9pt;mso-position-horizontal-relative:page;mso-position-vertical-relative:paragraph;z-index:-65104" type="#_x0000_t202" filled="false" stroked="false">
            <v:textbox inset="0,0,0,0">
              <w:txbxContent>
                <w:p>
                  <w:pPr>
                    <w:tabs>
                      <w:tab w:pos="774" w:val="left" w:leader="none"/>
                      <w:tab w:pos="1513" w:val="left" w:leader="none"/>
                      <w:tab w:pos="2429" w:val="left" w:leader="none"/>
                    </w:tabs>
                    <w:spacing w:line="177" w:lineRule="exact" w:before="0"/>
                    <w:ind w:left="0" w:right="0" w:firstLine="0"/>
                    <w:jc w:val="left"/>
                    <w:rPr>
                      <w:sz w:val="16"/>
                    </w:rPr>
                  </w:pPr>
                  <w:r>
                    <w:rPr>
                      <w:sz w:val="16"/>
                    </w:rPr>
                    <w:t>2</w:t>
                    <w:tab/>
                    <w:t>1</w:t>
                    <w:tab/>
                    <w:t>1</w:t>
                    <w:tab/>
                    <w:t>2</w:t>
                  </w:r>
                </w:p>
              </w:txbxContent>
            </v:textbox>
            <w10:wrap type="none"/>
          </v:shape>
        </w:pict>
      </w:r>
      <w:r>
        <w:rPr/>
        <w:t>обчислюються шукані коефіцієнти. Процес апроксимації </w:t>
      </w:r>
      <w:r>
        <w:rPr>
          <w:i/>
        </w:rPr>
        <w:t>h</w:t>
      </w:r>
      <w:r>
        <w:rPr/>
        <w:t>(</w:t>
      </w:r>
      <w:r>
        <w:rPr>
          <w:i/>
        </w:rPr>
        <w:t>t</w:t>
      </w:r>
      <w:r>
        <w:rPr/>
        <w:t>) припиняється</w:t>
      </w:r>
    </w:p>
    <w:p>
      <w:pPr>
        <w:spacing w:after="0"/>
        <w:sectPr>
          <w:type w:val="continuous"/>
          <w:pgSz w:w="11910" w:h="16840"/>
          <w:pgMar w:top="1040" w:bottom="280" w:left="1300" w:right="740"/>
        </w:sectPr>
      </w:pPr>
    </w:p>
    <w:p>
      <w:pPr>
        <w:pStyle w:val="BodyText"/>
        <w:spacing w:before="165"/>
        <w:ind w:left="118"/>
      </w:pPr>
      <w:r>
        <w:rPr/>
        <w:t>тоді, коли функція</w:t>
      </w:r>
    </w:p>
    <w:p>
      <w:pPr>
        <w:spacing w:before="152"/>
        <w:ind w:left="107" w:right="0" w:firstLine="0"/>
        <w:jc w:val="left"/>
        <w:rPr>
          <w:sz w:val="27"/>
        </w:rPr>
      </w:pPr>
      <w:r>
        <w:rPr/>
        <w:br w:type="column"/>
      </w:r>
      <w:r>
        <w:rPr>
          <w:i/>
          <w:spacing w:val="-6"/>
          <w:w w:val="105"/>
          <w:sz w:val="27"/>
        </w:rPr>
        <w:t>h</w:t>
      </w:r>
      <w:r>
        <w:rPr>
          <w:i/>
          <w:spacing w:val="-6"/>
          <w:w w:val="105"/>
          <w:position w:val="-6"/>
          <w:sz w:val="15"/>
        </w:rPr>
        <w:t>n </w:t>
      </w:r>
      <w:r>
        <w:rPr>
          <w:spacing w:val="5"/>
          <w:w w:val="105"/>
          <w:sz w:val="27"/>
        </w:rPr>
        <w:t>(</w:t>
      </w:r>
      <w:r>
        <w:rPr>
          <w:i/>
          <w:spacing w:val="5"/>
          <w:w w:val="105"/>
          <w:sz w:val="27"/>
        </w:rPr>
        <w:t>t</w:t>
      </w:r>
      <w:r>
        <w:rPr>
          <w:spacing w:val="5"/>
          <w:w w:val="105"/>
          <w:sz w:val="27"/>
        </w:rPr>
        <w:t>) </w:t>
      </w:r>
      <w:r>
        <w:rPr>
          <w:rFonts w:ascii="Symbol" w:hAnsi="Symbol"/>
          <w:w w:val="105"/>
          <w:sz w:val="27"/>
        </w:rPr>
        <w:t></w:t>
      </w:r>
      <w:r>
        <w:rPr>
          <w:spacing w:val="-39"/>
          <w:w w:val="105"/>
          <w:sz w:val="27"/>
        </w:rPr>
        <w:t> </w:t>
      </w:r>
      <w:r>
        <w:rPr>
          <w:w w:val="105"/>
          <w:sz w:val="27"/>
        </w:rPr>
        <w:t>0</w:t>
      </w:r>
    </w:p>
    <w:p>
      <w:pPr>
        <w:pStyle w:val="BodyText"/>
        <w:spacing w:before="165"/>
        <w:ind w:left="98"/>
      </w:pPr>
      <w:r>
        <w:rPr/>
        <w:br w:type="column"/>
      </w:r>
      <w:r>
        <w:rPr/>
        <w:t>з точністю 2-5% буде збігатися з величиною</w:t>
      </w:r>
    </w:p>
    <w:p>
      <w:pPr>
        <w:spacing w:after="0"/>
        <w:sectPr>
          <w:type w:val="continuous"/>
          <w:pgSz w:w="11910" w:h="16840"/>
          <w:pgMar w:top="1040" w:bottom="280" w:left="1300" w:right="740"/>
          <w:cols w:num="3" w:equalWidth="0">
            <w:col w:w="2418" w:space="40"/>
            <w:col w:w="1047" w:space="39"/>
            <w:col w:w="6326"/>
          </w:cols>
        </w:sectPr>
      </w:pPr>
    </w:p>
    <w:p>
      <w:pPr>
        <w:pStyle w:val="BodyText"/>
        <w:spacing w:line="362" w:lineRule="auto" w:before="177"/>
        <w:ind w:left="118" w:right="674"/>
        <w:jc w:val="both"/>
      </w:pPr>
      <w:r>
        <w:rPr>
          <w:i/>
        </w:rPr>
        <w:t>h</w:t>
      </w:r>
      <w:r>
        <w:rPr/>
        <w:t>(</w:t>
      </w:r>
      <w:r>
        <w:rPr>
          <w:i/>
        </w:rPr>
        <w:t>t</w:t>
      </w:r>
      <w:r>
        <w:rPr>
          <w:vertAlign w:val="subscript"/>
        </w:rPr>
        <w:t>кін</w:t>
      </w:r>
      <w:r>
        <w:rPr>
          <w:vertAlign w:val="baseline"/>
        </w:rPr>
        <w:t>). Знаки змінних інтегрування залежать від знаків відповідних функцій </w:t>
      </w:r>
      <w:r>
        <w:rPr>
          <w:i/>
          <w:vertAlign w:val="baseline"/>
        </w:rPr>
        <w:t>h</w:t>
      </w:r>
      <w:r>
        <w:rPr>
          <w:i/>
          <w:vertAlign w:val="subscript"/>
        </w:rPr>
        <w:t>i</w:t>
      </w:r>
      <w:r>
        <w:rPr>
          <w:i/>
          <w:vertAlign w:val="baseline"/>
        </w:rPr>
        <w:t> </w:t>
      </w:r>
      <w:r>
        <w:rPr>
          <w:vertAlign w:val="baseline"/>
        </w:rPr>
        <w:t>(</w:t>
      </w:r>
      <w:r>
        <w:rPr>
          <w:i/>
          <w:vertAlign w:val="baseline"/>
        </w:rPr>
        <w:t>t</w:t>
      </w:r>
      <w:r>
        <w:rPr>
          <w:vertAlign w:val="baseline"/>
        </w:rPr>
        <w:t>). Для отримання задовільних результатів ідентифікації при використанні методу логарифмування необхідно, щоб показники експонент </w:t>
      </w:r>
      <w:r>
        <w:rPr>
          <w:spacing w:val="10"/>
          <w:sz w:val="27"/>
          <w:vertAlign w:val="baseline"/>
        </w:rPr>
        <w:t>α</w:t>
      </w:r>
      <w:r>
        <w:rPr>
          <w:i/>
          <w:spacing w:val="10"/>
          <w:position w:val="-6"/>
          <w:sz w:val="15"/>
          <w:vertAlign w:val="baseline"/>
        </w:rPr>
        <w:t>i </w:t>
      </w:r>
      <w:r>
        <w:rPr>
          <w:vertAlign w:val="baseline"/>
        </w:rPr>
        <w:t>суттєво різнилися між собою. Бажано, щоб  кожний наступний корінь відрізнявся від попереднього в півтора-два</w:t>
      </w:r>
      <w:r>
        <w:rPr>
          <w:spacing w:val="-8"/>
          <w:vertAlign w:val="baseline"/>
        </w:rPr>
        <w:t> </w:t>
      </w:r>
      <w:r>
        <w:rPr>
          <w:vertAlign w:val="baseline"/>
        </w:rPr>
        <w:t>рази.</w:t>
      </w:r>
    </w:p>
    <w:p>
      <w:pPr>
        <w:pStyle w:val="BodyText"/>
        <w:spacing w:line="360" w:lineRule="auto" w:before="2"/>
        <w:ind w:left="118" w:right="674" w:firstLine="707"/>
        <w:jc w:val="both"/>
      </w:pPr>
      <w:r>
        <w:rPr/>
        <w:t>Для знаходження аналітичних виразів передаточних функцій на основі експериментально отриманих перехідних характеристик в інженерних розрахунках застосовуються графічні методи.</w:t>
      </w:r>
    </w:p>
    <w:p>
      <w:pPr>
        <w:pStyle w:val="BodyText"/>
        <w:spacing w:line="360" w:lineRule="auto" w:before="1"/>
        <w:ind w:left="118" w:right="679" w:firstLine="707"/>
        <w:jc w:val="both"/>
      </w:pPr>
      <w:r>
        <w:rPr/>
        <w:t>Значення часу транспортного запізнювання τ визначається як інтервал часу між моментом зміни вхідного сигналу і початком зміни вихідної величини.</w:t>
      </w:r>
    </w:p>
    <w:p>
      <w:pPr>
        <w:pStyle w:val="BodyText"/>
        <w:spacing w:line="362" w:lineRule="auto"/>
        <w:ind w:left="118" w:right="673" w:firstLine="707"/>
        <w:jc w:val="both"/>
      </w:pPr>
      <w:r>
        <w:rPr/>
        <w:t>Далі для об'єкту, який володіє транспортним запізненням, передаточна функція визначається як добуток двох</w:t>
      </w:r>
      <w:r>
        <w:rPr>
          <w:spacing w:val="65"/>
        </w:rPr>
        <w:t> </w:t>
      </w:r>
      <w:r>
        <w:rPr/>
        <w:t>передаточних функцій</w:t>
      </w:r>
    </w:p>
    <w:p>
      <w:pPr>
        <w:spacing w:after="0" w:line="362" w:lineRule="auto"/>
        <w:jc w:val="both"/>
        <w:sectPr>
          <w:type w:val="continuous"/>
          <w:pgSz w:w="11910" w:h="16840"/>
          <w:pgMar w:top="1040" w:bottom="280" w:left="1300" w:right="740"/>
        </w:sectPr>
      </w:pPr>
    </w:p>
    <w:p>
      <w:pPr>
        <w:spacing w:line="216" w:lineRule="exact" w:before="10"/>
        <w:ind w:left="128" w:right="0" w:firstLine="0"/>
        <w:jc w:val="left"/>
        <w:rPr>
          <w:i/>
          <w:sz w:val="27"/>
        </w:rPr>
      </w:pPr>
      <w:r>
        <w:rPr>
          <w:i/>
          <w:sz w:val="27"/>
        </w:rPr>
        <w:t>W </w:t>
      </w:r>
      <w:r>
        <w:rPr>
          <w:sz w:val="27"/>
        </w:rPr>
        <w:t>( </w:t>
      </w:r>
      <w:r>
        <w:rPr>
          <w:i/>
          <w:sz w:val="27"/>
        </w:rPr>
        <w:t>p</w:t>
      </w:r>
      <w:r>
        <w:rPr>
          <w:sz w:val="27"/>
        </w:rPr>
        <w:t>) </w:t>
      </w:r>
      <w:r>
        <w:rPr>
          <w:rFonts w:ascii="Symbol" w:hAnsi="Symbol"/>
          <w:sz w:val="27"/>
        </w:rPr>
        <w:t></w:t>
      </w:r>
      <w:r>
        <w:rPr>
          <w:sz w:val="27"/>
        </w:rPr>
        <w:t> </w:t>
      </w:r>
      <w:r>
        <w:rPr>
          <w:i/>
          <w:sz w:val="27"/>
        </w:rPr>
        <w:t>e</w:t>
      </w:r>
      <w:r>
        <w:rPr>
          <w:rFonts w:ascii="Symbol" w:hAnsi="Symbol"/>
          <w:position w:val="13"/>
          <w:sz w:val="16"/>
        </w:rPr>
        <w:t></w:t>
      </w:r>
      <w:r>
        <w:rPr>
          <w:position w:val="13"/>
          <w:sz w:val="16"/>
        </w:rPr>
        <w:t> </w:t>
      </w:r>
      <w:r>
        <w:rPr>
          <w:i/>
          <w:position w:val="13"/>
          <w:sz w:val="16"/>
        </w:rPr>
        <w:t>p</w:t>
      </w:r>
      <w:r>
        <w:rPr>
          <w:position w:val="13"/>
          <w:sz w:val="16"/>
        </w:rPr>
        <w:t>τ </w:t>
      </w:r>
      <w:r>
        <w:rPr>
          <w:sz w:val="28"/>
        </w:rPr>
        <w:t>, відповідної транспортному запізнюванню і </w:t>
      </w:r>
      <w:r>
        <w:rPr>
          <w:i/>
          <w:sz w:val="27"/>
        </w:rPr>
        <w:t>W</w:t>
      </w:r>
    </w:p>
    <w:p>
      <w:pPr>
        <w:spacing w:line="187" w:lineRule="exact" w:before="39"/>
        <w:ind w:left="63" w:right="0" w:firstLine="0"/>
        <w:jc w:val="left"/>
        <w:rPr>
          <w:sz w:val="28"/>
        </w:rPr>
      </w:pPr>
      <w:r>
        <w:rPr/>
        <w:br w:type="column"/>
      </w:r>
      <w:r>
        <w:rPr>
          <w:sz w:val="27"/>
        </w:rPr>
        <w:t>( </w:t>
      </w:r>
      <w:r>
        <w:rPr>
          <w:i/>
          <w:spacing w:val="5"/>
          <w:sz w:val="27"/>
        </w:rPr>
        <w:t>p</w:t>
      </w:r>
      <w:r>
        <w:rPr>
          <w:spacing w:val="5"/>
          <w:sz w:val="27"/>
        </w:rPr>
        <w:t>)</w:t>
      </w:r>
      <w:r>
        <w:rPr>
          <w:spacing w:val="-48"/>
          <w:sz w:val="27"/>
        </w:rPr>
        <w:t> </w:t>
      </w:r>
      <w:r>
        <w:rPr>
          <w:sz w:val="28"/>
        </w:rPr>
        <w:t>, відповідної</w:t>
      </w:r>
    </w:p>
    <w:p>
      <w:pPr>
        <w:spacing w:after="0" w:line="187" w:lineRule="exact"/>
        <w:jc w:val="left"/>
        <w:rPr>
          <w:sz w:val="28"/>
        </w:rPr>
        <w:sectPr>
          <w:type w:val="continuous"/>
          <w:pgSz w:w="11910" w:h="16840"/>
          <w:pgMar w:top="1040" w:bottom="280" w:left="1300" w:right="740"/>
          <w:cols w:num="2" w:equalWidth="0">
            <w:col w:w="7162" w:space="40"/>
            <w:col w:w="2668"/>
          </w:cols>
        </w:sectPr>
      </w:pPr>
    </w:p>
    <w:p>
      <w:pPr>
        <w:spacing w:line="177" w:lineRule="exact" w:before="0"/>
        <w:ind w:left="0" w:right="1672" w:firstLine="0"/>
        <w:jc w:val="center"/>
        <w:rPr>
          <w:sz w:val="16"/>
        </w:rPr>
      </w:pPr>
      <w:r>
        <w:rPr>
          <w:w w:val="101"/>
          <w:sz w:val="16"/>
        </w:rPr>
        <w:t>1</w:t>
      </w:r>
    </w:p>
    <w:p>
      <w:pPr>
        <w:pStyle w:val="BodyText"/>
        <w:spacing w:before="3"/>
        <w:rPr>
          <w:sz w:val="15"/>
        </w:rPr>
      </w:pPr>
    </w:p>
    <w:p>
      <w:pPr>
        <w:pStyle w:val="BodyText"/>
        <w:ind w:left="118"/>
      </w:pPr>
      <w:r>
        <w:rPr/>
        <w:t>перехідної функції</w:t>
      </w:r>
    </w:p>
    <w:p>
      <w:pPr>
        <w:spacing w:before="205"/>
        <w:ind w:left="145" w:right="0" w:firstLine="0"/>
        <w:jc w:val="left"/>
        <w:rPr>
          <w:sz w:val="28"/>
        </w:rPr>
      </w:pPr>
      <w:r>
        <w:rPr>
          <w:i/>
          <w:w w:val="105"/>
          <w:sz w:val="27"/>
        </w:rPr>
        <w:t>t </w:t>
      </w:r>
      <w:r>
        <w:rPr>
          <w:rFonts w:ascii="Symbol" w:hAnsi="Symbol"/>
          <w:w w:val="105"/>
          <w:sz w:val="27"/>
        </w:rPr>
        <w:t></w:t>
      </w:r>
      <w:r>
        <w:rPr>
          <w:w w:val="105"/>
          <w:sz w:val="27"/>
        </w:rPr>
        <w:t> τ </w:t>
      </w:r>
      <w:r>
        <w:rPr>
          <w:w w:val="105"/>
          <w:sz w:val="28"/>
        </w:rPr>
        <w:t>.</w:t>
      </w:r>
    </w:p>
    <w:p>
      <w:pPr>
        <w:spacing w:before="1"/>
        <w:ind w:left="4670" w:right="2613" w:firstLine="0"/>
        <w:jc w:val="center"/>
        <w:rPr>
          <w:sz w:val="15"/>
        </w:rPr>
      </w:pPr>
      <w:r>
        <w:rPr/>
        <w:br w:type="column"/>
      </w:r>
      <w:r>
        <w:rPr>
          <w:w w:val="105"/>
          <w:sz w:val="15"/>
        </w:rPr>
        <w:t>2</w:t>
      </w:r>
    </w:p>
    <w:p>
      <w:pPr>
        <w:pStyle w:val="BodyText"/>
        <w:spacing w:before="8"/>
        <w:rPr>
          <w:sz w:val="14"/>
        </w:rPr>
      </w:pPr>
    </w:p>
    <w:p>
      <w:pPr>
        <w:spacing w:before="0"/>
        <w:ind w:left="109" w:right="0" w:firstLine="0"/>
        <w:jc w:val="left"/>
        <w:rPr>
          <w:sz w:val="28"/>
        </w:rPr>
      </w:pPr>
      <w:r>
        <w:rPr>
          <w:i/>
          <w:sz w:val="27"/>
        </w:rPr>
        <w:t>Y</w:t>
      </w:r>
      <w:r>
        <w:rPr>
          <w:position w:val="-6"/>
          <w:sz w:val="15"/>
        </w:rPr>
        <w:t>2 </w:t>
      </w:r>
      <w:r>
        <w:rPr>
          <w:rFonts w:ascii="Symbol" w:hAnsi="Symbol"/>
          <w:sz w:val="27"/>
        </w:rPr>
        <w:t></w:t>
      </w:r>
      <w:r>
        <w:rPr>
          <w:sz w:val="27"/>
        </w:rPr>
        <w:t> </w:t>
      </w:r>
      <w:r>
        <w:rPr>
          <w:i/>
          <w:sz w:val="27"/>
        </w:rPr>
        <w:t>Y</w:t>
      </w:r>
      <w:r>
        <w:rPr>
          <w:i/>
          <w:position w:val="-6"/>
          <w:sz w:val="15"/>
        </w:rPr>
        <w:t>вих </w:t>
      </w:r>
      <w:r>
        <w:rPr>
          <w:sz w:val="27"/>
        </w:rPr>
        <w:t>(t</w:t>
      </w:r>
      <w:r>
        <w:rPr>
          <w:rFonts w:ascii="Symbol" w:hAnsi="Symbol"/>
          <w:sz w:val="27"/>
        </w:rPr>
        <w:t></w:t>
      </w:r>
      <w:r>
        <w:rPr>
          <w:sz w:val="27"/>
        </w:rPr>
        <w:t> τ) </w:t>
      </w:r>
      <w:r>
        <w:rPr>
          <w:sz w:val="28"/>
        </w:rPr>
        <w:t>, у якій за початок відліку береться час</w:t>
      </w:r>
    </w:p>
    <w:p>
      <w:pPr>
        <w:spacing w:after="0"/>
        <w:jc w:val="left"/>
        <w:rPr>
          <w:sz w:val="28"/>
        </w:rPr>
        <w:sectPr>
          <w:type w:val="continuous"/>
          <w:pgSz w:w="11910" w:h="16840"/>
          <w:pgMar w:top="1040" w:bottom="280" w:left="1300" w:right="740"/>
          <w:cols w:num="2" w:equalWidth="0">
            <w:col w:w="2428" w:space="40"/>
            <w:col w:w="7402"/>
          </w:cols>
        </w:sectPr>
      </w:pPr>
    </w:p>
    <w:p>
      <w:pPr>
        <w:pStyle w:val="BodyText"/>
        <w:spacing w:line="360" w:lineRule="auto" w:before="67"/>
        <w:ind w:left="118" w:right="677" w:firstLine="707"/>
        <w:jc w:val="both"/>
      </w:pPr>
      <w:r>
        <w:rPr/>
        <w:t>Статичний коефіцієнт передачі об'єкта визначається співвідношенням зміни усталеного значення вихідного сигналу до величини вхідного впливу:</w:t>
      </w:r>
    </w:p>
    <w:p>
      <w:pPr>
        <w:tabs>
          <w:tab w:pos="8648" w:val="left" w:leader="none"/>
        </w:tabs>
        <w:spacing w:line="447" w:lineRule="exact" w:before="0"/>
        <w:ind w:left="3776" w:right="0" w:firstLine="0"/>
        <w:jc w:val="left"/>
        <w:rPr>
          <w:sz w:val="28"/>
        </w:rPr>
      </w:pPr>
      <w:r>
        <w:rPr/>
        <w:pict>
          <v:line style="position:absolute;mso-position-horizontal-relative:page;mso-position-vertical-relative:paragraph;z-index:-65056" from="275.115936pt,18.709684pt" to="330.537095pt,18.709684pt" stroked="true" strokeweight=".684522pt" strokecolor="#000000">
            <v:stroke dashstyle="solid"/>
            <w10:wrap type="none"/>
          </v:line>
        </w:pict>
      </w:r>
      <w:r>
        <w:rPr>
          <w:i/>
          <w:sz w:val="27"/>
        </w:rPr>
        <w:t>k </w:t>
      </w:r>
      <w:r>
        <w:rPr>
          <w:rFonts w:ascii="Symbol" w:hAnsi="Symbol"/>
          <w:sz w:val="27"/>
        </w:rPr>
        <w:t></w:t>
      </w:r>
      <w:r>
        <w:rPr>
          <w:sz w:val="27"/>
        </w:rPr>
        <w:t>  </w:t>
      </w:r>
      <w:r>
        <w:rPr>
          <w:i/>
          <w:spacing w:val="3"/>
          <w:position w:val="18"/>
          <w:sz w:val="27"/>
        </w:rPr>
        <w:t>y</w:t>
      </w:r>
      <w:r>
        <w:rPr>
          <w:spacing w:val="3"/>
          <w:position w:val="18"/>
          <w:sz w:val="27"/>
        </w:rPr>
        <w:t>(</w:t>
      </w:r>
      <w:r>
        <w:rPr>
          <w:rFonts w:ascii="Symbol" w:hAnsi="Symbol"/>
          <w:spacing w:val="3"/>
          <w:position w:val="18"/>
          <w:sz w:val="27"/>
        </w:rPr>
        <w:t></w:t>
      </w:r>
      <w:r>
        <w:rPr>
          <w:spacing w:val="3"/>
          <w:position w:val="18"/>
          <w:sz w:val="27"/>
        </w:rPr>
        <w:t>) </w:t>
      </w:r>
      <w:r>
        <w:rPr>
          <w:rFonts w:ascii="Symbol" w:hAnsi="Symbol"/>
          <w:position w:val="18"/>
          <w:sz w:val="27"/>
        </w:rPr>
        <w:t></w:t>
      </w:r>
      <w:r>
        <w:rPr>
          <w:spacing w:val="-18"/>
          <w:position w:val="18"/>
          <w:sz w:val="27"/>
        </w:rPr>
        <w:t> </w:t>
      </w:r>
      <w:r>
        <w:rPr>
          <w:spacing w:val="3"/>
          <w:position w:val="18"/>
          <w:sz w:val="27"/>
        </w:rPr>
        <w:t>y</w:t>
      </w:r>
      <w:r>
        <w:rPr>
          <w:spacing w:val="3"/>
          <w:position w:val="10"/>
          <w:sz w:val="16"/>
        </w:rPr>
        <w:t>0 </w:t>
      </w:r>
      <w:r>
        <w:rPr>
          <w:spacing w:val="6"/>
          <w:position w:val="10"/>
          <w:sz w:val="16"/>
        </w:rPr>
        <w:t> </w:t>
      </w:r>
      <w:r>
        <w:rPr>
          <w:sz w:val="28"/>
        </w:rPr>
        <w:t>,</w:t>
        <w:tab/>
        <w:t>(4.6)</w:t>
      </w:r>
    </w:p>
    <w:p>
      <w:pPr>
        <w:spacing w:line="317" w:lineRule="exact" w:before="0"/>
        <w:ind w:left="1798" w:right="2178" w:firstLine="0"/>
        <w:jc w:val="center"/>
        <w:rPr>
          <w:sz w:val="16"/>
        </w:rPr>
      </w:pPr>
      <w:r>
        <w:rPr>
          <w:i/>
          <w:sz w:val="27"/>
        </w:rPr>
        <w:t>u</w:t>
      </w:r>
      <w:r>
        <w:rPr>
          <w:i/>
          <w:position w:val="-6"/>
          <w:sz w:val="16"/>
        </w:rPr>
        <w:t>в  </w:t>
      </w:r>
      <w:r>
        <w:rPr>
          <w:rFonts w:ascii="Symbol" w:hAnsi="Symbol"/>
          <w:sz w:val="27"/>
        </w:rPr>
        <w:t></w:t>
      </w:r>
      <w:r>
        <w:rPr>
          <w:sz w:val="27"/>
        </w:rPr>
        <w:t> </w:t>
      </w:r>
      <w:r>
        <w:rPr>
          <w:i/>
          <w:sz w:val="27"/>
        </w:rPr>
        <w:t>u</w:t>
      </w:r>
      <w:r>
        <w:rPr>
          <w:position w:val="-6"/>
          <w:sz w:val="16"/>
        </w:rPr>
        <w:t>0</w:t>
      </w:r>
    </w:p>
    <w:p>
      <w:pPr>
        <w:pStyle w:val="BodyText"/>
        <w:spacing w:before="160"/>
        <w:ind w:left="118"/>
      </w:pPr>
      <w:r>
        <w:rPr/>
        <w:t>де </w:t>
      </w:r>
      <w:r>
        <w:rPr>
          <w:i/>
          <w:spacing w:val="3"/>
        </w:rPr>
        <w:t>y</w:t>
      </w:r>
      <w:r>
        <w:rPr>
          <w:spacing w:val="3"/>
        </w:rPr>
        <w:t>(</w:t>
      </w:r>
      <w:r>
        <w:rPr>
          <w:rFonts w:ascii="Symbol" w:hAnsi="Symbol"/>
          <w:spacing w:val="3"/>
        </w:rPr>
        <w:t></w:t>
      </w:r>
      <w:r>
        <w:rPr>
          <w:spacing w:val="3"/>
        </w:rPr>
        <w:t>)</w:t>
      </w:r>
      <w:r>
        <w:rPr>
          <w:spacing w:val="2"/>
        </w:rPr>
        <w:t> </w:t>
      </w:r>
      <w:r>
        <w:rPr/>
        <w:t>–</w:t>
      </w:r>
      <w:r>
        <w:rPr>
          <w:spacing w:val="51"/>
        </w:rPr>
        <w:t> </w:t>
      </w:r>
      <w:r>
        <w:rPr/>
        <w:t>стале значення</w:t>
      </w:r>
      <w:r>
        <w:rPr>
          <w:spacing w:val="50"/>
        </w:rPr>
        <w:t> </w:t>
      </w:r>
      <w:r>
        <w:rPr/>
        <w:t>вихідної</w:t>
      </w:r>
      <w:r>
        <w:rPr>
          <w:spacing w:val="51"/>
        </w:rPr>
        <w:t> </w:t>
      </w:r>
      <w:r>
        <w:rPr/>
        <w:t>величини при подачі на</w:t>
      </w:r>
      <w:r>
        <w:rPr>
          <w:spacing w:val="50"/>
        </w:rPr>
        <w:t> </w:t>
      </w:r>
      <w:r>
        <w:rPr/>
        <w:t>вхід об'єкта</w:t>
      </w:r>
    </w:p>
    <w:p>
      <w:pPr>
        <w:pStyle w:val="BodyText"/>
        <w:rPr>
          <w:sz w:val="11"/>
        </w:rPr>
      </w:pPr>
    </w:p>
    <w:p>
      <w:pPr>
        <w:pStyle w:val="BodyText"/>
        <w:spacing w:line="362" w:lineRule="auto" w:before="89"/>
        <w:ind w:left="118" w:right="1252"/>
      </w:pPr>
      <w:r>
        <w:rPr/>
        <w:t>ступінчатого вхідного сигналу з рівнем </w:t>
      </w:r>
      <w:r>
        <w:rPr>
          <w:i/>
        </w:rPr>
        <w:t>u</w:t>
      </w:r>
      <w:r>
        <w:rPr>
          <w:vertAlign w:val="subscript"/>
        </w:rPr>
        <w:t>в</w:t>
      </w:r>
      <w:r>
        <w:rPr>
          <w:vertAlign w:val="baseline"/>
        </w:rPr>
        <w:t>; </w:t>
      </w:r>
      <w:r>
        <w:rPr>
          <w:i/>
          <w:vertAlign w:val="baseline"/>
        </w:rPr>
        <w:t>u</w:t>
      </w:r>
      <w:r>
        <w:rPr>
          <w:vertAlign w:val="subscript"/>
        </w:rPr>
        <w:t>0</w:t>
      </w:r>
      <w:r>
        <w:rPr>
          <w:vertAlign w:val="baseline"/>
        </w:rPr>
        <w:t> і </w:t>
      </w:r>
      <w:r>
        <w:rPr>
          <w:i/>
          <w:vertAlign w:val="baseline"/>
        </w:rPr>
        <w:t>y</w:t>
      </w:r>
      <w:r>
        <w:rPr>
          <w:vertAlign w:val="subscript"/>
        </w:rPr>
        <w:t>0</w:t>
      </w:r>
      <w:r>
        <w:rPr>
          <w:vertAlign w:val="baseline"/>
        </w:rPr>
        <w:t> – усталені значення вхідного і вихідного сигналів до початку проведення експерименту.</w:t>
      </w:r>
    </w:p>
    <w:p>
      <w:pPr>
        <w:pStyle w:val="BodyText"/>
        <w:spacing w:line="360" w:lineRule="auto"/>
        <w:ind w:left="118" w:right="681" w:firstLine="707"/>
        <w:jc w:val="both"/>
      </w:pPr>
      <w:r>
        <w:rPr/>
        <w:t>Постійні часу можуть бути обчислені різними способами для об'єктів різного типу.</w:t>
      </w:r>
    </w:p>
    <w:p>
      <w:pPr>
        <w:pStyle w:val="BodyText"/>
        <w:spacing w:line="360" w:lineRule="auto"/>
        <w:ind w:left="118" w:right="671" w:firstLine="707"/>
        <w:jc w:val="both"/>
      </w:pPr>
      <w:r>
        <w:rPr/>
        <w:pict>
          <v:shape style="position:absolute;margin-left:354.246735pt;margin-top:111.449677pt;width:5.45pt;height:17.1pt;mso-position-horizontal-relative:page;mso-position-vertical-relative:paragraph;z-index:-64816" type="#_x0000_t202" filled="false" stroked="false">
            <v:textbox inset="0,0,0,0">
              <w:txbxContent>
                <w:p>
                  <w:pPr>
                    <w:pStyle w:val="BodyText"/>
                    <w:spacing w:line="341" w:lineRule="exact"/>
                    <w:rPr>
                      <w:rFonts w:ascii="Symbol" w:hAnsi="Symbol"/>
                    </w:rPr>
                  </w:pPr>
                  <w:r>
                    <w:rPr>
                      <w:rFonts w:ascii="Symbol" w:hAnsi="Symbol"/>
                      <w:w w:val="101"/>
                    </w:rPr>
                    <w:t></w:t>
                  </w:r>
                </w:p>
              </w:txbxContent>
            </v:textbox>
            <w10:wrap type="none"/>
          </v:shape>
        </w:pict>
      </w:r>
      <w:r>
        <w:rPr/>
        <w:t>Для інерційного об'єкта першого порядку постійна часу об'єкта </w:t>
      </w:r>
      <w:r>
        <w:rPr>
          <w:i/>
        </w:rPr>
        <w:t>T </w:t>
      </w:r>
      <w:r>
        <w:rPr/>
        <w:t>визначається як відрізок часу, протягом якого перехідна функція досягає 63% своєї усталеної величини. Це випливає з того, що при </w:t>
      </w:r>
      <w:r>
        <w:rPr>
          <w:i/>
        </w:rPr>
        <w:t>t </w:t>
      </w:r>
      <w:r>
        <w:rPr/>
        <w:t>= </w:t>
      </w:r>
      <w:r>
        <w:rPr>
          <w:i/>
        </w:rPr>
        <w:t>T </w:t>
      </w:r>
      <w:r>
        <w:rPr/>
        <w:t>значення перехідної функції приблизно дорівнює</w:t>
      </w:r>
    </w:p>
    <w:p>
      <w:pPr>
        <w:spacing w:after="0" w:line="360" w:lineRule="auto"/>
        <w:jc w:val="both"/>
        <w:sectPr>
          <w:pgSz w:w="11910" w:h="16840"/>
          <w:pgMar w:header="0" w:footer="780" w:top="1100" w:bottom="960" w:left="1300" w:right="740"/>
        </w:sectPr>
      </w:pPr>
    </w:p>
    <w:p>
      <w:pPr>
        <w:spacing w:line="208" w:lineRule="exact" w:before="237"/>
        <w:ind w:left="0" w:right="0" w:firstLine="0"/>
        <w:jc w:val="right"/>
        <w:rPr>
          <w:sz w:val="28"/>
        </w:rPr>
      </w:pPr>
      <w:r>
        <w:rPr/>
        <w:pict>
          <v:line style="position:absolute;mso-position-horizontal-relative:page;mso-position-vertical-relative:paragraph;z-index:2992" from="210.121628pt,13.175474pt" to="210.121628pt,29.705371pt" stroked="true" strokeweight=".689697pt" strokecolor="#000000">
            <v:stroke dashstyle="solid"/>
            <w10:wrap type="none"/>
          </v:line>
        </w:pict>
      </w:r>
      <w:r>
        <w:rPr/>
        <w:pict>
          <v:line style="position:absolute;mso-position-horizontal-relative:page;mso-position-vertical-relative:paragraph;z-index:3016" from="344.734528pt,21.439934pt" to="352.197834pt,21.439934pt" stroked="true" strokeweight=".676542pt" strokecolor="#000000">
            <v:stroke dashstyle="solid"/>
            <w10:wrap type="none"/>
          </v:line>
        </w:pict>
      </w:r>
      <w:r>
        <w:rPr>
          <w:i/>
          <w:sz w:val="28"/>
        </w:rPr>
        <w:t>h</w:t>
      </w:r>
      <w:r>
        <w:rPr>
          <w:sz w:val="28"/>
        </w:rPr>
        <w:t>(</w:t>
      </w:r>
      <w:r>
        <w:rPr>
          <w:i/>
          <w:sz w:val="28"/>
        </w:rPr>
        <w:t>t</w:t>
      </w:r>
      <w:r>
        <w:rPr>
          <w:sz w:val="28"/>
        </w:rPr>
        <w:t>)</w:t>
      </w:r>
    </w:p>
    <w:p>
      <w:pPr>
        <w:spacing w:line="270" w:lineRule="exact" w:before="19"/>
        <w:ind w:left="711" w:right="483" w:firstLine="0"/>
        <w:jc w:val="center"/>
        <w:rPr>
          <w:rFonts w:ascii="Symbol" w:hAnsi="Symbol"/>
          <w:sz w:val="28"/>
        </w:rPr>
      </w:pPr>
      <w:r>
        <w:rPr/>
        <w:br w:type="column"/>
      </w:r>
      <w:r>
        <w:rPr>
          <w:rFonts w:ascii="Symbol" w:hAnsi="Symbol"/>
          <w:sz w:val="28"/>
        </w:rPr>
        <w:t></w:t>
      </w:r>
    </w:p>
    <w:p>
      <w:pPr>
        <w:spacing w:line="155" w:lineRule="exact" w:before="0"/>
        <w:ind w:left="562" w:right="0" w:firstLine="0"/>
        <w:jc w:val="left"/>
        <w:rPr>
          <w:i/>
          <w:sz w:val="28"/>
        </w:rPr>
      </w:pPr>
      <w:r>
        <w:rPr/>
        <w:pict>
          <v:shape style="position:absolute;margin-left:228.373795pt;margin-top:-3.562976pt;width:7.8pt;height:17.1pt;mso-position-horizontal-relative:page;mso-position-vertical-relative:paragraph;z-index:3160" type="#_x0000_t202" filled="false" stroked="false">
            <v:textbox inset="0,0,0,0">
              <w:txbxContent>
                <w:p>
                  <w:pPr>
                    <w:pStyle w:val="BodyText"/>
                    <w:spacing w:line="341" w:lineRule="exact"/>
                    <w:rPr>
                      <w:rFonts w:ascii="Symbol" w:hAnsi="Symbol"/>
                    </w:rPr>
                  </w:pPr>
                  <w:r>
                    <w:rPr>
                      <w:rFonts w:ascii="Symbol" w:hAnsi="Symbol"/>
                      <w:w w:val="101"/>
                    </w:rPr>
                    <w:t></w:t>
                  </w:r>
                </w:p>
              </w:txbxContent>
            </v:textbox>
            <w10:wrap type="none"/>
          </v:shape>
        </w:pict>
      </w:r>
      <w:r>
        <w:rPr>
          <w:i/>
          <w:sz w:val="28"/>
        </w:rPr>
        <w:t>k</w:t>
      </w:r>
      <w:r>
        <w:rPr>
          <w:i/>
          <w:spacing w:val="-25"/>
          <w:sz w:val="28"/>
        </w:rPr>
        <w:t> </w:t>
      </w:r>
      <w:r>
        <w:rPr>
          <w:rFonts w:ascii="Symbol" w:hAnsi="Symbol"/>
          <w:spacing w:val="1"/>
          <w:position w:val="-5"/>
          <w:sz w:val="28"/>
        </w:rPr>
        <w:t></w:t>
      </w:r>
      <w:r>
        <w:rPr>
          <w:spacing w:val="1"/>
          <w:sz w:val="28"/>
        </w:rPr>
        <w:t>1</w:t>
      </w:r>
      <w:r>
        <w:rPr>
          <w:spacing w:val="-42"/>
          <w:sz w:val="28"/>
        </w:rPr>
        <w:t> </w:t>
      </w:r>
      <w:r>
        <w:rPr>
          <w:rFonts w:ascii="Symbol" w:hAnsi="Symbol"/>
          <w:sz w:val="28"/>
        </w:rPr>
        <w:t></w:t>
      </w:r>
      <w:r>
        <w:rPr>
          <w:spacing w:val="-21"/>
          <w:sz w:val="28"/>
        </w:rPr>
        <w:t> </w:t>
      </w:r>
      <w:r>
        <w:rPr>
          <w:i/>
          <w:sz w:val="28"/>
        </w:rPr>
        <w:t>e</w:t>
      </w:r>
    </w:p>
    <w:p>
      <w:pPr>
        <w:spacing w:line="271" w:lineRule="exact" w:before="17"/>
        <w:ind w:left="67" w:right="0" w:firstLine="0"/>
        <w:jc w:val="left"/>
        <w:rPr>
          <w:rFonts w:ascii="Symbol" w:hAnsi="Symbol"/>
          <w:sz w:val="28"/>
        </w:rPr>
      </w:pPr>
      <w:r>
        <w:rPr/>
        <w:br w:type="column"/>
      </w:r>
      <w:r>
        <w:rPr>
          <w:i/>
          <w:w w:val="102"/>
          <w:sz w:val="16"/>
          <w:u w:val="single"/>
        </w:rPr>
        <w:t> </w:t>
      </w:r>
      <w:r>
        <w:rPr>
          <w:i/>
          <w:sz w:val="16"/>
          <w:u w:val="single"/>
        </w:rPr>
        <w:t>t</w:t>
      </w:r>
      <w:r>
        <w:rPr>
          <w:i/>
          <w:sz w:val="16"/>
        </w:rPr>
        <w:t> </w:t>
      </w:r>
      <w:r>
        <w:rPr>
          <w:rFonts w:ascii="Symbol" w:hAnsi="Symbol"/>
          <w:position w:val="-10"/>
          <w:sz w:val="28"/>
        </w:rPr>
        <w:t></w:t>
      </w:r>
    </w:p>
    <w:p>
      <w:pPr>
        <w:tabs>
          <w:tab w:pos="626" w:val="left" w:leader="none"/>
        </w:tabs>
        <w:spacing w:line="156" w:lineRule="exact" w:before="0"/>
        <w:ind w:left="67" w:right="0" w:firstLine="0"/>
        <w:jc w:val="left"/>
        <w:rPr>
          <w:rFonts w:ascii="Symbol" w:hAnsi="Symbol"/>
          <w:sz w:val="28"/>
        </w:rPr>
      </w:pPr>
      <w:r>
        <w:rPr/>
        <w:pict>
          <v:shape style="position:absolute;margin-left:278.573517pt;margin-top:-11.122495pt;width:46.85pt;height:24.7pt;mso-position-horizontal-relative:page;mso-position-vertical-relative:paragraph;z-index:-64840" type="#_x0000_t202" filled="false" stroked="false">
            <v:textbox inset="0,0,0,0">
              <w:txbxContent>
                <w:p>
                  <w:pPr>
                    <w:tabs>
                      <w:tab w:pos="443" w:val="left" w:leader="none"/>
                      <w:tab w:pos="827" w:val="left" w:leader="none"/>
                    </w:tabs>
                    <w:spacing w:line="187" w:lineRule="auto" w:before="16"/>
                    <w:ind w:left="0" w:right="0" w:firstLine="0"/>
                    <w:jc w:val="left"/>
                    <w:rPr>
                      <w:rFonts w:ascii="Symbol" w:hAnsi="Symbol"/>
                      <w:sz w:val="28"/>
                    </w:rPr>
                  </w:pPr>
                  <w:r>
                    <w:rPr>
                      <w:rFonts w:ascii="Symbol" w:hAnsi="Symbol"/>
                      <w:sz w:val="16"/>
                    </w:rPr>
                    <w:t></w:t>
                  </w:r>
                  <w:r>
                    <w:rPr>
                      <w:sz w:val="16"/>
                    </w:rPr>
                    <w:tab/>
                  </w:r>
                  <w:r>
                    <w:rPr>
                      <w:rFonts w:ascii="Symbol" w:hAnsi="Symbol"/>
                      <w:position w:val="-20"/>
                      <w:sz w:val="28"/>
                    </w:rPr>
                    <w:t></w:t>
                  </w:r>
                  <w:r>
                    <w:rPr>
                      <w:position w:val="-20"/>
                      <w:sz w:val="28"/>
                    </w:rPr>
                    <w:tab/>
                  </w:r>
                  <w:r>
                    <w:rPr>
                      <w:rFonts w:ascii="Symbol" w:hAnsi="Symbol"/>
                      <w:position w:val="-5"/>
                      <w:sz w:val="28"/>
                    </w:rPr>
                    <w:t></w:t>
                  </w:r>
                </w:p>
              </w:txbxContent>
            </v:textbox>
            <w10:wrap type="none"/>
          </v:shape>
        </w:pict>
      </w:r>
      <w:r>
        <w:rPr>
          <w:i/>
          <w:position w:val="9"/>
          <w:sz w:val="16"/>
        </w:rPr>
        <w:t>T </w:t>
      </w:r>
      <w:r>
        <w:rPr>
          <w:i/>
          <w:spacing w:val="7"/>
          <w:position w:val="9"/>
          <w:sz w:val="16"/>
        </w:rPr>
        <w:t> </w:t>
      </w:r>
      <w:r>
        <w:rPr>
          <w:rFonts w:ascii="Symbol" w:hAnsi="Symbol"/>
          <w:position w:val="-5"/>
          <w:sz w:val="28"/>
        </w:rPr>
        <w:t></w:t>
      </w:r>
      <w:r>
        <w:rPr>
          <w:position w:val="-5"/>
          <w:sz w:val="28"/>
        </w:rPr>
        <w:tab/>
      </w:r>
      <w:r>
        <w:rPr>
          <w:i/>
          <w:sz w:val="28"/>
        </w:rPr>
        <w:t>k</w:t>
      </w:r>
      <w:r>
        <w:rPr>
          <w:i/>
          <w:spacing w:val="-22"/>
          <w:sz w:val="28"/>
        </w:rPr>
        <w:t> </w:t>
      </w:r>
      <w:r>
        <w:rPr>
          <w:rFonts w:ascii="Symbol" w:hAnsi="Symbol"/>
          <w:spacing w:val="1"/>
          <w:position w:val="-6"/>
          <w:sz w:val="28"/>
        </w:rPr>
        <w:t></w:t>
      </w:r>
      <w:r>
        <w:rPr>
          <w:spacing w:val="1"/>
          <w:sz w:val="28"/>
        </w:rPr>
        <w:t>1</w:t>
      </w:r>
      <w:r>
        <w:rPr>
          <w:spacing w:val="-43"/>
          <w:sz w:val="28"/>
        </w:rPr>
        <w:t> </w:t>
      </w:r>
      <w:r>
        <w:rPr>
          <w:rFonts w:ascii="Symbol" w:hAnsi="Symbol"/>
          <w:sz w:val="28"/>
        </w:rPr>
        <w:t></w:t>
      </w:r>
    </w:p>
    <w:p>
      <w:pPr>
        <w:pStyle w:val="BodyText"/>
        <w:spacing w:line="378" w:lineRule="exact" w:before="66"/>
        <w:ind w:left="22"/>
      </w:pPr>
      <w:r>
        <w:rPr/>
        <w:br w:type="column"/>
      </w:r>
      <w:r>
        <w:rPr>
          <w:position w:val="17"/>
        </w:rPr>
        <w:t>1 </w:t>
      </w:r>
      <w:r>
        <w:rPr>
          <w:rFonts w:ascii="Symbol" w:hAnsi="Symbol"/>
          <w:position w:val="15"/>
        </w:rPr>
        <w:t></w:t>
      </w:r>
      <w:r>
        <w:rPr>
          <w:position w:val="15"/>
        </w:rPr>
        <w:t> </w:t>
      </w:r>
      <w:r>
        <w:rPr>
          <w:rFonts w:ascii="Symbol" w:hAnsi="Symbol"/>
        </w:rPr>
        <w:t></w:t>
      </w:r>
      <w:r>
        <w:rPr>
          <w:spacing w:val="-38"/>
        </w:rPr>
        <w:t> </w:t>
      </w:r>
      <w:r>
        <w:rPr>
          <w:spacing w:val="1"/>
        </w:rPr>
        <w:t>0,63</w:t>
      </w:r>
      <w:r>
        <w:rPr>
          <w:i/>
          <w:spacing w:val="1"/>
        </w:rPr>
        <w:t>k</w:t>
      </w:r>
      <w:r>
        <w:rPr>
          <w:spacing w:val="1"/>
        </w:rPr>
        <w:t>.</w:t>
      </w:r>
    </w:p>
    <w:p>
      <w:pPr>
        <w:pStyle w:val="BodyText"/>
        <w:spacing w:line="210" w:lineRule="exact" w:before="234"/>
        <w:ind w:left="1736"/>
      </w:pPr>
      <w:r>
        <w:rPr/>
        <w:br w:type="column"/>
      </w:r>
      <w:r>
        <w:rPr/>
        <w:t>(4.7)</w:t>
      </w:r>
    </w:p>
    <w:p>
      <w:pPr>
        <w:spacing w:after="0" w:line="210" w:lineRule="exact"/>
        <w:sectPr>
          <w:type w:val="continuous"/>
          <w:pgSz w:w="11910" w:h="16840"/>
          <w:pgMar w:top="1040" w:bottom="280" w:left="1300" w:right="740"/>
          <w:cols w:num="5" w:equalWidth="0">
            <w:col w:w="2880" w:space="40"/>
            <w:col w:w="1343" w:space="39"/>
            <w:col w:w="1235" w:space="40"/>
            <w:col w:w="1297" w:space="39"/>
            <w:col w:w="2957"/>
          </w:cols>
        </w:sectPr>
      </w:pPr>
    </w:p>
    <w:p>
      <w:pPr>
        <w:spacing w:before="0"/>
        <w:ind w:left="0" w:right="0" w:firstLine="0"/>
        <w:jc w:val="right"/>
        <w:rPr>
          <w:i/>
          <w:sz w:val="16"/>
        </w:rPr>
      </w:pPr>
      <w:r>
        <w:rPr>
          <w:i/>
          <w:w w:val="105"/>
          <w:sz w:val="16"/>
        </w:rPr>
        <w:t>t </w:t>
      </w:r>
      <w:r>
        <w:rPr>
          <w:rFonts w:ascii="Symbol" w:hAnsi="Symbol"/>
          <w:w w:val="105"/>
          <w:sz w:val="16"/>
        </w:rPr>
        <w:t></w:t>
      </w:r>
      <w:r>
        <w:rPr>
          <w:i/>
          <w:w w:val="105"/>
          <w:sz w:val="16"/>
        </w:rPr>
        <w:t>T</w:t>
      </w:r>
    </w:p>
    <w:p>
      <w:pPr>
        <w:tabs>
          <w:tab w:pos="1346" w:val="left" w:leader="none"/>
          <w:tab w:pos="1897" w:val="left" w:leader="none"/>
          <w:tab w:pos="2405" w:val="left" w:leader="none"/>
        </w:tabs>
        <w:spacing w:before="10"/>
        <w:ind w:left="448" w:right="0" w:firstLine="0"/>
        <w:jc w:val="left"/>
        <w:rPr>
          <w:rFonts w:ascii="Symbol" w:hAnsi="Symbol"/>
          <w:sz w:val="28"/>
        </w:rPr>
      </w:pPr>
      <w:r>
        <w:rPr/>
        <w:br w:type="column"/>
      </w:r>
      <w:r>
        <w:rPr>
          <w:rFonts w:ascii="Symbol" w:hAnsi="Symbol"/>
          <w:position w:val="-4"/>
          <w:sz w:val="28"/>
        </w:rPr>
        <w:t></w:t>
      </w:r>
      <w:r>
        <w:rPr>
          <w:position w:val="-4"/>
          <w:sz w:val="28"/>
        </w:rPr>
        <w:tab/>
      </w:r>
      <w:r>
        <w:rPr>
          <w:rFonts w:ascii="Symbol" w:hAnsi="Symbol"/>
          <w:position w:val="-4"/>
          <w:sz w:val="28"/>
        </w:rPr>
        <w:t></w:t>
      </w:r>
      <w:r>
        <w:rPr>
          <w:position w:val="-4"/>
          <w:sz w:val="28"/>
        </w:rPr>
        <w:tab/>
      </w:r>
      <w:r>
        <w:rPr>
          <w:rFonts w:ascii="Symbol" w:hAnsi="Symbol"/>
          <w:sz w:val="28"/>
        </w:rPr>
        <w:t></w:t>
      </w:r>
      <w:r>
        <w:rPr>
          <w:sz w:val="28"/>
        </w:rPr>
        <w:tab/>
      </w:r>
      <w:r>
        <w:rPr>
          <w:i/>
          <w:position w:val="3"/>
          <w:sz w:val="28"/>
        </w:rPr>
        <w:t>e</w:t>
      </w:r>
      <w:r>
        <w:rPr>
          <w:i/>
          <w:spacing w:val="-20"/>
          <w:position w:val="3"/>
          <w:sz w:val="28"/>
        </w:rPr>
        <w:t> </w:t>
      </w:r>
      <w:r>
        <w:rPr>
          <w:rFonts w:ascii="Symbol" w:hAnsi="Symbol"/>
          <w:sz w:val="28"/>
        </w:rPr>
        <w:t></w:t>
      </w:r>
    </w:p>
    <w:p>
      <w:pPr>
        <w:spacing w:after="0"/>
        <w:jc w:val="left"/>
        <w:rPr>
          <w:rFonts w:ascii="Symbol" w:hAnsi="Symbol"/>
          <w:sz w:val="28"/>
        </w:rPr>
        <w:sectPr>
          <w:type w:val="continuous"/>
          <w:pgSz w:w="11910" w:h="16840"/>
          <w:pgMar w:top="1040" w:bottom="280" w:left="1300" w:right="740"/>
          <w:cols w:num="2" w:equalWidth="0">
            <w:col w:w="3163" w:space="40"/>
            <w:col w:w="6667"/>
          </w:cols>
        </w:sectPr>
      </w:pPr>
    </w:p>
    <w:p>
      <w:pPr>
        <w:pStyle w:val="BodyText"/>
        <w:spacing w:line="362" w:lineRule="auto" w:before="151"/>
        <w:ind w:left="118" w:firstLine="707"/>
      </w:pPr>
      <w:r>
        <w:rPr/>
        <w:t>Для величини кута нахилу дотичної до перехідної кривої в нульовий момент часу справедливо співвідношення:</w:t>
      </w:r>
    </w:p>
    <w:p>
      <w:pPr>
        <w:spacing w:after="0" w:line="362" w:lineRule="auto"/>
        <w:sectPr>
          <w:type w:val="continuous"/>
          <w:pgSz w:w="11910" w:h="16840"/>
          <w:pgMar w:top="1040" w:bottom="280" w:left="1300" w:right="740"/>
        </w:sectPr>
      </w:pPr>
    </w:p>
    <w:p>
      <w:pPr>
        <w:pStyle w:val="BodyText"/>
        <w:rPr>
          <w:sz w:val="20"/>
        </w:rPr>
      </w:pPr>
    </w:p>
    <w:p>
      <w:pPr>
        <w:pStyle w:val="BodyText"/>
        <w:rPr>
          <w:sz w:val="20"/>
        </w:rPr>
      </w:pPr>
    </w:p>
    <w:p>
      <w:pPr>
        <w:pStyle w:val="BodyText"/>
        <w:spacing w:before="4"/>
        <w:rPr>
          <w:sz w:val="16"/>
        </w:rPr>
      </w:pPr>
    </w:p>
    <w:p>
      <w:pPr>
        <w:spacing w:before="0"/>
        <w:ind w:left="0" w:right="0" w:firstLine="0"/>
        <w:jc w:val="right"/>
        <w:rPr>
          <w:sz w:val="16"/>
        </w:rPr>
      </w:pPr>
      <w:r>
        <w:rPr/>
        <w:pict>
          <v:group style="position:absolute;margin-left:225.355347pt;margin-top:-27.473204pt;width:31.9pt;height:35.25pt;mso-position-horizontal-relative:page;mso-position-vertical-relative:paragraph;z-index:3064" coordorigin="4507,-549" coordsize="638,705">
            <v:shape style="position:absolute;left:39;top:5416;width:632;height:697" coordorigin="40,5417" coordsize="632,697" path="m4507,-194l5103,-194m5138,-536l5138,148e" filled="false" stroked="true" strokeweight=".684245pt" strokecolor="#000000">
              <v:path arrowok="t"/>
              <v:stroke dashstyle="solid"/>
            </v:shape>
            <v:shape style="position:absolute;left:4507;top:-550;width:638;height:705" type="#_x0000_t202" filled="false" stroked="false">
              <v:textbox inset="0,0,0,0">
                <w:txbxContent>
                  <w:p>
                    <w:pPr>
                      <w:spacing w:line="311" w:lineRule="exact" w:before="0"/>
                      <w:ind w:left="17" w:right="-44" w:firstLine="0"/>
                      <w:jc w:val="center"/>
                      <w:rPr>
                        <w:sz w:val="28"/>
                      </w:rPr>
                    </w:pPr>
                    <w:r>
                      <w:rPr>
                        <w:i/>
                        <w:sz w:val="28"/>
                      </w:rPr>
                      <w:t>dh</w:t>
                    </w:r>
                    <w:r>
                      <w:rPr>
                        <w:sz w:val="28"/>
                      </w:rPr>
                      <w:t>(</w:t>
                    </w:r>
                    <w:r>
                      <w:rPr>
                        <w:i/>
                        <w:sz w:val="28"/>
                      </w:rPr>
                      <w:t>t</w:t>
                    </w:r>
                    <w:r>
                      <w:rPr>
                        <w:sz w:val="28"/>
                      </w:rPr>
                      <w:t>)</w:t>
                    </w:r>
                    <w:r>
                      <w:rPr>
                        <w:spacing w:val="22"/>
                        <w:sz w:val="28"/>
                      </w:rPr>
                      <w:t> </w:t>
                    </w:r>
                  </w:p>
                  <w:p>
                    <w:pPr>
                      <w:spacing w:before="71"/>
                      <w:ind w:left="57" w:right="104" w:firstLine="0"/>
                      <w:jc w:val="center"/>
                      <w:rPr>
                        <w:i/>
                        <w:sz w:val="28"/>
                      </w:rPr>
                    </w:pPr>
                    <w:r>
                      <w:rPr>
                        <w:i/>
                        <w:sz w:val="28"/>
                      </w:rPr>
                      <w:t>dt</w:t>
                    </w:r>
                  </w:p>
                </w:txbxContent>
              </v:textbox>
              <w10:wrap type="none"/>
            </v:shape>
            <w10:wrap type="none"/>
          </v:group>
        </w:pict>
      </w:r>
      <w:r>
        <w:rPr/>
        <w:pict>
          <v:line style="position:absolute;mso-position-horizontal-relative:page;mso-position-vertical-relative:paragraph;z-index:-64936" from="284.967621pt,-9.679935pt" to="295.042646pt,-9.679935pt" stroked="true" strokeweight=".678754pt" strokecolor="#000000">
            <v:stroke dashstyle="solid"/>
            <w10:wrap type="none"/>
          </v:line>
        </w:pict>
      </w:r>
      <w:r>
        <w:rPr>
          <w:i/>
          <w:w w:val="105"/>
          <w:sz w:val="16"/>
        </w:rPr>
        <w:t>t </w:t>
      </w:r>
      <w:r>
        <w:rPr>
          <w:rFonts w:ascii="Symbol" w:hAnsi="Symbol"/>
          <w:w w:val="105"/>
          <w:sz w:val="16"/>
        </w:rPr>
        <w:t></w:t>
      </w:r>
      <w:r>
        <w:rPr>
          <w:w w:val="105"/>
          <w:sz w:val="16"/>
        </w:rPr>
        <w:t>0</w:t>
      </w:r>
    </w:p>
    <w:p>
      <w:pPr>
        <w:spacing w:line="163" w:lineRule="auto" w:before="173"/>
        <w:ind w:left="263" w:right="0" w:hanging="220"/>
        <w:jc w:val="left"/>
        <w:rPr>
          <w:i/>
          <w:sz w:val="28"/>
        </w:rPr>
      </w:pPr>
      <w:r>
        <w:rPr/>
        <w:br w:type="column"/>
      </w:r>
      <w:r>
        <w:rPr>
          <w:rFonts w:ascii="Symbol" w:hAnsi="Symbol"/>
          <w:sz w:val="28"/>
        </w:rPr>
        <w:t></w:t>
      </w:r>
      <w:r>
        <w:rPr>
          <w:sz w:val="28"/>
        </w:rPr>
        <w:t> </w:t>
      </w:r>
      <w:r>
        <w:rPr>
          <w:i/>
          <w:position w:val="18"/>
          <w:sz w:val="28"/>
        </w:rPr>
        <w:t>k </w:t>
      </w:r>
      <w:r>
        <w:rPr>
          <w:i/>
          <w:sz w:val="28"/>
        </w:rPr>
        <w:t>e </w:t>
      </w:r>
      <w:r>
        <w:rPr>
          <w:i/>
          <w:sz w:val="28"/>
        </w:rPr>
        <w:t>T</w:t>
      </w:r>
    </w:p>
    <w:p>
      <w:pPr>
        <w:pStyle w:val="ListParagraph"/>
        <w:numPr>
          <w:ilvl w:val="0"/>
          <w:numId w:val="16"/>
        </w:numPr>
        <w:tabs>
          <w:tab w:pos="65" w:val="left" w:leader="none"/>
        </w:tabs>
        <w:spacing w:line="189" w:lineRule="auto" w:before="76" w:after="0"/>
        <w:ind w:left="64" w:right="0" w:hanging="98"/>
        <w:jc w:val="left"/>
        <w:rPr>
          <w:i/>
          <w:sz w:val="16"/>
        </w:rPr>
      </w:pPr>
      <w:r>
        <w:rPr>
          <w:i/>
          <w:spacing w:val="-12"/>
          <w:w w:val="103"/>
          <w:sz w:val="16"/>
          <w:u w:val="single"/>
        </w:rPr>
        <w:br w:type="column"/>
        <w:t> </w:t>
      </w:r>
      <w:r>
        <w:rPr>
          <w:i/>
          <w:w w:val="105"/>
          <w:sz w:val="16"/>
          <w:u w:val="single"/>
        </w:rPr>
        <w:t>t</w:t>
      </w:r>
      <w:r>
        <w:rPr>
          <w:i/>
          <w:w w:val="105"/>
          <w:sz w:val="16"/>
        </w:rPr>
        <w:t> </w:t>
      </w:r>
      <w:r>
        <w:rPr>
          <w:i/>
          <w:w w:val="105"/>
          <w:sz w:val="16"/>
        </w:rPr>
        <w:t>T</w:t>
      </w:r>
    </w:p>
    <w:p>
      <w:pPr>
        <w:pStyle w:val="BodyText"/>
        <w:rPr>
          <w:i/>
          <w:sz w:val="20"/>
        </w:rPr>
      </w:pPr>
      <w:r>
        <w:rPr/>
        <w:br w:type="column"/>
      </w:r>
      <w:r>
        <w:rPr>
          <w:i/>
          <w:sz w:val="20"/>
        </w:rPr>
      </w:r>
    </w:p>
    <w:p>
      <w:pPr>
        <w:pStyle w:val="BodyText"/>
        <w:rPr>
          <w:i/>
          <w:sz w:val="20"/>
        </w:rPr>
      </w:pPr>
    </w:p>
    <w:p>
      <w:pPr>
        <w:pStyle w:val="BodyText"/>
        <w:spacing w:before="3"/>
        <w:rPr>
          <w:i/>
          <w:sz w:val="20"/>
        </w:rPr>
      </w:pPr>
    </w:p>
    <w:p>
      <w:pPr>
        <w:spacing w:before="1"/>
        <w:ind w:left="39" w:right="0" w:firstLine="0"/>
        <w:jc w:val="left"/>
        <w:rPr>
          <w:sz w:val="16"/>
        </w:rPr>
      </w:pPr>
      <w:r>
        <w:rPr/>
        <w:pict>
          <v:line style="position:absolute;mso-position-horizontal-relative:page;mso-position-vertical-relative:paragraph;z-index:3112" from="317.089569pt,-31.305199pt" to="317.089569pt,7.486833pt" stroked="true" strokeweight=".689736pt" strokecolor="#000000">
            <v:stroke dashstyle="solid"/>
            <w10:wrap type="none"/>
          </v:line>
        </w:pict>
      </w:r>
      <w:r>
        <w:rPr>
          <w:i/>
          <w:w w:val="105"/>
          <w:sz w:val="16"/>
        </w:rPr>
        <w:t>t</w:t>
      </w:r>
      <w:r>
        <w:rPr>
          <w:i/>
          <w:spacing w:val="-29"/>
          <w:w w:val="105"/>
          <w:sz w:val="16"/>
        </w:rPr>
        <w:t> </w:t>
      </w:r>
      <w:r>
        <w:rPr>
          <w:rFonts w:ascii="Symbol" w:hAnsi="Symbol"/>
          <w:w w:val="105"/>
          <w:sz w:val="16"/>
        </w:rPr>
        <w:t></w:t>
      </w:r>
      <w:r>
        <w:rPr>
          <w:w w:val="105"/>
          <w:sz w:val="16"/>
        </w:rPr>
        <w:t>0</w:t>
      </w:r>
    </w:p>
    <w:p>
      <w:pPr>
        <w:tabs>
          <w:tab w:pos="3310" w:val="left" w:leader="none"/>
        </w:tabs>
        <w:spacing w:line="451" w:lineRule="exact" w:before="83"/>
        <w:ind w:left="43" w:right="0" w:firstLine="0"/>
        <w:jc w:val="left"/>
        <w:rPr>
          <w:sz w:val="28"/>
        </w:rPr>
      </w:pPr>
      <w:r>
        <w:rPr/>
        <w:br w:type="column"/>
      </w:r>
      <w:r>
        <w:rPr>
          <w:rFonts w:ascii="Symbol" w:hAnsi="Symbol"/>
          <w:sz w:val="28"/>
        </w:rPr>
        <w:t></w:t>
      </w:r>
      <w:r>
        <w:rPr>
          <w:spacing w:val="23"/>
          <w:sz w:val="28"/>
        </w:rPr>
        <w:t> </w:t>
      </w:r>
      <w:r>
        <w:rPr>
          <w:i/>
          <w:position w:val="18"/>
          <w:sz w:val="28"/>
        </w:rPr>
        <w:t>k</w:t>
      </w:r>
      <w:r>
        <w:rPr>
          <w:i/>
          <w:spacing w:val="23"/>
          <w:position w:val="18"/>
          <w:sz w:val="28"/>
        </w:rPr>
        <w:t> </w:t>
      </w:r>
      <w:r>
        <w:rPr>
          <w:sz w:val="28"/>
        </w:rPr>
        <w:t>.</w:t>
        <w:tab/>
        <w:t>(4.8)</w:t>
      </w:r>
    </w:p>
    <w:p>
      <w:pPr>
        <w:spacing w:line="270" w:lineRule="exact" w:before="0"/>
        <w:ind w:left="262" w:right="0" w:firstLine="0"/>
        <w:jc w:val="left"/>
        <w:rPr>
          <w:i/>
          <w:sz w:val="28"/>
        </w:rPr>
      </w:pPr>
      <w:r>
        <w:rPr/>
        <w:pict>
          <v:line style="position:absolute;mso-position-horizontal-relative:page;mso-position-vertical-relative:paragraph;z-index:-64888" from="345.174316pt,-3.948962pt" to="355.272291pt,-3.948962pt" stroked="true" strokeweight=".678754pt" strokecolor="#000000">
            <v:stroke dashstyle="solid"/>
            <w10:wrap type="none"/>
          </v:line>
        </w:pict>
      </w:r>
      <w:r>
        <w:rPr>
          <w:i/>
          <w:w w:val="101"/>
          <w:sz w:val="28"/>
        </w:rPr>
        <w:t>T</w:t>
      </w:r>
    </w:p>
    <w:p>
      <w:pPr>
        <w:spacing w:after="0" w:line="270" w:lineRule="exact"/>
        <w:jc w:val="left"/>
        <w:rPr>
          <w:sz w:val="28"/>
        </w:rPr>
        <w:sectPr>
          <w:type w:val="continuous"/>
          <w:pgSz w:w="11910" w:h="16840"/>
          <w:pgMar w:top="1040" w:bottom="280" w:left="1300" w:right="740"/>
          <w:cols w:num="5" w:equalWidth="0">
            <w:col w:w="4097" w:space="40"/>
            <w:col w:w="628" w:space="39"/>
            <w:col w:w="181" w:space="39"/>
            <w:col w:w="276" w:space="40"/>
            <w:col w:w="4530"/>
          </w:cols>
        </w:sectPr>
      </w:pPr>
    </w:p>
    <w:p>
      <w:pPr>
        <w:pStyle w:val="BodyText"/>
        <w:spacing w:line="360" w:lineRule="auto" w:before="167"/>
        <w:ind w:left="118" w:right="673" w:firstLine="707"/>
        <w:jc w:val="both"/>
      </w:pPr>
      <w:r>
        <w:rPr/>
        <w:t>Звідси випливає, що постійна часу може бути визначена як момент часу, в який дотична до перехідного процесу в початковій точці траєкторії перетне стале значення вихідної величини (рис. 4.1).</w:t>
      </w:r>
    </w:p>
    <w:p>
      <w:pPr>
        <w:pStyle w:val="BodyText"/>
        <w:ind w:left="826"/>
      </w:pPr>
      <w:r>
        <w:rPr/>
        <w:t>Аперіодичний об'єкт другого порядку має передаточну функцію</w:t>
      </w:r>
    </w:p>
    <w:p>
      <w:pPr>
        <w:spacing w:after="0"/>
        <w:sectPr>
          <w:type w:val="continuous"/>
          <w:pgSz w:w="11910" w:h="16840"/>
          <w:pgMar w:top="1040" w:bottom="280" w:left="1300" w:right="740"/>
        </w:sectPr>
      </w:pPr>
    </w:p>
    <w:p>
      <w:pPr>
        <w:pStyle w:val="BodyText"/>
        <w:spacing w:before="10"/>
      </w:pPr>
    </w:p>
    <w:p>
      <w:pPr>
        <w:spacing w:before="0"/>
        <w:ind w:left="128" w:right="0" w:firstLine="0"/>
        <w:jc w:val="left"/>
        <w:rPr>
          <w:rFonts w:ascii="Symbol" w:hAnsi="Symbol"/>
          <w:sz w:val="27"/>
        </w:rPr>
      </w:pPr>
      <w:r>
        <w:rPr>
          <w:i/>
          <w:w w:val="105"/>
          <w:sz w:val="27"/>
        </w:rPr>
        <w:t>W</w:t>
      </w:r>
      <w:r>
        <w:rPr>
          <w:i/>
          <w:spacing w:val="-31"/>
          <w:w w:val="105"/>
          <w:sz w:val="27"/>
        </w:rPr>
        <w:t> </w:t>
      </w:r>
      <w:r>
        <w:rPr>
          <w:w w:val="105"/>
          <w:sz w:val="27"/>
        </w:rPr>
        <w:t>(</w:t>
      </w:r>
      <w:r>
        <w:rPr>
          <w:spacing w:val="-32"/>
          <w:w w:val="105"/>
          <w:sz w:val="27"/>
        </w:rPr>
        <w:t> </w:t>
      </w:r>
      <w:r>
        <w:rPr>
          <w:i/>
          <w:spacing w:val="3"/>
          <w:w w:val="105"/>
          <w:sz w:val="27"/>
        </w:rPr>
        <w:t>p</w:t>
      </w:r>
      <w:r>
        <w:rPr>
          <w:spacing w:val="3"/>
          <w:w w:val="105"/>
          <w:sz w:val="27"/>
        </w:rPr>
        <w:t>)</w:t>
      </w:r>
      <w:r>
        <w:rPr>
          <w:spacing w:val="-15"/>
          <w:w w:val="105"/>
          <w:sz w:val="27"/>
        </w:rPr>
        <w:t> </w:t>
      </w:r>
      <w:r>
        <w:rPr>
          <w:rFonts w:ascii="Symbol" w:hAnsi="Symbol"/>
          <w:w w:val="105"/>
          <w:sz w:val="27"/>
        </w:rPr>
        <w:t></w:t>
      </w:r>
    </w:p>
    <w:p>
      <w:pPr>
        <w:spacing w:before="178"/>
        <w:ind w:left="8" w:right="22" w:firstLine="0"/>
        <w:jc w:val="center"/>
        <w:rPr>
          <w:i/>
          <w:sz w:val="27"/>
        </w:rPr>
      </w:pPr>
      <w:r>
        <w:rPr/>
        <w:br w:type="column"/>
      </w:r>
      <w:r>
        <w:rPr>
          <w:i/>
          <w:w w:val="105"/>
          <w:sz w:val="27"/>
        </w:rPr>
        <w:t>k</w:t>
      </w:r>
    </w:p>
    <w:p>
      <w:pPr>
        <w:pStyle w:val="BodyText"/>
        <w:spacing w:before="4"/>
        <w:rPr>
          <w:i/>
          <w:sz w:val="3"/>
        </w:rPr>
      </w:pPr>
    </w:p>
    <w:p>
      <w:pPr>
        <w:pStyle w:val="BodyText"/>
        <w:spacing w:line="20" w:lineRule="exact"/>
        <w:ind w:left="19" w:right="-36"/>
        <w:rPr>
          <w:sz w:val="2"/>
        </w:rPr>
      </w:pPr>
      <w:r>
        <w:rPr>
          <w:sz w:val="2"/>
        </w:rPr>
        <w:pict>
          <v:group style="width:94.15pt;height:.7pt;mso-position-horizontal-relative:char;mso-position-vertical-relative:line" coordorigin="0,0" coordsize="1883,14">
            <v:line style="position:absolute" from="0,7" to="1883,7" stroked="true" strokeweight=".684522pt" strokecolor="#000000">
              <v:stroke dashstyle="solid"/>
            </v:line>
          </v:group>
        </w:pict>
      </w:r>
      <w:r>
        <w:rPr>
          <w:sz w:val="2"/>
        </w:rPr>
      </w:r>
    </w:p>
    <w:p>
      <w:pPr>
        <w:spacing w:before="1"/>
        <w:ind w:left="22" w:right="22" w:firstLine="0"/>
        <w:jc w:val="center"/>
        <w:rPr>
          <w:sz w:val="27"/>
        </w:rPr>
      </w:pPr>
      <w:r>
        <w:rPr>
          <w:spacing w:val="-15"/>
          <w:w w:val="105"/>
          <w:sz w:val="27"/>
        </w:rPr>
        <w:t>(</w:t>
      </w:r>
      <w:r>
        <w:rPr>
          <w:i/>
          <w:spacing w:val="-15"/>
          <w:w w:val="105"/>
          <w:sz w:val="27"/>
        </w:rPr>
        <w:t>T</w:t>
      </w:r>
      <w:r>
        <w:rPr>
          <w:spacing w:val="-15"/>
          <w:w w:val="105"/>
          <w:position w:val="-6"/>
          <w:sz w:val="16"/>
        </w:rPr>
        <w:t>1</w:t>
      </w:r>
      <w:r>
        <w:rPr>
          <w:spacing w:val="-12"/>
          <w:w w:val="105"/>
          <w:position w:val="-6"/>
          <w:sz w:val="16"/>
        </w:rPr>
        <w:t> </w:t>
      </w:r>
      <w:r>
        <w:rPr>
          <w:i/>
          <w:w w:val="105"/>
          <w:sz w:val="27"/>
        </w:rPr>
        <w:t>p</w:t>
      </w:r>
      <w:r>
        <w:rPr>
          <w:i/>
          <w:spacing w:val="-17"/>
          <w:w w:val="105"/>
          <w:sz w:val="27"/>
        </w:rPr>
        <w:t> </w:t>
      </w:r>
      <w:r>
        <w:rPr>
          <w:rFonts w:ascii="Symbol" w:hAnsi="Symbol"/>
          <w:w w:val="105"/>
          <w:sz w:val="27"/>
        </w:rPr>
        <w:t></w:t>
      </w:r>
      <w:r>
        <w:rPr>
          <w:spacing w:val="-46"/>
          <w:w w:val="105"/>
          <w:sz w:val="27"/>
        </w:rPr>
        <w:t> </w:t>
      </w:r>
      <w:r>
        <w:rPr>
          <w:spacing w:val="-10"/>
          <w:w w:val="105"/>
          <w:sz w:val="27"/>
        </w:rPr>
        <w:t>1)(</w:t>
      </w:r>
      <w:r>
        <w:rPr>
          <w:i/>
          <w:spacing w:val="-10"/>
          <w:w w:val="105"/>
          <w:sz w:val="27"/>
        </w:rPr>
        <w:t>T</w:t>
      </w:r>
      <w:r>
        <w:rPr>
          <w:spacing w:val="-10"/>
          <w:w w:val="105"/>
          <w:position w:val="-6"/>
          <w:sz w:val="16"/>
        </w:rPr>
        <w:t>2</w:t>
      </w:r>
      <w:r>
        <w:rPr>
          <w:spacing w:val="-1"/>
          <w:w w:val="105"/>
          <w:position w:val="-6"/>
          <w:sz w:val="16"/>
        </w:rPr>
        <w:t> </w:t>
      </w:r>
      <w:r>
        <w:rPr>
          <w:i/>
          <w:w w:val="105"/>
          <w:sz w:val="27"/>
        </w:rPr>
        <w:t>p</w:t>
      </w:r>
      <w:r>
        <w:rPr>
          <w:i/>
          <w:spacing w:val="-16"/>
          <w:w w:val="105"/>
          <w:sz w:val="27"/>
        </w:rPr>
        <w:t> </w:t>
      </w:r>
      <w:r>
        <w:rPr>
          <w:rFonts w:ascii="Symbol" w:hAnsi="Symbol"/>
          <w:w w:val="105"/>
          <w:sz w:val="27"/>
        </w:rPr>
        <w:t></w:t>
      </w:r>
      <w:r>
        <w:rPr>
          <w:spacing w:val="-46"/>
          <w:w w:val="105"/>
          <w:sz w:val="27"/>
        </w:rPr>
        <w:t> </w:t>
      </w:r>
      <w:r>
        <w:rPr>
          <w:spacing w:val="-11"/>
          <w:w w:val="105"/>
          <w:sz w:val="27"/>
        </w:rPr>
        <w:t>1)</w:t>
      </w:r>
    </w:p>
    <w:p>
      <w:pPr>
        <w:pStyle w:val="BodyText"/>
        <w:spacing w:before="1"/>
        <w:rPr>
          <w:sz w:val="30"/>
        </w:rPr>
      </w:pPr>
      <w:r>
        <w:rPr/>
        <w:br w:type="column"/>
      </w:r>
      <w:r>
        <w:rPr>
          <w:sz w:val="30"/>
        </w:rPr>
      </w:r>
    </w:p>
    <w:p>
      <w:pPr>
        <w:pStyle w:val="BodyText"/>
        <w:tabs>
          <w:tab w:pos="1226" w:val="left" w:leader="none"/>
          <w:tab w:pos="3435" w:val="left" w:leader="none"/>
        </w:tabs>
        <w:ind w:left="128"/>
      </w:pPr>
      <w:r>
        <w:rPr/>
        <w:t>і</w:t>
        <w:tab/>
        <w:t>перехідну</w:t>
        <w:tab/>
        <w:t>характеристику</w:t>
      </w:r>
    </w:p>
    <w:p>
      <w:pPr>
        <w:spacing w:after="0"/>
        <w:sectPr>
          <w:type w:val="continuous"/>
          <w:pgSz w:w="11910" w:h="16840"/>
          <w:pgMar w:top="1040" w:bottom="280" w:left="1300" w:right="740"/>
          <w:cols w:num="3" w:equalWidth="0">
            <w:col w:w="999" w:space="40"/>
            <w:col w:w="1936" w:space="904"/>
            <w:col w:w="5991"/>
          </w:cols>
        </w:sectPr>
      </w:pPr>
    </w:p>
    <w:p>
      <w:pPr>
        <w:pStyle w:val="BodyText"/>
        <w:spacing w:before="9"/>
        <w:rPr>
          <w:sz w:val="8"/>
        </w:rPr>
      </w:pPr>
    </w:p>
    <w:p>
      <w:pPr>
        <w:tabs>
          <w:tab w:pos="1764" w:val="left" w:leader="none"/>
          <w:tab w:pos="2406" w:val="left" w:leader="none"/>
          <w:tab w:pos="3190" w:val="left" w:leader="none"/>
          <w:tab w:pos="3833" w:val="left" w:leader="none"/>
        </w:tabs>
        <w:spacing w:line="69" w:lineRule="auto" w:before="171"/>
        <w:ind w:left="1024" w:right="0" w:firstLine="0"/>
        <w:jc w:val="left"/>
        <w:rPr>
          <w:rFonts w:ascii="Symbol" w:hAnsi="Symbol"/>
          <w:sz w:val="28"/>
        </w:rPr>
      </w:pPr>
      <w:r>
        <w:rPr>
          <w:rFonts w:ascii="Symbol" w:hAnsi="Symbol"/>
          <w:w w:val="105"/>
          <w:position w:val="-10"/>
          <w:sz w:val="28"/>
        </w:rPr>
        <w:t></w:t>
      </w:r>
      <w:r>
        <w:rPr>
          <w:w w:val="105"/>
          <w:position w:val="-10"/>
          <w:sz w:val="28"/>
        </w:rPr>
        <w:tab/>
      </w:r>
      <w:r>
        <w:rPr>
          <w:i/>
          <w:w w:val="105"/>
          <w:position w:val="-17"/>
          <w:sz w:val="28"/>
        </w:rPr>
        <w:t>T</w:t>
        <w:tab/>
      </w:r>
      <w:r>
        <w:rPr>
          <w:rFonts w:ascii="Symbol" w:hAnsi="Symbol"/>
          <w:spacing w:val="5"/>
          <w:w w:val="105"/>
          <w:position w:val="-9"/>
          <w:sz w:val="16"/>
        </w:rPr>
        <w:t></w:t>
      </w:r>
      <w:r>
        <w:rPr>
          <w:spacing w:val="-1"/>
          <w:w w:val="105"/>
          <w:sz w:val="16"/>
          <w:u w:val="single"/>
        </w:rPr>
        <w:t> </w:t>
      </w:r>
      <w:r>
        <w:rPr>
          <w:i/>
          <w:w w:val="105"/>
          <w:sz w:val="16"/>
          <w:u w:val="single"/>
        </w:rPr>
        <w:t>t</w:t>
      </w:r>
      <w:r>
        <w:rPr>
          <w:i/>
          <w:w w:val="105"/>
          <w:sz w:val="16"/>
        </w:rPr>
        <w:tab/>
      </w:r>
      <w:r>
        <w:rPr>
          <w:i/>
          <w:w w:val="105"/>
          <w:position w:val="-17"/>
          <w:sz w:val="28"/>
        </w:rPr>
        <w:t>T</w:t>
        <w:tab/>
      </w:r>
      <w:r>
        <w:rPr>
          <w:rFonts w:ascii="Symbol" w:hAnsi="Symbol"/>
          <w:spacing w:val="5"/>
          <w:w w:val="105"/>
          <w:position w:val="-9"/>
          <w:sz w:val="16"/>
        </w:rPr>
        <w:t></w:t>
      </w:r>
      <w:r>
        <w:rPr>
          <w:spacing w:val="5"/>
          <w:w w:val="105"/>
          <w:sz w:val="16"/>
          <w:u w:val="single"/>
        </w:rPr>
        <w:t> </w:t>
      </w:r>
      <w:r>
        <w:rPr>
          <w:i/>
          <w:w w:val="105"/>
          <w:sz w:val="16"/>
          <w:u w:val="single"/>
        </w:rPr>
        <w:t>t</w:t>
      </w:r>
      <w:r>
        <w:rPr>
          <w:i/>
          <w:spacing w:val="2"/>
          <w:w w:val="105"/>
          <w:sz w:val="16"/>
        </w:rPr>
        <w:t> </w:t>
      </w:r>
      <w:r>
        <w:rPr>
          <w:rFonts w:ascii="Symbol" w:hAnsi="Symbol"/>
          <w:w w:val="105"/>
          <w:position w:val="-10"/>
          <w:sz w:val="28"/>
        </w:rPr>
        <w:t></w:t>
      </w:r>
    </w:p>
    <w:p>
      <w:pPr>
        <w:spacing w:after="0" w:line="69" w:lineRule="auto"/>
        <w:jc w:val="left"/>
        <w:rPr>
          <w:rFonts w:ascii="Symbol" w:hAnsi="Symbol"/>
          <w:sz w:val="28"/>
        </w:rPr>
        <w:sectPr>
          <w:type w:val="continuous"/>
          <w:pgSz w:w="11910" w:h="16840"/>
          <w:pgMar w:top="1040" w:bottom="280" w:left="1300" w:right="740"/>
        </w:sectPr>
      </w:pPr>
    </w:p>
    <w:p>
      <w:pPr>
        <w:tabs>
          <w:tab w:pos="1887" w:val="left" w:leader="none"/>
          <w:tab w:pos="2237" w:val="left" w:leader="none"/>
        </w:tabs>
        <w:spacing w:line="217" w:lineRule="exact" w:before="2"/>
        <w:ind w:left="154" w:right="0" w:firstLine="0"/>
        <w:jc w:val="left"/>
        <w:rPr>
          <w:i/>
          <w:sz w:val="28"/>
        </w:rPr>
      </w:pPr>
      <w:r>
        <w:rPr>
          <w:i/>
          <w:spacing w:val="1"/>
          <w:w w:val="105"/>
          <w:sz w:val="28"/>
        </w:rPr>
        <w:t>h</w:t>
      </w:r>
      <w:r>
        <w:rPr>
          <w:spacing w:val="1"/>
          <w:w w:val="105"/>
          <w:sz w:val="28"/>
        </w:rPr>
        <w:t>(</w:t>
      </w:r>
      <w:r>
        <w:rPr>
          <w:i/>
          <w:spacing w:val="1"/>
          <w:w w:val="105"/>
          <w:sz w:val="28"/>
        </w:rPr>
        <w:t>t</w:t>
      </w:r>
      <w:r>
        <w:rPr>
          <w:spacing w:val="1"/>
          <w:w w:val="105"/>
          <w:sz w:val="28"/>
        </w:rPr>
        <w:t>) </w:t>
      </w:r>
      <w:r>
        <w:rPr>
          <w:rFonts w:ascii="Symbol" w:hAnsi="Symbol"/>
          <w:w w:val="105"/>
          <w:sz w:val="28"/>
        </w:rPr>
        <w:t></w:t>
      </w:r>
      <w:r>
        <w:rPr>
          <w:spacing w:val="-41"/>
          <w:w w:val="105"/>
          <w:sz w:val="28"/>
        </w:rPr>
        <w:t> </w:t>
      </w:r>
      <w:r>
        <w:rPr>
          <w:i/>
          <w:w w:val="105"/>
          <w:sz w:val="28"/>
        </w:rPr>
        <w:t>k</w:t>
      </w:r>
      <w:r>
        <w:rPr>
          <w:i/>
          <w:spacing w:val="-35"/>
          <w:w w:val="105"/>
          <w:sz w:val="28"/>
        </w:rPr>
        <w:t> </w:t>
      </w:r>
      <w:r>
        <w:rPr>
          <w:rFonts w:ascii="Symbol" w:hAnsi="Symbol"/>
          <w:spacing w:val="7"/>
          <w:w w:val="105"/>
          <w:position w:val="-15"/>
          <w:sz w:val="28"/>
        </w:rPr>
        <w:t></w:t>
      </w:r>
      <w:r>
        <w:rPr>
          <w:spacing w:val="7"/>
          <w:w w:val="105"/>
          <w:sz w:val="28"/>
        </w:rPr>
        <w:t>1</w:t>
      </w:r>
      <w:r>
        <w:rPr>
          <w:rFonts w:ascii="Symbol" w:hAnsi="Symbol"/>
          <w:spacing w:val="7"/>
          <w:w w:val="105"/>
          <w:sz w:val="28"/>
        </w:rPr>
        <w:t></w:t>
      </w:r>
      <w:r>
        <w:rPr>
          <w:rFonts w:ascii="Symbol" w:hAnsi="Symbol"/>
          <w:spacing w:val="7"/>
          <w:w w:val="105"/>
          <w:position w:val="10"/>
          <w:sz w:val="28"/>
          <w:u w:val="single"/>
        </w:rPr>
        <w:t></w:t>
      </w:r>
      <w:r>
        <w:rPr>
          <w:w w:val="105"/>
          <w:position w:val="10"/>
          <w:sz w:val="16"/>
          <w:u w:val="single"/>
        </w:rPr>
        <w:t>1</w:t>
        <w:tab/>
      </w:r>
      <w:r>
        <w:rPr>
          <w:i/>
          <w:w w:val="105"/>
          <w:sz w:val="28"/>
        </w:rPr>
        <w:t>e</w:t>
      </w:r>
    </w:p>
    <w:p>
      <w:pPr>
        <w:tabs>
          <w:tab w:pos="874" w:val="left" w:leader="none"/>
          <w:tab w:pos="1224" w:val="left" w:leader="none"/>
        </w:tabs>
        <w:spacing w:line="213" w:lineRule="exact" w:before="6"/>
        <w:ind w:left="65" w:right="0" w:firstLine="0"/>
        <w:jc w:val="left"/>
        <w:rPr>
          <w:i/>
          <w:sz w:val="28"/>
        </w:rPr>
      </w:pPr>
      <w:r>
        <w:rPr/>
        <w:br w:type="column"/>
      </w:r>
      <w:r>
        <w:rPr>
          <w:i/>
          <w:spacing w:val="-13"/>
          <w:position w:val="4"/>
          <w:sz w:val="16"/>
        </w:rPr>
        <w:t>T</w:t>
      </w:r>
      <w:r>
        <w:rPr>
          <w:spacing w:val="-13"/>
          <w:sz w:val="12"/>
        </w:rPr>
        <w:t>1    </w:t>
      </w:r>
      <w:r>
        <w:rPr>
          <w:spacing w:val="-1"/>
          <w:sz w:val="12"/>
        </w:rPr>
        <w:t> </w:t>
      </w:r>
      <w:r>
        <w:rPr>
          <w:rFonts w:ascii="Symbol" w:hAnsi="Symbol"/>
          <w:position w:val="-8"/>
          <w:sz w:val="28"/>
        </w:rPr>
        <w:t></w:t>
      </w:r>
      <w:r>
        <w:rPr>
          <w:rFonts w:ascii="Symbol" w:hAnsi="Symbol"/>
          <w:position w:val="2"/>
          <w:sz w:val="28"/>
          <w:u w:val="single"/>
        </w:rPr>
        <w:t></w:t>
      </w:r>
      <w:r>
        <w:rPr>
          <w:position w:val="2"/>
          <w:sz w:val="16"/>
          <w:u w:val="single"/>
        </w:rPr>
        <w:t>1</w:t>
        <w:tab/>
      </w:r>
      <w:r>
        <w:rPr>
          <w:i/>
          <w:position w:val="-8"/>
          <w:sz w:val="28"/>
        </w:rPr>
        <w:t>e</w:t>
      </w:r>
    </w:p>
    <w:p>
      <w:pPr>
        <w:pStyle w:val="BodyText"/>
        <w:spacing w:line="215" w:lineRule="exact" w:before="4"/>
        <w:ind w:left="66"/>
      </w:pPr>
      <w:r>
        <w:rPr/>
        <w:br w:type="column"/>
      </w:r>
      <w:r>
        <w:rPr>
          <w:i/>
          <w:position w:val="13"/>
          <w:sz w:val="16"/>
        </w:rPr>
        <w:t>T</w:t>
      </w:r>
      <w:r>
        <w:rPr>
          <w:position w:val="9"/>
          <w:sz w:val="12"/>
        </w:rPr>
        <w:t>2 </w:t>
      </w:r>
      <w:r>
        <w:rPr>
          <w:rFonts w:ascii="Symbol" w:hAnsi="Symbol"/>
          <w:position w:val="-15"/>
        </w:rPr>
        <w:t></w:t>
      </w:r>
      <w:r>
        <w:rPr>
          <w:position w:val="-15"/>
        </w:rPr>
        <w:t> </w:t>
      </w:r>
      <w:r>
        <w:rPr/>
        <w:t>. Наближену ідентифікацію параметрів</w:t>
      </w:r>
    </w:p>
    <w:p>
      <w:pPr>
        <w:spacing w:after="0" w:line="215" w:lineRule="exact"/>
        <w:sectPr>
          <w:type w:val="continuous"/>
          <w:pgSz w:w="11910" w:h="16840"/>
          <w:pgMar w:top="1040" w:bottom="280" w:left="1300" w:right="740"/>
          <w:cols w:num="3" w:equalWidth="0">
            <w:col w:w="2400" w:space="40"/>
            <w:col w:w="1386" w:space="39"/>
            <w:col w:w="6005"/>
          </w:cols>
        </w:sectPr>
      </w:pPr>
    </w:p>
    <w:p>
      <w:pPr>
        <w:tabs>
          <w:tab w:pos="1520" w:val="left" w:leader="none"/>
          <w:tab w:pos="2945" w:val="left" w:leader="none"/>
          <w:tab w:pos="4156" w:val="left" w:leader="none"/>
        </w:tabs>
        <w:spacing w:before="3"/>
        <w:ind w:left="1024" w:right="0" w:firstLine="0"/>
        <w:jc w:val="left"/>
        <w:rPr>
          <w:rFonts w:ascii="Symbol" w:hAnsi="Symbol"/>
          <w:sz w:val="28"/>
        </w:rPr>
      </w:pPr>
      <w:r>
        <w:rPr>
          <w:rFonts w:ascii="Symbol" w:hAnsi="Symbol"/>
          <w:w w:val="105"/>
          <w:position w:val="-11"/>
          <w:sz w:val="28"/>
        </w:rPr>
        <w:t></w:t>
      </w:r>
      <w:r>
        <w:rPr>
          <w:w w:val="105"/>
          <w:position w:val="-11"/>
          <w:sz w:val="28"/>
        </w:rPr>
        <w:tab/>
      </w:r>
      <w:r>
        <w:rPr>
          <w:i/>
          <w:spacing w:val="-19"/>
          <w:w w:val="105"/>
          <w:sz w:val="28"/>
        </w:rPr>
        <w:t>T</w:t>
      </w:r>
      <w:r>
        <w:rPr>
          <w:spacing w:val="-19"/>
          <w:w w:val="105"/>
          <w:position w:val="-6"/>
          <w:sz w:val="16"/>
        </w:rPr>
        <w:t>1 </w:t>
      </w:r>
      <w:r>
        <w:rPr>
          <w:spacing w:val="-4"/>
          <w:w w:val="105"/>
          <w:position w:val="-6"/>
          <w:sz w:val="16"/>
        </w:rPr>
        <w:t> </w:t>
      </w:r>
      <w:r>
        <w:rPr>
          <w:rFonts w:ascii="Symbol" w:hAnsi="Symbol"/>
          <w:w w:val="105"/>
          <w:sz w:val="28"/>
        </w:rPr>
        <w:t></w:t>
      </w:r>
      <w:r>
        <w:rPr>
          <w:spacing w:val="-43"/>
          <w:w w:val="105"/>
          <w:sz w:val="28"/>
        </w:rPr>
        <w:t> </w:t>
      </w:r>
      <w:r>
        <w:rPr>
          <w:i/>
          <w:spacing w:val="-10"/>
          <w:w w:val="105"/>
          <w:sz w:val="28"/>
        </w:rPr>
        <w:t>T</w:t>
      </w:r>
      <w:r>
        <w:rPr>
          <w:spacing w:val="-10"/>
          <w:w w:val="105"/>
          <w:position w:val="-6"/>
          <w:sz w:val="16"/>
        </w:rPr>
        <w:t>2</w:t>
        <w:tab/>
      </w:r>
      <w:r>
        <w:rPr>
          <w:i/>
          <w:spacing w:val="-19"/>
          <w:w w:val="105"/>
          <w:sz w:val="28"/>
        </w:rPr>
        <w:t>T</w:t>
      </w:r>
      <w:r>
        <w:rPr>
          <w:spacing w:val="-19"/>
          <w:w w:val="105"/>
          <w:position w:val="-6"/>
          <w:sz w:val="16"/>
        </w:rPr>
        <w:t>1 </w:t>
      </w:r>
      <w:r>
        <w:rPr>
          <w:spacing w:val="-4"/>
          <w:w w:val="105"/>
          <w:position w:val="-6"/>
          <w:sz w:val="16"/>
        </w:rPr>
        <w:t> </w:t>
      </w:r>
      <w:r>
        <w:rPr>
          <w:rFonts w:ascii="Symbol" w:hAnsi="Symbol"/>
          <w:w w:val="105"/>
          <w:sz w:val="28"/>
        </w:rPr>
        <w:t></w:t>
      </w:r>
      <w:r>
        <w:rPr>
          <w:spacing w:val="-44"/>
          <w:w w:val="105"/>
          <w:sz w:val="28"/>
        </w:rPr>
        <w:t> </w:t>
      </w:r>
      <w:r>
        <w:rPr>
          <w:i/>
          <w:spacing w:val="-10"/>
          <w:w w:val="105"/>
          <w:sz w:val="28"/>
        </w:rPr>
        <w:t>T</w:t>
      </w:r>
      <w:r>
        <w:rPr>
          <w:spacing w:val="-10"/>
          <w:w w:val="105"/>
          <w:position w:val="-6"/>
          <w:sz w:val="16"/>
        </w:rPr>
        <w:t>2</w:t>
        <w:tab/>
      </w:r>
      <w:r>
        <w:rPr>
          <w:rFonts w:ascii="Symbol" w:hAnsi="Symbol"/>
          <w:w w:val="105"/>
          <w:position w:val="-11"/>
          <w:sz w:val="28"/>
        </w:rPr>
        <w:t></w:t>
      </w:r>
    </w:p>
    <w:p>
      <w:pPr>
        <w:pStyle w:val="BodyText"/>
        <w:spacing w:before="155"/>
        <w:ind w:left="118"/>
      </w:pPr>
      <w:r>
        <w:rPr>
          <w:i/>
        </w:rPr>
        <w:t>T</w:t>
      </w:r>
      <w:r>
        <w:rPr>
          <w:vertAlign w:val="subscript"/>
        </w:rPr>
        <w:t>1</w:t>
      </w:r>
      <w:r>
        <w:rPr>
          <w:vertAlign w:val="baseline"/>
        </w:rPr>
        <w:t>, </w:t>
      </w:r>
      <w:r>
        <w:rPr>
          <w:i/>
          <w:vertAlign w:val="baseline"/>
        </w:rPr>
        <w:t>T</w:t>
      </w:r>
      <w:r>
        <w:rPr>
          <w:vertAlign w:val="subscript"/>
        </w:rPr>
        <w:t>2</w:t>
      </w:r>
      <w:r>
        <w:rPr>
          <w:vertAlign w:val="baseline"/>
        </w:rPr>
        <w:t> можна провести різними способами в залежності від обсягів</w:t>
      </w:r>
    </w:p>
    <w:p>
      <w:pPr>
        <w:spacing w:after="0"/>
        <w:sectPr>
          <w:type w:val="continuous"/>
          <w:pgSz w:w="11910" w:h="16840"/>
          <w:pgMar w:top="1040" w:bottom="280" w:left="1300" w:right="740"/>
        </w:sectPr>
      </w:pPr>
    </w:p>
    <w:p>
      <w:pPr>
        <w:pStyle w:val="BodyText"/>
        <w:spacing w:line="360" w:lineRule="auto" w:before="67"/>
        <w:ind w:left="118" w:right="671"/>
        <w:jc w:val="both"/>
      </w:pPr>
      <w:r>
        <w:rPr/>
        <w:t>необхідних обчислень і побудов, наприклад, використовуючи наступний підхід. Для визначення постійної часу </w:t>
      </w:r>
      <w:r>
        <w:rPr>
          <w:i/>
        </w:rPr>
        <w:t>T</w:t>
      </w:r>
      <w:r>
        <w:rPr>
          <w:vertAlign w:val="subscript"/>
        </w:rPr>
        <w:t>1</w:t>
      </w:r>
      <w:r>
        <w:rPr>
          <w:vertAlign w:val="baseline"/>
        </w:rPr>
        <w:t> початкову ділянку перехідної кривої апроксимують лінійною залежністю до перетину з віссю ординат, вважаючи процес аперіодичним першого порядку. Беручи за початок відліку точку перетину апроксимованої кривої і осі ординат, будь-яким з викладених вище методів знаходять </w:t>
      </w:r>
      <w:r>
        <w:rPr>
          <w:i/>
          <w:vertAlign w:val="baseline"/>
        </w:rPr>
        <w:t>T</w:t>
      </w:r>
      <w:r>
        <w:rPr>
          <w:vertAlign w:val="subscript"/>
        </w:rPr>
        <w:t>1</w:t>
      </w:r>
      <w:r>
        <w:rPr>
          <w:vertAlign w:val="baseline"/>
        </w:rPr>
        <w:t>. Постійну часу </w:t>
      </w:r>
      <w:r>
        <w:rPr>
          <w:i/>
          <w:vertAlign w:val="baseline"/>
        </w:rPr>
        <w:t>T</w:t>
      </w:r>
      <w:r>
        <w:rPr>
          <w:vertAlign w:val="subscript"/>
        </w:rPr>
        <w:t>2</w:t>
      </w:r>
      <w:r>
        <w:rPr>
          <w:vertAlign w:val="baseline"/>
        </w:rPr>
        <w:t> визначають шляхом ідентифікації початкової ділянки перехідної кривої, наприклад, знаходячи момент часу, в який розгінна характеристика досягає приблизно 37% свого сталого значення (рис. 4.2). Коефіцієнт посилення визначається так само, як і в випадку об'єкта першого порядку. Слід зазначити, що даний підхід можна використовувати тільки для наближеного відшукання параметрів передаточної функції, які в подальшому необхідно</w:t>
      </w:r>
      <w:r>
        <w:rPr>
          <w:spacing w:val="-31"/>
          <w:vertAlign w:val="baseline"/>
        </w:rPr>
        <w:t> </w:t>
      </w:r>
      <w:r>
        <w:rPr>
          <w:vertAlign w:val="baseline"/>
        </w:rPr>
        <w:t>уточнювати.</w:t>
      </w:r>
    </w:p>
    <w:p>
      <w:pPr>
        <w:pStyle w:val="BodyText"/>
        <w:rPr>
          <w:sz w:val="20"/>
        </w:rPr>
      </w:pPr>
    </w:p>
    <w:p>
      <w:pPr>
        <w:pStyle w:val="BodyText"/>
        <w:rPr>
          <w:sz w:val="19"/>
        </w:rPr>
      </w:pPr>
      <w:r>
        <w:rPr/>
        <w:drawing>
          <wp:anchor distT="0" distB="0" distL="0" distR="0" allowOverlap="1" layoutInCell="1" locked="0" behindDoc="0" simplePos="0" relativeHeight="3232">
            <wp:simplePos x="0" y="0"/>
            <wp:positionH relativeFrom="page">
              <wp:posOffset>1459864</wp:posOffset>
            </wp:positionH>
            <wp:positionV relativeFrom="paragraph">
              <wp:posOffset>163900</wp:posOffset>
            </wp:positionV>
            <wp:extent cx="4622118" cy="2448305"/>
            <wp:effectExtent l="0" t="0" r="0" b="0"/>
            <wp:wrapTopAndBottom/>
            <wp:docPr id="31" name="image15.png" descr=""/>
            <wp:cNvGraphicFramePr>
              <a:graphicFrameLocks noChangeAspect="1"/>
            </wp:cNvGraphicFramePr>
            <a:graphic>
              <a:graphicData uri="http://schemas.openxmlformats.org/drawingml/2006/picture">
                <pic:pic>
                  <pic:nvPicPr>
                    <pic:cNvPr id="32" name="image15.png"/>
                    <pic:cNvPicPr/>
                  </pic:nvPicPr>
                  <pic:blipFill>
                    <a:blip r:embed="rId22" cstate="print"/>
                    <a:stretch>
                      <a:fillRect/>
                    </a:stretch>
                  </pic:blipFill>
                  <pic:spPr>
                    <a:xfrm>
                      <a:off x="0" y="0"/>
                      <a:ext cx="4622118" cy="2448305"/>
                    </a:xfrm>
                    <a:prstGeom prst="rect">
                      <a:avLst/>
                    </a:prstGeom>
                  </pic:spPr>
                </pic:pic>
              </a:graphicData>
            </a:graphic>
          </wp:anchor>
        </w:drawing>
      </w:r>
    </w:p>
    <w:p>
      <w:pPr>
        <w:pStyle w:val="BodyText"/>
        <w:spacing w:line="362" w:lineRule="auto" w:before="141"/>
        <w:ind w:left="3618" w:right="1542" w:hanging="2619"/>
      </w:pPr>
      <w:r>
        <w:rPr/>
        <w:t>Рис. 4.1 Графічне визначення сталої часу інерційного об'єкта першого порядку</w:t>
      </w:r>
    </w:p>
    <w:p>
      <w:pPr>
        <w:pStyle w:val="BodyText"/>
        <w:spacing w:before="6"/>
        <w:rPr>
          <w:sz w:val="41"/>
        </w:rPr>
      </w:pPr>
    </w:p>
    <w:p>
      <w:pPr>
        <w:pStyle w:val="BodyText"/>
        <w:ind w:left="826"/>
      </w:pPr>
      <w:r>
        <w:rPr/>
        <w:t>Коливальний об'єкт другого порядку має передаточну функцію</w:t>
      </w:r>
    </w:p>
    <w:p>
      <w:pPr>
        <w:spacing w:after="0"/>
        <w:sectPr>
          <w:pgSz w:w="11910" w:h="16840"/>
          <w:pgMar w:header="0" w:footer="780" w:top="1100" w:bottom="960" w:left="1300" w:right="740"/>
        </w:sectPr>
      </w:pPr>
    </w:p>
    <w:p>
      <w:pPr>
        <w:pStyle w:val="BodyText"/>
        <w:spacing w:before="4"/>
      </w:pPr>
    </w:p>
    <w:p>
      <w:pPr>
        <w:spacing w:before="0"/>
        <w:ind w:left="128" w:right="0" w:firstLine="0"/>
        <w:jc w:val="left"/>
        <w:rPr>
          <w:rFonts w:ascii="Symbol" w:hAnsi="Symbol"/>
          <w:sz w:val="28"/>
        </w:rPr>
      </w:pPr>
      <w:r>
        <w:rPr>
          <w:i/>
          <w:sz w:val="28"/>
        </w:rPr>
        <w:t>W</w:t>
      </w:r>
      <w:r>
        <w:rPr>
          <w:i/>
          <w:spacing w:val="-28"/>
          <w:sz w:val="28"/>
        </w:rPr>
        <w:t> </w:t>
      </w:r>
      <w:r>
        <w:rPr>
          <w:sz w:val="28"/>
        </w:rPr>
        <w:t>(</w:t>
      </w:r>
      <w:r>
        <w:rPr>
          <w:spacing w:val="-27"/>
          <w:sz w:val="28"/>
        </w:rPr>
        <w:t> </w:t>
      </w:r>
      <w:r>
        <w:rPr>
          <w:i/>
          <w:spacing w:val="2"/>
          <w:sz w:val="28"/>
        </w:rPr>
        <w:t>p</w:t>
      </w:r>
      <w:r>
        <w:rPr>
          <w:spacing w:val="2"/>
          <w:sz w:val="28"/>
        </w:rPr>
        <w:t>)</w:t>
      </w:r>
      <w:r>
        <w:rPr>
          <w:spacing w:val="-7"/>
          <w:sz w:val="28"/>
        </w:rPr>
        <w:t> </w:t>
      </w:r>
      <w:r>
        <w:rPr>
          <w:rFonts w:ascii="Symbol" w:hAnsi="Symbol"/>
          <w:sz w:val="28"/>
        </w:rPr>
        <w:t></w:t>
      </w:r>
    </w:p>
    <w:p>
      <w:pPr>
        <w:spacing w:before="170"/>
        <w:ind w:left="20" w:right="0" w:firstLine="0"/>
        <w:jc w:val="center"/>
        <w:rPr>
          <w:i/>
          <w:sz w:val="28"/>
        </w:rPr>
      </w:pPr>
      <w:r>
        <w:rPr/>
        <w:br w:type="column"/>
      </w:r>
      <w:r>
        <w:rPr>
          <w:i/>
          <w:sz w:val="28"/>
        </w:rPr>
        <w:t>k</w:t>
      </w:r>
    </w:p>
    <w:p>
      <w:pPr>
        <w:pStyle w:val="BodyText"/>
        <w:spacing w:before="4"/>
        <w:rPr>
          <w:i/>
          <w:sz w:val="3"/>
        </w:rPr>
      </w:pPr>
    </w:p>
    <w:p>
      <w:pPr>
        <w:pStyle w:val="BodyText"/>
        <w:spacing w:line="20" w:lineRule="exact"/>
        <w:ind w:left="17" w:right="-79"/>
        <w:rPr>
          <w:sz w:val="2"/>
        </w:rPr>
      </w:pPr>
      <w:r>
        <w:rPr>
          <w:sz w:val="2"/>
        </w:rPr>
        <w:pict>
          <v:group style="width:99.1pt;height:.7pt;mso-position-horizontal-relative:char;mso-position-vertical-relative:line" coordorigin="0,0" coordsize="1982,14">
            <v:line style="position:absolute" from="0,7" to="1982,7" stroked="true" strokeweight=".684691pt" strokecolor="#000000">
              <v:stroke dashstyle="solid"/>
            </v:line>
          </v:group>
        </w:pict>
      </w:r>
      <w:r>
        <w:rPr>
          <w:sz w:val="2"/>
        </w:rPr>
      </w:r>
    </w:p>
    <w:p>
      <w:pPr>
        <w:spacing w:before="0"/>
        <w:ind w:left="37" w:right="0" w:firstLine="0"/>
        <w:jc w:val="center"/>
        <w:rPr>
          <w:sz w:val="28"/>
        </w:rPr>
      </w:pPr>
      <w:r>
        <w:rPr>
          <w:spacing w:val="-6"/>
          <w:sz w:val="28"/>
        </w:rPr>
        <w:t>(</w:t>
      </w:r>
      <w:r>
        <w:rPr>
          <w:i/>
          <w:spacing w:val="-6"/>
          <w:sz w:val="28"/>
        </w:rPr>
        <w:t>T </w:t>
      </w:r>
      <w:r>
        <w:rPr>
          <w:position w:val="13"/>
          <w:sz w:val="16"/>
        </w:rPr>
        <w:t>2 </w:t>
      </w:r>
      <w:r>
        <w:rPr>
          <w:i/>
          <w:spacing w:val="5"/>
          <w:sz w:val="28"/>
        </w:rPr>
        <w:t>p</w:t>
      </w:r>
      <w:r>
        <w:rPr>
          <w:spacing w:val="5"/>
          <w:position w:val="13"/>
          <w:sz w:val="16"/>
        </w:rPr>
        <w:t>2 </w:t>
      </w:r>
      <w:r>
        <w:rPr>
          <w:rFonts w:ascii="Symbol" w:hAnsi="Symbol"/>
          <w:sz w:val="28"/>
        </w:rPr>
        <w:t></w:t>
      </w:r>
      <w:r>
        <w:rPr>
          <w:sz w:val="28"/>
        </w:rPr>
        <w:t> 2ξ</w:t>
      </w:r>
      <w:r>
        <w:rPr>
          <w:i/>
          <w:sz w:val="28"/>
        </w:rPr>
        <w:t>Tp </w:t>
      </w:r>
      <w:r>
        <w:rPr>
          <w:rFonts w:ascii="Symbol" w:hAnsi="Symbol"/>
          <w:sz w:val="28"/>
        </w:rPr>
        <w:t></w:t>
      </w:r>
      <w:r>
        <w:rPr>
          <w:spacing w:val="-34"/>
          <w:sz w:val="28"/>
        </w:rPr>
        <w:t> </w:t>
      </w:r>
      <w:r>
        <w:rPr>
          <w:spacing w:val="-12"/>
          <w:sz w:val="28"/>
        </w:rPr>
        <w:t>1)</w:t>
      </w:r>
    </w:p>
    <w:p>
      <w:pPr>
        <w:pStyle w:val="BodyText"/>
        <w:spacing w:before="8"/>
      </w:pPr>
      <w:r>
        <w:rPr/>
        <w:br w:type="column"/>
      </w:r>
      <w:r>
        <w:rPr/>
      </w:r>
    </w:p>
    <w:p>
      <w:pPr>
        <w:pStyle w:val="BodyText"/>
        <w:tabs>
          <w:tab w:pos="730" w:val="left" w:leader="none"/>
        </w:tabs>
        <w:spacing w:before="1"/>
        <w:ind w:left="10"/>
      </w:pPr>
      <w:r>
        <w:rPr/>
        <w:t>, </w:t>
      </w:r>
      <w:r>
        <w:rPr>
          <w:spacing w:val="35"/>
        </w:rPr>
        <w:t> </w:t>
      </w:r>
      <w:r>
        <w:rPr/>
        <w:t>де</w:t>
        <w:tab/>
        <w:t>ξ </w:t>
      </w:r>
      <w:r>
        <w:rPr>
          <w:rFonts w:ascii="Symbol" w:hAnsi="Symbol"/>
        </w:rPr>
        <w:t></w:t>
      </w:r>
      <w:r>
        <w:rPr/>
        <w:t> </w:t>
      </w:r>
      <w:r>
        <w:rPr>
          <w:spacing w:val="5"/>
        </w:rPr>
        <w:t>1, </w:t>
      </w:r>
      <w:r>
        <w:rPr/>
        <w:t>а коренями полінома є</w:t>
      </w:r>
      <w:r>
        <w:rPr>
          <w:spacing w:val="40"/>
        </w:rPr>
        <w:t> </w:t>
      </w:r>
      <w:r>
        <w:rPr/>
        <w:t>комплексно</w:t>
      </w:r>
    </w:p>
    <w:p>
      <w:pPr>
        <w:spacing w:after="0"/>
        <w:sectPr>
          <w:type w:val="continuous"/>
          <w:pgSz w:w="11910" w:h="16840"/>
          <w:pgMar w:top="1040" w:bottom="280" w:left="1300" w:right="740"/>
          <w:cols w:num="3" w:equalWidth="0">
            <w:col w:w="1001" w:space="40"/>
            <w:col w:w="1995" w:space="39"/>
            <w:col w:w="6795"/>
          </w:cols>
        </w:sectPr>
      </w:pPr>
    </w:p>
    <w:p>
      <w:pPr>
        <w:pStyle w:val="BodyText"/>
        <w:spacing w:before="204"/>
        <w:ind w:left="118"/>
      </w:pPr>
      <w:r>
        <w:rPr/>
        <w:t>зв'язані числа</w:t>
      </w:r>
    </w:p>
    <w:p>
      <w:pPr>
        <w:spacing w:before="188"/>
        <w:ind w:left="114" w:right="0" w:firstLine="0"/>
        <w:jc w:val="left"/>
        <w:rPr>
          <w:rFonts w:ascii="Symbol" w:hAnsi="Symbol"/>
          <w:sz w:val="28"/>
        </w:rPr>
      </w:pPr>
      <w:r>
        <w:rPr/>
        <w:br w:type="column"/>
      </w:r>
      <w:r>
        <w:rPr>
          <w:w w:val="105"/>
          <w:sz w:val="28"/>
        </w:rPr>
        <w:t>λ</w:t>
      </w:r>
      <w:r>
        <w:rPr>
          <w:w w:val="105"/>
          <w:position w:val="-6"/>
          <w:sz w:val="16"/>
        </w:rPr>
        <w:t>1</w:t>
      </w:r>
      <w:r>
        <w:rPr>
          <w:w w:val="105"/>
          <w:sz w:val="28"/>
        </w:rPr>
        <w:t>,λ</w:t>
      </w:r>
      <w:r>
        <w:rPr>
          <w:w w:val="105"/>
          <w:position w:val="-6"/>
          <w:sz w:val="16"/>
        </w:rPr>
        <w:t>2 </w:t>
      </w:r>
      <w:r>
        <w:rPr>
          <w:rFonts w:ascii="Symbol" w:hAnsi="Symbol"/>
          <w:w w:val="105"/>
          <w:sz w:val="28"/>
        </w:rPr>
        <w:t></w:t>
      </w:r>
      <w:r>
        <w:rPr>
          <w:w w:val="105"/>
          <w:sz w:val="28"/>
        </w:rPr>
        <w:t> α </w:t>
      </w:r>
      <w:r>
        <w:rPr>
          <w:rFonts w:ascii="Symbol" w:hAnsi="Symbol"/>
          <w:w w:val="105"/>
          <w:sz w:val="28"/>
        </w:rPr>
        <w:t></w:t>
      </w:r>
    </w:p>
    <w:p>
      <w:pPr>
        <w:pStyle w:val="BodyText"/>
        <w:spacing w:before="208"/>
        <w:ind w:left="61"/>
      </w:pPr>
      <w:r>
        <w:rPr/>
        <w:br w:type="column"/>
      </w:r>
      <w:r>
        <w:rPr>
          <w:i/>
        </w:rPr>
        <w:t>j</w:t>
      </w:r>
      <w:r>
        <w:rPr/>
        <w:t>ω . Для визначення наближених значень сталої</w:t>
      </w:r>
    </w:p>
    <w:p>
      <w:pPr>
        <w:spacing w:after="0"/>
        <w:sectPr>
          <w:type w:val="continuous"/>
          <w:pgSz w:w="11910" w:h="16840"/>
          <w:pgMar w:top="1040" w:bottom="280" w:left="1300" w:right="740"/>
          <w:cols w:num="3" w:equalWidth="0">
            <w:col w:w="1804" w:space="40"/>
            <w:col w:w="1332" w:space="39"/>
            <w:col w:w="6655"/>
          </w:cols>
        </w:sectPr>
      </w:pPr>
    </w:p>
    <w:p>
      <w:pPr>
        <w:pStyle w:val="BodyText"/>
        <w:spacing w:before="172"/>
        <w:ind w:left="118"/>
      </w:pPr>
      <w:r>
        <w:rPr/>
        <w:t>часу </w:t>
      </w:r>
      <w:r>
        <w:rPr>
          <w:i/>
        </w:rPr>
        <w:t>Т </w:t>
      </w:r>
      <w:r>
        <w:rPr/>
        <w:t>і коефіцієнта демпфірування ξ по перехідній характеристиці за</w:t>
      </w:r>
    </w:p>
    <w:p>
      <w:pPr>
        <w:spacing w:after="0"/>
        <w:sectPr>
          <w:type w:val="continuous"/>
          <w:pgSz w:w="11910" w:h="16840"/>
          <w:pgMar w:top="1040" w:bottom="280" w:left="1300" w:right="740"/>
        </w:sectPr>
      </w:pPr>
    </w:p>
    <w:p>
      <w:pPr>
        <w:pStyle w:val="BodyText"/>
        <w:spacing w:line="360" w:lineRule="auto" w:before="67"/>
        <w:ind w:left="118"/>
      </w:pPr>
      <w:r>
        <w:rPr/>
        <w:t>допомогою графічних методів (рис. 4.3) можна скористатися наступними співвідношеннями:</w:t>
      </w:r>
    </w:p>
    <w:p>
      <w:pPr>
        <w:spacing w:after="0" w:line="360" w:lineRule="auto"/>
        <w:sectPr>
          <w:pgSz w:w="11910" w:h="16840"/>
          <w:pgMar w:header="0" w:footer="780" w:top="1100" w:bottom="960" w:left="1300" w:right="740"/>
        </w:sectPr>
      </w:pPr>
    </w:p>
    <w:p>
      <w:pPr>
        <w:pStyle w:val="BodyText"/>
        <w:tabs>
          <w:tab w:pos="3399" w:val="right" w:leader="none"/>
        </w:tabs>
        <w:spacing w:line="96" w:lineRule="auto" w:before="72"/>
        <w:ind w:left="2154"/>
      </w:pPr>
      <w:r>
        <w:rPr/>
        <w:pict>
          <v:group style="position:absolute;margin-left:193.343124pt;margin-top:18.535423pt;width:76.25pt;height:66.45pt;mso-position-horizontal-relative:page;mso-position-vertical-relative:paragraph;z-index:3544" coordorigin="3867,371" coordsize="1525,1329">
            <v:line style="position:absolute" from="4360,820" to="5348,820" stroked="true" strokeweight=".343651pt" strokecolor="#000000">
              <v:stroke dashstyle="solid"/>
            </v:line>
            <v:shape style="position:absolute;left:479;top:13370;width:1487;height:1275" coordorigin="479,13371" coordsize="1487,1275" path="m3900,1270l3926,1208m3926,1208l3995,1688m3995,1689l4070,423m4070,422l5377,422e" filled="false" stroked="true" strokeweight=".139181pt" strokecolor="#000000">
              <v:path arrowok="t"/>
              <v:stroke dashstyle="solid"/>
            </v:shape>
            <v:shape style="position:absolute;left:3888;top:408;width:1482;height:1274" coordorigin="3889,408" coordsize="1482,1274" path="m3935,1230l3912,1230,3981,1682,3994,1682,4001,1576,3987,1576,3935,1230xm5370,408l4056,408,3987,1576,4001,1576,4069,422,5370,422,5370,408xm3927,1173l3889,1262,3897,1265,3912,1230,3935,1230,3927,1173xe" filled="true" fillcolor="#000000" stroked="false">
              <v:path arrowok="t"/>
              <v:fill type="solid"/>
            </v:shape>
            <v:line style="position:absolute" from="3867,378" to="5392,378" stroked="true" strokeweight=".687302pt" strokecolor="#000000">
              <v:stroke dashstyle="solid"/>
            </v:line>
            <v:shape style="position:absolute;left:4043;top:608;width:343;height:344" type="#_x0000_t202" filled="false" stroked="false">
              <v:textbox inset="0,0,0,0">
                <w:txbxContent>
                  <w:p>
                    <w:pPr>
                      <w:spacing w:before="0"/>
                      <w:ind w:left="0" w:right="0" w:firstLine="0"/>
                      <w:jc w:val="left"/>
                      <w:rPr>
                        <w:rFonts w:ascii="Symbol" w:hAnsi="Symbol"/>
                        <w:sz w:val="28"/>
                      </w:rPr>
                    </w:pPr>
                    <w:r>
                      <w:rPr>
                        <w:sz w:val="28"/>
                      </w:rPr>
                      <w:t>1</w:t>
                    </w:r>
                    <w:r>
                      <w:rPr>
                        <w:spacing w:val="-42"/>
                        <w:sz w:val="28"/>
                      </w:rPr>
                      <w:t> </w:t>
                    </w:r>
                    <w:r>
                      <w:rPr>
                        <w:rFonts w:ascii="Symbol" w:hAnsi="Symbol"/>
                        <w:sz w:val="28"/>
                      </w:rPr>
                      <w:t></w:t>
                    </w:r>
                  </w:p>
                </w:txbxContent>
              </v:textbox>
              <w10:wrap type="none"/>
            </v:shape>
            <v:shape style="position:absolute;left:4728;top:448;width:257;height:331" type="#_x0000_t202" filled="false" stroked="false">
              <v:textbox inset="0,0,0,0">
                <w:txbxContent>
                  <w:p>
                    <w:pPr>
                      <w:spacing w:line="132" w:lineRule="auto" w:before="54"/>
                      <w:ind w:left="0" w:right="0" w:firstLine="0"/>
                      <w:jc w:val="left"/>
                      <w:rPr>
                        <w:sz w:val="16"/>
                      </w:rPr>
                    </w:pPr>
                    <w:r>
                      <w:rPr>
                        <w:position w:val="-12"/>
                        <w:sz w:val="28"/>
                      </w:rPr>
                      <w:t>π</w:t>
                    </w:r>
                    <w:r>
                      <w:rPr>
                        <w:sz w:val="16"/>
                      </w:rPr>
                      <w:t>2</w:t>
                    </w:r>
                  </w:p>
                </w:txbxContent>
              </v:textbox>
              <w10:wrap type="none"/>
            </v:shape>
            <v:shape style="position:absolute;left:4368;top:879;width:128;height:344" type="#_x0000_t202" filled="false" stroked="false">
              <v:textbox inset="0,0,0,0">
                <w:txbxContent>
                  <w:p>
                    <w:pPr>
                      <w:spacing w:before="0"/>
                      <w:ind w:left="0" w:right="0" w:firstLine="0"/>
                      <w:jc w:val="left"/>
                      <w:rPr>
                        <w:rFonts w:ascii="Symbol" w:hAnsi="Symbol"/>
                        <w:sz w:val="28"/>
                      </w:rPr>
                    </w:pPr>
                    <w:r>
                      <w:rPr>
                        <w:rFonts w:ascii="Symbol" w:hAnsi="Symbol"/>
                        <w:w w:val="100"/>
                        <w:sz w:val="28"/>
                      </w:rPr>
                      <w:t></w:t>
                    </w:r>
                  </w:p>
                </w:txbxContent>
              </v:textbox>
              <w10:wrap type="none"/>
            </v:shape>
            <v:shape style="position:absolute;left:5230;top:825;width:101;height:180" type="#_x0000_t202" filled="false" stroked="false">
              <v:textbox inset="0,0,0,0">
                <w:txbxContent>
                  <w:p>
                    <w:pPr>
                      <w:spacing w:line="179" w:lineRule="exact" w:before="0"/>
                      <w:ind w:left="0" w:right="0" w:firstLine="0"/>
                      <w:jc w:val="left"/>
                      <w:rPr>
                        <w:sz w:val="16"/>
                      </w:rPr>
                    </w:pPr>
                    <w:r>
                      <w:rPr>
                        <w:w w:val="101"/>
                        <w:sz w:val="16"/>
                      </w:rPr>
                      <w:t>2</w:t>
                    </w:r>
                  </w:p>
                </w:txbxContent>
              </v:textbox>
              <w10:wrap type="none"/>
            </v:shape>
            <v:shape style="position:absolute;left:4368;top:1101;width:373;height:382" type="#_x0000_t202" filled="false" stroked="false">
              <v:textbox inset="0,0,0,0">
                <w:txbxContent>
                  <w:p>
                    <w:pPr>
                      <w:spacing w:line="381" w:lineRule="exact" w:before="0"/>
                      <w:ind w:left="0" w:right="0" w:firstLine="0"/>
                      <w:jc w:val="left"/>
                      <w:rPr>
                        <w:sz w:val="28"/>
                      </w:rPr>
                    </w:pPr>
                    <w:r>
                      <w:rPr>
                        <w:rFonts w:ascii="Symbol" w:hAnsi="Symbol"/>
                        <w:position w:val="-6"/>
                        <w:sz w:val="28"/>
                      </w:rPr>
                      <w:t></w:t>
                    </w:r>
                    <w:r>
                      <w:rPr>
                        <w:spacing w:val="-37"/>
                        <w:position w:val="-6"/>
                        <w:sz w:val="28"/>
                      </w:rPr>
                      <w:t> </w:t>
                    </w:r>
                    <w:r>
                      <w:rPr>
                        <w:spacing w:val="-4"/>
                        <w:sz w:val="28"/>
                      </w:rPr>
                      <w:t>ln</w:t>
                    </w:r>
                  </w:p>
                </w:txbxContent>
              </v:textbox>
              <w10:wrap type="none"/>
            </v:shape>
            <v:shape style="position:absolute;left:4769;top:879;width:474;height:362" type="#_x0000_t202" filled="false" stroked="false">
              <v:textbox inset="0,0,0,0">
                <w:txbxContent>
                  <w:p>
                    <w:pPr>
                      <w:spacing w:line="361" w:lineRule="exact" w:before="0"/>
                      <w:ind w:left="0" w:right="0" w:firstLine="0"/>
                      <w:jc w:val="left"/>
                      <w:rPr>
                        <w:rFonts w:ascii="Symbol" w:hAnsi="Symbol"/>
                        <w:sz w:val="28"/>
                      </w:rPr>
                    </w:pPr>
                    <w:r>
                      <w:rPr>
                        <w:i/>
                        <w:w w:val="100"/>
                        <w:sz w:val="28"/>
                        <w:u w:val="single"/>
                      </w:rPr>
                      <w:t> </w:t>
                    </w:r>
                    <w:r>
                      <w:rPr>
                        <w:i/>
                        <w:sz w:val="28"/>
                        <w:u w:val="single"/>
                      </w:rPr>
                      <w:t>A</w:t>
                    </w:r>
                    <w:r>
                      <w:rPr>
                        <w:i/>
                        <w:sz w:val="28"/>
                      </w:rPr>
                      <w:t> </w:t>
                    </w:r>
                    <w:r>
                      <w:rPr>
                        <w:rFonts w:ascii="Symbol" w:hAnsi="Symbol"/>
                        <w:position w:val="2"/>
                        <w:sz w:val="28"/>
                      </w:rPr>
                      <w:t></w:t>
                    </w:r>
                  </w:p>
                </w:txbxContent>
              </v:textbox>
              <w10:wrap type="none"/>
            </v:shape>
            <v:shape style="position:absolute;left:4368;top:1315;width:875;height:385" type="#_x0000_t202" filled="false" stroked="false">
              <v:textbox inset="0,0,0,0">
                <w:txbxContent>
                  <w:p>
                    <w:pPr>
                      <w:tabs>
                        <w:tab w:pos="439" w:val="left" w:leader="none"/>
                      </w:tabs>
                      <w:spacing w:line="384" w:lineRule="exact" w:before="0"/>
                      <w:ind w:left="0" w:right="0" w:firstLine="0"/>
                      <w:jc w:val="left"/>
                      <w:rPr>
                        <w:rFonts w:ascii="Symbol" w:hAnsi="Symbol"/>
                        <w:sz w:val="28"/>
                      </w:rPr>
                    </w:pPr>
                    <w:r>
                      <w:rPr>
                        <w:rFonts w:ascii="Symbol" w:hAnsi="Symbol"/>
                        <w:sz w:val="28"/>
                      </w:rPr>
                      <w:t></w:t>
                    </w:r>
                    <w:r>
                      <w:rPr>
                        <w:sz w:val="28"/>
                      </w:rPr>
                      <w:tab/>
                    </w:r>
                    <w:r>
                      <w:rPr>
                        <w:i/>
                        <w:spacing w:val="-12"/>
                        <w:position w:val="7"/>
                        <w:sz w:val="28"/>
                      </w:rPr>
                      <w:t>A</w:t>
                    </w:r>
                    <w:r>
                      <w:rPr>
                        <w:spacing w:val="-12"/>
                        <w:sz w:val="16"/>
                      </w:rPr>
                      <w:t>2</w:t>
                    </w:r>
                    <w:r>
                      <w:rPr>
                        <w:spacing w:val="10"/>
                        <w:sz w:val="16"/>
                      </w:rPr>
                      <w:t> </w:t>
                    </w:r>
                    <w:r>
                      <w:rPr>
                        <w:rFonts w:ascii="Symbol" w:hAnsi="Symbol"/>
                        <w:sz w:val="28"/>
                      </w:rPr>
                      <w:t></w:t>
                    </w:r>
                  </w:p>
                </w:txbxContent>
              </v:textbox>
              <w10:wrap type="none"/>
            </v:shape>
            <v:shape style="position:absolute;left:4954;top:1108;width:289;height:375" type="#_x0000_t202" filled="false" stroked="false">
              <v:textbox inset="0,0,0,0">
                <w:txbxContent>
                  <w:p>
                    <w:pPr>
                      <w:spacing w:line="122" w:lineRule="auto" w:before="49"/>
                      <w:ind w:left="0" w:right="0" w:firstLine="0"/>
                      <w:jc w:val="left"/>
                      <w:rPr>
                        <w:rFonts w:ascii="Symbol" w:hAnsi="Symbol"/>
                        <w:sz w:val="28"/>
                      </w:rPr>
                    </w:pPr>
                    <w:r>
                      <w:rPr>
                        <w:sz w:val="16"/>
                      </w:rPr>
                      <w:t>1 </w:t>
                    </w:r>
                    <w:r>
                      <w:rPr>
                        <w:rFonts w:ascii="Symbol" w:hAnsi="Symbol"/>
                        <w:position w:val="-16"/>
                        <w:sz w:val="28"/>
                      </w:rPr>
                      <w:t></w:t>
                    </w:r>
                  </w:p>
                </w:txbxContent>
              </v:textbox>
              <w10:wrap type="none"/>
            </v:shape>
            <w10:wrap type="none"/>
          </v:group>
        </w:pict>
      </w:r>
      <w:r>
        <w:rPr>
          <w:position w:val="-17"/>
        </w:rPr>
        <w:t>ξ</w:t>
      </w:r>
      <w:r>
        <w:rPr>
          <w:spacing w:val="-3"/>
          <w:position w:val="-17"/>
        </w:rPr>
        <w:t> </w:t>
      </w:r>
      <w:r>
        <w:rPr>
          <w:rFonts w:ascii="Symbol" w:hAnsi="Symbol"/>
          <w:position w:val="-17"/>
        </w:rPr>
        <w:t></w:t>
      </w:r>
      <w:r>
        <w:rPr>
          <w:rFonts w:ascii="Symbol" w:hAnsi="Symbol"/>
        </w:rPr>
        <w:t></w:t>
      </w:r>
      <w:r>
        <w:rPr/>
        <w:t>1</w:t>
      </w:r>
    </w:p>
    <w:p>
      <w:pPr>
        <w:tabs>
          <w:tab w:pos="1985" w:val="left" w:leader="none"/>
          <w:tab w:pos="2483" w:val="left" w:leader="none"/>
          <w:tab w:pos="5209" w:val="left" w:leader="none"/>
        </w:tabs>
        <w:spacing w:line="361" w:lineRule="exact" w:before="9"/>
        <w:ind w:left="704" w:right="0" w:firstLine="0"/>
        <w:jc w:val="left"/>
        <w:rPr>
          <w:sz w:val="28"/>
        </w:rPr>
      </w:pPr>
      <w:r>
        <w:rPr/>
        <w:br w:type="column"/>
      </w:r>
      <w:r>
        <w:rPr>
          <w:sz w:val="28"/>
        </w:rPr>
        <w:t>;  </w:t>
      </w:r>
      <w:r>
        <w:rPr>
          <w:i/>
          <w:sz w:val="28"/>
        </w:rPr>
        <w:t>T</w:t>
      </w:r>
      <w:r>
        <w:rPr>
          <w:i/>
          <w:spacing w:val="41"/>
          <w:sz w:val="28"/>
        </w:rPr>
        <w:t> </w:t>
      </w:r>
      <w:r>
        <w:rPr>
          <w:rFonts w:ascii="Symbol" w:hAnsi="Symbol"/>
          <w:sz w:val="28"/>
        </w:rPr>
        <w:t></w:t>
      </w:r>
      <w:r>
        <w:rPr>
          <w:spacing w:val="-27"/>
          <w:sz w:val="28"/>
        </w:rPr>
        <w:t> </w:t>
      </w:r>
      <w:r>
        <w:rPr>
          <w:i/>
          <w:sz w:val="28"/>
        </w:rPr>
        <w:t>T</w:t>
        <w:tab/>
      </w:r>
      <w:r>
        <w:rPr>
          <w:position w:val="18"/>
          <w:sz w:val="28"/>
        </w:rPr>
        <w:t>ξ</w:t>
        <w:tab/>
      </w:r>
      <w:r>
        <w:rPr>
          <w:sz w:val="28"/>
        </w:rPr>
        <w:t>.</w:t>
        <w:tab/>
        <w:t>(4.9)</w:t>
      </w:r>
    </w:p>
    <w:p>
      <w:pPr>
        <w:pStyle w:val="BodyText"/>
        <w:spacing w:line="20" w:lineRule="exact"/>
        <w:ind w:left="1661"/>
        <w:rPr>
          <w:sz w:val="2"/>
        </w:rPr>
      </w:pPr>
      <w:r>
        <w:rPr>
          <w:sz w:val="2"/>
        </w:rPr>
        <w:pict>
          <v:group style="width:38.4pt;height:.7pt;mso-position-horizontal-relative:char;mso-position-vertical-relative:line" coordorigin="0,0" coordsize="768,14">
            <v:line style="position:absolute" from="0,7" to="768,7" stroked="true" strokeweight=".687959pt" strokecolor="#000000">
              <v:stroke dashstyle="solid"/>
            </v:line>
          </v:group>
        </w:pict>
      </w:r>
      <w:r>
        <w:rPr>
          <w:sz w:val="2"/>
        </w:rPr>
      </w:r>
    </w:p>
    <w:p>
      <w:pPr>
        <w:spacing w:after="0" w:line="20" w:lineRule="exact"/>
        <w:rPr>
          <w:sz w:val="2"/>
        </w:rPr>
        <w:sectPr>
          <w:type w:val="continuous"/>
          <w:pgSz w:w="11910" w:h="16840"/>
          <w:pgMar w:top="1040" w:bottom="280" w:left="1300" w:right="740"/>
          <w:cols w:num="2" w:equalWidth="0">
            <w:col w:w="3400" w:space="40"/>
            <w:col w:w="6430"/>
          </w:cols>
        </w:sectPr>
      </w:pPr>
    </w:p>
    <w:p>
      <w:pPr>
        <w:tabs>
          <w:tab w:pos="5602" w:val="left" w:leader="none"/>
        </w:tabs>
        <w:spacing w:line="235" w:lineRule="exact" w:before="0"/>
        <w:ind w:left="4967" w:right="0" w:firstLine="0"/>
        <w:jc w:val="left"/>
        <w:rPr>
          <w:i/>
          <w:sz w:val="28"/>
        </w:rPr>
      </w:pPr>
      <w:r>
        <w:rPr>
          <w:sz w:val="16"/>
        </w:rPr>
        <w:t>0</w:t>
        <w:tab/>
      </w:r>
      <w:r>
        <w:rPr>
          <w:i/>
          <w:spacing w:val="-41"/>
          <w:position w:val="-9"/>
          <w:sz w:val="28"/>
        </w:rPr>
        <w:t>A</w:t>
      </w:r>
    </w:p>
    <w:p>
      <w:pPr>
        <w:pStyle w:val="BodyText"/>
        <w:tabs>
          <w:tab w:pos="1681" w:val="left" w:leader="none"/>
        </w:tabs>
        <w:spacing w:line="194" w:lineRule="exact"/>
        <w:ind w:left="1073"/>
        <w:jc w:val="center"/>
        <w:rPr>
          <w:sz w:val="16"/>
        </w:rPr>
      </w:pPr>
      <w:r>
        <w:rPr/>
        <w:pict>
          <v:line style="position:absolute;mso-position-horizontal-relative:page;mso-position-vertical-relative:paragraph;z-index:-64456" from="342.40448pt,5.862586pt" to="357.685804pt,5.862586pt" stroked="true" strokeweight=".343979pt" strokecolor="#000000">
            <v:stroke dashstyle="solid"/>
            <w10:wrap type="none"/>
          </v:line>
        </w:pict>
      </w:r>
      <w:r>
        <w:rPr>
          <w:spacing w:val="5"/>
        </w:rPr>
        <w:t>2ln</w:t>
        <w:tab/>
      </w:r>
      <w:r>
        <w:rPr>
          <w:position w:val="10"/>
          <w:sz w:val="16"/>
        </w:rPr>
        <w:t>1</w:t>
      </w:r>
    </w:p>
    <w:p>
      <w:pPr>
        <w:spacing w:line="312" w:lineRule="exact" w:before="0"/>
        <w:ind w:left="1798" w:right="260" w:firstLine="0"/>
        <w:jc w:val="center"/>
        <w:rPr>
          <w:sz w:val="16"/>
        </w:rPr>
      </w:pPr>
      <w:r>
        <w:rPr>
          <w:i/>
          <w:sz w:val="28"/>
        </w:rPr>
        <w:t>A</w:t>
      </w:r>
      <w:r>
        <w:rPr>
          <w:position w:val="-6"/>
          <w:sz w:val="16"/>
        </w:rPr>
        <w:t>2</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6"/>
        </w:rPr>
      </w:pPr>
      <w:r>
        <w:rPr/>
        <w:drawing>
          <wp:anchor distT="0" distB="0" distL="0" distR="0" allowOverlap="1" layoutInCell="1" locked="0" behindDoc="0" simplePos="0" relativeHeight="3304">
            <wp:simplePos x="0" y="0"/>
            <wp:positionH relativeFrom="page">
              <wp:posOffset>1458594</wp:posOffset>
            </wp:positionH>
            <wp:positionV relativeFrom="paragraph">
              <wp:posOffset>217570</wp:posOffset>
            </wp:positionV>
            <wp:extent cx="4666077" cy="2429065"/>
            <wp:effectExtent l="0" t="0" r="0" b="0"/>
            <wp:wrapTopAndBottom/>
            <wp:docPr id="33" name="image16.png" descr=""/>
            <wp:cNvGraphicFramePr>
              <a:graphicFrameLocks noChangeAspect="1"/>
            </wp:cNvGraphicFramePr>
            <a:graphic>
              <a:graphicData uri="http://schemas.openxmlformats.org/drawingml/2006/picture">
                <pic:pic>
                  <pic:nvPicPr>
                    <pic:cNvPr id="34" name="image16.png"/>
                    <pic:cNvPicPr/>
                  </pic:nvPicPr>
                  <pic:blipFill>
                    <a:blip r:embed="rId23" cstate="print"/>
                    <a:stretch>
                      <a:fillRect/>
                    </a:stretch>
                  </pic:blipFill>
                  <pic:spPr>
                    <a:xfrm>
                      <a:off x="0" y="0"/>
                      <a:ext cx="4666077" cy="2429065"/>
                    </a:xfrm>
                    <a:prstGeom prst="rect">
                      <a:avLst/>
                    </a:prstGeom>
                  </pic:spPr>
                </pic:pic>
              </a:graphicData>
            </a:graphic>
          </wp:anchor>
        </w:drawing>
      </w:r>
    </w:p>
    <w:p>
      <w:pPr>
        <w:pStyle w:val="BodyText"/>
        <w:spacing w:line="362" w:lineRule="auto" w:before="107"/>
        <w:ind w:left="4165" w:right="663" w:hanging="4047"/>
      </w:pPr>
      <w:r>
        <w:rPr/>
        <w:t>Рис. 4.2. Графічне визначення параметрів </w:t>
      </w:r>
      <w:r>
        <w:rPr>
          <w:i/>
        </w:rPr>
        <w:t>T</w:t>
      </w:r>
      <w:r>
        <w:rPr>
          <w:vertAlign w:val="subscript"/>
        </w:rPr>
        <w:t>1</w:t>
      </w:r>
      <w:r>
        <w:rPr>
          <w:vertAlign w:val="baseline"/>
        </w:rPr>
        <w:t>, </w:t>
      </w:r>
      <w:r>
        <w:rPr>
          <w:i/>
          <w:vertAlign w:val="baseline"/>
        </w:rPr>
        <w:t>T</w:t>
      </w:r>
      <w:r>
        <w:rPr>
          <w:vertAlign w:val="subscript"/>
        </w:rPr>
        <w:t>2</w:t>
      </w:r>
      <w:r>
        <w:rPr>
          <w:vertAlign w:val="baseline"/>
        </w:rPr>
        <w:t> інерційного об'єкта другого порядку</w:t>
      </w:r>
    </w:p>
    <w:p>
      <w:pPr>
        <w:pStyle w:val="BodyText"/>
        <w:rPr>
          <w:sz w:val="20"/>
        </w:rPr>
      </w:pPr>
    </w:p>
    <w:p>
      <w:pPr>
        <w:pStyle w:val="BodyText"/>
        <w:spacing w:before="9"/>
        <w:rPr>
          <w:sz w:val="21"/>
        </w:rPr>
      </w:pPr>
      <w:r>
        <w:rPr/>
        <w:drawing>
          <wp:anchor distT="0" distB="0" distL="0" distR="0" allowOverlap="1" layoutInCell="1" locked="0" behindDoc="0" simplePos="0" relativeHeight="3328">
            <wp:simplePos x="0" y="0"/>
            <wp:positionH relativeFrom="page">
              <wp:posOffset>1643564</wp:posOffset>
            </wp:positionH>
            <wp:positionV relativeFrom="paragraph">
              <wp:posOffset>183824</wp:posOffset>
            </wp:positionV>
            <wp:extent cx="4302075" cy="2388393"/>
            <wp:effectExtent l="0" t="0" r="0" b="0"/>
            <wp:wrapTopAndBottom/>
            <wp:docPr id="35" name="image17.jpeg" descr=""/>
            <wp:cNvGraphicFramePr>
              <a:graphicFrameLocks noChangeAspect="1"/>
            </wp:cNvGraphicFramePr>
            <a:graphic>
              <a:graphicData uri="http://schemas.openxmlformats.org/drawingml/2006/picture">
                <pic:pic>
                  <pic:nvPicPr>
                    <pic:cNvPr id="36" name="image17.jpeg"/>
                    <pic:cNvPicPr/>
                  </pic:nvPicPr>
                  <pic:blipFill>
                    <a:blip r:embed="rId24" cstate="print"/>
                    <a:stretch>
                      <a:fillRect/>
                    </a:stretch>
                  </pic:blipFill>
                  <pic:spPr>
                    <a:xfrm>
                      <a:off x="0" y="0"/>
                      <a:ext cx="4302075" cy="2388393"/>
                    </a:xfrm>
                    <a:prstGeom prst="rect">
                      <a:avLst/>
                    </a:prstGeom>
                  </pic:spPr>
                </pic:pic>
              </a:graphicData>
            </a:graphic>
          </wp:anchor>
        </w:drawing>
      </w:r>
    </w:p>
    <w:p>
      <w:pPr>
        <w:pStyle w:val="BodyText"/>
        <w:spacing w:before="1"/>
        <w:rPr>
          <w:sz w:val="10"/>
        </w:rPr>
      </w:pPr>
    </w:p>
    <w:p>
      <w:pPr>
        <w:pStyle w:val="BodyText"/>
        <w:spacing w:line="400" w:lineRule="auto" w:before="94"/>
        <w:ind w:left="4165" w:hanging="4028"/>
      </w:pPr>
      <w:r>
        <w:rPr/>
        <w:t>Рис 4.3 Графічне визначення параметрів </w:t>
      </w:r>
      <w:r>
        <w:rPr>
          <w:i/>
        </w:rPr>
        <w:t>T</w:t>
      </w:r>
      <w:r>
        <w:rPr/>
        <w:t>, ξ коливального об'єкту другого порядку</w:t>
      </w:r>
    </w:p>
    <w:p>
      <w:pPr>
        <w:spacing w:after="0" w:line="400" w:lineRule="auto"/>
        <w:sectPr>
          <w:type w:val="continuous"/>
          <w:pgSz w:w="11910" w:h="16840"/>
          <w:pgMar w:top="1040" w:bottom="280" w:left="1300" w:right="740"/>
        </w:sectPr>
      </w:pPr>
    </w:p>
    <w:p>
      <w:pPr>
        <w:pStyle w:val="BodyText"/>
        <w:spacing w:line="360" w:lineRule="auto" w:before="67"/>
        <w:ind w:left="118" w:right="678" w:firstLine="707"/>
        <w:jc w:val="both"/>
      </w:pPr>
      <w:r>
        <w:rPr/>
        <w:t>Для ідентифікації параметрів математичних моделей типових динамічних об'єктів можливо також використання інших методів інженерної ідентифікації – метод площ, метод Сімою, визначення частотних логарифмічних характеристик та інших.</w:t>
      </w:r>
    </w:p>
    <w:p>
      <w:pPr>
        <w:pStyle w:val="BodyText"/>
        <w:spacing w:before="5"/>
        <w:rPr>
          <w:sz w:val="42"/>
        </w:rPr>
      </w:pPr>
    </w:p>
    <w:p>
      <w:pPr>
        <w:pStyle w:val="Heading1"/>
        <w:spacing w:before="0"/>
        <w:ind w:left="2896"/>
        <w:jc w:val="left"/>
      </w:pPr>
      <w:r>
        <w:rPr/>
        <w:t>Порядок виконання роботи</w:t>
      </w:r>
    </w:p>
    <w:p>
      <w:pPr>
        <w:pStyle w:val="BodyText"/>
        <w:rPr>
          <w:b/>
          <w:sz w:val="30"/>
        </w:rPr>
      </w:pPr>
    </w:p>
    <w:p>
      <w:pPr>
        <w:pStyle w:val="BodyText"/>
        <w:spacing w:before="5"/>
        <w:rPr>
          <w:b/>
          <w:sz w:val="25"/>
        </w:rPr>
      </w:pPr>
    </w:p>
    <w:p>
      <w:pPr>
        <w:pStyle w:val="ListParagraph"/>
        <w:numPr>
          <w:ilvl w:val="0"/>
          <w:numId w:val="17"/>
        </w:numPr>
        <w:tabs>
          <w:tab w:pos="1367" w:val="left" w:leader="none"/>
        </w:tabs>
        <w:spacing w:line="360" w:lineRule="auto" w:before="0" w:after="0"/>
        <w:ind w:left="118" w:right="669" w:firstLine="720"/>
        <w:jc w:val="both"/>
        <w:rPr>
          <w:sz w:val="28"/>
        </w:rPr>
      </w:pPr>
      <w:r>
        <w:rPr>
          <w:sz w:val="28"/>
        </w:rPr>
        <w:t>Розглянути експериментальну характеристику перехідного процесу згідно свого варіанту з додатку 4. Зняти вхідні та вихідні дані на вході </w:t>
      </w:r>
      <w:r>
        <w:rPr>
          <w:i/>
          <w:sz w:val="28"/>
        </w:rPr>
        <w:t>x </w:t>
      </w:r>
      <w:r>
        <w:rPr>
          <w:sz w:val="28"/>
        </w:rPr>
        <w:t>і на виході </w:t>
      </w:r>
      <w:r>
        <w:rPr>
          <w:i/>
          <w:sz w:val="28"/>
        </w:rPr>
        <w:t>y </w:t>
      </w:r>
      <w:r>
        <w:rPr>
          <w:sz w:val="28"/>
        </w:rPr>
        <w:t>системи, причому </w:t>
      </w:r>
      <w:r>
        <w:rPr>
          <w:i/>
          <w:sz w:val="28"/>
        </w:rPr>
        <w:t>x </w:t>
      </w:r>
      <w:r>
        <w:rPr>
          <w:sz w:val="28"/>
        </w:rPr>
        <w:t>внаслідок одиничного вхідного впливу відповідає одиничному значенню протягом всього часу моделювання системи, а </w:t>
      </w:r>
      <w:r>
        <w:rPr>
          <w:i/>
          <w:sz w:val="28"/>
        </w:rPr>
        <w:t>y </w:t>
      </w:r>
      <w:r>
        <w:rPr>
          <w:sz w:val="28"/>
        </w:rPr>
        <w:t>складає вертикальну шкалу перехідного процесу, кількість точок </w:t>
      </w:r>
      <w:r>
        <w:rPr>
          <w:i/>
          <w:sz w:val="28"/>
        </w:rPr>
        <w:t>x </w:t>
      </w:r>
      <w:r>
        <w:rPr>
          <w:sz w:val="28"/>
        </w:rPr>
        <w:t>і </w:t>
      </w:r>
      <w:r>
        <w:rPr>
          <w:i/>
          <w:sz w:val="28"/>
        </w:rPr>
        <w:t>y </w:t>
      </w:r>
      <w:r>
        <w:rPr>
          <w:sz w:val="28"/>
        </w:rPr>
        <w:t>повинні співпадати. Наприклад, для перехідного процесу згідно варіанту 1 додатку 4 з кроком вибірки в 1 сек.  </w:t>
      </w:r>
      <w:r>
        <w:rPr>
          <w:i/>
          <w:sz w:val="28"/>
        </w:rPr>
        <w:t>x </w:t>
      </w:r>
      <w:r>
        <w:rPr>
          <w:sz w:val="28"/>
        </w:rPr>
        <w:t>= [1; 1; 1; 1; ….; 1; 1; 1; 1], </w:t>
      </w:r>
      <w:r>
        <w:rPr>
          <w:i/>
          <w:sz w:val="28"/>
        </w:rPr>
        <w:t>y </w:t>
      </w:r>
      <w:r>
        <w:rPr>
          <w:sz w:val="28"/>
        </w:rPr>
        <w:t>= [0,0036; 0,0051,-0,0084; 0,097; …; 0,6002; 0,5979; 0,6097;</w:t>
      </w:r>
      <w:r>
        <w:rPr>
          <w:spacing w:val="-2"/>
          <w:sz w:val="28"/>
        </w:rPr>
        <w:t> </w:t>
      </w:r>
      <w:r>
        <w:rPr>
          <w:sz w:val="28"/>
        </w:rPr>
        <w:t>0,6124;].</w:t>
      </w:r>
    </w:p>
    <w:p>
      <w:pPr>
        <w:pStyle w:val="ListParagraph"/>
        <w:numPr>
          <w:ilvl w:val="0"/>
          <w:numId w:val="17"/>
        </w:numPr>
        <w:tabs>
          <w:tab w:pos="1120" w:val="left" w:leader="none"/>
        </w:tabs>
        <w:spacing w:line="360" w:lineRule="auto" w:before="1" w:after="0"/>
        <w:ind w:left="118" w:right="671" w:firstLine="720"/>
        <w:jc w:val="left"/>
        <w:rPr>
          <w:sz w:val="28"/>
        </w:rPr>
      </w:pPr>
      <w:r>
        <w:rPr>
          <w:sz w:val="28"/>
        </w:rPr>
        <w:t>Провести ідентифікацію параметрів передаточної функції об’єкта графічним методом на основі рис. 4.1 та рівняння (4.6): визначити час транспортного запізнення τ, статичний коефіцієнт передачі </w:t>
      </w:r>
      <w:r>
        <w:rPr>
          <w:i/>
          <w:sz w:val="28"/>
        </w:rPr>
        <w:t>K </w:t>
      </w:r>
      <w:r>
        <w:rPr>
          <w:sz w:val="28"/>
        </w:rPr>
        <w:t>та сталу часу </w:t>
      </w:r>
      <w:r>
        <w:rPr>
          <w:i/>
          <w:sz w:val="28"/>
        </w:rPr>
        <w:t>T</w:t>
      </w:r>
      <w:r>
        <w:rPr>
          <w:sz w:val="28"/>
        </w:rPr>
        <w:t>.</w:t>
      </w:r>
    </w:p>
    <w:p>
      <w:pPr>
        <w:pStyle w:val="ListParagraph"/>
        <w:numPr>
          <w:ilvl w:val="0"/>
          <w:numId w:val="17"/>
        </w:numPr>
        <w:tabs>
          <w:tab w:pos="1151" w:val="left" w:leader="none"/>
        </w:tabs>
        <w:spacing w:line="360" w:lineRule="auto" w:before="0" w:after="0"/>
        <w:ind w:left="118" w:right="671" w:firstLine="720"/>
        <w:jc w:val="both"/>
        <w:rPr>
          <w:sz w:val="28"/>
        </w:rPr>
      </w:pPr>
      <w:r>
        <w:rPr>
          <w:sz w:val="28"/>
        </w:rPr>
        <w:t>Провести ідентифікацію параметрів передаточної функції об’єкта за допомогою “System Identification Toolbox” на основі отриманої вище експериментальної характеристики перехідного процесу: ввести в головному вікні команду “ident”; в випадаючому списку “import data” обрати “time domain data”, прописати в Input – </w:t>
      </w:r>
      <w:r>
        <w:rPr>
          <w:i/>
          <w:sz w:val="28"/>
        </w:rPr>
        <w:t>x</w:t>
      </w:r>
      <w:r>
        <w:rPr>
          <w:sz w:val="28"/>
        </w:rPr>
        <w:t>, в Output – </w:t>
      </w:r>
      <w:r>
        <w:rPr>
          <w:i/>
          <w:sz w:val="28"/>
        </w:rPr>
        <w:t>y</w:t>
      </w:r>
      <w:r>
        <w:rPr>
          <w:sz w:val="28"/>
        </w:rPr>
        <w:t>, Data name – mydata, starting time – 0, sample time – 1 (рис.</w:t>
      </w:r>
      <w:r>
        <w:rPr>
          <w:spacing w:val="-8"/>
          <w:sz w:val="28"/>
        </w:rPr>
        <w:t> </w:t>
      </w:r>
      <w:r>
        <w:rPr>
          <w:sz w:val="28"/>
        </w:rPr>
        <w:t>4.4).</w:t>
      </w:r>
    </w:p>
    <w:p>
      <w:pPr>
        <w:pStyle w:val="BodyText"/>
        <w:spacing w:line="360" w:lineRule="auto" w:before="2"/>
        <w:ind w:left="118" w:right="671" w:firstLine="719"/>
        <w:jc w:val="both"/>
      </w:pPr>
      <w:r>
        <w:rPr/>
        <w:t>В випадаючому списку “Estimate--&gt;” обрати “Process Models” та здійснити ідентифікацію параметрів передаточної функції за допомогою клавіші “Estimate”. Вікно ідентифікації параметрів передаточної функції наведене на рис. 4.5.</w:t>
      </w:r>
    </w:p>
    <w:p>
      <w:pPr>
        <w:spacing w:after="0" w:line="360" w:lineRule="auto"/>
        <w:jc w:val="both"/>
        <w:sectPr>
          <w:pgSz w:w="11910" w:h="16840"/>
          <w:pgMar w:header="0" w:footer="780" w:top="1100" w:bottom="960" w:left="1300" w:right="740"/>
        </w:sectPr>
      </w:pPr>
    </w:p>
    <w:p>
      <w:pPr>
        <w:pStyle w:val="ListParagraph"/>
        <w:numPr>
          <w:ilvl w:val="0"/>
          <w:numId w:val="17"/>
        </w:numPr>
        <w:tabs>
          <w:tab w:pos="1146" w:val="left" w:leader="none"/>
        </w:tabs>
        <w:spacing w:line="360" w:lineRule="auto" w:before="67" w:after="0"/>
        <w:ind w:left="118" w:right="671" w:firstLine="720"/>
        <w:jc w:val="both"/>
        <w:rPr>
          <w:sz w:val="28"/>
        </w:rPr>
      </w:pPr>
      <w:r>
        <w:rPr>
          <w:sz w:val="28"/>
        </w:rPr>
        <w:t>Отримати реальні значення параметрів динамічної ланки </w:t>
      </w:r>
      <w:r>
        <w:rPr>
          <w:i/>
          <w:sz w:val="28"/>
        </w:rPr>
        <w:t>T</w:t>
      </w:r>
      <w:r>
        <w:rPr>
          <w:sz w:val="28"/>
          <w:vertAlign w:val="subscript"/>
        </w:rPr>
        <w:t>r</w:t>
      </w:r>
      <w:r>
        <w:rPr>
          <w:sz w:val="28"/>
          <w:vertAlign w:val="baseline"/>
        </w:rPr>
        <w:t>, </w:t>
      </w:r>
      <w:r>
        <w:rPr>
          <w:i/>
          <w:sz w:val="28"/>
          <w:vertAlign w:val="baseline"/>
        </w:rPr>
        <w:t>K</w:t>
      </w:r>
      <w:r>
        <w:rPr>
          <w:sz w:val="28"/>
          <w:vertAlign w:val="subscript"/>
        </w:rPr>
        <w:t>r</w:t>
      </w:r>
      <w:r>
        <w:rPr>
          <w:sz w:val="28"/>
          <w:vertAlign w:val="baseline"/>
        </w:rPr>
        <w:t> та τ</w:t>
      </w:r>
      <w:r>
        <w:rPr>
          <w:sz w:val="28"/>
          <w:vertAlign w:val="subscript"/>
        </w:rPr>
        <w:t>r</w:t>
      </w:r>
      <w:r>
        <w:rPr>
          <w:sz w:val="28"/>
          <w:vertAlign w:val="baseline"/>
        </w:rPr>
        <w:t> у викладача та розрахувати похибки ідентифікації Δ</w:t>
      </w:r>
      <w:r>
        <w:rPr>
          <w:i/>
          <w:sz w:val="28"/>
          <w:vertAlign w:val="baseline"/>
        </w:rPr>
        <w:t>T</w:t>
      </w:r>
      <w:r>
        <w:rPr>
          <w:sz w:val="28"/>
          <w:vertAlign w:val="baseline"/>
        </w:rPr>
        <w:t>, Δ</w:t>
      </w:r>
      <w:r>
        <w:rPr>
          <w:i/>
          <w:sz w:val="28"/>
          <w:vertAlign w:val="baseline"/>
        </w:rPr>
        <w:t>K </w:t>
      </w:r>
      <w:r>
        <w:rPr>
          <w:sz w:val="28"/>
          <w:vertAlign w:val="baseline"/>
        </w:rPr>
        <w:t>та Δτ, проведеної графічним методом та за допомогою “System Identification Toolbox”. Похибки ідентифікації для параметрів динамічної ланки </w:t>
      </w:r>
      <w:r>
        <w:rPr>
          <w:i/>
          <w:sz w:val="28"/>
          <w:vertAlign w:val="baseline"/>
        </w:rPr>
        <w:t>T </w:t>
      </w:r>
      <w:r>
        <w:rPr>
          <w:sz w:val="28"/>
          <w:vertAlign w:val="baseline"/>
        </w:rPr>
        <w:t>та </w:t>
      </w:r>
      <w:r>
        <w:rPr>
          <w:i/>
          <w:sz w:val="28"/>
          <w:vertAlign w:val="baseline"/>
        </w:rPr>
        <w:t>K </w:t>
      </w:r>
      <w:r>
        <w:rPr>
          <w:sz w:val="28"/>
          <w:vertAlign w:val="baseline"/>
        </w:rPr>
        <w:t>розраховуються за формулами (2.1) та (2.2), що наведені в лабораторній роботі 2. В свою чергу, похибка ідентифікації Δτ для параметру динамічної ланки τ розраховується за формулою</w:t>
      </w:r>
      <w:r>
        <w:rPr>
          <w:spacing w:val="-6"/>
          <w:sz w:val="28"/>
          <w:vertAlign w:val="baseline"/>
        </w:rPr>
        <w:t> </w:t>
      </w:r>
      <w:r>
        <w:rPr>
          <w:sz w:val="28"/>
          <w:vertAlign w:val="baseline"/>
        </w:rPr>
        <w:t>(4.10)</w:t>
      </w:r>
    </w:p>
    <w:p>
      <w:pPr>
        <w:pStyle w:val="BodyText"/>
        <w:tabs>
          <w:tab w:pos="8796" w:val="left" w:leader="none"/>
        </w:tabs>
        <w:spacing w:line="454" w:lineRule="exact"/>
        <w:ind w:left="3844"/>
      </w:pPr>
      <w:r>
        <w:rPr/>
        <w:pict>
          <v:line style="position:absolute;mso-position-horizontal-relative:page;mso-position-vertical-relative:paragraph;z-index:-64408" from="285.970795pt,18.745241pt" to="322.952013pt,18.745241pt" stroked="true" strokeweight=".686278pt" strokecolor="#000000">
            <v:stroke dashstyle="solid"/>
            <w10:wrap type="none"/>
          </v:line>
        </w:pict>
      </w:r>
      <w:r>
        <w:rPr>
          <w:rFonts w:ascii="Symbol" w:hAnsi="Symbol"/>
        </w:rPr>
        <w:t></w:t>
      </w:r>
      <w:r>
        <w:rPr/>
        <w:t>τ </w:t>
      </w:r>
      <w:r>
        <w:rPr>
          <w:rFonts w:ascii="Symbol" w:hAnsi="Symbol"/>
        </w:rPr>
        <w:t></w:t>
      </w:r>
      <w:r>
        <w:rPr/>
        <w:t>  </w:t>
      </w:r>
      <w:r>
        <w:rPr>
          <w:spacing w:val="5"/>
          <w:position w:val="18"/>
        </w:rPr>
        <w:t>τ</w:t>
      </w:r>
      <w:r>
        <w:rPr>
          <w:i/>
          <w:spacing w:val="5"/>
          <w:position w:val="10"/>
          <w:sz w:val="18"/>
        </w:rPr>
        <w:t>r  </w:t>
      </w:r>
      <w:r>
        <w:rPr>
          <w:rFonts w:ascii="Symbol" w:hAnsi="Symbol"/>
          <w:position w:val="18"/>
        </w:rPr>
        <w:t></w:t>
      </w:r>
      <w:r>
        <w:rPr>
          <w:position w:val="18"/>
        </w:rPr>
        <w:t> </w:t>
      </w:r>
      <w:r>
        <w:rPr>
          <w:spacing w:val="2"/>
          <w:position w:val="18"/>
        </w:rPr>
        <w:t>τ</w:t>
      </w:r>
      <w:r>
        <w:rPr>
          <w:i/>
          <w:spacing w:val="2"/>
          <w:position w:val="10"/>
          <w:sz w:val="18"/>
        </w:rPr>
        <w:t>i</w:t>
      </w:r>
      <w:r>
        <w:rPr>
          <w:i/>
          <w:spacing w:val="-12"/>
          <w:position w:val="10"/>
          <w:sz w:val="18"/>
        </w:rPr>
        <w:t> </w:t>
      </w:r>
      <w:r>
        <w:rPr>
          <w:rFonts w:ascii="Symbol" w:hAnsi="Symbol"/>
        </w:rPr>
        <w:t></w:t>
      </w:r>
      <w:r>
        <w:rPr/>
        <w:t>100%</w:t>
      </w:r>
      <w:r>
        <w:rPr>
          <w:spacing w:val="-20"/>
        </w:rPr>
        <w:t> </w:t>
      </w:r>
      <w:r>
        <w:rPr/>
        <w:t>,</w:t>
        <w:tab/>
        <w:t>(4.10)</w:t>
      </w:r>
    </w:p>
    <w:p>
      <w:pPr>
        <w:spacing w:line="315" w:lineRule="exact" w:before="0"/>
        <w:ind w:left="4677" w:right="0" w:firstLine="0"/>
        <w:jc w:val="left"/>
        <w:rPr>
          <w:i/>
          <w:sz w:val="18"/>
        </w:rPr>
      </w:pPr>
      <w:r>
        <w:rPr>
          <w:sz w:val="28"/>
        </w:rPr>
        <w:t>τ</w:t>
      </w:r>
      <w:r>
        <w:rPr>
          <w:i/>
          <w:position w:val="-6"/>
          <w:sz w:val="18"/>
        </w:rPr>
        <w:t>r</w:t>
      </w:r>
    </w:p>
    <w:p>
      <w:pPr>
        <w:pStyle w:val="BodyText"/>
        <w:spacing w:line="362" w:lineRule="auto" w:before="173"/>
        <w:ind w:left="118" w:right="1252"/>
      </w:pPr>
      <w:r>
        <w:rPr/>
        <w:t>де τ</w:t>
      </w:r>
      <w:r>
        <w:rPr>
          <w:i/>
          <w:vertAlign w:val="subscript"/>
        </w:rPr>
        <w:t>r</w:t>
      </w:r>
      <w:r>
        <w:rPr>
          <w:i/>
          <w:vertAlign w:val="baseline"/>
        </w:rPr>
        <w:t> </w:t>
      </w:r>
      <w:r>
        <w:rPr>
          <w:vertAlign w:val="baseline"/>
        </w:rPr>
        <w:t>– реальний час запізнення динамічної ланки; τ</w:t>
      </w:r>
      <w:r>
        <w:rPr>
          <w:i/>
          <w:vertAlign w:val="subscript"/>
        </w:rPr>
        <w:t>i</w:t>
      </w:r>
      <w:r>
        <w:rPr>
          <w:i/>
          <w:vertAlign w:val="baseline"/>
        </w:rPr>
        <w:t> </w:t>
      </w:r>
      <w:r>
        <w:rPr>
          <w:vertAlign w:val="baseline"/>
        </w:rPr>
        <w:t>– час запізнення динамічної ланки, отриманий під час ідентифікації.</w:t>
      </w:r>
    </w:p>
    <w:p>
      <w:pPr>
        <w:pStyle w:val="BodyText"/>
        <w:rPr>
          <w:sz w:val="20"/>
        </w:rPr>
      </w:pPr>
    </w:p>
    <w:p>
      <w:pPr>
        <w:pStyle w:val="BodyText"/>
        <w:spacing w:before="4"/>
        <w:rPr>
          <w:sz w:val="18"/>
        </w:rPr>
      </w:pPr>
      <w:r>
        <w:rPr/>
        <w:drawing>
          <wp:anchor distT="0" distB="0" distL="0" distR="0" allowOverlap="1" layoutInCell="1" locked="0" behindDoc="0" simplePos="0" relativeHeight="3592">
            <wp:simplePos x="0" y="0"/>
            <wp:positionH relativeFrom="page">
              <wp:posOffset>2802889</wp:posOffset>
            </wp:positionH>
            <wp:positionV relativeFrom="paragraph">
              <wp:posOffset>159311</wp:posOffset>
            </wp:positionV>
            <wp:extent cx="1950376" cy="3436620"/>
            <wp:effectExtent l="0" t="0" r="0" b="0"/>
            <wp:wrapTopAndBottom/>
            <wp:docPr id="37" name="image18.jpeg" descr=""/>
            <wp:cNvGraphicFramePr>
              <a:graphicFrameLocks noChangeAspect="1"/>
            </wp:cNvGraphicFramePr>
            <a:graphic>
              <a:graphicData uri="http://schemas.openxmlformats.org/drawingml/2006/picture">
                <pic:pic>
                  <pic:nvPicPr>
                    <pic:cNvPr id="38" name="image18.jpeg"/>
                    <pic:cNvPicPr/>
                  </pic:nvPicPr>
                  <pic:blipFill>
                    <a:blip r:embed="rId25" cstate="print"/>
                    <a:stretch>
                      <a:fillRect/>
                    </a:stretch>
                  </pic:blipFill>
                  <pic:spPr>
                    <a:xfrm>
                      <a:off x="0" y="0"/>
                      <a:ext cx="1950376" cy="3436620"/>
                    </a:xfrm>
                    <a:prstGeom prst="rect">
                      <a:avLst/>
                    </a:prstGeom>
                  </pic:spPr>
                </pic:pic>
              </a:graphicData>
            </a:graphic>
          </wp:anchor>
        </w:drawing>
      </w:r>
    </w:p>
    <w:p>
      <w:pPr>
        <w:pStyle w:val="BodyText"/>
        <w:spacing w:before="136"/>
        <w:ind w:left="1486"/>
      </w:pPr>
      <w:r>
        <w:rPr/>
        <w:t>Рис. 4.4. Вікно імпортування даних в часовій області</w:t>
      </w:r>
    </w:p>
    <w:p>
      <w:pPr>
        <w:pStyle w:val="BodyText"/>
        <w:rPr>
          <w:sz w:val="30"/>
        </w:rPr>
      </w:pPr>
    </w:p>
    <w:p>
      <w:pPr>
        <w:pStyle w:val="BodyText"/>
        <w:spacing w:before="11"/>
        <w:rPr>
          <w:sz w:val="25"/>
        </w:rPr>
      </w:pPr>
    </w:p>
    <w:p>
      <w:pPr>
        <w:pStyle w:val="ListParagraph"/>
        <w:numPr>
          <w:ilvl w:val="0"/>
          <w:numId w:val="17"/>
        </w:numPr>
        <w:tabs>
          <w:tab w:pos="1108" w:val="left" w:leader="none"/>
        </w:tabs>
        <w:spacing w:line="240" w:lineRule="auto" w:before="0" w:after="0"/>
        <w:ind w:left="1107" w:right="0" w:hanging="281"/>
        <w:jc w:val="left"/>
        <w:rPr>
          <w:sz w:val="28"/>
        </w:rPr>
      </w:pPr>
      <w:r>
        <w:rPr>
          <w:sz w:val="28"/>
        </w:rPr>
        <w:t>Підготувати до захисту звіт. Звіт повинен</w:t>
      </w:r>
      <w:r>
        <w:rPr>
          <w:spacing w:val="-7"/>
          <w:sz w:val="28"/>
        </w:rPr>
        <w:t> </w:t>
      </w:r>
      <w:r>
        <w:rPr>
          <w:sz w:val="28"/>
        </w:rPr>
        <w:t>включати:</w:t>
      </w:r>
    </w:p>
    <w:p>
      <w:pPr>
        <w:pStyle w:val="ListParagraph"/>
        <w:numPr>
          <w:ilvl w:val="1"/>
          <w:numId w:val="16"/>
        </w:numPr>
        <w:tabs>
          <w:tab w:pos="1537" w:val="left" w:leader="none"/>
          <w:tab w:pos="1538" w:val="left" w:leader="none"/>
        </w:tabs>
        <w:spacing w:line="240" w:lineRule="auto" w:before="163" w:after="0"/>
        <w:ind w:left="118" w:right="0" w:firstLine="708"/>
        <w:jc w:val="left"/>
        <w:rPr>
          <w:sz w:val="28"/>
        </w:rPr>
      </w:pPr>
      <w:r>
        <w:rPr>
          <w:sz w:val="28"/>
        </w:rPr>
        <w:t>графічне представлення перехідного</w:t>
      </w:r>
      <w:r>
        <w:rPr>
          <w:spacing w:val="-4"/>
          <w:sz w:val="28"/>
        </w:rPr>
        <w:t> </w:t>
      </w:r>
      <w:r>
        <w:rPr>
          <w:sz w:val="28"/>
        </w:rPr>
        <w:t>процесу;</w:t>
      </w:r>
    </w:p>
    <w:p>
      <w:pPr>
        <w:pStyle w:val="ListParagraph"/>
        <w:numPr>
          <w:ilvl w:val="1"/>
          <w:numId w:val="16"/>
        </w:numPr>
        <w:tabs>
          <w:tab w:pos="1537" w:val="left" w:leader="none"/>
          <w:tab w:pos="1538" w:val="left" w:leader="none"/>
        </w:tabs>
        <w:spacing w:line="360" w:lineRule="auto" w:before="160" w:after="0"/>
        <w:ind w:left="118" w:right="679" w:firstLine="708"/>
        <w:jc w:val="left"/>
        <w:rPr>
          <w:sz w:val="28"/>
        </w:rPr>
      </w:pPr>
      <w:r>
        <w:rPr>
          <w:sz w:val="28"/>
        </w:rPr>
        <w:t>опис ідентифікації параметрів динамічної ланки за допомогою графічного методу та за допомогою “System Identification</w:t>
      </w:r>
      <w:r>
        <w:rPr>
          <w:spacing w:val="-16"/>
          <w:sz w:val="28"/>
        </w:rPr>
        <w:t> </w:t>
      </w:r>
      <w:r>
        <w:rPr>
          <w:sz w:val="28"/>
        </w:rPr>
        <w:t>Toolbox”;</w:t>
      </w:r>
    </w:p>
    <w:p>
      <w:pPr>
        <w:spacing w:after="0" w:line="360" w:lineRule="auto"/>
        <w:jc w:val="left"/>
        <w:rPr>
          <w:sz w:val="28"/>
        </w:rPr>
        <w:sectPr>
          <w:pgSz w:w="11910" w:h="16840"/>
          <w:pgMar w:header="0" w:footer="780" w:top="1100" w:bottom="960" w:left="1300" w:right="740"/>
        </w:sectPr>
      </w:pPr>
    </w:p>
    <w:p>
      <w:pPr>
        <w:pStyle w:val="ListParagraph"/>
        <w:numPr>
          <w:ilvl w:val="1"/>
          <w:numId w:val="16"/>
        </w:numPr>
        <w:tabs>
          <w:tab w:pos="1538" w:val="left" w:leader="none"/>
        </w:tabs>
        <w:spacing w:line="360" w:lineRule="auto" w:before="67" w:after="0"/>
        <w:ind w:left="118" w:right="677" w:firstLine="708"/>
        <w:jc w:val="both"/>
        <w:rPr>
          <w:sz w:val="28"/>
        </w:rPr>
      </w:pPr>
      <w:r>
        <w:rPr>
          <w:sz w:val="28"/>
        </w:rPr>
        <w:t>порівняльну таблицю ідентифікації параметрів динамічної ланки за допомогою графічного методу і за допомогою “System Identification Toolbox”;</w:t>
      </w:r>
    </w:p>
    <w:p>
      <w:pPr>
        <w:pStyle w:val="ListParagraph"/>
        <w:numPr>
          <w:ilvl w:val="1"/>
          <w:numId w:val="16"/>
        </w:numPr>
        <w:tabs>
          <w:tab w:pos="1538" w:val="left" w:leader="none"/>
        </w:tabs>
        <w:spacing w:line="362" w:lineRule="auto" w:before="0" w:after="0"/>
        <w:ind w:left="118" w:right="679" w:firstLine="708"/>
        <w:jc w:val="both"/>
        <w:rPr>
          <w:sz w:val="28"/>
        </w:rPr>
      </w:pPr>
      <w:r>
        <w:rPr>
          <w:sz w:val="28"/>
        </w:rPr>
        <w:t>висновок, стосовно точності ідентифікації параметрів об’єкта різними</w:t>
      </w:r>
      <w:r>
        <w:rPr>
          <w:spacing w:val="-1"/>
          <w:sz w:val="28"/>
        </w:rPr>
        <w:t> </w:t>
      </w:r>
      <w:r>
        <w:rPr>
          <w:sz w:val="28"/>
        </w:rPr>
        <w:t>методами.</w:t>
      </w:r>
    </w:p>
    <w:p>
      <w:pPr>
        <w:pStyle w:val="BodyText"/>
        <w:rPr>
          <w:sz w:val="20"/>
        </w:rPr>
      </w:pPr>
    </w:p>
    <w:p>
      <w:pPr>
        <w:pStyle w:val="BodyText"/>
        <w:spacing w:before="7"/>
        <w:rPr>
          <w:sz w:val="18"/>
        </w:rPr>
      </w:pPr>
      <w:r>
        <w:rPr/>
        <w:drawing>
          <wp:anchor distT="0" distB="0" distL="0" distR="0" allowOverlap="1" layoutInCell="1" locked="0" behindDoc="0" simplePos="0" relativeHeight="3640">
            <wp:simplePos x="0" y="0"/>
            <wp:positionH relativeFrom="page">
              <wp:posOffset>1715770</wp:posOffset>
            </wp:positionH>
            <wp:positionV relativeFrom="paragraph">
              <wp:posOffset>160899</wp:posOffset>
            </wp:positionV>
            <wp:extent cx="4141272" cy="3449574"/>
            <wp:effectExtent l="0" t="0" r="0" b="0"/>
            <wp:wrapTopAndBottom/>
            <wp:docPr id="39" name="image19.jpeg" descr=""/>
            <wp:cNvGraphicFramePr>
              <a:graphicFrameLocks noChangeAspect="1"/>
            </wp:cNvGraphicFramePr>
            <a:graphic>
              <a:graphicData uri="http://schemas.openxmlformats.org/drawingml/2006/picture">
                <pic:pic>
                  <pic:nvPicPr>
                    <pic:cNvPr id="40" name="image19.jpeg"/>
                    <pic:cNvPicPr/>
                  </pic:nvPicPr>
                  <pic:blipFill>
                    <a:blip r:embed="rId26" cstate="print"/>
                    <a:stretch>
                      <a:fillRect/>
                    </a:stretch>
                  </pic:blipFill>
                  <pic:spPr>
                    <a:xfrm>
                      <a:off x="0" y="0"/>
                      <a:ext cx="4141272" cy="3449574"/>
                    </a:xfrm>
                    <a:prstGeom prst="rect">
                      <a:avLst/>
                    </a:prstGeom>
                  </pic:spPr>
                </pic:pic>
              </a:graphicData>
            </a:graphic>
          </wp:anchor>
        </w:drawing>
      </w:r>
    </w:p>
    <w:p>
      <w:pPr>
        <w:pStyle w:val="BodyText"/>
        <w:spacing w:before="110"/>
        <w:ind w:left="941"/>
      </w:pPr>
      <w:r>
        <w:rPr/>
        <w:t>Рис. 4.5. Вікно ідентифікації параметрів передаточної функції</w:t>
      </w:r>
    </w:p>
    <w:p>
      <w:pPr>
        <w:pStyle w:val="BodyText"/>
        <w:rPr>
          <w:sz w:val="30"/>
        </w:rPr>
      </w:pPr>
    </w:p>
    <w:p>
      <w:pPr>
        <w:pStyle w:val="BodyText"/>
        <w:spacing w:before="6"/>
        <w:rPr>
          <w:sz w:val="26"/>
        </w:rPr>
      </w:pPr>
    </w:p>
    <w:p>
      <w:pPr>
        <w:pStyle w:val="Heading1"/>
        <w:spacing w:before="0"/>
        <w:ind w:right="2356"/>
      </w:pPr>
      <w:r>
        <w:rPr/>
        <w:t>Контрольні питання</w:t>
      </w:r>
    </w:p>
    <w:p>
      <w:pPr>
        <w:pStyle w:val="BodyText"/>
        <w:rPr>
          <w:b/>
          <w:sz w:val="30"/>
        </w:rPr>
      </w:pPr>
    </w:p>
    <w:p>
      <w:pPr>
        <w:pStyle w:val="BodyText"/>
        <w:spacing w:before="5"/>
        <w:rPr>
          <w:b/>
          <w:sz w:val="25"/>
        </w:rPr>
      </w:pPr>
    </w:p>
    <w:p>
      <w:pPr>
        <w:pStyle w:val="ListParagraph"/>
        <w:numPr>
          <w:ilvl w:val="0"/>
          <w:numId w:val="18"/>
        </w:numPr>
        <w:tabs>
          <w:tab w:pos="1534" w:val="left" w:leader="none"/>
          <w:tab w:pos="1535" w:val="left" w:leader="none"/>
        </w:tabs>
        <w:spacing w:line="240" w:lineRule="auto" w:before="1" w:after="0"/>
        <w:ind w:left="118" w:right="0" w:firstLine="708"/>
        <w:jc w:val="left"/>
        <w:rPr>
          <w:sz w:val="28"/>
        </w:rPr>
      </w:pPr>
      <w:r>
        <w:rPr>
          <w:sz w:val="28"/>
        </w:rPr>
        <w:t>Дайте повне визначення перехідній</w:t>
      </w:r>
      <w:r>
        <w:rPr>
          <w:spacing w:val="-6"/>
          <w:sz w:val="28"/>
        </w:rPr>
        <w:t> </w:t>
      </w:r>
      <w:r>
        <w:rPr>
          <w:sz w:val="28"/>
        </w:rPr>
        <w:t>характеристиці?</w:t>
      </w:r>
    </w:p>
    <w:p>
      <w:pPr>
        <w:pStyle w:val="ListParagraph"/>
        <w:numPr>
          <w:ilvl w:val="0"/>
          <w:numId w:val="18"/>
        </w:numPr>
        <w:tabs>
          <w:tab w:pos="1534" w:val="left" w:leader="none"/>
          <w:tab w:pos="1535" w:val="left" w:leader="none"/>
          <w:tab w:pos="3405" w:val="left" w:leader="none"/>
          <w:tab w:pos="4930" w:val="left" w:leader="none"/>
          <w:tab w:pos="6471" w:val="left" w:leader="none"/>
          <w:tab w:pos="7384" w:val="left" w:leader="none"/>
          <w:tab w:pos="7830" w:val="left" w:leader="none"/>
        </w:tabs>
        <w:spacing w:line="360" w:lineRule="auto" w:before="162" w:after="0"/>
        <w:ind w:left="118" w:right="677" w:firstLine="708"/>
        <w:jc w:val="left"/>
        <w:rPr>
          <w:sz w:val="28"/>
        </w:rPr>
      </w:pPr>
      <w:r>
        <w:rPr>
          <w:sz w:val="28"/>
        </w:rPr>
        <w:t>Ідентифікація</w:t>
        <w:tab/>
        <w:t>параметрів</w:t>
        <w:tab/>
        <w:t>динамічної</w:t>
        <w:tab/>
        <w:t>ланки</w:t>
        <w:tab/>
        <w:t>за</w:t>
        <w:tab/>
        <w:t>допомогою графічного методу?</w:t>
      </w:r>
    </w:p>
    <w:p>
      <w:pPr>
        <w:pStyle w:val="ListParagraph"/>
        <w:numPr>
          <w:ilvl w:val="0"/>
          <w:numId w:val="18"/>
        </w:numPr>
        <w:tabs>
          <w:tab w:pos="1534" w:val="left" w:leader="none"/>
          <w:tab w:pos="1535" w:val="left" w:leader="none"/>
        </w:tabs>
        <w:spacing w:line="360" w:lineRule="auto" w:before="0" w:after="0"/>
        <w:ind w:left="118" w:right="675" w:firstLine="708"/>
        <w:jc w:val="left"/>
        <w:rPr>
          <w:sz w:val="28"/>
        </w:rPr>
      </w:pPr>
      <w:r>
        <w:rPr>
          <w:sz w:val="28"/>
        </w:rPr>
        <w:t>Який з методів ідентифікації параметрів передаточної функції даного об’єкта керування виявився</w:t>
      </w:r>
      <w:r>
        <w:rPr>
          <w:spacing w:val="-1"/>
          <w:sz w:val="28"/>
        </w:rPr>
        <w:t> </w:t>
      </w:r>
      <w:r>
        <w:rPr>
          <w:sz w:val="28"/>
        </w:rPr>
        <w:t>точнішим?</w:t>
      </w:r>
    </w:p>
    <w:p>
      <w:pPr>
        <w:spacing w:after="0" w:line="360" w:lineRule="auto"/>
        <w:jc w:val="left"/>
        <w:rPr>
          <w:sz w:val="28"/>
        </w:rPr>
        <w:sectPr>
          <w:pgSz w:w="11910" w:h="16840"/>
          <w:pgMar w:header="0" w:footer="780" w:top="1100" w:bottom="960" w:left="1300" w:right="740"/>
        </w:sectPr>
      </w:pPr>
    </w:p>
    <w:p>
      <w:pPr>
        <w:pStyle w:val="Heading1"/>
        <w:ind w:left="3114"/>
        <w:jc w:val="left"/>
      </w:pPr>
      <w:r>
        <w:rPr/>
        <w:t>Лабораторна робота №5</w:t>
      </w:r>
    </w:p>
    <w:p>
      <w:pPr>
        <w:pStyle w:val="BodyText"/>
        <w:rPr>
          <w:b/>
          <w:sz w:val="30"/>
        </w:rPr>
      </w:pPr>
    </w:p>
    <w:p>
      <w:pPr>
        <w:pStyle w:val="BodyText"/>
        <w:spacing w:before="10"/>
        <w:rPr>
          <w:b/>
          <w:sz w:val="25"/>
        </w:rPr>
      </w:pPr>
    </w:p>
    <w:p>
      <w:pPr>
        <w:spacing w:line="360" w:lineRule="auto" w:before="1"/>
        <w:ind w:left="179" w:right="740" w:firstLine="0"/>
        <w:jc w:val="center"/>
        <w:rPr>
          <w:b/>
          <w:sz w:val="28"/>
        </w:rPr>
      </w:pPr>
      <w:r>
        <w:rPr>
          <w:b/>
          <w:sz w:val="28"/>
        </w:rPr>
        <w:t>Ідентифікація параметрів передаточної функції теплоенергетичного об’єкта керування</w:t>
      </w:r>
    </w:p>
    <w:p>
      <w:pPr>
        <w:pStyle w:val="BodyText"/>
        <w:spacing w:before="7"/>
        <w:rPr>
          <w:b/>
          <w:sz w:val="41"/>
        </w:rPr>
      </w:pPr>
    </w:p>
    <w:p>
      <w:pPr>
        <w:pStyle w:val="BodyText"/>
        <w:spacing w:line="360" w:lineRule="auto"/>
        <w:ind w:left="118" w:right="672" w:firstLine="707"/>
        <w:jc w:val="both"/>
      </w:pPr>
      <w:r>
        <w:rPr>
          <w:b/>
        </w:rPr>
        <w:t>Мета роботи</w:t>
      </w:r>
      <w:r>
        <w:rPr/>
        <w:t>: придбати досвід ідентифікації параметрів передаточних функцій теплоенергетичних об’єктів керування з використанням перехідних характеристик різними методами.</w:t>
      </w:r>
    </w:p>
    <w:p>
      <w:pPr>
        <w:pStyle w:val="BodyText"/>
        <w:spacing w:before="5"/>
        <w:rPr>
          <w:sz w:val="42"/>
        </w:rPr>
      </w:pPr>
    </w:p>
    <w:p>
      <w:pPr>
        <w:pStyle w:val="Heading1"/>
        <w:spacing w:before="1"/>
        <w:ind w:right="2356"/>
      </w:pPr>
      <w:r>
        <w:rPr/>
        <w:t>Теоретичні відомості</w:t>
      </w:r>
    </w:p>
    <w:p>
      <w:pPr>
        <w:pStyle w:val="BodyText"/>
        <w:rPr>
          <w:b/>
          <w:sz w:val="30"/>
        </w:rPr>
      </w:pPr>
    </w:p>
    <w:p>
      <w:pPr>
        <w:pStyle w:val="BodyText"/>
        <w:spacing w:before="5"/>
        <w:rPr>
          <w:b/>
          <w:sz w:val="25"/>
        </w:rPr>
      </w:pPr>
    </w:p>
    <w:p>
      <w:pPr>
        <w:pStyle w:val="BodyText"/>
        <w:spacing w:line="360" w:lineRule="auto"/>
        <w:ind w:left="118" w:right="680" w:firstLine="719"/>
        <w:jc w:val="both"/>
      </w:pPr>
      <w:r>
        <w:rPr/>
        <w:t>Типова передаточна функція теплоенергетичних об’єктів керування складається з пропорційної ланки, аперіодичної ланки, ланки запізнення та інерційної ланки </w:t>
      </w:r>
      <w:r>
        <w:rPr>
          <w:i/>
        </w:rPr>
        <w:t>n</w:t>
      </w:r>
      <w:r>
        <w:rPr/>
        <w:t>-го порядку. Вона наведена в рівнянні (5.1):</w:t>
      </w:r>
    </w:p>
    <w:p>
      <w:pPr>
        <w:spacing w:after="0" w:line="360" w:lineRule="auto"/>
        <w:jc w:val="both"/>
        <w:sectPr>
          <w:pgSz w:w="11910" w:h="16840"/>
          <w:pgMar w:header="0" w:footer="780" w:top="1100" w:bottom="960" w:left="1300" w:right="740"/>
        </w:sectPr>
      </w:pPr>
    </w:p>
    <w:p>
      <w:pPr>
        <w:tabs>
          <w:tab w:pos="498" w:val="left" w:leader="none"/>
        </w:tabs>
        <w:spacing w:line="180" w:lineRule="exact" w:before="43"/>
        <w:ind w:left="0" w:right="0" w:firstLine="0"/>
        <w:jc w:val="right"/>
        <w:rPr>
          <w:sz w:val="28"/>
        </w:rPr>
      </w:pPr>
      <w:r>
        <w:rPr>
          <w:i/>
          <w:sz w:val="28"/>
        </w:rPr>
        <w:t>U</w:t>
        <w:tab/>
      </w:r>
      <w:r>
        <w:rPr>
          <w:sz w:val="28"/>
        </w:rPr>
        <w:t>(</w:t>
      </w:r>
      <w:r>
        <w:rPr>
          <w:spacing w:val="-27"/>
          <w:sz w:val="28"/>
        </w:rPr>
        <w:t> </w:t>
      </w:r>
      <w:r>
        <w:rPr>
          <w:i/>
          <w:spacing w:val="2"/>
          <w:sz w:val="28"/>
        </w:rPr>
        <w:t>p</w:t>
      </w:r>
      <w:r>
        <w:rPr>
          <w:spacing w:val="2"/>
          <w:sz w:val="28"/>
        </w:rPr>
        <w:t>)</w:t>
      </w:r>
    </w:p>
    <w:p>
      <w:pPr>
        <w:spacing w:line="208" w:lineRule="exact" w:before="15"/>
        <w:ind w:left="992" w:right="0" w:firstLine="0"/>
        <w:jc w:val="left"/>
        <w:rPr>
          <w:i/>
          <w:sz w:val="16"/>
        </w:rPr>
      </w:pPr>
      <w:r>
        <w:rPr/>
        <w:br w:type="column"/>
      </w:r>
      <w:r>
        <w:rPr>
          <w:i/>
          <w:position w:val="-14"/>
          <w:sz w:val="28"/>
        </w:rPr>
        <w:t>ke</w:t>
      </w:r>
      <w:r>
        <w:rPr>
          <w:rFonts w:ascii="Symbol" w:hAnsi="Symbol"/>
          <w:sz w:val="16"/>
        </w:rPr>
        <w:t></w:t>
      </w:r>
      <w:r>
        <w:rPr>
          <w:i/>
          <w:sz w:val="16"/>
        </w:rPr>
        <w:t>p</w:t>
      </w:r>
    </w:p>
    <w:p>
      <w:pPr>
        <w:spacing w:after="0" w:line="208" w:lineRule="exact"/>
        <w:jc w:val="left"/>
        <w:rPr>
          <w:sz w:val="16"/>
        </w:rPr>
        <w:sectPr>
          <w:type w:val="continuous"/>
          <w:pgSz w:w="11910" w:h="16840"/>
          <w:pgMar w:top="1040" w:bottom="280" w:left="1300" w:right="740"/>
          <w:cols w:num="2" w:equalWidth="0">
            <w:col w:w="4413" w:space="40"/>
            <w:col w:w="5417"/>
          </w:cols>
        </w:sectPr>
      </w:pPr>
    </w:p>
    <w:p>
      <w:pPr>
        <w:tabs>
          <w:tab w:pos="3325" w:val="left" w:leader="none"/>
          <w:tab w:pos="4424" w:val="left" w:leader="none"/>
        </w:tabs>
        <w:spacing w:line="220" w:lineRule="exact" w:before="0"/>
        <w:ind w:left="2790" w:right="0" w:firstLine="0"/>
        <w:jc w:val="left"/>
        <w:rPr>
          <w:rFonts w:ascii="Symbol" w:hAnsi="Symbol"/>
          <w:sz w:val="28"/>
        </w:rPr>
      </w:pPr>
      <w:r>
        <w:rPr>
          <w:i/>
          <w:position w:val="-9"/>
          <w:sz w:val="28"/>
        </w:rPr>
        <w:t>W</w:t>
        <w:tab/>
      </w:r>
      <w:r>
        <w:rPr>
          <w:rFonts w:ascii="Symbol" w:hAnsi="Symbol"/>
          <w:position w:val="-9"/>
          <w:sz w:val="28"/>
        </w:rPr>
        <w:t></w:t>
      </w:r>
      <w:r>
        <w:rPr>
          <w:sz w:val="28"/>
          <w:u w:val="single"/>
        </w:rPr>
        <w:t>  </w:t>
      </w:r>
      <w:r>
        <w:rPr>
          <w:spacing w:val="65"/>
          <w:sz w:val="28"/>
          <w:u w:val="single"/>
        </w:rPr>
        <w:t> </w:t>
      </w:r>
      <w:r>
        <w:rPr>
          <w:sz w:val="16"/>
          <w:u w:val="single"/>
        </w:rPr>
        <w:t>вих</w:t>
        <w:tab/>
      </w:r>
      <w:r>
        <w:rPr>
          <w:rFonts w:ascii="Symbol" w:hAnsi="Symbol"/>
          <w:position w:val="-9"/>
          <w:sz w:val="28"/>
        </w:rPr>
        <w:t></w:t>
      </w:r>
    </w:p>
    <w:p>
      <w:pPr>
        <w:pStyle w:val="BodyText"/>
        <w:spacing w:line="197" w:lineRule="exact" w:before="23"/>
        <w:ind w:left="2790"/>
      </w:pPr>
      <w:r>
        <w:rPr/>
        <w:br w:type="column"/>
      </w:r>
      <w:r>
        <w:rPr/>
        <w:t>(5.1)</w:t>
      </w:r>
    </w:p>
    <w:p>
      <w:pPr>
        <w:spacing w:after="0" w:line="197" w:lineRule="exact"/>
        <w:sectPr>
          <w:type w:val="continuous"/>
          <w:pgSz w:w="11910" w:h="16840"/>
          <w:pgMar w:top="1040" w:bottom="280" w:left="1300" w:right="740"/>
          <w:cols w:num="2" w:equalWidth="0">
            <w:col w:w="4688" w:space="960"/>
            <w:col w:w="4222"/>
          </w:cols>
        </w:sectPr>
      </w:pPr>
    </w:p>
    <w:p>
      <w:pPr>
        <w:tabs>
          <w:tab w:pos="3579" w:val="left" w:leader="none"/>
          <w:tab w:pos="3992" w:val="left" w:leader="none"/>
          <w:tab w:pos="4727" w:val="left" w:leader="none"/>
        </w:tabs>
        <w:spacing w:line="358" w:lineRule="exact" w:before="0"/>
        <w:ind w:left="3011" w:right="0" w:firstLine="0"/>
        <w:jc w:val="left"/>
        <w:rPr>
          <w:i/>
          <w:sz w:val="16"/>
        </w:rPr>
      </w:pPr>
      <w:r>
        <w:rPr/>
        <w:pict>
          <v:line style="position:absolute;mso-position-horizontal-relative:page;mso-position-vertical-relative:paragraph;z-index:3664" from="300.719055pt,-.486082pt" to="400.326347pt,-.486082pt" stroked="true" strokeweight=".685871pt" strokecolor="#000000">
            <v:stroke dashstyle="solid"/>
            <w10:wrap type="none"/>
          </v:line>
        </w:pict>
      </w:r>
      <w:r>
        <w:rPr/>
        <w:pict>
          <v:shape style="position:absolute;margin-left:255.032486pt;margin-top:11.61073pt;width:107pt;height:9.950pt;mso-position-horizontal-relative:page;mso-position-vertical-relative:paragraph;z-index:-64336" type="#_x0000_t202" filled="false" stroked="false">
            <v:textbox inset="0,0,0,0">
              <w:txbxContent>
                <w:p>
                  <w:pPr>
                    <w:tabs>
                      <w:tab w:pos="1132" w:val="left" w:leader="none"/>
                      <w:tab w:pos="2059" w:val="left" w:leader="none"/>
                    </w:tabs>
                    <w:spacing w:line="198" w:lineRule="exact" w:before="0"/>
                    <w:ind w:left="0" w:right="0" w:firstLine="0"/>
                    <w:jc w:val="left"/>
                    <w:rPr>
                      <w:sz w:val="16"/>
                    </w:rPr>
                  </w:pPr>
                  <w:r>
                    <w:rPr>
                      <w:sz w:val="16"/>
                    </w:rPr>
                    <w:t>вх</w:t>
                    <w:tab/>
                  </w:r>
                  <w:r>
                    <w:rPr>
                      <w:position w:val="-1"/>
                      <w:sz w:val="16"/>
                    </w:rPr>
                    <w:t>1</w:t>
                    <w:tab/>
                    <w:t>2</w:t>
                  </w:r>
                </w:p>
              </w:txbxContent>
            </v:textbox>
            <w10:wrap type="none"/>
          </v:shape>
        </w:pict>
      </w:r>
      <w:r>
        <w:rPr>
          <w:position w:val="14"/>
          <w:sz w:val="16"/>
        </w:rPr>
        <w:t>ОК</w:t>
        <w:tab/>
      </w:r>
      <w:r>
        <w:rPr>
          <w:i/>
          <w:position w:val="2"/>
          <w:sz w:val="28"/>
        </w:rPr>
        <w:t>U</w:t>
        <w:tab/>
      </w:r>
      <w:r>
        <w:rPr>
          <w:position w:val="2"/>
          <w:sz w:val="28"/>
        </w:rPr>
        <w:t>(</w:t>
      </w:r>
      <w:r>
        <w:rPr>
          <w:spacing w:val="-28"/>
          <w:position w:val="2"/>
          <w:sz w:val="28"/>
        </w:rPr>
        <w:t> </w:t>
      </w:r>
      <w:r>
        <w:rPr>
          <w:i/>
          <w:spacing w:val="3"/>
          <w:position w:val="2"/>
          <w:sz w:val="28"/>
        </w:rPr>
        <w:t>p</w:t>
      </w:r>
      <w:r>
        <w:rPr>
          <w:spacing w:val="3"/>
          <w:position w:val="2"/>
          <w:sz w:val="28"/>
        </w:rPr>
        <w:t>)</w:t>
        <w:tab/>
      </w:r>
      <w:r>
        <w:rPr>
          <w:spacing w:val="-5"/>
          <w:sz w:val="28"/>
        </w:rPr>
        <w:t>(</w:t>
      </w:r>
      <w:r>
        <w:rPr>
          <w:i/>
          <w:spacing w:val="-5"/>
          <w:sz w:val="28"/>
        </w:rPr>
        <w:t>T </w:t>
      </w:r>
      <w:r>
        <w:rPr>
          <w:i/>
          <w:sz w:val="28"/>
        </w:rPr>
        <w:t>p </w:t>
      </w:r>
      <w:r>
        <w:rPr>
          <w:rFonts w:ascii="Symbol" w:hAnsi="Symbol"/>
          <w:sz w:val="28"/>
        </w:rPr>
        <w:t></w:t>
      </w:r>
      <w:r>
        <w:rPr>
          <w:sz w:val="28"/>
        </w:rPr>
        <w:t> </w:t>
      </w:r>
      <w:r>
        <w:rPr>
          <w:spacing w:val="-9"/>
          <w:sz w:val="28"/>
        </w:rPr>
        <w:t>1)(</w:t>
      </w:r>
      <w:r>
        <w:rPr>
          <w:i/>
          <w:spacing w:val="-9"/>
          <w:sz w:val="28"/>
        </w:rPr>
        <w:t>T </w:t>
      </w:r>
      <w:r>
        <w:rPr>
          <w:i/>
          <w:sz w:val="28"/>
        </w:rPr>
        <w:t>p </w:t>
      </w:r>
      <w:r>
        <w:rPr>
          <w:rFonts w:ascii="Symbol" w:hAnsi="Symbol"/>
          <w:sz w:val="28"/>
        </w:rPr>
        <w:t></w:t>
      </w:r>
      <w:r>
        <w:rPr>
          <w:spacing w:val="-44"/>
          <w:sz w:val="28"/>
        </w:rPr>
        <w:t> </w:t>
      </w:r>
      <w:r>
        <w:rPr>
          <w:spacing w:val="-4"/>
          <w:sz w:val="28"/>
        </w:rPr>
        <w:t>1)</w:t>
      </w:r>
      <w:r>
        <w:rPr>
          <w:i/>
          <w:spacing w:val="-4"/>
          <w:position w:val="15"/>
          <w:sz w:val="16"/>
        </w:rPr>
        <w:t>n</w:t>
      </w:r>
    </w:p>
    <w:p>
      <w:pPr>
        <w:pStyle w:val="BodyText"/>
        <w:spacing w:before="4"/>
        <w:rPr>
          <w:i/>
          <w:sz w:val="13"/>
        </w:rPr>
      </w:pPr>
    </w:p>
    <w:p>
      <w:pPr>
        <w:pStyle w:val="BodyText"/>
        <w:spacing w:line="360" w:lineRule="auto" w:before="89"/>
        <w:ind w:left="118" w:right="671"/>
        <w:jc w:val="both"/>
      </w:pPr>
      <w:r>
        <w:rPr/>
        <w:t>де </w:t>
      </w:r>
      <w:r>
        <w:rPr>
          <w:i/>
        </w:rPr>
        <w:t>W</w:t>
      </w:r>
      <w:r>
        <w:rPr>
          <w:vertAlign w:val="subscript"/>
        </w:rPr>
        <w:t>ОК</w:t>
      </w:r>
      <w:r>
        <w:rPr>
          <w:vertAlign w:val="baseline"/>
        </w:rPr>
        <w:t> (</w:t>
      </w:r>
      <w:r>
        <w:rPr>
          <w:i/>
          <w:vertAlign w:val="baseline"/>
        </w:rPr>
        <w:t>p</w:t>
      </w:r>
      <w:r>
        <w:rPr>
          <w:vertAlign w:val="baseline"/>
        </w:rPr>
        <w:t>) – передаточна функція об’єкта керування; </w:t>
      </w:r>
      <w:r>
        <w:rPr>
          <w:i/>
          <w:vertAlign w:val="baseline"/>
        </w:rPr>
        <w:t>U</w:t>
      </w:r>
      <w:r>
        <w:rPr>
          <w:vertAlign w:val="subscript"/>
        </w:rPr>
        <w:t>вих</w:t>
      </w:r>
      <w:r>
        <w:rPr>
          <w:vertAlign w:val="baseline"/>
        </w:rPr>
        <w:t> (</w:t>
      </w:r>
      <w:r>
        <w:rPr>
          <w:i/>
          <w:vertAlign w:val="baseline"/>
        </w:rPr>
        <w:t>p</w:t>
      </w:r>
      <w:r>
        <w:rPr>
          <w:vertAlign w:val="baseline"/>
        </w:rPr>
        <w:t>) – зображення керованої координати </w:t>
      </w:r>
      <w:r>
        <w:rPr>
          <w:i/>
          <w:vertAlign w:val="baseline"/>
        </w:rPr>
        <w:t>U</w:t>
      </w:r>
      <w:r>
        <w:rPr>
          <w:vertAlign w:val="subscript"/>
        </w:rPr>
        <w:t>вих</w:t>
      </w:r>
      <w:r>
        <w:rPr>
          <w:vertAlign w:val="baseline"/>
        </w:rPr>
        <w:t> (</w:t>
      </w:r>
      <w:r>
        <w:rPr>
          <w:i/>
          <w:vertAlign w:val="baseline"/>
        </w:rPr>
        <w:t>t</w:t>
      </w:r>
      <w:r>
        <w:rPr>
          <w:vertAlign w:val="baseline"/>
        </w:rPr>
        <w:t>) (температури нагріву реактора); </w:t>
      </w:r>
      <w:r>
        <w:rPr>
          <w:i/>
          <w:vertAlign w:val="baseline"/>
        </w:rPr>
        <w:t>U</w:t>
      </w:r>
      <w:r>
        <w:rPr>
          <w:vertAlign w:val="subscript"/>
        </w:rPr>
        <w:t>вх</w:t>
      </w:r>
      <w:r>
        <w:rPr>
          <w:vertAlign w:val="baseline"/>
        </w:rPr>
        <w:t> (</w:t>
      </w:r>
      <w:r>
        <w:rPr>
          <w:i/>
          <w:vertAlign w:val="baseline"/>
        </w:rPr>
        <w:t>p</w:t>
      </w:r>
      <w:r>
        <w:rPr>
          <w:vertAlign w:val="baseline"/>
        </w:rPr>
        <w:t>) – зображення керуючого впливу </w:t>
      </w:r>
      <w:r>
        <w:rPr>
          <w:i/>
          <w:vertAlign w:val="baseline"/>
        </w:rPr>
        <w:t>U</w:t>
      </w:r>
      <w:r>
        <w:rPr>
          <w:vertAlign w:val="subscript"/>
        </w:rPr>
        <w:t>вх</w:t>
      </w:r>
      <w:r>
        <w:rPr>
          <w:vertAlign w:val="baseline"/>
        </w:rPr>
        <w:t> (</w:t>
      </w:r>
      <w:r>
        <w:rPr>
          <w:i/>
          <w:vertAlign w:val="baseline"/>
        </w:rPr>
        <w:t>t</w:t>
      </w:r>
      <w:r>
        <w:rPr>
          <w:vertAlign w:val="baseline"/>
        </w:rPr>
        <w:t>) (теплової потужності, що виділяє пальник); </w:t>
      </w:r>
      <w:r>
        <w:rPr>
          <w:i/>
          <w:vertAlign w:val="baseline"/>
        </w:rPr>
        <w:t>k </w:t>
      </w:r>
      <w:r>
        <w:rPr>
          <w:vertAlign w:val="baseline"/>
        </w:rPr>
        <w:t>– коефіцієнт підсилення; τ – час запізнення; </w:t>
      </w:r>
      <w:r>
        <w:rPr>
          <w:i/>
          <w:vertAlign w:val="baseline"/>
        </w:rPr>
        <w:t>T</w:t>
      </w:r>
      <w:r>
        <w:rPr>
          <w:vertAlign w:val="subscript"/>
        </w:rPr>
        <w:t>1</w:t>
      </w:r>
      <w:r>
        <w:rPr>
          <w:vertAlign w:val="baseline"/>
        </w:rPr>
        <w:t>, </w:t>
      </w:r>
      <w:r>
        <w:rPr>
          <w:i/>
          <w:vertAlign w:val="baseline"/>
        </w:rPr>
        <w:t>T</w:t>
      </w:r>
      <w:r>
        <w:rPr>
          <w:vertAlign w:val="subscript"/>
        </w:rPr>
        <w:t>2</w:t>
      </w:r>
      <w:r>
        <w:rPr>
          <w:vertAlign w:val="baseline"/>
        </w:rPr>
        <w:t> – сталі часу аперіодичної та інерційної ланки відповідно.</w:t>
      </w:r>
    </w:p>
    <w:p>
      <w:pPr>
        <w:pStyle w:val="BodyText"/>
        <w:spacing w:line="360" w:lineRule="auto"/>
        <w:ind w:left="118" w:right="676" w:firstLine="719"/>
        <w:jc w:val="both"/>
      </w:pPr>
      <w:r>
        <w:rPr/>
        <w:t>Перехідна характеристика </w:t>
      </w:r>
      <w:r>
        <w:rPr>
          <w:i/>
        </w:rPr>
        <w:t>h</w:t>
      </w:r>
      <w:r>
        <w:rPr/>
        <w:t>(</w:t>
      </w:r>
      <w:r>
        <w:rPr>
          <w:i/>
        </w:rPr>
        <w:t>t</w:t>
      </w:r>
      <w:r>
        <w:rPr/>
        <w:t>) та інші динамічні характеристики узагальненого теплоенергетичного об’єкту з передаточною функцією (5.1) наведені на рис. 5.1.</w:t>
      </w:r>
    </w:p>
    <w:p>
      <w:pPr>
        <w:pStyle w:val="BodyText"/>
        <w:spacing w:line="360" w:lineRule="auto"/>
        <w:ind w:left="118" w:right="671" w:firstLine="719"/>
        <w:jc w:val="both"/>
      </w:pPr>
      <w:r>
        <w:rPr/>
        <w:t>На рис. 5.1 використані наступні позначення: </w:t>
      </w:r>
      <w:r>
        <w:rPr>
          <w:i/>
        </w:rPr>
        <w:t>h</w:t>
      </w:r>
      <w:r>
        <w:rPr/>
        <w:t>(</w:t>
      </w:r>
      <w:r>
        <w:rPr>
          <w:i/>
        </w:rPr>
        <w:t>t</w:t>
      </w:r>
      <w:r>
        <w:rPr/>
        <w:t>) – перехідна характеристика об’єкта керування, яка отримана експериментальним шляхом; </w:t>
      </w:r>
      <w:r>
        <w:rPr>
          <w:i/>
        </w:rPr>
        <w:t>h”</w:t>
      </w:r>
      <w:r>
        <w:rPr/>
        <w:t>(</w:t>
      </w:r>
      <w:r>
        <w:rPr>
          <w:i/>
        </w:rPr>
        <w:t>t</w:t>
      </w:r>
      <w:r>
        <w:rPr/>
        <w:t>) – характер другої похідної перехідної характеристики </w:t>
      </w:r>
      <w:r>
        <w:rPr>
          <w:i/>
        </w:rPr>
        <w:t>h</w:t>
      </w:r>
      <w:r>
        <w:rPr/>
        <w:t>(</w:t>
      </w:r>
      <w:r>
        <w:rPr>
          <w:i/>
        </w:rPr>
        <w:t>t</w:t>
      </w:r>
      <w:r>
        <w:rPr/>
        <w:t>); </w:t>
      </w:r>
      <w:r>
        <w:rPr>
          <w:i/>
        </w:rPr>
        <w:t>h</w:t>
      </w:r>
      <w:r>
        <w:rPr/>
        <w:t>(</w:t>
      </w:r>
      <w:r>
        <w:rPr>
          <w:i/>
        </w:rPr>
        <w:t>t</w:t>
      </w:r>
      <w:r>
        <w:rPr>
          <w:vertAlign w:val="subscript"/>
        </w:rPr>
        <w:t>п</w:t>
      </w:r>
      <w:r>
        <w:rPr>
          <w:vertAlign w:val="baseline"/>
        </w:rPr>
        <w:t>) – значення перехідної характеристики в момент перегину; </w:t>
      </w:r>
      <w:r>
        <w:rPr>
          <w:i/>
          <w:vertAlign w:val="baseline"/>
        </w:rPr>
        <w:t>h</w:t>
      </w:r>
      <w:r>
        <w:rPr>
          <w:vertAlign w:val="subscript"/>
        </w:rPr>
        <w:t>уст</w:t>
      </w:r>
      <w:r>
        <w:rPr>
          <w:vertAlign w:val="baseline"/>
        </w:rPr>
        <w:t> – встановлене значення перехідної характеристики; </w:t>
      </w:r>
      <w:r>
        <w:rPr>
          <w:i/>
          <w:vertAlign w:val="baseline"/>
        </w:rPr>
        <w:t>T</w:t>
      </w:r>
      <w:r>
        <w:rPr>
          <w:vertAlign w:val="subscript"/>
        </w:rPr>
        <w:t>0</w:t>
      </w:r>
      <w:r>
        <w:rPr>
          <w:vertAlign w:val="baseline"/>
        </w:rPr>
        <w:t> і τ</w:t>
      </w:r>
      <w:r>
        <w:rPr>
          <w:vertAlign w:val="subscript"/>
        </w:rPr>
        <w:t>0</w:t>
      </w:r>
      <w:r>
        <w:rPr>
          <w:vertAlign w:val="baseline"/>
        </w:rPr>
        <w:t> – сталі часу і запізнення, що знаходяться з графіку експериментальної перехідної</w:t>
      </w:r>
    </w:p>
    <w:p>
      <w:pPr>
        <w:spacing w:after="0" w:line="360" w:lineRule="auto"/>
        <w:jc w:val="both"/>
        <w:sectPr>
          <w:type w:val="continuous"/>
          <w:pgSz w:w="11910" w:h="16840"/>
          <w:pgMar w:top="1040" w:bottom="280" w:left="1300" w:right="740"/>
        </w:sectPr>
      </w:pPr>
    </w:p>
    <w:p>
      <w:pPr>
        <w:pStyle w:val="BodyText"/>
        <w:spacing w:before="67"/>
        <w:ind w:left="118"/>
      </w:pPr>
      <w:r>
        <w:rPr/>
        <w:t>характеристики.</w:t>
      </w:r>
    </w:p>
    <w:p>
      <w:pPr>
        <w:pStyle w:val="BodyText"/>
        <w:rPr>
          <w:sz w:val="20"/>
        </w:rPr>
      </w:pPr>
    </w:p>
    <w:p>
      <w:pPr>
        <w:pStyle w:val="BodyText"/>
        <w:rPr>
          <w:sz w:val="20"/>
        </w:rPr>
      </w:pPr>
    </w:p>
    <w:p>
      <w:pPr>
        <w:pStyle w:val="BodyText"/>
        <w:spacing w:before="1"/>
        <w:rPr>
          <w:sz w:val="22"/>
        </w:rPr>
      </w:pPr>
      <w:r>
        <w:rPr/>
        <w:drawing>
          <wp:anchor distT="0" distB="0" distL="0" distR="0" allowOverlap="1" layoutInCell="1" locked="0" behindDoc="0" simplePos="0" relativeHeight="3712">
            <wp:simplePos x="0" y="0"/>
            <wp:positionH relativeFrom="page">
              <wp:posOffset>1148769</wp:posOffset>
            </wp:positionH>
            <wp:positionV relativeFrom="paragraph">
              <wp:posOffset>186186</wp:posOffset>
            </wp:positionV>
            <wp:extent cx="5296281" cy="2776156"/>
            <wp:effectExtent l="0" t="0" r="0" b="0"/>
            <wp:wrapTopAndBottom/>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27" cstate="print"/>
                    <a:stretch>
                      <a:fillRect/>
                    </a:stretch>
                  </pic:blipFill>
                  <pic:spPr>
                    <a:xfrm>
                      <a:off x="0" y="0"/>
                      <a:ext cx="5296281" cy="2776156"/>
                    </a:xfrm>
                    <a:prstGeom prst="rect">
                      <a:avLst/>
                    </a:prstGeom>
                  </pic:spPr>
                </pic:pic>
              </a:graphicData>
            </a:graphic>
          </wp:anchor>
        </w:drawing>
      </w:r>
    </w:p>
    <w:p>
      <w:pPr>
        <w:pStyle w:val="BodyText"/>
        <w:spacing w:before="1"/>
        <w:rPr>
          <w:sz w:val="17"/>
        </w:rPr>
      </w:pPr>
    </w:p>
    <w:p>
      <w:pPr>
        <w:pStyle w:val="BodyText"/>
        <w:spacing w:line="360" w:lineRule="auto" w:before="89"/>
        <w:ind w:left="4213" w:right="979" w:hanging="3786"/>
      </w:pPr>
      <w:r>
        <w:rPr/>
        <w:t>Рис. 5.1. Перехідні характеристики узагальненого теплоенергетичного об’єкта</w:t>
      </w:r>
    </w:p>
    <w:p>
      <w:pPr>
        <w:pStyle w:val="BodyText"/>
        <w:rPr>
          <w:sz w:val="42"/>
        </w:rPr>
      </w:pPr>
    </w:p>
    <w:p>
      <w:pPr>
        <w:pStyle w:val="BodyText"/>
        <w:spacing w:line="360" w:lineRule="auto"/>
        <w:ind w:left="118" w:right="673" w:firstLine="719"/>
        <w:jc w:val="both"/>
      </w:pPr>
      <w:r>
        <w:rPr/>
        <w:t>Задача синтезу математичної моделі зводиться до ідентифікації параметрів передаточної функції (5.1) і порядку інерційної ланки </w:t>
      </w:r>
      <w:r>
        <w:rPr>
          <w:i/>
        </w:rPr>
        <w:t>n</w:t>
      </w:r>
      <w:r>
        <w:rPr/>
        <w:t>. При цьому критерієм наближення є вимога збігу експериментальної перехідної характеристики реального об’єкта </w:t>
      </w:r>
      <w:r>
        <w:rPr>
          <w:i/>
        </w:rPr>
        <w:t>h</w:t>
      </w:r>
      <w:r>
        <w:rPr/>
        <w:t>(</w:t>
      </w:r>
      <w:r>
        <w:rPr>
          <w:i/>
        </w:rPr>
        <w:t>t</w:t>
      </w:r>
      <w:r>
        <w:rPr/>
        <w:t>) та апроксимуючої </w:t>
      </w:r>
      <w:r>
        <w:rPr>
          <w:i/>
        </w:rPr>
        <w:t>h</w:t>
      </w:r>
      <w:r>
        <w:rPr>
          <w:i/>
          <w:vertAlign w:val="subscript"/>
        </w:rPr>
        <w:t>a</w:t>
      </w:r>
      <w:r>
        <w:rPr>
          <w:vertAlign w:val="baseline"/>
        </w:rPr>
        <w:t>(</w:t>
      </w:r>
      <w:r>
        <w:rPr>
          <w:i/>
          <w:vertAlign w:val="baseline"/>
        </w:rPr>
        <w:t>t</w:t>
      </w:r>
      <w:r>
        <w:rPr>
          <w:vertAlign w:val="baseline"/>
        </w:rPr>
        <w:t>) перехідної характеристики математичної моделі в точках </w:t>
      </w:r>
      <w:r>
        <w:rPr>
          <w:i/>
          <w:vertAlign w:val="baseline"/>
        </w:rPr>
        <w:t>t </w:t>
      </w:r>
      <w:r>
        <w:rPr>
          <w:vertAlign w:val="baseline"/>
        </w:rPr>
        <w:t>= 0, </w:t>
      </w:r>
      <w:r>
        <w:rPr>
          <w:i/>
          <w:vertAlign w:val="baseline"/>
        </w:rPr>
        <w:t>t </w:t>
      </w:r>
      <w:r>
        <w:rPr>
          <w:vertAlign w:val="baseline"/>
        </w:rPr>
        <w:t>= ∞ і точці перегину </w:t>
      </w:r>
      <w:r>
        <w:rPr>
          <w:i/>
          <w:vertAlign w:val="baseline"/>
        </w:rPr>
        <w:t>t</w:t>
      </w:r>
      <w:r>
        <w:rPr>
          <w:vertAlign w:val="subscript"/>
        </w:rPr>
        <w:t>п</w:t>
      </w:r>
      <w:r>
        <w:rPr>
          <w:vertAlign w:val="baseline"/>
        </w:rPr>
        <w:t>, що визначається з вимоги </w:t>
      </w:r>
      <w:r>
        <w:rPr>
          <w:i/>
          <w:vertAlign w:val="baseline"/>
        </w:rPr>
        <w:t>h”</w:t>
      </w:r>
      <w:r>
        <w:rPr>
          <w:vertAlign w:val="baseline"/>
        </w:rPr>
        <w:t>(</w:t>
      </w:r>
      <w:r>
        <w:rPr>
          <w:i/>
          <w:vertAlign w:val="baseline"/>
        </w:rPr>
        <w:t>t</w:t>
      </w:r>
      <w:r>
        <w:rPr>
          <w:vertAlign w:val="baseline"/>
        </w:rPr>
        <w:t>) = 0. Крім того, в точці перегину характеристики </w:t>
      </w:r>
      <w:r>
        <w:rPr>
          <w:i/>
          <w:vertAlign w:val="baseline"/>
        </w:rPr>
        <w:t>h</w:t>
      </w:r>
      <w:r>
        <w:rPr>
          <w:vertAlign w:val="baseline"/>
        </w:rPr>
        <w:t>(</w:t>
      </w:r>
      <w:r>
        <w:rPr>
          <w:i/>
          <w:vertAlign w:val="baseline"/>
        </w:rPr>
        <w:t>t</w:t>
      </w:r>
      <w:r>
        <w:rPr>
          <w:vertAlign w:val="baseline"/>
        </w:rPr>
        <w:t>) і </w:t>
      </w:r>
      <w:r>
        <w:rPr>
          <w:i/>
          <w:vertAlign w:val="baseline"/>
        </w:rPr>
        <w:t>h</w:t>
      </w:r>
      <w:r>
        <w:rPr>
          <w:i/>
          <w:vertAlign w:val="subscript"/>
        </w:rPr>
        <w:t>a</w:t>
      </w:r>
      <w:r>
        <w:rPr>
          <w:vertAlign w:val="baseline"/>
        </w:rPr>
        <w:t>(</w:t>
      </w:r>
      <w:r>
        <w:rPr>
          <w:i/>
          <w:vertAlign w:val="baseline"/>
        </w:rPr>
        <w:t>t</w:t>
      </w:r>
      <w:r>
        <w:rPr>
          <w:vertAlign w:val="baseline"/>
        </w:rPr>
        <w:t>) повинні мати однаковий нахил. Враховуючи все вище сказане, критерій наближення має наступний вигляд, наведений в рівняннях (5.2):</w:t>
      </w:r>
    </w:p>
    <w:p>
      <w:pPr>
        <w:pStyle w:val="BodyText"/>
        <w:spacing w:before="3"/>
        <w:rPr>
          <w:sz w:val="14"/>
        </w:rPr>
      </w:pPr>
    </w:p>
    <w:p>
      <w:pPr>
        <w:spacing w:line="291" w:lineRule="exact" w:before="98"/>
        <w:ind w:left="1798" w:right="2164" w:firstLine="0"/>
        <w:jc w:val="center"/>
        <w:rPr>
          <w:rFonts w:ascii="Symbol" w:hAnsi="Symbol"/>
          <w:sz w:val="28"/>
        </w:rPr>
      </w:pPr>
      <w:r>
        <w:rPr/>
        <w:pict>
          <v:shape style="position:absolute;margin-left:268.021118pt;margin-top:16.78586pt;width:4pt;height:8.950pt;mso-position-horizontal-relative:page;mso-position-vertical-relative:paragraph;z-index:-64288" type="#_x0000_t202" filled="false" stroked="false">
            <v:textbox inset="0,0,0,0">
              <w:txbxContent>
                <w:p>
                  <w:pPr>
                    <w:spacing w:line="178" w:lineRule="exact" w:before="0"/>
                    <w:ind w:left="0" w:right="0" w:firstLine="0"/>
                    <w:jc w:val="left"/>
                    <w:rPr>
                      <w:i/>
                      <w:sz w:val="16"/>
                    </w:rPr>
                  </w:pPr>
                  <w:r>
                    <w:rPr>
                      <w:i/>
                      <w:w w:val="99"/>
                      <w:sz w:val="16"/>
                    </w:rPr>
                    <w:t>a</w:t>
                  </w:r>
                </w:p>
              </w:txbxContent>
            </v:textbox>
            <w10:wrap type="none"/>
          </v:shape>
        </w:pict>
      </w:r>
      <w:r>
        <w:rPr>
          <w:i/>
          <w:sz w:val="28"/>
        </w:rPr>
        <w:t>h  </w:t>
      </w:r>
      <w:r>
        <w:rPr>
          <w:sz w:val="28"/>
        </w:rPr>
        <w:t>(0) </w:t>
      </w:r>
      <w:r>
        <w:rPr>
          <w:rFonts w:ascii="Symbol" w:hAnsi="Symbol"/>
          <w:sz w:val="28"/>
        </w:rPr>
        <w:t></w:t>
      </w:r>
      <w:r>
        <w:rPr>
          <w:sz w:val="28"/>
        </w:rPr>
        <w:t> </w:t>
      </w:r>
      <w:r>
        <w:rPr>
          <w:i/>
          <w:sz w:val="28"/>
        </w:rPr>
        <w:t>h</w:t>
      </w:r>
      <w:r>
        <w:rPr>
          <w:sz w:val="28"/>
        </w:rPr>
        <w:t>(0) </w:t>
      </w:r>
      <w:r>
        <w:rPr>
          <w:rFonts w:ascii="Symbol" w:hAnsi="Symbol"/>
          <w:position w:val="-1"/>
          <w:sz w:val="28"/>
        </w:rPr>
        <w:t></w:t>
      </w:r>
    </w:p>
    <w:p>
      <w:pPr>
        <w:tabs>
          <w:tab w:pos="575" w:val="left" w:leader="none"/>
          <w:tab w:pos="1491" w:val="left" w:leader="none"/>
        </w:tabs>
        <w:spacing w:line="265" w:lineRule="exact" w:before="3"/>
        <w:ind w:left="0" w:right="366" w:firstLine="0"/>
        <w:jc w:val="center"/>
        <w:rPr>
          <w:rFonts w:ascii="Symbol" w:hAnsi="Symbol"/>
          <w:sz w:val="28"/>
        </w:rPr>
      </w:pPr>
      <w:r>
        <w:rPr>
          <w:i/>
          <w:sz w:val="28"/>
        </w:rPr>
        <w:t>h</w:t>
        <w:tab/>
      </w:r>
      <w:r>
        <w:rPr>
          <w:rFonts w:ascii="Symbol" w:hAnsi="Symbol"/>
          <w:sz w:val="28"/>
        </w:rPr>
        <w:t></w:t>
      </w:r>
      <w:r>
        <w:rPr>
          <w:spacing w:val="-8"/>
          <w:sz w:val="28"/>
        </w:rPr>
        <w:t> </w:t>
      </w:r>
      <w:r>
        <w:rPr>
          <w:i/>
          <w:sz w:val="28"/>
        </w:rPr>
        <w:t>h</w:t>
        <w:tab/>
      </w:r>
      <w:r>
        <w:rPr>
          <w:rFonts w:ascii="Symbol" w:hAnsi="Symbol"/>
          <w:position w:val="16"/>
          <w:sz w:val="28"/>
        </w:rPr>
        <w:t></w:t>
      </w:r>
    </w:p>
    <w:p>
      <w:pPr>
        <w:spacing w:after="0" w:line="265" w:lineRule="exact"/>
        <w:jc w:val="center"/>
        <w:rPr>
          <w:rFonts w:ascii="Symbol" w:hAnsi="Symbol"/>
          <w:sz w:val="28"/>
        </w:rPr>
        <w:sectPr>
          <w:pgSz w:w="11910" w:h="16840"/>
          <w:pgMar w:header="0" w:footer="780" w:top="1100" w:bottom="960" w:left="1300" w:right="740"/>
        </w:sectPr>
      </w:pPr>
    </w:p>
    <w:p>
      <w:pPr>
        <w:tabs>
          <w:tab w:pos="795" w:val="left" w:leader="none"/>
          <w:tab w:pos="1366" w:val="left" w:leader="none"/>
        </w:tabs>
        <w:spacing w:line="233" w:lineRule="exact" w:before="0"/>
        <w:ind w:left="0" w:right="0" w:firstLine="0"/>
        <w:jc w:val="right"/>
        <w:rPr>
          <w:rFonts w:ascii="Symbol" w:hAnsi="Symbol"/>
          <w:sz w:val="28"/>
        </w:rPr>
      </w:pPr>
      <w:r>
        <w:rPr>
          <w:i/>
          <w:spacing w:val="2"/>
          <w:sz w:val="16"/>
        </w:rPr>
        <w:t>a</w:t>
      </w:r>
      <w:r>
        <w:rPr>
          <w:spacing w:val="2"/>
          <w:sz w:val="16"/>
        </w:rPr>
        <w:t>,уст</w:t>
        <w:tab/>
      </w:r>
      <w:r>
        <w:rPr>
          <w:sz w:val="16"/>
        </w:rPr>
        <w:t>уст</w:t>
        <w:tab/>
      </w:r>
      <w:r>
        <w:rPr>
          <w:rFonts w:ascii="Symbol" w:hAnsi="Symbol"/>
          <w:w w:val="95"/>
          <w:sz w:val="28"/>
        </w:rPr>
        <w:t></w:t>
      </w:r>
    </w:p>
    <w:p>
      <w:pPr>
        <w:pStyle w:val="BodyText"/>
        <w:spacing w:line="89" w:lineRule="exact" w:before="144"/>
        <w:ind w:right="672"/>
        <w:jc w:val="right"/>
      </w:pPr>
      <w:r>
        <w:rPr/>
        <w:br w:type="column"/>
      </w:r>
      <w:r>
        <w:rPr/>
        <w:t>(5.2)</w:t>
      </w:r>
    </w:p>
    <w:p>
      <w:pPr>
        <w:spacing w:after="0" w:line="89" w:lineRule="exact"/>
        <w:jc w:val="right"/>
        <w:sectPr>
          <w:type w:val="continuous"/>
          <w:pgSz w:w="11910" w:h="16840"/>
          <w:pgMar w:top="1040" w:bottom="280" w:left="1300" w:right="740"/>
          <w:cols w:num="2" w:equalWidth="0">
            <w:col w:w="5564" w:space="40"/>
            <w:col w:w="4266"/>
          </w:cols>
        </w:sectPr>
      </w:pPr>
    </w:p>
    <w:p>
      <w:pPr>
        <w:pStyle w:val="BodyText"/>
        <w:spacing w:line="245" w:lineRule="exact"/>
        <w:ind w:left="1123"/>
        <w:jc w:val="center"/>
        <w:rPr>
          <w:rFonts w:ascii="Symbol" w:hAnsi="Symbol"/>
        </w:rPr>
      </w:pPr>
      <w:r>
        <w:rPr/>
        <w:pict>
          <v:shape style="position:absolute;margin-left:328.096344pt;margin-top:9.097401pt;width:4.650pt;height:15.45pt;mso-position-horizontal-relative:page;mso-position-vertical-relative:paragraph;z-index:3784" type="#_x0000_t202" filled="false" stroked="false">
            <v:textbox inset="0,0,0,0">
              <w:txbxContent>
                <w:p>
                  <w:pPr>
                    <w:pStyle w:val="BodyText"/>
                    <w:spacing w:line="309" w:lineRule="exact"/>
                  </w:pPr>
                  <w:r>
                    <w:rPr>
                      <w:w w:val="98"/>
                    </w:rPr>
                    <w:t>)</w:t>
                  </w:r>
                </w:p>
              </w:txbxContent>
            </v:textbox>
            <w10:wrap type="none"/>
          </v:shape>
        </w:pict>
      </w:r>
      <w:r>
        <w:rPr>
          <w:rFonts w:ascii="Symbol" w:hAnsi="Symbol"/>
          <w:w w:val="98"/>
        </w:rPr>
        <w:t></w:t>
      </w:r>
    </w:p>
    <w:p>
      <w:pPr>
        <w:spacing w:line="156" w:lineRule="auto" w:before="0"/>
        <w:ind w:left="1798" w:right="2584" w:firstLine="0"/>
        <w:jc w:val="center"/>
        <w:rPr>
          <w:i/>
          <w:sz w:val="28"/>
        </w:rPr>
      </w:pPr>
      <w:r>
        <w:rPr/>
        <w:pict>
          <v:shape style="position:absolute;margin-left:282.29248pt;margin-top:8.34376pt;width:44.35pt;height:8.950pt;mso-position-horizontal-relative:page;mso-position-vertical-relative:paragraph;z-index:-64264" type="#_x0000_t202" filled="false" stroked="false">
            <v:textbox inset="0,0,0,0">
              <w:txbxContent>
                <w:p>
                  <w:pPr>
                    <w:tabs>
                      <w:tab w:pos="801" w:val="left" w:leader="none"/>
                    </w:tabs>
                    <w:spacing w:line="178" w:lineRule="exact" w:before="0"/>
                    <w:ind w:left="0" w:right="0" w:firstLine="0"/>
                    <w:jc w:val="left"/>
                    <w:rPr>
                      <w:sz w:val="16"/>
                    </w:rPr>
                  </w:pPr>
                  <w:r>
                    <w:rPr>
                      <w:sz w:val="16"/>
                    </w:rPr>
                    <w:t>п</w:t>
                    <w:tab/>
                    <w:t>п</w:t>
                  </w:r>
                </w:p>
              </w:txbxContent>
            </v:textbox>
            <w10:wrap type="none"/>
          </v:shape>
        </w:pict>
      </w:r>
      <w:r>
        <w:rPr/>
        <w:pict>
          <v:shape style="position:absolute;margin-left:336.334137pt;margin-top:2.438911pt;width:6.85pt;height:17.1pt;mso-position-horizontal-relative:page;mso-position-vertical-relative:paragraph;z-index:-64144" type="#_x0000_t202" filled="false" stroked="false">
            <v:textbox inset="0,0,0,0">
              <w:txbxContent>
                <w:p>
                  <w:pPr>
                    <w:pStyle w:val="BodyText"/>
                    <w:spacing w:line="341" w:lineRule="exact"/>
                    <w:rPr>
                      <w:rFonts w:ascii="Symbol" w:hAnsi="Symbol"/>
                    </w:rPr>
                  </w:pPr>
                  <w:r>
                    <w:rPr>
                      <w:rFonts w:ascii="Symbol" w:hAnsi="Symbol"/>
                      <w:w w:val="98"/>
                    </w:rPr>
                    <w:t></w:t>
                  </w:r>
                </w:p>
              </w:txbxContent>
            </v:textbox>
            <w10:wrap type="none"/>
          </v:shape>
        </w:pict>
      </w:r>
      <w:r>
        <w:rPr>
          <w:i/>
          <w:sz w:val="28"/>
        </w:rPr>
        <w:t>h</w:t>
      </w:r>
      <w:r>
        <w:rPr>
          <w:i/>
          <w:position w:val="-9"/>
          <w:sz w:val="16"/>
        </w:rPr>
        <w:t>a </w:t>
      </w:r>
      <w:r>
        <w:rPr>
          <w:sz w:val="28"/>
        </w:rPr>
        <w:t>(</w:t>
      </w:r>
      <w:r>
        <w:rPr>
          <w:i/>
          <w:sz w:val="28"/>
        </w:rPr>
        <w:t>t  </w:t>
      </w:r>
      <w:r>
        <w:rPr>
          <w:sz w:val="28"/>
        </w:rPr>
        <w:t>) </w:t>
      </w:r>
      <w:r>
        <w:rPr>
          <w:rFonts w:ascii="Symbol" w:hAnsi="Symbol"/>
          <w:sz w:val="28"/>
        </w:rPr>
        <w:t></w:t>
      </w:r>
      <w:r>
        <w:rPr>
          <w:sz w:val="28"/>
        </w:rPr>
        <w:t> </w:t>
      </w:r>
      <w:r>
        <w:rPr>
          <w:i/>
          <w:sz w:val="28"/>
        </w:rPr>
        <w:t>h</w:t>
      </w:r>
      <w:r>
        <w:rPr>
          <w:sz w:val="28"/>
        </w:rPr>
        <w:t>(</w:t>
      </w:r>
      <w:r>
        <w:rPr>
          <w:i/>
          <w:sz w:val="28"/>
        </w:rPr>
        <w:t>t</w:t>
      </w:r>
    </w:p>
    <w:p>
      <w:pPr>
        <w:tabs>
          <w:tab w:pos="1491" w:val="left" w:leader="none"/>
        </w:tabs>
        <w:spacing w:line="464" w:lineRule="exact" w:before="0"/>
        <w:ind w:left="0" w:right="366" w:firstLine="0"/>
        <w:jc w:val="center"/>
        <w:rPr>
          <w:rFonts w:ascii="Symbol" w:hAnsi="Symbol"/>
          <w:sz w:val="28"/>
        </w:rPr>
      </w:pPr>
      <w:r>
        <w:rPr/>
        <w:pict>
          <v:shape style="position:absolute;margin-left:268.021118pt;margin-top:17.944214pt;width:4pt;height:8.950pt;mso-position-horizontal-relative:page;mso-position-vertical-relative:paragraph;z-index:-64216" type="#_x0000_t202" filled="false" stroked="false">
            <v:textbox inset="0,0,0,0">
              <w:txbxContent>
                <w:p>
                  <w:pPr>
                    <w:spacing w:line="178" w:lineRule="exact" w:before="0"/>
                    <w:ind w:left="0" w:right="0" w:firstLine="0"/>
                    <w:jc w:val="left"/>
                    <w:rPr>
                      <w:i/>
                      <w:sz w:val="16"/>
                    </w:rPr>
                  </w:pPr>
                  <w:r>
                    <w:rPr>
                      <w:i/>
                      <w:w w:val="99"/>
                      <w:sz w:val="16"/>
                    </w:rPr>
                    <w:t>а</w:t>
                  </w:r>
                </w:p>
              </w:txbxContent>
            </v:textbox>
            <w10:wrap type="none"/>
          </v:shape>
        </w:pict>
      </w:r>
      <w:r>
        <w:rPr/>
        <w:pict>
          <v:shape style="position:absolute;margin-left:282.29248pt;margin-top:17.944214pt;width:47.2pt;height:8.950pt;mso-position-horizontal-relative:page;mso-position-vertical-relative:paragraph;z-index:-64192" type="#_x0000_t202" filled="false" stroked="false">
            <v:textbox inset="0,0,0,0">
              <w:txbxContent>
                <w:p>
                  <w:pPr>
                    <w:tabs>
                      <w:tab w:pos="858" w:val="left" w:leader="none"/>
                    </w:tabs>
                    <w:spacing w:line="178" w:lineRule="exact" w:before="0"/>
                    <w:ind w:left="0" w:right="0" w:firstLine="0"/>
                    <w:jc w:val="left"/>
                    <w:rPr>
                      <w:sz w:val="16"/>
                    </w:rPr>
                  </w:pPr>
                  <w:r>
                    <w:rPr>
                      <w:sz w:val="16"/>
                    </w:rPr>
                    <w:t>п</w:t>
                    <w:tab/>
                    <w:t>п</w:t>
                  </w:r>
                </w:p>
              </w:txbxContent>
            </v:textbox>
            <w10:wrap type="none"/>
          </v:shape>
        </w:pict>
      </w:r>
      <w:r>
        <w:rPr/>
        <w:pict>
          <v:shape style="position:absolute;margin-left:330.945892pt;margin-top:7.719448pt;width:4.650pt;height:15.45pt;mso-position-horizontal-relative:page;mso-position-vertical-relative:paragraph;z-index:-64168" type="#_x0000_t202" filled="false" stroked="false">
            <v:textbox inset="0,0,0,0">
              <w:txbxContent>
                <w:p>
                  <w:pPr>
                    <w:pStyle w:val="BodyText"/>
                    <w:spacing w:line="309" w:lineRule="exact"/>
                  </w:pPr>
                  <w:r>
                    <w:rPr>
                      <w:w w:val="98"/>
                    </w:rPr>
                    <w:t>)</w:t>
                  </w:r>
                </w:p>
              </w:txbxContent>
            </v:textbox>
            <w10:wrap type="none"/>
          </v:shape>
        </w:pict>
      </w:r>
      <w:r>
        <w:rPr/>
        <w:pict>
          <v:shape style="position:absolute;margin-left:336.334137pt;margin-top:11.230078pt;width:6.85pt;height:17.1pt;mso-position-horizontal-relative:page;mso-position-vertical-relative:paragraph;z-index:-64120" type="#_x0000_t202" filled="false" stroked="false">
            <v:textbox inset="0,0,0,0">
              <w:txbxContent>
                <w:p>
                  <w:pPr>
                    <w:pStyle w:val="BodyText"/>
                    <w:spacing w:line="341" w:lineRule="exact"/>
                    <w:rPr>
                      <w:rFonts w:ascii="Symbol" w:hAnsi="Symbol"/>
                    </w:rPr>
                  </w:pPr>
                  <w:r>
                    <w:rPr>
                      <w:rFonts w:ascii="Symbol" w:hAnsi="Symbol"/>
                      <w:w w:val="98"/>
                    </w:rPr>
                    <w:t></w:t>
                  </w:r>
                </w:p>
              </w:txbxContent>
            </v:textbox>
            <w10:wrap type="none"/>
          </v:shape>
        </w:pict>
      </w:r>
      <w:r>
        <w:rPr>
          <w:i/>
          <w:spacing w:val="3"/>
          <w:sz w:val="28"/>
        </w:rPr>
        <w:t>h</w:t>
      </w:r>
      <w:r>
        <w:rPr>
          <w:spacing w:val="3"/>
          <w:position w:val="15"/>
          <w:sz w:val="16"/>
        </w:rPr>
        <w:t>' </w:t>
      </w:r>
      <w:r>
        <w:rPr>
          <w:sz w:val="28"/>
        </w:rPr>
        <w:t>(</w:t>
      </w:r>
      <w:r>
        <w:rPr>
          <w:i/>
          <w:sz w:val="28"/>
        </w:rPr>
        <w:t>t  </w:t>
      </w:r>
      <w:r>
        <w:rPr>
          <w:sz w:val="28"/>
        </w:rPr>
        <w:t>) </w:t>
      </w:r>
      <w:r>
        <w:rPr>
          <w:rFonts w:ascii="Symbol" w:hAnsi="Symbol"/>
          <w:sz w:val="28"/>
        </w:rPr>
        <w:t></w:t>
      </w:r>
      <w:r>
        <w:rPr>
          <w:spacing w:val="-26"/>
          <w:sz w:val="28"/>
        </w:rPr>
        <w:t> </w:t>
      </w:r>
      <w:r>
        <w:rPr>
          <w:i/>
          <w:spacing w:val="5"/>
          <w:sz w:val="28"/>
        </w:rPr>
        <w:t>h</w:t>
      </w:r>
      <w:r>
        <w:rPr>
          <w:spacing w:val="5"/>
          <w:position w:val="15"/>
          <w:sz w:val="16"/>
        </w:rPr>
        <w:t>'</w:t>
      </w:r>
      <w:r>
        <w:rPr>
          <w:spacing w:val="-18"/>
          <w:position w:val="15"/>
          <w:sz w:val="16"/>
        </w:rPr>
        <w:t> </w:t>
      </w:r>
      <w:r>
        <w:rPr>
          <w:sz w:val="28"/>
        </w:rPr>
        <w:t>(</w:t>
      </w:r>
      <w:r>
        <w:rPr>
          <w:i/>
          <w:sz w:val="28"/>
        </w:rPr>
        <w:t>t</w:t>
        <w:tab/>
      </w:r>
      <w:r>
        <w:rPr>
          <w:rFonts w:ascii="Symbol" w:hAnsi="Symbol"/>
          <w:position w:val="13"/>
          <w:sz w:val="28"/>
        </w:rPr>
        <w:t></w:t>
      </w:r>
    </w:p>
    <w:p>
      <w:pPr>
        <w:pStyle w:val="BodyText"/>
        <w:spacing w:before="5"/>
        <w:rPr>
          <w:rFonts w:ascii="Symbol" w:hAnsi="Symbol"/>
          <w:sz w:val="21"/>
        </w:rPr>
      </w:pPr>
    </w:p>
    <w:p>
      <w:pPr>
        <w:pStyle w:val="BodyText"/>
        <w:spacing w:before="89"/>
        <w:ind w:left="838"/>
      </w:pPr>
      <w:r>
        <w:rPr/>
        <w:t>На основі аналітичного рішення диференціального рівняння, що</w:t>
      </w:r>
    </w:p>
    <w:p>
      <w:pPr>
        <w:spacing w:after="0"/>
        <w:sectPr>
          <w:type w:val="continuous"/>
          <w:pgSz w:w="11910" w:h="16840"/>
          <w:pgMar w:top="1040" w:bottom="280" w:left="1300" w:right="740"/>
        </w:sectPr>
      </w:pPr>
    </w:p>
    <w:p>
      <w:pPr>
        <w:pStyle w:val="BodyText"/>
        <w:spacing w:line="360" w:lineRule="auto" w:before="67"/>
        <w:ind w:left="118" w:right="676"/>
        <w:jc w:val="both"/>
      </w:pPr>
      <w:r>
        <w:rPr/>
        <w:t>відповідає передаточній функції (5.1) при </w:t>
      </w:r>
      <w:r>
        <w:rPr>
          <w:i/>
        </w:rPr>
        <w:t>n </w:t>
      </w:r>
      <w:r>
        <w:rPr/>
        <w:t>= 1, можна сформувати алгоритм ідентифікації параметрів апроксимуючої передаточної функції. Критерій наближення (5.2) після підстановки результатів аналітичного рішення диференціального рівняння набуває вигляд (рівняння (5.3)):</w:t>
      </w:r>
    </w:p>
    <w:p>
      <w:pPr>
        <w:tabs>
          <w:tab w:pos="1793" w:val="left" w:leader="none"/>
        </w:tabs>
        <w:spacing w:line="144" w:lineRule="auto" w:before="90"/>
        <w:ind w:left="0" w:right="173" w:firstLine="0"/>
        <w:jc w:val="center"/>
        <w:rPr>
          <w:rFonts w:ascii="Symbol" w:hAnsi="Symbol"/>
          <w:sz w:val="28"/>
        </w:rPr>
      </w:pPr>
      <w:r>
        <w:rPr>
          <w:i/>
          <w:position w:val="-14"/>
          <w:sz w:val="28"/>
        </w:rPr>
        <w:t>xe</w:t>
      </w:r>
      <w:r>
        <w:rPr>
          <w:rFonts w:ascii="Symbol" w:hAnsi="Symbol"/>
          <w:sz w:val="16"/>
        </w:rPr>
        <w:t></w:t>
      </w:r>
      <w:r>
        <w:rPr>
          <w:sz w:val="16"/>
        </w:rPr>
        <w:t> </w:t>
      </w:r>
      <w:r>
        <w:rPr>
          <w:i/>
          <w:sz w:val="16"/>
        </w:rPr>
        <w:t>y  </w:t>
      </w:r>
      <w:r>
        <w:rPr>
          <w:rFonts w:ascii="Symbol" w:hAnsi="Symbol"/>
          <w:position w:val="-14"/>
          <w:sz w:val="28"/>
        </w:rPr>
        <w:t></w:t>
      </w:r>
      <w:r>
        <w:rPr>
          <w:position w:val="-14"/>
          <w:sz w:val="28"/>
        </w:rPr>
        <w:t> </w:t>
      </w:r>
      <w:r>
        <w:rPr>
          <w:i/>
          <w:spacing w:val="2"/>
          <w:position w:val="-14"/>
          <w:sz w:val="28"/>
        </w:rPr>
        <w:t>e</w:t>
      </w:r>
      <w:r>
        <w:rPr>
          <w:rFonts w:ascii="Symbol" w:hAnsi="Symbol"/>
          <w:spacing w:val="2"/>
          <w:sz w:val="16"/>
        </w:rPr>
        <w:t></w:t>
      </w:r>
      <w:r>
        <w:rPr>
          <w:spacing w:val="-22"/>
          <w:sz w:val="16"/>
        </w:rPr>
        <w:t> </w:t>
      </w:r>
      <w:r>
        <w:rPr>
          <w:i/>
          <w:spacing w:val="5"/>
          <w:sz w:val="16"/>
        </w:rPr>
        <w:t>y</w:t>
      </w:r>
      <w:r>
        <w:rPr>
          <w:spacing w:val="5"/>
          <w:sz w:val="16"/>
        </w:rPr>
        <w:t>/</w:t>
      </w:r>
      <w:r>
        <w:rPr>
          <w:spacing w:val="-22"/>
          <w:sz w:val="16"/>
        </w:rPr>
        <w:t> </w:t>
      </w:r>
      <w:r>
        <w:rPr>
          <w:i/>
          <w:sz w:val="16"/>
        </w:rPr>
        <w:t>x</w:t>
        <w:tab/>
      </w:r>
      <w:r>
        <w:rPr>
          <w:rFonts w:ascii="Symbol" w:hAnsi="Symbol"/>
          <w:position w:val="-10"/>
          <w:sz w:val="28"/>
        </w:rPr>
        <w:t></w:t>
      </w:r>
    </w:p>
    <w:p>
      <w:pPr>
        <w:spacing w:after="0" w:line="144" w:lineRule="auto"/>
        <w:jc w:val="center"/>
        <w:rPr>
          <w:rFonts w:ascii="Symbol" w:hAnsi="Symbol"/>
          <w:sz w:val="28"/>
        </w:rPr>
        <w:sectPr>
          <w:pgSz w:w="11910" w:h="16840"/>
          <w:pgMar w:header="0" w:footer="780" w:top="1100" w:bottom="960" w:left="1300" w:right="740"/>
        </w:sectPr>
      </w:pPr>
    </w:p>
    <w:p>
      <w:pPr>
        <w:spacing w:line="479" w:lineRule="exact" w:before="69"/>
        <w:ind w:left="3861" w:right="0" w:firstLine="0"/>
        <w:jc w:val="left"/>
        <w:rPr>
          <w:rFonts w:ascii="Symbol" w:hAnsi="Symbol"/>
          <w:b/>
          <w:sz w:val="28"/>
        </w:rPr>
      </w:pPr>
      <w:r>
        <w:rPr/>
        <w:pict>
          <v:shape style="position:absolute;margin-left:348.605164pt;margin-top:13.802074pt;width:7pt;height:17.25pt;mso-position-horizontal-relative:page;mso-position-vertical-relative:paragraph;z-index:-64096" type="#_x0000_t202" filled="false" stroked="false">
            <v:textbox inset="0,0,0,0">
              <w:txbxContent>
                <w:p>
                  <w:pPr>
                    <w:pStyle w:val="BodyText"/>
                    <w:spacing w:before="1"/>
                    <w:rPr>
                      <w:rFonts w:ascii="Symbol" w:hAnsi="Symbol"/>
                    </w:rPr>
                  </w:pPr>
                  <w:r>
                    <w:rPr>
                      <w:rFonts w:ascii="Symbol" w:hAnsi="Symbol"/>
                      <w:w w:val="101"/>
                    </w:rPr>
                    <w:t></w:t>
                  </w:r>
                </w:p>
              </w:txbxContent>
            </v:textbox>
            <w10:wrap type="none"/>
          </v:shape>
        </w:pict>
      </w:r>
      <w:r>
        <w:rPr>
          <w:spacing w:val="-13"/>
          <w:sz w:val="28"/>
        </w:rPr>
        <w:t>(1</w:t>
      </w:r>
      <w:r>
        <w:rPr>
          <w:spacing w:val="-42"/>
          <w:sz w:val="28"/>
        </w:rPr>
        <w:t> </w:t>
      </w:r>
      <w:r>
        <w:rPr>
          <w:rFonts w:ascii="Symbol" w:hAnsi="Symbol"/>
          <w:sz w:val="28"/>
        </w:rPr>
        <w:t></w:t>
      </w:r>
      <w:r>
        <w:rPr>
          <w:spacing w:val="3"/>
          <w:sz w:val="28"/>
        </w:rPr>
        <w:t> </w:t>
      </w:r>
      <w:r>
        <w:rPr>
          <w:i/>
          <w:spacing w:val="1"/>
          <w:sz w:val="28"/>
        </w:rPr>
        <w:t>x</w:t>
      </w:r>
      <w:r>
        <w:rPr>
          <w:spacing w:val="1"/>
          <w:sz w:val="28"/>
        </w:rPr>
        <w:t>)</w:t>
      </w:r>
      <w:r>
        <w:rPr>
          <w:i/>
          <w:spacing w:val="1"/>
          <w:sz w:val="28"/>
        </w:rPr>
        <w:t>e</w:t>
      </w:r>
      <w:r>
        <w:rPr>
          <w:rFonts w:ascii="Symbol" w:hAnsi="Symbol"/>
          <w:spacing w:val="1"/>
          <w:position w:val="15"/>
          <w:sz w:val="16"/>
        </w:rPr>
        <w:t></w:t>
      </w:r>
      <w:r>
        <w:rPr>
          <w:spacing w:val="-11"/>
          <w:position w:val="15"/>
          <w:sz w:val="16"/>
        </w:rPr>
        <w:t> </w:t>
      </w:r>
      <w:r>
        <w:rPr>
          <w:i/>
          <w:position w:val="15"/>
          <w:sz w:val="16"/>
        </w:rPr>
        <w:t>y</w:t>
      </w:r>
      <w:r>
        <w:rPr>
          <w:i/>
          <w:spacing w:val="16"/>
          <w:position w:val="15"/>
          <w:sz w:val="16"/>
        </w:rPr>
        <w:t> </w:t>
      </w:r>
      <w:r>
        <w:rPr>
          <w:rFonts w:ascii="Symbol" w:hAnsi="Symbol"/>
          <w:sz w:val="28"/>
        </w:rPr>
        <w:t></w:t>
      </w:r>
      <w:r>
        <w:rPr>
          <w:spacing w:val="-40"/>
          <w:sz w:val="28"/>
        </w:rPr>
        <w:t> </w:t>
      </w:r>
      <w:r>
        <w:rPr>
          <w:sz w:val="28"/>
        </w:rPr>
        <w:t>1</w:t>
      </w:r>
      <w:r>
        <w:rPr>
          <w:spacing w:val="-42"/>
          <w:sz w:val="28"/>
        </w:rPr>
        <w:t> </w:t>
      </w:r>
      <w:r>
        <w:rPr>
          <w:rFonts w:ascii="Symbol" w:hAnsi="Symbol"/>
          <w:sz w:val="28"/>
        </w:rPr>
        <w:t></w:t>
      </w:r>
      <w:r>
        <w:rPr>
          <w:spacing w:val="-24"/>
          <w:sz w:val="28"/>
        </w:rPr>
        <w:t> </w:t>
      </w:r>
      <w:r>
        <w:rPr>
          <w:i/>
          <w:spacing w:val="5"/>
          <w:sz w:val="28"/>
        </w:rPr>
        <w:t>b</w:t>
      </w:r>
      <w:r>
        <w:rPr>
          <w:rFonts w:ascii="Symbol" w:hAnsi="Symbol"/>
          <w:b/>
          <w:spacing w:val="5"/>
          <w:position w:val="16"/>
          <w:sz w:val="28"/>
        </w:rPr>
        <w:t></w:t>
      </w:r>
    </w:p>
    <w:p>
      <w:pPr>
        <w:pStyle w:val="BodyText"/>
        <w:spacing w:line="303" w:lineRule="exact" w:before="245"/>
        <w:ind w:right="675"/>
        <w:jc w:val="right"/>
      </w:pPr>
      <w:r>
        <w:rPr/>
        <w:br w:type="column"/>
      </w:r>
      <w:r>
        <w:rPr/>
        <w:t>(5.3)</w:t>
      </w:r>
    </w:p>
    <w:p>
      <w:pPr>
        <w:spacing w:after="0" w:line="303" w:lineRule="exact"/>
        <w:jc w:val="right"/>
        <w:sectPr>
          <w:type w:val="continuous"/>
          <w:pgSz w:w="11910" w:h="16840"/>
          <w:pgMar w:top="1040" w:bottom="280" w:left="1300" w:right="740"/>
          <w:cols w:num="2" w:equalWidth="0">
            <w:col w:w="5813" w:space="40"/>
            <w:col w:w="4017"/>
          </w:cols>
        </w:sectPr>
      </w:pPr>
    </w:p>
    <w:p>
      <w:pPr>
        <w:spacing w:line="75" w:lineRule="exact" w:before="187"/>
        <w:ind w:left="0" w:right="0" w:firstLine="0"/>
        <w:jc w:val="right"/>
        <w:rPr>
          <w:i/>
          <w:sz w:val="28"/>
        </w:rPr>
      </w:pPr>
      <w:r>
        <w:rPr>
          <w:i/>
          <w:sz w:val="28"/>
        </w:rPr>
        <w:t>T </w:t>
      </w:r>
      <w:r>
        <w:rPr>
          <w:sz w:val="28"/>
        </w:rPr>
        <w:t>/ </w:t>
      </w:r>
      <w:r>
        <w:rPr>
          <w:i/>
          <w:sz w:val="28"/>
        </w:rPr>
        <w:t>T</w:t>
      </w:r>
    </w:p>
    <w:p>
      <w:pPr>
        <w:tabs>
          <w:tab w:pos="1228" w:val="left" w:leader="none"/>
        </w:tabs>
        <w:spacing w:line="259" w:lineRule="exact" w:before="2"/>
        <w:ind w:left="106" w:right="0" w:firstLine="0"/>
        <w:jc w:val="left"/>
        <w:rPr>
          <w:rFonts w:ascii="Symbol" w:hAnsi="Symbol"/>
          <w:sz w:val="28"/>
        </w:rPr>
      </w:pPr>
      <w:r>
        <w:rPr/>
        <w:br w:type="column"/>
      </w:r>
      <w:r>
        <w:rPr>
          <w:rFonts w:ascii="Symbol" w:hAnsi="Symbol"/>
          <w:position w:val="-14"/>
          <w:sz w:val="28"/>
        </w:rPr>
        <w:t></w:t>
      </w:r>
      <w:r>
        <w:rPr>
          <w:spacing w:val="-15"/>
          <w:position w:val="-14"/>
          <w:sz w:val="28"/>
        </w:rPr>
        <w:t> </w:t>
      </w:r>
      <w:r>
        <w:rPr>
          <w:i/>
          <w:spacing w:val="2"/>
          <w:position w:val="-14"/>
          <w:sz w:val="28"/>
        </w:rPr>
        <w:t>e</w:t>
      </w:r>
      <w:r>
        <w:rPr>
          <w:rFonts w:ascii="Symbol" w:hAnsi="Symbol"/>
          <w:spacing w:val="2"/>
          <w:sz w:val="16"/>
        </w:rPr>
        <w:t></w:t>
      </w:r>
      <w:r>
        <w:rPr>
          <w:spacing w:val="-13"/>
          <w:sz w:val="16"/>
        </w:rPr>
        <w:t> </w:t>
      </w:r>
      <w:r>
        <w:rPr>
          <w:i/>
          <w:sz w:val="16"/>
        </w:rPr>
        <w:t>y</w:t>
        <w:tab/>
      </w:r>
      <w:r>
        <w:rPr>
          <w:rFonts w:ascii="Symbol" w:hAnsi="Symbol"/>
          <w:position w:val="1"/>
          <w:sz w:val="28"/>
        </w:rPr>
        <w:t></w:t>
      </w:r>
    </w:p>
    <w:p>
      <w:pPr>
        <w:spacing w:after="0" w:line="259" w:lineRule="exact"/>
        <w:jc w:val="left"/>
        <w:rPr>
          <w:rFonts w:ascii="Symbol" w:hAnsi="Symbol"/>
          <w:sz w:val="28"/>
        </w:rPr>
        <w:sectPr>
          <w:type w:val="continuous"/>
          <w:pgSz w:w="11910" w:h="16840"/>
          <w:pgMar w:top="1040" w:bottom="280" w:left="1300" w:right="740"/>
          <w:cols w:num="2" w:equalWidth="0">
            <w:col w:w="4404" w:space="40"/>
            <w:col w:w="5426"/>
          </w:cols>
        </w:sectPr>
      </w:pPr>
    </w:p>
    <w:p>
      <w:pPr>
        <w:tabs>
          <w:tab w:pos="412" w:val="left" w:leader="none"/>
          <w:tab w:pos="1700" w:val="left" w:leader="none"/>
        </w:tabs>
        <w:spacing w:before="5"/>
        <w:ind w:left="0" w:right="81" w:firstLine="0"/>
        <w:jc w:val="center"/>
        <w:rPr>
          <w:rFonts w:ascii="Symbol" w:hAnsi="Symbol"/>
          <w:sz w:val="28"/>
        </w:rPr>
      </w:pPr>
      <w:r>
        <w:rPr>
          <w:w w:val="102"/>
          <w:sz w:val="16"/>
        </w:rPr>
        <w:t>1</w:t>
      </w:r>
      <w:r>
        <w:rPr>
          <w:sz w:val="16"/>
        </w:rPr>
        <w:tab/>
      </w:r>
      <w:r>
        <w:rPr>
          <w:w w:val="102"/>
          <w:sz w:val="16"/>
        </w:rPr>
        <w:t>0</w:t>
      </w:r>
      <w:r>
        <w:rPr>
          <w:sz w:val="16"/>
        </w:rPr>
        <w:tab/>
      </w:r>
      <w:r>
        <w:rPr>
          <w:rFonts w:ascii="Symbol" w:hAnsi="Symbol"/>
          <w:spacing w:val="-140"/>
          <w:w w:val="101"/>
          <w:sz w:val="28"/>
        </w:rPr>
        <w:t></w:t>
      </w:r>
      <w:r>
        <w:rPr>
          <w:rFonts w:ascii="Symbol" w:hAnsi="Symbol"/>
          <w:w w:val="101"/>
          <w:position w:val="-3"/>
          <w:sz w:val="28"/>
        </w:rPr>
        <w:t></w:t>
      </w:r>
    </w:p>
    <w:p>
      <w:pPr>
        <w:pStyle w:val="BodyText"/>
        <w:spacing w:before="163"/>
        <w:ind w:left="118"/>
      </w:pPr>
      <w:r>
        <w:rPr/>
        <w:t>де </w:t>
      </w:r>
      <w:r>
        <w:rPr>
          <w:i/>
        </w:rPr>
        <w:t>x </w:t>
      </w:r>
      <w:r>
        <w:rPr/>
        <w:t>= </w:t>
      </w:r>
      <w:r>
        <w:rPr>
          <w:i/>
        </w:rPr>
        <w:t>T</w:t>
      </w:r>
      <w:r>
        <w:rPr>
          <w:vertAlign w:val="subscript"/>
        </w:rPr>
        <w:t>2</w:t>
      </w:r>
      <w:r>
        <w:rPr>
          <w:vertAlign w:val="baseline"/>
        </w:rPr>
        <w:t>/</w:t>
      </w:r>
      <w:r>
        <w:rPr>
          <w:i/>
          <w:vertAlign w:val="baseline"/>
        </w:rPr>
        <w:t>T</w:t>
      </w:r>
      <w:r>
        <w:rPr>
          <w:vertAlign w:val="subscript"/>
        </w:rPr>
        <w:t>1</w:t>
      </w:r>
      <w:r>
        <w:rPr>
          <w:vertAlign w:val="baseline"/>
        </w:rPr>
        <w:t> і </w:t>
      </w:r>
      <w:r>
        <w:rPr>
          <w:i/>
          <w:vertAlign w:val="baseline"/>
        </w:rPr>
        <w:t>y </w:t>
      </w:r>
      <w:r>
        <w:rPr>
          <w:vertAlign w:val="baseline"/>
        </w:rPr>
        <w:t>= </w:t>
      </w:r>
      <w:r>
        <w:rPr>
          <w:i/>
          <w:vertAlign w:val="baseline"/>
        </w:rPr>
        <w:t>t</w:t>
      </w:r>
      <w:r>
        <w:rPr>
          <w:vertAlign w:val="subscript"/>
        </w:rPr>
        <w:t>п,</w:t>
      </w:r>
      <w:r>
        <w:rPr>
          <w:vertAlign w:val="baseline"/>
        </w:rPr>
        <w:t> </w:t>
      </w:r>
      <w:r>
        <w:rPr>
          <w:i/>
          <w:vertAlign w:val="subscript"/>
        </w:rPr>
        <w:t>а</w:t>
      </w:r>
      <w:r>
        <w:rPr>
          <w:vertAlign w:val="baseline"/>
        </w:rPr>
        <w:t>/</w:t>
      </w:r>
      <w:r>
        <w:rPr>
          <w:i/>
          <w:vertAlign w:val="baseline"/>
        </w:rPr>
        <w:t>T</w:t>
      </w:r>
      <w:r>
        <w:rPr>
          <w:vertAlign w:val="subscript"/>
        </w:rPr>
        <w:t>1</w:t>
      </w:r>
      <w:r>
        <w:rPr>
          <w:vertAlign w:val="baseline"/>
        </w:rPr>
        <w:t> – безрозмірні коефіцієнти.</w:t>
      </w:r>
    </w:p>
    <w:p>
      <w:pPr>
        <w:pStyle w:val="BodyText"/>
        <w:spacing w:line="360" w:lineRule="auto" w:before="162"/>
        <w:ind w:left="118" w:right="672" w:firstLine="719"/>
        <w:jc w:val="both"/>
      </w:pPr>
      <w:r>
        <w:rPr/>
        <w:t>На основі відомих з експериментальної передаточної функції значень </w:t>
      </w:r>
      <w:r>
        <w:rPr>
          <w:i/>
        </w:rPr>
        <w:t>b </w:t>
      </w:r>
      <w:r>
        <w:rPr/>
        <w:t>і </w:t>
      </w:r>
      <w:r>
        <w:rPr>
          <w:i/>
        </w:rPr>
        <w:t>T</w:t>
      </w:r>
      <w:r>
        <w:rPr>
          <w:vertAlign w:val="subscript"/>
        </w:rPr>
        <w:t>0</w:t>
      </w:r>
      <w:r>
        <w:rPr>
          <w:vertAlign w:val="baseline"/>
        </w:rPr>
        <w:t> і при використанні чисельних методів для рішення системи трансцендентних рівнянь (5.3) можливо обчислення змінних </w:t>
      </w:r>
      <w:r>
        <w:rPr>
          <w:i/>
          <w:vertAlign w:val="baseline"/>
        </w:rPr>
        <w:t>x </w:t>
      </w:r>
      <w:r>
        <w:rPr>
          <w:vertAlign w:val="baseline"/>
        </w:rPr>
        <w:t>та </w:t>
      </w:r>
      <w:r>
        <w:rPr>
          <w:i/>
          <w:vertAlign w:val="baseline"/>
        </w:rPr>
        <w:t>y</w:t>
      </w:r>
      <w:r>
        <w:rPr>
          <w:vertAlign w:val="baseline"/>
        </w:rPr>
        <w:t>, а відповідно сталих часу </w:t>
      </w:r>
      <w:r>
        <w:rPr>
          <w:i/>
          <w:vertAlign w:val="baseline"/>
        </w:rPr>
        <w:t>T</w:t>
      </w:r>
      <w:r>
        <w:rPr>
          <w:vertAlign w:val="subscript"/>
        </w:rPr>
        <w:t>1</w:t>
      </w:r>
      <w:r>
        <w:rPr>
          <w:vertAlign w:val="baseline"/>
        </w:rPr>
        <w:t>, </w:t>
      </w:r>
      <w:r>
        <w:rPr>
          <w:i/>
          <w:vertAlign w:val="baseline"/>
        </w:rPr>
        <w:t>T</w:t>
      </w:r>
      <w:r>
        <w:rPr>
          <w:vertAlign w:val="subscript"/>
        </w:rPr>
        <w:t>2</w:t>
      </w:r>
      <w:r>
        <w:rPr>
          <w:vertAlign w:val="baseline"/>
        </w:rPr>
        <w:t> і моменту перегину </w:t>
      </w:r>
      <w:r>
        <w:rPr>
          <w:i/>
          <w:vertAlign w:val="baseline"/>
        </w:rPr>
        <w:t>t</w:t>
      </w:r>
      <w:r>
        <w:rPr>
          <w:vertAlign w:val="subscript"/>
        </w:rPr>
        <w:t>п,</w:t>
      </w:r>
      <w:r>
        <w:rPr>
          <w:vertAlign w:val="baseline"/>
        </w:rPr>
        <w:t> </w:t>
      </w:r>
      <w:r>
        <w:rPr>
          <w:i/>
          <w:vertAlign w:val="subscript"/>
        </w:rPr>
        <w:t>а</w:t>
      </w:r>
      <w:r>
        <w:rPr>
          <w:i/>
          <w:vertAlign w:val="baseline"/>
        </w:rPr>
        <w:t> </w:t>
      </w:r>
      <w:r>
        <w:rPr>
          <w:vertAlign w:val="baseline"/>
        </w:rPr>
        <w:t>перехідної характеристики математичної моделі (5.1) при τ = 0, для котрої</w:t>
      </w:r>
    </w:p>
    <w:p>
      <w:pPr>
        <w:spacing w:after="0" w:line="360" w:lineRule="auto"/>
        <w:jc w:val="both"/>
        <w:sectPr>
          <w:type w:val="continuous"/>
          <w:pgSz w:w="11910" w:h="16840"/>
          <w:pgMar w:top="1040" w:bottom="280" w:left="1300" w:right="740"/>
        </w:sectPr>
      </w:pPr>
    </w:p>
    <w:p>
      <w:pPr>
        <w:pStyle w:val="BodyText"/>
        <w:spacing w:before="65"/>
        <w:ind w:left="118"/>
      </w:pPr>
      <w:r>
        <w:rPr/>
        <w:t>виконується умови</w:t>
      </w:r>
    </w:p>
    <w:p>
      <w:pPr>
        <w:spacing w:before="73"/>
        <w:ind w:left="118" w:right="0" w:firstLine="0"/>
        <w:jc w:val="left"/>
        <w:rPr>
          <w:i/>
          <w:sz w:val="27"/>
        </w:rPr>
      </w:pPr>
      <w:r>
        <w:rPr/>
        <w:br w:type="column"/>
      </w:r>
      <w:r>
        <w:rPr>
          <w:i/>
          <w:spacing w:val="-8"/>
          <w:w w:val="105"/>
          <w:sz w:val="27"/>
        </w:rPr>
        <w:t>h</w:t>
      </w:r>
      <w:r>
        <w:rPr>
          <w:i/>
          <w:spacing w:val="-8"/>
          <w:w w:val="105"/>
          <w:position w:val="-9"/>
          <w:sz w:val="16"/>
        </w:rPr>
        <w:t>a</w:t>
      </w:r>
      <w:r>
        <w:rPr>
          <w:i/>
          <w:spacing w:val="-17"/>
          <w:w w:val="105"/>
          <w:position w:val="-9"/>
          <w:sz w:val="16"/>
        </w:rPr>
        <w:t> </w:t>
      </w:r>
      <w:r>
        <w:rPr>
          <w:w w:val="105"/>
          <w:sz w:val="27"/>
        </w:rPr>
        <w:t>(</w:t>
      </w:r>
      <w:r>
        <w:rPr>
          <w:i/>
          <w:w w:val="105"/>
          <w:sz w:val="27"/>
        </w:rPr>
        <w:t>t</w:t>
      </w:r>
    </w:p>
    <w:p>
      <w:pPr>
        <w:spacing w:before="54"/>
        <w:ind w:left="78" w:right="0" w:firstLine="0"/>
        <w:jc w:val="left"/>
        <w:rPr>
          <w:sz w:val="27"/>
        </w:rPr>
      </w:pPr>
      <w:r>
        <w:rPr/>
        <w:br w:type="column"/>
      </w:r>
      <w:r>
        <w:rPr>
          <w:w w:val="105"/>
          <w:sz w:val="27"/>
        </w:rPr>
        <w:t>) </w:t>
      </w:r>
      <w:r>
        <w:rPr>
          <w:rFonts w:ascii="Symbol" w:hAnsi="Symbol"/>
          <w:w w:val="105"/>
          <w:sz w:val="27"/>
        </w:rPr>
        <w:t></w:t>
      </w:r>
      <w:r>
        <w:rPr>
          <w:w w:val="105"/>
          <w:sz w:val="27"/>
        </w:rPr>
        <w:t> </w:t>
      </w:r>
      <w:r>
        <w:rPr>
          <w:i/>
          <w:w w:val="105"/>
          <w:sz w:val="27"/>
        </w:rPr>
        <w:t>h</w:t>
      </w:r>
      <w:r>
        <w:rPr>
          <w:w w:val="105"/>
          <w:sz w:val="27"/>
        </w:rPr>
        <w:t>(</w:t>
      </w:r>
      <w:r>
        <w:rPr>
          <w:i/>
          <w:w w:val="105"/>
          <w:sz w:val="27"/>
        </w:rPr>
        <w:t>t </w:t>
      </w:r>
      <w:r>
        <w:rPr>
          <w:w w:val="105"/>
          <w:sz w:val="27"/>
        </w:rPr>
        <w:t>)</w:t>
      </w:r>
    </w:p>
    <w:p>
      <w:pPr>
        <w:spacing w:before="17"/>
        <w:ind w:left="118" w:right="0" w:firstLine="0"/>
        <w:jc w:val="left"/>
        <w:rPr>
          <w:i/>
          <w:sz w:val="27"/>
        </w:rPr>
      </w:pPr>
      <w:r>
        <w:rPr/>
        <w:br w:type="column"/>
      </w:r>
      <w:r>
        <w:rPr>
          <w:sz w:val="28"/>
        </w:rPr>
        <w:t>і </w:t>
      </w:r>
      <w:r>
        <w:rPr>
          <w:i/>
          <w:sz w:val="27"/>
        </w:rPr>
        <w:t>h</w:t>
      </w:r>
      <w:r>
        <w:rPr>
          <w:position w:val="16"/>
          <w:sz w:val="16"/>
        </w:rPr>
        <w:t>' </w:t>
      </w:r>
      <w:r>
        <w:rPr>
          <w:sz w:val="27"/>
        </w:rPr>
        <w:t>(</w:t>
      </w:r>
      <w:r>
        <w:rPr>
          <w:i/>
          <w:sz w:val="27"/>
        </w:rPr>
        <w:t>t</w:t>
      </w:r>
    </w:p>
    <w:p>
      <w:pPr>
        <w:spacing w:before="24"/>
        <w:ind w:left="79" w:right="0" w:firstLine="0"/>
        <w:jc w:val="left"/>
        <w:rPr>
          <w:i/>
          <w:sz w:val="27"/>
        </w:rPr>
      </w:pPr>
      <w:r>
        <w:rPr/>
        <w:br w:type="column"/>
      </w:r>
      <w:r>
        <w:rPr>
          <w:sz w:val="27"/>
        </w:rPr>
        <w:t>) </w:t>
      </w:r>
      <w:r>
        <w:rPr>
          <w:rFonts w:ascii="Symbol" w:hAnsi="Symbol"/>
          <w:sz w:val="27"/>
        </w:rPr>
        <w:t></w:t>
      </w:r>
      <w:r>
        <w:rPr>
          <w:sz w:val="27"/>
        </w:rPr>
        <w:t> </w:t>
      </w:r>
      <w:r>
        <w:rPr>
          <w:i/>
          <w:spacing w:val="3"/>
          <w:sz w:val="27"/>
        </w:rPr>
        <w:t>h</w:t>
      </w:r>
      <w:r>
        <w:rPr>
          <w:spacing w:val="3"/>
          <w:position w:val="15"/>
          <w:sz w:val="16"/>
        </w:rPr>
        <w:t>'</w:t>
      </w:r>
      <w:r>
        <w:rPr>
          <w:spacing w:val="-14"/>
          <w:position w:val="15"/>
          <w:sz w:val="16"/>
        </w:rPr>
        <w:t> </w:t>
      </w:r>
      <w:r>
        <w:rPr>
          <w:sz w:val="27"/>
        </w:rPr>
        <w:t>(</w:t>
      </w:r>
      <w:r>
        <w:rPr>
          <w:i/>
          <w:sz w:val="27"/>
        </w:rPr>
        <w:t>t</w:t>
      </w:r>
    </w:p>
    <w:p>
      <w:pPr>
        <w:pStyle w:val="BodyText"/>
        <w:spacing w:before="65"/>
        <w:ind w:left="79"/>
      </w:pPr>
      <w:r>
        <w:rPr/>
        <w:br w:type="column"/>
      </w:r>
      <w:r>
        <w:rPr>
          <w:sz w:val="27"/>
        </w:rPr>
        <w:t>) </w:t>
      </w:r>
      <w:r>
        <w:rPr/>
        <w:t>. Для приведення точки</w:t>
      </w:r>
    </w:p>
    <w:p>
      <w:pPr>
        <w:spacing w:after="0"/>
        <w:sectPr>
          <w:type w:val="continuous"/>
          <w:pgSz w:w="11910" w:h="16840"/>
          <w:pgMar w:top="1040" w:bottom="280" w:left="1300" w:right="740"/>
          <w:cols w:num="6" w:equalWidth="0">
            <w:col w:w="2489" w:space="74"/>
            <w:col w:w="529" w:space="40"/>
            <w:col w:w="976" w:space="78"/>
            <w:col w:w="802" w:space="40"/>
            <w:col w:w="819" w:space="39"/>
            <w:col w:w="3984"/>
          </w:cols>
        </w:sectPr>
      </w:pPr>
    </w:p>
    <w:p>
      <w:pPr>
        <w:pStyle w:val="BodyText"/>
        <w:spacing w:line="360" w:lineRule="auto" w:before="182"/>
        <w:ind w:left="118" w:right="1252"/>
      </w:pPr>
      <w:r>
        <w:rPr/>
        <w:pict>
          <v:shape style="position:absolute;margin-left:219.782333pt;margin-top:-8.916126pt;width:44.55pt;height:8.9pt;mso-position-horizontal-relative:page;mso-position-vertical-relative:paragraph;z-index:-64072" type="#_x0000_t202" filled="false" stroked="false">
            <v:textbox inset="0,0,0,0">
              <w:txbxContent>
                <w:p>
                  <w:pPr>
                    <w:tabs>
                      <w:tab w:pos="803" w:val="left" w:leader="none"/>
                    </w:tabs>
                    <w:spacing w:line="177" w:lineRule="exact" w:before="0"/>
                    <w:ind w:left="0" w:right="0" w:firstLine="0"/>
                    <w:jc w:val="left"/>
                    <w:rPr>
                      <w:sz w:val="16"/>
                    </w:rPr>
                  </w:pPr>
                  <w:r>
                    <w:rPr>
                      <w:sz w:val="16"/>
                    </w:rPr>
                    <w:t>п</w:t>
                    <w:tab/>
                    <w:t>п</w:t>
                  </w:r>
                </w:p>
              </w:txbxContent>
            </v:textbox>
            <w10:wrap type="none"/>
          </v:shape>
        </w:pict>
      </w:r>
      <w:r>
        <w:rPr/>
        <w:pict>
          <v:shape style="position:absolute;margin-left:300.228729pt;margin-top:-9.013125pt;width:4.05pt;height:8.85pt;mso-position-horizontal-relative:page;mso-position-vertical-relative:paragraph;z-index:-64048" type="#_x0000_t202" filled="false" stroked="false">
            <v:textbox inset="0,0,0,0">
              <w:txbxContent>
                <w:p>
                  <w:pPr>
                    <w:spacing w:line="177" w:lineRule="exact" w:before="0"/>
                    <w:ind w:left="0" w:right="0" w:firstLine="0"/>
                    <w:jc w:val="left"/>
                    <w:rPr>
                      <w:i/>
                      <w:sz w:val="16"/>
                    </w:rPr>
                  </w:pPr>
                  <w:r>
                    <w:rPr>
                      <w:i/>
                      <w:w w:val="100"/>
                      <w:sz w:val="16"/>
                    </w:rPr>
                    <w:t>а</w:t>
                  </w:r>
                </w:p>
              </w:txbxContent>
            </v:textbox>
            <w10:wrap type="none"/>
          </v:shape>
        </w:pict>
      </w:r>
      <w:r>
        <w:rPr/>
        <w:pict>
          <v:shape style="position:absolute;margin-left:314.532806pt;margin-top:-9.013125pt;width:47.25pt;height:8.85pt;mso-position-horizontal-relative:page;mso-position-vertical-relative:paragraph;z-index:-64024" type="#_x0000_t202" filled="false" stroked="false">
            <v:textbox inset="0,0,0,0">
              <w:txbxContent>
                <w:p>
                  <w:pPr>
                    <w:tabs>
                      <w:tab w:pos="859" w:val="left" w:leader="none"/>
                    </w:tabs>
                    <w:spacing w:line="177" w:lineRule="exact" w:before="0"/>
                    <w:ind w:left="0" w:right="0" w:firstLine="0"/>
                    <w:jc w:val="left"/>
                    <w:rPr>
                      <w:sz w:val="16"/>
                    </w:rPr>
                  </w:pPr>
                  <w:r>
                    <w:rPr>
                      <w:sz w:val="16"/>
                    </w:rPr>
                    <w:t>п</w:t>
                    <w:tab/>
                    <w:t>п</w:t>
                  </w:r>
                </w:p>
              </w:txbxContent>
            </v:textbox>
            <w10:wrap type="none"/>
          </v:shape>
        </w:pict>
      </w:r>
      <w:r>
        <w:rPr/>
        <w:t>перегину апроксимуючої функції до реального значення </w:t>
      </w:r>
      <w:r>
        <w:rPr>
          <w:i/>
        </w:rPr>
        <w:t>t</w:t>
      </w:r>
      <w:r>
        <w:rPr>
          <w:i/>
          <w:vertAlign w:val="subscript"/>
        </w:rPr>
        <w:t>а</w:t>
      </w:r>
      <w:r>
        <w:rPr>
          <w:i/>
          <w:vertAlign w:val="baseline"/>
        </w:rPr>
        <w:t> </w:t>
      </w:r>
      <w:r>
        <w:rPr>
          <w:vertAlign w:val="baseline"/>
        </w:rPr>
        <w:t>необхідно ввести запізнення τ = </w:t>
      </w:r>
      <w:r>
        <w:rPr>
          <w:i/>
          <w:vertAlign w:val="baseline"/>
        </w:rPr>
        <w:t>t</w:t>
      </w:r>
      <w:r>
        <w:rPr>
          <w:vertAlign w:val="subscript"/>
        </w:rPr>
        <w:t>п,</w:t>
      </w:r>
      <w:r>
        <w:rPr>
          <w:vertAlign w:val="baseline"/>
        </w:rPr>
        <w:t> </w:t>
      </w:r>
      <w:r>
        <w:rPr>
          <w:i/>
          <w:vertAlign w:val="subscript"/>
        </w:rPr>
        <w:t>а</w:t>
      </w:r>
      <w:r>
        <w:rPr>
          <w:i/>
          <w:vertAlign w:val="baseline"/>
        </w:rPr>
        <w:t> </w:t>
      </w:r>
      <w:r>
        <w:rPr>
          <w:vertAlign w:val="baseline"/>
        </w:rPr>
        <w:t>–</w:t>
      </w:r>
      <w:r>
        <w:rPr>
          <w:spacing w:val="-30"/>
          <w:vertAlign w:val="baseline"/>
        </w:rPr>
        <w:t> </w:t>
      </w:r>
      <w:r>
        <w:rPr>
          <w:i/>
          <w:vertAlign w:val="baseline"/>
        </w:rPr>
        <w:t>t</w:t>
      </w:r>
      <w:r>
        <w:rPr>
          <w:i/>
          <w:vertAlign w:val="subscript"/>
        </w:rPr>
        <w:t>а</w:t>
      </w:r>
      <w:r>
        <w:rPr>
          <w:vertAlign w:val="baseline"/>
        </w:rPr>
        <w:t>.</w:t>
      </w:r>
    </w:p>
    <w:p>
      <w:pPr>
        <w:pStyle w:val="BodyText"/>
        <w:spacing w:before="3"/>
        <w:rPr>
          <w:sz w:val="42"/>
        </w:rPr>
      </w:pPr>
    </w:p>
    <w:p>
      <w:pPr>
        <w:pStyle w:val="Heading1"/>
        <w:spacing w:before="0"/>
        <w:ind w:left="2896"/>
        <w:jc w:val="left"/>
      </w:pPr>
      <w:r>
        <w:rPr/>
        <w:t>Порядок виконання роботи</w:t>
      </w:r>
    </w:p>
    <w:p>
      <w:pPr>
        <w:pStyle w:val="BodyText"/>
        <w:rPr>
          <w:b/>
          <w:sz w:val="30"/>
        </w:rPr>
      </w:pPr>
    </w:p>
    <w:p>
      <w:pPr>
        <w:pStyle w:val="BodyText"/>
        <w:spacing w:before="8"/>
        <w:rPr>
          <w:b/>
          <w:sz w:val="25"/>
        </w:rPr>
      </w:pPr>
    </w:p>
    <w:p>
      <w:pPr>
        <w:pStyle w:val="ListParagraph"/>
        <w:numPr>
          <w:ilvl w:val="0"/>
          <w:numId w:val="19"/>
        </w:numPr>
        <w:tabs>
          <w:tab w:pos="1367" w:val="left" w:leader="none"/>
        </w:tabs>
        <w:spacing w:line="360" w:lineRule="auto" w:before="0" w:after="0"/>
        <w:ind w:left="118" w:right="672" w:firstLine="720"/>
        <w:jc w:val="both"/>
        <w:rPr>
          <w:sz w:val="28"/>
        </w:rPr>
      </w:pPr>
      <w:r>
        <w:rPr>
          <w:sz w:val="28"/>
        </w:rPr>
        <w:t>Розглянути експериментальну характеристику перехідного процесу згідно свого варіанту з додатку 5. Зняти вхідні та вихідні дані на вході </w:t>
      </w:r>
      <w:r>
        <w:rPr>
          <w:i/>
          <w:sz w:val="28"/>
        </w:rPr>
        <w:t>x </w:t>
      </w:r>
      <w:r>
        <w:rPr>
          <w:sz w:val="28"/>
        </w:rPr>
        <w:t>і на виході </w:t>
      </w:r>
      <w:r>
        <w:rPr>
          <w:i/>
          <w:sz w:val="28"/>
        </w:rPr>
        <w:t>y </w:t>
      </w:r>
      <w:r>
        <w:rPr>
          <w:sz w:val="28"/>
        </w:rPr>
        <w:t>системи, причому </w:t>
      </w:r>
      <w:r>
        <w:rPr>
          <w:i/>
          <w:sz w:val="28"/>
        </w:rPr>
        <w:t>x </w:t>
      </w:r>
      <w:r>
        <w:rPr>
          <w:sz w:val="28"/>
        </w:rPr>
        <w:t>внаслідок одиничного вхідного впливу відповідає одиничному значенню протягом всього часу моделювання системи, а </w:t>
      </w:r>
      <w:r>
        <w:rPr>
          <w:i/>
          <w:sz w:val="28"/>
        </w:rPr>
        <w:t>y </w:t>
      </w:r>
      <w:r>
        <w:rPr>
          <w:sz w:val="28"/>
        </w:rPr>
        <w:t>складає вертикальну шкалу перехідного процесу, кількість точок </w:t>
      </w:r>
      <w:r>
        <w:rPr>
          <w:i/>
          <w:sz w:val="28"/>
        </w:rPr>
        <w:t>x </w:t>
      </w:r>
      <w:r>
        <w:rPr>
          <w:sz w:val="28"/>
        </w:rPr>
        <w:t>і </w:t>
      </w:r>
      <w:r>
        <w:rPr>
          <w:i/>
          <w:sz w:val="28"/>
        </w:rPr>
        <w:t>y </w:t>
      </w:r>
      <w:r>
        <w:rPr>
          <w:sz w:val="28"/>
        </w:rPr>
        <w:t>повинні співпадати. Наприклад, для перехідного процесу згідно варіанту 1 додатку 5 з кроком вибірки в 1 сек.  </w:t>
      </w:r>
      <w:r>
        <w:rPr>
          <w:i/>
          <w:sz w:val="28"/>
        </w:rPr>
        <w:t>x </w:t>
      </w:r>
      <w:r>
        <w:rPr>
          <w:sz w:val="28"/>
        </w:rPr>
        <w:t>= [1; 1; 1; 1; ….; 1; 1; 1; 1], </w:t>
      </w:r>
      <w:r>
        <w:rPr>
          <w:i/>
          <w:sz w:val="28"/>
        </w:rPr>
        <w:t>y </w:t>
      </w:r>
      <w:r>
        <w:rPr>
          <w:sz w:val="28"/>
        </w:rPr>
        <w:t>= [0,0036; 0,0051; -0,0084; 0,0008; …; 0,5959; 0,5941; 0,6064;</w:t>
      </w:r>
      <w:r>
        <w:rPr>
          <w:spacing w:val="-3"/>
          <w:sz w:val="28"/>
        </w:rPr>
        <w:t> </w:t>
      </w:r>
      <w:r>
        <w:rPr>
          <w:sz w:val="28"/>
        </w:rPr>
        <w:t>0,6095;].</w:t>
      </w:r>
    </w:p>
    <w:p>
      <w:pPr>
        <w:pStyle w:val="ListParagraph"/>
        <w:numPr>
          <w:ilvl w:val="0"/>
          <w:numId w:val="19"/>
        </w:numPr>
        <w:tabs>
          <w:tab w:pos="1344" w:val="left" w:leader="none"/>
          <w:tab w:pos="1345" w:val="left" w:leader="none"/>
          <w:tab w:pos="2775" w:val="left" w:leader="none"/>
          <w:tab w:pos="4792" w:val="left" w:leader="none"/>
          <w:tab w:pos="6398" w:val="left" w:leader="none"/>
          <w:tab w:pos="8267" w:val="left" w:leader="none"/>
        </w:tabs>
        <w:spacing w:line="240" w:lineRule="auto" w:before="1" w:after="0"/>
        <w:ind w:left="1344" w:right="0" w:hanging="506"/>
        <w:jc w:val="left"/>
        <w:rPr>
          <w:sz w:val="28"/>
        </w:rPr>
      </w:pPr>
      <w:r>
        <w:rPr>
          <w:sz w:val="28"/>
        </w:rPr>
        <w:t>Провести</w:t>
        <w:tab/>
        <w:t>ідентифікацію</w:t>
        <w:tab/>
        <w:t>параметрів</w:t>
        <w:tab/>
        <w:t>передаточної</w:t>
        <w:tab/>
        <w:t>функції</w:t>
      </w:r>
    </w:p>
    <w:p>
      <w:pPr>
        <w:spacing w:after="0" w:line="240" w:lineRule="auto"/>
        <w:jc w:val="left"/>
        <w:rPr>
          <w:sz w:val="28"/>
        </w:rPr>
        <w:sectPr>
          <w:type w:val="continuous"/>
          <w:pgSz w:w="11910" w:h="16840"/>
          <w:pgMar w:top="1040" w:bottom="280" w:left="1300" w:right="740"/>
        </w:sectPr>
      </w:pPr>
    </w:p>
    <w:p>
      <w:pPr>
        <w:pStyle w:val="BodyText"/>
        <w:tabs>
          <w:tab w:pos="2734" w:val="left" w:leader="none"/>
          <w:tab w:pos="3820" w:val="left" w:leader="none"/>
          <w:tab w:pos="5250" w:val="left" w:leader="none"/>
          <w:tab w:pos="6718" w:val="left" w:leader="none"/>
          <w:tab w:pos="7946" w:val="left" w:leader="none"/>
          <w:tab w:pos="8426" w:val="left" w:leader="none"/>
        </w:tabs>
        <w:spacing w:line="360" w:lineRule="auto" w:before="67"/>
        <w:ind w:left="118" w:right="676"/>
      </w:pPr>
      <w:r>
        <w:rPr/>
        <w:t>теплоенергетичного</w:t>
        <w:tab/>
        <w:t>об’єкта</w:t>
        <w:tab/>
        <w:t>керування</w:t>
        <w:tab/>
        <w:t>графічним</w:t>
        <w:tab/>
        <w:t>методом</w:t>
        <w:tab/>
        <w:t>на</w:t>
        <w:tab/>
      </w:r>
      <w:r>
        <w:rPr>
          <w:spacing w:val="-1"/>
        </w:rPr>
        <w:t>основі </w:t>
      </w:r>
      <w:r>
        <w:rPr/>
        <w:t>рис. 5.1 та рівнянь (5.2),</w:t>
      </w:r>
      <w:r>
        <w:rPr>
          <w:spacing w:val="-7"/>
        </w:rPr>
        <w:t> </w:t>
      </w:r>
      <w:r>
        <w:rPr/>
        <w:t>(5.3).</w:t>
      </w:r>
    </w:p>
    <w:p>
      <w:pPr>
        <w:pStyle w:val="ListParagraph"/>
        <w:numPr>
          <w:ilvl w:val="1"/>
          <w:numId w:val="19"/>
        </w:numPr>
        <w:tabs>
          <w:tab w:pos="1332" w:val="left" w:leader="none"/>
        </w:tabs>
        <w:spacing w:line="321" w:lineRule="exact" w:before="0" w:after="0"/>
        <w:ind w:left="118" w:right="0" w:firstLine="720"/>
        <w:jc w:val="left"/>
        <w:rPr>
          <w:sz w:val="28"/>
        </w:rPr>
      </w:pPr>
      <w:r>
        <w:rPr>
          <w:sz w:val="28"/>
        </w:rPr>
        <w:t>З рис. 5.1 визначити наступні параметри: τ</w:t>
      </w:r>
      <w:r>
        <w:rPr>
          <w:sz w:val="28"/>
          <w:vertAlign w:val="subscript"/>
        </w:rPr>
        <w:t>0</w:t>
      </w:r>
      <w:r>
        <w:rPr>
          <w:sz w:val="28"/>
          <w:vertAlign w:val="baseline"/>
        </w:rPr>
        <w:t>, </w:t>
      </w:r>
      <w:r>
        <w:rPr>
          <w:i/>
          <w:sz w:val="28"/>
          <w:vertAlign w:val="baseline"/>
        </w:rPr>
        <w:t>T</w:t>
      </w:r>
      <w:r>
        <w:rPr>
          <w:sz w:val="28"/>
          <w:vertAlign w:val="subscript"/>
        </w:rPr>
        <w:t>0</w:t>
      </w:r>
      <w:r>
        <w:rPr>
          <w:sz w:val="28"/>
          <w:vertAlign w:val="baseline"/>
        </w:rPr>
        <w:t>, </w:t>
      </w:r>
      <w:r>
        <w:rPr>
          <w:i/>
          <w:sz w:val="28"/>
          <w:vertAlign w:val="baseline"/>
        </w:rPr>
        <w:t>t</w:t>
      </w:r>
      <w:r>
        <w:rPr>
          <w:sz w:val="28"/>
          <w:vertAlign w:val="subscript"/>
        </w:rPr>
        <w:t>п</w:t>
      </w:r>
      <w:r>
        <w:rPr>
          <w:sz w:val="28"/>
          <w:vertAlign w:val="baseline"/>
        </w:rPr>
        <w:t> та</w:t>
      </w:r>
      <w:r>
        <w:rPr>
          <w:spacing w:val="-11"/>
          <w:sz w:val="28"/>
          <w:vertAlign w:val="baseline"/>
        </w:rPr>
        <w:t> </w:t>
      </w:r>
      <w:r>
        <w:rPr>
          <w:i/>
          <w:sz w:val="28"/>
          <w:vertAlign w:val="baseline"/>
        </w:rPr>
        <w:t>b</w:t>
      </w:r>
      <w:r>
        <w:rPr>
          <w:sz w:val="28"/>
          <w:vertAlign w:val="baseline"/>
        </w:rPr>
        <w:t>.</w:t>
      </w:r>
    </w:p>
    <w:p>
      <w:pPr>
        <w:pStyle w:val="ListParagraph"/>
        <w:numPr>
          <w:ilvl w:val="1"/>
          <w:numId w:val="19"/>
        </w:numPr>
        <w:tabs>
          <w:tab w:pos="1393" w:val="left" w:leader="none"/>
        </w:tabs>
        <w:spacing w:line="360" w:lineRule="auto" w:before="161" w:after="0"/>
        <w:ind w:left="118" w:right="668" w:firstLine="720"/>
        <w:jc w:val="both"/>
        <w:rPr>
          <w:sz w:val="28"/>
        </w:rPr>
      </w:pPr>
      <w:r>
        <w:rPr>
          <w:sz w:val="28"/>
        </w:rPr>
        <w:t>Визначити сталу часу </w:t>
      </w:r>
      <w:r>
        <w:rPr>
          <w:i/>
          <w:sz w:val="28"/>
        </w:rPr>
        <w:t>T</w:t>
      </w:r>
      <w:r>
        <w:rPr>
          <w:sz w:val="28"/>
          <w:vertAlign w:val="subscript"/>
        </w:rPr>
        <w:t>1</w:t>
      </w:r>
      <w:r>
        <w:rPr>
          <w:sz w:val="28"/>
          <w:vertAlign w:val="baseline"/>
        </w:rPr>
        <w:t> чисельними методами за допомогою графічного середовища імітаційного моделювання “Simulink” пакету прикладних програм MatLab на основі розрахункової блок-схеми, наведеної на рис.</w:t>
      </w:r>
      <w:r>
        <w:rPr>
          <w:spacing w:val="-7"/>
          <w:sz w:val="28"/>
          <w:vertAlign w:val="baseline"/>
        </w:rPr>
        <w:t> </w:t>
      </w:r>
      <w:r>
        <w:rPr>
          <w:sz w:val="28"/>
          <w:vertAlign w:val="baseline"/>
        </w:rPr>
        <w:t>5.2.</w:t>
      </w:r>
    </w:p>
    <w:p>
      <w:pPr>
        <w:pStyle w:val="BodyText"/>
        <w:rPr>
          <w:sz w:val="20"/>
        </w:rPr>
      </w:pPr>
    </w:p>
    <w:p>
      <w:pPr>
        <w:pStyle w:val="BodyText"/>
        <w:spacing w:before="11"/>
      </w:pPr>
      <w:r>
        <w:rPr/>
        <w:drawing>
          <wp:anchor distT="0" distB="0" distL="0" distR="0" allowOverlap="1" layoutInCell="1" locked="0" behindDoc="0" simplePos="0" relativeHeight="4024">
            <wp:simplePos x="0" y="0"/>
            <wp:positionH relativeFrom="page">
              <wp:posOffset>1715822</wp:posOffset>
            </wp:positionH>
            <wp:positionV relativeFrom="paragraph">
              <wp:posOffset>236213</wp:posOffset>
            </wp:positionV>
            <wp:extent cx="4128184" cy="1857755"/>
            <wp:effectExtent l="0" t="0" r="0" b="0"/>
            <wp:wrapTopAndBottom/>
            <wp:docPr id="43" name="image21.jpeg" descr=""/>
            <wp:cNvGraphicFramePr>
              <a:graphicFrameLocks noChangeAspect="1"/>
            </wp:cNvGraphicFramePr>
            <a:graphic>
              <a:graphicData uri="http://schemas.openxmlformats.org/drawingml/2006/picture">
                <pic:pic>
                  <pic:nvPicPr>
                    <pic:cNvPr id="44" name="image21.jpeg"/>
                    <pic:cNvPicPr/>
                  </pic:nvPicPr>
                  <pic:blipFill>
                    <a:blip r:embed="rId28" cstate="print"/>
                    <a:stretch>
                      <a:fillRect/>
                    </a:stretch>
                  </pic:blipFill>
                  <pic:spPr>
                    <a:xfrm>
                      <a:off x="0" y="0"/>
                      <a:ext cx="4128184" cy="1857755"/>
                    </a:xfrm>
                    <a:prstGeom prst="rect">
                      <a:avLst/>
                    </a:prstGeom>
                  </pic:spPr>
                </pic:pic>
              </a:graphicData>
            </a:graphic>
          </wp:anchor>
        </w:drawing>
      </w:r>
    </w:p>
    <w:p>
      <w:pPr>
        <w:pStyle w:val="BodyText"/>
        <w:spacing w:before="6"/>
        <w:rPr>
          <w:sz w:val="11"/>
        </w:rPr>
      </w:pPr>
    </w:p>
    <w:p>
      <w:pPr>
        <w:pStyle w:val="BodyText"/>
        <w:spacing w:before="89"/>
        <w:ind w:left="1870"/>
      </w:pPr>
      <w:r>
        <w:rPr/>
        <w:t>Рис. 5.2. Блок-схема розрахунку сталої часу </w:t>
      </w:r>
      <w:r>
        <w:rPr>
          <w:i/>
        </w:rPr>
        <w:t>T</w:t>
      </w:r>
      <w:r>
        <w:rPr>
          <w:vertAlign w:val="subscript"/>
        </w:rPr>
        <w:t>1</w:t>
      </w:r>
    </w:p>
    <w:p>
      <w:pPr>
        <w:pStyle w:val="BodyText"/>
        <w:rPr>
          <w:sz w:val="32"/>
        </w:rPr>
      </w:pPr>
    </w:p>
    <w:p>
      <w:pPr>
        <w:pStyle w:val="BodyText"/>
        <w:spacing w:line="360" w:lineRule="auto" w:before="275"/>
        <w:ind w:left="118" w:right="673" w:firstLine="719"/>
        <w:jc w:val="both"/>
      </w:pPr>
      <w:r>
        <w:rPr/>
        <w:t>Параметр </w:t>
      </w:r>
      <w:r>
        <w:rPr>
          <w:i/>
        </w:rPr>
        <w:t>T</w:t>
      </w:r>
      <w:r>
        <w:rPr>
          <w:vertAlign w:val="subscript"/>
        </w:rPr>
        <w:t>1</w:t>
      </w:r>
      <w:r>
        <w:rPr>
          <w:vertAlign w:val="baseline"/>
        </w:rPr>
        <w:t> знаходиться на перетині двох ліній (рис. 5.3), отриманих на Scope в результаті моделювання розрахункової блок-схеми, наведеної на рис.</w:t>
      </w:r>
      <w:r>
        <w:rPr>
          <w:spacing w:val="-2"/>
          <w:vertAlign w:val="baseline"/>
        </w:rPr>
        <w:t> </w:t>
      </w:r>
      <w:r>
        <w:rPr>
          <w:vertAlign w:val="baseline"/>
        </w:rPr>
        <w:t>5.2.</w:t>
      </w:r>
    </w:p>
    <w:p>
      <w:pPr>
        <w:pStyle w:val="ListParagraph"/>
        <w:numPr>
          <w:ilvl w:val="1"/>
          <w:numId w:val="19"/>
        </w:numPr>
        <w:tabs>
          <w:tab w:pos="1352" w:val="left" w:leader="none"/>
        </w:tabs>
        <w:spacing w:line="240" w:lineRule="auto" w:before="1" w:after="0"/>
        <w:ind w:left="1351" w:right="0" w:hanging="513"/>
        <w:jc w:val="left"/>
        <w:rPr>
          <w:sz w:val="28"/>
        </w:rPr>
      </w:pPr>
      <w:r>
        <w:rPr>
          <w:sz w:val="28"/>
        </w:rPr>
        <w:t>Визначити параметри </w:t>
      </w:r>
      <w:r>
        <w:rPr>
          <w:i/>
          <w:sz w:val="28"/>
        </w:rPr>
        <w:t>x</w:t>
      </w:r>
      <w:r>
        <w:rPr>
          <w:sz w:val="28"/>
        </w:rPr>
        <w:t>, </w:t>
      </w:r>
      <w:r>
        <w:rPr>
          <w:i/>
          <w:sz w:val="28"/>
        </w:rPr>
        <w:t>y </w:t>
      </w:r>
      <w:r>
        <w:rPr>
          <w:sz w:val="28"/>
        </w:rPr>
        <w:t>та сталу часу </w:t>
      </w:r>
      <w:r>
        <w:rPr>
          <w:i/>
          <w:sz w:val="28"/>
        </w:rPr>
        <w:t>T</w:t>
      </w:r>
      <w:r>
        <w:rPr>
          <w:sz w:val="28"/>
          <w:vertAlign w:val="subscript"/>
        </w:rPr>
        <w:t>2</w:t>
      </w:r>
      <w:r>
        <w:rPr>
          <w:sz w:val="28"/>
          <w:vertAlign w:val="baseline"/>
        </w:rPr>
        <w:t> на основі сталої</w:t>
      </w:r>
      <w:r>
        <w:rPr>
          <w:spacing w:val="15"/>
          <w:sz w:val="28"/>
          <w:vertAlign w:val="baseline"/>
        </w:rPr>
        <w:t> </w:t>
      </w:r>
      <w:r>
        <w:rPr>
          <w:sz w:val="28"/>
          <w:vertAlign w:val="baseline"/>
        </w:rPr>
        <w:t>часу</w:t>
      </w:r>
    </w:p>
    <w:p>
      <w:pPr>
        <w:pStyle w:val="BodyText"/>
        <w:spacing w:before="160"/>
        <w:ind w:left="118"/>
      </w:pPr>
      <w:r>
        <w:rPr>
          <w:i/>
        </w:rPr>
        <w:t>T</w:t>
      </w:r>
      <w:r>
        <w:rPr>
          <w:vertAlign w:val="subscript"/>
        </w:rPr>
        <w:t>1</w:t>
      </w:r>
      <w:r>
        <w:rPr>
          <w:vertAlign w:val="baseline"/>
        </w:rPr>
        <w:t> за допомогою вищенаведених залежностей.</w:t>
      </w:r>
    </w:p>
    <w:p>
      <w:pPr>
        <w:pStyle w:val="BodyText"/>
        <w:rPr>
          <w:sz w:val="20"/>
        </w:rPr>
      </w:pPr>
    </w:p>
    <w:p>
      <w:pPr>
        <w:pStyle w:val="BodyText"/>
        <w:spacing w:before="5"/>
        <w:rPr>
          <w:sz w:val="13"/>
        </w:rPr>
      </w:pPr>
      <w:r>
        <w:rPr/>
        <w:drawing>
          <wp:anchor distT="0" distB="0" distL="0" distR="0" allowOverlap="1" layoutInCell="1" locked="0" behindDoc="0" simplePos="0" relativeHeight="4048">
            <wp:simplePos x="0" y="0"/>
            <wp:positionH relativeFrom="page">
              <wp:posOffset>1446530</wp:posOffset>
            </wp:positionH>
            <wp:positionV relativeFrom="paragraph">
              <wp:posOffset>123340</wp:posOffset>
            </wp:positionV>
            <wp:extent cx="4617833" cy="1921954"/>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29" cstate="print"/>
                    <a:stretch>
                      <a:fillRect/>
                    </a:stretch>
                  </pic:blipFill>
                  <pic:spPr>
                    <a:xfrm>
                      <a:off x="0" y="0"/>
                      <a:ext cx="4617833" cy="1921954"/>
                    </a:xfrm>
                    <a:prstGeom prst="rect">
                      <a:avLst/>
                    </a:prstGeom>
                  </pic:spPr>
                </pic:pic>
              </a:graphicData>
            </a:graphic>
          </wp:anchor>
        </w:drawing>
      </w:r>
    </w:p>
    <w:p>
      <w:pPr>
        <w:pStyle w:val="BodyText"/>
        <w:spacing w:before="5"/>
        <w:rPr>
          <w:sz w:val="20"/>
        </w:rPr>
      </w:pPr>
    </w:p>
    <w:p>
      <w:pPr>
        <w:pStyle w:val="BodyText"/>
        <w:spacing w:before="89"/>
        <w:ind w:left="231"/>
      </w:pPr>
      <w:r>
        <w:rPr/>
        <w:t>Рис. 5.3. Результат моделювання розрахункової блок-схеми сталої часу </w:t>
      </w:r>
      <w:r>
        <w:rPr>
          <w:i/>
        </w:rPr>
        <w:t>T</w:t>
      </w:r>
      <w:r>
        <w:rPr>
          <w:vertAlign w:val="subscript"/>
        </w:rPr>
        <w:t>1</w:t>
      </w:r>
    </w:p>
    <w:p>
      <w:pPr>
        <w:spacing w:after="0"/>
        <w:sectPr>
          <w:pgSz w:w="11910" w:h="16840"/>
          <w:pgMar w:header="0" w:footer="780" w:top="1100" w:bottom="960" w:left="1300" w:right="740"/>
        </w:sectPr>
      </w:pPr>
    </w:p>
    <w:p>
      <w:pPr>
        <w:pStyle w:val="ListParagraph"/>
        <w:numPr>
          <w:ilvl w:val="0"/>
          <w:numId w:val="19"/>
        </w:numPr>
        <w:tabs>
          <w:tab w:pos="1346" w:val="left" w:leader="none"/>
        </w:tabs>
        <w:spacing w:line="360" w:lineRule="auto" w:before="67" w:after="0"/>
        <w:ind w:left="118" w:right="672" w:firstLine="720"/>
        <w:jc w:val="both"/>
        <w:rPr>
          <w:sz w:val="28"/>
        </w:rPr>
      </w:pPr>
      <w:r>
        <w:rPr>
          <w:sz w:val="28"/>
        </w:rPr>
        <w:t>Провести ідентифікацію параметрів передаточної функції теплоенергетичного об’єкта керування за допомогою “System Identification Toolbox” на основі отриманої вище експериментальної характеристики перехідного процесу: ввести в головному вікні команду “ident”; в випадаючому списку “import data” обрати “time domain data”, прописати в Input – </w:t>
      </w:r>
      <w:r>
        <w:rPr>
          <w:i/>
          <w:sz w:val="28"/>
        </w:rPr>
        <w:t>x</w:t>
      </w:r>
      <w:r>
        <w:rPr>
          <w:sz w:val="28"/>
        </w:rPr>
        <w:t>, в Output – </w:t>
      </w:r>
      <w:r>
        <w:rPr>
          <w:i/>
          <w:sz w:val="28"/>
        </w:rPr>
        <w:t>y</w:t>
      </w:r>
      <w:r>
        <w:rPr>
          <w:sz w:val="28"/>
        </w:rPr>
        <w:t>, Data name – mydata, starting time – 0, sample time – 1 (рис. 5.4). В випадаючому списку “Estimate--&gt;” обрати “Process Models” та здійснити ідентифікацію параметрів передаточної функції за допомогою клавіші “Estimate”. Вікно ідентифікації параметрів передаточної функції наведене на рис.</w:t>
      </w:r>
      <w:r>
        <w:rPr>
          <w:spacing w:val="-8"/>
          <w:sz w:val="28"/>
        </w:rPr>
        <w:t> </w:t>
      </w:r>
      <w:r>
        <w:rPr>
          <w:sz w:val="28"/>
        </w:rPr>
        <w:t>5.5.</w:t>
      </w:r>
    </w:p>
    <w:p>
      <w:pPr>
        <w:pStyle w:val="BodyText"/>
        <w:rPr>
          <w:sz w:val="20"/>
        </w:rPr>
      </w:pPr>
    </w:p>
    <w:p>
      <w:pPr>
        <w:pStyle w:val="BodyText"/>
        <w:spacing w:before="1"/>
        <w:rPr>
          <w:sz w:val="19"/>
        </w:rPr>
      </w:pPr>
      <w:r>
        <w:rPr/>
        <w:drawing>
          <wp:anchor distT="0" distB="0" distL="0" distR="0" allowOverlap="1" layoutInCell="1" locked="0" behindDoc="0" simplePos="0" relativeHeight="4072">
            <wp:simplePos x="0" y="0"/>
            <wp:positionH relativeFrom="page">
              <wp:posOffset>2586354</wp:posOffset>
            </wp:positionH>
            <wp:positionV relativeFrom="paragraph">
              <wp:posOffset>164483</wp:posOffset>
            </wp:positionV>
            <wp:extent cx="2379479" cy="4191000"/>
            <wp:effectExtent l="0" t="0" r="0" b="0"/>
            <wp:wrapTopAndBottom/>
            <wp:docPr id="47" name="image18.jpeg" descr=""/>
            <wp:cNvGraphicFramePr>
              <a:graphicFrameLocks noChangeAspect="1"/>
            </wp:cNvGraphicFramePr>
            <a:graphic>
              <a:graphicData uri="http://schemas.openxmlformats.org/drawingml/2006/picture">
                <pic:pic>
                  <pic:nvPicPr>
                    <pic:cNvPr id="48" name="image18.jpeg"/>
                    <pic:cNvPicPr/>
                  </pic:nvPicPr>
                  <pic:blipFill>
                    <a:blip r:embed="rId25" cstate="print"/>
                    <a:stretch>
                      <a:fillRect/>
                    </a:stretch>
                  </pic:blipFill>
                  <pic:spPr>
                    <a:xfrm>
                      <a:off x="0" y="0"/>
                      <a:ext cx="2379479" cy="4191000"/>
                    </a:xfrm>
                    <a:prstGeom prst="rect">
                      <a:avLst/>
                    </a:prstGeom>
                  </pic:spPr>
                </pic:pic>
              </a:graphicData>
            </a:graphic>
          </wp:anchor>
        </w:drawing>
      </w:r>
    </w:p>
    <w:p>
      <w:pPr>
        <w:pStyle w:val="BodyText"/>
        <w:spacing w:before="148"/>
        <w:ind w:left="1486"/>
      </w:pPr>
      <w:r>
        <w:rPr/>
        <w:t>Рис. 5.4. Вікно імпортування даних в часовій області</w:t>
      </w:r>
    </w:p>
    <w:p>
      <w:pPr>
        <w:pStyle w:val="BodyText"/>
        <w:rPr>
          <w:sz w:val="30"/>
        </w:rPr>
      </w:pPr>
    </w:p>
    <w:p>
      <w:pPr>
        <w:pStyle w:val="BodyText"/>
        <w:spacing w:before="10"/>
        <w:rPr>
          <w:sz w:val="25"/>
        </w:rPr>
      </w:pPr>
    </w:p>
    <w:p>
      <w:pPr>
        <w:pStyle w:val="ListParagraph"/>
        <w:numPr>
          <w:ilvl w:val="0"/>
          <w:numId w:val="19"/>
        </w:numPr>
        <w:tabs>
          <w:tab w:pos="1250" w:val="left" w:leader="none"/>
        </w:tabs>
        <w:spacing w:line="360" w:lineRule="auto" w:before="0" w:after="0"/>
        <w:ind w:left="118" w:right="672" w:firstLine="720"/>
        <w:jc w:val="both"/>
        <w:rPr>
          <w:sz w:val="28"/>
        </w:rPr>
      </w:pPr>
      <w:r>
        <w:rPr>
          <w:sz w:val="28"/>
        </w:rPr>
        <w:t>Отримати реальні значення параметрів передаточної функції теплоенергетичного об’єкта керування </w:t>
      </w:r>
      <w:r>
        <w:rPr>
          <w:i/>
          <w:sz w:val="28"/>
        </w:rPr>
        <w:t>T</w:t>
      </w:r>
      <w:r>
        <w:rPr>
          <w:sz w:val="28"/>
          <w:vertAlign w:val="subscript"/>
        </w:rPr>
        <w:t>1</w:t>
      </w:r>
      <w:r>
        <w:rPr>
          <w:i/>
          <w:sz w:val="28"/>
          <w:vertAlign w:val="subscript"/>
        </w:rPr>
        <w:t>r</w:t>
      </w:r>
      <w:r>
        <w:rPr>
          <w:sz w:val="28"/>
          <w:vertAlign w:val="baseline"/>
        </w:rPr>
        <w:t>, </w:t>
      </w:r>
      <w:r>
        <w:rPr>
          <w:i/>
          <w:sz w:val="28"/>
          <w:vertAlign w:val="baseline"/>
        </w:rPr>
        <w:t>T</w:t>
      </w:r>
      <w:r>
        <w:rPr>
          <w:sz w:val="28"/>
          <w:vertAlign w:val="subscript"/>
        </w:rPr>
        <w:t>2</w:t>
      </w:r>
      <w:r>
        <w:rPr>
          <w:i/>
          <w:sz w:val="28"/>
          <w:vertAlign w:val="subscript"/>
        </w:rPr>
        <w:t>r</w:t>
      </w:r>
      <w:r>
        <w:rPr>
          <w:sz w:val="28"/>
          <w:vertAlign w:val="baseline"/>
        </w:rPr>
        <w:t>, </w:t>
      </w:r>
      <w:r>
        <w:rPr>
          <w:i/>
          <w:sz w:val="28"/>
          <w:vertAlign w:val="baseline"/>
        </w:rPr>
        <w:t>K</w:t>
      </w:r>
      <w:r>
        <w:rPr>
          <w:i/>
          <w:sz w:val="28"/>
          <w:vertAlign w:val="subscript"/>
        </w:rPr>
        <w:t>r</w:t>
      </w:r>
      <w:r>
        <w:rPr>
          <w:i/>
          <w:sz w:val="28"/>
          <w:vertAlign w:val="baseline"/>
        </w:rPr>
        <w:t> </w:t>
      </w:r>
      <w:r>
        <w:rPr>
          <w:sz w:val="28"/>
          <w:vertAlign w:val="baseline"/>
        </w:rPr>
        <w:t>та τ</w:t>
      </w:r>
      <w:r>
        <w:rPr>
          <w:i/>
          <w:sz w:val="28"/>
          <w:vertAlign w:val="subscript"/>
        </w:rPr>
        <w:t>r</w:t>
      </w:r>
      <w:r>
        <w:rPr>
          <w:i/>
          <w:sz w:val="28"/>
          <w:vertAlign w:val="baseline"/>
        </w:rPr>
        <w:t> </w:t>
      </w:r>
      <w:r>
        <w:rPr>
          <w:sz w:val="28"/>
          <w:vertAlign w:val="baseline"/>
        </w:rPr>
        <w:t>у викладача та розрахувати похибки ідентифікації Δ</w:t>
      </w:r>
      <w:r>
        <w:rPr>
          <w:i/>
          <w:sz w:val="28"/>
          <w:vertAlign w:val="baseline"/>
        </w:rPr>
        <w:t>T</w:t>
      </w:r>
      <w:r>
        <w:rPr>
          <w:sz w:val="28"/>
          <w:vertAlign w:val="subscript"/>
        </w:rPr>
        <w:t>1</w:t>
      </w:r>
      <w:r>
        <w:rPr>
          <w:sz w:val="28"/>
          <w:vertAlign w:val="baseline"/>
        </w:rPr>
        <w:t>, Δ</w:t>
      </w:r>
      <w:r>
        <w:rPr>
          <w:i/>
          <w:sz w:val="28"/>
          <w:vertAlign w:val="baseline"/>
        </w:rPr>
        <w:t>T</w:t>
      </w:r>
      <w:r>
        <w:rPr>
          <w:sz w:val="28"/>
          <w:vertAlign w:val="subscript"/>
        </w:rPr>
        <w:t>2</w:t>
      </w:r>
      <w:r>
        <w:rPr>
          <w:sz w:val="28"/>
          <w:vertAlign w:val="baseline"/>
        </w:rPr>
        <w:t>, Δ</w:t>
      </w:r>
      <w:r>
        <w:rPr>
          <w:i/>
          <w:sz w:val="28"/>
          <w:vertAlign w:val="baseline"/>
        </w:rPr>
        <w:t>K </w:t>
      </w:r>
      <w:r>
        <w:rPr>
          <w:sz w:val="28"/>
          <w:vertAlign w:val="baseline"/>
        </w:rPr>
        <w:t>та Δτ,</w:t>
      </w:r>
      <w:r>
        <w:rPr>
          <w:spacing w:val="8"/>
          <w:sz w:val="28"/>
          <w:vertAlign w:val="baseline"/>
        </w:rPr>
        <w:t> </w:t>
      </w:r>
      <w:r>
        <w:rPr>
          <w:sz w:val="28"/>
          <w:vertAlign w:val="baseline"/>
        </w:rPr>
        <w:t>проведеної</w:t>
      </w:r>
    </w:p>
    <w:p>
      <w:pPr>
        <w:spacing w:after="0" w:line="360" w:lineRule="auto"/>
        <w:jc w:val="both"/>
        <w:rPr>
          <w:sz w:val="28"/>
        </w:rPr>
        <w:sectPr>
          <w:pgSz w:w="11910" w:h="16840"/>
          <w:pgMar w:header="0" w:footer="780" w:top="1100" w:bottom="960" w:left="1300" w:right="740"/>
        </w:sectPr>
      </w:pPr>
    </w:p>
    <w:p>
      <w:pPr>
        <w:pStyle w:val="BodyText"/>
        <w:spacing w:before="67"/>
        <w:ind w:left="118"/>
      </w:pPr>
      <w:r>
        <w:rPr/>
        <w:t>графічним методом та за допомогою “System Identification Toolbox”.</w:t>
      </w: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0" simplePos="0" relativeHeight="4096">
            <wp:simplePos x="0" y="0"/>
            <wp:positionH relativeFrom="page">
              <wp:posOffset>1711325</wp:posOffset>
            </wp:positionH>
            <wp:positionV relativeFrom="paragraph">
              <wp:posOffset>119168</wp:posOffset>
            </wp:positionV>
            <wp:extent cx="4135631" cy="3456432"/>
            <wp:effectExtent l="0" t="0" r="0" b="0"/>
            <wp:wrapTopAndBottom/>
            <wp:docPr id="49" name="image23.jpeg" descr=""/>
            <wp:cNvGraphicFramePr>
              <a:graphicFrameLocks noChangeAspect="1"/>
            </wp:cNvGraphicFramePr>
            <a:graphic>
              <a:graphicData uri="http://schemas.openxmlformats.org/drawingml/2006/picture">
                <pic:pic>
                  <pic:nvPicPr>
                    <pic:cNvPr id="50" name="image23.jpeg"/>
                    <pic:cNvPicPr/>
                  </pic:nvPicPr>
                  <pic:blipFill>
                    <a:blip r:embed="rId30" cstate="print"/>
                    <a:stretch>
                      <a:fillRect/>
                    </a:stretch>
                  </pic:blipFill>
                  <pic:spPr>
                    <a:xfrm>
                      <a:off x="0" y="0"/>
                      <a:ext cx="4135631" cy="3456432"/>
                    </a:xfrm>
                    <a:prstGeom prst="rect">
                      <a:avLst/>
                    </a:prstGeom>
                  </pic:spPr>
                </pic:pic>
              </a:graphicData>
            </a:graphic>
          </wp:anchor>
        </w:drawing>
      </w:r>
    </w:p>
    <w:p>
      <w:pPr>
        <w:pStyle w:val="BodyText"/>
        <w:spacing w:before="140"/>
        <w:ind w:left="838"/>
      </w:pPr>
      <w:r>
        <w:rPr/>
        <w:t>Рис 5.5. Вікно ідентифікації параметрів передаточної функції</w:t>
      </w:r>
    </w:p>
    <w:p>
      <w:pPr>
        <w:pStyle w:val="BodyText"/>
        <w:rPr>
          <w:sz w:val="30"/>
        </w:rPr>
      </w:pPr>
    </w:p>
    <w:p>
      <w:pPr>
        <w:pStyle w:val="BodyText"/>
        <w:spacing w:before="10"/>
        <w:rPr>
          <w:sz w:val="25"/>
        </w:rPr>
      </w:pPr>
    </w:p>
    <w:p>
      <w:pPr>
        <w:pStyle w:val="ListParagraph"/>
        <w:numPr>
          <w:ilvl w:val="0"/>
          <w:numId w:val="19"/>
        </w:numPr>
        <w:tabs>
          <w:tab w:pos="1108" w:val="left" w:leader="none"/>
        </w:tabs>
        <w:spacing w:line="240" w:lineRule="auto" w:before="0" w:after="0"/>
        <w:ind w:left="1107" w:right="0" w:hanging="281"/>
        <w:jc w:val="left"/>
        <w:rPr>
          <w:sz w:val="28"/>
        </w:rPr>
      </w:pPr>
      <w:r>
        <w:rPr>
          <w:sz w:val="28"/>
        </w:rPr>
        <w:t>Підготувати до захисту звіт. Звіт повинен</w:t>
      </w:r>
      <w:r>
        <w:rPr>
          <w:spacing w:val="-7"/>
          <w:sz w:val="28"/>
        </w:rPr>
        <w:t> </w:t>
      </w:r>
      <w:r>
        <w:rPr>
          <w:sz w:val="28"/>
        </w:rPr>
        <w:t>включати:</w:t>
      </w:r>
    </w:p>
    <w:p>
      <w:pPr>
        <w:pStyle w:val="ListParagraph"/>
        <w:numPr>
          <w:ilvl w:val="1"/>
          <w:numId w:val="16"/>
        </w:numPr>
        <w:tabs>
          <w:tab w:pos="1537" w:val="left" w:leader="none"/>
          <w:tab w:pos="1538" w:val="left" w:leader="none"/>
        </w:tabs>
        <w:spacing w:line="240" w:lineRule="auto" w:before="161" w:after="0"/>
        <w:ind w:left="118" w:right="0" w:firstLine="708"/>
        <w:jc w:val="left"/>
        <w:rPr>
          <w:sz w:val="28"/>
        </w:rPr>
      </w:pPr>
      <w:r>
        <w:rPr>
          <w:sz w:val="28"/>
        </w:rPr>
        <w:t>графічне представлення перехідного</w:t>
      </w:r>
      <w:r>
        <w:rPr>
          <w:spacing w:val="-4"/>
          <w:sz w:val="28"/>
        </w:rPr>
        <w:t> </w:t>
      </w:r>
      <w:r>
        <w:rPr>
          <w:sz w:val="28"/>
        </w:rPr>
        <w:t>процесу;</w:t>
      </w:r>
    </w:p>
    <w:p>
      <w:pPr>
        <w:pStyle w:val="ListParagraph"/>
        <w:numPr>
          <w:ilvl w:val="1"/>
          <w:numId w:val="16"/>
        </w:numPr>
        <w:tabs>
          <w:tab w:pos="1537" w:val="left" w:leader="none"/>
          <w:tab w:pos="1538" w:val="left" w:leader="none"/>
        </w:tabs>
        <w:spacing w:line="360" w:lineRule="auto" w:before="163" w:after="0"/>
        <w:ind w:left="118" w:right="675" w:firstLine="708"/>
        <w:jc w:val="left"/>
        <w:rPr>
          <w:sz w:val="28"/>
        </w:rPr>
      </w:pPr>
      <w:r>
        <w:rPr>
          <w:sz w:val="28"/>
        </w:rPr>
        <w:t>опис ідентифікації параметрів динамічної ланки за допомогою графічного методу та за допомогою “System Identification</w:t>
      </w:r>
      <w:r>
        <w:rPr>
          <w:spacing w:val="-14"/>
          <w:sz w:val="28"/>
        </w:rPr>
        <w:t> </w:t>
      </w:r>
      <w:r>
        <w:rPr>
          <w:sz w:val="28"/>
        </w:rPr>
        <w:t>Toolbox”;</w:t>
      </w:r>
    </w:p>
    <w:p>
      <w:pPr>
        <w:pStyle w:val="ListParagraph"/>
        <w:numPr>
          <w:ilvl w:val="1"/>
          <w:numId w:val="16"/>
        </w:numPr>
        <w:tabs>
          <w:tab w:pos="1538" w:val="left" w:leader="none"/>
        </w:tabs>
        <w:spacing w:line="360" w:lineRule="auto" w:before="0" w:after="0"/>
        <w:ind w:left="118" w:right="670" w:firstLine="708"/>
        <w:jc w:val="both"/>
        <w:rPr>
          <w:sz w:val="28"/>
        </w:rPr>
      </w:pPr>
      <w:r>
        <w:rPr>
          <w:sz w:val="28"/>
        </w:rPr>
        <w:t>порівняльну таблицю ідентифікації параметрів динамічної ланки за допомогою графічного методу і за допомогою “System Identification Toolbox”;</w:t>
      </w:r>
    </w:p>
    <w:p>
      <w:pPr>
        <w:pStyle w:val="ListParagraph"/>
        <w:numPr>
          <w:ilvl w:val="1"/>
          <w:numId w:val="16"/>
        </w:numPr>
        <w:tabs>
          <w:tab w:pos="1538" w:val="left" w:leader="none"/>
        </w:tabs>
        <w:spacing w:line="360" w:lineRule="auto" w:before="0" w:after="0"/>
        <w:ind w:left="118" w:right="674" w:firstLine="708"/>
        <w:jc w:val="both"/>
        <w:rPr>
          <w:sz w:val="28"/>
        </w:rPr>
      </w:pPr>
      <w:r>
        <w:rPr>
          <w:sz w:val="28"/>
        </w:rPr>
        <w:t>висновок, стосовно точності ідентифікації параметрів передаточної функції теплоенергетичного об’єкта керування різними методами.</w:t>
      </w:r>
    </w:p>
    <w:p>
      <w:pPr>
        <w:pStyle w:val="BodyText"/>
        <w:spacing w:before="5"/>
        <w:rPr>
          <w:sz w:val="42"/>
        </w:rPr>
      </w:pPr>
    </w:p>
    <w:p>
      <w:pPr>
        <w:pStyle w:val="Heading1"/>
        <w:spacing w:before="0"/>
        <w:ind w:right="2356"/>
      </w:pPr>
      <w:r>
        <w:rPr/>
        <w:t>Контрольні питання</w:t>
      </w:r>
    </w:p>
    <w:p>
      <w:pPr>
        <w:pStyle w:val="BodyText"/>
        <w:rPr>
          <w:b/>
          <w:sz w:val="30"/>
        </w:rPr>
      </w:pPr>
    </w:p>
    <w:p>
      <w:pPr>
        <w:pStyle w:val="BodyText"/>
        <w:spacing w:before="6"/>
        <w:rPr>
          <w:b/>
          <w:sz w:val="25"/>
        </w:rPr>
      </w:pPr>
    </w:p>
    <w:p>
      <w:pPr>
        <w:pStyle w:val="ListParagraph"/>
        <w:numPr>
          <w:ilvl w:val="0"/>
          <w:numId w:val="20"/>
        </w:numPr>
        <w:tabs>
          <w:tab w:pos="1534" w:val="left" w:leader="none"/>
          <w:tab w:pos="1535" w:val="left" w:leader="none"/>
          <w:tab w:pos="3626" w:val="left" w:leader="none"/>
          <w:tab w:pos="5073" w:val="left" w:leader="none"/>
          <w:tab w:pos="6372" w:val="left" w:leader="none"/>
          <w:tab w:pos="8385" w:val="left" w:leader="none"/>
        </w:tabs>
        <w:spacing w:line="240" w:lineRule="auto" w:before="0" w:after="0"/>
        <w:ind w:left="118" w:right="0" w:firstLine="708"/>
        <w:jc w:val="left"/>
        <w:rPr>
          <w:sz w:val="28"/>
        </w:rPr>
      </w:pPr>
      <w:r>
        <w:rPr>
          <w:sz w:val="28"/>
        </w:rPr>
        <w:t>Сформулюйте</w:t>
        <w:tab/>
        <w:t>завдання</w:t>
        <w:tab/>
        <w:t>синтезу</w:t>
        <w:tab/>
        <w:t>математичної</w:t>
        <w:tab/>
        <w:t>моделі</w:t>
      </w:r>
    </w:p>
    <w:p>
      <w:pPr>
        <w:spacing w:after="0" w:line="240" w:lineRule="auto"/>
        <w:jc w:val="left"/>
        <w:rPr>
          <w:sz w:val="28"/>
        </w:rPr>
        <w:sectPr>
          <w:pgSz w:w="11910" w:h="16840"/>
          <w:pgMar w:header="0" w:footer="780" w:top="1100" w:bottom="960" w:left="1300" w:right="740"/>
        </w:sectPr>
      </w:pPr>
    </w:p>
    <w:p>
      <w:pPr>
        <w:pStyle w:val="BodyText"/>
        <w:spacing w:before="67"/>
        <w:ind w:left="118"/>
      </w:pPr>
      <w:r>
        <w:rPr/>
        <w:t>теплоенергетичного об'єкта?</w:t>
      </w:r>
    </w:p>
    <w:p>
      <w:pPr>
        <w:pStyle w:val="ListParagraph"/>
        <w:numPr>
          <w:ilvl w:val="0"/>
          <w:numId w:val="20"/>
        </w:numPr>
        <w:tabs>
          <w:tab w:pos="1534" w:val="left" w:leader="none"/>
          <w:tab w:pos="1535" w:val="left" w:leader="none"/>
          <w:tab w:pos="3357" w:val="left" w:leader="none"/>
          <w:tab w:pos="4974" w:val="left" w:leader="none"/>
          <w:tab w:pos="6269" w:val="left" w:leader="none"/>
          <w:tab w:pos="7953" w:val="left" w:leader="none"/>
          <w:tab w:pos="9049" w:val="left" w:leader="none"/>
        </w:tabs>
        <w:spacing w:line="360" w:lineRule="auto" w:before="161" w:after="0"/>
        <w:ind w:left="118" w:right="682" w:firstLine="708"/>
        <w:jc w:val="left"/>
        <w:rPr>
          <w:sz w:val="28"/>
        </w:rPr>
      </w:pPr>
      <w:r>
        <w:rPr>
          <w:sz w:val="28"/>
        </w:rPr>
        <w:t>Наскільки</w:t>
        <w:tab/>
        <w:t>важливо</w:t>
        <w:tab/>
        <w:t>точно</w:t>
        <w:tab/>
        <w:t>виміряти</w:t>
        <w:tab/>
        <w:t>дані</w:t>
        <w:tab/>
        <w:t>в графічному(першому) методу</w:t>
      </w:r>
      <w:r>
        <w:rPr>
          <w:spacing w:val="-5"/>
          <w:sz w:val="28"/>
        </w:rPr>
        <w:t> </w:t>
      </w:r>
      <w:r>
        <w:rPr>
          <w:sz w:val="28"/>
        </w:rPr>
        <w:t>ідентифікації?</w:t>
      </w:r>
    </w:p>
    <w:p>
      <w:pPr>
        <w:pStyle w:val="ListParagraph"/>
        <w:numPr>
          <w:ilvl w:val="0"/>
          <w:numId w:val="20"/>
        </w:numPr>
        <w:tabs>
          <w:tab w:pos="1534" w:val="left" w:leader="none"/>
          <w:tab w:pos="1535" w:val="left" w:leader="none"/>
        </w:tabs>
        <w:spacing w:line="362" w:lineRule="auto" w:before="0" w:after="0"/>
        <w:ind w:left="118" w:right="675" w:firstLine="708"/>
        <w:jc w:val="left"/>
        <w:rPr>
          <w:sz w:val="28"/>
        </w:rPr>
      </w:pPr>
      <w:r>
        <w:rPr>
          <w:sz w:val="28"/>
        </w:rPr>
        <w:t>Який з методів ідентифікації параметрів передаточної функції теплоенергетичного об’єкта керування виявився</w:t>
      </w:r>
      <w:r>
        <w:rPr>
          <w:spacing w:val="-2"/>
          <w:sz w:val="28"/>
        </w:rPr>
        <w:t> </w:t>
      </w:r>
      <w:r>
        <w:rPr>
          <w:sz w:val="28"/>
        </w:rPr>
        <w:t>точнішим?</w:t>
      </w:r>
    </w:p>
    <w:p>
      <w:pPr>
        <w:spacing w:after="0" w:line="362" w:lineRule="auto"/>
        <w:jc w:val="left"/>
        <w:rPr>
          <w:sz w:val="28"/>
        </w:rPr>
        <w:sectPr>
          <w:pgSz w:w="11910" w:h="16840"/>
          <w:pgMar w:header="0" w:footer="780" w:top="1100" w:bottom="960" w:left="1300" w:right="740"/>
        </w:sectPr>
      </w:pPr>
    </w:p>
    <w:p>
      <w:pPr>
        <w:pStyle w:val="Heading1"/>
        <w:ind w:left="3945"/>
        <w:jc w:val="left"/>
      </w:pPr>
      <w:bookmarkStart w:name="_TOC_250007" w:id="1"/>
      <w:bookmarkEnd w:id="1"/>
      <w:r>
        <w:rPr/>
        <w:t>Література</w:t>
      </w:r>
    </w:p>
    <w:p>
      <w:pPr>
        <w:pStyle w:val="BodyText"/>
        <w:rPr>
          <w:b/>
          <w:sz w:val="30"/>
        </w:rPr>
      </w:pPr>
    </w:p>
    <w:p>
      <w:pPr>
        <w:pStyle w:val="BodyText"/>
        <w:spacing w:before="6"/>
        <w:rPr>
          <w:b/>
          <w:sz w:val="25"/>
        </w:rPr>
      </w:pPr>
    </w:p>
    <w:p>
      <w:pPr>
        <w:pStyle w:val="ListParagraph"/>
        <w:numPr>
          <w:ilvl w:val="0"/>
          <w:numId w:val="21"/>
        </w:numPr>
        <w:tabs>
          <w:tab w:pos="827" w:val="left" w:leader="none"/>
        </w:tabs>
        <w:spacing w:line="360" w:lineRule="auto" w:before="0" w:after="0"/>
        <w:ind w:left="118" w:right="673" w:firstLine="0"/>
        <w:jc w:val="both"/>
        <w:rPr>
          <w:sz w:val="28"/>
        </w:rPr>
      </w:pPr>
      <w:r>
        <w:rPr>
          <w:sz w:val="28"/>
        </w:rPr>
        <w:t>Идентификация и диагностика систем: учеб. для студ. высш. учеб. заведений/ А.А. Алексеев, Ю.А. Кораблев, М.Ю. Шестопалов. – М.: Издательский центр «Академия», 2009. – 352</w:t>
      </w:r>
      <w:r>
        <w:rPr>
          <w:spacing w:val="-8"/>
          <w:sz w:val="28"/>
        </w:rPr>
        <w:t> </w:t>
      </w:r>
      <w:r>
        <w:rPr>
          <w:sz w:val="28"/>
        </w:rPr>
        <w:t>с.</w:t>
      </w:r>
    </w:p>
    <w:p>
      <w:pPr>
        <w:pStyle w:val="ListParagraph"/>
        <w:numPr>
          <w:ilvl w:val="0"/>
          <w:numId w:val="21"/>
        </w:numPr>
        <w:tabs>
          <w:tab w:pos="827" w:val="left" w:leader="none"/>
        </w:tabs>
        <w:spacing w:line="360" w:lineRule="auto" w:before="1" w:after="0"/>
        <w:ind w:left="118" w:right="679" w:firstLine="0"/>
        <w:jc w:val="both"/>
        <w:rPr>
          <w:sz w:val="28"/>
        </w:rPr>
      </w:pPr>
      <w:r>
        <w:rPr>
          <w:sz w:val="28"/>
        </w:rPr>
        <w:t>Мирошник И.В. Теория автоматического управления. Линейные системы: Учебное пособие для вузов. – СПб.: Питер, 2005. – 336</w:t>
      </w:r>
      <w:r>
        <w:rPr>
          <w:spacing w:val="-16"/>
          <w:sz w:val="28"/>
        </w:rPr>
        <w:t> </w:t>
      </w:r>
      <w:r>
        <w:rPr>
          <w:sz w:val="28"/>
        </w:rPr>
        <w:t>с.</w:t>
      </w:r>
    </w:p>
    <w:p>
      <w:pPr>
        <w:pStyle w:val="ListParagraph"/>
        <w:numPr>
          <w:ilvl w:val="0"/>
          <w:numId w:val="21"/>
        </w:numPr>
        <w:tabs>
          <w:tab w:pos="827" w:val="left" w:leader="none"/>
        </w:tabs>
        <w:spacing w:line="362" w:lineRule="auto" w:before="0" w:after="0"/>
        <w:ind w:left="118" w:right="674" w:firstLine="0"/>
        <w:jc w:val="both"/>
        <w:rPr>
          <w:sz w:val="28"/>
        </w:rPr>
      </w:pPr>
      <w:r>
        <w:rPr>
          <w:sz w:val="28"/>
        </w:rPr>
        <w:t>Киричков В.Н. Идентификация объектов систем управления технологическими процессами. – К.: Вища школа.</w:t>
      </w:r>
      <w:r>
        <w:rPr>
          <w:spacing w:val="-10"/>
          <w:sz w:val="28"/>
        </w:rPr>
        <w:t> </w:t>
      </w:r>
      <w:r>
        <w:rPr>
          <w:sz w:val="28"/>
        </w:rPr>
        <w:t>1990.</w:t>
      </w:r>
    </w:p>
    <w:p>
      <w:pPr>
        <w:pStyle w:val="ListParagraph"/>
        <w:numPr>
          <w:ilvl w:val="0"/>
          <w:numId w:val="21"/>
        </w:numPr>
        <w:tabs>
          <w:tab w:pos="827" w:val="left" w:leader="none"/>
        </w:tabs>
        <w:spacing w:line="360" w:lineRule="auto" w:before="0" w:after="0"/>
        <w:ind w:left="118" w:right="673" w:firstLine="0"/>
        <w:jc w:val="both"/>
        <w:rPr>
          <w:sz w:val="28"/>
        </w:rPr>
      </w:pPr>
      <w:r>
        <w:rPr>
          <w:sz w:val="28"/>
        </w:rPr>
        <w:t>Иванов А. И. Быстрая идентификация нелинейных </w:t>
      </w:r>
      <w:r>
        <w:rPr>
          <w:spacing w:val="-2"/>
          <w:sz w:val="28"/>
        </w:rPr>
        <w:t>динамических </w:t>
      </w:r>
      <w:r>
        <w:rPr>
          <w:sz w:val="28"/>
        </w:rPr>
        <w:t>объектов // CD-ROM “Бизнес-игры”. </w:t>
      </w:r>
      <w:r>
        <w:rPr>
          <w:rFonts w:ascii="Symbol" w:hAnsi="Symbol"/>
          <w:sz w:val="28"/>
        </w:rPr>
        <w:t></w:t>
      </w:r>
      <w:r>
        <w:rPr>
          <w:sz w:val="28"/>
        </w:rPr>
        <w:t> М.: CD-ROM изд-во “Compact Book Publishing”, 1996. </w:t>
      </w:r>
      <w:r>
        <w:rPr>
          <w:rFonts w:ascii="Symbol" w:hAnsi="Symbol"/>
          <w:sz w:val="28"/>
        </w:rPr>
        <w:t></w:t>
      </w:r>
      <w:r>
        <w:rPr>
          <w:sz w:val="28"/>
        </w:rPr>
        <w:t> 226</w:t>
      </w:r>
      <w:r>
        <w:rPr>
          <w:spacing w:val="-30"/>
          <w:sz w:val="28"/>
        </w:rPr>
        <w:t> </w:t>
      </w:r>
      <w:r>
        <w:rPr>
          <w:sz w:val="28"/>
        </w:rPr>
        <w:t>с.</w:t>
      </w:r>
    </w:p>
    <w:p>
      <w:pPr>
        <w:pStyle w:val="ListParagraph"/>
        <w:numPr>
          <w:ilvl w:val="0"/>
          <w:numId w:val="21"/>
        </w:numPr>
        <w:tabs>
          <w:tab w:pos="827" w:val="left" w:leader="none"/>
        </w:tabs>
        <w:spacing w:line="360" w:lineRule="auto" w:before="0" w:after="0"/>
        <w:ind w:left="118" w:right="671" w:firstLine="0"/>
        <w:jc w:val="both"/>
        <w:rPr>
          <w:sz w:val="28"/>
        </w:rPr>
      </w:pPr>
      <w:r>
        <w:rPr>
          <w:sz w:val="28"/>
        </w:rPr>
        <w:t>Щербаков М. А. Идентификация нелинейных систем по дискретным данным с применением рядов Вольтерра </w:t>
      </w:r>
      <w:r>
        <w:rPr>
          <w:rFonts w:ascii="Symbol" w:hAnsi="Symbol"/>
          <w:sz w:val="28"/>
        </w:rPr>
        <w:t></w:t>
      </w:r>
      <w:r>
        <w:rPr>
          <w:sz w:val="28"/>
        </w:rPr>
        <w:t> Винера // Кибернетика и вычислительная техника: Респ. межвед. сб. науч. тр. </w:t>
      </w:r>
      <w:r>
        <w:rPr>
          <w:rFonts w:ascii="Symbol" w:hAnsi="Symbol"/>
          <w:sz w:val="28"/>
        </w:rPr>
        <w:t></w:t>
      </w:r>
      <w:r>
        <w:rPr>
          <w:sz w:val="28"/>
        </w:rPr>
        <w:t> Киев: Наук. думка, 1989. </w:t>
      </w:r>
      <w:r>
        <w:rPr>
          <w:rFonts w:ascii="Symbol" w:hAnsi="Symbol"/>
          <w:sz w:val="28"/>
        </w:rPr>
        <w:t></w:t>
      </w:r>
      <w:r>
        <w:rPr>
          <w:sz w:val="28"/>
        </w:rPr>
        <w:t> Вып. 83. </w:t>
      </w:r>
      <w:r>
        <w:rPr>
          <w:rFonts w:ascii="Symbol" w:hAnsi="Symbol"/>
          <w:sz w:val="28"/>
        </w:rPr>
        <w:t></w:t>
      </w:r>
      <w:r>
        <w:rPr>
          <w:sz w:val="28"/>
        </w:rPr>
        <w:t> С.</w:t>
      </w:r>
      <w:r>
        <w:rPr>
          <w:spacing w:val="-24"/>
          <w:sz w:val="28"/>
        </w:rPr>
        <w:t> </w:t>
      </w:r>
      <w:r>
        <w:rPr>
          <w:sz w:val="28"/>
        </w:rPr>
        <w:t>49</w:t>
      </w:r>
      <w:r>
        <w:rPr>
          <w:rFonts w:ascii="Symbol" w:hAnsi="Symbol"/>
          <w:sz w:val="28"/>
        </w:rPr>
        <w:t></w:t>
      </w:r>
      <w:r>
        <w:rPr>
          <w:sz w:val="28"/>
        </w:rPr>
        <w:t>53.</w:t>
      </w:r>
    </w:p>
    <w:p>
      <w:pPr>
        <w:pStyle w:val="ListParagraph"/>
        <w:numPr>
          <w:ilvl w:val="0"/>
          <w:numId w:val="21"/>
        </w:numPr>
        <w:tabs>
          <w:tab w:pos="827" w:val="left" w:leader="none"/>
        </w:tabs>
        <w:spacing w:line="360" w:lineRule="auto" w:before="0" w:after="0"/>
        <w:ind w:left="118" w:right="675" w:firstLine="0"/>
        <w:jc w:val="both"/>
        <w:rPr>
          <w:sz w:val="28"/>
        </w:rPr>
      </w:pPr>
      <w:r>
        <w:rPr>
          <w:sz w:val="28"/>
        </w:rPr>
        <w:t>Цыпкин Я. З. Основы информационной теории идентификации. </w:t>
      </w:r>
      <w:r>
        <w:rPr>
          <w:spacing w:val="-3"/>
          <w:sz w:val="28"/>
        </w:rPr>
        <w:t>М: </w:t>
      </w:r>
      <w:r>
        <w:rPr>
          <w:sz w:val="28"/>
        </w:rPr>
        <w:t>Наука, 1984. – 320</w:t>
      </w:r>
      <w:r>
        <w:rPr>
          <w:spacing w:val="-13"/>
          <w:sz w:val="28"/>
        </w:rPr>
        <w:t> </w:t>
      </w:r>
      <w:r>
        <w:rPr>
          <w:spacing w:val="-3"/>
          <w:sz w:val="28"/>
        </w:rPr>
        <w:t>с.</w:t>
      </w:r>
    </w:p>
    <w:p>
      <w:pPr>
        <w:pStyle w:val="ListParagraph"/>
        <w:numPr>
          <w:ilvl w:val="0"/>
          <w:numId w:val="21"/>
        </w:numPr>
        <w:tabs>
          <w:tab w:pos="827" w:val="left" w:leader="none"/>
        </w:tabs>
        <w:spacing w:line="360" w:lineRule="auto" w:before="0" w:after="0"/>
        <w:ind w:left="118" w:right="673" w:firstLine="0"/>
        <w:jc w:val="both"/>
        <w:rPr>
          <w:sz w:val="28"/>
        </w:rPr>
      </w:pPr>
      <w:r>
        <w:rPr>
          <w:sz w:val="28"/>
        </w:rPr>
        <w:t>Современные методы идентификации систем / </w:t>
      </w:r>
      <w:r>
        <w:rPr>
          <w:spacing w:val="-2"/>
          <w:sz w:val="28"/>
        </w:rPr>
        <w:t>Под </w:t>
      </w:r>
      <w:r>
        <w:rPr>
          <w:sz w:val="28"/>
        </w:rPr>
        <w:t>ред. П. </w:t>
      </w:r>
      <w:r>
        <w:rPr>
          <w:spacing w:val="-3"/>
          <w:sz w:val="28"/>
        </w:rPr>
        <w:t>М. </w:t>
      </w:r>
      <w:r>
        <w:rPr>
          <w:sz w:val="28"/>
        </w:rPr>
        <w:t>Эйкхоффа. М. Мир, 1983. – 400</w:t>
      </w:r>
      <w:r>
        <w:rPr>
          <w:spacing w:val="-27"/>
          <w:sz w:val="28"/>
        </w:rPr>
        <w:t> </w:t>
      </w:r>
      <w:r>
        <w:rPr>
          <w:spacing w:val="-3"/>
          <w:sz w:val="28"/>
        </w:rPr>
        <w:t>с.</w:t>
      </w:r>
    </w:p>
    <w:p>
      <w:pPr>
        <w:pStyle w:val="ListParagraph"/>
        <w:numPr>
          <w:ilvl w:val="0"/>
          <w:numId w:val="21"/>
        </w:numPr>
        <w:tabs>
          <w:tab w:pos="827" w:val="left" w:leader="none"/>
        </w:tabs>
        <w:spacing w:line="360" w:lineRule="auto" w:before="0" w:after="0"/>
        <w:ind w:left="118" w:right="672" w:firstLine="0"/>
        <w:jc w:val="both"/>
        <w:rPr>
          <w:sz w:val="28"/>
        </w:rPr>
      </w:pPr>
      <w:r>
        <w:rPr>
          <w:sz w:val="28"/>
        </w:rPr>
        <w:t>Щербаков М. А. Идентификация дискретных нелинейных систем  при псевдослучайных воздействиях // Автоматика. </w:t>
      </w:r>
      <w:r>
        <w:rPr>
          <w:rFonts w:ascii="Symbol" w:hAnsi="Symbol"/>
          <w:sz w:val="28"/>
        </w:rPr>
        <w:t></w:t>
      </w:r>
      <w:r>
        <w:rPr>
          <w:sz w:val="28"/>
        </w:rPr>
        <w:t> 1983. </w:t>
      </w:r>
      <w:r>
        <w:rPr>
          <w:rFonts w:ascii="Symbol" w:hAnsi="Symbol"/>
          <w:sz w:val="28"/>
        </w:rPr>
        <w:t></w:t>
      </w:r>
      <w:r>
        <w:rPr>
          <w:sz w:val="28"/>
        </w:rPr>
        <w:t> № 4. </w:t>
      </w:r>
      <w:r>
        <w:rPr>
          <w:rFonts w:ascii="Symbol" w:hAnsi="Symbol"/>
          <w:sz w:val="28"/>
        </w:rPr>
        <w:t></w:t>
      </w:r>
      <w:r>
        <w:rPr>
          <w:sz w:val="28"/>
        </w:rPr>
        <w:t> </w:t>
      </w:r>
      <w:r>
        <w:rPr>
          <w:spacing w:val="-3"/>
          <w:sz w:val="28"/>
        </w:rPr>
        <w:t>С. </w:t>
      </w:r>
      <w:r>
        <w:rPr>
          <w:sz w:val="28"/>
        </w:rPr>
        <w:t>18</w:t>
      </w:r>
      <w:r>
        <w:rPr>
          <w:rFonts w:ascii="Symbol" w:hAnsi="Symbol"/>
          <w:sz w:val="28"/>
        </w:rPr>
        <w:t></w:t>
      </w:r>
      <w:r>
        <w:rPr>
          <w:sz w:val="28"/>
        </w:rPr>
        <w:t>27.</w:t>
      </w:r>
    </w:p>
    <w:p>
      <w:pPr>
        <w:pStyle w:val="ListParagraph"/>
        <w:numPr>
          <w:ilvl w:val="0"/>
          <w:numId w:val="21"/>
        </w:numPr>
        <w:tabs>
          <w:tab w:pos="827" w:val="left" w:leader="none"/>
        </w:tabs>
        <w:spacing w:line="360" w:lineRule="auto" w:before="0" w:after="0"/>
        <w:ind w:left="118" w:right="679" w:firstLine="0"/>
        <w:jc w:val="both"/>
        <w:rPr>
          <w:sz w:val="28"/>
        </w:rPr>
      </w:pPr>
      <w:r>
        <w:rPr>
          <w:sz w:val="28"/>
        </w:rPr>
        <w:t>Дейч А.М. Методы идентификации динамических объектов. М.: Энергия, 1979. – 240</w:t>
      </w:r>
      <w:r>
        <w:rPr>
          <w:spacing w:val="-5"/>
          <w:sz w:val="28"/>
        </w:rPr>
        <w:t> </w:t>
      </w:r>
      <w:r>
        <w:rPr>
          <w:sz w:val="28"/>
        </w:rPr>
        <w:t>с.</w:t>
      </w:r>
    </w:p>
    <w:p>
      <w:pPr>
        <w:pStyle w:val="ListParagraph"/>
        <w:numPr>
          <w:ilvl w:val="0"/>
          <w:numId w:val="21"/>
        </w:numPr>
        <w:tabs>
          <w:tab w:pos="827" w:val="left" w:leader="none"/>
        </w:tabs>
        <w:spacing w:line="360" w:lineRule="auto" w:before="0" w:after="0"/>
        <w:ind w:left="118" w:right="678" w:firstLine="0"/>
        <w:jc w:val="both"/>
        <w:rPr>
          <w:sz w:val="28"/>
        </w:rPr>
      </w:pPr>
      <w:r>
        <w:rPr>
          <w:sz w:val="28"/>
        </w:rPr>
        <w:t>Растригин Л.А., Маджаров Н.Е. Введение в идентификацию объектов управления. – М.: Энергия, 1977. – 216</w:t>
      </w:r>
      <w:r>
        <w:rPr>
          <w:spacing w:val="-13"/>
          <w:sz w:val="28"/>
        </w:rPr>
        <w:t> </w:t>
      </w:r>
      <w:r>
        <w:rPr>
          <w:sz w:val="28"/>
        </w:rPr>
        <w:t>с.</w:t>
      </w:r>
    </w:p>
    <w:p>
      <w:pPr>
        <w:pStyle w:val="ListParagraph"/>
        <w:numPr>
          <w:ilvl w:val="0"/>
          <w:numId w:val="21"/>
        </w:numPr>
        <w:tabs>
          <w:tab w:pos="827" w:val="left" w:leader="none"/>
        </w:tabs>
        <w:spacing w:line="360" w:lineRule="auto" w:before="0" w:after="0"/>
        <w:ind w:left="118" w:right="673" w:firstLine="0"/>
        <w:jc w:val="both"/>
        <w:rPr>
          <w:sz w:val="28"/>
        </w:rPr>
      </w:pPr>
      <w:r>
        <w:rPr>
          <w:sz w:val="28"/>
        </w:rPr>
        <w:t>Идентификация и оптимизация нелинейных стохастических систем/ Ю.С.</w:t>
      </w:r>
      <w:r>
        <w:rPr>
          <w:spacing w:val="-7"/>
          <w:sz w:val="28"/>
        </w:rPr>
        <w:t> </w:t>
      </w:r>
      <w:r>
        <w:rPr>
          <w:sz w:val="28"/>
        </w:rPr>
        <w:t>Попков,</w:t>
      </w:r>
      <w:r>
        <w:rPr>
          <w:spacing w:val="-9"/>
          <w:sz w:val="28"/>
        </w:rPr>
        <w:t> </w:t>
      </w:r>
      <w:r>
        <w:rPr>
          <w:sz w:val="28"/>
        </w:rPr>
        <w:t>О.Н.</w:t>
      </w:r>
      <w:r>
        <w:rPr>
          <w:spacing w:val="-8"/>
          <w:sz w:val="28"/>
        </w:rPr>
        <w:t> </w:t>
      </w:r>
      <w:r>
        <w:rPr>
          <w:sz w:val="28"/>
        </w:rPr>
        <w:t>Киселев,</w:t>
      </w:r>
      <w:r>
        <w:rPr>
          <w:spacing w:val="-7"/>
          <w:sz w:val="28"/>
        </w:rPr>
        <w:t> </w:t>
      </w:r>
      <w:r>
        <w:rPr>
          <w:sz w:val="28"/>
        </w:rPr>
        <w:t>Н.П.</w:t>
      </w:r>
      <w:r>
        <w:rPr>
          <w:spacing w:val="-7"/>
          <w:sz w:val="28"/>
        </w:rPr>
        <w:t> </w:t>
      </w:r>
      <w:r>
        <w:rPr>
          <w:spacing w:val="-3"/>
          <w:sz w:val="28"/>
        </w:rPr>
        <w:t>Петров</w:t>
      </w:r>
      <w:r>
        <w:rPr>
          <w:spacing w:val="-8"/>
          <w:sz w:val="28"/>
        </w:rPr>
        <w:t> </w:t>
      </w:r>
      <w:r>
        <w:rPr>
          <w:sz w:val="28"/>
        </w:rPr>
        <w:t>и</w:t>
      </w:r>
      <w:r>
        <w:rPr>
          <w:spacing w:val="-7"/>
          <w:sz w:val="28"/>
        </w:rPr>
        <w:t> </w:t>
      </w:r>
      <w:r>
        <w:rPr>
          <w:sz w:val="28"/>
        </w:rPr>
        <w:t>др.</w:t>
      </w:r>
      <w:r>
        <w:rPr>
          <w:spacing w:val="-8"/>
          <w:sz w:val="28"/>
        </w:rPr>
        <w:t> </w:t>
      </w:r>
      <w:r>
        <w:rPr>
          <w:rFonts w:ascii="Symbol" w:hAnsi="Symbol"/>
          <w:sz w:val="28"/>
        </w:rPr>
        <w:t></w:t>
      </w:r>
      <w:r>
        <w:rPr>
          <w:spacing w:val="-8"/>
          <w:sz w:val="28"/>
        </w:rPr>
        <w:t> </w:t>
      </w:r>
      <w:r>
        <w:rPr>
          <w:sz w:val="28"/>
        </w:rPr>
        <w:t>М.:</w:t>
      </w:r>
      <w:r>
        <w:rPr>
          <w:spacing w:val="-7"/>
          <w:sz w:val="28"/>
        </w:rPr>
        <w:t> </w:t>
      </w:r>
      <w:r>
        <w:rPr>
          <w:sz w:val="28"/>
        </w:rPr>
        <w:t>Энергия,</w:t>
      </w:r>
      <w:r>
        <w:rPr>
          <w:spacing w:val="-7"/>
          <w:sz w:val="28"/>
        </w:rPr>
        <w:t> </w:t>
      </w:r>
      <w:r>
        <w:rPr>
          <w:sz w:val="28"/>
        </w:rPr>
        <w:t>1976.</w:t>
      </w:r>
      <w:r>
        <w:rPr>
          <w:spacing w:val="-7"/>
          <w:sz w:val="28"/>
        </w:rPr>
        <w:t> </w:t>
      </w:r>
      <w:r>
        <w:rPr>
          <w:rFonts w:ascii="Symbol" w:hAnsi="Symbol"/>
          <w:sz w:val="28"/>
        </w:rPr>
        <w:t></w:t>
      </w:r>
      <w:r>
        <w:rPr>
          <w:spacing w:val="-8"/>
          <w:sz w:val="28"/>
        </w:rPr>
        <w:t> </w:t>
      </w:r>
      <w:r>
        <w:rPr>
          <w:sz w:val="28"/>
        </w:rPr>
        <w:t>440</w:t>
      </w:r>
      <w:r>
        <w:rPr>
          <w:spacing w:val="-7"/>
          <w:sz w:val="28"/>
        </w:rPr>
        <w:t> </w:t>
      </w:r>
      <w:r>
        <w:rPr>
          <w:sz w:val="28"/>
        </w:rPr>
        <w:t>с.</w:t>
      </w:r>
    </w:p>
    <w:p>
      <w:pPr>
        <w:spacing w:after="0" w:line="360" w:lineRule="auto"/>
        <w:jc w:val="both"/>
        <w:rPr>
          <w:sz w:val="28"/>
        </w:rPr>
        <w:sectPr>
          <w:pgSz w:w="11910" w:h="16840"/>
          <w:pgMar w:header="0" w:footer="780" w:top="1100" w:bottom="960" w:left="1300" w:right="740"/>
        </w:sectPr>
      </w:pPr>
    </w:p>
    <w:p>
      <w:pPr>
        <w:pStyle w:val="ListParagraph"/>
        <w:numPr>
          <w:ilvl w:val="0"/>
          <w:numId w:val="21"/>
        </w:numPr>
        <w:tabs>
          <w:tab w:pos="827" w:val="left" w:leader="none"/>
        </w:tabs>
        <w:spacing w:line="360" w:lineRule="auto" w:before="89" w:after="0"/>
        <w:ind w:left="118" w:right="671" w:firstLine="0"/>
        <w:jc w:val="both"/>
        <w:rPr>
          <w:sz w:val="28"/>
        </w:rPr>
      </w:pPr>
      <w:r>
        <w:rPr>
          <w:sz w:val="28"/>
        </w:rPr>
        <w:t>Эйкхофф П. Основы идентификации систем управления. </w:t>
      </w:r>
      <w:r>
        <w:rPr>
          <w:rFonts w:ascii="Symbol" w:hAnsi="Symbol"/>
          <w:sz w:val="28"/>
        </w:rPr>
        <w:t></w:t>
      </w:r>
      <w:r>
        <w:rPr>
          <w:sz w:val="28"/>
        </w:rPr>
        <w:t> M.: Мир, 1975. </w:t>
      </w:r>
      <w:r>
        <w:rPr>
          <w:rFonts w:ascii="Symbol" w:hAnsi="Symbol"/>
          <w:sz w:val="28"/>
        </w:rPr>
        <w:t></w:t>
      </w:r>
      <w:r>
        <w:rPr>
          <w:sz w:val="28"/>
        </w:rPr>
        <w:t> 683</w:t>
      </w:r>
      <w:r>
        <w:rPr>
          <w:spacing w:val="-10"/>
          <w:sz w:val="28"/>
        </w:rPr>
        <w:t> </w:t>
      </w:r>
      <w:r>
        <w:rPr>
          <w:sz w:val="28"/>
        </w:rPr>
        <w:t>с.</w:t>
      </w:r>
    </w:p>
    <w:p>
      <w:pPr>
        <w:pStyle w:val="ListParagraph"/>
        <w:numPr>
          <w:ilvl w:val="0"/>
          <w:numId w:val="21"/>
        </w:numPr>
        <w:tabs>
          <w:tab w:pos="827" w:val="left" w:leader="none"/>
        </w:tabs>
        <w:spacing w:line="362" w:lineRule="auto" w:before="0" w:after="0"/>
        <w:ind w:left="118" w:right="680" w:firstLine="0"/>
        <w:jc w:val="both"/>
        <w:rPr>
          <w:sz w:val="28"/>
        </w:rPr>
      </w:pPr>
      <w:r>
        <w:rPr>
          <w:sz w:val="28"/>
        </w:rPr>
        <w:t>System Identification Toolbox For Use with MatLab : User's guide [Electron resource]. – Natick, MA : The MathWorks, Inc, 1997. – 274</w:t>
      </w:r>
      <w:r>
        <w:rPr>
          <w:spacing w:val="-16"/>
          <w:sz w:val="28"/>
        </w:rPr>
        <w:t> </w:t>
      </w:r>
      <w:r>
        <w:rPr>
          <w:sz w:val="28"/>
        </w:rPr>
        <w:t>p.</w:t>
      </w:r>
    </w:p>
    <w:p>
      <w:pPr>
        <w:pStyle w:val="ListParagraph"/>
        <w:numPr>
          <w:ilvl w:val="0"/>
          <w:numId w:val="21"/>
        </w:numPr>
        <w:tabs>
          <w:tab w:pos="827" w:val="left" w:leader="none"/>
        </w:tabs>
        <w:spacing w:line="360" w:lineRule="auto" w:before="0" w:after="0"/>
        <w:ind w:left="118" w:right="679" w:firstLine="0"/>
        <w:jc w:val="both"/>
        <w:rPr>
          <w:sz w:val="28"/>
        </w:rPr>
      </w:pPr>
      <w:r>
        <w:rPr>
          <w:sz w:val="28"/>
        </w:rPr>
        <w:t>Балакирев В.С., Дудников Е.Г., Цирлин А.М. Экспериментальное определение динамических характеристик промышленных объектов управления. – М.: Энергия, 1967 – 232</w:t>
      </w:r>
      <w:r>
        <w:rPr>
          <w:spacing w:val="-6"/>
          <w:sz w:val="28"/>
        </w:rPr>
        <w:t> </w:t>
      </w:r>
      <w:r>
        <w:rPr>
          <w:sz w:val="28"/>
        </w:rPr>
        <w:t>с.</w:t>
      </w:r>
    </w:p>
    <w:p>
      <w:pPr>
        <w:pStyle w:val="ListParagraph"/>
        <w:numPr>
          <w:ilvl w:val="0"/>
          <w:numId w:val="21"/>
        </w:numPr>
        <w:tabs>
          <w:tab w:pos="827" w:val="left" w:leader="none"/>
        </w:tabs>
        <w:spacing w:line="240" w:lineRule="auto" w:before="0" w:after="0"/>
        <w:ind w:left="118" w:right="0" w:firstLine="0"/>
        <w:jc w:val="both"/>
        <w:rPr>
          <w:sz w:val="28"/>
        </w:rPr>
      </w:pPr>
      <w:r>
        <w:rPr>
          <w:sz w:val="28"/>
        </w:rPr>
        <w:t>Ордынцев</w:t>
      </w:r>
      <w:r>
        <w:rPr>
          <w:spacing w:val="32"/>
          <w:sz w:val="28"/>
        </w:rPr>
        <w:t> </w:t>
      </w:r>
      <w:r>
        <w:rPr>
          <w:sz w:val="28"/>
        </w:rPr>
        <w:t>В.М.</w:t>
      </w:r>
      <w:r>
        <w:rPr>
          <w:spacing w:val="30"/>
          <w:sz w:val="28"/>
        </w:rPr>
        <w:t> </w:t>
      </w:r>
      <w:r>
        <w:rPr>
          <w:sz w:val="28"/>
        </w:rPr>
        <w:t>Математическое</w:t>
      </w:r>
      <w:r>
        <w:rPr>
          <w:spacing w:val="32"/>
          <w:sz w:val="28"/>
        </w:rPr>
        <w:t> </w:t>
      </w:r>
      <w:r>
        <w:rPr>
          <w:sz w:val="28"/>
        </w:rPr>
        <w:t>описание</w:t>
      </w:r>
      <w:r>
        <w:rPr>
          <w:spacing w:val="30"/>
          <w:sz w:val="28"/>
        </w:rPr>
        <w:t> </w:t>
      </w:r>
      <w:r>
        <w:rPr>
          <w:sz w:val="28"/>
        </w:rPr>
        <w:t>объектов</w:t>
      </w:r>
      <w:r>
        <w:rPr>
          <w:spacing w:val="31"/>
          <w:sz w:val="28"/>
        </w:rPr>
        <w:t> </w:t>
      </w:r>
      <w:r>
        <w:rPr>
          <w:sz w:val="28"/>
        </w:rPr>
        <w:t>автоматизации.</w:t>
      </w:r>
    </w:p>
    <w:p>
      <w:pPr>
        <w:pStyle w:val="BodyText"/>
        <w:spacing w:before="153"/>
        <w:ind w:left="118"/>
        <w:jc w:val="both"/>
      </w:pPr>
      <w:r>
        <w:rPr/>
        <w:t>– М: Машиностроение, 1965. – 360 с.</w:t>
      </w:r>
    </w:p>
    <w:p>
      <w:pPr>
        <w:pStyle w:val="ListParagraph"/>
        <w:numPr>
          <w:ilvl w:val="0"/>
          <w:numId w:val="21"/>
        </w:numPr>
        <w:tabs>
          <w:tab w:pos="827" w:val="left" w:leader="none"/>
        </w:tabs>
        <w:spacing w:line="360" w:lineRule="auto" w:before="161" w:after="0"/>
        <w:ind w:left="118" w:right="673" w:firstLine="0"/>
        <w:jc w:val="both"/>
        <w:rPr>
          <w:sz w:val="28"/>
        </w:rPr>
      </w:pPr>
      <w:r>
        <w:rPr>
          <w:sz w:val="28"/>
        </w:rPr>
        <w:t>Семенов А.Д., Артамонов Д.В., Брюхачев А.В. Идентификация объектов управления: Учебн. пособие. – Пенза: Изд-во Пенз. гос. ун-та, 2003. - 211</w:t>
      </w:r>
      <w:r>
        <w:rPr>
          <w:spacing w:val="-2"/>
          <w:sz w:val="28"/>
        </w:rPr>
        <w:t> </w:t>
      </w:r>
      <w:r>
        <w:rPr>
          <w:sz w:val="28"/>
        </w:rPr>
        <w:t>с.</w:t>
      </w:r>
    </w:p>
    <w:p>
      <w:pPr>
        <w:pStyle w:val="ListParagraph"/>
        <w:numPr>
          <w:ilvl w:val="0"/>
          <w:numId w:val="21"/>
        </w:numPr>
        <w:tabs>
          <w:tab w:pos="827" w:val="left" w:leader="none"/>
        </w:tabs>
        <w:spacing w:line="360" w:lineRule="auto" w:before="0" w:after="0"/>
        <w:ind w:left="118" w:right="678" w:firstLine="0"/>
        <w:jc w:val="both"/>
        <w:rPr>
          <w:sz w:val="28"/>
        </w:rPr>
      </w:pPr>
      <w:r>
        <w:rPr>
          <w:sz w:val="28"/>
        </w:rPr>
        <w:t>Волгин В.В. Методы расчета систем автоматического регулирования: Учеб. пособ. М.: МЭИ, 1972. – 192</w:t>
      </w:r>
      <w:r>
        <w:rPr>
          <w:spacing w:val="-6"/>
          <w:sz w:val="28"/>
        </w:rPr>
        <w:t> </w:t>
      </w:r>
      <w:r>
        <w:rPr>
          <w:sz w:val="28"/>
        </w:rPr>
        <w:t>с.</w:t>
      </w:r>
    </w:p>
    <w:p>
      <w:pPr>
        <w:pStyle w:val="ListParagraph"/>
        <w:numPr>
          <w:ilvl w:val="0"/>
          <w:numId w:val="21"/>
        </w:numPr>
        <w:tabs>
          <w:tab w:pos="827" w:val="left" w:leader="none"/>
        </w:tabs>
        <w:spacing w:line="321" w:lineRule="exact" w:before="0" w:after="0"/>
        <w:ind w:left="118" w:right="0" w:firstLine="0"/>
        <w:jc w:val="both"/>
        <w:rPr>
          <w:sz w:val="28"/>
        </w:rPr>
      </w:pPr>
      <w:r>
        <w:rPr>
          <w:sz w:val="28"/>
        </w:rPr>
        <w:t>Гроп Д. Методы идентификации систем. – М.: Мир, 1979. - 302</w:t>
      </w:r>
      <w:r>
        <w:rPr>
          <w:spacing w:val="-11"/>
          <w:sz w:val="28"/>
        </w:rPr>
        <w:t> </w:t>
      </w:r>
      <w:r>
        <w:rPr>
          <w:sz w:val="28"/>
        </w:rPr>
        <w:t>с.</w:t>
      </w:r>
    </w:p>
    <w:p>
      <w:pPr>
        <w:pStyle w:val="ListParagraph"/>
        <w:numPr>
          <w:ilvl w:val="0"/>
          <w:numId w:val="21"/>
        </w:numPr>
        <w:tabs>
          <w:tab w:pos="827" w:val="left" w:leader="none"/>
        </w:tabs>
        <w:spacing w:line="362" w:lineRule="auto" w:before="161" w:after="0"/>
        <w:ind w:left="118" w:right="678" w:firstLine="0"/>
        <w:jc w:val="both"/>
        <w:rPr>
          <w:sz w:val="28"/>
        </w:rPr>
      </w:pPr>
      <w:r>
        <w:rPr>
          <w:sz w:val="28"/>
        </w:rPr>
        <w:t>Растригин Л.А., Маджаров Н.Е. Введение в идентификацию объектов управления. – М.: Энергия, 1977. – 216</w:t>
      </w:r>
      <w:r>
        <w:rPr>
          <w:spacing w:val="-11"/>
          <w:sz w:val="28"/>
        </w:rPr>
        <w:t> </w:t>
      </w:r>
      <w:r>
        <w:rPr>
          <w:sz w:val="28"/>
        </w:rPr>
        <w:t>с.</w:t>
      </w:r>
    </w:p>
    <w:p>
      <w:pPr>
        <w:pStyle w:val="ListParagraph"/>
        <w:numPr>
          <w:ilvl w:val="0"/>
          <w:numId w:val="21"/>
        </w:numPr>
        <w:tabs>
          <w:tab w:pos="827" w:val="left" w:leader="none"/>
        </w:tabs>
        <w:spacing w:line="360" w:lineRule="auto" w:before="0" w:after="0"/>
        <w:ind w:left="118" w:right="674" w:firstLine="0"/>
        <w:jc w:val="both"/>
        <w:rPr>
          <w:sz w:val="28"/>
        </w:rPr>
      </w:pPr>
      <w:r>
        <w:rPr>
          <w:sz w:val="28"/>
        </w:rPr>
        <w:t>Дьяконов В., Круглов В. MATLAB. Анализ, идентификация и моделирование систем. Специальный справочник. – С. Пб.: Питер, 2001. - 448 с.</w:t>
      </w:r>
    </w:p>
    <w:p>
      <w:pPr>
        <w:pStyle w:val="ListParagraph"/>
        <w:numPr>
          <w:ilvl w:val="0"/>
          <w:numId w:val="21"/>
        </w:numPr>
        <w:tabs>
          <w:tab w:pos="827" w:val="left" w:leader="none"/>
        </w:tabs>
        <w:spacing w:line="360" w:lineRule="auto" w:before="0" w:after="0"/>
        <w:ind w:left="118" w:right="677" w:firstLine="0"/>
        <w:jc w:val="both"/>
        <w:rPr>
          <w:sz w:val="28"/>
        </w:rPr>
      </w:pPr>
      <w:r>
        <w:rPr>
          <w:sz w:val="28"/>
        </w:rPr>
        <w:t>В.О. Євстіфєєв. Теорія автоматичного керування. За редакцією д.т.н., професора Д.Й. Родькіна. Частина перша. Лінійні безперервні та нелінійні системи. Навчальний посібник. – Кременчук: КДПУ, 2005. – 244</w:t>
      </w:r>
      <w:r>
        <w:rPr>
          <w:spacing w:val="-14"/>
          <w:sz w:val="28"/>
        </w:rPr>
        <w:t> </w:t>
      </w:r>
      <w:r>
        <w:rPr>
          <w:sz w:val="28"/>
        </w:rPr>
        <w:t>с.</w:t>
      </w:r>
    </w:p>
    <w:p>
      <w:pPr>
        <w:pStyle w:val="ListParagraph"/>
        <w:numPr>
          <w:ilvl w:val="0"/>
          <w:numId w:val="21"/>
        </w:numPr>
        <w:tabs>
          <w:tab w:pos="827" w:val="left" w:leader="none"/>
        </w:tabs>
        <w:spacing w:line="362" w:lineRule="auto" w:before="0" w:after="0"/>
        <w:ind w:left="118" w:right="672" w:firstLine="0"/>
        <w:jc w:val="both"/>
        <w:rPr>
          <w:sz w:val="28"/>
        </w:rPr>
      </w:pPr>
      <w:r>
        <w:rPr>
          <w:sz w:val="28"/>
        </w:rPr>
        <w:t>Дилигенская А.Н. Идентификация объектов управления: Учебное пособие. — Самара: Самар. гос. техн. ун-т., 2009. — 136</w:t>
      </w:r>
      <w:r>
        <w:rPr>
          <w:spacing w:val="-12"/>
          <w:sz w:val="28"/>
        </w:rPr>
        <w:t> </w:t>
      </w:r>
      <w:r>
        <w:rPr>
          <w:sz w:val="28"/>
        </w:rPr>
        <w:t>с.</w:t>
      </w:r>
    </w:p>
    <w:p>
      <w:pPr>
        <w:pStyle w:val="ListParagraph"/>
        <w:numPr>
          <w:ilvl w:val="0"/>
          <w:numId w:val="21"/>
        </w:numPr>
        <w:tabs>
          <w:tab w:pos="827" w:val="left" w:leader="none"/>
        </w:tabs>
        <w:spacing w:line="360" w:lineRule="auto" w:before="0" w:after="0"/>
        <w:ind w:left="118" w:right="673" w:firstLine="0"/>
        <w:jc w:val="both"/>
        <w:rPr>
          <w:sz w:val="28"/>
        </w:rPr>
      </w:pPr>
      <w:r>
        <w:rPr>
          <w:sz w:val="28"/>
        </w:rPr>
        <w:t>Лопатников Л. И. Экономико-Математический словарь: Словарь современной экономической науки. – 5-е издание, перераб. и доп. – М.: Дело, 2003. – 520</w:t>
      </w:r>
      <w:r>
        <w:rPr>
          <w:spacing w:val="-4"/>
          <w:sz w:val="28"/>
        </w:rPr>
        <w:t> </w:t>
      </w:r>
      <w:r>
        <w:rPr>
          <w:sz w:val="28"/>
        </w:rPr>
        <w:t>с.</w:t>
      </w:r>
    </w:p>
    <w:p>
      <w:pPr>
        <w:spacing w:after="0" w:line="360" w:lineRule="auto"/>
        <w:jc w:val="both"/>
        <w:rPr>
          <w:sz w:val="28"/>
        </w:rPr>
        <w:sectPr>
          <w:pgSz w:w="11910" w:h="16840"/>
          <w:pgMar w:header="0" w:footer="780" w:top="1080" w:bottom="960" w:left="1300" w:right="740"/>
        </w:sectPr>
      </w:pPr>
    </w:p>
    <w:p>
      <w:pPr>
        <w:pStyle w:val="Heading1"/>
        <w:ind w:right="2356"/>
      </w:pPr>
      <w:bookmarkStart w:name="_TOC_250006" w:id="2"/>
      <w:bookmarkEnd w:id="2"/>
      <w:r>
        <w:rPr/>
        <w:t>Додаток 1</w:t>
      </w:r>
    </w:p>
    <w:p>
      <w:pPr>
        <w:pStyle w:val="BodyText"/>
        <w:rPr>
          <w:b/>
          <w:sz w:val="30"/>
        </w:rPr>
      </w:pPr>
    </w:p>
    <w:p>
      <w:pPr>
        <w:pStyle w:val="BodyText"/>
        <w:spacing w:before="6"/>
        <w:rPr>
          <w:b/>
          <w:sz w:val="25"/>
        </w:rPr>
      </w:pPr>
    </w:p>
    <w:p>
      <w:pPr>
        <w:pStyle w:val="BodyText"/>
        <w:ind w:left="1798" w:right="2353"/>
        <w:jc w:val="center"/>
      </w:pPr>
      <w:r>
        <w:rPr/>
        <w:t>Варіант 1</w:t>
      </w:r>
    </w:p>
    <w:p>
      <w:pPr>
        <w:pStyle w:val="BodyText"/>
        <w:spacing w:before="11"/>
        <w:rPr>
          <w:sz w:val="20"/>
        </w:rPr>
      </w:pPr>
      <w:r>
        <w:rPr/>
        <w:drawing>
          <wp:anchor distT="0" distB="0" distL="0" distR="0" allowOverlap="1" layoutInCell="1" locked="0" behindDoc="0" simplePos="0" relativeHeight="4120">
            <wp:simplePos x="0" y="0"/>
            <wp:positionH relativeFrom="page">
              <wp:posOffset>943545</wp:posOffset>
            </wp:positionH>
            <wp:positionV relativeFrom="paragraph">
              <wp:posOffset>177943</wp:posOffset>
            </wp:positionV>
            <wp:extent cx="5675476" cy="2062543"/>
            <wp:effectExtent l="0" t="0" r="0" b="0"/>
            <wp:wrapTopAndBottom/>
            <wp:docPr id="51" name="image24.png" descr=""/>
            <wp:cNvGraphicFramePr>
              <a:graphicFrameLocks noChangeAspect="1"/>
            </wp:cNvGraphicFramePr>
            <a:graphic>
              <a:graphicData uri="http://schemas.openxmlformats.org/drawingml/2006/picture">
                <pic:pic>
                  <pic:nvPicPr>
                    <pic:cNvPr id="52" name="image24.png"/>
                    <pic:cNvPicPr/>
                  </pic:nvPicPr>
                  <pic:blipFill>
                    <a:blip r:embed="rId31" cstate="print"/>
                    <a:stretch>
                      <a:fillRect/>
                    </a:stretch>
                  </pic:blipFill>
                  <pic:spPr>
                    <a:xfrm>
                      <a:off x="0" y="0"/>
                      <a:ext cx="5675476" cy="2062543"/>
                    </a:xfrm>
                    <a:prstGeom prst="rect">
                      <a:avLst/>
                    </a:prstGeom>
                  </pic:spPr>
                </pic:pic>
              </a:graphicData>
            </a:graphic>
          </wp:anchor>
        </w:drawing>
      </w:r>
    </w:p>
    <w:p>
      <w:pPr>
        <w:pStyle w:val="BodyText"/>
        <w:rPr>
          <w:sz w:val="30"/>
        </w:rPr>
      </w:pPr>
    </w:p>
    <w:p>
      <w:pPr>
        <w:pStyle w:val="BodyText"/>
        <w:spacing w:before="8"/>
        <w:rPr>
          <w:sz w:val="39"/>
        </w:rPr>
      </w:pPr>
    </w:p>
    <w:p>
      <w:pPr>
        <w:pStyle w:val="BodyText"/>
        <w:ind w:left="1798" w:right="2353"/>
        <w:jc w:val="center"/>
      </w:pPr>
      <w:r>
        <w:rPr/>
        <w:t>Варіант 2</w:t>
      </w:r>
    </w:p>
    <w:p>
      <w:pPr>
        <w:pStyle w:val="BodyText"/>
        <w:spacing w:before="6"/>
        <w:rPr>
          <w:sz w:val="19"/>
        </w:rPr>
      </w:pPr>
      <w:r>
        <w:rPr/>
        <w:drawing>
          <wp:anchor distT="0" distB="0" distL="0" distR="0" allowOverlap="1" layoutInCell="1" locked="0" behindDoc="0" simplePos="0" relativeHeight="4144">
            <wp:simplePos x="0" y="0"/>
            <wp:positionH relativeFrom="page">
              <wp:posOffset>1004000</wp:posOffset>
            </wp:positionH>
            <wp:positionV relativeFrom="paragraph">
              <wp:posOffset>167381</wp:posOffset>
            </wp:positionV>
            <wp:extent cx="5591972" cy="2072830"/>
            <wp:effectExtent l="0" t="0" r="0" b="0"/>
            <wp:wrapTopAndBottom/>
            <wp:docPr id="53" name="image25.png" descr=""/>
            <wp:cNvGraphicFramePr>
              <a:graphicFrameLocks noChangeAspect="1"/>
            </wp:cNvGraphicFramePr>
            <a:graphic>
              <a:graphicData uri="http://schemas.openxmlformats.org/drawingml/2006/picture">
                <pic:pic>
                  <pic:nvPicPr>
                    <pic:cNvPr id="54" name="image25.png"/>
                    <pic:cNvPicPr/>
                  </pic:nvPicPr>
                  <pic:blipFill>
                    <a:blip r:embed="rId32" cstate="print"/>
                    <a:stretch>
                      <a:fillRect/>
                    </a:stretch>
                  </pic:blipFill>
                  <pic:spPr>
                    <a:xfrm>
                      <a:off x="0" y="0"/>
                      <a:ext cx="5591972" cy="2072830"/>
                    </a:xfrm>
                    <a:prstGeom prst="rect">
                      <a:avLst/>
                    </a:prstGeom>
                  </pic:spPr>
                </pic:pic>
              </a:graphicData>
            </a:graphic>
          </wp:anchor>
        </w:drawing>
      </w:r>
    </w:p>
    <w:p>
      <w:pPr>
        <w:pStyle w:val="BodyText"/>
        <w:rPr>
          <w:sz w:val="30"/>
        </w:rPr>
      </w:pPr>
    </w:p>
    <w:p>
      <w:pPr>
        <w:pStyle w:val="BodyText"/>
        <w:spacing w:before="11"/>
        <w:rPr>
          <w:sz w:val="40"/>
        </w:rPr>
      </w:pPr>
    </w:p>
    <w:p>
      <w:pPr>
        <w:pStyle w:val="BodyText"/>
        <w:ind w:left="1798" w:right="2353"/>
        <w:jc w:val="center"/>
      </w:pPr>
      <w:r>
        <w:rPr/>
        <w:t>Варіант 3</w:t>
      </w:r>
    </w:p>
    <w:p>
      <w:pPr>
        <w:pStyle w:val="BodyText"/>
        <w:spacing w:before="6"/>
        <w:rPr>
          <w:sz w:val="21"/>
        </w:rPr>
      </w:pPr>
      <w:r>
        <w:rPr/>
        <w:drawing>
          <wp:anchor distT="0" distB="0" distL="0" distR="0" allowOverlap="1" layoutInCell="1" locked="0" behindDoc="0" simplePos="0" relativeHeight="4168">
            <wp:simplePos x="0" y="0"/>
            <wp:positionH relativeFrom="page">
              <wp:posOffset>978629</wp:posOffset>
            </wp:positionH>
            <wp:positionV relativeFrom="paragraph">
              <wp:posOffset>182363</wp:posOffset>
            </wp:positionV>
            <wp:extent cx="5611646" cy="2093404"/>
            <wp:effectExtent l="0" t="0" r="0" b="0"/>
            <wp:wrapTopAndBottom/>
            <wp:docPr id="55" name="image26.png" descr=""/>
            <wp:cNvGraphicFramePr>
              <a:graphicFrameLocks noChangeAspect="1"/>
            </wp:cNvGraphicFramePr>
            <a:graphic>
              <a:graphicData uri="http://schemas.openxmlformats.org/drawingml/2006/picture">
                <pic:pic>
                  <pic:nvPicPr>
                    <pic:cNvPr id="56" name="image26.png"/>
                    <pic:cNvPicPr/>
                  </pic:nvPicPr>
                  <pic:blipFill>
                    <a:blip r:embed="rId33" cstate="print"/>
                    <a:stretch>
                      <a:fillRect/>
                    </a:stretch>
                  </pic:blipFill>
                  <pic:spPr>
                    <a:xfrm>
                      <a:off x="0" y="0"/>
                      <a:ext cx="5611646" cy="2093404"/>
                    </a:xfrm>
                    <a:prstGeom prst="rect">
                      <a:avLst/>
                    </a:prstGeom>
                  </pic:spPr>
                </pic:pic>
              </a:graphicData>
            </a:graphic>
          </wp:anchor>
        </w:drawing>
      </w:r>
    </w:p>
    <w:p>
      <w:pPr>
        <w:spacing w:after="0"/>
        <w:rPr>
          <w:sz w:val="21"/>
        </w:rPr>
        <w:sectPr>
          <w:pgSz w:w="11910" w:h="16840"/>
          <w:pgMar w:header="0" w:footer="780" w:top="1100" w:bottom="960" w:left="1300" w:right="740"/>
        </w:sectPr>
      </w:pPr>
    </w:p>
    <w:p>
      <w:pPr>
        <w:pStyle w:val="BodyText"/>
        <w:spacing w:before="67"/>
        <w:ind w:left="1798" w:right="2353"/>
        <w:jc w:val="center"/>
      </w:pPr>
      <w:r>
        <w:rPr/>
        <w:t>Варіант 4</w:t>
      </w:r>
    </w:p>
    <w:p>
      <w:pPr>
        <w:pStyle w:val="BodyText"/>
        <w:spacing w:before="9"/>
        <w:rPr>
          <w:sz w:val="21"/>
        </w:rPr>
      </w:pPr>
      <w:r>
        <w:rPr/>
        <w:drawing>
          <wp:anchor distT="0" distB="0" distL="0" distR="0" allowOverlap="1" layoutInCell="1" locked="0" behindDoc="0" simplePos="0" relativeHeight="4192">
            <wp:simplePos x="0" y="0"/>
            <wp:positionH relativeFrom="page">
              <wp:posOffset>969048</wp:posOffset>
            </wp:positionH>
            <wp:positionV relativeFrom="paragraph">
              <wp:posOffset>184139</wp:posOffset>
            </wp:positionV>
            <wp:extent cx="5581609" cy="2108834"/>
            <wp:effectExtent l="0" t="0" r="0" b="0"/>
            <wp:wrapTopAndBottom/>
            <wp:docPr id="57" name="image27.png" descr=""/>
            <wp:cNvGraphicFramePr>
              <a:graphicFrameLocks noChangeAspect="1"/>
            </wp:cNvGraphicFramePr>
            <a:graphic>
              <a:graphicData uri="http://schemas.openxmlformats.org/drawingml/2006/picture">
                <pic:pic>
                  <pic:nvPicPr>
                    <pic:cNvPr id="58" name="image27.png"/>
                    <pic:cNvPicPr/>
                  </pic:nvPicPr>
                  <pic:blipFill>
                    <a:blip r:embed="rId34" cstate="print"/>
                    <a:stretch>
                      <a:fillRect/>
                    </a:stretch>
                  </pic:blipFill>
                  <pic:spPr>
                    <a:xfrm>
                      <a:off x="0" y="0"/>
                      <a:ext cx="5581609" cy="2108834"/>
                    </a:xfrm>
                    <a:prstGeom prst="rect">
                      <a:avLst/>
                    </a:prstGeom>
                  </pic:spPr>
                </pic:pic>
              </a:graphicData>
            </a:graphic>
          </wp:anchor>
        </w:drawing>
      </w:r>
    </w:p>
    <w:p>
      <w:pPr>
        <w:pStyle w:val="BodyText"/>
        <w:rPr>
          <w:sz w:val="30"/>
        </w:rPr>
      </w:pPr>
    </w:p>
    <w:p>
      <w:pPr>
        <w:pStyle w:val="BodyText"/>
        <w:spacing w:before="2"/>
        <w:rPr>
          <w:sz w:val="44"/>
        </w:rPr>
      </w:pPr>
    </w:p>
    <w:p>
      <w:pPr>
        <w:pStyle w:val="BodyText"/>
        <w:spacing w:before="1"/>
        <w:ind w:left="1798" w:right="2353"/>
        <w:jc w:val="center"/>
      </w:pPr>
      <w:r>
        <w:rPr/>
        <w:t>Варіант 5</w:t>
      </w:r>
    </w:p>
    <w:p>
      <w:pPr>
        <w:pStyle w:val="BodyText"/>
        <w:spacing w:before="4"/>
        <w:rPr>
          <w:sz w:val="21"/>
        </w:rPr>
      </w:pPr>
      <w:r>
        <w:rPr/>
        <w:drawing>
          <wp:anchor distT="0" distB="0" distL="0" distR="0" allowOverlap="1" layoutInCell="1" locked="0" behindDoc="0" simplePos="0" relativeHeight="4216">
            <wp:simplePos x="0" y="0"/>
            <wp:positionH relativeFrom="page">
              <wp:posOffset>953802</wp:posOffset>
            </wp:positionH>
            <wp:positionV relativeFrom="paragraph">
              <wp:posOffset>180782</wp:posOffset>
            </wp:positionV>
            <wp:extent cx="5676949" cy="2129408"/>
            <wp:effectExtent l="0" t="0" r="0" b="0"/>
            <wp:wrapTopAndBottom/>
            <wp:docPr id="59" name="image28.png" descr=""/>
            <wp:cNvGraphicFramePr>
              <a:graphicFrameLocks noChangeAspect="1"/>
            </wp:cNvGraphicFramePr>
            <a:graphic>
              <a:graphicData uri="http://schemas.openxmlformats.org/drawingml/2006/picture">
                <pic:pic>
                  <pic:nvPicPr>
                    <pic:cNvPr id="60" name="image28.png"/>
                    <pic:cNvPicPr/>
                  </pic:nvPicPr>
                  <pic:blipFill>
                    <a:blip r:embed="rId35" cstate="print"/>
                    <a:stretch>
                      <a:fillRect/>
                    </a:stretch>
                  </pic:blipFill>
                  <pic:spPr>
                    <a:xfrm>
                      <a:off x="0" y="0"/>
                      <a:ext cx="5676949" cy="2129408"/>
                    </a:xfrm>
                    <a:prstGeom prst="rect">
                      <a:avLst/>
                    </a:prstGeom>
                  </pic:spPr>
                </pic:pic>
              </a:graphicData>
            </a:graphic>
          </wp:anchor>
        </w:drawing>
      </w:r>
    </w:p>
    <w:p>
      <w:pPr>
        <w:pStyle w:val="BodyText"/>
        <w:rPr>
          <w:sz w:val="30"/>
        </w:rPr>
      </w:pPr>
    </w:p>
    <w:p>
      <w:pPr>
        <w:pStyle w:val="BodyText"/>
        <w:spacing w:before="8"/>
        <w:rPr>
          <w:sz w:val="40"/>
        </w:rPr>
      </w:pPr>
    </w:p>
    <w:p>
      <w:pPr>
        <w:pStyle w:val="BodyText"/>
        <w:ind w:left="1798" w:right="2353"/>
        <w:jc w:val="center"/>
      </w:pPr>
      <w:r>
        <w:rPr/>
        <w:t>Варіант 6</w:t>
      </w:r>
    </w:p>
    <w:p>
      <w:pPr>
        <w:pStyle w:val="BodyText"/>
        <w:rPr>
          <w:sz w:val="20"/>
        </w:rPr>
      </w:pPr>
      <w:r>
        <w:rPr/>
        <w:drawing>
          <wp:anchor distT="0" distB="0" distL="0" distR="0" allowOverlap="1" layoutInCell="1" locked="0" behindDoc="0" simplePos="0" relativeHeight="4240">
            <wp:simplePos x="0" y="0"/>
            <wp:positionH relativeFrom="page">
              <wp:posOffset>958940</wp:posOffset>
            </wp:positionH>
            <wp:positionV relativeFrom="paragraph">
              <wp:posOffset>171343</wp:posOffset>
            </wp:positionV>
            <wp:extent cx="5557901" cy="2084927"/>
            <wp:effectExtent l="0" t="0" r="0" b="0"/>
            <wp:wrapTopAndBottom/>
            <wp:docPr id="61" name="image29.png" descr=""/>
            <wp:cNvGraphicFramePr>
              <a:graphicFrameLocks noChangeAspect="1"/>
            </wp:cNvGraphicFramePr>
            <a:graphic>
              <a:graphicData uri="http://schemas.openxmlformats.org/drawingml/2006/picture">
                <pic:pic>
                  <pic:nvPicPr>
                    <pic:cNvPr id="62" name="image29.png"/>
                    <pic:cNvPicPr/>
                  </pic:nvPicPr>
                  <pic:blipFill>
                    <a:blip r:embed="rId36" cstate="print"/>
                    <a:stretch>
                      <a:fillRect/>
                    </a:stretch>
                  </pic:blipFill>
                  <pic:spPr>
                    <a:xfrm>
                      <a:off x="0" y="0"/>
                      <a:ext cx="5557901" cy="2084927"/>
                    </a:xfrm>
                    <a:prstGeom prst="rect">
                      <a:avLst/>
                    </a:prstGeom>
                  </pic:spPr>
                </pic:pic>
              </a:graphicData>
            </a:graphic>
          </wp:anchor>
        </w:drawing>
      </w:r>
    </w:p>
    <w:p>
      <w:pPr>
        <w:spacing w:after="0"/>
        <w:rPr>
          <w:sz w:val="20"/>
        </w:rPr>
        <w:sectPr>
          <w:pgSz w:w="11910" w:h="16840"/>
          <w:pgMar w:header="0" w:footer="780" w:top="1100" w:bottom="960" w:left="1300" w:right="740"/>
        </w:sectPr>
      </w:pPr>
    </w:p>
    <w:p>
      <w:pPr>
        <w:pStyle w:val="BodyText"/>
        <w:spacing w:before="67"/>
        <w:ind w:left="1798" w:right="2353"/>
        <w:jc w:val="center"/>
      </w:pPr>
      <w:r>
        <w:rPr/>
        <w:t>Варіант 7</w:t>
      </w:r>
    </w:p>
    <w:p>
      <w:pPr>
        <w:pStyle w:val="BodyText"/>
        <w:spacing w:before="6"/>
        <w:rPr>
          <w:sz w:val="21"/>
        </w:rPr>
      </w:pPr>
      <w:r>
        <w:rPr/>
        <w:drawing>
          <wp:anchor distT="0" distB="0" distL="0" distR="0" allowOverlap="1" layoutInCell="1" locked="0" behindDoc="0" simplePos="0" relativeHeight="4264">
            <wp:simplePos x="0" y="0"/>
            <wp:positionH relativeFrom="page">
              <wp:posOffset>958865</wp:posOffset>
            </wp:positionH>
            <wp:positionV relativeFrom="paragraph">
              <wp:posOffset>182387</wp:posOffset>
            </wp:positionV>
            <wp:extent cx="5626456" cy="2144839"/>
            <wp:effectExtent l="0" t="0" r="0" b="0"/>
            <wp:wrapTopAndBottom/>
            <wp:docPr id="63" name="image30.png" descr=""/>
            <wp:cNvGraphicFramePr>
              <a:graphicFrameLocks noChangeAspect="1"/>
            </wp:cNvGraphicFramePr>
            <a:graphic>
              <a:graphicData uri="http://schemas.openxmlformats.org/drawingml/2006/picture">
                <pic:pic>
                  <pic:nvPicPr>
                    <pic:cNvPr id="64" name="image30.png"/>
                    <pic:cNvPicPr/>
                  </pic:nvPicPr>
                  <pic:blipFill>
                    <a:blip r:embed="rId37" cstate="print"/>
                    <a:stretch>
                      <a:fillRect/>
                    </a:stretch>
                  </pic:blipFill>
                  <pic:spPr>
                    <a:xfrm>
                      <a:off x="0" y="0"/>
                      <a:ext cx="5626456" cy="2144839"/>
                    </a:xfrm>
                    <a:prstGeom prst="rect">
                      <a:avLst/>
                    </a:prstGeom>
                  </pic:spPr>
                </pic:pic>
              </a:graphicData>
            </a:graphic>
          </wp:anchor>
        </w:drawing>
      </w:r>
    </w:p>
    <w:p>
      <w:pPr>
        <w:pStyle w:val="BodyText"/>
        <w:rPr>
          <w:sz w:val="30"/>
        </w:rPr>
      </w:pPr>
    </w:p>
    <w:p>
      <w:pPr>
        <w:pStyle w:val="BodyText"/>
        <w:spacing w:before="1"/>
        <w:rPr>
          <w:sz w:val="43"/>
        </w:rPr>
      </w:pPr>
    </w:p>
    <w:p>
      <w:pPr>
        <w:pStyle w:val="BodyText"/>
        <w:ind w:left="1798" w:right="2353"/>
        <w:jc w:val="center"/>
      </w:pPr>
      <w:r>
        <w:rPr/>
        <w:t>Варіант 8</w:t>
      </w:r>
    </w:p>
    <w:p>
      <w:pPr>
        <w:pStyle w:val="BodyText"/>
        <w:rPr>
          <w:sz w:val="20"/>
        </w:rPr>
      </w:pPr>
      <w:r>
        <w:rPr/>
        <w:drawing>
          <wp:anchor distT="0" distB="0" distL="0" distR="0" allowOverlap="1" layoutInCell="1" locked="0" behindDoc="0" simplePos="0" relativeHeight="4288">
            <wp:simplePos x="0" y="0"/>
            <wp:positionH relativeFrom="page">
              <wp:posOffset>974451</wp:posOffset>
            </wp:positionH>
            <wp:positionV relativeFrom="paragraph">
              <wp:posOffset>171416</wp:posOffset>
            </wp:positionV>
            <wp:extent cx="5627822" cy="2144839"/>
            <wp:effectExtent l="0" t="0" r="0" b="0"/>
            <wp:wrapTopAndBottom/>
            <wp:docPr id="65" name="image31.png" descr=""/>
            <wp:cNvGraphicFramePr>
              <a:graphicFrameLocks noChangeAspect="1"/>
            </wp:cNvGraphicFramePr>
            <a:graphic>
              <a:graphicData uri="http://schemas.openxmlformats.org/drawingml/2006/picture">
                <pic:pic>
                  <pic:nvPicPr>
                    <pic:cNvPr id="66" name="image31.png"/>
                    <pic:cNvPicPr/>
                  </pic:nvPicPr>
                  <pic:blipFill>
                    <a:blip r:embed="rId38" cstate="print"/>
                    <a:stretch>
                      <a:fillRect/>
                    </a:stretch>
                  </pic:blipFill>
                  <pic:spPr>
                    <a:xfrm>
                      <a:off x="0" y="0"/>
                      <a:ext cx="5627822" cy="2144839"/>
                    </a:xfrm>
                    <a:prstGeom prst="rect">
                      <a:avLst/>
                    </a:prstGeom>
                  </pic:spPr>
                </pic:pic>
              </a:graphicData>
            </a:graphic>
          </wp:anchor>
        </w:drawing>
      </w:r>
    </w:p>
    <w:p>
      <w:pPr>
        <w:pStyle w:val="BodyText"/>
        <w:rPr>
          <w:sz w:val="30"/>
        </w:rPr>
      </w:pPr>
    </w:p>
    <w:p>
      <w:pPr>
        <w:pStyle w:val="BodyText"/>
        <w:spacing w:before="10"/>
        <w:rPr>
          <w:sz w:val="43"/>
        </w:rPr>
      </w:pPr>
    </w:p>
    <w:p>
      <w:pPr>
        <w:pStyle w:val="BodyText"/>
        <w:ind w:left="1798" w:right="2353"/>
        <w:jc w:val="center"/>
      </w:pPr>
      <w:r>
        <w:rPr/>
        <w:t>Варіант 9</w:t>
      </w:r>
    </w:p>
    <w:p>
      <w:pPr>
        <w:pStyle w:val="BodyText"/>
        <w:spacing w:before="1"/>
        <w:rPr>
          <w:sz w:val="22"/>
        </w:rPr>
      </w:pPr>
      <w:r>
        <w:rPr/>
        <w:drawing>
          <wp:anchor distT="0" distB="0" distL="0" distR="0" allowOverlap="1" layoutInCell="1" locked="0" behindDoc="0" simplePos="0" relativeHeight="4312">
            <wp:simplePos x="0" y="0"/>
            <wp:positionH relativeFrom="page">
              <wp:posOffset>964068</wp:posOffset>
            </wp:positionH>
            <wp:positionV relativeFrom="paragraph">
              <wp:posOffset>186198</wp:posOffset>
            </wp:positionV>
            <wp:extent cx="5563644" cy="2100072"/>
            <wp:effectExtent l="0" t="0" r="0" b="0"/>
            <wp:wrapTopAndBottom/>
            <wp:docPr id="67" name="image32.png" descr=""/>
            <wp:cNvGraphicFramePr>
              <a:graphicFrameLocks noChangeAspect="1"/>
            </wp:cNvGraphicFramePr>
            <a:graphic>
              <a:graphicData uri="http://schemas.openxmlformats.org/drawingml/2006/picture">
                <pic:pic>
                  <pic:nvPicPr>
                    <pic:cNvPr id="68" name="image32.png"/>
                    <pic:cNvPicPr/>
                  </pic:nvPicPr>
                  <pic:blipFill>
                    <a:blip r:embed="rId39" cstate="print"/>
                    <a:stretch>
                      <a:fillRect/>
                    </a:stretch>
                  </pic:blipFill>
                  <pic:spPr>
                    <a:xfrm>
                      <a:off x="0" y="0"/>
                      <a:ext cx="5563644" cy="2100072"/>
                    </a:xfrm>
                    <a:prstGeom prst="rect">
                      <a:avLst/>
                    </a:prstGeom>
                  </pic:spPr>
                </pic:pic>
              </a:graphicData>
            </a:graphic>
          </wp:anchor>
        </w:drawing>
      </w:r>
    </w:p>
    <w:p>
      <w:pPr>
        <w:spacing w:after="0"/>
        <w:rPr>
          <w:sz w:val="22"/>
        </w:rPr>
        <w:sectPr>
          <w:pgSz w:w="11910" w:h="16840"/>
          <w:pgMar w:header="0" w:footer="780" w:top="1100" w:bottom="960" w:left="1300" w:right="740"/>
        </w:sectPr>
      </w:pPr>
    </w:p>
    <w:p>
      <w:pPr>
        <w:pStyle w:val="BodyText"/>
        <w:spacing w:before="70"/>
        <w:ind w:left="1798" w:right="2353"/>
        <w:jc w:val="center"/>
      </w:pPr>
      <w:r>
        <w:rPr/>
        <w:t>Варіант 10</w:t>
      </w:r>
    </w:p>
    <w:p>
      <w:pPr>
        <w:pStyle w:val="BodyText"/>
        <w:spacing w:before="7"/>
        <w:rPr>
          <w:sz w:val="19"/>
        </w:rPr>
      </w:pPr>
      <w:r>
        <w:rPr/>
        <w:drawing>
          <wp:anchor distT="0" distB="0" distL="0" distR="0" allowOverlap="1" layoutInCell="1" locked="0" behindDoc="0" simplePos="0" relativeHeight="4336">
            <wp:simplePos x="0" y="0"/>
            <wp:positionH relativeFrom="page">
              <wp:posOffset>963984</wp:posOffset>
            </wp:positionH>
            <wp:positionV relativeFrom="paragraph">
              <wp:posOffset>168099</wp:posOffset>
            </wp:positionV>
            <wp:extent cx="5532730" cy="2120264"/>
            <wp:effectExtent l="0" t="0" r="0" b="0"/>
            <wp:wrapTopAndBottom/>
            <wp:docPr id="69" name="image33.png" descr=""/>
            <wp:cNvGraphicFramePr>
              <a:graphicFrameLocks noChangeAspect="1"/>
            </wp:cNvGraphicFramePr>
            <a:graphic>
              <a:graphicData uri="http://schemas.openxmlformats.org/drawingml/2006/picture">
                <pic:pic>
                  <pic:nvPicPr>
                    <pic:cNvPr id="70" name="image33.png"/>
                    <pic:cNvPicPr/>
                  </pic:nvPicPr>
                  <pic:blipFill>
                    <a:blip r:embed="rId40" cstate="print"/>
                    <a:stretch>
                      <a:fillRect/>
                    </a:stretch>
                  </pic:blipFill>
                  <pic:spPr>
                    <a:xfrm>
                      <a:off x="0" y="0"/>
                      <a:ext cx="5532730" cy="2120264"/>
                    </a:xfrm>
                    <a:prstGeom prst="rect">
                      <a:avLst/>
                    </a:prstGeom>
                  </pic:spPr>
                </pic:pic>
              </a:graphicData>
            </a:graphic>
          </wp:anchor>
        </w:drawing>
      </w:r>
    </w:p>
    <w:p>
      <w:pPr>
        <w:spacing w:after="0"/>
        <w:rPr>
          <w:sz w:val="19"/>
        </w:rPr>
        <w:sectPr>
          <w:pgSz w:w="11910" w:h="16840"/>
          <w:pgMar w:header="0" w:footer="780" w:top="1580" w:bottom="960" w:left="1300" w:right="740"/>
        </w:sectPr>
      </w:pPr>
    </w:p>
    <w:p>
      <w:pPr>
        <w:pStyle w:val="Heading1"/>
        <w:ind w:right="2356"/>
      </w:pPr>
      <w:bookmarkStart w:name="_TOC_250005" w:id="3"/>
      <w:bookmarkEnd w:id="3"/>
      <w:r>
        <w:rPr/>
        <w:t>Додаток 2</w:t>
      </w:r>
    </w:p>
    <w:p>
      <w:pPr>
        <w:pStyle w:val="BodyText"/>
        <w:rPr>
          <w:b/>
          <w:sz w:val="20"/>
        </w:rPr>
      </w:pPr>
    </w:p>
    <w:p>
      <w:pPr>
        <w:pStyle w:val="BodyText"/>
        <w:rPr>
          <w:b/>
          <w:sz w:val="20"/>
        </w:rPr>
      </w:pPr>
    </w:p>
    <w:p>
      <w:pPr>
        <w:pStyle w:val="BodyText"/>
        <w:spacing w:before="1"/>
        <w:rPr>
          <w:b/>
          <w:sz w:val="16"/>
        </w:rPr>
      </w:pPr>
    </w:p>
    <w:tbl>
      <w:tblPr>
        <w:tblW w:w="0" w:type="auto"/>
        <w:jc w:val="left"/>
        <w:tblInd w:w="2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1349"/>
        <w:gridCol w:w="1418"/>
      </w:tblGrid>
      <w:tr>
        <w:trPr>
          <w:trHeight w:val="688" w:hRule="atLeast"/>
        </w:trPr>
        <w:tc>
          <w:tcPr>
            <w:tcW w:w="1274" w:type="dxa"/>
            <w:shd w:val="clear" w:color="auto" w:fill="DFDFDF"/>
          </w:tcPr>
          <w:p>
            <w:pPr>
              <w:pStyle w:val="TableParagraph"/>
              <w:ind w:left="112" w:right="181"/>
              <w:rPr>
                <w:sz w:val="28"/>
              </w:rPr>
            </w:pPr>
            <w:r>
              <w:rPr>
                <w:sz w:val="28"/>
              </w:rPr>
              <w:t>Варіант</w:t>
            </w:r>
          </w:p>
        </w:tc>
        <w:tc>
          <w:tcPr>
            <w:tcW w:w="1349" w:type="dxa"/>
            <w:shd w:val="clear" w:color="auto" w:fill="DFDFDF"/>
          </w:tcPr>
          <w:p>
            <w:pPr>
              <w:pStyle w:val="TableParagraph"/>
              <w:ind w:right="317"/>
              <w:rPr>
                <w:sz w:val="28"/>
              </w:rPr>
            </w:pPr>
            <w:r>
              <w:rPr>
                <w:i/>
                <w:sz w:val="23"/>
              </w:rPr>
              <w:t>T </w:t>
            </w:r>
            <w:r>
              <w:rPr>
                <w:sz w:val="28"/>
              </w:rPr>
              <w:t>, сек</w:t>
            </w:r>
          </w:p>
        </w:tc>
        <w:tc>
          <w:tcPr>
            <w:tcW w:w="1418" w:type="dxa"/>
            <w:shd w:val="clear" w:color="auto" w:fill="DFDFDF"/>
          </w:tcPr>
          <w:p>
            <w:pPr>
              <w:pStyle w:val="TableParagraph"/>
              <w:ind w:left="63" w:right="84"/>
              <w:rPr>
                <w:sz w:val="28"/>
              </w:rPr>
            </w:pPr>
            <w:r>
              <w:rPr>
                <w:i/>
                <w:sz w:val="23"/>
              </w:rPr>
              <w:t>K </w:t>
            </w:r>
            <w:r>
              <w:rPr>
                <w:b/>
                <w:sz w:val="28"/>
              </w:rPr>
              <w:t>, </w:t>
            </w:r>
            <w:r>
              <w:rPr>
                <w:sz w:val="28"/>
              </w:rPr>
              <w:t>рад/сек</w:t>
            </w:r>
          </w:p>
        </w:tc>
      </w:tr>
      <w:tr>
        <w:trPr>
          <w:trHeight w:val="685" w:hRule="atLeast"/>
        </w:trPr>
        <w:tc>
          <w:tcPr>
            <w:tcW w:w="1274" w:type="dxa"/>
            <w:shd w:val="clear" w:color="auto" w:fill="DFDFDF"/>
          </w:tcPr>
          <w:p>
            <w:pPr>
              <w:pStyle w:val="TableParagraph"/>
              <w:ind w:left="4"/>
              <w:rPr>
                <w:sz w:val="28"/>
              </w:rPr>
            </w:pPr>
            <w:r>
              <w:rPr>
                <w:w w:val="100"/>
                <w:sz w:val="28"/>
              </w:rPr>
              <w:t>1</w:t>
            </w:r>
          </w:p>
        </w:tc>
        <w:tc>
          <w:tcPr>
            <w:tcW w:w="1349" w:type="dxa"/>
          </w:tcPr>
          <w:p>
            <w:pPr>
              <w:pStyle w:val="TableParagraph"/>
              <w:ind w:left="12"/>
              <w:rPr>
                <w:sz w:val="28"/>
              </w:rPr>
            </w:pPr>
            <w:r>
              <w:rPr>
                <w:w w:val="100"/>
                <w:sz w:val="28"/>
              </w:rPr>
              <w:t>5</w:t>
            </w:r>
          </w:p>
        </w:tc>
        <w:tc>
          <w:tcPr>
            <w:tcW w:w="1418" w:type="dxa"/>
          </w:tcPr>
          <w:p>
            <w:pPr>
              <w:pStyle w:val="TableParagraph"/>
              <w:ind w:left="63" w:right="55"/>
              <w:rPr>
                <w:sz w:val="28"/>
              </w:rPr>
            </w:pPr>
            <w:r>
              <w:rPr>
                <w:sz w:val="28"/>
              </w:rPr>
              <w:t>10</w:t>
            </w:r>
          </w:p>
        </w:tc>
      </w:tr>
      <w:tr>
        <w:trPr>
          <w:trHeight w:val="685" w:hRule="atLeast"/>
        </w:trPr>
        <w:tc>
          <w:tcPr>
            <w:tcW w:w="1274" w:type="dxa"/>
            <w:shd w:val="clear" w:color="auto" w:fill="DFDFDF"/>
          </w:tcPr>
          <w:p>
            <w:pPr>
              <w:pStyle w:val="TableParagraph"/>
              <w:ind w:left="4"/>
              <w:rPr>
                <w:sz w:val="28"/>
              </w:rPr>
            </w:pPr>
            <w:r>
              <w:rPr>
                <w:w w:val="100"/>
                <w:sz w:val="28"/>
              </w:rPr>
              <w:t>2</w:t>
            </w:r>
          </w:p>
        </w:tc>
        <w:tc>
          <w:tcPr>
            <w:tcW w:w="1349" w:type="dxa"/>
          </w:tcPr>
          <w:p>
            <w:pPr>
              <w:pStyle w:val="TableParagraph"/>
              <w:ind w:left="12"/>
              <w:rPr>
                <w:sz w:val="28"/>
              </w:rPr>
            </w:pPr>
            <w:r>
              <w:rPr>
                <w:w w:val="100"/>
                <w:sz w:val="28"/>
              </w:rPr>
              <w:t>3</w:t>
            </w:r>
          </w:p>
        </w:tc>
        <w:tc>
          <w:tcPr>
            <w:tcW w:w="1418" w:type="dxa"/>
          </w:tcPr>
          <w:p>
            <w:pPr>
              <w:pStyle w:val="TableParagraph"/>
              <w:ind w:left="10"/>
              <w:rPr>
                <w:sz w:val="28"/>
              </w:rPr>
            </w:pPr>
            <w:r>
              <w:rPr>
                <w:w w:val="100"/>
                <w:sz w:val="28"/>
              </w:rPr>
              <w:t>7</w:t>
            </w:r>
          </w:p>
        </w:tc>
      </w:tr>
      <w:tr>
        <w:trPr>
          <w:trHeight w:val="688" w:hRule="atLeast"/>
        </w:trPr>
        <w:tc>
          <w:tcPr>
            <w:tcW w:w="1274" w:type="dxa"/>
            <w:shd w:val="clear" w:color="auto" w:fill="DFDFDF"/>
          </w:tcPr>
          <w:p>
            <w:pPr>
              <w:pStyle w:val="TableParagraph"/>
              <w:ind w:left="4"/>
              <w:rPr>
                <w:sz w:val="28"/>
              </w:rPr>
            </w:pPr>
            <w:r>
              <w:rPr>
                <w:w w:val="100"/>
                <w:sz w:val="28"/>
              </w:rPr>
              <w:t>3</w:t>
            </w:r>
          </w:p>
        </w:tc>
        <w:tc>
          <w:tcPr>
            <w:tcW w:w="1349" w:type="dxa"/>
          </w:tcPr>
          <w:p>
            <w:pPr>
              <w:pStyle w:val="TableParagraph"/>
              <w:ind w:right="260"/>
              <w:rPr>
                <w:sz w:val="28"/>
              </w:rPr>
            </w:pPr>
            <w:r>
              <w:rPr>
                <w:sz w:val="28"/>
              </w:rPr>
              <w:t>2,5</w:t>
            </w:r>
          </w:p>
        </w:tc>
        <w:tc>
          <w:tcPr>
            <w:tcW w:w="1418" w:type="dxa"/>
          </w:tcPr>
          <w:p>
            <w:pPr>
              <w:pStyle w:val="TableParagraph"/>
              <w:ind w:left="10"/>
              <w:rPr>
                <w:sz w:val="28"/>
              </w:rPr>
            </w:pPr>
            <w:r>
              <w:rPr>
                <w:w w:val="100"/>
                <w:sz w:val="28"/>
              </w:rPr>
              <w:t>8</w:t>
            </w:r>
          </w:p>
        </w:tc>
      </w:tr>
      <w:tr>
        <w:trPr>
          <w:trHeight w:val="686" w:hRule="atLeast"/>
        </w:trPr>
        <w:tc>
          <w:tcPr>
            <w:tcW w:w="1274" w:type="dxa"/>
            <w:shd w:val="clear" w:color="auto" w:fill="DFDFDF"/>
          </w:tcPr>
          <w:p>
            <w:pPr>
              <w:pStyle w:val="TableParagraph"/>
              <w:ind w:left="4"/>
              <w:rPr>
                <w:sz w:val="28"/>
              </w:rPr>
            </w:pPr>
            <w:r>
              <w:rPr>
                <w:w w:val="100"/>
                <w:sz w:val="28"/>
              </w:rPr>
              <w:t>4</w:t>
            </w:r>
          </w:p>
        </w:tc>
        <w:tc>
          <w:tcPr>
            <w:tcW w:w="1349" w:type="dxa"/>
          </w:tcPr>
          <w:p>
            <w:pPr>
              <w:pStyle w:val="TableParagraph"/>
              <w:ind w:left="12"/>
              <w:rPr>
                <w:sz w:val="28"/>
              </w:rPr>
            </w:pPr>
            <w:r>
              <w:rPr>
                <w:w w:val="100"/>
                <w:sz w:val="28"/>
              </w:rPr>
              <w:t>7</w:t>
            </w:r>
          </w:p>
        </w:tc>
        <w:tc>
          <w:tcPr>
            <w:tcW w:w="1418" w:type="dxa"/>
          </w:tcPr>
          <w:p>
            <w:pPr>
              <w:pStyle w:val="TableParagraph"/>
              <w:ind w:left="63" w:right="55"/>
              <w:rPr>
                <w:sz w:val="28"/>
              </w:rPr>
            </w:pPr>
            <w:r>
              <w:rPr>
                <w:sz w:val="28"/>
              </w:rPr>
              <w:t>12</w:t>
            </w:r>
          </w:p>
        </w:tc>
      </w:tr>
      <w:tr>
        <w:trPr>
          <w:trHeight w:val="689" w:hRule="atLeast"/>
        </w:trPr>
        <w:tc>
          <w:tcPr>
            <w:tcW w:w="1274" w:type="dxa"/>
            <w:shd w:val="clear" w:color="auto" w:fill="DFDFDF"/>
          </w:tcPr>
          <w:p>
            <w:pPr>
              <w:pStyle w:val="TableParagraph"/>
              <w:spacing w:before="53"/>
              <w:ind w:left="4"/>
              <w:rPr>
                <w:sz w:val="28"/>
              </w:rPr>
            </w:pPr>
            <w:r>
              <w:rPr>
                <w:w w:val="100"/>
                <w:sz w:val="28"/>
              </w:rPr>
              <w:t>5</w:t>
            </w:r>
          </w:p>
        </w:tc>
        <w:tc>
          <w:tcPr>
            <w:tcW w:w="1349" w:type="dxa"/>
          </w:tcPr>
          <w:p>
            <w:pPr>
              <w:pStyle w:val="TableParagraph"/>
              <w:spacing w:before="53"/>
              <w:ind w:left="12"/>
              <w:rPr>
                <w:sz w:val="28"/>
              </w:rPr>
            </w:pPr>
            <w:r>
              <w:rPr>
                <w:w w:val="100"/>
                <w:sz w:val="28"/>
              </w:rPr>
              <w:t>3</w:t>
            </w:r>
          </w:p>
        </w:tc>
        <w:tc>
          <w:tcPr>
            <w:tcW w:w="1418" w:type="dxa"/>
          </w:tcPr>
          <w:p>
            <w:pPr>
              <w:pStyle w:val="TableParagraph"/>
              <w:spacing w:before="53"/>
              <w:ind w:left="63" w:right="53"/>
              <w:rPr>
                <w:sz w:val="28"/>
              </w:rPr>
            </w:pPr>
            <w:r>
              <w:rPr>
                <w:sz w:val="28"/>
              </w:rPr>
              <w:t>8,5</w:t>
            </w:r>
          </w:p>
        </w:tc>
      </w:tr>
      <w:tr>
        <w:trPr>
          <w:trHeight w:val="685" w:hRule="atLeast"/>
        </w:trPr>
        <w:tc>
          <w:tcPr>
            <w:tcW w:w="1274" w:type="dxa"/>
            <w:shd w:val="clear" w:color="auto" w:fill="DFDFDF"/>
          </w:tcPr>
          <w:p>
            <w:pPr>
              <w:pStyle w:val="TableParagraph"/>
              <w:ind w:left="4"/>
              <w:rPr>
                <w:sz w:val="28"/>
              </w:rPr>
            </w:pPr>
            <w:r>
              <w:rPr>
                <w:w w:val="100"/>
                <w:sz w:val="28"/>
              </w:rPr>
              <w:t>6</w:t>
            </w:r>
          </w:p>
        </w:tc>
        <w:tc>
          <w:tcPr>
            <w:tcW w:w="1349" w:type="dxa"/>
          </w:tcPr>
          <w:p>
            <w:pPr>
              <w:pStyle w:val="TableParagraph"/>
              <w:ind w:left="12"/>
              <w:rPr>
                <w:sz w:val="28"/>
              </w:rPr>
            </w:pPr>
            <w:r>
              <w:rPr>
                <w:w w:val="100"/>
                <w:sz w:val="28"/>
              </w:rPr>
              <w:t>4</w:t>
            </w:r>
          </w:p>
        </w:tc>
        <w:tc>
          <w:tcPr>
            <w:tcW w:w="1418" w:type="dxa"/>
          </w:tcPr>
          <w:p>
            <w:pPr>
              <w:pStyle w:val="TableParagraph"/>
              <w:ind w:left="63" w:right="53"/>
              <w:rPr>
                <w:sz w:val="28"/>
              </w:rPr>
            </w:pPr>
            <w:r>
              <w:rPr>
                <w:sz w:val="28"/>
              </w:rPr>
              <w:t>4,5</w:t>
            </w:r>
          </w:p>
        </w:tc>
      </w:tr>
      <w:tr>
        <w:trPr>
          <w:trHeight w:val="686" w:hRule="atLeast"/>
        </w:trPr>
        <w:tc>
          <w:tcPr>
            <w:tcW w:w="1274" w:type="dxa"/>
            <w:shd w:val="clear" w:color="auto" w:fill="DFDFDF"/>
          </w:tcPr>
          <w:p>
            <w:pPr>
              <w:pStyle w:val="TableParagraph"/>
              <w:ind w:left="4"/>
              <w:rPr>
                <w:sz w:val="28"/>
              </w:rPr>
            </w:pPr>
            <w:r>
              <w:rPr>
                <w:w w:val="100"/>
                <w:sz w:val="28"/>
              </w:rPr>
              <w:t>7</w:t>
            </w:r>
          </w:p>
        </w:tc>
        <w:tc>
          <w:tcPr>
            <w:tcW w:w="1349" w:type="dxa"/>
          </w:tcPr>
          <w:p>
            <w:pPr>
              <w:pStyle w:val="TableParagraph"/>
              <w:ind w:left="12"/>
              <w:rPr>
                <w:sz w:val="28"/>
              </w:rPr>
            </w:pPr>
            <w:r>
              <w:rPr>
                <w:w w:val="100"/>
                <w:sz w:val="28"/>
              </w:rPr>
              <w:t>7</w:t>
            </w:r>
          </w:p>
        </w:tc>
        <w:tc>
          <w:tcPr>
            <w:tcW w:w="1418" w:type="dxa"/>
          </w:tcPr>
          <w:p>
            <w:pPr>
              <w:pStyle w:val="TableParagraph"/>
              <w:ind w:left="63" w:right="53"/>
              <w:rPr>
                <w:sz w:val="28"/>
              </w:rPr>
            </w:pPr>
            <w:r>
              <w:rPr>
                <w:sz w:val="28"/>
              </w:rPr>
              <w:t>8,5</w:t>
            </w:r>
          </w:p>
        </w:tc>
      </w:tr>
      <w:tr>
        <w:trPr>
          <w:trHeight w:val="688" w:hRule="atLeast"/>
        </w:trPr>
        <w:tc>
          <w:tcPr>
            <w:tcW w:w="1274" w:type="dxa"/>
            <w:shd w:val="clear" w:color="auto" w:fill="DFDFDF"/>
          </w:tcPr>
          <w:p>
            <w:pPr>
              <w:pStyle w:val="TableParagraph"/>
              <w:ind w:left="4"/>
              <w:rPr>
                <w:sz w:val="28"/>
              </w:rPr>
            </w:pPr>
            <w:r>
              <w:rPr>
                <w:w w:val="100"/>
                <w:sz w:val="28"/>
              </w:rPr>
              <w:t>8</w:t>
            </w:r>
          </w:p>
        </w:tc>
        <w:tc>
          <w:tcPr>
            <w:tcW w:w="1349" w:type="dxa"/>
          </w:tcPr>
          <w:p>
            <w:pPr>
              <w:pStyle w:val="TableParagraph"/>
              <w:ind w:right="260"/>
              <w:rPr>
                <w:sz w:val="28"/>
              </w:rPr>
            </w:pPr>
            <w:r>
              <w:rPr>
                <w:sz w:val="28"/>
              </w:rPr>
              <w:t>6,4</w:t>
            </w:r>
          </w:p>
        </w:tc>
        <w:tc>
          <w:tcPr>
            <w:tcW w:w="1418" w:type="dxa"/>
          </w:tcPr>
          <w:p>
            <w:pPr>
              <w:pStyle w:val="TableParagraph"/>
              <w:ind w:left="10"/>
              <w:rPr>
                <w:sz w:val="28"/>
              </w:rPr>
            </w:pPr>
            <w:r>
              <w:rPr>
                <w:w w:val="100"/>
                <w:sz w:val="28"/>
              </w:rPr>
              <w:t>7</w:t>
            </w:r>
          </w:p>
        </w:tc>
      </w:tr>
      <w:tr>
        <w:trPr>
          <w:trHeight w:val="686" w:hRule="atLeast"/>
        </w:trPr>
        <w:tc>
          <w:tcPr>
            <w:tcW w:w="1274" w:type="dxa"/>
            <w:shd w:val="clear" w:color="auto" w:fill="DFDFDF"/>
          </w:tcPr>
          <w:p>
            <w:pPr>
              <w:pStyle w:val="TableParagraph"/>
              <w:ind w:left="4"/>
              <w:rPr>
                <w:sz w:val="28"/>
              </w:rPr>
            </w:pPr>
            <w:r>
              <w:rPr>
                <w:w w:val="100"/>
                <w:sz w:val="28"/>
              </w:rPr>
              <w:t>9</w:t>
            </w:r>
          </w:p>
        </w:tc>
        <w:tc>
          <w:tcPr>
            <w:tcW w:w="1349" w:type="dxa"/>
          </w:tcPr>
          <w:p>
            <w:pPr>
              <w:pStyle w:val="TableParagraph"/>
              <w:ind w:right="260"/>
              <w:rPr>
                <w:sz w:val="28"/>
              </w:rPr>
            </w:pPr>
            <w:r>
              <w:rPr>
                <w:sz w:val="28"/>
              </w:rPr>
              <w:t>4,2</w:t>
            </w:r>
          </w:p>
        </w:tc>
        <w:tc>
          <w:tcPr>
            <w:tcW w:w="1418" w:type="dxa"/>
          </w:tcPr>
          <w:p>
            <w:pPr>
              <w:pStyle w:val="TableParagraph"/>
              <w:ind w:left="10"/>
              <w:rPr>
                <w:sz w:val="28"/>
              </w:rPr>
            </w:pPr>
            <w:r>
              <w:rPr>
                <w:w w:val="100"/>
                <w:sz w:val="28"/>
              </w:rPr>
              <w:t>7</w:t>
            </w:r>
          </w:p>
        </w:tc>
      </w:tr>
      <w:tr>
        <w:trPr>
          <w:trHeight w:val="688" w:hRule="atLeast"/>
        </w:trPr>
        <w:tc>
          <w:tcPr>
            <w:tcW w:w="1274" w:type="dxa"/>
            <w:shd w:val="clear" w:color="auto" w:fill="DFDFDF"/>
          </w:tcPr>
          <w:p>
            <w:pPr>
              <w:pStyle w:val="TableParagraph"/>
              <w:ind w:left="114" w:right="107"/>
              <w:rPr>
                <w:sz w:val="28"/>
              </w:rPr>
            </w:pPr>
            <w:r>
              <w:rPr>
                <w:sz w:val="28"/>
              </w:rPr>
              <w:t>10</w:t>
            </w:r>
          </w:p>
        </w:tc>
        <w:tc>
          <w:tcPr>
            <w:tcW w:w="1349" w:type="dxa"/>
          </w:tcPr>
          <w:p>
            <w:pPr>
              <w:pStyle w:val="TableParagraph"/>
              <w:ind w:right="260"/>
              <w:rPr>
                <w:sz w:val="28"/>
              </w:rPr>
            </w:pPr>
            <w:r>
              <w:rPr>
                <w:sz w:val="28"/>
              </w:rPr>
              <w:t>7,5</w:t>
            </w:r>
          </w:p>
        </w:tc>
        <w:tc>
          <w:tcPr>
            <w:tcW w:w="1418" w:type="dxa"/>
          </w:tcPr>
          <w:p>
            <w:pPr>
              <w:pStyle w:val="TableParagraph"/>
              <w:ind w:left="63" w:right="53"/>
              <w:rPr>
                <w:sz w:val="28"/>
              </w:rPr>
            </w:pPr>
            <w:r>
              <w:rPr>
                <w:sz w:val="28"/>
              </w:rPr>
              <w:t>9,5</w:t>
            </w:r>
          </w:p>
        </w:tc>
      </w:tr>
    </w:tbl>
    <w:p>
      <w:pPr>
        <w:spacing w:after="0"/>
        <w:rPr>
          <w:sz w:val="28"/>
        </w:rPr>
        <w:sectPr>
          <w:pgSz w:w="11910" w:h="16840"/>
          <w:pgMar w:header="0" w:footer="780" w:top="1100" w:bottom="960" w:left="1300" w:right="740"/>
        </w:sectPr>
      </w:pPr>
    </w:p>
    <w:p>
      <w:pPr>
        <w:pStyle w:val="Heading1"/>
        <w:ind w:right="2356"/>
      </w:pPr>
      <w:bookmarkStart w:name="_TOC_250004" w:id="4"/>
      <w:bookmarkEnd w:id="4"/>
      <w:r>
        <w:rPr/>
        <w:t>Додаток 3</w:t>
      </w:r>
    </w:p>
    <w:p>
      <w:pPr>
        <w:pStyle w:val="BodyText"/>
        <w:rPr>
          <w:b/>
          <w:sz w:val="20"/>
        </w:rPr>
      </w:pPr>
    </w:p>
    <w:p>
      <w:pPr>
        <w:pStyle w:val="BodyText"/>
        <w:rPr>
          <w:b/>
          <w:sz w:val="20"/>
        </w:rPr>
      </w:pPr>
    </w:p>
    <w:p>
      <w:pPr>
        <w:pStyle w:val="BodyText"/>
        <w:spacing w:before="1"/>
        <w:rPr>
          <w:b/>
          <w:sz w:val="16"/>
        </w:rPr>
      </w:pPr>
    </w:p>
    <w:tbl>
      <w:tblPr>
        <w:tblW w:w="0" w:type="auto"/>
        <w:jc w:val="left"/>
        <w:tblInd w:w="2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1349"/>
        <w:gridCol w:w="1418"/>
      </w:tblGrid>
      <w:tr>
        <w:trPr>
          <w:trHeight w:val="604" w:hRule="atLeast"/>
        </w:trPr>
        <w:tc>
          <w:tcPr>
            <w:tcW w:w="1274" w:type="dxa"/>
            <w:shd w:val="clear" w:color="auto" w:fill="DFDFDF"/>
          </w:tcPr>
          <w:p>
            <w:pPr>
              <w:pStyle w:val="TableParagraph"/>
              <w:ind w:left="112" w:right="181"/>
              <w:rPr>
                <w:sz w:val="28"/>
              </w:rPr>
            </w:pPr>
            <w:r>
              <w:rPr>
                <w:sz w:val="28"/>
              </w:rPr>
              <w:t>Варіант</w:t>
            </w:r>
          </w:p>
        </w:tc>
        <w:tc>
          <w:tcPr>
            <w:tcW w:w="1349" w:type="dxa"/>
            <w:shd w:val="clear" w:color="auto" w:fill="DFDFDF"/>
          </w:tcPr>
          <w:p>
            <w:pPr>
              <w:pStyle w:val="TableParagraph"/>
              <w:ind w:right="317"/>
              <w:rPr>
                <w:sz w:val="28"/>
              </w:rPr>
            </w:pPr>
            <w:r>
              <w:rPr>
                <w:i/>
                <w:sz w:val="23"/>
              </w:rPr>
              <w:t>T </w:t>
            </w:r>
            <w:r>
              <w:rPr>
                <w:sz w:val="28"/>
              </w:rPr>
              <w:t>, сек</w:t>
            </w:r>
          </w:p>
        </w:tc>
        <w:tc>
          <w:tcPr>
            <w:tcW w:w="1418" w:type="dxa"/>
            <w:shd w:val="clear" w:color="auto" w:fill="DFDFDF"/>
          </w:tcPr>
          <w:p>
            <w:pPr>
              <w:pStyle w:val="TableParagraph"/>
              <w:ind w:left="63" w:right="84"/>
              <w:rPr>
                <w:sz w:val="28"/>
              </w:rPr>
            </w:pPr>
            <w:r>
              <w:rPr>
                <w:i/>
                <w:sz w:val="23"/>
              </w:rPr>
              <w:t>K </w:t>
            </w:r>
            <w:r>
              <w:rPr>
                <w:b/>
                <w:sz w:val="28"/>
              </w:rPr>
              <w:t>, </w:t>
            </w:r>
            <w:r>
              <w:rPr>
                <w:sz w:val="28"/>
              </w:rPr>
              <w:t>рад/сек</w:t>
            </w:r>
          </w:p>
        </w:tc>
      </w:tr>
      <w:tr>
        <w:trPr>
          <w:trHeight w:val="601" w:hRule="atLeast"/>
        </w:trPr>
        <w:tc>
          <w:tcPr>
            <w:tcW w:w="1274" w:type="dxa"/>
            <w:shd w:val="clear" w:color="auto" w:fill="DFDFDF"/>
          </w:tcPr>
          <w:p>
            <w:pPr>
              <w:pStyle w:val="TableParagraph"/>
              <w:ind w:left="4"/>
              <w:rPr>
                <w:sz w:val="28"/>
              </w:rPr>
            </w:pPr>
            <w:r>
              <w:rPr>
                <w:w w:val="100"/>
                <w:sz w:val="28"/>
              </w:rPr>
              <w:t>1</w:t>
            </w:r>
          </w:p>
        </w:tc>
        <w:tc>
          <w:tcPr>
            <w:tcW w:w="1349" w:type="dxa"/>
          </w:tcPr>
          <w:p>
            <w:pPr>
              <w:pStyle w:val="TableParagraph"/>
              <w:ind w:left="12"/>
              <w:rPr>
                <w:sz w:val="28"/>
              </w:rPr>
            </w:pPr>
            <w:r>
              <w:rPr>
                <w:w w:val="100"/>
                <w:sz w:val="28"/>
              </w:rPr>
              <w:t>2</w:t>
            </w:r>
          </w:p>
        </w:tc>
        <w:tc>
          <w:tcPr>
            <w:tcW w:w="1418" w:type="dxa"/>
          </w:tcPr>
          <w:p>
            <w:pPr>
              <w:pStyle w:val="TableParagraph"/>
              <w:ind w:left="10"/>
              <w:rPr>
                <w:sz w:val="28"/>
              </w:rPr>
            </w:pPr>
            <w:r>
              <w:rPr>
                <w:w w:val="100"/>
                <w:sz w:val="28"/>
              </w:rPr>
              <w:t>5</w:t>
            </w:r>
          </w:p>
        </w:tc>
      </w:tr>
      <w:tr>
        <w:trPr>
          <w:trHeight w:val="602" w:hRule="atLeast"/>
        </w:trPr>
        <w:tc>
          <w:tcPr>
            <w:tcW w:w="1274" w:type="dxa"/>
            <w:shd w:val="clear" w:color="auto" w:fill="DFDFDF"/>
          </w:tcPr>
          <w:p>
            <w:pPr>
              <w:pStyle w:val="TableParagraph"/>
              <w:ind w:left="4"/>
              <w:rPr>
                <w:sz w:val="28"/>
              </w:rPr>
            </w:pPr>
            <w:r>
              <w:rPr>
                <w:w w:val="100"/>
                <w:sz w:val="28"/>
              </w:rPr>
              <w:t>2</w:t>
            </w:r>
          </w:p>
        </w:tc>
        <w:tc>
          <w:tcPr>
            <w:tcW w:w="1349" w:type="dxa"/>
          </w:tcPr>
          <w:p>
            <w:pPr>
              <w:pStyle w:val="TableParagraph"/>
              <w:ind w:left="12"/>
              <w:rPr>
                <w:sz w:val="28"/>
              </w:rPr>
            </w:pPr>
            <w:r>
              <w:rPr>
                <w:w w:val="100"/>
                <w:sz w:val="28"/>
              </w:rPr>
              <w:t>3</w:t>
            </w:r>
          </w:p>
        </w:tc>
        <w:tc>
          <w:tcPr>
            <w:tcW w:w="1418" w:type="dxa"/>
          </w:tcPr>
          <w:p>
            <w:pPr>
              <w:pStyle w:val="TableParagraph"/>
              <w:ind w:left="10"/>
              <w:rPr>
                <w:sz w:val="28"/>
              </w:rPr>
            </w:pPr>
            <w:r>
              <w:rPr>
                <w:w w:val="100"/>
                <w:sz w:val="28"/>
              </w:rPr>
              <w:t>5</w:t>
            </w:r>
          </w:p>
        </w:tc>
      </w:tr>
      <w:tr>
        <w:trPr>
          <w:trHeight w:val="604" w:hRule="atLeast"/>
        </w:trPr>
        <w:tc>
          <w:tcPr>
            <w:tcW w:w="1274" w:type="dxa"/>
            <w:shd w:val="clear" w:color="auto" w:fill="DFDFDF"/>
          </w:tcPr>
          <w:p>
            <w:pPr>
              <w:pStyle w:val="TableParagraph"/>
              <w:ind w:left="4"/>
              <w:rPr>
                <w:sz w:val="28"/>
              </w:rPr>
            </w:pPr>
            <w:r>
              <w:rPr>
                <w:w w:val="100"/>
                <w:sz w:val="28"/>
              </w:rPr>
              <w:t>3</w:t>
            </w:r>
          </w:p>
        </w:tc>
        <w:tc>
          <w:tcPr>
            <w:tcW w:w="1349" w:type="dxa"/>
          </w:tcPr>
          <w:p>
            <w:pPr>
              <w:pStyle w:val="TableParagraph"/>
              <w:ind w:right="260"/>
              <w:rPr>
                <w:sz w:val="28"/>
              </w:rPr>
            </w:pPr>
            <w:r>
              <w:rPr>
                <w:sz w:val="28"/>
              </w:rPr>
              <w:t>2,5</w:t>
            </w:r>
          </w:p>
        </w:tc>
        <w:tc>
          <w:tcPr>
            <w:tcW w:w="1418" w:type="dxa"/>
          </w:tcPr>
          <w:p>
            <w:pPr>
              <w:pStyle w:val="TableParagraph"/>
              <w:ind w:left="10"/>
              <w:rPr>
                <w:sz w:val="28"/>
              </w:rPr>
            </w:pPr>
            <w:r>
              <w:rPr>
                <w:w w:val="100"/>
                <w:sz w:val="28"/>
              </w:rPr>
              <w:t>7</w:t>
            </w:r>
          </w:p>
        </w:tc>
      </w:tr>
      <w:tr>
        <w:trPr>
          <w:trHeight w:val="602" w:hRule="atLeast"/>
        </w:trPr>
        <w:tc>
          <w:tcPr>
            <w:tcW w:w="1274" w:type="dxa"/>
            <w:shd w:val="clear" w:color="auto" w:fill="DFDFDF"/>
          </w:tcPr>
          <w:p>
            <w:pPr>
              <w:pStyle w:val="TableParagraph"/>
              <w:ind w:left="4"/>
              <w:rPr>
                <w:sz w:val="28"/>
              </w:rPr>
            </w:pPr>
            <w:r>
              <w:rPr>
                <w:w w:val="100"/>
                <w:sz w:val="28"/>
              </w:rPr>
              <w:t>4</w:t>
            </w:r>
          </w:p>
        </w:tc>
        <w:tc>
          <w:tcPr>
            <w:tcW w:w="1349" w:type="dxa"/>
          </w:tcPr>
          <w:p>
            <w:pPr>
              <w:pStyle w:val="TableParagraph"/>
              <w:ind w:left="12"/>
              <w:rPr>
                <w:sz w:val="28"/>
              </w:rPr>
            </w:pPr>
            <w:r>
              <w:rPr>
                <w:w w:val="100"/>
                <w:sz w:val="28"/>
              </w:rPr>
              <w:t>5</w:t>
            </w:r>
          </w:p>
        </w:tc>
        <w:tc>
          <w:tcPr>
            <w:tcW w:w="1418" w:type="dxa"/>
          </w:tcPr>
          <w:p>
            <w:pPr>
              <w:pStyle w:val="TableParagraph"/>
              <w:ind w:left="10"/>
              <w:rPr>
                <w:sz w:val="28"/>
              </w:rPr>
            </w:pPr>
            <w:r>
              <w:rPr>
                <w:w w:val="100"/>
                <w:sz w:val="28"/>
              </w:rPr>
              <w:t>4</w:t>
            </w:r>
          </w:p>
        </w:tc>
      </w:tr>
      <w:tr>
        <w:trPr>
          <w:trHeight w:val="604" w:hRule="atLeast"/>
        </w:trPr>
        <w:tc>
          <w:tcPr>
            <w:tcW w:w="1274" w:type="dxa"/>
            <w:shd w:val="clear" w:color="auto" w:fill="DFDFDF"/>
          </w:tcPr>
          <w:p>
            <w:pPr>
              <w:pStyle w:val="TableParagraph"/>
              <w:ind w:left="4"/>
              <w:rPr>
                <w:sz w:val="28"/>
              </w:rPr>
            </w:pPr>
            <w:r>
              <w:rPr>
                <w:w w:val="100"/>
                <w:sz w:val="28"/>
              </w:rPr>
              <w:t>5</w:t>
            </w:r>
          </w:p>
        </w:tc>
        <w:tc>
          <w:tcPr>
            <w:tcW w:w="1349" w:type="dxa"/>
          </w:tcPr>
          <w:p>
            <w:pPr>
              <w:pStyle w:val="TableParagraph"/>
              <w:ind w:left="12"/>
              <w:rPr>
                <w:sz w:val="28"/>
              </w:rPr>
            </w:pPr>
            <w:r>
              <w:rPr>
                <w:w w:val="100"/>
                <w:sz w:val="28"/>
              </w:rPr>
              <w:t>3</w:t>
            </w:r>
          </w:p>
        </w:tc>
        <w:tc>
          <w:tcPr>
            <w:tcW w:w="1418" w:type="dxa"/>
          </w:tcPr>
          <w:p>
            <w:pPr>
              <w:pStyle w:val="TableParagraph"/>
              <w:ind w:left="63" w:right="53"/>
              <w:rPr>
                <w:sz w:val="28"/>
              </w:rPr>
            </w:pPr>
            <w:r>
              <w:rPr>
                <w:sz w:val="28"/>
              </w:rPr>
              <w:t>4,5</w:t>
            </w:r>
          </w:p>
        </w:tc>
      </w:tr>
      <w:tr>
        <w:trPr>
          <w:trHeight w:val="601" w:hRule="atLeast"/>
        </w:trPr>
        <w:tc>
          <w:tcPr>
            <w:tcW w:w="1274" w:type="dxa"/>
            <w:shd w:val="clear" w:color="auto" w:fill="DFDFDF"/>
          </w:tcPr>
          <w:p>
            <w:pPr>
              <w:pStyle w:val="TableParagraph"/>
              <w:ind w:left="4"/>
              <w:rPr>
                <w:sz w:val="28"/>
              </w:rPr>
            </w:pPr>
            <w:r>
              <w:rPr>
                <w:w w:val="100"/>
                <w:sz w:val="28"/>
              </w:rPr>
              <w:t>6</w:t>
            </w:r>
          </w:p>
        </w:tc>
        <w:tc>
          <w:tcPr>
            <w:tcW w:w="1349" w:type="dxa"/>
          </w:tcPr>
          <w:p>
            <w:pPr>
              <w:pStyle w:val="TableParagraph"/>
              <w:ind w:left="12"/>
              <w:rPr>
                <w:sz w:val="28"/>
              </w:rPr>
            </w:pPr>
            <w:r>
              <w:rPr>
                <w:w w:val="100"/>
                <w:sz w:val="28"/>
              </w:rPr>
              <w:t>2</w:t>
            </w:r>
          </w:p>
        </w:tc>
        <w:tc>
          <w:tcPr>
            <w:tcW w:w="1418" w:type="dxa"/>
          </w:tcPr>
          <w:p>
            <w:pPr>
              <w:pStyle w:val="TableParagraph"/>
              <w:ind w:left="63" w:right="53"/>
              <w:rPr>
                <w:sz w:val="28"/>
              </w:rPr>
            </w:pPr>
            <w:r>
              <w:rPr>
                <w:sz w:val="28"/>
              </w:rPr>
              <w:t>5,5</w:t>
            </w:r>
          </w:p>
        </w:tc>
      </w:tr>
      <w:tr>
        <w:trPr>
          <w:trHeight w:val="602" w:hRule="atLeast"/>
        </w:trPr>
        <w:tc>
          <w:tcPr>
            <w:tcW w:w="1274" w:type="dxa"/>
            <w:shd w:val="clear" w:color="auto" w:fill="DFDFDF"/>
          </w:tcPr>
          <w:p>
            <w:pPr>
              <w:pStyle w:val="TableParagraph"/>
              <w:ind w:left="4"/>
              <w:rPr>
                <w:sz w:val="28"/>
              </w:rPr>
            </w:pPr>
            <w:r>
              <w:rPr>
                <w:w w:val="100"/>
                <w:sz w:val="28"/>
              </w:rPr>
              <w:t>7</w:t>
            </w:r>
          </w:p>
        </w:tc>
        <w:tc>
          <w:tcPr>
            <w:tcW w:w="1349" w:type="dxa"/>
          </w:tcPr>
          <w:p>
            <w:pPr>
              <w:pStyle w:val="TableParagraph"/>
              <w:ind w:left="12"/>
              <w:rPr>
                <w:sz w:val="28"/>
              </w:rPr>
            </w:pPr>
            <w:r>
              <w:rPr>
                <w:w w:val="100"/>
                <w:sz w:val="28"/>
              </w:rPr>
              <w:t>7</w:t>
            </w:r>
          </w:p>
        </w:tc>
        <w:tc>
          <w:tcPr>
            <w:tcW w:w="1418" w:type="dxa"/>
          </w:tcPr>
          <w:p>
            <w:pPr>
              <w:pStyle w:val="TableParagraph"/>
              <w:ind w:left="63" w:right="53"/>
              <w:rPr>
                <w:sz w:val="28"/>
              </w:rPr>
            </w:pPr>
            <w:r>
              <w:rPr>
                <w:sz w:val="28"/>
              </w:rPr>
              <w:t>8,5</w:t>
            </w:r>
          </w:p>
        </w:tc>
      </w:tr>
      <w:tr>
        <w:trPr>
          <w:trHeight w:val="604" w:hRule="atLeast"/>
        </w:trPr>
        <w:tc>
          <w:tcPr>
            <w:tcW w:w="1274" w:type="dxa"/>
            <w:shd w:val="clear" w:color="auto" w:fill="DFDFDF"/>
          </w:tcPr>
          <w:p>
            <w:pPr>
              <w:pStyle w:val="TableParagraph"/>
              <w:ind w:left="4"/>
              <w:rPr>
                <w:sz w:val="28"/>
              </w:rPr>
            </w:pPr>
            <w:r>
              <w:rPr>
                <w:w w:val="100"/>
                <w:sz w:val="28"/>
              </w:rPr>
              <w:t>8</w:t>
            </w:r>
          </w:p>
        </w:tc>
        <w:tc>
          <w:tcPr>
            <w:tcW w:w="1349" w:type="dxa"/>
          </w:tcPr>
          <w:p>
            <w:pPr>
              <w:pStyle w:val="TableParagraph"/>
              <w:ind w:right="260"/>
              <w:rPr>
                <w:sz w:val="28"/>
              </w:rPr>
            </w:pPr>
            <w:r>
              <w:rPr>
                <w:sz w:val="28"/>
              </w:rPr>
              <w:t>3,3</w:t>
            </w:r>
          </w:p>
        </w:tc>
        <w:tc>
          <w:tcPr>
            <w:tcW w:w="1418" w:type="dxa"/>
          </w:tcPr>
          <w:p>
            <w:pPr>
              <w:pStyle w:val="TableParagraph"/>
              <w:ind w:left="63" w:right="53"/>
              <w:rPr>
                <w:sz w:val="28"/>
              </w:rPr>
            </w:pPr>
            <w:r>
              <w:rPr>
                <w:sz w:val="28"/>
              </w:rPr>
              <w:t>7,2</w:t>
            </w:r>
          </w:p>
        </w:tc>
      </w:tr>
      <w:tr>
        <w:trPr>
          <w:trHeight w:val="601" w:hRule="atLeast"/>
        </w:trPr>
        <w:tc>
          <w:tcPr>
            <w:tcW w:w="1274" w:type="dxa"/>
            <w:shd w:val="clear" w:color="auto" w:fill="DFDFDF"/>
          </w:tcPr>
          <w:p>
            <w:pPr>
              <w:pStyle w:val="TableParagraph"/>
              <w:ind w:left="4"/>
              <w:rPr>
                <w:sz w:val="28"/>
              </w:rPr>
            </w:pPr>
            <w:r>
              <w:rPr>
                <w:w w:val="100"/>
                <w:sz w:val="28"/>
              </w:rPr>
              <w:t>9</w:t>
            </w:r>
          </w:p>
        </w:tc>
        <w:tc>
          <w:tcPr>
            <w:tcW w:w="1349" w:type="dxa"/>
          </w:tcPr>
          <w:p>
            <w:pPr>
              <w:pStyle w:val="TableParagraph"/>
              <w:ind w:right="260"/>
              <w:rPr>
                <w:sz w:val="28"/>
              </w:rPr>
            </w:pPr>
            <w:r>
              <w:rPr>
                <w:sz w:val="28"/>
              </w:rPr>
              <w:t>4,2</w:t>
            </w:r>
          </w:p>
        </w:tc>
        <w:tc>
          <w:tcPr>
            <w:tcW w:w="1418" w:type="dxa"/>
          </w:tcPr>
          <w:p>
            <w:pPr>
              <w:pStyle w:val="TableParagraph"/>
              <w:ind w:left="63" w:right="53"/>
              <w:rPr>
                <w:sz w:val="28"/>
              </w:rPr>
            </w:pPr>
            <w:r>
              <w:rPr>
                <w:sz w:val="28"/>
              </w:rPr>
              <w:t>4,5</w:t>
            </w:r>
          </w:p>
        </w:tc>
      </w:tr>
      <w:tr>
        <w:trPr>
          <w:trHeight w:val="604" w:hRule="atLeast"/>
        </w:trPr>
        <w:tc>
          <w:tcPr>
            <w:tcW w:w="1274" w:type="dxa"/>
            <w:shd w:val="clear" w:color="auto" w:fill="DFDFDF"/>
          </w:tcPr>
          <w:p>
            <w:pPr>
              <w:pStyle w:val="TableParagraph"/>
              <w:ind w:left="114" w:right="107"/>
              <w:rPr>
                <w:sz w:val="28"/>
              </w:rPr>
            </w:pPr>
            <w:r>
              <w:rPr>
                <w:sz w:val="28"/>
              </w:rPr>
              <w:t>10</w:t>
            </w:r>
          </w:p>
        </w:tc>
        <w:tc>
          <w:tcPr>
            <w:tcW w:w="1349" w:type="dxa"/>
          </w:tcPr>
          <w:p>
            <w:pPr>
              <w:pStyle w:val="TableParagraph"/>
              <w:ind w:right="260"/>
              <w:rPr>
                <w:sz w:val="28"/>
              </w:rPr>
            </w:pPr>
            <w:r>
              <w:rPr>
                <w:sz w:val="28"/>
              </w:rPr>
              <w:t>4,7</w:t>
            </w:r>
          </w:p>
        </w:tc>
        <w:tc>
          <w:tcPr>
            <w:tcW w:w="1418" w:type="dxa"/>
          </w:tcPr>
          <w:p>
            <w:pPr>
              <w:pStyle w:val="TableParagraph"/>
              <w:ind w:left="63" w:right="53"/>
              <w:rPr>
                <w:sz w:val="28"/>
              </w:rPr>
            </w:pPr>
            <w:r>
              <w:rPr>
                <w:sz w:val="28"/>
              </w:rPr>
              <w:t>7,5</w:t>
            </w:r>
          </w:p>
        </w:tc>
      </w:tr>
    </w:tbl>
    <w:p>
      <w:pPr>
        <w:spacing w:after="0"/>
        <w:rPr>
          <w:sz w:val="28"/>
        </w:rPr>
        <w:sectPr>
          <w:pgSz w:w="11910" w:h="16840"/>
          <w:pgMar w:header="0" w:footer="780" w:top="1100" w:bottom="960" w:left="1300" w:right="740"/>
        </w:sectPr>
      </w:pPr>
    </w:p>
    <w:p>
      <w:pPr>
        <w:pStyle w:val="BodyText"/>
        <w:spacing w:before="2"/>
        <w:rPr>
          <w:b/>
          <w:sz w:val="19"/>
        </w:rPr>
      </w:pPr>
    </w:p>
    <w:p>
      <w:pPr>
        <w:pStyle w:val="Heading1"/>
        <w:spacing w:before="89"/>
        <w:ind w:left="6719" w:right="6702"/>
      </w:pPr>
      <w:bookmarkStart w:name="_TOC_250003" w:id="5"/>
      <w:bookmarkEnd w:id="5"/>
      <w:r>
        <w:rPr/>
        <w:t>Додаток 4</w:t>
      </w:r>
    </w:p>
    <w:p>
      <w:pPr>
        <w:pStyle w:val="BodyText"/>
        <w:rPr>
          <w:b/>
          <w:sz w:val="30"/>
        </w:rPr>
      </w:pPr>
    </w:p>
    <w:p>
      <w:pPr>
        <w:pStyle w:val="BodyText"/>
        <w:spacing w:before="6"/>
        <w:rPr>
          <w:b/>
          <w:sz w:val="25"/>
        </w:rPr>
      </w:pPr>
    </w:p>
    <w:p>
      <w:pPr>
        <w:pStyle w:val="BodyText"/>
        <w:ind w:left="6722" w:right="6702"/>
        <w:jc w:val="center"/>
      </w:pPr>
      <w:r>
        <w:rPr/>
        <w:t>Варіант 1</w:t>
      </w:r>
    </w:p>
    <w:p>
      <w:pPr>
        <w:pStyle w:val="BodyText"/>
        <w:rPr>
          <w:sz w:val="20"/>
        </w:rPr>
      </w:pPr>
    </w:p>
    <w:p>
      <w:pPr>
        <w:pStyle w:val="BodyText"/>
        <w:spacing w:before="1"/>
        <w:rPr>
          <w:sz w:val="18"/>
        </w:rPr>
      </w:pPr>
      <w:r>
        <w:rPr/>
        <w:drawing>
          <wp:anchor distT="0" distB="0" distL="0" distR="0" allowOverlap="1" layoutInCell="1" locked="0" behindDoc="0" simplePos="0" relativeHeight="4360">
            <wp:simplePos x="0" y="0"/>
            <wp:positionH relativeFrom="page">
              <wp:posOffset>786342</wp:posOffset>
            </wp:positionH>
            <wp:positionV relativeFrom="paragraph">
              <wp:posOffset>156968</wp:posOffset>
            </wp:positionV>
            <wp:extent cx="8956026" cy="2073592"/>
            <wp:effectExtent l="0" t="0" r="0" b="0"/>
            <wp:wrapTopAndBottom/>
            <wp:docPr id="71" name="image34.png" descr=""/>
            <wp:cNvGraphicFramePr>
              <a:graphicFrameLocks noChangeAspect="1"/>
            </wp:cNvGraphicFramePr>
            <a:graphic>
              <a:graphicData uri="http://schemas.openxmlformats.org/drawingml/2006/picture">
                <pic:pic>
                  <pic:nvPicPr>
                    <pic:cNvPr id="72" name="image34.png"/>
                    <pic:cNvPicPr/>
                  </pic:nvPicPr>
                  <pic:blipFill>
                    <a:blip r:embed="rId42" cstate="print"/>
                    <a:stretch>
                      <a:fillRect/>
                    </a:stretch>
                  </pic:blipFill>
                  <pic:spPr>
                    <a:xfrm>
                      <a:off x="0" y="0"/>
                      <a:ext cx="8956026" cy="2073592"/>
                    </a:xfrm>
                    <a:prstGeom prst="rect">
                      <a:avLst/>
                    </a:prstGeom>
                  </pic:spPr>
                </pic:pic>
              </a:graphicData>
            </a:graphic>
          </wp:anchor>
        </w:drawing>
      </w:r>
    </w:p>
    <w:p>
      <w:pPr>
        <w:spacing w:after="0"/>
        <w:rPr>
          <w:sz w:val="18"/>
        </w:rPr>
        <w:sectPr>
          <w:footerReference w:type="default" r:id="rId41"/>
          <w:pgSz w:w="16840" w:h="11910" w:orient="landscape"/>
          <w:pgMar w:footer="0" w:header="0" w:top="1100" w:bottom="280" w:left="1040" w:right="1060"/>
        </w:sectPr>
      </w:pPr>
    </w:p>
    <w:p>
      <w:pPr>
        <w:pStyle w:val="BodyText"/>
        <w:spacing w:before="9"/>
        <w:rPr>
          <w:sz w:val="18"/>
        </w:rPr>
      </w:pPr>
    </w:p>
    <w:p>
      <w:pPr>
        <w:pStyle w:val="BodyText"/>
        <w:spacing w:before="89"/>
        <w:ind w:left="6722" w:right="6702"/>
        <w:jc w:val="center"/>
      </w:pPr>
      <w:r>
        <w:rPr/>
        <w:t>Варіант 2</w:t>
      </w:r>
    </w:p>
    <w:p>
      <w:pPr>
        <w:pStyle w:val="BodyText"/>
        <w:rPr>
          <w:sz w:val="20"/>
        </w:rPr>
      </w:pPr>
    </w:p>
    <w:p>
      <w:pPr>
        <w:pStyle w:val="BodyText"/>
        <w:spacing w:before="9"/>
        <w:rPr>
          <w:sz w:val="17"/>
        </w:rPr>
      </w:pPr>
      <w:r>
        <w:rPr/>
        <w:drawing>
          <wp:anchor distT="0" distB="0" distL="0" distR="0" allowOverlap="1" layoutInCell="1" locked="0" behindDoc="0" simplePos="0" relativeHeight="4384">
            <wp:simplePos x="0" y="0"/>
            <wp:positionH relativeFrom="page">
              <wp:posOffset>732921</wp:posOffset>
            </wp:positionH>
            <wp:positionV relativeFrom="paragraph">
              <wp:posOffset>155140</wp:posOffset>
            </wp:positionV>
            <wp:extent cx="8952305" cy="2073592"/>
            <wp:effectExtent l="0" t="0" r="0" b="0"/>
            <wp:wrapTopAndBottom/>
            <wp:docPr id="73" name="image35.png" descr=""/>
            <wp:cNvGraphicFramePr>
              <a:graphicFrameLocks noChangeAspect="1"/>
            </wp:cNvGraphicFramePr>
            <a:graphic>
              <a:graphicData uri="http://schemas.openxmlformats.org/drawingml/2006/picture">
                <pic:pic>
                  <pic:nvPicPr>
                    <pic:cNvPr id="74" name="image35.png"/>
                    <pic:cNvPicPr/>
                  </pic:nvPicPr>
                  <pic:blipFill>
                    <a:blip r:embed="rId44" cstate="print"/>
                    <a:stretch>
                      <a:fillRect/>
                    </a:stretch>
                  </pic:blipFill>
                  <pic:spPr>
                    <a:xfrm>
                      <a:off x="0" y="0"/>
                      <a:ext cx="8952305" cy="2073592"/>
                    </a:xfrm>
                    <a:prstGeom prst="rect">
                      <a:avLst/>
                    </a:prstGeom>
                  </pic:spPr>
                </pic:pic>
              </a:graphicData>
            </a:graphic>
          </wp:anchor>
        </w:drawing>
      </w:r>
    </w:p>
    <w:p>
      <w:pPr>
        <w:spacing w:after="0"/>
        <w:rPr>
          <w:sz w:val="17"/>
        </w:rPr>
        <w:sectPr>
          <w:footerReference w:type="default" r:id="rId43"/>
          <w:pgSz w:w="16840" w:h="11910" w:orient="landscape"/>
          <w:pgMar w:footer="779" w:header="0" w:top="1100" w:bottom="960" w:left="1040" w:right="1060"/>
          <w:pgNumType w:start="57"/>
        </w:sectPr>
      </w:pPr>
    </w:p>
    <w:p>
      <w:pPr>
        <w:pStyle w:val="BodyText"/>
        <w:spacing w:before="9"/>
        <w:rPr>
          <w:sz w:val="18"/>
        </w:rPr>
      </w:pPr>
    </w:p>
    <w:p>
      <w:pPr>
        <w:pStyle w:val="BodyText"/>
        <w:spacing w:before="89"/>
        <w:ind w:left="6722" w:right="6702"/>
        <w:jc w:val="center"/>
      </w:pPr>
      <w:r>
        <w:rPr/>
        <w:t>Варіант 3</w:t>
      </w:r>
    </w:p>
    <w:p>
      <w:pPr>
        <w:pStyle w:val="BodyText"/>
        <w:rPr>
          <w:sz w:val="20"/>
        </w:rPr>
      </w:pPr>
    </w:p>
    <w:p>
      <w:pPr>
        <w:pStyle w:val="BodyText"/>
        <w:spacing w:before="10"/>
        <w:rPr>
          <w:sz w:val="17"/>
        </w:rPr>
      </w:pPr>
      <w:r>
        <w:rPr/>
        <w:drawing>
          <wp:anchor distT="0" distB="0" distL="0" distR="0" allowOverlap="1" layoutInCell="1" locked="0" behindDoc="0" simplePos="0" relativeHeight="4408">
            <wp:simplePos x="0" y="0"/>
            <wp:positionH relativeFrom="page">
              <wp:posOffset>739140</wp:posOffset>
            </wp:positionH>
            <wp:positionV relativeFrom="paragraph">
              <wp:posOffset>155684</wp:posOffset>
            </wp:positionV>
            <wp:extent cx="8960936" cy="3567112"/>
            <wp:effectExtent l="0" t="0" r="0" b="0"/>
            <wp:wrapTopAndBottom/>
            <wp:docPr id="75" name="image36.png" descr=""/>
            <wp:cNvGraphicFramePr>
              <a:graphicFrameLocks noChangeAspect="1"/>
            </wp:cNvGraphicFramePr>
            <a:graphic>
              <a:graphicData uri="http://schemas.openxmlformats.org/drawingml/2006/picture">
                <pic:pic>
                  <pic:nvPicPr>
                    <pic:cNvPr id="76" name="image36.png"/>
                    <pic:cNvPicPr/>
                  </pic:nvPicPr>
                  <pic:blipFill>
                    <a:blip r:embed="rId45" cstate="print"/>
                    <a:stretch>
                      <a:fillRect/>
                    </a:stretch>
                  </pic:blipFill>
                  <pic:spPr>
                    <a:xfrm>
                      <a:off x="0" y="0"/>
                      <a:ext cx="8960936" cy="3567112"/>
                    </a:xfrm>
                    <a:prstGeom prst="rect">
                      <a:avLst/>
                    </a:prstGeom>
                  </pic:spPr>
                </pic:pic>
              </a:graphicData>
            </a:graphic>
          </wp:anchor>
        </w:drawing>
      </w:r>
    </w:p>
    <w:p>
      <w:pPr>
        <w:spacing w:after="0"/>
        <w:rPr>
          <w:sz w:val="17"/>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4</w:t>
      </w:r>
    </w:p>
    <w:p>
      <w:pPr>
        <w:pStyle w:val="BodyText"/>
        <w:rPr>
          <w:sz w:val="20"/>
        </w:rPr>
      </w:pPr>
    </w:p>
    <w:p>
      <w:pPr>
        <w:pStyle w:val="BodyText"/>
        <w:spacing w:before="10"/>
        <w:rPr>
          <w:sz w:val="17"/>
        </w:rPr>
      </w:pPr>
      <w:r>
        <w:rPr/>
        <w:drawing>
          <wp:anchor distT="0" distB="0" distL="0" distR="0" allowOverlap="1" layoutInCell="1" locked="0" behindDoc="0" simplePos="0" relativeHeight="4432">
            <wp:simplePos x="0" y="0"/>
            <wp:positionH relativeFrom="page">
              <wp:posOffset>739140</wp:posOffset>
            </wp:positionH>
            <wp:positionV relativeFrom="paragraph">
              <wp:posOffset>155684</wp:posOffset>
            </wp:positionV>
            <wp:extent cx="8960936" cy="3567112"/>
            <wp:effectExtent l="0" t="0" r="0" b="0"/>
            <wp:wrapTopAndBottom/>
            <wp:docPr id="77" name="image37.png" descr=""/>
            <wp:cNvGraphicFramePr>
              <a:graphicFrameLocks noChangeAspect="1"/>
            </wp:cNvGraphicFramePr>
            <a:graphic>
              <a:graphicData uri="http://schemas.openxmlformats.org/drawingml/2006/picture">
                <pic:pic>
                  <pic:nvPicPr>
                    <pic:cNvPr id="78" name="image37.png"/>
                    <pic:cNvPicPr/>
                  </pic:nvPicPr>
                  <pic:blipFill>
                    <a:blip r:embed="rId46" cstate="print"/>
                    <a:stretch>
                      <a:fillRect/>
                    </a:stretch>
                  </pic:blipFill>
                  <pic:spPr>
                    <a:xfrm>
                      <a:off x="0" y="0"/>
                      <a:ext cx="8960936" cy="3567112"/>
                    </a:xfrm>
                    <a:prstGeom prst="rect">
                      <a:avLst/>
                    </a:prstGeom>
                  </pic:spPr>
                </pic:pic>
              </a:graphicData>
            </a:graphic>
          </wp:anchor>
        </w:drawing>
      </w:r>
    </w:p>
    <w:p>
      <w:pPr>
        <w:spacing w:after="0"/>
        <w:rPr>
          <w:sz w:val="17"/>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5</w:t>
      </w:r>
    </w:p>
    <w:p>
      <w:pPr>
        <w:pStyle w:val="BodyText"/>
        <w:rPr>
          <w:sz w:val="20"/>
        </w:rPr>
      </w:pPr>
    </w:p>
    <w:p>
      <w:pPr>
        <w:pStyle w:val="BodyText"/>
        <w:spacing w:before="10"/>
        <w:rPr>
          <w:sz w:val="17"/>
        </w:rPr>
      </w:pPr>
      <w:r>
        <w:rPr/>
        <w:drawing>
          <wp:anchor distT="0" distB="0" distL="0" distR="0" allowOverlap="1" layoutInCell="1" locked="0" behindDoc="0" simplePos="0" relativeHeight="4456">
            <wp:simplePos x="0" y="0"/>
            <wp:positionH relativeFrom="page">
              <wp:posOffset>739140</wp:posOffset>
            </wp:positionH>
            <wp:positionV relativeFrom="paragraph">
              <wp:posOffset>155684</wp:posOffset>
            </wp:positionV>
            <wp:extent cx="8960936" cy="3567112"/>
            <wp:effectExtent l="0" t="0" r="0" b="0"/>
            <wp:wrapTopAndBottom/>
            <wp:docPr id="79" name="image38.png" descr=""/>
            <wp:cNvGraphicFramePr>
              <a:graphicFrameLocks noChangeAspect="1"/>
            </wp:cNvGraphicFramePr>
            <a:graphic>
              <a:graphicData uri="http://schemas.openxmlformats.org/drawingml/2006/picture">
                <pic:pic>
                  <pic:nvPicPr>
                    <pic:cNvPr id="80" name="image38.png"/>
                    <pic:cNvPicPr/>
                  </pic:nvPicPr>
                  <pic:blipFill>
                    <a:blip r:embed="rId47" cstate="print"/>
                    <a:stretch>
                      <a:fillRect/>
                    </a:stretch>
                  </pic:blipFill>
                  <pic:spPr>
                    <a:xfrm>
                      <a:off x="0" y="0"/>
                      <a:ext cx="8960936" cy="3567112"/>
                    </a:xfrm>
                    <a:prstGeom prst="rect">
                      <a:avLst/>
                    </a:prstGeom>
                  </pic:spPr>
                </pic:pic>
              </a:graphicData>
            </a:graphic>
          </wp:anchor>
        </w:drawing>
      </w:r>
    </w:p>
    <w:p>
      <w:pPr>
        <w:spacing w:after="0"/>
        <w:rPr>
          <w:sz w:val="17"/>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6</w:t>
      </w:r>
    </w:p>
    <w:p>
      <w:pPr>
        <w:pStyle w:val="BodyText"/>
        <w:rPr>
          <w:sz w:val="20"/>
        </w:rPr>
      </w:pPr>
    </w:p>
    <w:p>
      <w:pPr>
        <w:pStyle w:val="BodyText"/>
        <w:spacing w:before="9"/>
        <w:rPr>
          <w:sz w:val="11"/>
        </w:rPr>
      </w:pPr>
      <w:r>
        <w:rPr/>
        <w:drawing>
          <wp:anchor distT="0" distB="0" distL="0" distR="0" allowOverlap="1" layoutInCell="1" locked="0" behindDoc="0" simplePos="0" relativeHeight="4480">
            <wp:simplePos x="0" y="0"/>
            <wp:positionH relativeFrom="page">
              <wp:posOffset>739140</wp:posOffset>
            </wp:positionH>
            <wp:positionV relativeFrom="paragraph">
              <wp:posOffset>110911</wp:posOffset>
            </wp:positionV>
            <wp:extent cx="9091128" cy="2233612"/>
            <wp:effectExtent l="0" t="0" r="0" b="0"/>
            <wp:wrapTopAndBottom/>
            <wp:docPr id="81" name="image39.png" descr=""/>
            <wp:cNvGraphicFramePr>
              <a:graphicFrameLocks noChangeAspect="1"/>
            </wp:cNvGraphicFramePr>
            <a:graphic>
              <a:graphicData uri="http://schemas.openxmlformats.org/drawingml/2006/picture">
                <pic:pic>
                  <pic:nvPicPr>
                    <pic:cNvPr id="82" name="image39.png"/>
                    <pic:cNvPicPr/>
                  </pic:nvPicPr>
                  <pic:blipFill>
                    <a:blip r:embed="rId48" cstate="print"/>
                    <a:stretch>
                      <a:fillRect/>
                    </a:stretch>
                  </pic:blipFill>
                  <pic:spPr>
                    <a:xfrm>
                      <a:off x="0" y="0"/>
                      <a:ext cx="9091128" cy="2233612"/>
                    </a:xfrm>
                    <a:prstGeom prst="rect">
                      <a:avLst/>
                    </a:prstGeom>
                  </pic:spPr>
                </pic:pic>
              </a:graphicData>
            </a:graphic>
          </wp:anchor>
        </w:drawing>
      </w:r>
    </w:p>
    <w:p>
      <w:pPr>
        <w:spacing w:after="0"/>
        <w:rPr>
          <w:sz w:val="11"/>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7</w:t>
      </w: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4504">
            <wp:simplePos x="0" y="0"/>
            <wp:positionH relativeFrom="page">
              <wp:posOffset>860518</wp:posOffset>
            </wp:positionH>
            <wp:positionV relativeFrom="paragraph">
              <wp:posOffset>160455</wp:posOffset>
            </wp:positionV>
            <wp:extent cx="8973252" cy="3567112"/>
            <wp:effectExtent l="0" t="0" r="0" b="0"/>
            <wp:wrapTopAndBottom/>
            <wp:docPr id="83" name="image40.png" descr=""/>
            <wp:cNvGraphicFramePr>
              <a:graphicFrameLocks noChangeAspect="1"/>
            </wp:cNvGraphicFramePr>
            <a:graphic>
              <a:graphicData uri="http://schemas.openxmlformats.org/drawingml/2006/picture">
                <pic:pic>
                  <pic:nvPicPr>
                    <pic:cNvPr id="84" name="image40.png"/>
                    <pic:cNvPicPr/>
                  </pic:nvPicPr>
                  <pic:blipFill>
                    <a:blip r:embed="rId49" cstate="print"/>
                    <a:stretch>
                      <a:fillRect/>
                    </a:stretch>
                  </pic:blipFill>
                  <pic:spPr>
                    <a:xfrm>
                      <a:off x="0" y="0"/>
                      <a:ext cx="8973252"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8</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4528">
            <wp:simplePos x="0" y="0"/>
            <wp:positionH relativeFrom="page">
              <wp:posOffset>739140</wp:posOffset>
            </wp:positionH>
            <wp:positionV relativeFrom="paragraph">
              <wp:posOffset>162047</wp:posOffset>
            </wp:positionV>
            <wp:extent cx="8960936" cy="3573779"/>
            <wp:effectExtent l="0" t="0" r="0" b="0"/>
            <wp:wrapTopAndBottom/>
            <wp:docPr id="85" name="image41.png" descr=""/>
            <wp:cNvGraphicFramePr>
              <a:graphicFrameLocks noChangeAspect="1"/>
            </wp:cNvGraphicFramePr>
            <a:graphic>
              <a:graphicData uri="http://schemas.openxmlformats.org/drawingml/2006/picture">
                <pic:pic>
                  <pic:nvPicPr>
                    <pic:cNvPr id="86" name="image41.png"/>
                    <pic:cNvPicPr/>
                  </pic:nvPicPr>
                  <pic:blipFill>
                    <a:blip r:embed="rId50" cstate="print"/>
                    <a:stretch>
                      <a:fillRect/>
                    </a:stretch>
                  </pic:blipFill>
                  <pic:spPr>
                    <a:xfrm>
                      <a:off x="0" y="0"/>
                      <a:ext cx="8960936" cy="3573779"/>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9</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4552">
            <wp:simplePos x="0" y="0"/>
            <wp:positionH relativeFrom="page">
              <wp:posOffset>739140</wp:posOffset>
            </wp:positionH>
            <wp:positionV relativeFrom="paragraph">
              <wp:posOffset>162047</wp:posOffset>
            </wp:positionV>
            <wp:extent cx="8954258" cy="3567112"/>
            <wp:effectExtent l="0" t="0" r="0" b="0"/>
            <wp:wrapTopAndBottom/>
            <wp:docPr id="87" name="image42.png" descr=""/>
            <wp:cNvGraphicFramePr>
              <a:graphicFrameLocks noChangeAspect="1"/>
            </wp:cNvGraphicFramePr>
            <a:graphic>
              <a:graphicData uri="http://schemas.openxmlformats.org/drawingml/2006/picture">
                <pic:pic>
                  <pic:nvPicPr>
                    <pic:cNvPr id="88" name="image42.png"/>
                    <pic:cNvPicPr/>
                  </pic:nvPicPr>
                  <pic:blipFill>
                    <a:blip r:embed="rId51" cstate="print"/>
                    <a:stretch>
                      <a:fillRect/>
                    </a:stretch>
                  </pic:blipFill>
                  <pic:spPr>
                    <a:xfrm>
                      <a:off x="0" y="0"/>
                      <a:ext cx="8954258"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rPr>
          <w:sz w:val="20"/>
        </w:rPr>
      </w:pPr>
    </w:p>
    <w:p>
      <w:pPr>
        <w:pStyle w:val="BodyText"/>
        <w:spacing w:before="9"/>
        <w:rPr>
          <w:sz w:val="26"/>
        </w:rPr>
      </w:pPr>
    </w:p>
    <w:p>
      <w:pPr>
        <w:pStyle w:val="BodyText"/>
        <w:spacing w:before="89"/>
        <w:ind w:left="6722" w:right="6702"/>
        <w:jc w:val="center"/>
      </w:pPr>
      <w:r>
        <w:rPr/>
        <w:t>Варіант 10</w:t>
      </w:r>
    </w:p>
    <w:p>
      <w:pPr>
        <w:pStyle w:val="BodyText"/>
        <w:rPr>
          <w:sz w:val="20"/>
        </w:rPr>
      </w:pPr>
    </w:p>
    <w:p>
      <w:pPr>
        <w:pStyle w:val="BodyText"/>
        <w:rPr>
          <w:sz w:val="20"/>
        </w:rPr>
      </w:pPr>
    </w:p>
    <w:p>
      <w:pPr>
        <w:pStyle w:val="BodyText"/>
        <w:spacing w:before="8"/>
        <w:rPr>
          <w:sz w:val="18"/>
        </w:rPr>
      </w:pPr>
      <w:r>
        <w:rPr/>
        <w:drawing>
          <wp:anchor distT="0" distB="0" distL="0" distR="0" allowOverlap="1" layoutInCell="1" locked="0" behindDoc="0" simplePos="0" relativeHeight="4576">
            <wp:simplePos x="0" y="0"/>
            <wp:positionH relativeFrom="page">
              <wp:posOffset>745883</wp:posOffset>
            </wp:positionH>
            <wp:positionV relativeFrom="paragraph">
              <wp:posOffset>161460</wp:posOffset>
            </wp:positionV>
            <wp:extent cx="8946146" cy="3567112"/>
            <wp:effectExtent l="0" t="0" r="0" b="0"/>
            <wp:wrapTopAndBottom/>
            <wp:docPr id="89" name="image43.png" descr=""/>
            <wp:cNvGraphicFramePr>
              <a:graphicFrameLocks noChangeAspect="1"/>
            </wp:cNvGraphicFramePr>
            <a:graphic>
              <a:graphicData uri="http://schemas.openxmlformats.org/drawingml/2006/picture">
                <pic:pic>
                  <pic:nvPicPr>
                    <pic:cNvPr id="90" name="image43.png"/>
                    <pic:cNvPicPr/>
                  </pic:nvPicPr>
                  <pic:blipFill>
                    <a:blip r:embed="rId52" cstate="print"/>
                    <a:stretch>
                      <a:fillRect/>
                    </a:stretch>
                  </pic:blipFill>
                  <pic:spPr>
                    <a:xfrm>
                      <a:off x="0" y="0"/>
                      <a:ext cx="894614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2"/>
        <w:rPr>
          <w:sz w:val="19"/>
        </w:rPr>
      </w:pPr>
    </w:p>
    <w:p>
      <w:pPr>
        <w:pStyle w:val="Heading1"/>
        <w:spacing w:before="89"/>
        <w:ind w:left="6719" w:right="6702"/>
      </w:pPr>
      <w:bookmarkStart w:name="_TOC_250002" w:id="6"/>
      <w:bookmarkEnd w:id="6"/>
      <w:r>
        <w:rPr/>
        <w:t>Додаток 5</w:t>
      </w:r>
    </w:p>
    <w:p>
      <w:pPr>
        <w:pStyle w:val="BodyText"/>
        <w:rPr>
          <w:b/>
          <w:sz w:val="30"/>
        </w:rPr>
      </w:pPr>
    </w:p>
    <w:p>
      <w:pPr>
        <w:pStyle w:val="BodyText"/>
        <w:spacing w:before="6"/>
        <w:rPr>
          <w:b/>
          <w:sz w:val="25"/>
        </w:rPr>
      </w:pPr>
    </w:p>
    <w:p>
      <w:pPr>
        <w:pStyle w:val="BodyText"/>
        <w:ind w:left="6722" w:right="6702"/>
        <w:jc w:val="center"/>
      </w:pPr>
      <w:r>
        <w:rPr/>
        <w:t>Варіант 1</w:t>
      </w:r>
    </w:p>
    <w:p>
      <w:pPr>
        <w:pStyle w:val="BodyText"/>
        <w:rPr>
          <w:sz w:val="20"/>
        </w:rPr>
      </w:pPr>
    </w:p>
    <w:p>
      <w:pPr>
        <w:pStyle w:val="BodyText"/>
        <w:rPr>
          <w:sz w:val="20"/>
        </w:rPr>
      </w:pPr>
    </w:p>
    <w:p>
      <w:pPr>
        <w:pStyle w:val="BodyText"/>
        <w:spacing w:before="11"/>
        <w:rPr>
          <w:sz w:val="18"/>
        </w:rPr>
      </w:pPr>
      <w:r>
        <w:rPr/>
        <w:drawing>
          <wp:anchor distT="0" distB="0" distL="0" distR="0" allowOverlap="1" layoutInCell="1" locked="0" behindDoc="0" simplePos="0" relativeHeight="4600">
            <wp:simplePos x="0" y="0"/>
            <wp:positionH relativeFrom="page">
              <wp:posOffset>739140</wp:posOffset>
            </wp:positionH>
            <wp:positionV relativeFrom="paragraph">
              <wp:posOffset>163369</wp:posOffset>
            </wp:positionV>
            <wp:extent cx="8960936" cy="3567112"/>
            <wp:effectExtent l="0" t="0" r="0" b="0"/>
            <wp:wrapTopAndBottom/>
            <wp:docPr id="91" name="image44.png" descr=""/>
            <wp:cNvGraphicFramePr>
              <a:graphicFrameLocks noChangeAspect="1"/>
            </wp:cNvGraphicFramePr>
            <a:graphic>
              <a:graphicData uri="http://schemas.openxmlformats.org/drawingml/2006/picture">
                <pic:pic>
                  <pic:nvPicPr>
                    <pic:cNvPr id="92" name="image44.png"/>
                    <pic:cNvPicPr/>
                  </pic:nvPicPr>
                  <pic:blipFill>
                    <a:blip r:embed="rId53" cstate="print"/>
                    <a:stretch>
                      <a:fillRect/>
                    </a:stretch>
                  </pic:blipFill>
                  <pic:spPr>
                    <a:xfrm>
                      <a:off x="0" y="0"/>
                      <a:ext cx="896093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2</w:t>
      </w: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4624">
            <wp:simplePos x="0" y="0"/>
            <wp:positionH relativeFrom="page">
              <wp:posOffset>739140</wp:posOffset>
            </wp:positionH>
            <wp:positionV relativeFrom="paragraph">
              <wp:posOffset>160455</wp:posOffset>
            </wp:positionV>
            <wp:extent cx="8946586" cy="3567112"/>
            <wp:effectExtent l="0" t="0" r="0" b="0"/>
            <wp:wrapTopAndBottom/>
            <wp:docPr id="93" name="image45.png" descr=""/>
            <wp:cNvGraphicFramePr>
              <a:graphicFrameLocks noChangeAspect="1"/>
            </wp:cNvGraphicFramePr>
            <a:graphic>
              <a:graphicData uri="http://schemas.openxmlformats.org/drawingml/2006/picture">
                <pic:pic>
                  <pic:nvPicPr>
                    <pic:cNvPr id="94" name="image45.png"/>
                    <pic:cNvPicPr/>
                  </pic:nvPicPr>
                  <pic:blipFill>
                    <a:blip r:embed="rId54" cstate="print"/>
                    <a:stretch>
                      <a:fillRect/>
                    </a:stretch>
                  </pic:blipFill>
                  <pic:spPr>
                    <a:xfrm>
                      <a:off x="0" y="0"/>
                      <a:ext cx="894658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3</w:t>
      </w:r>
    </w:p>
    <w:p>
      <w:pPr>
        <w:pStyle w:val="BodyText"/>
        <w:rPr>
          <w:sz w:val="20"/>
        </w:rPr>
      </w:pPr>
    </w:p>
    <w:p>
      <w:pPr>
        <w:pStyle w:val="BodyText"/>
        <w:rPr>
          <w:sz w:val="20"/>
        </w:rPr>
      </w:pPr>
    </w:p>
    <w:p>
      <w:pPr>
        <w:pStyle w:val="BodyText"/>
        <w:spacing w:before="9"/>
        <w:rPr>
          <w:sz w:val="25"/>
        </w:rPr>
      </w:pPr>
      <w:r>
        <w:rPr/>
        <w:drawing>
          <wp:anchor distT="0" distB="0" distL="0" distR="0" allowOverlap="1" layoutInCell="1" locked="0" behindDoc="0" simplePos="0" relativeHeight="4648">
            <wp:simplePos x="0" y="0"/>
            <wp:positionH relativeFrom="page">
              <wp:posOffset>739140</wp:posOffset>
            </wp:positionH>
            <wp:positionV relativeFrom="paragraph">
              <wp:posOffset>213513</wp:posOffset>
            </wp:positionV>
            <wp:extent cx="8959499" cy="3567112"/>
            <wp:effectExtent l="0" t="0" r="0" b="0"/>
            <wp:wrapTopAndBottom/>
            <wp:docPr id="95" name="image46.png" descr=""/>
            <wp:cNvGraphicFramePr>
              <a:graphicFrameLocks noChangeAspect="1"/>
            </wp:cNvGraphicFramePr>
            <a:graphic>
              <a:graphicData uri="http://schemas.openxmlformats.org/drawingml/2006/picture">
                <pic:pic>
                  <pic:nvPicPr>
                    <pic:cNvPr id="96" name="image46.png"/>
                    <pic:cNvPicPr/>
                  </pic:nvPicPr>
                  <pic:blipFill>
                    <a:blip r:embed="rId55" cstate="print"/>
                    <a:stretch>
                      <a:fillRect/>
                    </a:stretch>
                  </pic:blipFill>
                  <pic:spPr>
                    <a:xfrm>
                      <a:off x="0" y="0"/>
                      <a:ext cx="8959499" cy="3567112"/>
                    </a:xfrm>
                    <a:prstGeom prst="rect">
                      <a:avLst/>
                    </a:prstGeom>
                  </pic:spPr>
                </pic:pic>
              </a:graphicData>
            </a:graphic>
          </wp:anchor>
        </w:drawing>
      </w:r>
    </w:p>
    <w:p>
      <w:pPr>
        <w:spacing w:after="0"/>
        <w:rPr>
          <w:sz w:val="25"/>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4</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4672">
            <wp:simplePos x="0" y="0"/>
            <wp:positionH relativeFrom="page">
              <wp:posOffset>739140</wp:posOffset>
            </wp:positionH>
            <wp:positionV relativeFrom="paragraph">
              <wp:posOffset>162047</wp:posOffset>
            </wp:positionV>
            <wp:extent cx="8960936" cy="3567112"/>
            <wp:effectExtent l="0" t="0" r="0" b="0"/>
            <wp:wrapTopAndBottom/>
            <wp:docPr id="97" name="image47.png" descr=""/>
            <wp:cNvGraphicFramePr>
              <a:graphicFrameLocks noChangeAspect="1"/>
            </wp:cNvGraphicFramePr>
            <a:graphic>
              <a:graphicData uri="http://schemas.openxmlformats.org/drawingml/2006/picture">
                <pic:pic>
                  <pic:nvPicPr>
                    <pic:cNvPr id="98" name="image47.png"/>
                    <pic:cNvPicPr/>
                  </pic:nvPicPr>
                  <pic:blipFill>
                    <a:blip r:embed="rId56" cstate="print"/>
                    <a:stretch>
                      <a:fillRect/>
                    </a:stretch>
                  </pic:blipFill>
                  <pic:spPr>
                    <a:xfrm>
                      <a:off x="0" y="0"/>
                      <a:ext cx="896093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5</w:t>
      </w:r>
    </w:p>
    <w:p>
      <w:pPr>
        <w:pStyle w:val="BodyText"/>
        <w:rPr>
          <w:sz w:val="20"/>
        </w:rPr>
      </w:pPr>
    </w:p>
    <w:p>
      <w:pPr>
        <w:pStyle w:val="BodyText"/>
        <w:rPr>
          <w:sz w:val="20"/>
        </w:rPr>
      </w:pPr>
    </w:p>
    <w:p>
      <w:pPr>
        <w:pStyle w:val="BodyText"/>
        <w:spacing w:before="10"/>
        <w:rPr>
          <w:sz w:val="25"/>
        </w:rPr>
      </w:pPr>
      <w:r>
        <w:rPr/>
        <w:drawing>
          <wp:anchor distT="0" distB="0" distL="0" distR="0" allowOverlap="1" layoutInCell="1" locked="0" behindDoc="0" simplePos="0" relativeHeight="4696">
            <wp:simplePos x="0" y="0"/>
            <wp:positionH relativeFrom="page">
              <wp:posOffset>739140</wp:posOffset>
            </wp:positionH>
            <wp:positionV relativeFrom="paragraph">
              <wp:posOffset>213795</wp:posOffset>
            </wp:positionV>
            <wp:extent cx="8946587" cy="3567112"/>
            <wp:effectExtent l="0" t="0" r="0" b="0"/>
            <wp:wrapTopAndBottom/>
            <wp:docPr id="99" name="image48.png" descr=""/>
            <wp:cNvGraphicFramePr>
              <a:graphicFrameLocks noChangeAspect="1"/>
            </wp:cNvGraphicFramePr>
            <a:graphic>
              <a:graphicData uri="http://schemas.openxmlformats.org/drawingml/2006/picture">
                <pic:pic>
                  <pic:nvPicPr>
                    <pic:cNvPr id="100" name="image48.png"/>
                    <pic:cNvPicPr/>
                  </pic:nvPicPr>
                  <pic:blipFill>
                    <a:blip r:embed="rId57" cstate="print"/>
                    <a:stretch>
                      <a:fillRect/>
                    </a:stretch>
                  </pic:blipFill>
                  <pic:spPr>
                    <a:xfrm>
                      <a:off x="0" y="0"/>
                      <a:ext cx="8946587" cy="3567112"/>
                    </a:xfrm>
                    <a:prstGeom prst="rect">
                      <a:avLst/>
                    </a:prstGeom>
                  </pic:spPr>
                </pic:pic>
              </a:graphicData>
            </a:graphic>
          </wp:anchor>
        </w:drawing>
      </w:r>
    </w:p>
    <w:p>
      <w:pPr>
        <w:spacing w:after="0"/>
        <w:rPr>
          <w:sz w:val="25"/>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6</w:t>
      </w: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4720">
            <wp:simplePos x="0" y="0"/>
            <wp:positionH relativeFrom="page">
              <wp:posOffset>739140</wp:posOffset>
            </wp:positionH>
            <wp:positionV relativeFrom="paragraph">
              <wp:posOffset>160455</wp:posOffset>
            </wp:positionV>
            <wp:extent cx="8946586" cy="3567112"/>
            <wp:effectExtent l="0" t="0" r="0" b="0"/>
            <wp:wrapTopAndBottom/>
            <wp:docPr id="101" name="image49.png" descr=""/>
            <wp:cNvGraphicFramePr>
              <a:graphicFrameLocks noChangeAspect="1"/>
            </wp:cNvGraphicFramePr>
            <a:graphic>
              <a:graphicData uri="http://schemas.openxmlformats.org/drawingml/2006/picture">
                <pic:pic>
                  <pic:nvPicPr>
                    <pic:cNvPr id="102" name="image49.png"/>
                    <pic:cNvPicPr/>
                  </pic:nvPicPr>
                  <pic:blipFill>
                    <a:blip r:embed="rId58" cstate="print"/>
                    <a:stretch>
                      <a:fillRect/>
                    </a:stretch>
                  </pic:blipFill>
                  <pic:spPr>
                    <a:xfrm>
                      <a:off x="0" y="0"/>
                      <a:ext cx="894658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7</w:t>
      </w:r>
    </w:p>
    <w:p>
      <w:pPr>
        <w:pStyle w:val="BodyText"/>
        <w:rPr>
          <w:sz w:val="20"/>
        </w:rPr>
      </w:pPr>
    </w:p>
    <w:p>
      <w:pPr>
        <w:pStyle w:val="BodyText"/>
        <w:rPr>
          <w:sz w:val="20"/>
        </w:rPr>
      </w:pPr>
    </w:p>
    <w:p>
      <w:pPr>
        <w:pStyle w:val="BodyText"/>
        <w:spacing w:before="5"/>
        <w:rPr>
          <w:sz w:val="18"/>
        </w:rPr>
      </w:pPr>
      <w:r>
        <w:rPr/>
        <w:drawing>
          <wp:anchor distT="0" distB="0" distL="0" distR="0" allowOverlap="1" layoutInCell="1" locked="0" behindDoc="0" simplePos="0" relativeHeight="4744">
            <wp:simplePos x="0" y="0"/>
            <wp:positionH relativeFrom="page">
              <wp:posOffset>739140</wp:posOffset>
            </wp:positionH>
            <wp:positionV relativeFrom="paragraph">
              <wp:posOffset>159641</wp:posOffset>
            </wp:positionV>
            <wp:extent cx="8983990" cy="3567112"/>
            <wp:effectExtent l="0" t="0" r="0" b="0"/>
            <wp:wrapTopAndBottom/>
            <wp:docPr id="103" name="image50.png" descr=""/>
            <wp:cNvGraphicFramePr>
              <a:graphicFrameLocks noChangeAspect="1"/>
            </wp:cNvGraphicFramePr>
            <a:graphic>
              <a:graphicData uri="http://schemas.openxmlformats.org/drawingml/2006/picture">
                <pic:pic>
                  <pic:nvPicPr>
                    <pic:cNvPr id="104" name="image50.png"/>
                    <pic:cNvPicPr/>
                  </pic:nvPicPr>
                  <pic:blipFill>
                    <a:blip r:embed="rId59" cstate="print"/>
                    <a:stretch>
                      <a:fillRect/>
                    </a:stretch>
                  </pic:blipFill>
                  <pic:spPr>
                    <a:xfrm>
                      <a:off x="0" y="0"/>
                      <a:ext cx="8983990"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8</w:t>
      </w: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4768">
            <wp:simplePos x="0" y="0"/>
            <wp:positionH relativeFrom="page">
              <wp:posOffset>739140</wp:posOffset>
            </wp:positionH>
            <wp:positionV relativeFrom="paragraph">
              <wp:posOffset>160455</wp:posOffset>
            </wp:positionV>
            <wp:extent cx="8946586" cy="3567112"/>
            <wp:effectExtent l="0" t="0" r="0" b="0"/>
            <wp:wrapTopAndBottom/>
            <wp:docPr id="105" name="image51.png" descr=""/>
            <wp:cNvGraphicFramePr>
              <a:graphicFrameLocks noChangeAspect="1"/>
            </wp:cNvGraphicFramePr>
            <a:graphic>
              <a:graphicData uri="http://schemas.openxmlformats.org/drawingml/2006/picture">
                <pic:pic>
                  <pic:nvPicPr>
                    <pic:cNvPr id="106" name="image51.png"/>
                    <pic:cNvPicPr/>
                  </pic:nvPicPr>
                  <pic:blipFill>
                    <a:blip r:embed="rId60" cstate="print"/>
                    <a:stretch>
                      <a:fillRect/>
                    </a:stretch>
                  </pic:blipFill>
                  <pic:spPr>
                    <a:xfrm>
                      <a:off x="0" y="0"/>
                      <a:ext cx="894658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9</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4792">
            <wp:simplePos x="0" y="0"/>
            <wp:positionH relativeFrom="page">
              <wp:posOffset>739140</wp:posOffset>
            </wp:positionH>
            <wp:positionV relativeFrom="paragraph">
              <wp:posOffset>162047</wp:posOffset>
            </wp:positionV>
            <wp:extent cx="8960936" cy="3567112"/>
            <wp:effectExtent l="0" t="0" r="0" b="0"/>
            <wp:wrapTopAndBottom/>
            <wp:docPr id="107" name="image52.png" descr=""/>
            <wp:cNvGraphicFramePr>
              <a:graphicFrameLocks noChangeAspect="1"/>
            </wp:cNvGraphicFramePr>
            <a:graphic>
              <a:graphicData uri="http://schemas.openxmlformats.org/drawingml/2006/picture">
                <pic:pic>
                  <pic:nvPicPr>
                    <pic:cNvPr id="108" name="image52.png"/>
                    <pic:cNvPicPr/>
                  </pic:nvPicPr>
                  <pic:blipFill>
                    <a:blip r:embed="rId61" cstate="print"/>
                    <a:stretch>
                      <a:fillRect/>
                    </a:stretch>
                  </pic:blipFill>
                  <pic:spPr>
                    <a:xfrm>
                      <a:off x="0" y="0"/>
                      <a:ext cx="896093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BodyText"/>
        <w:spacing w:before="9"/>
        <w:rPr>
          <w:sz w:val="18"/>
        </w:rPr>
      </w:pPr>
    </w:p>
    <w:p>
      <w:pPr>
        <w:pStyle w:val="BodyText"/>
        <w:spacing w:before="89"/>
        <w:ind w:left="6722" w:right="6702"/>
        <w:jc w:val="center"/>
      </w:pPr>
      <w:r>
        <w:rPr/>
        <w:t>Варіант 10</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4816">
            <wp:simplePos x="0" y="0"/>
            <wp:positionH relativeFrom="page">
              <wp:posOffset>739140</wp:posOffset>
            </wp:positionH>
            <wp:positionV relativeFrom="paragraph">
              <wp:posOffset>162047</wp:posOffset>
            </wp:positionV>
            <wp:extent cx="8960936" cy="3567112"/>
            <wp:effectExtent l="0" t="0" r="0" b="0"/>
            <wp:wrapTopAndBottom/>
            <wp:docPr id="109" name="image53.png" descr=""/>
            <wp:cNvGraphicFramePr>
              <a:graphicFrameLocks noChangeAspect="1"/>
            </wp:cNvGraphicFramePr>
            <a:graphic>
              <a:graphicData uri="http://schemas.openxmlformats.org/drawingml/2006/picture">
                <pic:pic>
                  <pic:nvPicPr>
                    <pic:cNvPr id="110" name="image53.png"/>
                    <pic:cNvPicPr/>
                  </pic:nvPicPr>
                  <pic:blipFill>
                    <a:blip r:embed="rId62" cstate="print"/>
                    <a:stretch>
                      <a:fillRect/>
                    </a:stretch>
                  </pic:blipFill>
                  <pic:spPr>
                    <a:xfrm>
                      <a:off x="0" y="0"/>
                      <a:ext cx="8960936" cy="3567112"/>
                    </a:xfrm>
                    <a:prstGeom prst="rect">
                      <a:avLst/>
                    </a:prstGeom>
                  </pic:spPr>
                </pic:pic>
              </a:graphicData>
            </a:graphic>
          </wp:anchor>
        </w:drawing>
      </w:r>
    </w:p>
    <w:p>
      <w:pPr>
        <w:spacing w:after="0"/>
        <w:rPr>
          <w:sz w:val="18"/>
        </w:rPr>
        <w:sectPr>
          <w:pgSz w:w="16840" w:h="11910" w:orient="landscape"/>
          <w:pgMar w:header="0" w:footer="779" w:top="1100" w:bottom="960" w:left="1040" w:right="1060"/>
        </w:sectPr>
      </w:pPr>
    </w:p>
    <w:p>
      <w:pPr>
        <w:pStyle w:val="Heading1"/>
        <w:ind w:left="3623" w:right="3623"/>
      </w:pPr>
      <w:bookmarkStart w:name="_TOC_250001" w:id="7"/>
      <w:bookmarkEnd w:id="7"/>
      <w:r>
        <w:rPr/>
        <w:t>Додаток 6</w:t>
      </w:r>
    </w:p>
    <w:p>
      <w:pPr>
        <w:pStyle w:val="BodyText"/>
        <w:rPr>
          <w:b/>
          <w:sz w:val="20"/>
        </w:rPr>
      </w:pPr>
    </w:p>
    <w:p>
      <w:pPr>
        <w:pStyle w:val="BodyText"/>
        <w:rPr>
          <w:b/>
          <w:sz w:val="20"/>
        </w:rPr>
      </w:pPr>
    </w:p>
    <w:p>
      <w:pPr>
        <w:pStyle w:val="BodyText"/>
        <w:spacing w:before="4"/>
        <w:rPr>
          <w:b/>
          <w:sz w:val="16"/>
        </w:rPr>
      </w:pPr>
    </w:p>
    <w:tbl>
      <w:tblPr>
        <w:tblW w:w="0" w:type="auto"/>
        <w:jc w:val="left"/>
        <w:tblInd w:w="1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1351"/>
        <w:gridCol w:w="1415"/>
        <w:gridCol w:w="919"/>
      </w:tblGrid>
      <w:tr>
        <w:trPr>
          <w:trHeight w:val="601" w:hRule="atLeast"/>
        </w:trPr>
        <w:tc>
          <w:tcPr>
            <w:tcW w:w="1274" w:type="dxa"/>
            <w:shd w:val="clear" w:color="auto" w:fill="DFDFDF"/>
          </w:tcPr>
          <w:p>
            <w:pPr>
              <w:pStyle w:val="TableParagraph"/>
              <w:ind w:left="114" w:right="178"/>
              <w:rPr>
                <w:sz w:val="28"/>
              </w:rPr>
            </w:pPr>
            <w:r>
              <w:rPr>
                <w:sz w:val="28"/>
              </w:rPr>
              <w:t>Варіант</w:t>
            </w:r>
          </w:p>
        </w:tc>
        <w:tc>
          <w:tcPr>
            <w:tcW w:w="1351" w:type="dxa"/>
            <w:shd w:val="clear" w:color="auto" w:fill="DFDFDF"/>
          </w:tcPr>
          <w:p>
            <w:pPr>
              <w:pStyle w:val="TableParagraph"/>
              <w:spacing w:before="53"/>
              <w:ind w:right="319"/>
              <w:rPr>
                <w:sz w:val="28"/>
              </w:rPr>
            </w:pPr>
            <w:r>
              <w:rPr>
                <w:i/>
                <w:sz w:val="23"/>
              </w:rPr>
              <w:t>T </w:t>
            </w:r>
            <w:r>
              <w:rPr>
                <w:sz w:val="28"/>
              </w:rPr>
              <w:t>, сек</w:t>
            </w:r>
          </w:p>
        </w:tc>
        <w:tc>
          <w:tcPr>
            <w:tcW w:w="1415" w:type="dxa"/>
            <w:shd w:val="clear" w:color="auto" w:fill="DFDFDF"/>
          </w:tcPr>
          <w:p>
            <w:pPr>
              <w:pStyle w:val="TableParagraph"/>
              <w:spacing w:before="53"/>
              <w:ind w:left="61" w:right="83"/>
              <w:rPr>
                <w:sz w:val="28"/>
              </w:rPr>
            </w:pPr>
            <w:r>
              <w:rPr>
                <w:i/>
                <w:sz w:val="23"/>
              </w:rPr>
              <w:t>K </w:t>
            </w:r>
            <w:r>
              <w:rPr>
                <w:b/>
                <w:sz w:val="28"/>
              </w:rPr>
              <w:t>, </w:t>
            </w:r>
            <w:r>
              <w:rPr>
                <w:sz w:val="28"/>
              </w:rPr>
              <w:t>рад/сек</w:t>
            </w:r>
          </w:p>
        </w:tc>
        <w:tc>
          <w:tcPr>
            <w:tcW w:w="919" w:type="dxa"/>
            <w:shd w:val="clear" w:color="auto" w:fill="DFDFDF"/>
          </w:tcPr>
          <w:p>
            <w:pPr>
              <w:pStyle w:val="TableParagraph"/>
              <w:ind w:left="123" w:right="108"/>
              <w:rPr>
                <w:sz w:val="28"/>
              </w:rPr>
            </w:pPr>
            <w:r>
              <w:rPr>
                <w:sz w:val="28"/>
              </w:rPr>
              <w:t>τ, сек</w:t>
            </w:r>
          </w:p>
        </w:tc>
      </w:tr>
      <w:tr>
        <w:trPr>
          <w:trHeight w:val="604" w:hRule="atLeast"/>
        </w:trPr>
        <w:tc>
          <w:tcPr>
            <w:tcW w:w="1274" w:type="dxa"/>
            <w:shd w:val="clear" w:color="auto" w:fill="DFDFDF"/>
          </w:tcPr>
          <w:p>
            <w:pPr>
              <w:pStyle w:val="TableParagraph"/>
              <w:spacing w:before="55"/>
              <w:ind w:left="8"/>
              <w:rPr>
                <w:sz w:val="28"/>
              </w:rPr>
            </w:pPr>
            <w:r>
              <w:rPr>
                <w:w w:val="100"/>
                <w:sz w:val="28"/>
              </w:rPr>
              <w:t>1</w:t>
            </w:r>
          </w:p>
        </w:tc>
        <w:tc>
          <w:tcPr>
            <w:tcW w:w="1351" w:type="dxa"/>
          </w:tcPr>
          <w:p>
            <w:pPr>
              <w:pStyle w:val="TableParagraph"/>
              <w:spacing w:before="55"/>
              <w:ind w:right="262"/>
              <w:rPr>
                <w:sz w:val="28"/>
              </w:rPr>
            </w:pPr>
            <w:r>
              <w:rPr>
                <w:sz w:val="28"/>
              </w:rPr>
              <w:t>5,2</w:t>
            </w:r>
          </w:p>
        </w:tc>
        <w:tc>
          <w:tcPr>
            <w:tcW w:w="1415" w:type="dxa"/>
          </w:tcPr>
          <w:p>
            <w:pPr>
              <w:pStyle w:val="TableParagraph"/>
              <w:spacing w:before="55"/>
              <w:ind w:left="61" w:right="52"/>
              <w:rPr>
                <w:sz w:val="28"/>
              </w:rPr>
            </w:pPr>
            <w:r>
              <w:rPr>
                <w:sz w:val="28"/>
              </w:rPr>
              <w:t>0,6</w:t>
            </w:r>
          </w:p>
        </w:tc>
        <w:tc>
          <w:tcPr>
            <w:tcW w:w="919" w:type="dxa"/>
          </w:tcPr>
          <w:p>
            <w:pPr>
              <w:pStyle w:val="TableParagraph"/>
              <w:spacing w:before="55"/>
              <w:ind w:left="12"/>
              <w:rPr>
                <w:sz w:val="28"/>
              </w:rPr>
            </w:pPr>
            <w:r>
              <w:rPr>
                <w:w w:val="100"/>
                <w:sz w:val="28"/>
              </w:rPr>
              <w:t>2</w:t>
            </w:r>
          </w:p>
        </w:tc>
      </w:tr>
      <w:tr>
        <w:trPr>
          <w:trHeight w:val="602" w:hRule="atLeast"/>
        </w:trPr>
        <w:tc>
          <w:tcPr>
            <w:tcW w:w="1274" w:type="dxa"/>
            <w:shd w:val="clear" w:color="auto" w:fill="DFDFDF"/>
          </w:tcPr>
          <w:p>
            <w:pPr>
              <w:pStyle w:val="TableParagraph"/>
              <w:ind w:left="8"/>
              <w:rPr>
                <w:sz w:val="28"/>
              </w:rPr>
            </w:pPr>
            <w:r>
              <w:rPr>
                <w:w w:val="100"/>
                <w:sz w:val="28"/>
              </w:rPr>
              <w:t>2</w:t>
            </w:r>
          </w:p>
        </w:tc>
        <w:tc>
          <w:tcPr>
            <w:tcW w:w="1351" w:type="dxa"/>
          </w:tcPr>
          <w:p>
            <w:pPr>
              <w:pStyle w:val="TableParagraph"/>
              <w:ind w:right="262"/>
              <w:rPr>
                <w:sz w:val="28"/>
              </w:rPr>
            </w:pPr>
            <w:r>
              <w:rPr>
                <w:sz w:val="28"/>
              </w:rPr>
              <w:t>7,8</w:t>
            </w:r>
          </w:p>
        </w:tc>
        <w:tc>
          <w:tcPr>
            <w:tcW w:w="1415" w:type="dxa"/>
          </w:tcPr>
          <w:p>
            <w:pPr>
              <w:pStyle w:val="TableParagraph"/>
              <w:ind w:left="61" w:right="53"/>
              <w:rPr>
                <w:sz w:val="28"/>
              </w:rPr>
            </w:pPr>
            <w:r>
              <w:rPr>
                <w:sz w:val="28"/>
              </w:rPr>
              <w:t>1,75</w:t>
            </w:r>
          </w:p>
        </w:tc>
        <w:tc>
          <w:tcPr>
            <w:tcW w:w="919" w:type="dxa"/>
          </w:tcPr>
          <w:p>
            <w:pPr>
              <w:pStyle w:val="TableParagraph"/>
              <w:ind w:left="12"/>
              <w:rPr>
                <w:sz w:val="28"/>
              </w:rPr>
            </w:pPr>
            <w:r>
              <w:rPr>
                <w:w w:val="100"/>
                <w:sz w:val="28"/>
              </w:rPr>
              <w:t>3</w:t>
            </w:r>
          </w:p>
        </w:tc>
      </w:tr>
      <w:tr>
        <w:trPr>
          <w:trHeight w:val="604" w:hRule="atLeast"/>
        </w:trPr>
        <w:tc>
          <w:tcPr>
            <w:tcW w:w="1274" w:type="dxa"/>
            <w:shd w:val="clear" w:color="auto" w:fill="DFDFDF"/>
          </w:tcPr>
          <w:p>
            <w:pPr>
              <w:pStyle w:val="TableParagraph"/>
              <w:ind w:left="8"/>
              <w:rPr>
                <w:sz w:val="28"/>
              </w:rPr>
            </w:pPr>
            <w:r>
              <w:rPr>
                <w:w w:val="100"/>
                <w:sz w:val="28"/>
              </w:rPr>
              <w:t>3</w:t>
            </w:r>
          </w:p>
        </w:tc>
        <w:tc>
          <w:tcPr>
            <w:tcW w:w="1351" w:type="dxa"/>
          </w:tcPr>
          <w:p>
            <w:pPr>
              <w:pStyle w:val="TableParagraph"/>
              <w:ind w:right="262"/>
              <w:rPr>
                <w:sz w:val="28"/>
              </w:rPr>
            </w:pPr>
            <w:r>
              <w:rPr>
                <w:sz w:val="28"/>
              </w:rPr>
              <w:t>5,4</w:t>
            </w:r>
          </w:p>
        </w:tc>
        <w:tc>
          <w:tcPr>
            <w:tcW w:w="1415" w:type="dxa"/>
          </w:tcPr>
          <w:p>
            <w:pPr>
              <w:pStyle w:val="TableParagraph"/>
              <w:ind w:left="61" w:right="53"/>
              <w:rPr>
                <w:sz w:val="28"/>
              </w:rPr>
            </w:pPr>
            <w:r>
              <w:rPr>
                <w:sz w:val="28"/>
              </w:rPr>
              <w:t>0,65</w:t>
            </w:r>
          </w:p>
        </w:tc>
        <w:tc>
          <w:tcPr>
            <w:tcW w:w="919" w:type="dxa"/>
          </w:tcPr>
          <w:p>
            <w:pPr>
              <w:pStyle w:val="TableParagraph"/>
              <w:ind w:left="12"/>
              <w:rPr>
                <w:sz w:val="28"/>
              </w:rPr>
            </w:pPr>
            <w:r>
              <w:rPr>
                <w:w w:val="100"/>
                <w:sz w:val="28"/>
              </w:rPr>
              <w:t>3</w:t>
            </w:r>
          </w:p>
        </w:tc>
      </w:tr>
      <w:tr>
        <w:trPr>
          <w:trHeight w:val="602" w:hRule="atLeast"/>
        </w:trPr>
        <w:tc>
          <w:tcPr>
            <w:tcW w:w="1274" w:type="dxa"/>
            <w:shd w:val="clear" w:color="auto" w:fill="DFDFDF"/>
          </w:tcPr>
          <w:p>
            <w:pPr>
              <w:pStyle w:val="TableParagraph"/>
              <w:ind w:left="8"/>
              <w:rPr>
                <w:sz w:val="28"/>
              </w:rPr>
            </w:pPr>
            <w:r>
              <w:rPr>
                <w:w w:val="100"/>
                <w:sz w:val="28"/>
              </w:rPr>
              <w:t>4</w:t>
            </w:r>
          </w:p>
        </w:tc>
        <w:tc>
          <w:tcPr>
            <w:tcW w:w="1351" w:type="dxa"/>
          </w:tcPr>
          <w:p>
            <w:pPr>
              <w:pStyle w:val="TableParagraph"/>
              <w:ind w:right="262"/>
              <w:rPr>
                <w:sz w:val="28"/>
              </w:rPr>
            </w:pPr>
            <w:r>
              <w:rPr>
                <w:sz w:val="28"/>
              </w:rPr>
              <w:t>8,2</w:t>
            </w:r>
          </w:p>
        </w:tc>
        <w:tc>
          <w:tcPr>
            <w:tcW w:w="1415" w:type="dxa"/>
          </w:tcPr>
          <w:p>
            <w:pPr>
              <w:pStyle w:val="TableParagraph"/>
              <w:ind w:left="61" w:right="53"/>
              <w:rPr>
                <w:sz w:val="28"/>
              </w:rPr>
            </w:pPr>
            <w:r>
              <w:rPr>
                <w:sz w:val="28"/>
              </w:rPr>
              <w:t>1,35</w:t>
            </w:r>
          </w:p>
        </w:tc>
        <w:tc>
          <w:tcPr>
            <w:tcW w:w="919" w:type="dxa"/>
          </w:tcPr>
          <w:p>
            <w:pPr>
              <w:pStyle w:val="TableParagraph"/>
              <w:ind w:left="120" w:right="108"/>
              <w:rPr>
                <w:sz w:val="28"/>
              </w:rPr>
            </w:pPr>
            <w:r>
              <w:rPr>
                <w:sz w:val="28"/>
              </w:rPr>
              <w:t>1,5</w:t>
            </w:r>
          </w:p>
        </w:tc>
      </w:tr>
      <w:tr>
        <w:trPr>
          <w:trHeight w:val="603" w:hRule="atLeast"/>
        </w:trPr>
        <w:tc>
          <w:tcPr>
            <w:tcW w:w="1274" w:type="dxa"/>
            <w:shd w:val="clear" w:color="auto" w:fill="DFDFDF"/>
          </w:tcPr>
          <w:p>
            <w:pPr>
              <w:pStyle w:val="TableParagraph"/>
              <w:ind w:left="8"/>
              <w:rPr>
                <w:sz w:val="28"/>
              </w:rPr>
            </w:pPr>
            <w:r>
              <w:rPr>
                <w:w w:val="100"/>
                <w:sz w:val="28"/>
              </w:rPr>
              <w:t>5</w:t>
            </w:r>
          </w:p>
        </w:tc>
        <w:tc>
          <w:tcPr>
            <w:tcW w:w="1351" w:type="dxa"/>
          </w:tcPr>
          <w:p>
            <w:pPr>
              <w:pStyle w:val="TableParagraph"/>
              <w:ind w:right="263"/>
              <w:rPr>
                <w:sz w:val="28"/>
              </w:rPr>
            </w:pPr>
            <w:r>
              <w:rPr>
                <w:sz w:val="28"/>
              </w:rPr>
              <w:t>11,4</w:t>
            </w:r>
          </w:p>
        </w:tc>
        <w:tc>
          <w:tcPr>
            <w:tcW w:w="1415" w:type="dxa"/>
          </w:tcPr>
          <w:p>
            <w:pPr>
              <w:pStyle w:val="TableParagraph"/>
              <w:ind w:left="61" w:right="52"/>
              <w:rPr>
                <w:sz w:val="28"/>
              </w:rPr>
            </w:pPr>
            <w:r>
              <w:rPr>
                <w:sz w:val="28"/>
              </w:rPr>
              <w:t>0,6</w:t>
            </w:r>
          </w:p>
        </w:tc>
        <w:tc>
          <w:tcPr>
            <w:tcW w:w="919" w:type="dxa"/>
          </w:tcPr>
          <w:p>
            <w:pPr>
              <w:pStyle w:val="TableParagraph"/>
              <w:ind w:left="12"/>
              <w:rPr>
                <w:sz w:val="28"/>
              </w:rPr>
            </w:pPr>
            <w:r>
              <w:rPr>
                <w:w w:val="100"/>
                <w:sz w:val="28"/>
              </w:rPr>
              <w:t>2</w:t>
            </w:r>
          </w:p>
        </w:tc>
      </w:tr>
      <w:tr>
        <w:trPr>
          <w:trHeight w:val="603" w:hRule="atLeast"/>
        </w:trPr>
        <w:tc>
          <w:tcPr>
            <w:tcW w:w="1274" w:type="dxa"/>
            <w:shd w:val="clear" w:color="auto" w:fill="DFDFDF"/>
          </w:tcPr>
          <w:p>
            <w:pPr>
              <w:pStyle w:val="TableParagraph"/>
              <w:spacing w:before="54"/>
              <w:ind w:left="8"/>
              <w:rPr>
                <w:sz w:val="28"/>
              </w:rPr>
            </w:pPr>
            <w:r>
              <w:rPr>
                <w:w w:val="100"/>
                <w:sz w:val="28"/>
              </w:rPr>
              <w:t>6</w:t>
            </w:r>
          </w:p>
        </w:tc>
        <w:tc>
          <w:tcPr>
            <w:tcW w:w="1351" w:type="dxa"/>
          </w:tcPr>
          <w:p>
            <w:pPr>
              <w:pStyle w:val="TableParagraph"/>
              <w:spacing w:before="54"/>
              <w:ind w:right="262"/>
              <w:rPr>
                <w:sz w:val="28"/>
              </w:rPr>
            </w:pPr>
            <w:r>
              <w:rPr>
                <w:sz w:val="28"/>
              </w:rPr>
              <w:t>9,5</w:t>
            </w:r>
          </w:p>
        </w:tc>
        <w:tc>
          <w:tcPr>
            <w:tcW w:w="1415" w:type="dxa"/>
          </w:tcPr>
          <w:p>
            <w:pPr>
              <w:pStyle w:val="TableParagraph"/>
              <w:spacing w:before="54"/>
              <w:ind w:left="61" w:right="52"/>
              <w:rPr>
                <w:sz w:val="28"/>
              </w:rPr>
            </w:pPr>
            <w:r>
              <w:rPr>
                <w:sz w:val="28"/>
              </w:rPr>
              <w:t>0,7</w:t>
            </w:r>
          </w:p>
        </w:tc>
        <w:tc>
          <w:tcPr>
            <w:tcW w:w="919" w:type="dxa"/>
          </w:tcPr>
          <w:p>
            <w:pPr>
              <w:pStyle w:val="TableParagraph"/>
              <w:spacing w:before="54"/>
              <w:ind w:left="120" w:right="108"/>
              <w:rPr>
                <w:sz w:val="28"/>
              </w:rPr>
            </w:pPr>
            <w:r>
              <w:rPr>
                <w:sz w:val="28"/>
              </w:rPr>
              <w:t>2,5</w:t>
            </w:r>
          </w:p>
        </w:tc>
      </w:tr>
      <w:tr>
        <w:trPr>
          <w:trHeight w:val="602" w:hRule="atLeast"/>
        </w:trPr>
        <w:tc>
          <w:tcPr>
            <w:tcW w:w="1274" w:type="dxa"/>
            <w:shd w:val="clear" w:color="auto" w:fill="DFDFDF"/>
          </w:tcPr>
          <w:p>
            <w:pPr>
              <w:pStyle w:val="TableParagraph"/>
              <w:ind w:left="8"/>
              <w:rPr>
                <w:sz w:val="28"/>
              </w:rPr>
            </w:pPr>
            <w:r>
              <w:rPr>
                <w:w w:val="100"/>
                <w:sz w:val="28"/>
              </w:rPr>
              <w:t>7</w:t>
            </w:r>
          </w:p>
        </w:tc>
        <w:tc>
          <w:tcPr>
            <w:tcW w:w="1351" w:type="dxa"/>
          </w:tcPr>
          <w:p>
            <w:pPr>
              <w:pStyle w:val="TableParagraph"/>
              <w:ind w:right="262"/>
              <w:rPr>
                <w:sz w:val="28"/>
              </w:rPr>
            </w:pPr>
            <w:r>
              <w:rPr>
                <w:sz w:val="28"/>
              </w:rPr>
              <w:t>7,2</w:t>
            </w:r>
          </w:p>
        </w:tc>
        <w:tc>
          <w:tcPr>
            <w:tcW w:w="1415" w:type="dxa"/>
          </w:tcPr>
          <w:p>
            <w:pPr>
              <w:pStyle w:val="TableParagraph"/>
              <w:ind w:left="61" w:right="52"/>
              <w:rPr>
                <w:sz w:val="28"/>
              </w:rPr>
            </w:pPr>
            <w:r>
              <w:rPr>
                <w:sz w:val="28"/>
              </w:rPr>
              <w:t>0,3</w:t>
            </w:r>
          </w:p>
        </w:tc>
        <w:tc>
          <w:tcPr>
            <w:tcW w:w="919" w:type="dxa"/>
          </w:tcPr>
          <w:p>
            <w:pPr>
              <w:pStyle w:val="TableParagraph"/>
              <w:ind w:left="12"/>
              <w:rPr>
                <w:sz w:val="28"/>
              </w:rPr>
            </w:pPr>
            <w:r>
              <w:rPr>
                <w:w w:val="100"/>
                <w:sz w:val="28"/>
              </w:rPr>
              <w:t>2</w:t>
            </w:r>
          </w:p>
        </w:tc>
      </w:tr>
      <w:tr>
        <w:trPr>
          <w:trHeight w:val="604" w:hRule="atLeast"/>
        </w:trPr>
        <w:tc>
          <w:tcPr>
            <w:tcW w:w="1274" w:type="dxa"/>
            <w:shd w:val="clear" w:color="auto" w:fill="DFDFDF"/>
          </w:tcPr>
          <w:p>
            <w:pPr>
              <w:pStyle w:val="TableParagraph"/>
              <w:ind w:left="8"/>
              <w:rPr>
                <w:sz w:val="28"/>
              </w:rPr>
            </w:pPr>
            <w:r>
              <w:rPr>
                <w:w w:val="100"/>
                <w:sz w:val="28"/>
              </w:rPr>
              <w:t>8</w:t>
            </w:r>
          </w:p>
        </w:tc>
        <w:tc>
          <w:tcPr>
            <w:tcW w:w="1351" w:type="dxa"/>
          </w:tcPr>
          <w:p>
            <w:pPr>
              <w:pStyle w:val="TableParagraph"/>
              <w:ind w:right="262"/>
              <w:rPr>
                <w:sz w:val="28"/>
              </w:rPr>
            </w:pPr>
            <w:r>
              <w:rPr>
                <w:sz w:val="28"/>
              </w:rPr>
              <w:t>6,4</w:t>
            </w:r>
          </w:p>
        </w:tc>
        <w:tc>
          <w:tcPr>
            <w:tcW w:w="1415" w:type="dxa"/>
          </w:tcPr>
          <w:p>
            <w:pPr>
              <w:pStyle w:val="TableParagraph"/>
              <w:ind w:left="61" w:right="52"/>
              <w:rPr>
                <w:sz w:val="28"/>
              </w:rPr>
            </w:pPr>
            <w:r>
              <w:rPr>
                <w:sz w:val="28"/>
              </w:rPr>
              <w:t>0,7</w:t>
            </w:r>
          </w:p>
        </w:tc>
        <w:tc>
          <w:tcPr>
            <w:tcW w:w="919" w:type="dxa"/>
          </w:tcPr>
          <w:p>
            <w:pPr>
              <w:pStyle w:val="TableParagraph"/>
              <w:ind w:left="12"/>
              <w:rPr>
                <w:sz w:val="28"/>
              </w:rPr>
            </w:pPr>
            <w:r>
              <w:rPr>
                <w:w w:val="100"/>
                <w:sz w:val="28"/>
              </w:rPr>
              <w:t>3</w:t>
            </w:r>
          </w:p>
        </w:tc>
      </w:tr>
      <w:tr>
        <w:trPr>
          <w:trHeight w:val="602" w:hRule="atLeast"/>
        </w:trPr>
        <w:tc>
          <w:tcPr>
            <w:tcW w:w="1274" w:type="dxa"/>
            <w:shd w:val="clear" w:color="auto" w:fill="DFDFDF"/>
          </w:tcPr>
          <w:p>
            <w:pPr>
              <w:pStyle w:val="TableParagraph"/>
              <w:ind w:left="8"/>
              <w:rPr>
                <w:sz w:val="28"/>
              </w:rPr>
            </w:pPr>
            <w:r>
              <w:rPr>
                <w:w w:val="100"/>
                <w:sz w:val="28"/>
              </w:rPr>
              <w:t>9</w:t>
            </w:r>
          </w:p>
        </w:tc>
        <w:tc>
          <w:tcPr>
            <w:tcW w:w="1351" w:type="dxa"/>
          </w:tcPr>
          <w:p>
            <w:pPr>
              <w:pStyle w:val="TableParagraph"/>
              <w:ind w:right="262"/>
              <w:rPr>
                <w:sz w:val="28"/>
              </w:rPr>
            </w:pPr>
            <w:r>
              <w:rPr>
                <w:sz w:val="28"/>
              </w:rPr>
              <w:t>6,8</w:t>
            </w:r>
          </w:p>
        </w:tc>
        <w:tc>
          <w:tcPr>
            <w:tcW w:w="1415" w:type="dxa"/>
          </w:tcPr>
          <w:p>
            <w:pPr>
              <w:pStyle w:val="TableParagraph"/>
              <w:ind w:left="61" w:right="52"/>
              <w:rPr>
                <w:sz w:val="28"/>
              </w:rPr>
            </w:pPr>
            <w:r>
              <w:rPr>
                <w:sz w:val="28"/>
              </w:rPr>
              <w:t>2,5</w:t>
            </w:r>
          </w:p>
        </w:tc>
        <w:tc>
          <w:tcPr>
            <w:tcW w:w="919" w:type="dxa"/>
          </w:tcPr>
          <w:p>
            <w:pPr>
              <w:pStyle w:val="TableParagraph"/>
              <w:ind w:left="12"/>
              <w:rPr>
                <w:sz w:val="28"/>
              </w:rPr>
            </w:pPr>
            <w:r>
              <w:rPr>
                <w:w w:val="100"/>
                <w:sz w:val="28"/>
              </w:rPr>
              <w:t>2</w:t>
            </w:r>
          </w:p>
        </w:tc>
      </w:tr>
      <w:tr>
        <w:trPr>
          <w:trHeight w:val="604" w:hRule="atLeast"/>
        </w:trPr>
        <w:tc>
          <w:tcPr>
            <w:tcW w:w="1274" w:type="dxa"/>
            <w:shd w:val="clear" w:color="auto" w:fill="DFDFDF"/>
          </w:tcPr>
          <w:p>
            <w:pPr>
              <w:pStyle w:val="TableParagraph"/>
              <w:ind w:left="114" w:right="102"/>
              <w:rPr>
                <w:sz w:val="28"/>
              </w:rPr>
            </w:pPr>
            <w:r>
              <w:rPr>
                <w:sz w:val="28"/>
              </w:rPr>
              <w:t>10</w:t>
            </w:r>
          </w:p>
        </w:tc>
        <w:tc>
          <w:tcPr>
            <w:tcW w:w="1351" w:type="dxa"/>
          </w:tcPr>
          <w:p>
            <w:pPr>
              <w:pStyle w:val="TableParagraph"/>
              <w:ind w:right="262"/>
              <w:rPr>
                <w:sz w:val="28"/>
              </w:rPr>
            </w:pPr>
            <w:r>
              <w:rPr>
                <w:sz w:val="28"/>
              </w:rPr>
              <w:t>7,8</w:t>
            </w:r>
          </w:p>
        </w:tc>
        <w:tc>
          <w:tcPr>
            <w:tcW w:w="1415" w:type="dxa"/>
          </w:tcPr>
          <w:p>
            <w:pPr>
              <w:pStyle w:val="TableParagraph"/>
              <w:ind w:left="61" w:right="52"/>
              <w:rPr>
                <w:sz w:val="28"/>
              </w:rPr>
            </w:pPr>
            <w:r>
              <w:rPr>
                <w:sz w:val="28"/>
              </w:rPr>
              <w:t>4.7</w:t>
            </w:r>
          </w:p>
        </w:tc>
        <w:tc>
          <w:tcPr>
            <w:tcW w:w="919" w:type="dxa"/>
          </w:tcPr>
          <w:p>
            <w:pPr>
              <w:pStyle w:val="TableParagraph"/>
              <w:ind w:left="120" w:right="108"/>
              <w:rPr>
                <w:sz w:val="28"/>
              </w:rPr>
            </w:pPr>
            <w:r>
              <w:rPr>
                <w:sz w:val="28"/>
              </w:rPr>
              <w:t>1,5</w:t>
            </w:r>
          </w:p>
        </w:tc>
      </w:tr>
    </w:tbl>
    <w:p>
      <w:pPr>
        <w:spacing w:after="0"/>
        <w:rPr>
          <w:sz w:val="28"/>
        </w:rPr>
        <w:sectPr>
          <w:footerReference w:type="default" r:id="rId63"/>
          <w:pgSz w:w="11910" w:h="16840"/>
          <w:pgMar w:footer="780" w:header="0" w:top="1040" w:bottom="960" w:left="1680" w:right="1680"/>
          <w:pgNumType w:start="76"/>
        </w:sectPr>
      </w:pPr>
    </w:p>
    <w:p>
      <w:pPr>
        <w:pStyle w:val="Heading1"/>
        <w:ind w:left="3623" w:right="3623"/>
      </w:pPr>
      <w:bookmarkStart w:name="_TOC_250000" w:id="8"/>
      <w:bookmarkEnd w:id="8"/>
      <w:r>
        <w:rPr/>
        <w:t>Додаток 7</w:t>
      </w:r>
    </w:p>
    <w:p>
      <w:pPr>
        <w:pStyle w:val="BodyText"/>
        <w:rPr>
          <w:b/>
          <w:sz w:val="20"/>
        </w:rPr>
      </w:pPr>
    </w:p>
    <w:p>
      <w:pPr>
        <w:pStyle w:val="BodyText"/>
        <w:rPr>
          <w:b/>
          <w:sz w:val="20"/>
        </w:rPr>
      </w:pPr>
    </w:p>
    <w:p>
      <w:pPr>
        <w:pStyle w:val="BodyText"/>
        <w:spacing w:before="1"/>
        <w:rPr>
          <w:b/>
          <w:sz w:val="16"/>
        </w:rPr>
      </w:pPr>
    </w:p>
    <w:tbl>
      <w:tblPr>
        <w:tblW w:w="0" w:type="auto"/>
        <w:jc w:val="left"/>
        <w:tblInd w:w="1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9"/>
        <w:gridCol w:w="1135"/>
        <w:gridCol w:w="1325"/>
        <w:gridCol w:w="1514"/>
        <w:gridCol w:w="1179"/>
      </w:tblGrid>
      <w:tr>
        <w:trPr>
          <w:trHeight w:val="661" w:hRule="atLeast"/>
        </w:trPr>
        <w:tc>
          <w:tcPr>
            <w:tcW w:w="1179" w:type="dxa"/>
            <w:shd w:val="clear" w:color="auto" w:fill="DFDFDF"/>
          </w:tcPr>
          <w:p>
            <w:pPr>
              <w:pStyle w:val="TableParagraph"/>
              <w:ind w:left="69" w:right="134"/>
              <w:rPr>
                <w:sz w:val="28"/>
              </w:rPr>
            </w:pPr>
            <w:r>
              <w:rPr>
                <w:sz w:val="28"/>
              </w:rPr>
              <w:t>Варіант</w:t>
            </w:r>
          </w:p>
        </w:tc>
        <w:tc>
          <w:tcPr>
            <w:tcW w:w="1135" w:type="dxa"/>
            <w:shd w:val="clear" w:color="auto" w:fill="DFDFDF"/>
          </w:tcPr>
          <w:p>
            <w:pPr>
              <w:pStyle w:val="TableParagraph"/>
              <w:spacing w:before="57"/>
              <w:ind w:left="87" w:right="139"/>
              <w:rPr>
                <w:sz w:val="28"/>
              </w:rPr>
            </w:pPr>
            <w:r>
              <w:rPr>
                <w:i/>
                <w:sz w:val="27"/>
              </w:rPr>
              <w:t>T</w:t>
            </w:r>
            <w:r>
              <w:rPr>
                <w:position w:val="-6"/>
                <w:sz w:val="16"/>
              </w:rPr>
              <w:t>1</w:t>
            </w:r>
            <w:r>
              <w:rPr>
                <w:i/>
                <w:position w:val="-6"/>
                <w:sz w:val="16"/>
              </w:rPr>
              <w:t>r </w:t>
            </w:r>
            <w:r>
              <w:rPr>
                <w:sz w:val="28"/>
              </w:rPr>
              <w:t>, сек</w:t>
            </w:r>
          </w:p>
        </w:tc>
        <w:tc>
          <w:tcPr>
            <w:tcW w:w="1325" w:type="dxa"/>
            <w:shd w:val="clear" w:color="auto" w:fill="DFDFDF"/>
          </w:tcPr>
          <w:p>
            <w:pPr>
              <w:pStyle w:val="TableParagraph"/>
              <w:spacing w:before="53"/>
              <w:ind w:left="183" w:right="228"/>
              <w:rPr>
                <w:sz w:val="28"/>
              </w:rPr>
            </w:pPr>
            <w:r>
              <w:rPr>
                <w:i/>
                <w:sz w:val="28"/>
              </w:rPr>
              <w:t>T</w:t>
            </w:r>
            <w:r>
              <w:rPr>
                <w:position w:val="-6"/>
                <w:sz w:val="16"/>
              </w:rPr>
              <w:t>2</w:t>
            </w:r>
            <w:r>
              <w:rPr>
                <w:i/>
                <w:position w:val="-6"/>
                <w:sz w:val="16"/>
              </w:rPr>
              <w:t>r </w:t>
            </w:r>
            <w:r>
              <w:rPr>
                <w:position w:val="1"/>
                <w:sz w:val="28"/>
              </w:rPr>
              <w:t>, сек</w:t>
            </w:r>
          </w:p>
        </w:tc>
        <w:tc>
          <w:tcPr>
            <w:tcW w:w="1514" w:type="dxa"/>
            <w:shd w:val="clear" w:color="auto" w:fill="DFDFDF"/>
          </w:tcPr>
          <w:p>
            <w:pPr>
              <w:pStyle w:val="TableParagraph"/>
              <w:spacing w:before="53"/>
              <w:ind w:left="72" w:right="93"/>
              <w:rPr>
                <w:sz w:val="28"/>
              </w:rPr>
            </w:pPr>
            <w:r>
              <w:rPr>
                <w:i/>
                <w:sz w:val="28"/>
              </w:rPr>
              <w:t>K</w:t>
            </w:r>
            <w:r>
              <w:rPr>
                <w:i/>
                <w:position w:val="-6"/>
                <w:sz w:val="16"/>
              </w:rPr>
              <w:t>r </w:t>
            </w:r>
            <w:r>
              <w:rPr>
                <w:b/>
                <w:position w:val="1"/>
                <w:sz w:val="28"/>
              </w:rPr>
              <w:t>, </w:t>
            </w:r>
            <w:r>
              <w:rPr>
                <w:position w:val="1"/>
                <w:sz w:val="28"/>
              </w:rPr>
              <w:t>рад/сек</w:t>
            </w:r>
          </w:p>
        </w:tc>
        <w:tc>
          <w:tcPr>
            <w:tcW w:w="1179" w:type="dxa"/>
            <w:shd w:val="clear" w:color="auto" w:fill="DFDFDF"/>
          </w:tcPr>
          <w:p>
            <w:pPr>
              <w:pStyle w:val="TableParagraph"/>
              <w:ind w:left="69" w:right="63"/>
              <w:rPr>
                <w:sz w:val="28"/>
              </w:rPr>
            </w:pPr>
            <w:r>
              <w:rPr>
                <w:sz w:val="28"/>
              </w:rPr>
              <w:t>τ</w:t>
            </w:r>
            <w:r>
              <w:rPr>
                <w:i/>
                <w:sz w:val="28"/>
                <w:vertAlign w:val="subscript"/>
              </w:rPr>
              <w:t>r</w:t>
            </w:r>
            <w:r>
              <w:rPr>
                <w:sz w:val="28"/>
                <w:vertAlign w:val="baseline"/>
              </w:rPr>
              <w:t>, сек</w:t>
            </w:r>
          </w:p>
        </w:tc>
      </w:tr>
      <w:tr>
        <w:trPr>
          <w:trHeight w:val="604" w:hRule="atLeast"/>
        </w:trPr>
        <w:tc>
          <w:tcPr>
            <w:tcW w:w="1179" w:type="dxa"/>
            <w:shd w:val="clear" w:color="auto" w:fill="DFDFDF"/>
          </w:tcPr>
          <w:p>
            <w:pPr>
              <w:pStyle w:val="TableParagraph"/>
              <w:ind w:left="7"/>
              <w:rPr>
                <w:sz w:val="28"/>
              </w:rPr>
            </w:pPr>
            <w:r>
              <w:rPr>
                <w:w w:val="100"/>
                <w:sz w:val="28"/>
              </w:rPr>
              <w:t>1</w:t>
            </w:r>
          </w:p>
        </w:tc>
        <w:tc>
          <w:tcPr>
            <w:tcW w:w="1135" w:type="dxa"/>
          </w:tcPr>
          <w:p>
            <w:pPr>
              <w:pStyle w:val="TableParagraph"/>
              <w:ind w:left="87" w:right="79"/>
              <w:rPr>
                <w:sz w:val="28"/>
              </w:rPr>
            </w:pPr>
            <w:r>
              <w:rPr>
                <w:sz w:val="28"/>
              </w:rPr>
              <w:t>5,2</w:t>
            </w:r>
          </w:p>
        </w:tc>
        <w:tc>
          <w:tcPr>
            <w:tcW w:w="1325" w:type="dxa"/>
          </w:tcPr>
          <w:p>
            <w:pPr>
              <w:pStyle w:val="TableParagraph"/>
              <w:ind w:left="183" w:right="172"/>
              <w:rPr>
                <w:sz w:val="28"/>
              </w:rPr>
            </w:pPr>
            <w:r>
              <w:rPr>
                <w:sz w:val="28"/>
              </w:rPr>
              <w:t>7,4</w:t>
            </w:r>
          </w:p>
        </w:tc>
        <w:tc>
          <w:tcPr>
            <w:tcW w:w="1514" w:type="dxa"/>
          </w:tcPr>
          <w:p>
            <w:pPr>
              <w:pStyle w:val="TableParagraph"/>
              <w:ind w:left="72" w:right="63"/>
              <w:rPr>
                <w:sz w:val="28"/>
              </w:rPr>
            </w:pPr>
            <w:r>
              <w:rPr>
                <w:sz w:val="28"/>
              </w:rPr>
              <w:t>0,6</w:t>
            </w:r>
          </w:p>
        </w:tc>
        <w:tc>
          <w:tcPr>
            <w:tcW w:w="1179" w:type="dxa"/>
          </w:tcPr>
          <w:p>
            <w:pPr>
              <w:pStyle w:val="TableParagraph"/>
              <w:ind w:left="69" w:right="59"/>
              <w:rPr>
                <w:sz w:val="28"/>
              </w:rPr>
            </w:pPr>
            <w:r>
              <w:rPr>
                <w:sz w:val="28"/>
              </w:rPr>
              <w:t>1,5</w:t>
            </w:r>
          </w:p>
        </w:tc>
      </w:tr>
      <w:tr>
        <w:trPr>
          <w:trHeight w:val="602" w:hRule="atLeast"/>
        </w:trPr>
        <w:tc>
          <w:tcPr>
            <w:tcW w:w="1179" w:type="dxa"/>
            <w:shd w:val="clear" w:color="auto" w:fill="DFDFDF"/>
          </w:tcPr>
          <w:p>
            <w:pPr>
              <w:pStyle w:val="TableParagraph"/>
              <w:ind w:left="7"/>
              <w:rPr>
                <w:sz w:val="28"/>
              </w:rPr>
            </w:pPr>
            <w:r>
              <w:rPr>
                <w:w w:val="100"/>
                <w:sz w:val="28"/>
              </w:rPr>
              <w:t>2</w:t>
            </w:r>
          </w:p>
        </w:tc>
        <w:tc>
          <w:tcPr>
            <w:tcW w:w="1135" w:type="dxa"/>
          </w:tcPr>
          <w:p>
            <w:pPr>
              <w:pStyle w:val="TableParagraph"/>
              <w:ind w:left="87" w:right="79"/>
              <w:rPr>
                <w:sz w:val="28"/>
              </w:rPr>
            </w:pPr>
            <w:r>
              <w:rPr>
                <w:sz w:val="28"/>
              </w:rPr>
              <w:t>4,2</w:t>
            </w:r>
          </w:p>
        </w:tc>
        <w:tc>
          <w:tcPr>
            <w:tcW w:w="1325" w:type="dxa"/>
          </w:tcPr>
          <w:p>
            <w:pPr>
              <w:pStyle w:val="TableParagraph"/>
              <w:ind w:left="183" w:right="172"/>
              <w:rPr>
                <w:sz w:val="28"/>
              </w:rPr>
            </w:pPr>
            <w:r>
              <w:rPr>
                <w:sz w:val="28"/>
              </w:rPr>
              <w:t>5,4</w:t>
            </w:r>
          </w:p>
        </w:tc>
        <w:tc>
          <w:tcPr>
            <w:tcW w:w="1514" w:type="dxa"/>
          </w:tcPr>
          <w:p>
            <w:pPr>
              <w:pStyle w:val="TableParagraph"/>
              <w:ind w:left="72" w:right="63"/>
              <w:rPr>
                <w:sz w:val="28"/>
              </w:rPr>
            </w:pPr>
            <w:r>
              <w:rPr>
                <w:sz w:val="28"/>
              </w:rPr>
              <w:t>1,6</w:t>
            </w:r>
          </w:p>
        </w:tc>
        <w:tc>
          <w:tcPr>
            <w:tcW w:w="1179" w:type="dxa"/>
          </w:tcPr>
          <w:p>
            <w:pPr>
              <w:pStyle w:val="TableParagraph"/>
              <w:ind w:left="10"/>
              <w:rPr>
                <w:sz w:val="28"/>
              </w:rPr>
            </w:pPr>
            <w:r>
              <w:rPr>
                <w:w w:val="100"/>
                <w:sz w:val="28"/>
              </w:rPr>
              <w:t>2</w:t>
            </w:r>
          </w:p>
        </w:tc>
      </w:tr>
      <w:tr>
        <w:trPr>
          <w:trHeight w:val="601" w:hRule="atLeast"/>
        </w:trPr>
        <w:tc>
          <w:tcPr>
            <w:tcW w:w="1179" w:type="dxa"/>
            <w:shd w:val="clear" w:color="auto" w:fill="DFDFDF"/>
          </w:tcPr>
          <w:p>
            <w:pPr>
              <w:pStyle w:val="TableParagraph"/>
              <w:ind w:left="7"/>
              <w:rPr>
                <w:sz w:val="28"/>
              </w:rPr>
            </w:pPr>
            <w:r>
              <w:rPr>
                <w:w w:val="100"/>
                <w:sz w:val="28"/>
              </w:rPr>
              <w:t>3</w:t>
            </w:r>
          </w:p>
        </w:tc>
        <w:tc>
          <w:tcPr>
            <w:tcW w:w="1135" w:type="dxa"/>
          </w:tcPr>
          <w:p>
            <w:pPr>
              <w:pStyle w:val="TableParagraph"/>
              <w:ind w:left="87" w:right="80"/>
              <w:rPr>
                <w:sz w:val="28"/>
              </w:rPr>
            </w:pPr>
            <w:r>
              <w:rPr>
                <w:sz w:val="28"/>
              </w:rPr>
              <w:t>10</w:t>
            </w:r>
          </w:p>
        </w:tc>
        <w:tc>
          <w:tcPr>
            <w:tcW w:w="1325" w:type="dxa"/>
          </w:tcPr>
          <w:p>
            <w:pPr>
              <w:pStyle w:val="TableParagraph"/>
              <w:ind w:left="183" w:right="172"/>
              <w:rPr>
                <w:sz w:val="28"/>
              </w:rPr>
            </w:pPr>
            <w:r>
              <w:rPr>
                <w:sz w:val="28"/>
              </w:rPr>
              <w:t>2,4</w:t>
            </w:r>
          </w:p>
        </w:tc>
        <w:tc>
          <w:tcPr>
            <w:tcW w:w="1514" w:type="dxa"/>
          </w:tcPr>
          <w:p>
            <w:pPr>
              <w:pStyle w:val="TableParagraph"/>
              <w:ind w:left="72" w:right="63"/>
              <w:rPr>
                <w:sz w:val="28"/>
              </w:rPr>
            </w:pPr>
            <w:r>
              <w:rPr>
                <w:sz w:val="28"/>
              </w:rPr>
              <w:t>1,7</w:t>
            </w:r>
          </w:p>
        </w:tc>
        <w:tc>
          <w:tcPr>
            <w:tcW w:w="1179" w:type="dxa"/>
          </w:tcPr>
          <w:p>
            <w:pPr>
              <w:pStyle w:val="TableParagraph"/>
              <w:ind w:left="10"/>
              <w:rPr>
                <w:sz w:val="28"/>
              </w:rPr>
            </w:pPr>
            <w:r>
              <w:rPr>
                <w:w w:val="100"/>
                <w:sz w:val="28"/>
              </w:rPr>
              <w:t>3</w:t>
            </w:r>
          </w:p>
        </w:tc>
      </w:tr>
      <w:tr>
        <w:trPr>
          <w:trHeight w:val="604" w:hRule="atLeast"/>
        </w:trPr>
        <w:tc>
          <w:tcPr>
            <w:tcW w:w="1179" w:type="dxa"/>
            <w:shd w:val="clear" w:color="auto" w:fill="DFDFDF"/>
          </w:tcPr>
          <w:p>
            <w:pPr>
              <w:pStyle w:val="TableParagraph"/>
              <w:spacing w:before="55"/>
              <w:ind w:left="7"/>
              <w:rPr>
                <w:sz w:val="28"/>
              </w:rPr>
            </w:pPr>
            <w:r>
              <w:rPr>
                <w:w w:val="100"/>
                <w:sz w:val="28"/>
              </w:rPr>
              <w:t>4</w:t>
            </w:r>
          </w:p>
        </w:tc>
        <w:tc>
          <w:tcPr>
            <w:tcW w:w="1135" w:type="dxa"/>
          </w:tcPr>
          <w:p>
            <w:pPr>
              <w:pStyle w:val="TableParagraph"/>
              <w:spacing w:before="55"/>
              <w:ind w:left="87" w:right="79"/>
              <w:rPr>
                <w:sz w:val="28"/>
              </w:rPr>
            </w:pPr>
            <w:r>
              <w:rPr>
                <w:sz w:val="28"/>
              </w:rPr>
              <w:t>7,5</w:t>
            </w:r>
          </w:p>
        </w:tc>
        <w:tc>
          <w:tcPr>
            <w:tcW w:w="1325" w:type="dxa"/>
          </w:tcPr>
          <w:p>
            <w:pPr>
              <w:pStyle w:val="TableParagraph"/>
              <w:spacing w:before="55"/>
              <w:ind w:left="183" w:right="172"/>
              <w:rPr>
                <w:sz w:val="28"/>
              </w:rPr>
            </w:pPr>
            <w:r>
              <w:rPr>
                <w:sz w:val="28"/>
              </w:rPr>
              <w:t>7,4</w:t>
            </w:r>
          </w:p>
        </w:tc>
        <w:tc>
          <w:tcPr>
            <w:tcW w:w="1514" w:type="dxa"/>
          </w:tcPr>
          <w:p>
            <w:pPr>
              <w:pStyle w:val="TableParagraph"/>
              <w:spacing w:before="55"/>
              <w:ind w:left="72" w:right="63"/>
              <w:rPr>
                <w:sz w:val="28"/>
              </w:rPr>
            </w:pPr>
            <w:r>
              <w:rPr>
                <w:sz w:val="28"/>
              </w:rPr>
              <w:t>1,1</w:t>
            </w:r>
          </w:p>
        </w:tc>
        <w:tc>
          <w:tcPr>
            <w:tcW w:w="1179" w:type="dxa"/>
          </w:tcPr>
          <w:p>
            <w:pPr>
              <w:pStyle w:val="TableParagraph"/>
              <w:spacing w:before="55"/>
              <w:ind w:left="10"/>
              <w:rPr>
                <w:sz w:val="28"/>
              </w:rPr>
            </w:pPr>
            <w:r>
              <w:rPr>
                <w:w w:val="100"/>
                <w:sz w:val="28"/>
              </w:rPr>
              <w:t>2</w:t>
            </w:r>
          </w:p>
        </w:tc>
      </w:tr>
      <w:tr>
        <w:trPr>
          <w:trHeight w:val="602" w:hRule="atLeast"/>
        </w:trPr>
        <w:tc>
          <w:tcPr>
            <w:tcW w:w="1179" w:type="dxa"/>
            <w:shd w:val="clear" w:color="auto" w:fill="DFDFDF"/>
          </w:tcPr>
          <w:p>
            <w:pPr>
              <w:pStyle w:val="TableParagraph"/>
              <w:ind w:left="7"/>
              <w:rPr>
                <w:sz w:val="28"/>
              </w:rPr>
            </w:pPr>
            <w:r>
              <w:rPr>
                <w:w w:val="100"/>
                <w:sz w:val="28"/>
              </w:rPr>
              <w:t>5</w:t>
            </w:r>
          </w:p>
        </w:tc>
        <w:tc>
          <w:tcPr>
            <w:tcW w:w="1135" w:type="dxa"/>
          </w:tcPr>
          <w:p>
            <w:pPr>
              <w:pStyle w:val="TableParagraph"/>
              <w:ind w:left="87" w:right="79"/>
              <w:rPr>
                <w:sz w:val="28"/>
              </w:rPr>
            </w:pPr>
            <w:r>
              <w:rPr>
                <w:sz w:val="28"/>
              </w:rPr>
              <w:t>5,5</w:t>
            </w:r>
          </w:p>
        </w:tc>
        <w:tc>
          <w:tcPr>
            <w:tcW w:w="1325" w:type="dxa"/>
          </w:tcPr>
          <w:p>
            <w:pPr>
              <w:pStyle w:val="TableParagraph"/>
              <w:ind w:left="183" w:right="172"/>
              <w:rPr>
                <w:sz w:val="28"/>
              </w:rPr>
            </w:pPr>
            <w:r>
              <w:rPr>
                <w:sz w:val="28"/>
              </w:rPr>
              <w:t>7,1</w:t>
            </w:r>
          </w:p>
        </w:tc>
        <w:tc>
          <w:tcPr>
            <w:tcW w:w="1514" w:type="dxa"/>
          </w:tcPr>
          <w:p>
            <w:pPr>
              <w:pStyle w:val="TableParagraph"/>
              <w:ind w:left="72" w:right="63"/>
              <w:rPr>
                <w:sz w:val="28"/>
              </w:rPr>
            </w:pPr>
            <w:r>
              <w:rPr>
                <w:sz w:val="28"/>
              </w:rPr>
              <w:t>1,2</w:t>
            </w:r>
          </w:p>
        </w:tc>
        <w:tc>
          <w:tcPr>
            <w:tcW w:w="1179" w:type="dxa"/>
          </w:tcPr>
          <w:p>
            <w:pPr>
              <w:pStyle w:val="TableParagraph"/>
              <w:ind w:left="69" w:right="59"/>
              <w:rPr>
                <w:sz w:val="28"/>
              </w:rPr>
            </w:pPr>
            <w:r>
              <w:rPr>
                <w:sz w:val="28"/>
              </w:rPr>
              <w:t>2,5</w:t>
            </w:r>
          </w:p>
        </w:tc>
      </w:tr>
      <w:tr>
        <w:trPr>
          <w:trHeight w:val="604" w:hRule="atLeast"/>
        </w:trPr>
        <w:tc>
          <w:tcPr>
            <w:tcW w:w="1179" w:type="dxa"/>
            <w:shd w:val="clear" w:color="auto" w:fill="DFDFDF"/>
          </w:tcPr>
          <w:p>
            <w:pPr>
              <w:pStyle w:val="TableParagraph"/>
              <w:ind w:left="7"/>
              <w:rPr>
                <w:sz w:val="28"/>
              </w:rPr>
            </w:pPr>
            <w:r>
              <w:rPr>
                <w:w w:val="100"/>
                <w:sz w:val="28"/>
              </w:rPr>
              <w:t>6</w:t>
            </w:r>
          </w:p>
        </w:tc>
        <w:tc>
          <w:tcPr>
            <w:tcW w:w="1135" w:type="dxa"/>
          </w:tcPr>
          <w:p>
            <w:pPr>
              <w:pStyle w:val="TableParagraph"/>
              <w:ind w:left="87" w:right="79"/>
              <w:rPr>
                <w:sz w:val="28"/>
              </w:rPr>
            </w:pPr>
            <w:r>
              <w:rPr>
                <w:sz w:val="28"/>
              </w:rPr>
              <w:t>3,5</w:t>
            </w:r>
          </w:p>
        </w:tc>
        <w:tc>
          <w:tcPr>
            <w:tcW w:w="1325" w:type="dxa"/>
          </w:tcPr>
          <w:p>
            <w:pPr>
              <w:pStyle w:val="TableParagraph"/>
              <w:ind w:left="183" w:right="172"/>
              <w:rPr>
                <w:sz w:val="28"/>
              </w:rPr>
            </w:pPr>
            <w:r>
              <w:rPr>
                <w:sz w:val="28"/>
              </w:rPr>
              <w:t>8,1</w:t>
            </w:r>
          </w:p>
        </w:tc>
        <w:tc>
          <w:tcPr>
            <w:tcW w:w="1514" w:type="dxa"/>
          </w:tcPr>
          <w:p>
            <w:pPr>
              <w:pStyle w:val="TableParagraph"/>
              <w:ind w:left="72" w:right="63"/>
              <w:rPr>
                <w:sz w:val="28"/>
              </w:rPr>
            </w:pPr>
            <w:r>
              <w:rPr>
                <w:sz w:val="28"/>
              </w:rPr>
              <w:t>0,8</w:t>
            </w:r>
          </w:p>
        </w:tc>
        <w:tc>
          <w:tcPr>
            <w:tcW w:w="1179" w:type="dxa"/>
          </w:tcPr>
          <w:p>
            <w:pPr>
              <w:pStyle w:val="TableParagraph"/>
              <w:ind w:left="69" w:right="59"/>
              <w:rPr>
                <w:sz w:val="28"/>
              </w:rPr>
            </w:pPr>
            <w:r>
              <w:rPr>
                <w:sz w:val="28"/>
              </w:rPr>
              <w:t>2,5</w:t>
            </w:r>
          </w:p>
        </w:tc>
      </w:tr>
      <w:tr>
        <w:trPr>
          <w:trHeight w:val="602" w:hRule="atLeast"/>
        </w:trPr>
        <w:tc>
          <w:tcPr>
            <w:tcW w:w="1179" w:type="dxa"/>
            <w:shd w:val="clear" w:color="auto" w:fill="DFDFDF"/>
          </w:tcPr>
          <w:p>
            <w:pPr>
              <w:pStyle w:val="TableParagraph"/>
              <w:ind w:left="7"/>
              <w:rPr>
                <w:sz w:val="28"/>
              </w:rPr>
            </w:pPr>
            <w:r>
              <w:rPr>
                <w:w w:val="100"/>
                <w:sz w:val="28"/>
              </w:rPr>
              <w:t>7</w:t>
            </w:r>
          </w:p>
        </w:tc>
        <w:tc>
          <w:tcPr>
            <w:tcW w:w="1135" w:type="dxa"/>
          </w:tcPr>
          <w:p>
            <w:pPr>
              <w:pStyle w:val="TableParagraph"/>
              <w:ind w:left="87" w:right="79"/>
              <w:rPr>
                <w:sz w:val="28"/>
              </w:rPr>
            </w:pPr>
            <w:r>
              <w:rPr>
                <w:sz w:val="28"/>
              </w:rPr>
              <w:t>4,7</w:t>
            </w:r>
          </w:p>
        </w:tc>
        <w:tc>
          <w:tcPr>
            <w:tcW w:w="1325" w:type="dxa"/>
          </w:tcPr>
          <w:p>
            <w:pPr>
              <w:pStyle w:val="TableParagraph"/>
              <w:ind w:left="183" w:right="172"/>
              <w:rPr>
                <w:sz w:val="28"/>
              </w:rPr>
            </w:pPr>
            <w:r>
              <w:rPr>
                <w:sz w:val="28"/>
              </w:rPr>
              <w:t>8,4</w:t>
            </w:r>
          </w:p>
        </w:tc>
        <w:tc>
          <w:tcPr>
            <w:tcW w:w="1514" w:type="dxa"/>
          </w:tcPr>
          <w:p>
            <w:pPr>
              <w:pStyle w:val="TableParagraph"/>
              <w:ind w:left="72" w:right="63"/>
              <w:rPr>
                <w:sz w:val="28"/>
              </w:rPr>
            </w:pPr>
            <w:r>
              <w:rPr>
                <w:sz w:val="28"/>
              </w:rPr>
              <w:t>0,9</w:t>
            </w:r>
          </w:p>
        </w:tc>
        <w:tc>
          <w:tcPr>
            <w:tcW w:w="1179" w:type="dxa"/>
          </w:tcPr>
          <w:p>
            <w:pPr>
              <w:pStyle w:val="TableParagraph"/>
              <w:ind w:left="10"/>
              <w:rPr>
                <w:sz w:val="28"/>
              </w:rPr>
            </w:pPr>
            <w:r>
              <w:rPr>
                <w:w w:val="100"/>
                <w:sz w:val="28"/>
              </w:rPr>
              <w:t>1</w:t>
            </w:r>
          </w:p>
        </w:tc>
      </w:tr>
      <w:tr>
        <w:trPr>
          <w:trHeight w:val="601" w:hRule="atLeast"/>
        </w:trPr>
        <w:tc>
          <w:tcPr>
            <w:tcW w:w="1179" w:type="dxa"/>
            <w:shd w:val="clear" w:color="auto" w:fill="DFDFDF"/>
          </w:tcPr>
          <w:p>
            <w:pPr>
              <w:pStyle w:val="TableParagraph"/>
              <w:ind w:left="7"/>
              <w:rPr>
                <w:sz w:val="28"/>
              </w:rPr>
            </w:pPr>
            <w:r>
              <w:rPr>
                <w:w w:val="100"/>
                <w:sz w:val="28"/>
              </w:rPr>
              <w:t>8</w:t>
            </w:r>
          </w:p>
        </w:tc>
        <w:tc>
          <w:tcPr>
            <w:tcW w:w="1135" w:type="dxa"/>
          </w:tcPr>
          <w:p>
            <w:pPr>
              <w:pStyle w:val="TableParagraph"/>
              <w:ind w:left="87" w:right="79"/>
              <w:rPr>
                <w:sz w:val="28"/>
              </w:rPr>
            </w:pPr>
            <w:r>
              <w:rPr>
                <w:sz w:val="28"/>
              </w:rPr>
              <w:t>3,2</w:t>
            </w:r>
          </w:p>
        </w:tc>
        <w:tc>
          <w:tcPr>
            <w:tcW w:w="1325" w:type="dxa"/>
          </w:tcPr>
          <w:p>
            <w:pPr>
              <w:pStyle w:val="TableParagraph"/>
              <w:ind w:left="183" w:right="172"/>
              <w:rPr>
                <w:sz w:val="28"/>
              </w:rPr>
            </w:pPr>
            <w:r>
              <w:rPr>
                <w:sz w:val="28"/>
              </w:rPr>
              <w:t>7,4</w:t>
            </w:r>
          </w:p>
        </w:tc>
        <w:tc>
          <w:tcPr>
            <w:tcW w:w="1514" w:type="dxa"/>
          </w:tcPr>
          <w:p>
            <w:pPr>
              <w:pStyle w:val="TableParagraph"/>
              <w:ind w:left="72" w:right="63"/>
              <w:rPr>
                <w:sz w:val="28"/>
              </w:rPr>
            </w:pPr>
            <w:r>
              <w:rPr>
                <w:sz w:val="28"/>
              </w:rPr>
              <w:t>1,5</w:t>
            </w:r>
          </w:p>
        </w:tc>
        <w:tc>
          <w:tcPr>
            <w:tcW w:w="1179" w:type="dxa"/>
          </w:tcPr>
          <w:p>
            <w:pPr>
              <w:pStyle w:val="TableParagraph"/>
              <w:ind w:left="10"/>
              <w:rPr>
                <w:sz w:val="28"/>
              </w:rPr>
            </w:pPr>
            <w:r>
              <w:rPr>
                <w:w w:val="100"/>
                <w:sz w:val="28"/>
              </w:rPr>
              <w:t>3</w:t>
            </w:r>
          </w:p>
        </w:tc>
      </w:tr>
      <w:tr>
        <w:trPr>
          <w:trHeight w:val="604" w:hRule="atLeast"/>
        </w:trPr>
        <w:tc>
          <w:tcPr>
            <w:tcW w:w="1179" w:type="dxa"/>
            <w:shd w:val="clear" w:color="auto" w:fill="DFDFDF"/>
          </w:tcPr>
          <w:p>
            <w:pPr>
              <w:pStyle w:val="TableParagraph"/>
              <w:spacing w:before="55"/>
              <w:ind w:left="7"/>
              <w:rPr>
                <w:sz w:val="28"/>
              </w:rPr>
            </w:pPr>
            <w:r>
              <w:rPr>
                <w:w w:val="100"/>
                <w:sz w:val="28"/>
              </w:rPr>
              <w:t>9</w:t>
            </w:r>
          </w:p>
        </w:tc>
        <w:tc>
          <w:tcPr>
            <w:tcW w:w="1135" w:type="dxa"/>
          </w:tcPr>
          <w:p>
            <w:pPr>
              <w:pStyle w:val="TableParagraph"/>
              <w:spacing w:before="55"/>
              <w:ind w:left="87" w:right="79"/>
              <w:rPr>
                <w:sz w:val="28"/>
              </w:rPr>
            </w:pPr>
            <w:r>
              <w:rPr>
                <w:sz w:val="28"/>
              </w:rPr>
              <w:t>3,3</w:t>
            </w:r>
          </w:p>
        </w:tc>
        <w:tc>
          <w:tcPr>
            <w:tcW w:w="1325" w:type="dxa"/>
          </w:tcPr>
          <w:p>
            <w:pPr>
              <w:pStyle w:val="TableParagraph"/>
              <w:spacing w:before="55"/>
              <w:ind w:left="183" w:right="172"/>
              <w:rPr>
                <w:sz w:val="28"/>
              </w:rPr>
            </w:pPr>
            <w:r>
              <w:rPr>
                <w:sz w:val="28"/>
              </w:rPr>
              <w:t>7,7</w:t>
            </w:r>
          </w:p>
        </w:tc>
        <w:tc>
          <w:tcPr>
            <w:tcW w:w="1514" w:type="dxa"/>
          </w:tcPr>
          <w:p>
            <w:pPr>
              <w:pStyle w:val="TableParagraph"/>
              <w:spacing w:before="55"/>
              <w:ind w:left="72" w:right="63"/>
              <w:rPr>
                <w:sz w:val="28"/>
              </w:rPr>
            </w:pPr>
            <w:r>
              <w:rPr>
                <w:sz w:val="28"/>
              </w:rPr>
              <w:t>1,7</w:t>
            </w:r>
          </w:p>
        </w:tc>
        <w:tc>
          <w:tcPr>
            <w:tcW w:w="1179" w:type="dxa"/>
          </w:tcPr>
          <w:p>
            <w:pPr>
              <w:pStyle w:val="TableParagraph"/>
              <w:spacing w:before="55"/>
              <w:ind w:left="10"/>
              <w:rPr>
                <w:sz w:val="28"/>
              </w:rPr>
            </w:pPr>
            <w:r>
              <w:rPr>
                <w:w w:val="100"/>
                <w:sz w:val="28"/>
              </w:rPr>
              <w:t>3</w:t>
            </w:r>
          </w:p>
        </w:tc>
      </w:tr>
      <w:tr>
        <w:trPr>
          <w:trHeight w:val="601" w:hRule="atLeast"/>
        </w:trPr>
        <w:tc>
          <w:tcPr>
            <w:tcW w:w="1179" w:type="dxa"/>
            <w:shd w:val="clear" w:color="auto" w:fill="DFDFDF"/>
          </w:tcPr>
          <w:p>
            <w:pPr>
              <w:pStyle w:val="TableParagraph"/>
              <w:ind w:left="69" w:right="58"/>
              <w:rPr>
                <w:sz w:val="28"/>
              </w:rPr>
            </w:pPr>
            <w:r>
              <w:rPr>
                <w:sz w:val="28"/>
              </w:rPr>
              <w:t>10</w:t>
            </w:r>
          </w:p>
        </w:tc>
        <w:tc>
          <w:tcPr>
            <w:tcW w:w="1135" w:type="dxa"/>
          </w:tcPr>
          <w:p>
            <w:pPr>
              <w:pStyle w:val="TableParagraph"/>
              <w:ind w:left="87" w:right="79"/>
              <w:rPr>
                <w:sz w:val="28"/>
              </w:rPr>
            </w:pPr>
            <w:r>
              <w:rPr>
                <w:sz w:val="28"/>
              </w:rPr>
              <w:t>7,3</w:t>
            </w:r>
          </w:p>
        </w:tc>
        <w:tc>
          <w:tcPr>
            <w:tcW w:w="1325" w:type="dxa"/>
          </w:tcPr>
          <w:p>
            <w:pPr>
              <w:pStyle w:val="TableParagraph"/>
              <w:ind w:left="183" w:right="172"/>
              <w:rPr>
                <w:sz w:val="28"/>
              </w:rPr>
            </w:pPr>
            <w:r>
              <w:rPr>
                <w:sz w:val="28"/>
              </w:rPr>
              <w:t>4,5</w:t>
            </w:r>
          </w:p>
        </w:tc>
        <w:tc>
          <w:tcPr>
            <w:tcW w:w="1514" w:type="dxa"/>
          </w:tcPr>
          <w:p>
            <w:pPr>
              <w:pStyle w:val="TableParagraph"/>
              <w:ind w:left="72" w:right="63"/>
              <w:rPr>
                <w:sz w:val="28"/>
              </w:rPr>
            </w:pPr>
            <w:r>
              <w:rPr>
                <w:sz w:val="28"/>
              </w:rPr>
              <w:t>1,2</w:t>
            </w:r>
          </w:p>
        </w:tc>
        <w:tc>
          <w:tcPr>
            <w:tcW w:w="1179" w:type="dxa"/>
          </w:tcPr>
          <w:p>
            <w:pPr>
              <w:pStyle w:val="TableParagraph"/>
              <w:ind w:left="10"/>
              <w:rPr>
                <w:sz w:val="28"/>
              </w:rPr>
            </w:pPr>
            <w:r>
              <w:rPr>
                <w:w w:val="100"/>
                <w:sz w:val="28"/>
              </w:rPr>
              <w:t>2</w:t>
            </w:r>
          </w:p>
        </w:tc>
      </w:tr>
    </w:tbl>
    <w:sectPr>
      <w:pgSz w:w="11910" w:h="16840"/>
      <w:pgMar w:header="0" w:footer="780" w:top="1100" w:bottom="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 w:name="Arial">
    <w:altName w:val="Arial"/>
    <w:charset w:val="CC"/>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9.670013pt;margin-top:791.922607pt;width:16pt;height:15.3pt;mso-position-horizontal-relative:page;mso-position-vertical-relative:page;z-index:-67000"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3.01001pt;margin-top:545.346619pt;width:16pt;height:15.3pt;mso-position-horizontal-relative:page;mso-position-vertical-relative:page;z-index:-66976"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57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670013pt;margin-top:791.802612pt;width:20.350pt;height:15.45pt;mso-position-horizontal-relative:page;mso-position-vertical-relative:page;z-index:-66952" type="#_x0000_t202" filled="false" stroked="false">
          <v:textbox inset="0,0,0,0">
            <w:txbxContent>
              <w:p>
                <w:pPr>
                  <w:spacing w:before="12"/>
                  <w:ind w:left="40" w:right="0" w:firstLine="0"/>
                  <w:jc w:val="left"/>
                  <w:rPr>
                    <w:sz w:val="24"/>
                  </w:rPr>
                </w:pPr>
                <w:r>
                  <w:rPr/>
                  <w:fldChar w:fldCharType="begin"/>
                </w:r>
                <w:r>
                  <w:rPr>
                    <w:sz w:val="24"/>
                  </w:rPr>
                  <w:instrText> PAGE </w:instrText>
                </w:r>
                <w:r>
                  <w:rPr/>
                  <w:fldChar w:fldCharType="separate"/>
                </w:r>
                <w:r>
                  <w:rPr/>
                  <w:t>77</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118"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19">
    <w:multiLevelType w:val="hybridMultilevel"/>
    <w:lvl w:ilvl="0">
      <w:start w:val="1"/>
      <w:numFmt w:val="decimal"/>
      <w:lvlText w:val="%1."/>
      <w:lvlJc w:val="left"/>
      <w:pPr>
        <w:ind w:left="118"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18">
    <w:multiLevelType w:val="hybridMultilevel"/>
    <w:lvl w:ilvl="0">
      <w:start w:val="1"/>
      <w:numFmt w:val="decimal"/>
      <w:lvlText w:val="%1."/>
      <w:lvlJc w:val="left"/>
      <w:pPr>
        <w:ind w:left="118" w:hanging="528"/>
        <w:jc w:val="left"/>
      </w:pPr>
      <w:rPr>
        <w:rFonts w:hint="default" w:ascii="Times New Roman" w:hAnsi="Times New Roman" w:eastAsia="Times New Roman" w:cs="Times New Roman"/>
        <w:w w:val="100"/>
        <w:sz w:val="28"/>
        <w:szCs w:val="28"/>
        <w:lang w:val="ru-RU" w:eastAsia="ru-RU" w:bidi="ru-RU"/>
      </w:rPr>
    </w:lvl>
    <w:lvl w:ilvl="1">
      <w:start w:val="1"/>
      <w:numFmt w:val="decimal"/>
      <w:lvlText w:val="%1.%2."/>
      <w:lvlJc w:val="left"/>
      <w:pPr>
        <w:ind w:left="118" w:hanging="493"/>
        <w:jc w:val="left"/>
      </w:pPr>
      <w:rPr>
        <w:rFonts w:hint="default" w:ascii="Times New Roman" w:hAnsi="Times New Roman" w:eastAsia="Times New Roman" w:cs="Times New Roman"/>
        <w:w w:val="100"/>
        <w:sz w:val="28"/>
        <w:szCs w:val="28"/>
        <w:lang w:val="ru-RU" w:eastAsia="ru-RU" w:bidi="ru-RU"/>
      </w:rPr>
    </w:lvl>
    <w:lvl w:ilvl="2">
      <w:start w:val="0"/>
      <w:numFmt w:val="bullet"/>
      <w:lvlText w:val="•"/>
      <w:lvlJc w:val="left"/>
      <w:pPr>
        <w:ind w:left="2069" w:hanging="493"/>
      </w:pPr>
      <w:rPr>
        <w:rFonts w:hint="default"/>
        <w:lang w:val="ru-RU" w:eastAsia="ru-RU" w:bidi="ru-RU"/>
      </w:rPr>
    </w:lvl>
    <w:lvl w:ilvl="3">
      <w:start w:val="0"/>
      <w:numFmt w:val="bullet"/>
      <w:lvlText w:val="•"/>
      <w:lvlJc w:val="left"/>
      <w:pPr>
        <w:ind w:left="3043" w:hanging="493"/>
      </w:pPr>
      <w:rPr>
        <w:rFonts w:hint="default"/>
        <w:lang w:val="ru-RU" w:eastAsia="ru-RU" w:bidi="ru-RU"/>
      </w:rPr>
    </w:lvl>
    <w:lvl w:ilvl="4">
      <w:start w:val="0"/>
      <w:numFmt w:val="bullet"/>
      <w:lvlText w:val="•"/>
      <w:lvlJc w:val="left"/>
      <w:pPr>
        <w:ind w:left="4018" w:hanging="493"/>
      </w:pPr>
      <w:rPr>
        <w:rFonts w:hint="default"/>
        <w:lang w:val="ru-RU" w:eastAsia="ru-RU" w:bidi="ru-RU"/>
      </w:rPr>
    </w:lvl>
    <w:lvl w:ilvl="5">
      <w:start w:val="0"/>
      <w:numFmt w:val="bullet"/>
      <w:lvlText w:val="•"/>
      <w:lvlJc w:val="left"/>
      <w:pPr>
        <w:ind w:left="4993" w:hanging="493"/>
      </w:pPr>
      <w:rPr>
        <w:rFonts w:hint="default"/>
        <w:lang w:val="ru-RU" w:eastAsia="ru-RU" w:bidi="ru-RU"/>
      </w:rPr>
    </w:lvl>
    <w:lvl w:ilvl="6">
      <w:start w:val="0"/>
      <w:numFmt w:val="bullet"/>
      <w:lvlText w:val="•"/>
      <w:lvlJc w:val="left"/>
      <w:pPr>
        <w:ind w:left="5967" w:hanging="493"/>
      </w:pPr>
      <w:rPr>
        <w:rFonts w:hint="default"/>
        <w:lang w:val="ru-RU" w:eastAsia="ru-RU" w:bidi="ru-RU"/>
      </w:rPr>
    </w:lvl>
    <w:lvl w:ilvl="7">
      <w:start w:val="0"/>
      <w:numFmt w:val="bullet"/>
      <w:lvlText w:val="•"/>
      <w:lvlJc w:val="left"/>
      <w:pPr>
        <w:ind w:left="6942" w:hanging="493"/>
      </w:pPr>
      <w:rPr>
        <w:rFonts w:hint="default"/>
        <w:lang w:val="ru-RU" w:eastAsia="ru-RU" w:bidi="ru-RU"/>
      </w:rPr>
    </w:lvl>
    <w:lvl w:ilvl="8">
      <w:start w:val="0"/>
      <w:numFmt w:val="bullet"/>
      <w:lvlText w:val="•"/>
      <w:lvlJc w:val="left"/>
      <w:pPr>
        <w:ind w:left="7917" w:hanging="493"/>
      </w:pPr>
      <w:rPr>
        <w:rFonts w:hint="default"/>
        <w:lang w:val="ru-RU" w:eastAsia="ru-RU" w:bidi="ru-RU"/>
      </w:rPr>
    </w:lvl>
  </w:abstractNum>
  <w:abstractNum w:abstractNumId="17">
    <w:multiLevelType w:val="hybridMultilevel"/>
    <w:lvl w:ilvl="0">
      <w:start w:val="1"/>
      <w:numFmt w:val="decimal"/>
      <w:lvlText w:val="%1."/>
      <w:lvlJc w:val="left"/>
      <w:pPr>
        <w:ind w:left="118"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16">
    <w:multiLevelType w:val="hybridMultilevel"/>
    <w:lvl w:ilvl="0">
      <w:start w:val="1"/>
      <w:numFmt w:val="decimal"/>
      <w:lvlText w:val="%1."/>
      <w:lvlJc w:val="left"/>
      <w:pPr>
        <w:ind w:left="118" w:hanging="528"/>
        <w:jc w:val="left"/>
      </w:pPr>
      <w:rPr>
        <w:rFonts w:hint="default" w:ascii="Times New Roman" w:hAnsi="Times New Roman" w:eastAsia="Times New Roman" w:cs="Times New Roman"/>
        <w:w w:val="100"/>
        <w:sz w:val="28"/>
        <w:szCs w:val="28"/>
        <w:lang w:val="ru-RU" w:eastAsia="ru-RU" w:bidi="ru-RU"/>
      </w:rPr>
    </w:lvl>
    <w:lvl w:ilvl="1">
      <w:start w:val="0"/>
      <w:numFmt w:val="bullet"/>
      <w:lvlText w:val="•"/>
      <w:lvlJc w:val="left"/>
      <w:pPr>
        <w:ind w:left="1094" w:hanging="528"/>
      </w:pPr>
      <w:rPr>
        <w:rFonts w:hint="default"/>
        <w:lang w:val="ru-RU" w:eastAsia="ru-RU" w:bidi="ru-RU"/>
      </w:rPr>
    </w:lvl>
    <w:lvl w:ilvl="2">
      <w:start w:val="0"/>
      <w:numFmt w:val="bullet"/>
      <w:lvlText w:val="•"/>
      <w:lvlJc w:val="left"/>
      <w:pPr>
        <w:ind w:left="2069" w:hanging="528"/>
      </w:pPr>
      <w:rPr>
        <w:rFonts w:hint="default"/>
        <w:lang w:val="ru-RU" w:eastAsia="ru-RU" w:bidi="ru-RU"/>
      </w:rPr>
    </w:lvl>
    <w:lvl w:ilvl="3">
      <w:start w:val="0"/>
      <w:numFmt w:val="bullet"/>
      <w:lvlText w:val="•"/>
      <w:lvlJc w:val="left"/>
      <w:pPr>
        <w:ind w:left="3043" w:hanging="528"/>
      </w:pPr>
      <w:rPr>
        <w:rFonts w:hint="default"/>
        <w:lang w:val="ru-RU" w:eastAsia="ru-RU" w:bidi="ru-RU"/>
      </w:rPr>
    </w:lvl>
    <w:lvl w:ilvl="4">
      <w:start w:val="0"/>
      <w:numFmt w:val="bullet"/>
      <w:lvlText w:val="•"/>
      <w:lvlJc w:val="left"/>
      <w:pPr>
        <w:ind w:left="4018" w:hanging="528"/>
      </w:pPr>
      <w:rPr>
        <w:rFonts w:hint="default"/>
        <w:lang w:val="ru-RU" w:eastAsia="ru-RU" w:bidi="ru-RU"/>
      </w:rPr>
    </w:lvl>
    <w:lvl w:ilvl="5">
      <w:start w:val="0"/>
      <w:numFmt w:val="bullet"/>
      <w:lvlText w:val="•"/>
      <w:lvlJc w:val="left"/>
      <w:pPr>
        <w:ind w:left="4993" w:hanging="528"/>
      </w:pPr>
      <w:rPr>
        <w:rFonts w:hint="default"/>
        <w:lang w:val="ru-RU" w:eastAsia="ru-RU" w:bidi="ru-RU"/>
      </w:rPr>
    </w:lvl>
    <w:lvl w:ilvl="6">
      <w:start w:val="0"/>
      <w:numFmt w:val="bullet"/>
      <w:lvlText w:val="•"/>
      <w:lvlJc w:val="left"/>
      <w:pPr>
        <w:ind w:left="5967" w:hanging="528"/>
      </w:pPr>
      <w:rPr>
        <w:rFonts w:hint="default"/>
        <w:lang w:val="ru-RU" w:eastAsia="ru-RU" w:bidi="ru-RU"/>
      </w:rPr>
    </w:lvl>
    <w:lvl w:ilvl="7">
      <w:start w:val="0"/>
      <w:numFmt w:val="bullet"/>
      <w:lvlText w:val="•"/>
      <w:lvlJc w:val="left"/>
      <w:pPr>
        <w:ind w:left="6942" w:hanging="528"/>
      </w:pPr>
      <w:rPr>
        <w:rFonts w:hint="default"/>
        <w:lang w:val="ru-RU" w:eastAsia="ru-RU" w:bidi="ru-RU"/>
      </w:rPr>
    </w:lvl>
    <w:lvl w:ilvl="8">
      <w:start w:val="0"/>
      <w:numFmt w:val="bullet"/>
      <w:lvlText w:val="•"/>
      <w:lvlJc w:val="left"/>
      <w:pPr>
        <w:ind w:left="7917" w:hanging="528"/>
      </w:pPr>
      <w:rPr>
        <w:rFonts w:hint="default"/>
        <w:lang w:val="ru-RU" w:eastAsia="ru-RU" w:bidi="ru-RU"/>
      </w:rPr>
    </w:lvl>
  </w:abstractNum>
  <w:abstractNum w:abstractNumId="15">
    <w:multiLevelType w:val="hybridMultilevel"/>
    <w:lvl w:ilvl="0">
      <w:start w:val="0"/>
      <w:numFmt w:val="bullet"/>
      <w:lvlText w:val=""/>
      <w:lvlJc w:val="left"/>
      <w:pPr>
        <w:ind w:left="64" w:hanging="99"/>
      </w:pPr>
      <w:rPr>
        <w:rFonts w:hint="default" w:ascii="Symbol" w:hAnsi="Symbol" w:eastAsia="Symbol" w:cs="Symbol"/>
        <w:spacing w:val="6"/>
        <w:w w:val="103"/>
        <w:position w:val="-9"/>
        <w:sz w:val="14"/>
        <w:szCs w:val="14"/>
        <w:lang w:val="ru-RU" w:eastAsia="ru-RU" w:bidi="ru-RU"/>
      </w:rPr>
    </w:lvl>
    <w:lvl w:ilvl="1">
      <w:start w:val="0"/>
      <w:numFmt w:val="bullet"/>
      <w:lvlText w:val=""/>
      <w:lvlJc w:val="left"/>
      <w:pPr>
        <w:ind w:left="118" w:hanging="711"/>
      </w:pPr>
      <w:rPr>
        <w:rFonts w:hint="default" w:ascii="Wingdings" w:hAnsi="Wingdings" w:eastAsia="Wingdings" w:cs="Wingdings"/>
        <w:w w:val="100"/>
        <w:sz w:val="28"/>
        <w:szCs w:val="28"/>
        <w:lang w:val="ru-RU" w:eastAsia="ru-RU" w:bidi="ru-RU"/>
      </w:rPr>
    </w:lvl>
    <w:lvl w:ilvl="2">
      <w:start w:val="0"/>
      <w:numFmt w:val="bullet"/>
      <w:lvlText w:val="•"/>
      <w:lvlJc w:val="left"/>
      <w:pPr>
        <w:ind w:left="126" w:hanging="711"/>
      </w:pPr>
      <w:rPr>
        <w:rFonts w:hint="default"/>
        <w:lang w:val="ru-RU" w:eastAsia="ru-RU" w:bidi="ru-RU"/>
      </w:rPr>
    </w:lvl>
    <w:lvl w:ilvl="3">
      <w:start w:val="0"/>
      <w:numFmt w:val="bullet"/>
      <w:lvlText w:val="•"/>
      <w:lvlJc w:val="left"/>
      <w:pPr>
        <w:ind w:left="133" w:hanging="711"/>
      </w:pPr>
      <w:rPr>
        <w:rFonts w:hint="default"/>
        <w:lang w:val="ru-RU" w:eastAsia="ru-RU" w:bidi="ru-RU"/>
      </w:rPr>
    </w:lvl>
    <w:lvl w:ilvl="4">
      <w:start w:val="0"/>
      <w:numFmt w:val="bullet"/>
      <w:lvlText w:val="•"/>
      <w:lvlJc w:val="left"/>
      <w:pPr>
        <w:ind w:left="140" w:hanging="711"/>
      </w:pPr>
      <w:rPr>
        <w:rFonts w:hint="default"/>
        <w:lang w:val="ru-RU" w:eastAsia="ru-RU" w:bidi="ru-RU"/>
      </w:rPr>
    </w:lvl>
    <w:lvl w:ilvl="5">
      <w:start w:val="0"/>
      <w:numFmt w:val="bullet"/>
      <w:lvlText w:val="•"/>
      <w:lvlJc w:val="left"/>
      <w:pPr>
        <w:ind w:left="146" w:hanging="711"/>
      </w:pPr>
      <w:rPr>
        <w:rFonts w:hint="default"/>
        <w:lang w:val="ru-RU" w:eastAsia="ru-RU" w:bidi="ru-RU"/>
      </w:rPr>
    </w:lvl>
    <w:lvl w:ilvl="6">
      <w:start w:val="0"/>
      <w:numFmt w:val="bullet"/>
      <w:lvlText w:val="•"/>
      <w:lvlJc w:val="left"/>
      <w:pPr>
        <w:ind w:left="153" w:hanging="711"/>
      </w:pPr>
      <w:rPr>
        <w:rFonts w:hint="default"/>
        <w:lang w:val="ru-RU" w:eastAsia="ru-RU" w:bidi="ru-RU"/>
      </w:rPr>
    </w:lvl>
    <w:lvl w:ilvl="7">
      <w:start w:val="0"/>
      <w:numFmt w:val="bullet"/>
      <w:lvlText w:val="•"/>
      <w:lvlJc w:val="left"/>
      <w:pPr>
        <w:ind w:left="160" w:hanging="711"/>
      </w:pPr>
      <w:rPr>
        <w:rFonts w:hint="default"/>
        <w:lang w:val="ru-RU" w:eastAsia="ru-RU" w:bidi="ru-RU"/>
      </w:rPr>
    </w:lvl>
    <w:lvl w:ilvl="8">
      <w:start w:val="0"/>
      <w:numFmt w:val="bullet"/>
      <w:lvlText w:val="•"/>
      <w:lvlJc w:val="left"/>
      <w:pPr>
        <w:ind w:left="167" w:hanging="711"/>
      </w:pPr>
      <w:rPr>
        <w:rFonts w:hint="default"/>
        <w:lang w:val="ru-RU" w:eastAsia="ru-RU" w:bidi="ru-RU"/>
      </w:rPr>
    </w:lvl>
  </w:abstractNum>
  <w:abstractNum w:abstractNumId="14">
    <w:multiLevelType w:val="hybridMultilevel"/>
    <w:lvl w:ilvl="0">
      <w:start w:val="0"/>
      <w:numFmt w:val="bullet"/>
      <w:lvlText w:val=""/>
      <w:lvlJc w:val="left"/>
      <w:pPr>
        <w:ind w:left="245" w:hanging="212"/>
      </w:pPr>
      <w:rPr>
        <w:rFonts w:hint="default" w:ascii="Symbol" w:hAnsi="Symbol" w:eastAsia="Symbol" w:cs="Symbol"/>
        <w:w w:val="101"/>
        <w:position w:val="7"/>
        <w:sz w:val="28"/>
        <w:szCs w:val="28"/>
        <w:lang w:val="ru-RU" w:eastAsia="ru-RU" w:bidi="ru-RU"/>
      </w:rPr>
    </w:lvl>
    <w:lvl w:ilvl="1">
      <w:start w:val="0"/>
      <w:numFmt w:val="bullet"/>
      <w:lvlText w:val="•"/>
      <w:lvlJc w:val="left"/>
      <w:pPr>
        <w:ind w:left="279" w:hanging="212"/>
      </w:pPr>
      <w:rPr>
        <w:rFonts w:hint="default"/>
        <w:lang w:val="ru-RU" w:eastAsia="ru-RU" w:bidi="ru-RU"/>
      </w:rPr>
    </w:lvl>
    <w:lvl w:ilvl="2">
      <w:start w:val="0"/>
      <w:numFmt w:val="bullet"/>
      <w:lvlText w:val="•"/>
      <w:lvlJc w:val="left"/>
      <w:pPr>
        <w:ind w:left="318" w:hanging="212"/>
      </w:pPr>
      <w:rPr>
        <w:rFonts w:hint="default"/>
        <w:lang w:val="ru-RU" w:eastAsia="ru-RU" w:bidi="ru-RU"/>
      </w:rPr>
    </w:lvl>
    <w:lvl w:ilvl="3">
      <w:start w:val="0"/>
      <w:numFmt w:val="bullet"/>
      <w:lvlText w:val="•"/>
      <w:lvlJc w:val="left"/>
      <w:pPr>
        <w:ind w:left="358" w:hanging="212"/>
      </w:pPr>
      <w:rPr>
        <w:rFonts w:hint="default"/>
        <w:lang w:val="ru-RU" w:eastAsia="ru-RU" w:bidi="ru-RU"/>
      </w:rPr>
    </w:lvl>
    <w:lvl w:ilvl="4">
      <w:start w:val="0"/>
      <w:numFmt w:val="bullet"/>
      <w:lvlText w:val="•"/>
      <w:lvlJc w:val="left"/>
      <w:pPr>
        <w:ind w:left="397" w:hanging="212"/>
      </w:pPr>
      <w:rPr>
        <w:rFonts w:hint="default"/>
        <w:lang w:val="ru-RU" w:eastAsia="ru-RU" w:bidi="ru-RU"/>
      </w:rPr>
    </w:lvl>
    <w:lvl w:ilvl="5">
      <w:start w:val="0"/>
      <w:numFmt w:val="bullet"/>
      <w:lvlText w:val="•"/>
      <w:lvlJc w:val="left"/>
      <w:pPr>
        <w:ind w:left="436" w:hanging="212"/>
      </w:pPr>
      <w:rPr>
        <w:rFonts w:hint="default"/>
        <w:lang w:val="ru-RU" w:eastAsia="ru-RU" w:bidi="ru-RU"/>
      </w:rPr>
    </w:lvl>
    <w:lvl w:ilvl="6">
      <w:start w:val="0"/>
      <w:numFmt w:val="bullet"/>
      <w:lvlText w:val="•"/>
      <w:lvlJc w:val="left"/>
      <w:pPr>
        <w:ind w:left="476" w:hanging="212"/>
      </w:pPr>
      <w:rPr>
        <w:rFonts w:hint="default"/>
        <w:lang w:val="ru-RU" w:eastAsia="ru-RU" w:bidi="ru-RU"/>
      </w:rPr>
    </w:lvl>
    <w:lvl w:ilvl="7">
      <w:start w:val="0"/>
      <w:numFmt w:val="bullet"/>
      <w:lvlText w:val="•"/>
      <w:lvlJc w:val="left"/>
      <w:pPr>
        <w:ind w:left="515" w:hanging="212"/>
      </w:pPr>
      <w:rPr>
        <w:rFonts w:hint="default"/>
        <w:lang w:val="ru-RU" w:eastAsia="ru-RU" w:bidi="ru-RU"/>
      </w:rPr>
    </w:lvl>
    <w:lvl w:ilvl="8">
      <w:start w:val="0"/>
      <w:numFmt w:val="bullet"/>
      <w:lvlText w:val="•"/>
      <w:lvlJc w:val="left"/>
      <w:pPr>
        <w:ind w:left="555" w:hanging="212"/>
      </w:pPr>
      <w:rPr>
        <w:rFonts w:hint="default"/>
        <w:lang w:val="ru-RU" w:eastAsia="ru-RU" w:bidi="ru-RU"/>
      </w:rPr>
    </w:lvl>
  </w:abstractNum>
  <w:abstractNum w:abstractNumId="13">
    <w:multiLevelType w:val="hybridMultilevel"/>
    <w:lvl w:ilvl="0">
      <w:start w:val="1"/>
      <w:numFmt w:val="decimal"/>
      <w:lvlText w:val="%1."/>
      <w:lvlJc w:val="left"/>
      <w:pPr>
        <w:ind w:left="1534"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2372" w:hanging="708"/>
      </w:pPr>
      <w:rPr>
        <w:rFonts w:hint="default"/>
        <w:lang w:val="ru-RU" w:eastAsia="ru-RU" w:bidi="ru-RU"/>
      </w:rPr>
    </w:lvl>
    <w:lvl w:ilvl="2">
      <w:start w:val="0"/>
      <w:numFmt w:val="bullet"/>
      <w:lvlText w:val="•"/>
      <w:lvlJc w:val="left"/>
      <w:pPr>
        <w:ind w:left="3205" w:hanging="708"/>
      </w:pPr>
      <w:rPr>
        <w:rFonts w:hint="default"/>
        <w:lang w:val="ru-RU" w:eastAsia="ru-RU" w:bidi="ru-RU"/>
      </w:rPr>
    </w:lvl>
    <w:lvl w:ilvl="3">
      <w:start w:val="0"/>
      <w:numFmt w:val="bullet"/>
      <w:lvlText w:val="•"/>
      <w:lvlJc w:val="left"/>
      <w:pPr>
        <w:ind w:left="4037" w:hanging="708"/>
      </w:pPr>
      <w:rPr>
        <w:rFonts w:hint="default"/>
        <w:lang w:val="ru-RU" w:eastAsia="ru-RU" w:bidi="ru-RU"/>
      </w:rPr>
    </w:lvl>
    <w:lvl w:ilvl="4">
      <w:start w:val="0"/>
      <w:numFmt w:val="bullet"/>
      <w:lvlText w:val="•"/>
      <w:lvlJc w:val="left"/>
      <w:pPr>
        <w:ind w:left="4870" w:hanging="708"/>
      </w:pPr>
      <w:rPr>
        <w:rFonts w:hint="default"/>
        <w:lang w:val="ru-RU" w:eastAsia="ru-RU" w:bidi="ru-RU"/>
      </w:rPr>
    </w:lvl>
    <w:lvl w:ilvl="5">
      <w:start w:val="0"/>
      <w:numFmt w:val="bullet"/>
      <w:lvlText w:val="•"/>
      <w:lvlJc w:val="left"/>
      <w:pPr>
        <w:ind w:left="5703" w:hanging="708"/>
      </w:pPr>
      <w:rPr>
        <w:rFonts w:hint="default"/>
        <w:lang w:val="ru-RU" w:eastAsia="ru-RU" w:bidi="ru-RU"/>
      </w:rPr>
    </w:lvl>
    <w:lvl w:ilvl="6">
      <w:start w:val="0"/>
      <w:numFmt w:val="bullet"/>
      <w:lvlText w:val="•"/>
      <w:lvlJc w:val="left"/>
      <w:pPr>
        <w:ind w:left="6535" w:hanging="708"/>
      </w:pPr>
      <w:rPr>
        <w:rFonts w:hint="default"/>
        <w:lang w:val="ru-RU" w:eastAsia="ru-RU" w:bidi="ru-RU"/>
      </w:rPr>
    </w:lvl>
    <w:lvl w:ilvl="7">
      <w:start w:val="0"/>
      <w:numFmt w:val="bullet"/>
      <w:lvlText w:val="•"/>
      <w:lvlJc w:val="left"/>
      <w:pPr>
        <w:ind w:left="7368" w:hanging="708"/>
      </w:pPr>
      <w:rPr>
        <w:rFonts w:hint="default"/>
        <w:lang w:val="ru-RU" w:eastAsia="ru-RU" w:bidi="ru-RU"/>
      </w:rPr>
    </w:lvl>
    <w:lvl w:ilvl="8">
      <w:start w:val="0"/>
      <w:numFmt w:val="bullet"/>
      <w:lvlText w:val="•"/>
      <w:lvlJc w:val="left"/>
      <w:pPr>
        <w:ind w:left="8201" w:hanging="708"/>
      </w:pPr>
      <w:rPr>
        <w:rFonts w:hint="default"/>
        <w:lang w:val="ru-RU" w:eastAsia="ru-RU" w:bidi="ru-RU"/>
      </w:rPr>
    </w:lvl>
  </w:abstractNum>
  <w:abstractNum w:abstractNumId="12">
    <w:multiLevelType w:val="hybridMultilevel"/>
    <w:lvl w:ilvl="0">
      <w:start w:val="1"/>
      <w:numFmt w:val="decimal"/>
      <w:lvlText w:val="%1."/>
      <w:lvlJc w:val="left"/>
      <w:pPr>
        <w:ind w:left="118" w:hanging="353"/>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353"/>
      </w:pPr>
      <w:rPr>
        <w:rFonts w:hint="default"/>
        <w:lang w:val="ru-RU" w:eastAsia="ru-RU" w:bidi="ru-RU"/>
      </w:rPr>
    </w:lvl>
    <w:lvl w:ilvl="2">
      <w:start w:val="0"/>
      <w:numFmt w:val="bullet"/>
      <w:lvlText w:val="•"/>
      <w:lvlJc w:val="left"/>
      <w:pPr>
        <w:ind w:left="2069" w:hanging="353"/>
      </w:pPr>
      <w:rPr>
        <w:rFonts w:hint="default"/>
        <w:lang w:val="ru-RU" w:eastAsia="ru-RU" w:bidi="ru-RU"/>
      </w:rPr>
    </w:lvl>
    <w:lvl w:ilvl="3">
      <w:start w:val="0"/>
      <w:numFmt w:val="bullet"/>
      <w:lvlText w:val="•"/>
      <w:lvlJc w:val="left"/>
      <w:pPr>
        <w:ind w:left="3043" w:hanging="353"/>
      </w:pPr>
      <w:rPr>
        <w:rFonts w:hint="default"/>
        <w:lang w:val="ru-RU" w:eastAsia="ru-RU" w:bidi="ru-RU"/>
      </w:rPr>
    </w:lvl>
    <w:lvl w:ilvl="4">
      <w:start w:val="0"/>
      <w:numFmt w:val="bullet"/>
      <w:lvlText w:val="•"/>
      <w:lvlJc w:val="left"/>
      <w:pPr>
        <w:ind w:left="4018" w:hanging="353"/>
      </w:pPr>
      <w:rPr>
        <w:rFonts w:hint="default"/>
        <w:lang w:val="ru-RU" w:eastAsia="ru-RU" w:bidi="ru-RU"/>
      </w:rPr>
    </w:lvl>
    <w:lvl w:ilvl="5">
      <w:start w:val="0"/>
      <w:numFmt w:val="bullet"/>
      <w:lvlText w:val="•"/>
      <w:lvlJc w:val="left"/>
      <w:pPr>
        <w:ind w:left="4993" w:hanging="353"/>
      </w:pPr>
      <w:rPr>
        <w:rFonts w:hint="default"/>
        <w:lang w:val="ru-RU" w:eastAsia="ru-RU" w:bidi="ru-RU"/>
      </w:rPr>
    </w:lvl>
    <w:lvl w:ilvl="6">
      <w:start w:val="0"/>
      <w:numFmt w:val="bullet"/>
      <w:lvlText w:val="•"/>
      <w:lvlJc w:val="left"/>
      <w:pPr>
        <w:ind w:left="5967" w:hanging="353"/>
      </w:pPr>
      <w:rPr>
        <w:rFonts w:hint="default"/>
        <w:lang w:val="ru-RU" w:eastAsia="ru-RU" w:bidi="ru-RU"/>
      </w:rPr>
    </w:lvl>
    <w:lvl w:ilvl="7">
      <w:start w:val="0"/>
      <w:numFmt w:val="bullet"/>
      <w:lvlText w:val="•"/>
      <w:lvlJc w:val="left"/>
      <w:pPr>
        <w:ind w:left="6942" w:hanging="353"/>
      </w:pPr>
      <w:rPr>
        <w:rFonts w:hint="default"/>
        <w:lang w:val="ru-RU" w:eastAsia="ru-RU" w:bidi="ru-RU"/>
      </w:rPr>
    </w:lvl>
    <w:lvl w:ilvl="8">
      <w:start w:val="0"/>
      <w:numFmt w:val="bullet"/>
      <w:lvlText w:val="•"/>
      <w:lvlJc w:val="left"/>
      <w:pPr>
        <w:ind w:left="7917" w:hanging="353"/>
      </w:pPr>
      <w:rPr>
        <w:rFonts w:hint="default"/>
        <w:lang w:val="ru-RU" w:eastAsia="ru-RU" w:bidi="ru-RU"/>
      </w:rPr>
    </w:lvl>
  </w:abstractNum>
  <w:abstractNum w:abstractNumId="11">
    <w:multiLevelType w:val="hybridMultilevel"/>
    <w:lvl w:ilvl="0">
      <w:start w:val="1"/>
      <w:numFmt w:val="decimal"/>
      <w:lvlText w:val="%1."/>
      <w:lvlJc w:val="left"/>
      <w:pPr>
        <w:ind w:left="1534"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2372" w:hanging="708"/>
      </w:pPr>
      <w:rPr>
        <w:rFonts w:hint="default"/>
        <w:lang w:val="ru-RU" w:eastAsia="ru-RU" w:bidi="ru-RU"/>
      </w:rPr>
    </w:lvl>
    <w:lvl w:ilvl="2">
      <w:start w:val="0"/>
      <w:numFmt w:val="bullet"/>
      <w:lvlText w:val="•"/>
      <w:lvlJc w:val="left"/>
      <w:pPr>
        <w:ind w:left="3205" w:hanging="708"/>
      </w:pPr>
      <w:rPr>
        <w:rFonts w:hint="default"/>
        <w:lang w:val="ru-RU" w:eastAsia="ru-RU" w:bidi="ru-RU"/>
      </w:rPr>
    </w:lvl>
    <w:lvl w:ilvl="3">
      <w:start w:val="0"/>
      <w:numFmt w:val="bullet"/>
      <w:lvlText w:val="•"/>
      <w:lvlJc w:val="left"/>
      <w:pPr>
        <w:ind w:left="4037" w:hanging="708"/>
      </w:pPr>
      <w:rPr>
        <w:rFonts w:hint="default"/>
        <w:lang w:val="ru-RU" w:eastAsia="ru-RU" w:bidi="ru-RU"/>
      </w:rPr>
    </w:lvl>
    <w:lvl w:ilvl="4">
      <w:start w:val="0"/>
      <w:numFmt w:val="bullet"/>
      <w:lvlText w:val="•"/>
      <w:lvlJc w:val="left"/>
      <w:pPr>
        <w:ind w:left="4870" w:hanging="708"/>
      </w:pPr>
      <w:rPr>
        <w:rFonts w:hint="default"/>
        <w:lang w:val="ru-RU" w:eastAsia="ru-RU" w:bidi="ru-RU"/>
      </w:rPr>
    </w:lvl>
    <w:lvl w:ilvl="5">
      <w:start w:val="0"/>
      <w:numFmt w:val="bullet"/>
      <w:lvlText w:val="•"/>
      <w:lvlJc w:val="left"/>
      <w:pPr>
        <w:ind w:left="5703" w:hanging="708"/>
      </w:pPr>
      <w:rPr>
        <w:rFonts w:hint="default"/>
        <w:lang w:val="ru-RU" w:eastAsia="ru-RU" w:bidi="ru-RU"/>
      </w:rPr>
    </w:lvl>
    <w:lvl w:ilvl="6">
      <w:start w:val="0"/>
      <w:numFmt w:val="bullet"/>
      <w:lvlText w:val="•"/>
      <w:lvlJc w:val="left"/>
      <w:pPr>
        <w:ind w:left="6535" w:hanging="708"/>
      </w:pPr>
      <w:rPr>
        <w:rFonts w:hint="default"/>
        <w:lang w:val="ru-RU" w:eastAsia="ru-RU" w:bidi="ru-RU"/>
      </w:rPr>
    </w:lvl>
    <w:lvl w:ilvl="7">
      <w:start w:val="0"/>
      <w:numFmt w:val="bullet"/>
      <w:lvlText w:val="•"/>
      <w:lvlJc w:val="left"/>
      <w:pPr>
        <w:ind w:left="7368" w:hanging="708"/>
      </w:pPr>
      <w:rPr>
        <w:rFonts w:hint="default"/>
        <w:lang w:val="ru-RU" w:eastAsia="ru-RU" w:bidi="ru-RU"/>
      </w:rPr>
    </w:lvl>
    <w:lvl w:ilvl="8">
      <w:start w:val="0"/>
      <w:numFmt w:val="bullet"/>
      <w:lvlText w:val="•"/>
      <w:lvlJc w:val="left"/>
      <w:pPr>
        <w:ind w:left="8201" w:hanging="708"/>
      </w:pPr>
      <w:rPr>
        <w:rFonts w:hint="default"/>
        <w:lang w:val="ru-RU" w:eastAsia="ru-RU" w:bidi="ru-RU"/>
      </w:rPr>
    </w:lvl>
  </w:abstractNum>
  <w:abstractNum w:abstractNumId="10">
    <w:multiLevelType w:val="hybridMultilevel"/>
    <w:lvl w:ilvl="0">
      <w:start w:val="1"/>
      <w:numFmt w:val="decimal"/>
      <w:lvlText w:val="%1."/>
      <w:lvlJc w:val="left"/>
      <w:pPr>
        <w:ind w:left="118" w:hanging="708"/>
        <w:jc w:val="righ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9">
    <w:multiLevelType w:val="hybridMultilevel"/>
    <w:lvl w:ilvl="0">
      <w:start w:val="1"/>
      <w:numFmt w:val="decimal"/>
      <w:lvlText w:val="%1)"/>
      <w:lvlJc w:val="left"/>
      <w:pPr>
        <w:ind w:left="118" w:hanging="343"/>
        <w:jc w:val="left"/>
      </w:pPr>
      <w:rPr>
        <w:rFonts w:hint="default" w:ascii="Times New Roman" w:hAnsi="Times New Roman" w:eastAsia="Times New Roman" w:cs="Times New Roman"/>
        <w:w w:val="100"/>
        <w:sz w:val="28"/>
        <w:szCs w:val="28"/>
        <w:lang w:val="ru-RU" w:eastAsia="ru-RU" w:bidi="ru-RU"/>
      </w:rPr>
    </w:lvl>
    <w:lvl w:ilvl="1">
      <w:start w:val="0"/>
      <w:numFmt w:val="bullet"/>
      <w:lvlText w:val="•"/>
      <w:lvlJc w:val="left"/>
      <w:pPr>
        <w:ind w:left="1094" w:hanging="343"/>
      </w:pPr>
      <w:rPr>
        <w:rFonts w:hint="default"/>
        <w:lang w:val="ru-RU" w:eastAsia="ru-RU" w:bidi="ru-RU"/>
      </w:rPr>
    </w:lvl>
    <w:lvl w:ilvl="2">
      <w:start w:val="0"/>
      <w:numFmt w:val="bullet"/>
      <w:lvlText w:val="•"/>
      <w:lvlJc w:val="left"/>
      <w:pPr>
        <w:ind w:left="2069" w:hanging="343"/>
      </w:pPr>
      <w:rPr>
        <w:rFonts w:hint="default"/>
        <w:lang w:val="ru-RU" w:eastAsia="ru-RU" w:bidi="ru-RU"/>
      </w:rPr>
    </w:lvl>
    <w:lvl w:ilvl="3">
      <w:start w:val="0"/>
      <w:numFmt w:val="bullet"/>
      <w:lvlText w:val="•"/>
      <w:lvlJc w:val="left"/>
      <w:pPr>
        <w:ind w:left="3043" w:hanging="343"/>
      </w:pPr>
      <w:rPr>
        <w:rFonts w:hint="default"/>
        <w:lang w:val="ru-RU" w:eastAsia="ru-RU" w:bidi="ru-RU"/>
      </w:rPr>
    </w:lvl>
    <w:lvl w:ilvl="4">
      <w:start w:val="0"/>
      <w:numFmt w:val="bullet"/>
      <w:lvlText w:val="•"/>
      <w:lvlJc w:val="left"/>
      <w:pPr>
        <w:ind w:left="4018" w:hanging="343"/>
      </w:pPr>
      <w:rPr>
        <w:rFonts w:hint="default"/>
        <w:lang w:val="ru-RU" w:eastAsia="ru-RU" w:bidi="ru-RU"/>
      </w:rPr>
    </w:lvl>
    <w:lvl w:ilvl="5">
      <w:start w:val="0"/>
      <w:numFmt w:val="bullet"/>
      <w:lvlText w:val="•"/>
      <w:lvlJc w:val="left"/>
      <w:pPr>
        <w:ind w:left="4993" w:hanging="343"/>
      </w:pPr>
      <w:rPr>
        <w:rFonts w:hint="default"/>
        <w:lang w:val="ru-RU" w:eastAsia="ru-RU" w:bidi="ru-RU"/>
      </w:rPr>
    </w:lvl>
    <w:lvl w:ilvl="6">
      <w:start w:val="0"/>
      <w:numFmt w:val="bullet"/>
      <w:lvlText w:val="•"/>
      <w:lvlJc w:val="left"/>
      <w:pPr>
        <w:ind w:left="5967" w:hanging="343"/>
      </w:pPr>
      <w:rPr>
        <w:rFonts w:hint="default"/>
        <w:lang w:val="ru-RU" w:eastAsia="ru-RU" w:bidi="ru-RU"/>
      </w:rPr>
    </w:lvl>
    <w:lvl w:ilvl="7">
      <w:start w:val="0"/>
      <w:numFmt w:val="bullet"/>
      <w:lvlText w:val="•"/>
      <w:lvlJc w:val="left"/>
      <w:pPr>
        <w:ind w:left="6942" w:hanging="343"/>
      </w:pPr>
      <w:rPr>
        <w:rFonts w:hint="default"/>
        <w:lang w:val="ru-RU" w:eastAsia="ru-RU" w:bidi="ru-RU"/>
      </w:rPr>
    </w:lvl>
    <w:lvl w:ilvl="8">
      <w:start w:val="0"/>
      <w:numFmt w:val="bullet"/>
      <w:lvlText w:val="•"/>
      <w:lvlJc w:val="left"/>
      <w:pPr>
        <w:ind w:left="7917" w:hanging="343"/>
      </w:pPr>
      <w:rPr>
        <w:rFonts w:hint="default"/>
        <w:lang w:val="ru-RU" w:eastAsia="ru-RU" w:bidi="ru-RU"/>
      </w:rPr>
    </w:lvl>
  </w:abstractNum>
  <w:abstractNum w:abstractNumId="8">
    <w:multiLevelType w:val="hybridMultilevel"/>
    <w:lvl w:ilvl="0">
      <w:start w:val="0"/>
      <w:numFmt w:val="bullet"/>
      <w:lvlText w:val="–"/>
      <w:lvlJc w:val="left"/>
      <w:pPr>
        <w:ind w:left="1546" w:hanging="348"/>
      </w:pPr>
      <w:rPr>
        <w:rFonts w:hint="default" w:ascii="Times New Roman" w:hAnsi="Times New Roman" w:eastAsia="Times New Roman" w:cs="Times New Roman"/>
        <w:w w:val="100"/>
        <w:sz w:val="28"/>
        <w:szCs w:val="28"/>
        <w:lang w:val="ru-RU" w:eastAsia="ru-RU" w:bidi="ru-RU"/>
      </w:rPr>
    </w:lvl>
    <w:lvl w:ilvl="1">
      <w:start w:val="0"/>
      <w:numFmt w:val="bullet"/>
      <w:lvlText w:val="•"/>
      <w:lvlJc w:val="left"/>
      <w:pPr>
        <w:ind w:left="2372" w:hanging="348"/>
      </w:pPr>
      <w:rPr>
        <w:rFonts w:hint="default"/>
        <w:lang w:val="ru-RU" w:eastAsia="ru-RU" w:bidi="ru-RU"/>
      </w:rPr>
    </w:lvl>
    <w:lvl w:ilvl="2">
      <w:start w:val="0"/>
      <w:numFmt w:val="bullet"/>
      <w:lvlText w:val="•"/>
      <w:lvlJc w:val="left"/>
      <w:pPr>
        <w:ind w:left="3205" w:hanging="348"/>
      </w:pPr>
      <w:rPr>
        <w:rFonts w:hint="default"/>
        <w:lang w:val="ru-RU" w:eastAsia="ru-RU" w:bidi="ru-RU"/>
      </w:rPr>
    </w:lvl>
    <w:lvl w:ilvl="3">
      <w:start w:val="0"/>
      <w:numFmt w:val="bullet"/>
      <w:lvlText w:val="•"/>
      <w:lvlJc w:val="left"/>
      <w:pPr>
        <w:ind w:left="4037" w:hanging="348"/>
      </w:pPr>
      <w:rPr>
        <w:rFonts w:hint="default"/>
        <w:lang w:val="ru-RU" w:eastAsia="ru-RU" w:bidi="ru-RU"/>
      </w:rPr>
    </w:lvl>
    <w:lvl w:ilvl="4">
      <w:start w:val="0"/>
      <w:numFmt w:val="bullet"/>
      <w:lvlText w:val="•"/>
      <w:lvlJc w:val="left"/>
      <w:pPr>
        <w:ind w:left="4870" w:hanging="348"/>
      </w:pPr>
      <w:rPr>
        <w:rFonts w:hint="default"/>
        <w:lang w:val="ru-RU" w:eastAsia="ru-RU" w:bidi="ru-RU"/>
      </w:rPr>
    </w:lvl>
    <w:lvl w:ilvl="5">
      <w:start w:val="0"/>
      <w:numFmt w:val="bullet"/>
      <w:lvlText w:val="•"/>
      <w:lvlJc w:val="left"/>
      <w:pPr>
        <w:ind w:left="5703" w:hanging="348"/>
      </w:pPr>
      <w:rPr>
        <w:rFonts w:hint="default"/>
        <w:lang w:val="ru-RU" w:eastAsia="ru-RU" w:bidi="ru-RU"/>
      </w:rPr>
    </w:lvl>
    <w:lvl w:ilvl="6">
      <w:start w:val="0"/>
      <w:numFmt w:val="bullet"/>
      <w:lvlText w:val="•"/>
      <w:lvlJc w:val="left"/>
      <w:pPr>
        <w:ind w:left="6535" w:hanging="348"/>
      </w:pPr>
      <w:rPr>
        <w:rFonts w:hint="default"/>
        <w:lang w:val="ru-RU" w:eastAsia="ru-RU" w:bidi="ru-RU"/>
      </w:rPr>
    </w:lvl>
    <w:lvl w:ilvl="7">
      <w:start w:val="0"/>
      <w:numFmt w:val="bullet"/>
      <w:lvlText w:val="•"/>
      <w:lvlJc w:val="left"/>
      <w:pPr>
        <w:ind w:left="7368" w:hanging="348"/>
      </w:pPr>
      <w:rPr>
        <w:rFonts w:hint="default"/>
        <w:lang w:val="ru-RU" w:eastAsia="ru-RU" w:bidi="ru-RU"/>
      </w:rPr>
    </w:lvl>
    <w:lvl w:ilvl="8">
      <w:start w:val="0"/>
      <w:numFmt w:val="bullet"/>
      <w:lvlText w:val="•"/>
      <w:lvlJc w:val="left"/>
      <w:pPr>
        <w:ind w:left="8201" w:hanging="348"/>
      </w:pPr>
      <w:rPr>
        <w:rFonts w:hint="default"/>
        <w:lang w:val="ru-RU" w:eastAsia="ru-RU" w:bidi="ru-RU"/>
      </w:rPr>
    </w:lvl>
  </w:abstractNum>
  <w:abstractNum w:abstractNumId="7">
    <w:multiLevelType w:val="hybridMultilevel"/>
    <w:lvl w:ilvl="0">
      <w:start w:val="1"/>
      <w:numFmt w:val="decimal"/>
      <w:lvlText w:val="%1."/>
      <w:lvlJc w:val="left"/>
      <w:pPr>
        <w:ind w:left="118"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6">
    <w:multiLevelType w:val="hybridMultilevel"/>
    <w:lvl w:ilvl="0">
      <w:start w:val="0"/>
      <w:numFmt w:val="bullet"/>
      <w:lvlText w:val=""/>
      <w:lvlJc w:val="left"/>
      <w:pPr>
        <w:ind w:left="118" w:hanging="708"/>
      </w:pPr>
      <w:rPr>
        <w:rFonts w:hint="default" w:ascii="Wingdings" w:hAnsi="Wingdings" w:eastAsia="Wingdings" w:cs="Wingdings"/>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5">
    <w:multiLevelType w:val="hybridMultilevel"/>
    <w:lvl w:ilvl="0">
      <w:start w:val="0"/>
      <w:numFmt w:val="bullet"/>
      <w:lvlText w:val=""/>
      <w:lvlJc w:val="left"/>
      <w:pPr>
        <w:ind w:left="118" w:hanging="711"/>
      </w:pPr>
      <w:rPr>
        <w:rFonts w:hint="default" w:ascii="Symbol" w:hAnsi="Symbol" w:eastAsia="Symbol" w:cs="Symbol"/>
        <w:w w:val="100"/>
        <w:sz w:val="28"/>
        <w:szCs w:val="28"/>
        <w:lang w:val="ru-RU" w:eastAsia="ru-RU" w:bidi="ru-RU"/>
      </w:rPr>
    </w:lvl>
    <w:lvl w:ilvl="1">
      <w:start w:val="0"/>
      <w:numFmt w:val="bullet"/>
      <w:lvlText w:val="•"/>
      <w:lvlJc w:val="left"/>
      <w:pPr>
        <w:ind w:left="1094" w:hanging="711"/>
      </w:pPr>
      <w:rPr>
        <w:rFonts w:hint="default"/>
        <w:lang w:val="ru-RU" w:eastAsia="ru-RU" w:bidi="ru-RU"/>
      </w:rPr>
    </w:lvl>
    <w:lvl w:ilvl="2">
      <w:start w:val="0"/>
      <w:numFmt w:val="bullet"/>
      <w:lvlText w:val="•"/>
      <w:lvlJc w:val="left"/>
      <w:pPr>
        <w:ind w:left="2069" w:hanging="711"/>
      </w:pPr>
      <w:rPr>
        <w:rFonts w:hint="default"/>
        <w:lang w:val="ru-RU" w:eastAsia="ru-RU" w:bidi="ru-RU"/>
      </w:rPr>
    </w:lvl>
    <w:lvl w:ilvl="3">
      <w:start w:val="0"/>
      <w:numFmt w:val="bullet"/>
      <w:lvlText w:val="•"/>
      <w:lvlJc w:val="left"/>
      <w:pPr>
        <w:ind w:left="3043" w:hanging="711"/>
      </w:pPr>
      <w:rPr>
        <w:rFonts w:hint="default"/>
        <w:lang w:val="ru-RU" w:eastAsia="ru-RU" w:bidi="ru-RU"/>
      </w:rPr>
    </w:lvl>
    <w:lvl w:ilvl="4">
      <w:start w:val="0"/>
      <w:numFmt w:val="bullet"/>
      <w:lvlText w:val="•"/>
      <w:lvlJc w:val="left"/>
      <w:pPr>
        <w:ind w:left="4018" w:hanging="711"/>
      </w:pPr>
      <w:rPr>
        <w:rFonts w:hint="default"/>
        <w:lang w:val="ru-RU" w:eastAsia="ru-RU" w:bidi="ru-RU"/>
      </w:rPr>
    </w:lvl>
    <w:lvl w:ilvl="5">
      <w:start w:val="0"/>
      <w:numFmt w:val="bullet"/>
      <w:lvlText w:val="•"/>
      <w:lvlJc w:val="left"/>
      <w:pPr>
        <w:ind w:left="4993" w:hanging="711"/>
      </w:pPr>
      <w:rPr>
        <w:rFonts w:hint="default"/>
        <w:lang w:val="ru-RU" w:eastAsia="ru-RU" w:bidi="ru-RU"/>
      </w:rPr>
    </w:lvl>
    <w:lvl w:ilvl="6">
      <w:start w:val="0"/>
      <w:numFmt w:val="bullet"/>
      <w:lvlText w:val="•"/>
      <w:lvlJc w:val="left"/>
      <w:pPr>
        <w:ind w:left="5967" w:hanging="711"/>
      </w:pPr>
      <w:rPr>
        <w:rFonts w:hint="default"/>
        <w:lang w:val="ru-RU" w:eastAsia="ru-RU" w:bidi="ru-RU"/>
      </w:rPr>
    </w:lvl>
    <w:lvl w:ilvl="7">
      <w:start w:val="0"/>
      <w:numFmt w:val="bullet"/>
      <w:lvlText w:val="•"/>
      <w:lvlJc w:val="left"/>
      <w:pPr>
        <w:ind w:left="6942" w:hanging="711"/>
      </w:pPr>
      <w:rPr>
        <w:rFonts w:hint="default"/>
        <w:lang w:val="ru-RU" w:eastAsia="ru-RU" w:bidi="ru-RU"/>
      </w:rPr>
    </w:lvl>
    <w:lvl w:ilvl="8">
      <w:start w:val="0"/>
      <w:numFmt w:val="bullet"/>
      <w:lvlText w:val="•"/>
      <w:lvlJc w:val="left"/>
      <w:pPr>
        <w:ind w:left="7917" w:hanging="711"/>
      </w:pPr>
      <w:rPr>
        <w:rFonts w:hint="default"/>
        <w:lang w:val="ru-RU" w:eastAsia="ru-RU" w:bidi="ru-RU"/>
      </w:rPr>
    </w:lvl>
  </w:abstractNum>
  <w:abstractNum w:abstractNumId="4">
    <w:multiLevelType w:val="hybridMultilevel"/>
    <w:lvl w:ilvl="0">
      <w:start w:val="1"/>
      <w:numFmt w:val="decimal"/>
      <w:lvlText w:val="%1."/>
      <w:lvlJc w:val="left"/>
      <w:pPr>
        <w:ind w:left="118" w:hanging="708"/>
        <w:jc w:val="left"/>
      </w:pPr>
      <w:rPr>
        <w:rFonts w:hint="default" w:ascii="Times New Roman" w:hAnsi="Times New Roman" w:eastAsia="Times New Roman" w:cs="Times New Roman"/>
        <w:spacing w:val="0"/>
        <w:w w:val="100"/>
        <w:sz w:val="28"/>
        <w:szCs w:val="28"/>
        <w:lang w:val="ru-RU" w:eastAsia="ru-RU" w:bidi="ru-RU"/>
      </w:rPr>
    </w:lvl>
    <w:lvl w:ilvl="1">
      <w:start w:val="0"/>
      <w:numFmt w:val="bullet"/>
      <w:lvlText w:val="•"/>
      <w:lvlJc w:val="left"/>
      <w:pPr>
        <w:ind w:left="1094" w:hanging="708"/>
      </w:pPr>
      <w:rPr>
        <w:rFonts w:hint="default"/>
        <w:lang w:val="ru-RU" w:eastAsia="ru-RU" w:bidi="ru-RU"/>
      </w:rPr>
    </w:lvl>
    <w:lvl w:ilvl="2">
      <w:start w:val="0"/>
      <w:numFmt w:val="bullet"/>
      <w:lvlText w:val="•"/>
      <w:lvlJc w:val="left"/>
      <w:pPr>
        <w:ind w:left="2069" w:hanging="708"/>
      </w:pPr>
      <w:rPr>
        <w:rFonts w:hint="default"/>
        <w:lang w:val="ru-RU" w:eastAsia="ru-RU" w:bidi="ru-RU"/>
      </w:rPr>
    </w:lvl>
    <w:lvl w:ilvl="3">
      <w:start w:val="0"/>
      <w:numFmt w:val="bullet"/>
      <w:lvlText w:val="•"/>
      <w:lvlJc w:val="left"/>
      <w:pPr>
        <w:ind w:left="3043" w:hanging="708"/>
      </w:pPr>
      <w:rPr>
        <w:rFonts w:hint="default"/>
        <w:lang w:val="ru-RU" w:eastAsia="ru-RU" w:bidi="ru-RU"/>
      </w:rPr>
    </w:lvl>
    <w:lvl w:ilvl="4">
      <w:start w:val="0"/>
      <w:numFmt w:val="bullet"/>
      <w:lvlText w:val="•"/>
      <w:lvlJc w:val="left"/>
      <w:pPr>
        <w:ind w:left="4018" w:hanging="708"/>
      </w:pPr>
      <w:rPr>
        <w:rFonts w:hint="default"/>
        <w:lang w:val="ru-RU" w:eastAsia="ru-RU" w:bidi="ru-RU"/>
      </w:rPr>
    </w:lvl>
    <w:lvl w:ilvl="5">
      <w:start w:val="0"/>
      <w:numFmt w:val="bullet"/>
      <w:lvlText w:val="•"/>
      <w:lvlJc w:val="left"/>
      <w:pPr>
        <w:ind w:left="4993" w:hanging="708"/>
      </w:pPr>
      <w:rPr>
        <w:rFonts w:hint="default"/>
        <w:lang w:val="ru-RU" w:eastAsia="ru-RU" w:bidi="ru-RU"/>
      </w:rPr>
    </w:lvl>
    <w:lvl w:ilvl="6">
      <w:start w:val="0"/>
      <w:numFmt w:val="bullet"/>
      <w:lvlText w:val="•"/>
      <w:lvlJc w:val="left"/>
      <w:pPr>
        <w:ind w:left="5967" w:hanging="708"/>
      </w:pPr>
      <w:rPr>
        <w:rFonts w:hint="default"/>
        <w:lang w:val="ru-RU" w:eastAsia="ru-RU" w:bidi="ru-RU"/>
      </w:rPr>
    </w:lvl>
    <w:lvl w:ilvl="7">
      <w:start w:val="0"/>
      <w:numFmt w:val="bullet"/>
      <w:lvlText w:val="•"/>
      <w:lvlJc w:val="left"/>
      <w:pPr>
        <w:ind w:left="6942" w:hanging="708"/>
      </w:pPr>
      <w:rPr>
        <w:rFonts w:hint="default"/>
        <w:lang w:val="ru-RU" w:eastAsia="ru-RU" w:bidi="ru-RU"/>
      </w:rPr>
    </w:lvl>
    <w:lvl w:ilvl="8">
      <w:start w:val="0"/>
      <w:numFmt w:val="bullet"/>
      <w:lvlText w:val="•"/>
      <w:lvlJc w:val="left"/>
      <w:pPr>
        <w:ind w:left="7917" w:hanging="708"/>
      </w:pPr>
      <w:rPr>
        <w:rFonts w:hint="default"/>
        <w:lang w:val="ru-RU" w:eastAsia="ru-RU" w:bidi="ru-RU"/>
      </w:rPr>
    </w:lvl>
  </w:abstractNum>
  <w:abstractNum w:abstractNumId="3">
    <w:multiLevelType w:val="hybridMultilevel"/>
    <w:lvl w:ilvl="0">
      <w:start w:val="0"/>
      <w:numFmt w:val="bullet"/>
      <w:lvlText w:val="-"/>
      <w:lvlJc w:val="left"/>
      <w:pPr>
        <w:ind w:left="565" w:hanging="164"/>
      </w:pPr>
      <w:rPr>
        <w:rFonts w:hint="default" w:ascii="Times New Roman" w:hAnsi="Times New Roman" w:eastAsia="Times New Roman" w:cs="Times New Roman"/>
        <w:w w:val="100"/>
        <w:sz w:val="28"/>
        <w:szCs w:val="28"/>
        <w:lang w:val="ru-RU" w:eastAsia="ru-RU" w:bidi="ru-RU"/>
      </w:rPr>
    </w:lvl>
    <w:lvl w:ilvl="1">
      <w:start w:val="0"/>
      <w:numFmt w:val="bullet"/>
      <w:lvlText w:val=""/>
      <w:lvlJc w:val="left"/>
      <w:pPr>
        <w:ind w:left="118" w:hanging="708"/>
      </w:pPr>
      <w:rPr>
        <w:rFonts w:hint="default" w:ascii="Symbol" w:hAnsi="Symbol" w:eastAsia="Symbol" w:cs="Symbol"/>
        <w:w w:val="100"/>
        <w:sz w:val="28"/>
        <w:szCs w:val="28"/>
        <w:lang w:val="ru-RU" w:eastAsia="ru-RU" w:bidi="ru-RU"/>
      </w:rPr>
    </w:lvl>
    <w:lvl w:ilvl="2">
      <w:start w:val="0"/>
      <w:numFmt w:val="bullet"/>
      <w:lvlText w:val="•"/>
      <w:lvlJc w:val="left"/>
      <w:pPr>
        <w:ind w:left="1337" w:hanging="708"/>
      </w:pPr>
      <w:rPr>
        <w:rFonts w:hint="default"/>
        <w:lang w:val="ru-RU" w:eastAsia="ru-RU" w:bidi="ru-RU"/>
      </w:rPr>
    </w:lvl>
    <w:lvl w:ilvl="3">
      <w:start w:val="0"/>
      <w:numFmt w:val="bullet"/>
      <w:lvlText w:val="•"/>
      <w:lvlJc w:val="left"/>
      <w:pPr>
        <w:ind w:left="2114" w:hanging="708"/>
      </w:pPr>
      <w:rPr>
        <w:rFonts w:hint="default"/>
        <w:lang w:val="ru-RU" w:eastAsia="ru-RU" w:bidi="ru-RU"/>
      </w:rPr>
    </w:lvl>
    <w:lvl w:ilvl="4">
      <w:start w:val="0"/>
      <w:numFmt w:val="bullet"/>
      <w:lvlText w:val="•"/>
      <w:lvlJc w:val="left"/>
      <w:pPr>
        <w:ind w:left="2891" w:hanging="708"/>
      </w:pPr>
      <w:rPr>
        <w:rFonts w:hint="default"/>
        <w:lang w:val="ru-RU" w:eastAsia="ru-RU" w:bidi="ru-RU"/>
      </w:rPr>
    </w:lvl>
    <w:lvl w:ilvl="5">
      <w:start w:val="0"/>
      <w:numFmt w:val="bullet"/>
      <w:lvlText w:val="•"/>
      <w:lvlJc w:val="left"/>
      <w:pPr>
        <w:ind w:left="3668" w:hanging="708"/>
      </w:pPr>
      <w:rPr>
        <w:rFonts w:hint="default"/>
        <w:lang w:val="ru-RU" w:eastAsia="ru-RU" w:bidi="ru-RU"/>
      </w:rPr>
    </w:lvl>
    <w:lvl w:ilvl="6">
      <w:start w:val="0"/>
      <w:numFmt w:val="bullet"/>
      <w:lvlText w:val="•"/>
      <w:lvlJc w:val="left"/>
      <w:pPr>
        <w:ind w:left="4445" w:hanging="708"/>
      </w:pPr>
      <w:rPr>
        <w:rFonts w:hint="default"/>
        <w:lang w:val="ru-RU" w:eastAsia="ru-RU" w:bidi="ru-RU"/>
      </w:rPr>
    </w:lvl>
    <w:lvl w:ilvl="7">
      <w:start w:val="0"/>
      <w:numFmt w:val="bullet"/>
      <w:lvlText w:val="•"/>
      <w:lvlJc w:val="left"/>
      <w:pPr>
        <w:ind w:left="5223" w:hanging="708"/>
      </w:pPr>
      <w:rPr>
        <w:rFonts w:hint="default"/>
        <w:lang w:val="ru-RU" w:eastAsia="ru-RU" w:bidi="ru-RU"/>
      </w:rPr>
    </w:lvl>
    <w:lvl w:ilvl="8">
      <w:start w:val="0"/>
      <w:numFmt w:val="bullet"/>
      <w:lvlText w:val="•"/>
      <w:lvlJc w:val="left"/>
      <w:pPr>
        <w:ind w:left="6000" w:hanging="708"/>
      </w:pPr>
      <w:rPr>
        <w:rFonts w:hint="default"/>
        <w:lang w:val="ru-RU" w:eastAsia="ru-RU" w:bidi="ru-RU"/>
      </w:rPr>
    </w:lvl>
  </w:abstractNum>
  <w:abstractNum w:abstractNumId="2">
    <w:multiLevelType w:val="hybridMultilevel"/>
    <w:lvl w:ilvl="0">
      <w:start w:val="0"/>
      <w:numFmt w:val="bullet"/>
      <w:lvlText w:val=""/>
      <w:lvlJc w:val="left"/>
      <w:pPr>
        <w:ind w:left="826" w:hanging="348"/>
      </w:pPr>
      <w:rPr>
        <w:rFonts w:hint="default" w:ascii="Symbol" w:hAnsi="Symbol" w:eastAsia="Symbol" w:cs="Symbol"/>
        <w:w w:val="100"/>
        <w:sz w:val="28"/>
        <w:szCs w:val="28"/>
        <w:lang w:val="ru-RU" w:eastAsia="ru-RU" w:bidi="ru-RU"/>
      </w:rPr>
    </w:lvl>
    <w:lvl w:ilvl="1">
      <w:start w:val="0"/>
      <w:numFmt w:val="bullet"/>
      <w:lvlText w:val=""/>
      <w:lvlJc w:val="left"/>
      <w:pPr>
        <w:ind w:left="118" w:hanging="708"/>
      </w:pPr>
      <w:rPr>
        <w:rFonts w:hint="default" w:ascii="Symbol" w:hAnsi="Symbol" w:eastAsia="Symbol" w:cs="Symbol"/>
        <w:w w:val="100"/>
        <w:sz w:val="28"/>
        <w:szCs w:val="28"/>
        <w:lang w:val="ru-RU" w:eastAsia="ru-RU" w:bidi="ru-RU"/>
      </w:rPr>
    </w:lvl>
    <w:lvl w:ilvl="2">
      <w:start w:val="0"/>
      <w:numFmt w:val="bullet"/>
      <w:lvlText w:val="•"/>
      <w:lvlJc w:val="left"/>
      <w:pPr>
        <w:ind w:left="1825" w:hanging="708"/>
      </w:pPr>
      <w:rPr>
        <w:rFonts w:hint="default"/>
        <w:lang w:val="ru-RU" w:eastAsia="ru-RU" w:bidi="ru-RU"/>
      </w:rPr>
    </w:lvl>
    <w:lvl w:ilvl="3">
      <w:start w:val="0"/>
      <w:numFmt w:val="bullet"/>
      <w:lvlText w:val="•"/>
      <w:lvlJc w:val="left"/>
      <w:pPr>
        <w:ind w:left="2830" w:hanging="708"/>
      </w:pPr>
      <w:rPr>
        <w:rFonts w:hint="default"/>
        <w:lang w:val="ru-RU" w:eastAsia="ru-RU" w:bidi="ru-RU"/>
      </w:rPr>
    </w:lvl>
    <w:lvl w:ilvl="4">
      <w:start w:val="0"/>
      <w:numFmt w:val="bullet"/>
      <w:lvlText w:val="•"/>
      <w:lvlJc w:val="left"/>
      <w:pPr>
        <w:ind w:left="3835" w:hanging="708"/>
      </w:pPr>
      <w:rPr>
        <w:rFonts w:hint="default"/>
        <w:lang w:val="ru-RU" w:eastAsia="ru-RU" w:bidi="ru-RU"/>
      </w:rPr>
    </w:lvl>
    <w:lvl w:ilvl="5">
      <w:start w:val="0"/>
      <w:numFmt w:val="bullet"/>
      <w:lvlText w:val="•"/>
      <w:lvlJc w:val="left"/>
      <w:pPr>
        <w:ind w:left="4840" w:hanging="708"/>
      </w:pPr>
      <w:rPr>
        <w:rFonts w:hint="default"/>
        <w:lang w:val="ru-RU" w:eastAsia="ru-RU" w:bidi="ru-RU"/>
      </w:rPr>
    </w:lvl>
    <w:lvl w:ilvl="6">
      <w:start w:val="0"/>
      <w:numFmt w:val="bullet"/>
      <w:lvlText w:val="•"/>
      <w:lvlJc w:val="left"/>
      <w:pPr>
        <w:ind w:left="5845" w:hanging="708"/>
      </w:pPr>
      <w:rPr>
        <w:rFonts w:hint="default"/>
        <w:lang w:val="ru-RU" w:eastAsia="ru-RU" w:bidi="ru-RU"/>
      </w:rPr>
    </w:lvl>
    <w:lvl w:ilvl="7">
      <w:start w:val="0"/>
      <w:numFmt w:val="bullet"/>
      <w:lvlText w:val="•"/>
      <w:lvlJc w:val="left"/>
      <w:pPr>
        <w:ind w:left="6850" w:hanging="708"/>
      </w:pPr>
      <w:rPr>
        <w:rFonts w:hint="default"/>
        <w:lang w:val="ru-RU" w:eastAsia="ru-RU" w:bidi="ru-RU"/>
      </w:rPr>
    </w:lvl>
    <w:lvl w:ilvl="8">
      <w:start w:val="0"/>
      <w:numFmt w:val="bullet"/>
      <w:lvlText w:val="•"/>
      <w:lvlJc w:val="left"/>
      <w:pPr>
        <w:ind w:left="7856" w:hanging="708"/>
      </w:pPr>
      <w:rPr>
        <w:rFonts w:hint="default"/>
        <w:lang w:val="ru-RU" w:eastAsia="ru-RU" w:bidi="ru-RU"/>
      </w:rPr>
    </w:lvl>
  </w:abstractNum>
  <w:abstractNum w:abstractNumId="1">
    <w:multiLevelType w:val="hybridMultilevel"/>
    <w:lvl w:ilvl="0">
      <w:start w:val="0"/>
      <w:numFmt w:val="bullet"/>
      <w:lvlText w:val=""/>
      <w:lvlJc w:val="left"/>
      <w:pPr>
        <w:ind w:left="327" w:hanging="212"/>
      </w:pPr>
      <w:rPr>
        <w:rFonts w:hint="default" w:ascii="Symbol" w:hAnsi="Symbol" w:eastAsia="Symbol" w:cs="Symbol"/>
        <w:w w:val="102"/>
        <w:position w:val="-9"/>
        <w:sz w:val="28"/>
        <w:szCs w:val="28"/>
        <w:lang w:val="ru-RU" w:eastAsia="ru-RU" w:bidi="ru-RU"/>
      </w:rPr>
    </w:lvl>
    <w:lvl w:ilvl="1">
      <w:start w:val="0"/>
      <w:numFmt w:val="bullet"/>
      <w:lvlText w:val="•"/>
      <w:lvlJc w:val="left"/>
      <w:pPr>
        <w:ind w:left="420" w:hanging="212"/>
      </w:pPr>
      <w:rPr>
        <w:rFonts w:hint="default"/>
        <w:lang w:val="ru-RU" w:eastAsia="ru-RU" w:bidi="ru-RU"/>
      </w:rPr>
    </w:lvl>
    <w:lvl w:ilvl="2">
      <w:start w:val="0"/>
      <w:numFmt w:val="bullet"/>
      <w:lvlText w:val="•"/>
      <w:lvlJc w:val="left"/>
      <w:pPr>
        <w:ind w:left="521" w:hanging="212"/>
      </w:pPr>
      <w:rPr>
        <w:rFonts w:hint="default"/>
        <w:lang w:val="ru-RU" w:eastAsia="ru-RU" w:bidi="ru-RU"/>
      </w:rPr>
    </w:lvl>
    <w:lvl w:ilvl="3">
      <w:start w:val="0"/>
      <w:numFmt w:val="bullet"/>
      <w:lvlText w:val="•"/>
      <w:lvlJc w:val="left"/>
      <w:pPr>
        <w:ind w:left="621" w:hanging="212"/>
      </w:pPr>
      <w:rPr>
        <w:rFonts w:hint="default"/>
        <w:lang w:val="ru-RU" w:eastAsia="ru-RU" w:bidi="ru-RU"/>
      </w:rPr>
    </w:lvl>
    <w:lvl w:ilvl="4">
      <w:start w:val="0"/>
      <w:numFmt w:val="bullet"/>
      <w:lvlText w:val="•"/>
      <w:lvlJc w:val="left"/>
      <w:pPr>
        <w:ind w:left="722" w:hanging="212"/>
      </w:pPr>
      <w:rPr>
        <w:rFonts w:hint="default"/>
        <w:lang w:val="ru-RU" w:eastAsia="ru-RU" w:bidi="ru-RU"/>
      </w:rPr>
    </w:lvl>
    <w:lvl w:ilvl="5">
      <w:start w:val="0"/>
      <w:numFmt w:val="bullet"/>
      <w:lvlText w:val="•"/>
      <w:lvlJc w:val="left"/>
      <w:pPr>
        <w:ind w:left="822" w:hanging="212"/>
      </w:pPr>
      <w:rPr>
        <w:rFonts w:hint="default"/>
        <w:lang w:val="ru-RU" w:eastAsia="ru-RU" w:bidi="ru-RU"/>
      </w:rPr>
    </w:lvl>
    <w:lvl w:ilvl="6">
      <w:start w:val="0"/>
      <w:numFmt w:val="bullet"/>
      <w:lvlText w:val="•"/>
      <w:lvlJc w:val="left"/>
      <w:pPr>
        <w:ind w:left="923" w:hanging="212"/>
      </w:pPr>
      <w:rPr>
        <w:rFonts w:hint="default"/>
        <w:lang w:val="ru-RU" w:eastAsia="ru-RU" w:bidi="ru-RU"/>
      </w:rPr>
    </w:lvl>
    <w:lvl w:ilvl="7">
      <w:start w:val="0"/>
      <w:numFmt w:val="bullet"/>
      <w:lvlText w:val="•"/>
      <w:lvlJc w:val="left"/>
      <w:pPr>
        <w:ind w:left="1023" w:hanging="212"/>
      </w:pPr>
      <w:rPr>
        <w:rFonts w:hint="default"/>
        <w:lang w:val="ru-RU" w:eastAsia="ru-RU" w:bidi="ru-RU"/>
      </w:rPr>
    </w:lvl>
    <w:lvl w:ilvl="8">
      <w:start w:val="0"/>
      <w:numFmt w:val="bullet"/>
      <w:lvlText w:val="•"/>
      <w:lvlJc w:val="left"/>
      <w:pPr>
        <w:ind w:left="1124" w:hanging="212"/>
      </w:pPr>
      <w:rPr>
        <w:rFonts w:hint="default"/>
        <w:lang w:val="ru-RU" w:eastAsia="ru-RU" w:bidi="ru-RU"/>
      </w:rPr>
    </w:lvl>
  </w:abstractNum>
  <w:abstractNum w:abstractNumId="0">
    <w:multiLevelType w:val="hybridMultilevel"/>
    <w:lvl w:ilvl="0">
      <w:start w:val="0"/>
      <w:numFmt w:val="bullet"/>
      <w:lvlText w:val="–"/>
      <w:lvlJc w:val="left"/>
      <w:pPr>
        <w:ind w:left="404" w:hanging="286"/>
      </w:pPr>
      <w:rPr>
        <w:rFonts w:hint="default" w:ascii="Times New Roman" w:hAnsi="Times New Roman" w:eastAsia="Times New Roman" w:cs="Times New Roman"/>
        <w:w w:val="100"/>
        <w:sz w:val="28"/>
        <w:szCs w:val="28"/>
        <w:lang w:val="ru-RU" w:eastAsia="ru-RU" w:bidi="ru-RU"/>
      </w:rPr>
    </w:lvl>
    <w:lvl w:ilvl="1">
      <w:start w:val="0"/>
      <w:numFmt w:val="bullet"/>
      <w:lvlText w:val="•"/>
      <w:lvlJc w:val="left"/>
      <w:pPr>
        <w:ind w:left="1132" w:hanging="286"/>
      </w:pPr>
      <w:rPr>
        <w:rFonts w:hint="default"/>
        <w:lang w:val="ru-RU" w:eastAsia="ru-RU" w:bidi="ru-RU"/>
      </w:rPr>
    </w:lvl>
    <w:lvl w:ilvl="2">
      <w:start w:val="0"/>
      <w:numFmt w:val="bullet"/>
      <w:lvlText w:val="•"/>
      <w:lvlJc w:val="left"/>
      <w:pPr>
        <w:ind w:left="1864" w:hanging="286"/>
      </w:pPr>
      <w:rPr>
        <w:rFonts w:hint="default"/>
        <w:lang w:val="ru-RU" w:eastAsia="ru-RU" w:bidi="ru-RU"/>
      </w:rPr>
    </w:lvl>
    <w:lvl w:ilvl="3">
      <w:start w:val="0"/>
      <w:numFmt w:val="bullet"/>
      <w:lvlText w:val="•"/>
      <w:lvlJc w:val="left"/>
      <w:pPr>
        <w:ind w:left="2596" w:hanging="286"/>
      </w:pPr>
      <w:rPr>
        <w:rFonts w:hint="default"/>
        <w:lang w:val="ru-RU" w:eastAsia="ru-RU" w:bidi="ru-RU"/>
      </w:rPr>
    </w:lvl>
    <w:lvl w:ilvl="4">
      <w:start w:val="0"/>
      <w:numFmt w:val="bullet"/>
      <w:lvlText w:val="•"/>
      <w:lvlJc w:val="left"/>
      <w:pPr>
        <w:ind w:left="3328" w:hanging="286"/>
      </w:pPr>
      <w:rPr>
        <w:rFonts w:hint="default"/>
        <w:lang w:val="ru-RU" w:eastAsia="ru-RU" w:bidi="ru-RU"/>
      </w:rPr>
    </w:lvl>
    <w:lvl w:ilvl="5">
      <w:start w:val="0"/>
      <w:numFmt w:val="bullet"/>
      <w:lvlText w:val="•"/>
      <w:lvlJc w:val="left"/>
      <w:pPr>
        <w:ind w:left="4060" w:hanging="286"/>
      </w:pPr>
      <w:rPr>
        <w:rFonts w:hint="default"/>
        <w:lang w:val="ru-RU" w:eastAsia="ru-RU" w:bidi="ru-RU"/>
      </w:rPr>
    </w:lvl>
    <w:lvl w:ilvl="6">
      <w:start w:val="0"/>
      <w:numFmt w:val="bullet"/>
      <w:lvlText w:val="•"/>
      <w:lvlJc w:val="left"/>
      <w:pPr>
        <w:ind w:left="4792" w:hanging="286"/>
      </w:pPr>
      <w:rPr>
        <w:rFonts w:hint="default"/>
        <w:lang w:val="ru-RU" w:eastAsia="ru-RU" w:bidi="ru-RU"/>
      </w:rPr>
    </w:lvl>
    <w:lvl w:ilvl="7">
      <w:start w:val="0"/>
      <w:numFmt w:val="bullet"/>
      <w:lvlText w:val="•"/>
      <w:lvlJc w:val="left"/>
      <w:pPr>
        <w:ind w:left="5524" w:hanging="286"/>
      </w:pPr>
      <w:rPr>
        <w:rFonts w:hint="default"/>
        <w:lang w:val="ru-RU" w:eastAsia="ru-RU" w:bidi="ru-RU"/>
      </w:rPr>
    </w:lvl>
    <w:lvl w:ilvl="8">
      <w:start w:val="0"/>
      <w:numFmt w:val="bullet"/>
      <w:lvlText w:val="•"/>
      <w:lvlJc w:val="left"/>
      <w:pPr>
        <w:ind w:left="6256" w:hanging="286"/>
      </w:pPr>
      <w:rPr>
        <w:rFonts w:hint="default"/>
        <w:lang w:val="ru-RU" w:eastAsia="ru-RU" w:bidi="ru-RU"/>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ru-RU" w:bidi="ru-RU"/>
    </w:rPr>
  </w:style>
  <w:style w:styleId="TOC1" w:type="paragraph">
    <w:name w:val="TOC 1"/>
    <w:basedOn w:val="Normal"/>
    <w:uiPriority w:val="1"/>
    <w:qFormat/>
    <w:pPr>
      <w:ind w:left="838"/>
    </w:pPr>
    <w:rPr>
      <w:rFonts w:ascii="Times New Roman" w:hAnsi="Times New Roman" w:eastAsia="Times New Roman" w:cs="Times New Roman"/>
      <w:sz w:val="28"/>
      <w:szCs w:val="28"/>
      <w:lang w:val="ru-RU" w:eastAsia="ru-RU" w:bidi="ru-RU"/>
    </w:rPr>
  </w:style>
  <w:style w:styleId="BodyText" w:type="paragraph">
    <w:name w:val="Body Text"/>
    <w:basedOn w:val="Normal"/>
    <w:uiPriority w:val="1"/>
    <w:qFormat/>
    <w:pPr/>
    <w:rPr>
      <w:rFonts w:ascii="Times New Roman" w:hAnsi="Times New Roman" w:eastAsia="Times New Roman" w:cs="Times New Roman"/>
      <w:sz w:val="28"/>
      <w:szCs w:val="28"/>
      <w:lang w:val="ru-RU" w:eastAsia="ru-RU" w:bidi="ru-RU"/>
    </w:rPr>
  </w:style>
  <w:style w:styleId="Heading1" w:type="paragraph">
    <w:name w:val="Heading 1"/>
    <w:basedOn w:val="Normal"/>
    <w:uiPriority w:val="1"/>
    <w:qFormat/>
    <w:pPr>
      <w:spacing w:before="72"/>
      <w:ind w:left="1798"/>
      <w:jc w:val="center"/>
      <w:outlineLvl w:val="1"/>
    </w:pPr>
    <w:rPr>
      <w:rFonts w:ascii="Times New Roman" w:hAnsi="Times New Roman" w:eastAsia="Times New Roman" w:cs="Times New Roman"/>
      <w:b/>
      <w:bCs/>
      <w:sz w:val="28"/>
      <w:szCs w:val="28"/>
      <w:lang w:val="ru-RU" w:eastAsia="ru-RU" w:bidi="ru-RU"/>
    </w:rPr>
  </w:style>
  <w:style w:styleId="ListParagraph" w:type="paragraph">
    <w:name w:val="List Paragraph"/>
    <w:basedOn w:val="Normal"/>
    <w:uiPriority w:val="1"/>
    <w:qFormat/>
    <w:pPr>
      <w:ind w:left="118" w:firstLine="708"/>
    </w:pPr>
    <w:rPr>
      <w:rFonts w:ascii="Times New Roman" w:hAnsi="Times New Roman" w:eastAsia="Times New Roman" w:cs="Times New Roman"/>
      <w:lang w:val="ru-RU" w:eastAsia="ru-RU" w:bidi="ru-RU"/>
    </w:rPr>
  </w:style>
  <w:style w:styleId="TableParagraph" w:type="paragraph">
    <w:name w:val="Table Paragraph"/>
    <w:basedOn w:val="Normal"/>
    <w:uiPriority w:val="1"/>
    <w:qFormat/>
    <w:pPr>
      <w:spacing w:before="52"/>
      <w:ind w:left="271"/>
      <w:jc w:val="center"/>
    </w:pPr>
    <w:rPr>
      <w:rFonts w:ascii="Times New Roman" w:hAnsi="Times New Roman" w:eastAsia="Times New Roman" w:cs="Times New Roman"/>
      <w:lang w:val="ru-RU" w:eastAsia="ru-RU" w:bidi="ru-RU"/>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internetdict.com/uk/answers/what-is-the-scientific-notation.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en.wikipedia.org/wiki/F-test" TargetMode="External"/><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2.xml"/><Relationship Id="rId42" Type="http://schemas.openxmlformats.org/officeDocument/2006/relationships/image" Target="media/image34.png"/><Relationship Id="rId43" Type="http://schemas.openxmlformats.org/officeDocument/2006/relationships/footer" Target="footer3.xml"/><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footer" Target="footer4.xm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Alexo</dc:creator>
  <dc:title>Лабораторна робота № 1</dc:title>
  <dcterms:created xsi:type="dcterms:W3CDTF">2020-05-14T18:11:44Z</dcterms:created>
  <dcterms:modified xsi:type="dcterms:W3CDTF">2020-05-14T18:11:44Z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2016-10-02T00:00:00Z</vt:filetime>
  </property>
  <property fmtid="{D5CDD505-2E9C-101B-9397-08002B2CF9AE}" pid="3" name="Creator">
    <vt:lpwstr>Microsoft® Word 2013</vt:lpwstr>
  </property>
  <property fmtid="{D5CDD505-2E9C-101B-9397-08002B2CF9AE}" pid="4" name="LastSaved">
    <vt:filetime>2020-05-14T00:00:00Z</vt:filetime>
  </property>
</Properties>
</file>