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E64" w:rsidRPr="00513D1A" w:rsidRDefault="00884E64" w:rsidP="00513D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D1A">
        <w:rPr>
          <w:rFonts w:ascii="Times New Roman" w:hAnsi="Times New Roman" w:cs="Times New Roman"/>
          <w:sz w:val="28"/>
          <w:szCs w:val="28"/>
        </w:rPr>
        <w:br w:type="page"/>
      </w:r>
    </w:p>
    <w:p w:rsidR="00884E64" w:rsidRPr="00513D1A" w:rsidRDefault="00EA0770" w:rsidP="00513D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D1A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№3</w:t>
      </w:r>
    </w:p>
    <w:p w:rsidR="006F1934" w:rsidRDefault="00884E64" w:rsidP="006F1934">
      <w:pPr>
        <w:pStyle w:val="Default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3D1A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EA0770" w:rsidRPr="00513D1A">
        <w:rPr>
          <w:rFonts w:ascii="Times New Roman" w:hAnsi="Times New Roman" w:cs="Times New Roman"/>
          <w:sz w:val="28"/>
          <w:szCs w:val="28"/>
        </w:rPr>
        <w:t xml:space="preserve"> Моделювання проходження судном судноплавного каналу з використанням певного типу регулятора</w:t>
      </w:r>
    </w:p>
    <w:p w:rsidR="00884E64" w:rsidRPr="00513D1A" w:rsidRDefault="00884E64" w:rsidP="006F1934">
      <w:pPr>
        <w:pStyle w:val="Default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3D1A">
        <w:rPr>
          <w:rFonts w:ascii="Times New Roman" w:hAnsi="Times New Roman" w:cs="Times New Roman"/>
          <w:b/>
          <w:bCs/>
          <w:sz w:val="28"/>
          <w:szCs w:val="28"/>
        </w:rPr>
        <w:t xml:space="preserve">Ціль роботи: </w:t>
      </w:r>
      <w:r w:rsidR="00EA0770" w:rsidRPr="00513D1A">
        <w:rPr>
          <w:rFonts w:ascii="Times New Roman" w:hAnsi="Times New Roman" w:cs="Times New Roman"/>
          <w:sz w:val="28"/>
          <w:szCs w:val="28"/>
        </w:rPr>
        <w:t>промоделювати проходження судном судноплавного каналу з використанням певного типу регулятора і отримати графіки перехідних процесів.</w:t>
      </w:r>
    </w:p>
    <w:p w:rsidR="00884E64" w:rsidRPr="00513D1A" w:rsidRDefault="00884E64" w:rsidP="00513D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3D1A">
        <w:rPr>
          <w:rFonts w:ascii="Times New Roman" w:hAnsi="Times New Roman" w:cs="Times New Roman"/>
          <w:b/>
          <w:bCs/>
          <w:sz w:val="28"/>
          <w:szCs w:val="28"/>
        </w:rPr>
        <w:t>Теоретичні відомості</w:t>
      </w:r>
    </w:p>
    <w:p w:rsidR="00A246B2" w:rsidRPr="00513D1A" w:rsidRDefault="00A246B2" w:rsidP="00513D1A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13D1A">
        <w:rPr>
          <w:rFonts w:ascii="Times New Roman" w:hAnsi="Times New Roman" w:cs="Times New Roman"/>
          <w:b/>
          <w:bCs/>
          <w:sz w:val="28"/>
          <w:szCs w:val="28"/>
        </w:rPr>
        <w:t xml:space="preserve">Регулятор </w:t>
      </w:r>
      <w:r w:rsidRPr="00513D1A">
        <w:rPr>
          <w:rFonts w:ascii="Times New Roman" w:hAnsi="Times New Roman" w:cs="Times New Roman"/>
          <w:bCs/>
          <w:sz w:val="28"/>
          <w:szCs w:val="28"/>
        </w:rPr>
        <w:t>– це пристрій, який змінює або стабілізує вихідну величину об’єкта</w:t>
      </w:r>
      <w:r w:rsidRPr="00513D1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13D1A">
        <w:rPr>
          <w:rFonts w:ascii="Times New Roman" w:hAnsi="Times New Roman" w:cs="Times New Roman"/>
          <w:bCs/>
          <w:sz w:val="28"/>
          <w:szCs w:val="28"/>
        </w:rPr>
        <w:t>регулювання за заданим законом регулювання. У автоматизованих системах</w:t>
      </w:r>
      <w:r w:rsidRPr="00513D1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13D1A">
        <w:rPr>
          <w:rFonts w:ascii="Times New Roman" w:hAnsi="Times New Roman" w:cs="Times New Roman"/>
          <w:bCs/>
          <w:sz w:val="28"/>
          <w:szCs w:val="28"/>
        </w:rPr>
        <w:t>керування використовують пропорційні (П), інтеґрувальні (І), пропорційно-</w:t>
      </w:r>
      <w:r w:rsidRPr="00513D1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13D1A">
        <w:rPr>
          <w:rFonts w:ascii="Times New Roman" w:hAnsi="Times New Roman" w:cs="Times New Roman"/>
          <w:bCs/>
          <w:sz w:val="28"/>
          <w:szCs w:val="28"/>
        </w:rPr>
        <w:t>інтеґрувальні (ПІ), пропорційно-диференціюючі (ПД), пропорційно-інтеґрувально-диференціюючі (ПІД) регулятори. За способом дії виділяють</w:t>
      </w:r>
      <w:r w:rsidRPr="00513D1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13D1A">
        <w:rPr>
          <w:rFonts w:ascii="Times New Roman" w:hAnsi="Times New Roman" w:cs="Times New Roman"/>
          <w:bCs/>
          <w:sz w:val="28"/>
          <w:szCs w:val="28"/>
        </w:rPr>
        <w:t>регулятори прямої і непрямої дії. Регулювальний орган регулятора прямої дії</w:t>
      </w:r>
      <w:r w:rsidRPr="00513D1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13D1A">
        <w:rPr>
          <w:rFonts w:ascii="Times New Roman" w:hAnsi="Times New Roman" w:cs="Times New Roman"/>
          <w:bCs/>
          <w:sz w:val="28"/>
          <w:szCs w:val="28"/>
        </w:rPr>
        <w:t>переміщується за рахунок зміни вихідного параметра без підведення додаткової</w:t>
      </w:r>
      <w:r w:rsidRPr="00513D1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13D1A">
        <w:rPr>
          <w:rFonts w:ascii="Times New Roman" w:hAnsi="Times New Roman" w:cs="Times New Roman"/>
          <w:bCs/>
          <w:sz w:val="28"/>
          <w:szCs w:val="28"/>
        </w:rPr>
        <w:t>енергії. При цьому давач і виконавчий механізм конструктивно поєднані. На</w:t>
      </w:r>
      <w:r w:rsidRPr="00513D1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13D1A">
        <w:rPr>
          <w:rFonts w:ascii="Times New Roman" w:hAnsi="Times New Roman" w:cs="Times New Roman"/>
          <w:bCs/>
          <w:sz w:val="28"/>
          <w:szCs w:val="28"/>
        </w:rPr>
        <w:t>практиці ширше використовуються регулятори непрямої дії. За видом енергії, яка</w:t>
      </w:r>
      <w:r w:rsidRPr="00513D1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13D1A">
        <w:rPr>
          <w:rFonts w:ascii="Times New Roman" w:hAnsi="Times New Roman" w:cs="Times New Roman"/>
          <w:bCs/>
          <w:sz w:val="28"/>
          <w:szCs w:val="28"/>
        </w:rPr>
        <w:t>приводить їх у дію, вони поділяються на: електричні, гідравлічні, пневматичні,</w:t>
      </w:r>
      <w:r w:rsidRPr="00513D1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13D1A">
        <w:rPr>
          <w:rFonts w:ascii="Times New Roman" w:hAnsi="Times New Roman" w:cs="Times New Roman"/>
          <w:bCs/>
          <w:sz w:val="28"/>
          <w:szCs w:val="28"/>
        </w:rPr>
        <w:t>комбіновані. За алгоритмом дії розрізняють релейні, неперервні та імпульсні</w:t>
      </w:r>
      <w:r w:rsidRPr="00513D1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13D1A">
        <w:rPr>
          <w:rFonts w:ascii="Times New Roman" w:hAnsi="Times New Roman" w:cs="Times New Roman"/>
          <w:bCs/>
          <w:sz w:val="28"/>
          <w:szCs w:val="28"/>
        </w:rPr>
        <w:t>регулятори. Крім того, виділяють екстремальні та стабілізуючі регулятори.</w:t>
      </w:r>
      <w:r w:rsidRPr="00513D1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A246B2" w:rsidRPr="00513D1A" w:rsidRDefault="00A246B2" w:rsidP="00513D1A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3D1A">
        <w:rPr>
          <w:rFonts w:ascii="Times New Roman" w:hAnsi="Times New Roman" w:cs="Times New Roman"/>
          <w:bCs/>
          <w:sz w:val="28"/>
          <w:szCs w:val="28"/>
        </w:rPr>
        <w:t>У системах промислової автоматики найбільшого поширення набули такі закони</w:t>
      </w:r>
      <w:r w:rsidRPr="00513D1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13D1A">
        <w:rPr>
          <w:rFonts w:ascii="Times New Roman" w:hAnsi="Times New Roman" w:cs="Times New Roman"/>
          <w:bCs/>
          <w:sz w:val="28"/>
          <w:szCs w:val="28"/>
        </w:rPr>
        <w:t>регулювання:</w:t>
      </w:r>
    </w:p>
    <w:p w:rsidR="00A246B2" w:rsidRPr="00513D1A" w:rsidRDefault="00A246B2" w:rsidP="00513D1A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3D1A">
        <w:rPr>
          <w:rFonts w:ascii="Times New Roman" w:hAnsi="Times New Roman" w:cs="Times New Roman"/>
          <w:bCs/>
          <w:sz w:val="28"/>
          <w:szCs w:val="28"/>
        </w:rPr>
        <w:t>1. Пропорційний закон регулювання (П), реалізується статичним або П-регулятором з</w:t>
      </w:r>
    </w:p>
    <w:p w:rsidR="00A246B2" w:rsidRPr="00513D1A" w:rsidRDefault="00A246B2" w:rsidP="00513D1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3D1A">
        <w:rPr>
          <w:rFonts w:ascii="Times New Roman" w:hAnsi="Times New Roman" w:cs="Times New Roman"/>
          <w:bCs/>
          <w:sz w:val="28"/>
          <w:szCs w:val="28"/>
        </w:rPr>
        <w:t>параметром налаштування;</w:t>
      </w:r>
    </w:p>
    <w:p w:rsidR="00A246B2" w:rsidRPr="00513D1A" w:rsidRDefault="00A246B2" w:rsidP="00513D1A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3D1A">
        <w:rPr>
          <w:rFonts w:ascii="Times New Roman" w:hAnsi="Times New Roman" w:cs="Times New Roman"/>
          <w:bCs/>
          <w:sz w:val="28"/>
          <w:szCs w:val="28"/>
        </w:rPr>
        <w:t>2. Інтегральний закон регулювання (І), що реалізовується астатичним або Ірегулятором;</w:t>
      </w:r>
    </w:p>
    <w:p w:rsidR="00A246B2" w:rsidRPr="00513D1A" w:rsidRDefault="00A246B2" w:rsidP="00513D1A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3D1A">
        <w:rPr>
          <w:rFonts w:ascii="Times New Roman" w:hAnsi="Times New Roman" w:cs="Times New Roman"/>
          <w:bCs/>
          <w:sz w:val="28"/>
          <w:szCs w:val="28"/>
        </w:rPr>
        <w:t>3.Пропорційно-інтегральний закон регулювання (ПІ), реалізовується ізодромним або ПІ-регулятором;</w:t>
      </w:r>
    </w:p>
    <w:p w:rsidR="00A246B2" w:rsidRPr="00513D1A" w:rsidRDefault="00A246B2" w:rsidP="00513D1A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3D1A">
        <w:rPr>
          <w:rFonts w:ascii="Times New Roman" w:hAnsi="Times New Roman" w:cs="Times New Roman"/>
          <w:bCs/>
          <w:sz w:val="28"/>
          <w:szCs w:val="28"/>
        </w:rPr>
        <w:t>4. Пропорційно-інтегрально-диференціальний закон регулювання (ПІД), що реалізовується</w:t>
      </w:r>
      <w:r w:rsidRPr="00513D1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13D1A">
        <w:rPr>
          <w:rFonts w:ascii="Times New Roman" w:hAnsi="Times New Roman" w:cs="Times New Roman"/>
          <w:bCs/>
          <w:sz w:val="28"/>
          <w:szCs w:val="28"/>
        </w:rPr>
        <w:t>ізодромним регулятором з передуванням або ПІД-регулятором;</w:t>
      </w:r>
    </w:p>
    <w:p w:rsidR="00A246B2" w:rsidRPr="00513D1A" w:rsidRDefault="00A246B2" w:rsidP="00513D1A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3D1A">
        <w:rPr>
          <w:rFonts w:ascii="Times New Roman" w:hAnsi="Times New Roman" w:cs="Times New Roman"/>
          <w:bCs/>
          <w:sz w:val="28"/>
          <w:szCs w:val="28"/>
        </w:rPr>
        <w:t>5. Пропорційно-диференціальний закон регулювання (ПД) або ПД-регулятором.</w:t>
      </w:r>
    </w:p>
    <w:p w:rsidR="00800489" w:rsidRPr="00513D1A" w:rsidRDefault="00800489" w:rsidP="00513D1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3D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Пропорціонально-диференціальний (ПД) закон регулювання.</w:t>
      </w:r>
      <w:r w:rsidRPr="00513D1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8" w:tooltip="Автоматичний регулятор" w:history="1">
        <w:r w:rsidRPr="00513D1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Регулятор</w:t>
        </w:r>
      </w:hyperlink>
      <w:r w:rsidRPr="00513D1A">
        <w:rPr>
          <w:rFonts w:ascii="Times New Roman" w:eastAsia="Times New Roman" w:hAnsi="Times New Roman" w:cs="Times New Roman"/>
          <w:sz w:val="28"/>
          <w:szCs w:val="28"/>
          <w:lang w:eastAsia="ru-RU"/>
        </w:rPr>
        <w:t>, що реалізує даний закон регулювання, можна зобразити у вигляді системи, що містить два паралельно працюючих типових ланки: пропорційної та ідеальної диференціюючої.</w:t>
      </w:r>
    </w:p>
    <w:p w:rsidR="00800489" w:rsidRPr="00513D1A" w:rsidRDefault="00800489" w:rsidP="00513D1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3D1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Позитивною особливістю даного закону є те, що регулювання ведеться з урахуванням як величини відхилення регульованого параметра, так і швидкості його зміни. Чим крутіший фронт відхилення вихідної величини, тим на більшу величину переміщається робочий орган (рис. 1 а). Як тільки припиняється зміна регульованої величини, регулятор починає відпрацьовувати пропорційну частину. Ефект передування значно підвищує якість перехідного процесу.</w:t>
      </w:r>
    </w:p>
    <w:p w:rsidR="00800489" w:rsidRPr="00513D1A" w:rsidRDefault="00800489" w:rsidP="00513D1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3D1A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Підкреслимо, що регулятор, який враховує тільки першу похідну величини відхилення регульованого параметра, неприйнятний, оскільки при швидкості зміни параметра, що дорівнює нулю, він може мати будь-яке стале значення, значно відмінне від заданого. Тому Д-регулятор «в чистому вигляді» не існує.</w:t>
      </w:r>
    </w:p>
    <w:p w:rsidR="00800489" w:rsidRPr="00513D1A" w:rsidRDefault="00800489" w:rsidP="00513D1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3D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73B04F" wp14:editId="5F3F9419">
            <wp:extent cx="4724400" cy="2562225"/>
            <wp:effectExtent l="0" t="0" r="0" b="9525"/>
            <wp:docPr id="1" name="Рисунок 1" descr="https://upload.wikimedia.org/wikipedia/uk/0/0f/%D0%9F%D0%94_%D1%96_%D0%9F%D0%86%D0%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uk/0/0f/%D0%9F%D0%94_%D1%96_%D0%9F%D0%86%D0%9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6" t="6176" r="18605" b="14707"/>
                    <a:stretch/>
                  </pic:blipFill>
                  <pic:spPr bwMode="auto">
                    <a:xfrm>
                      <a:off x="0" y="0"/>
                      <a:ext cx="4724674" cy="256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489" w:rsidRPr="00513D1A" w:rsidRDefault="00800489" w:rsidP="00513D1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3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Рис.1 </w:t>
      </w:r>
      <w:r w:rsidRPr="00513D1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Перехідна функція</w:t>
      </w:r>
      <w:r w:rsidRPr="00513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ПД та</w:t>
      </w:r>
      <w:r w:rsidRPr="00513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ПІД-закону</w:t>
      </w:r>
    </w:p>
    <w:p w:rsidR="00800489" w:rsidRPr="00513D1A" w:rsidRDefault="00800489" w:rsidP="00513D1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00489" w:rsidRPr="00513D1A" w:rsidRDefault="00800489" w:rsidP="00513D1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3D1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Пропорціонально-інтегрально-диференціальний (ПІД) закон регулювання</w:t>
      </w:r>
      <w:r w:rsidRPr="00513D1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513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hyperlink r:id="rId10" w:tooltip="Автоматика" w:history="1">
        <w:r w:rsidRPr="00513D1A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автоматика</w:t>
        </w:r>
      </w:hyperlink>
      <w:r w:rsidRPr="00513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- найскладніший алгоритм функціонування</w:t>
      </w:r>
      <w:r w:rsidRPr="00513D1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11" w:tooltip="Автоматичний регулятор" w:history="1">
        <w:r w:rsidRPr="00513D1A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автоматичного регулятора</w:t>
        </w:r>
      </w:hyperlink>
      <w:r w:rsidRPr="00513D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включає вплив усіх розглянутих вище законів.</w:t>
      </w:r>
    </w:p>
    <w:p w:rsidR="00800489" w:rsidRPr="00513D1A" w:rsidRDefault="00800489" w:rsidP="00513D1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3D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Реалізація цього закону пов’язана із застосуванням пружного зворотного зв’язку. На рис. 1 б подана перехідна функція ПІД-закону, де виділено області впливу складовими Д, П, І закону.</w:t>
      </w:r>
    </w:p>
    <w:p w:rsidR="00A246B2" w:rsidRPr="00513D1A" w:rsidRDefault="00800489" w:rsidP="00513D1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3D1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Регулятори з випередженням значно поліпшують якість регулювання, особливо якщо об’єкт володіє великим запізненням та інерційністю. Вид перехідного процесу відповідає кривим, показаним на рис. 1 б.</w:t>
      </w:r>
    </w:p>
    <w:p w:rsidR="00EA0770" w:rsidRPr="00513D1A" w:rsidRDefault="00EA0770" w:rsidP="00513D1A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3D1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:rsidR="00EA0770" w:rsidRPr="00513D1A" w:rsidRDefault="00EA0770" w:rsidP="00513D1A">
      <w:pPr>
        <w:pStyle w:val="ab"/>
        <w:ind w:firstLine="0"/>
        <w:rPr>
          <w:color w:val="auto"/>
          <w:lang w:val="uk-UA"/>
        </w:rPr>
      </w:pPr>
      <w:r w:rsidRPr="00513D1A">
        <w:rPr>
          <w:bCs/>
          <w:color w:val="auto"/>
          <w:lang w:val="uk-UA"/>
        </w:rPr>
        <w:t>Використовуючи рекурентну форму моделі руху судна, отриману в попередній лабораторній роботі, провести імітаційне моделювання проходження судном Дніпро-Бузького лиманського каналу (ДБЛК) на ділянці 46</w:t>
      </w:r>
      <w:r w:rsidRPr="00513D1A">
        <w:rPr>
          <w:color w:val="auto"/>
          <w:lang w:val="uk-UA"/>
        </w:rPr>
        <w:t>°</w:t>
      </w:r>
      <w:r w:rsidRPr="00513D1A">
        <w:rPr>
          <w:bCs/>
          <w:color w:val="auto"/>
          <w:lang w:val="uk-UA"/>
        </w:rPr>
        <w:t xml:space="preserve"> 43</w:t>
      </w:r>
      <w:r w:rsidRPr="00513D1A">
        <w:rPr>
          <w:color w:val="auto"/>
          <w:lang w:val="uk-UA"/>
        </w:rPr>
        <w:t>'</w:t>
      </w:r>
      <w:r w:rsidRPr="00513D1A">
        <w:rPr>
          <w:bCs/>
          <w:color w:val="auto"/>
          <w:lang w:val="uk-UA"/>
        </w:rPr>
        <w:t xml:space="preserve"> – 46</w:t>
      </w:r>
      <w:r w:rsidRPr="00513D1A">
        <w:rPr>
          <w:color w:val="auto"/>
          <w:lang w:val="uk-UA"/>
        </w:rPr>
        <w:t>°</w:t>
      </w:r>
      <w:r w:rsidRPr="00513D1A">
        <w:rPr>
          <w:bCs/>
          <w:color w:val="auto"/>
          <w:lang w:val="uk-UA"/>
        </w:rPr>
        <w:t xml:space="preserve"> 49</w:t>
      </w:r>
      <w:r w:rsidRPr="00513D1A">
        <w:rPr>
          <w:color w:val="auto"/>
          <w:lang w:val="uk-UA"/>
        </w:rPr>
        <w:t xml:space="preserve">' п. ш., </w:t>
      </w:r>
      <w:r w:rsidRPr="00513D1A">
        <w:rPr>
          <w:bCs/>
          <w:color w:val="auto"/>
          <w:lang w:val="uk-UA"/>
        </w:rPr>
        <w:t>за допомогою мови програмування за наступними початковими умовами. Траекторія руху зображено на рис.1-рис.3.</w:t>
      </w:r>
    </w:p>
    <w:p w:rsidR="00EA0770" w:rsidRPr="00513D1A" w:rsidRDefault="00EA0770" w:rsidP="00513D1A">
      <w:pPr>
        <w:pStyle w:val="ab"/>
        <w:rPr>
          <w:b/>
          <w:color w:val="auto"/>
          <w:lang w:val="uk-UA"/>
        </w:rPr>
      </w:pPr>
      <w:r w:rsidRPr="00513D1A">
        <w:rPr>
          <w:b/>
          <w:color w:val="auto"/>
          <w:lang w:val="uk-UA"/>
        </w:rPr>
        <w:t>Початкові умови моделювання:</w:t>
      </w:r>
    </w:p>
    <w:p w:rsidR="0054733A" w:rsidRDefault="0054733A" w:rsidP="00513D1A">
      <w:pPr>
        <w:pStyle w:val="ab"/>
        <w:rPr>
          <w:color w:val="auto"/>
          <w:lang w:val="uk-UA"/>
        </w:rPr>
        <w:sectPr w:rsidR="0054733A" w:rsidSect="00971B4B">
          <w:footerReference w:type="default" r:id="rId12"/>
          <w:footerReference w:type="first" r:id="rId13"/>
          <w:pgSz w:w="11906" w:h="16838" w:code="9"/>
          <w:pgMar w:top="720" w:right="765" w:bottom="720" w:left="765" w:header="680" w:footer="227" w:gutter="0"/>
          <w:pgBorders w:offsetFrom="page">
            <w:top w:val="single" w:sz="4" w:space="24" w:color="auto"/>
            <w:left w:val="single" w:sz="4" w:space="31" w:color="auto"/>
            <w:bottom w:val="single" w:sz="4" w:space="24" w:color="FFFFFF" w:themeColor="background1"/>
            <w:right w:val="single" w:sz="4" w:space="24" w:color="auto"/>
          </w:pgBorders>
          <w:cols w:space="708"/>
          <w:titlePg/>
          <w:docGrid w:linePitch="360"/>
        </w:sectPr>
      </w:pPr>
    </w:p>
    <w:p w:rsidR="00EA0770" w:rsidRPr="00513D1A" w:rsidRDefault="00EA0770" w:rsidP="00513D1A">
      <w:pPr>
        <w:pStyle w:val="ab"/>
        <w:rPr>
          <w:color w:val="auto"/>
          <w:lang w:val="uk-UA"/>
        </w:rPr>
      </w:pPr>
      <w:r w:rsidRPr="00513D1A">
        <w:rPr>
          <w:color w:val="auto"/>
          <w:lang w:val="uk-UA"/>
        </w:rPr>
        <w:lastRenderedPageBreak/>
        <w:t>Період диск</w:t>
      </w:r>
      <w:r w:rsidR="0054733A">
        <w:rPr>
          <w:color w:val="auto"/>
          <w:lang w:val="uk-UA"/>
        </w:rPr>
        <w:t>ретності -1 с</w:t>
      </w:r>
      <w:r w:rsidRPr="00513D1A">
        <w:rPr>
          <w:color w:val="auto"/>
          <w:lang w:val="uk-UA"/>
        </w:rPr>
        <w:t>.</w:t>
      </w:r>
    </w:p>
    <w:p w:rsidR="00EA0770" w:rsidRPr="00513D1A" w:rsidRDefault="00EA0770" w:rsidP="00513D1A">
      <w:pPr>
        <w:pStyle w:val="ab"/>
        <w:rPr>
          <w:color w:val="auto"/>
          <w:lang w:val="uk-UA"/>
        </w:rPr>
      </w:pPr>
      <w:r w:rsidRPr="00513D1A">
        <w:rPr>
          <w:color w:val="auto"/>
          <w:lang w:val="uk-UA"/>
        </w:rPr>
        <w:t>Швидкість V</w:t>
      </w:r>
      <w:r w:rsidRPr="00513D1A">
        <w:rPr>
          <w:color w:val="auto"/>
          <w:vertAlign w:val="subscript"/>
          <w:lang w:val="uk-UA"/>
        </w:rPr>
        <w:t>X</w:t>
      </w:r>
      <w:r w:rsidRPr="00513D1A">
        <w:rPr>
          <w:color w:val="auto"/>
          <w:lang w:val="uk-UA"/>
        </w:rPr>
        <w:t xml:space="preserve"> = 5 м/с;</w:t>
      </w:r>
    </w:p>
    <w:p w:rsidR="00EA0770" w:rsidRPr="00513D1A" w:rsidRDefault="00EA0770" w:rsidP="00513D1A">
      <w:pPr>
        <w:pStyle w:val="ab"/>
        <w:rPr>
          <w:color w:val="auto"/>
          <w:lang w:val="uk-UA"/>
        </w:rPr>
      </w:pPr>
      <w:r w:rsidRPr="00513D1A">
        <w:rPr>
          <w:color w:val="auto"/>
          <w:lang w:val="uk-UA"/>
        </w:rPr>
        <w:t>Швидкість V</w:t>
      </w:r>
      <w:r w:rsidRPr="00513D1A">
        <w:rPr>
          <w:color w:val="auto"/>
          <w:vertAlign w:val="subscript"/>
          <w:lang w:val="uk-UA"/>
        </w:rPr>
        <w:t>Y</w:t>
      </w:r>
      <w:r w:rsidRPr="00513D1A">
        <w:rPr>
          <w:color w:val="auto"/>
          <w:lang w:val="uk-UA"/>
        </w:rPr>
        <w:t xml:space="preserve"> = 0 м/с;</w:t>
      </w:r>
    </w:p>
    <w:p w:rsidR="00EA0770" w:rsidRPr="00513D1A" w:rsidRDefault="00EA0770" w:rsidP="00513D1A">
      <w:pPr>
        <w:pStyle w:val="ab"/>
        <w:rPr>
          <w:color w:val="auto"/>
          <w:lang w:val="uk-UA"/>
        </w:rPr>
      </w:pPr>
      <w:r w:rsidRPr="00513D1A">
        <w:rPr>
          <w:color w:val="auto"/>
          <w:lang w:val="uk-UA"/>
        </w:rPr>
        <w:t>Курс ψ = 2° = 0.035 рад.;</w:t>
      </w:r>
    </w:p>
    <w:p w:rsidR="00EA0770" w:rsidRPr="00513D1A" w:rsidRDefault="00EA0770" w:rsidP="00513D1A">
      <w:pPr>
        <w:pStyle w:val="ab"/>
        <w:rPr>
          <w:color w:val="auto"/>
          <w:lang w:val="uk-UA"/>
        </w:rPr>
      </w:pPr>
      <w:r w:rsidRPr="00513D1A">
        <w:rPr>
          <w:color w:val="auto"/>
          <w:lang w:val="uk-UA"/>
        </w:rPr>
        <w:t xml:space="preserve">Коефіцієнт </w:t>
      </w:r>
      <w:r w:rsidRPr="00513D1A">
        <w:rPr>
          <w:color w:val="auto"/>
        </w:rPr>
        <w:t>k</w:t>
      </w:r>
      <w:r w:rsidRPr="00513D1A">
        <w:rPr>
          <w:color w:val="auto"/>
          <w:vertAlign w:val="subscript"/>
          <w:lang w:val="uk-UA"/>
        </w:rPr>
        <w:t>3</w:t>
      </w:r>
      <w:r w:rsidRPr="00513D1A">
        <w:rPr>
          <w:color w:val="auto"/>
          <w:lang w:val="uk-UA"/>
        </w:rPr>
        <w:t xml:space="preserve"> = -1.7;</w:t>
      </w:r>
    </w:p>
    <w:p w:rsidR="00EA0770" w:rsidRPr="00254855" w:rsidRDefault="00EA0770" w:rsidP="00513D1A">
      <w:pPr>
        <w:pStyle w:val="ab"/>
        <w:rPr>
          <w:color w:val="auto"/>
          <w:lang w:val="ru-RU"/>
        </w:rPr>
      </w:pPr>
      <w:r w:rsidRPr="00513D1A">
        <w:rPr>
          <w:color w:val="auto"/>
          <w:lang w:val="uk-UA"/>
        </w:rPr>
        <w:t>q21=-0.0341;</w:t>
      </w:r>
    </w:p>
    <w:p w:rsidR="00EA0770" w:rsidRPr="00513D1A" w:rsidRDefault="00EA0770" w:rsidP="00513D1A">
      <w:pPr>
        <w:pStyle w:val="ab"/>
        <w:rPr>
          <w:color w:val="auto"/>
          <w:lang w:val="uk-UA"/>
        </w:rPr>
      </w:pPr>
      <w:r w:rsidRPr="00513D1A">
        <w:rPr>
          <w:color w:val="auto"/>
          <w:lang w:val="uk-UA"/>
        </w:rPr>
        <w:lastRenderedPageBreak/>
        <w:t>q31=0.000232;</w:t>
      </w:r>
    </w:p>
    <w:p w:rsidR="00EA0770" w:rsidRPr="00513D1A" w:rsidRDefault="00EA0770" w:rsidP="00513D1A">
      <w:pPr>
        <w:pStyle w:val="ab"/>
        <w:rPr>
          <w:color w:val="auto"/>
          <w:lang w:val="uk-UA"/>
        </w:rPr>
      </w:pPr>
      <w:r w:rsidRPr="00513D1A">
        <w:rPr>
          <w:color w:val="auto"/>
          <w:lang w:val="uk-UA"/>
        </w:rPr>
        <w:t>r21=0.465;</w:t>
      </w:r>
    </w:p>
    <w:p w:rsidR="00EA0770" w:rsidRPr="00513D1A" w:rsidRDefault="00EA0770" w:rsidP="00513D1A">
      <w:pPr>
        <w:pStyle w:val="ab"/>
        <w:rPr>
          <w:color w:val="auto"/>
          <w:lang w:val="uk-UA"/>
        </w:rPr>
      </w:pPr>
      <w:r w:rsidRPr="00513D1A">
        <w:rPr>
          <w:color w:val="auto"/>
          <w:lang w:val="uk-UA"/>
        </w:rPr>
        <w:t>r31=-0.0109;</w:t>
      </w:r>
    </w:p>
    <w:p w:rsidR="00EA0770" w:rsidRPr="00513D1A" w:rsidRDefault="00EA0770" w:rsidP="00513D1A">
      <w:pPr>
        <w:pStyle w:val="ab"/>
        <w:rPr>
          <w:color w:val="auto"/>
          <w:lang w:val="uk-UA"/>
        </w:rPr>
      </w:pPr>
      <w:r w:rsidRPr="00513D1A">
        <w:rPr>
          <w:color w:val="auto"/>
          <w:lang w:val="uk-UA"/>
        </w:rPr>
        <w:t>s21=0.00194;</w:t>
      </w:r>
    </w:p>
    <w:p w:rsidR="00D71072" w:rsidRPr="00430729" w:rsidRDefault="00EA0770" w:rsidP="00430729">
      <w:pPr>
        <w:pStyle w:val="ab"/>
        <w:rPr>
          <w:color w:val="auto"/>
          <w:lang w:val="uk-UA"/>
        </w:rPr>
      </w:pPr>
      <w:r w:rsidRPr="00513D1A">
        <w:rPr>
          <w:color w:val="auto"/>
          <w:lang w:val="uk-UA"/>
        </w:rPr>
        <w:t>s31=0.000189.</w:t>
      </w:r>
    </w:p>
    <w:p w:rsidR="0054733A" w:rsidRDefault="0054733A" w:rsidP="00430729">
      <w:pPr>
        <w:pStyle w:val="ab"/>
        <w:rPr>
          <w:b/>
          <w:color w:val="auto"/>
          <w:lang w:val="uk-UA"/>
        </w:rPr>
        <w:sectPr w:rsidR="0054733A" w:rsidSect="0054733A">
          <w:type w:val="continuous"/>
          <w:pgSz w:w="11906" w:h="16838" w:code="9"/>
          <w:pgMar w:top="720" w:right="765" w:bottom="720" w:left="765" w:header="680" w:footer="227" w:gutter="0"/>
          <w:pgBorders w:offsetFrom="page">
            <w:top w:val="single" w:sz="4" w:space="24" w:color="auto"/>
            <w:left w:val="single" w:sz="4" w:space="31" w:color="auto"/>
            <w:bottom w:val="single" w:sz="4" w:space="24" w:color="FFFFFF" w:themeColor="background1"/>
            <w:right w:val="single" w:sz="4" w:space="24" w:color="auto"/>
          </w:pgBorders>
          <w:cols w:num="2" w:space="708"/>
          <w:titlePg/>
          <w:docGrid w:linePitch="360"/>
        </w:sectPr>
      </w:pPr>
    </w:p>
    <w:p w:rsidR="00430729" w:rsidRPr="00430729" w:rsidRDefault="00430729" w:rsidP="00430729">
      <w:pPr>
        <w:pStyle w:val="ab"/>
        <w:rPr>
          <w:b/>
          <w:color w:val="auto"/>
          <w:lang w:val="uk-UA"/>
        </w:rPr>
      </w:pPr>
      <w:r w:rsidRPr="00430729">
        <w:rPr>
          <w:b/>
          <w:color w:val="auto"/>
          <w:lang w:val="uk-UA"/>
        </w:rPr>
        <w:lastRenderedPageBreak/>
        <w:t>Розрахунок параметрів для моделювання на кожній ділянці:</w:t>
      </w:r>
    </w:p>
    <w:p w:rsidR="0054733A" w:rsidRPr="0054733A" w:rsidRDefault="0054733A" w:rsidP="0054733A">
      <w:pPr>
        <w:pStyle w:val="Default"/>
        <w:spacing w:line="360" w:lineRule="auto"/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  <w:lang w:eastAsia="ru-RU"/>
        </w:rPr>
        <w:sectPr w:rsidR="0054733A" w:rsidRPr="0054733A" w:rsidSect="0054733A">
          <w:type w:val="continuous"/>
          <w:pgSz w:w="11906" w:h="16838" w:code="9"/>
          <w:pgMar w:top="720" w:right="765" w:bottom="720" w:left="765" w:header="680" w:footer="227" w:gutter="0"/>
          <w:pgBorders w:offsetFrom="page">
            <w:top w:val="single" w:sz="4" w:space="24" w:color="auto"/>
            <w:left w:val="single" w:sz="4" w:space="31" w:color="auto"/>
            <w:bottom w:val="single" w:sz="4" w:space="24" w:color="FFFFFF" w:themeColor="background1"/>
            <w:right w:val="single" w:sz="4" w:space="24" w:color="auto"/>
          </w:pgBorders>
          <w:cols w:space="708"/>
          <w:titlePg/>
          <w:docGrid w:linePitch="360"/>
        </w:sectPr>
      </w:pPr>
    </w:p>
    <w:p w:rsidR="0054733A" w:rsidRPr="0041360B" w:rsidRDefault="0054733A" w:rsidP="0054733A">
      <w:pPr>
        <w:pStyle w:val="Default"/>
        <w:spacing w:line="360" w:lineRule="auto"/>
        <w:ind w:firstLine="708"/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  <w:lang w:eastAsia="ru-RU"/>
        </w:rPr>
      </w:pPr>
      <w:r w:rsidRPr="0041360B"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  <w:lang w:val="en-US" w:eastAsia="ru-RU"/>
        </w:rPr>
        <w:lastRenderedPageBreak/>
        <w:t>V</w:t>
      </w:r>
      <w:r w:rsidRPr="0041360B"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  <w:lang w:eastAsia="ru-RU"/>
        </w:rPr>
        <w:t>1=</w:t>
      </w:r>
      <w:r w:rsidR="00254855" w:rsidRPr="00254855"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  <w:lang w:eastAsia="ru-RU"/>
        </w:rPr>
        <w:t>3,34389</w:t>
      </w:r>
      <w:r w:rsidR="0041360B" w:rsidRPr="0041360B">
        <w:rPr>
          <w:rFonts w:ascii="Times New Roman" w:hAnsi="Times New Roman" w:cs="Times New Roman"/>
          <w:color w:val="auto"/>
          <w:sz w:val="28"/>
          <w:szCs w:val="28"/>
          <w:lang w:val="uk-UA"/>
        </w:rPr>
        <w:t>м/с;</w:t>
      </w:r>
    </w:p>
    <w:p w:rsidR="0054733A" w:rsidRPr="0041360B" w:rsidRDefault="0054733A" w:rsidP="0054733A">
      <w:pPr>
        <w:pStyle w:val="Default"/>
        <w:spacing w:line="360" w:lineRule="auto"/>
        <w:ind w:firstLine="708"/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  <w:lang w:eastAsia="ru-RU"/>
        </w:rPr>
      </w:pPr>
      <w:r w:rsidRPr="0041360B"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  <w:lang w:val="en-US" w:eastAsia="ru-RU"/>
        </w:rPr>
        <w:t>V</w:t>
      </w:r>
      <w:r w:rsidRPr="0041360B"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  <w:lang w:eastAsia="ru-RU"/>
        </w:rPr>
        <w:t>2=</w:t>
      </w:r>
      <w:r w:rsidR="00254855" w:rsidRPr="00254855"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  <w:lang w:eastAsia="ru-RU"/>
        </w:rPr>
        <w:t>5,04156</w:t>
      </w:r>
      <w:r w:rsidR="00254855"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  <w:lang w:eastAsia="ru-RU"/>
        </w:rPr>
        <w:t xml:space="preserve"> </w:t>
      </w:r>
      <w:r w:rsidR="0041360B" w:rsidRPr="0041360B">
        <w:rPr>
          <w:rFonts w:ascii="Times New Roman" w:hAnsi="Times New Roman" w:cs="Times New Roman"/>
          <w:color w:val="auto"/>
          <w:sz w:val="28"/>
          <w:szCs w:val="28"/>
          <w:lang w:val="uk-UA"/>
        </w:rPr>
        <w:t>м/с;</w:t>
      </w:r>
    </w:p>
    <w:p w:rsidR="0054733A" w:rsidRPr="0041360B" w:rsidRDefault="0054733A" w:rsidP="0054733A">
      <w:pPr>
        <w:pStyle w:val="Default"/>
        <w:spacing w:line="360" w:lineRule="auto"/>
        <w:ind w:firstLine="708"/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  <w:lang w:eastAsia="ru-RU"/>
        </w:rPr>
      </w:pPr>
      <w:r w:rsidRPr="0041360B"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  <w:lang w:val="en-US" w:eastAsia="ru-RU"/>
        </w:rPr>
        <w:t>V</w:t>
      </w:r>
      <w:r w:rsidRPr="0041360B"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  <w:lang w:eastAsia="ru-RU"/>
        </w:rPr>
        <w:t>3=</w:t>
      </w:r>
      <w:r w:rsidR="00254855" w:rsidRPr="00254855"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  <w:lang w:eastAsia="ru-RU"/>
        </w:rPr>
        <w:t>4,42422</w:t>
      </w:r>
      <w:r w:rsidR="00254855"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  <w:lang w:eastAsia="ru-RU"/>
        </w:rPr>
        <w:t xml:space="preserve"> </w:t>
      </w:r>
      <w:r w:rsidR="0041360B" w:rsidRPr="0041360B">
        <w:rPr>
          <w:rFonts w:ascii="Times New Roman" w:hAnsi="Times New Roman" w:cs="Times New Roman"/>
          <w:color w:val="auto"/>
          <w:sz w:val="28"/>
          <w:szCs w:val="28"/>
          <w:lang w:val="uk-UA"/>
        </w:rPr>
        <w:t>м/с;</w:t>
      </w:r>
    </w:p>
    <w:p w:rsidR="0054733A" w:rsidRPr="0041360B" w:rsidRDefault="0054733A" w:rsidP="0054733A">
      <w:pPr>
        <w:pStyle w:val="Default"/>
        <w:spacing w:line="360" w:lineRule="auto"/>
        <w:ind w:firstLine="708"/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  <w:lang w:eastAsia="ru-RU"/>
        </w:rPr>
      </w:pPr>
      <w:r w:rsidRPr="0041360B"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  <w:lang w:val="en-US" w:eastAsia="ru-RU"/>
        </w:rPr>
        <w:t>PSY</w:t>
      </w:r>
      <w:r w:rsidRPr="0041360B"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  <w:lang w:eastAsia="ru-RU"/>
        </w:rPr>
        <w:t>1=</w:t>
      </w:r>
      <w:r w:rsidR="00254855" w:rsidRPr="00254855"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  <w:lang w:eastAsia="ru-RU"/>
        </w:rPr>
        <w:t>3,90954</w:t>
      </w:r>
      <w:r w:rsidR="0041360B" w:rsidRPr="0041360B">
        <w:rPr>
          <w:rFonts w:ascii="Times New Roman" w:hAnsi="Times New Roman" w:cs="Times New Roman"/>
          <w:color w:val="auto"/>
          <w:sz w:val="28"/>
          <w:szCs w:val="28"/>
          <w:lang w:val="uk-UA"/>
        </w:rPr>
        <w:t>рад.;</w:t>
      </w:r>
    </w:p>
    <w:p w:rsidR="0054733A" w:rsidRPr="0041360B" w:rsidRDefault="0054733A" w:rsidP="0054733A">
      <w:pPr>
        <w:pStyle w:val="Default"/>
        <w:spacing w:line="360" w:lineRule="auto"/>
        <w:ind w:firstLine="708"/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  <w:lang w:eastAsia="ru-RU"/>
        </w:rPr>
      </w:pPr>
      <w:r w:rsidRPr="0041360B"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  <w:lang w:val="en-US" w:eastAsia="ru-RU"/>
        </w:rPr>
        <w:t>PSY</w:t>
      </w:r>
      <w:r w:rsidRPr="0041360B"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  <w:lang w:eastAsia="ru-RU"/>
        </w:rPr>
        <w:t>2=</w:t>
      </w:r>
      <w:r w:rsidR="00254855" w:rsidRPr="00254855"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  <w:lang w:eastAsia="ru-RU"/>
        </w:rPr>
        <w:t>3,4383</w:t>
      </w:r>
      <w:r w:rsidR="0041360B" w:rsidRPr="0041360B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рад.;</w:t>
      </w:r>
    </w:p>
    <w:p w:rsidR="0054733A" w:rsidRPr="0041360B" w:rsidRDefault="0054733A" w:rsidP="0041360B">
      <w:pPr>
        <w:pStyle w:val="Default"/>
        <w:spacing w:line="360" w:lineRule="auto"/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  <w:lang w:eastAsia="ru-RU"/>
        </w:rPr>
      </w:pPr>
      <w:r w:rsidRPr="0041360B"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  <w:lang w:val="en-US" w:eastAsia="ru-RU"/>
        </w:rPr>
        <w:lastRenderedPageBreak/>
        <w:t>PSY</w:t>
      </w:r>
      <w:r w:rsidRPr="0041360B"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  <w:lang w:eastAsia="ru-RU"/>
        </w:rPr>
        <w:t>3=</w:t>
      </w:r>
      <w:r w:rsidR="00254855" w:rsidRPr="00254855"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  <w:lang w:eastAsia="ru-RU"/>
        </w:rPr>
        <w:t>3,15905</w:t>
      </w:r>
      <w:r w:rsidR="00254855"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  <w:lang w:eastAsia="ru-RU"/>
        </w:rPr>
        <w:t xml:space="preserve"> </w:t>
      </w:r>
      <w:r w:rsidR="0041360B" w:rsidRPr="0041360B">
        <w:rPr>
          <w:rFonts w:ascii="Times New Roman" w:hAnsi="Times New Roman" w:cs="Times New Roman"/>
          <w:color w:val="auto"/>
          <w:sz w:val="28"/>
          <w:szCs w:val="28"/>
          <w:lang w:val="uk-UA"/>
        </w:rPr>
        <w:t>рад.;</w:t>
      </w:r>
    </w:p>
    <w:p w:rsidR="0054733A" w:rsidRPr="0041360B" w:rsidRDefault="0054733A" w:rsidP="0054733A">
      <w:pPr>
        <w:pStyle w:val="Default"/>
        <w:spacing w:line="360" w:lineRule="auto"/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  <w:lang w:eastAsia="ru-RU"/>
        </w:rPr>
      </w:pPr>
      <w:r w:rsidRPr="0041360B"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  <w:lang w:val="en-US" w:eastAsia="ru-RU"/>
        </w:rPr>
        <w:t>t</w:t>
      </w:r>
      <w:r w:rsidRPr="0041360B"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  <w:lang w:eastAsia="ru-RU"/>
        </w:rPr>
        <w:t>1=30.4</w:t>
      </w:r>
      <w:r w:rsidR="0041360B" w:rsidRPr="0041360B"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  <w:lang w:eastAsia="ru-RU"/>
        </w:rPr>
        <w:t xml:space="preserve"> с</w:t>
      </w:r>
    </w:p>
    <w:p w:rsidR="0054733A" w:rsidRPr="0041360B" w:rsidRDefault="0054733A" w:rsidP="0054733A">
      <w:pPr>
        <w:pStyle w:val="Default"/>
        <w:spacing w:line="360" w:lineRule="auto"/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  <w:lang w:eastAsia="ru-RU"/>
        </w:rPr>
      </w:pPr>
      <w:r w:rsidRPr="0041360B"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  <w:lang w:val="en-US" w:eastAsia="ru-RU"/>
        </w:rPr>
        <w:t>t</w:t>
      </w:r>
      <w:r w:rsidRPr="0041360B"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  <w:lang w:eastAsia="ru-RU"/>
        </w:rPr>
        <w:t>2=75.84</w:t>
      </w:r>
      <w:r w:rsidR="0041360B" w:rsidRPr="0041360B"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  <w:lang w:eastAsia="ru-RU"/>
        </w:rPr>
        <w:t xml:space="preserve"> с</w:t>
      </w:r>
    </w:p>
    <w:p w:rsidR="0054733A" w:rsidRPr="0041360B" w:rsidRDefault="0054733A" w:rsidP="0054733A">
      <w:pPr>
        <w:pStyle w:val="Default"/>
        <w:spacing w:line="360" w:lineRule="auto"/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  <w:lang w:eastAsia="ru-RU"/>
        </w:rPr>
      </w:pPr>
      <w:r w:rsidRPr="0041360B"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  <w:lang w:val="en-US" w:eastAsia="ru-RU"/>
        </w:rPr>
        <w:t>t</w:t>
      </w:r>
      <w:r w:rsidRPr="0041360B"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  <w:lang w:eastAsia="ru-RU"/>
        </w:rPr>
        <w:t>3=143.48</w:t>
      </w:r>
      <w:r w:rsidR="0041360B" w:rsidRPr="0041360B"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  <w:lang w:eastAsia="ru-RU"/>
        </w:rPr>
        <w:t xml:space="preserve"> с</w:t>
      </w:r>
    </w:p>
    <w:p w:rsidR="0054733A" w:rsidRDefault="0054733A" w:rsidP="00936FD9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54733A" w:rsidSect="0054733A">
          <w:type w:val="continuous"/>
          <w:pgSz w:w="11906" w:h="16838" w:code="9"/>
          <w:pgMar w:top="720" w:right="765" w:bottom="720" w:left="765" w:header="680" w:footer="227" w:gutter="0"/>
          <w:pgBorders w:offsetFrom="page">
            <w:top w:val="single" w:sz="4" w:space="24" w:color="auto"/>
            <w:left w:val="single" w:sz="4" w:space="31" w:color="auto"/>
            <w:bottom w:val="single" w:sz="4" w:space="24" w:color="FFFFFF" w:themeColor="background1"/>
            <w:right w:val="single" w:sz="4" w:space="24" w:color="auto"/>
          </w:pgBorders>
          <w:cols w:num="2" w:space="708"/>
          <w:titlePg/>
          <w:docGrid w:linePitch="360"/>
        </w:sectPr>
      </w:pPr>
    </w:p>
    <w:p w:rsidR="00253206" w:rsidRPr="00253206" w:rsidRDefault="00253206" w:rsidP="00253206">
      <w:pPr>
        <w:pStyle w:val="Default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53206">
        <w:rPr>
          <w:rFonts w:ascii="Times New Roman" w:hAnsi="Times New Roman" w:cs="Times New Roman"/>
          <w:bCs/>
          <w:sz w:val="28"/>
          <w:szCs w:val="28"/>
        </w:rPr>
        <w:lastRenderedPageBreak/>
        <w:t>Найкращим регулятором з попередньої лабораторної роботи виявився П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</w:t>
      </w:r>
      <w:r w:rsidRPr="00253206">
        <w:rPr>
          <w:rFonts w:ascii="Times New Roman" w:hAnsi="Times New Roman" w:cs="Times New Roman"/>
          <w:bCs/>
          <w:sz w:val="28"/>
          <w:szCs w:val="28"/>
        </w:rPr>
        <w:t>-</w:t>
      </w:r>
    </w:p>
    <w:p w:rsidR="0054733A" w:rsidRPr="00253206" w:rsidRDefault="00253206" w:rsidP="008617A3">
      <w:pPr>
        <w:pStyle w:val="Default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53206">
        <w:rPr>
          <w:rFonts w:ascii="Times New Roman" w:hAnsi="Times New Roman" w:cs="Times New Roman"/>
          <w:bCs/>
          <w:sz w:val="28"/>
          <w:szCs w:val="28"/>
        </w:rPr>
        <w:t xml:space="preserve">регулятор по курсу з коефіцієнтом </w:t>
      </w:r>
      <w:r w:rsidR="008617A3" w:rsidRPr="008617A3">
        <w:rPr>
          <w:rFonts w:ascii="Times New Roman" w:hAnsi="Times New Roman" w:cs="Times New Roman"/>
          <w:bCs/>
          <w:sz w:val="28"/>
          <w:szCs w:val="28"/>
        </w:rPr>
        <w:t>k1=-0.5; k2=-2</w:t>
      </w:r>
    </w:p>
    <w:p w:rsidR="0054733A" w:rsidRDefault="0054733A" w:rsidP="0054733A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733A" w:rsidRDefault="0054733A" w:rsidP="0054733A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22968" w:rsidRDefault="00D22968" w:rsidP="0054733A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733A" w:rsidRDefault="0054733A" w:rsidP="0054733A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71072" w:rsidRPr="00513D1A" w:rsidRDefault="00D71072" w:rsidP="0054733A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13D1A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 w:rsidR="00EA0770" w:rsidRPr="00D22968" w:rsidRDefault="00EA0770" w:rsidP="00D7107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2296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163872" cy="396000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872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70" w:rsidRPr="00D22968" w:rsidRDefault="00EA0770" w:rsidP="00513D1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22968"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Рис.</w:t>
      </w:r>
      <w:r w:rsidRPr="00D2296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D22968">
        <w:rPr>
          <w:rFonts w:ascii="Times New Roman" w:hAnsi="Times New Roman" w:cs="Times New Roman"/>
          <w:color w:val="000000"/>
          <w:sz w:val="28"/>
          <w:szCs w:val="28"/>
          <w:lang w:val="uk-UA"/>
        </w:rPr>
        <w:t>.Перша  точка траєкторії руху судна</w:t>
      </w:r>
    </w:p>
    <w:p w:rsidR="00D71072" w:rsidRPr="00D22968" w:rsidRDefault="00D71072" w:rsidP="00513D1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EA0770" w:rsidRPr="00D22968" w:rsidRDefault="00EA0770" w:rsidP="00D7107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2296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173629" cy="3960000"/>
            <wp:effectExtent l="0" t="0" r="825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629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70" w:rsidRPr="00D22968" w:rsidRDefault="00EA0770" w:rsidP="00513D1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22968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Рис.2.Друга точка траєкторії руху судна</w:t>
      </w:r>
    </w:p>
    <w:p w:rsidR="00EA0770" w:rsidRPr="00D22968" w:rsidRDefault="00EA0770" w:rsidP="00D7107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2296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163876" cy="396000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876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70" w:rsidRPr="00D22968" w:rsidRDefault="00EA0770" w:rsidP="00513D1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22968"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Рис.3.Третя  точка траєкторії руху судна</w:t>
      </w:r>
    </w:p>
    <w:p w:rsidR="00BF0CE9" w:rsidRPr="00513D1A" w:rsidRDefault="00BF0CE9" w:rsidP="00513D1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0CE9" w:rsidRPr="00513D1A" w:rsidRDefault="00BF0CE9" w:rsidP="00513D1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EA0770" w:rsidRPr="00BF0CE9" w:rsidRDefault="00EA0770" w:rsidP="00513D1A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F0CE9">
        <w:rPr>
          <w:rFonts w:ascii="Times New Roman" w:hAnsi="Times New Roman" w:cs="Times New Roman"/>
          <w:b/>
          <w:sz w:val="28"/>
          <w:szCs w:val="28"/>
        </w:rPr>
        <w:t>Код</w:t>
      </w:r>
      <w:r w:rsidRPr="00BF0CE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F0CE9">
        <w:rPr>
          <w:rFonts w:ascii="Times New Roman" w:hAnsi="Times New Roman" w:cs="Times New Roman"/>
          <w:b/>
          <w:sz w:val="28"/>
          <w:szCs w:val="28"/>
        </w:rPr>
        <w:t>програми</w:t>
      </w:r>
      <w:r w:rsidRPr="00BF0CE9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513D1A" w:rsidRDefault="00513D1A" w:rsidP="00513D1A">
      <w:pPr>
        <w:pStyle w:val="Default"/>
        <w:spacing w:line="360" w:lineRule="auto"/>
        <w:rPr>
          <w:sz w:val="20"/>
          <w:szCs w:val="20"/>
          <w:lang w:val="en-US"/>
        </w:rPr>
        <w:sectPr w:rsidR="00513D1A" w:rsidSect="0054733A">
          <w:type w:val="continuous"/>
          <w:pgSz w:w="11906" w:h="16838" w:code="9"/>
          <w:pgMar w:top="720" w:right="765" w:bottom="720" w:left="765" w:header="680" w:footer="227" w:gutter="0"/>
          <w:pgBorders w:offsetFrom="page">
            <w:top w:val="single" w:sz="4" w:space="24" w:color="auto"/>
            <w:left w:val="single" w:sz="4" w:space="31" w:color="auto"/>
            <w:bottom w:val="single" w:sz="4" w:space="24" w:color="FFFFFF" w:themeColor="background1"/>
            <w:right w:val="single" w:sz="4" w:space="24" w:color="auto"/>
          </w:pgBorders>
          <w:cols w:space="708"/>
          <w:titlePg/>
          <w:docGrid w:linePitch="360"/>
        </w:sectPr>
      </w:pP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lastRenderedPageBreak/>
        <w:t xml:space="preserve">clc; clear all; 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 xml:space="preserve">Vx(1)=5; 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 xml:space="preserve">Vy(1)=0; </w:t>
      </w:r>
    </w:p>
    <w:p w:rsidR="00EA0770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 xml:space="preserve">k1=-0.0007; </w:t>
      </w:r>
    </w:p>
    <w:p w:rsidR="008617A3" w:rsidRPr="00513D1A" w:rsidRDefault="008617A3" w:rsidP="00513D1A">
      <w:pPr>
        <w:pStyle w:val="Default"/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k2=-2</w:t>
      </w:r>
      <w:r w:rsidR="00DF037B">
        <w:rPr>
          <w:sz w:val="20"/>
          <w:szCs w:val="20"/>
          <w:lang w:val="en-US"/>
        </w:rPr>
        <w:t>;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 xml:space="preserve">q21=-0.0341; 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 xml:space="preserve">q31=0.000232; 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 xml:space="preserve">r21=0.465; 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 xml:space="preserve">r31=0.0109; 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 xml:space="preserve">s21=0.00194; 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 xml:space="preserve">s31=0.000189; 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 xml:space="preserve">W(1)=0.0007; 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 xml:space="preserve">a(1)=0.0077; 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 xml:space="preserve">B(1)=0.0002; 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 xml:space="preserve">n=1000; 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 xml:space="preserve">X(1)=0.0009; 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 xml:space="preserve">Y(1)=0.0008; 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lastRenderedPageBreak/>
        <w:t xml:space="preserve">fi(1)=0.00001; 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 xml:space="preserve">psi(1)=0.035; </w:t>
      </w:r>
    </w:p>
    <w:p w:rsidR="00EA0770" w:rsidRPr="00B9030D" w:rsidRDefault="00EA0770" w:rsidP="00254855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>t</w:t>
      </w:r>
      <w:r w:rsidRPr="00B9030D">
        <w:rPr>
          <w:sz w:val="20"/>
          <w:szCs w:val="20"/>
          <w:lang w:val="en-US"/>
        </w:rPr>
        <w:t xml:space="preserve">=1; </w:t>
      </w:r>
    </w:p>
    <w:p w:rsidR="00EA0770" w:rsidRPr="00254855" w:rsidRDefault="0041360B" w:rsidP="00513D1A">
      <w:pPr>
        <w:pStyle w:val="Default"/>
        <w:spacing w:line="360" w:lineRule="auto"/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  <w:lang w:val="en-US" w:eastAsia="ru-RU"/>
        </w:rPr>
      </w:pPr>
      <w:r>
        <w:rPr>
          <w:sz w:val="20"/>
          <w:szCs w:val="20"/>
          <w:lang w:val="en-US"/>
        </w:rPr>
        <w:t>V</w:t>
      </w:r>
      <w:r w:rsidR="00254855">
        <w:rPr>
          <w:sz w:val="20"/>
          <w:szCs w:val="20"/>
          <w:lang w:val="en-US"/>
        </w:rPr>
        <w:t>1=3.3</w:t>
      </w:r>
      <w:r w:rsidRPr="00254855">
        <w:rPr>
          <w:sz w:val="20"/>
          <w:szCs w:val="20"/>
          <w:lang w:val="en-US"/>
        </w:rPr>
        <w:t>4;</w:t>
      </w:r>
    </w:p>
    <w:p w:rsidR="00EA0770" w:rsidRPr="00513D1A" w:rsidRDefault="0041360B" w:rsidP="00513D1A">
      <w:pPr>
        <w:pStyle w:val="Default"/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V2=5.04</w:t>
      </w:r>
      <w:r w:rsidR="00EA0770" w:rsidRPr="00513D1A">
        <w:rPr>
          <w:sz w:val="20"/>
          <w:szCs w:val="20"/>
          <w:lang w:val="en-US"/>
        </w:rPr>
        <w:t xml:space="preserve">; </w:t>
      </w:r>
    </w:p>
    <w:p w:rsidR="00EA0770" w:rsidRPr="00513D1A" w:rsidRDefault="0041360B" w:rsidP="00513D1A">
      <w:pPr>
        <w:pStyle w:val="Default"/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V3=4.</w:t>
      </w:r>
      <w:r w:rsidR="00EA0770" w:rsidRPr="00513D1A">
        <w:rPr>
          <w:sz w:val="20"/>
          <w:szCs w:val="20"/>
          <w:lang w:val="en-US"/>
        </w:rPr>
        <w:t>4</w:t>
      </w:r>
      <w:r w:rsidR="00254855">
        <w:rPr>
          <w:sz w:val="20"/>
          <w:szCs w:val="20"/>
          <w:lang w:val="en-US"/>
        </w:rPr>
        <w:t>2</w:t>
      </w:r>
      <w:r w:rsidR="00EA0770" w:rsidRPr="00513D1A">
        <w:rPr>
          <w:sz w:val="20"/>
          <w:szCs w:val="20"/>
          <w:lang w:val="en-US"/>
        </w:rPr>
        <w:t xml:space="preserve">; 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 xml:space="preserve">psi1=3.91; </w:t>
      </w:r>
    </w:p>
    <w:p w:rsidR="00EA0770" w:rsidRPr="00513D1A" w:rsidRDefault="0041360B" w:rsidP="00513D1A">
      <w:pPr>
        <w:spacing w:after="0"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en-US"/>
        </w:rPr>
        <w:t>psi2=3.43</w:t>
      </w:r>
      <w:r w:rsidR="00EA0770" w:rsidRPr="00513D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A0770" w:rsidRPr="00513D1A" w:rsidRDefault="00254855" w:rsidP="0041360B">
      <w:pPr>
        <w:pStyle w:val="Default"/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psi3=3.15</w:t>
      </w:r>
      <w:r w:rsidR="00EA0770" w:rsidRPr="00513D1A">
        <w:rPr>
          <w:sz w:val="20"/>
          <w:szCs w:val="20"/>
          <w:lang w:val="en-US"/>
        </w:rPr>
        <w:t xml:space="preserve">; 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 xml:space="preserve">t0=0; </w:t>
      </w:r>
    </w:p>
    <w:p w:rsidR="00EA0770" w:rsidRPr="00513D1A" w:rsidRDefault="0041360B" w:rsidP="00513D1A">
      <w:pPr>
        <w:pStyle w:val="Default"/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t1=30.4</w:t>
      </w:r>
      <w:r w:rsidR="00EA0770" w:rsidRPr="00513D1A">
        <w:rPr>
          <w:sz w:val="20"/>
          <w:szCs w:val="20"/>
          <w:lang w:val="en-US"/>
        </w:rPr>
        <w:t xml:space="preserve">; </w:t>
      </w:r>
    </w:p>
    <w:p w:rsidR="00EA0770" w:rsidRPr="00513D1A" w:rsidRDefault="0041360B" w:rsidP="00513D1A">
      <w:pPr>
        <w:pStyle w:val="Default"/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t2=75.48</w:t>
      </w:r>
      <w:r w:rsidR="00EA0770" w:rsidRPr="00513D1A">
        <w:rPr>
          <w:sz w:val="20"/>
          <w:szCs w:val="20"/>
          <w:lang w:val="en-US"/>
        </w:rPr>
        <w:t xml:space="preserve">; </w:t>
      </w:r>
    </w:p>
    <w:p w:rsidR="00EA0770" w:rsidRPr="00513D1A" w:rsidRDefault="0041360B" w:rsidP="00513D1A">
      <w:pPr>
        <w:pStyle w:val="Default"/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t3=143.48</w:t>
      </w:r>
      <w:r w:rsidR="00EA0770" w:rsidRPr="00513D1A">
        <w:rPr>
          <w:sz w:val="20"/>
          <w:szCs w:val="20"/>
          <w:lang w:val="en-US"/>
        </w:rPr>
        <w:t xml:space="preserve">; 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 xml:space="preserve">for i=1:t:n-1 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 xml:space="preserve">B(i+1)=B(i)+(r21*W(i)+q21*B(i)+s21*Vx(i)*a(i))*t; 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lastRenderedPageBreak/>
        <w:t xml:space="preserve">W(i+1)=W(i)+(r31*Vx(i)*W(i)+q31*Vx(i)*B(i)+s31*Vx(i)^2*a(i))*t; 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 xml:space="preserve">psi(i+1)=psi(i)+W(i)*t; 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 xml:space="preserve">fi(i+1)=psi(i+1)-psi(i)-B(i+1)+fi(i)+W(i); 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 xml:space="preserve">if i&gt;t0 &amp; i&lt;=t1 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 xml:space="preserve">Vx(i+1)=V1*sin(fi(i)); 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 xml:space="preserve">Vy(i+1)=V1*cos(fi(i)); 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 xml:space="preserve">X(i+1)=X(i)+Vx(i)*t; 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 xml:space="preserve">Y(i+1)=Y(i)+Vy(i)*t; </w:t>
      </w:r>
    </w:p>
    <w:p w:rsidR="00EA0770" w:rsidRPr="00513D1A" w:rsidRDefault="00B9030D" w:rsidP="00513D1A">
      <w:pPr>
        <w:pStyle w:val="Default"/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a(i+1)=k1*(psi(i+1)-psi1)+</w:t>
      </w:r>
      <w:r w:rsidRPr="00B9030D">
        <w:rPr>
          <w:sz w:val="20"/>
          <w:szCs w:val="20"/>
          <w:lang w:val="uk-UA"/>
        </w:rPr>
        <w:t xml:space="preserve"> </w:t>
      </w:r>
      <w:r w:rsidRPr="00253206">
        <w:rPr>
          <w:sz w:val="20"/>
          <w:szCs w:val="20"/>
          <w:lang w:val="uk-UA"/>
        </w:rPr>
        <w:t>k2*w(i+1);</w:t>
      </w:r>
      <w:bookmarkStart w:id="0" w:name="_GoBack"/>
      <w:bookmarkEnd w:id="0"/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 xml:space="preserve">elseif i&gt;t1 &amp; i&lt;=t2 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 xml:space="preserve">Vx(i+1)=V1*sin(fi(i)); 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 xml:space="preserve">Vy(i+1)=V1*cos(fi(i)); 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 xml:space="preserve">X(i+1)=X(i)+Vx(i)*t; 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 xml:space="preserve">Y(i+1)=Y(i)+Vy(i)*t; </w:t>
      </w:r>
    </w:p>
    <w:p w:rsidR="00EA0770" w:rsidRPr="00513D1A" w:rsidRDefault="00B9030D" w:rsidP="00513D1A">
      <w:pPr>
        <w:pStyle w:val="Default"/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a(i+1)=k1*(psi(i+1)-psi1)</w:t>
      </w:r>
      <w:r>
        <w:rPr>
          <w:sz w:val="20"/>
          <w:szCs w:val="20"/>
          <w:lang w:val="uk-UA"/>
        </w:rPr>
        <w:t>+</w:t>
      </w:r>
      <w:r w:rsidRPr="00253206">
        <w:rPr>
          <w:sz w:val="20"/>
          <w:szCs w:val="20"/>
          <w:lang w:val="uk-UA"/>
        </w:rPr>
        <w:t>k2*w(i+1);</w:t>
      </w:r>
      <w:r w:rsidR="00EA0770" w:rsidRPr="00513D1A">
        <w:rPr>
          <w:sz w:val="20"/>
          <w:szCs w:val="20"/>
          <w:lang w:val="en-US"/>
        </w:rPr>
        <w:t xml:space="preserve"> 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 xml:space="preserve">else i&lt;=t3 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lastRenderedPageBreak/>
        <w:t xml:space="preserve">Vx(i+1)=V1*sin(fi(i)); 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 xml:space="preserve">Vy(i+1)=V1*cos(fi(i)); 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 xml:space="preserve">X(i+1)=X(i)+Vx(i)*t; 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 xml:space="preserve">Y(i+1)=Y(i)+Vy(i)*t; </w:t>
      </w:r>
    </w:p>
    <w:p w:rsidR="00253206" w:rsidRPr="00253206" w:rsidRDefault="00253206" w:rsidP="00253206">
      <w:pPr>
        <w:spacing w:after="0" w:line="36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uk-UA"/>
        </w:rPr>
        <w:t>a(i+1)=k1*(</w:t>
      </w:r>
      <w:r w:rsidRPr="00253206">
        <w:rPr>
          <w:rFonts w:ascii="Courier New" w:hAnsi="Courier New" w:cs="Courier New"/>
          <w:sz w:val="20"/>
          <w:szCs w:val="20"/>
          <w:lang w:val="en-US"/>
        </w:rPr>
        <w:t>psi</w:t>
      </w:r>
      <w:r>
        <w:rPr>
          <w:rFonts w:ascii="Courier New" w:hAnsi="Courier New" w:cs="Courier New"/>
          <w:sz w:val="20"/>
          <w:szCs w:val="20"/>
          <w:lang w:val="uk-UA"/>
        </w:rPr>
        <w:t>(i)-psi1</w:t>
      </w:r>
      <w:r w:rsidRPr="00253206">
        <w:rPr>
          <w:rFonts w:ascii="Courier New" w:hAnsi="Courier New" w:cs="Courier New"/>
          <w:sz w:val="20"/>
          <w:szCs w:val="20"/>
          <w:lang w:val="uk-UA"/>
        </w:rPr>
        <w:t>)+k2*w(i+1);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 xml:space="preserve">end; 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 xml:space="preserve">end; 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 xml:space="preserve">i=1:t:n; 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 xml:space="preserve">figure(1); 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>subplot(2,2,1);plot(i,B); grid on; title('</w:t>
      </w:r>
      <w:r w:rsidRPr="00513D1A">
        <w:rPr>
          <w:sz w:val="20"/>
          <w:szCs w:val="20"/>
        </w:rPr>
        <w:t>Кут</w:t>
      </w:r>
      <w:r w:rsidRPr="00513D1A">
        <w:rPr>
          <w:sz w:val="20"/>
          <w:szCs w:val="20"/>
          <w:lang w:val="en-US"/>
        </w:rPr>
        <w:t xml:space="preserve"> </w:t>
      </w:r>
      <w:r w:rsidRPr="00513D1A">
        <w:rPr>
          <w:sz w:val="20"/>
          <w:szCs w:val="20"/>
        </w:rPr>
        <w:t>дрейфу</w:t>
      </w:r>
      <w:r w:rsidRPr="00513D1A">
        <w:rPr>
          <w:sz w:val="20"/>
          <w:szCs w:val="20"/>
          <w:lang w:val="en-US"/>
        </w:rPr>
        <w:t xml:space="preserve">'); 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>subplot(2,2,2);plot(i,W); grid on; title('</w:t>
      </w:r>
      <w:r w:rsidRPr="00513D1A">
        <w:rPr>
          <w:sz w:val="20"/>
          <w:szCs w:val="20"/>
        </w:rPr>
        <w:t>Кутова</w:t>
      </w:r>
      <w:r w:rsidRPr="00513D1A">
        <w:rPr>
          <w:sz w:val="20"/>
          <w:szCs w:val="20"/>
          <w:lang w:val="en-US"/>
        </w:rPr>
        <w:t xml:space="preserve"> </w:t>
      </w:r>
      <w:r w:rsidRPr="00513D1A">
        <w:rPr>
          <w:sz w:val="20"/>
          <w:szCs w:val="20"/>
        </w:rPr>
        <w:t>швидкість</w:t>
      </w:r>
      <w:r w:rsidRPr="00513D1A">
        <w:rPr>
          <w:sz w:val="20"/>
          <w:szCs w:val="20"/>
          <w:lang w:val="en-US"/>
        </w:rPr>
        <w:t xml:space="preserve">'); 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>subplot(2,2,3);plot(i,psi); grid on; title('</w:t>
      </w:r>
      <w:r w:rsidRPr="00513D1A">
        <w:rPr>
          <w:sz w:val="20"/>
          <w:szCs w:val="20"/>
        </w:rPr>
        <w:t>Курс</w:t>
      </w:r>
      <w:r w:rsidRPr="00513D1A">
        <w:rPr>
          <w:sz w:val="20"/>
          <w:szCs w:val="20"/>
          <w:lang w:val="en-US"/>
        </w:rPr>
        <w:t xml:space="preserve">'); </w:t>
      </w:r>
    </w:p>
    <w:p w:rsidR="00EA0770" w:rsidRPr="00513D1A" w:rsidRDefault="00EA0770" w:rsidP="00513D1A">
      <w:pPr>
        <w:pStyle w:val="Default"/>
        <w:spacing w:line="360" w:lineRule="auto"/>
        <w:rPr>
          <w:sz w:val="20"/>
          <w:szCs w:val="20"/>
          <w:lang w:val="en-US"/>
        </w:rPr>
      </w:pPr>
      <w:r w:rsidRPr="00513D1A">
        <w:rPr>
          <w:sz w:val="20"/>
          <w:szCs w:val="20"/>
          <w:lang w:val="en-US"/>
        </w:rPr>
        <w:t>subplot(2,2,4);plot(i,Y); grid on; title('</w:t>
      </w:r>
      <w:r w:rsidRPr="00513D1A">
        <w:rPr>
          <w:sz w:val="20"/>
          <w:szCs w:val="20"/>
        </w:rPr>
        <w:t>Переміщення</w:t>
      </w:r>
      <w:r w:rsidRPr="00513D1A">
        <w:rPr>
          <w:sz w:val="20"/>
          <w:szCs w:val="20"/>
          <w:lang w:val="en-US"/>
        </w:rPr>
        <w:t xml:space="preserve">'); </w:t>
      </w:r>
    </w:p>
    <w:p w:rsidR="00513D1A" w:rsidRPr="00513D1A" w:rsidRDefault="00513D1A" w:rsidP="00513D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513D1A" w:rsidRPr="00513D1A" w:rsidSect="00513D1A">
          <w:type w:val="continuous"/>
          <w:pgSz w:w="11906" w:h="16838" w:code="9"/>
          <w:pgMar w:top="720" w:right="765" w:bottom="720" w:left="765" w:header="680" w:footer="227" w:gutter="0"/>
          <w:pgBorders w:offsetFrom="page">
            <w:top w:val="single" w:sz="4" w:space="24" w:color="auto"/>
            <w:left w:val="single" w:sz="4" w:space="31" w:color="auto"/>
            <w:bottom w:val="single" w:sz="4" w:space="24" w:color="FFFFFF" w:themeColor="background1"/>
            <w:right w:val="single" w:sz="4" w:space="24" w:color="auto"/>
          </w:pgBorders>
          <w:cols w:num="2" w:space="708"/>
          <w:titlePg/>
          <w:docGrid w:linePitch="360"/>
        </w:sectPr>
      </w:pPr>
    </w:p>
    <w:p w:rsidR="00513D1A" w:rsidRDefault="00513D1A" w:rsidP="00513D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0770" w:rsidRPr="00513D1A" w:rsidRDefault="00EA0770" w:rsidP="00513D1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3D1A">
        <w:rPr>
          <w:rFonts w:ascii="Times New Roman" w:hAnsi="Times New Roman" w:cs="Times New Roman"/>
          <w:sz w:val="28"/>
          <w:szCs w:val="28"/>
        </w:rPr>
        <w:t>Отримаємо графіки перехідних процесів на кожній ділянці траєкторії руху судна.</w:t>
      </w:r>
    </w:p>
    <w:p w:rsidR="00EA0770" w:rsidRPr="00513D1A" w:rsidRDefault="00D22968" w:rsidP="00D229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FAD9709" wp14:editId="11A813D4">
            <wp:extent cx="5353050" cy="4819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72" w:rsidRPr="00D71072" w:rsidRDefault="00D22968" w:rsidP="00D2296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Рис.5</w:t>
      </w:r>
      <w:r w:rsidR="00D71072" w:rsidRPr="00D71072">
        <w:rPr>
          <w:rFonts w:ascii="Times New Roman" w:hAnsi="Times New Roman" w:cs="Times New Roman"/>
          <w:bCs/>
          <w:sz w:val="28"/>
          <w:szCs w:val="28"/>
          <w:lang w:val="uk-UA"/>
        </w:rPr>
        <w:t>. Результуючі графіки для першої точки</w:t>
      </w:r>
    </w:p>
    <w:p w:rsidR="00D22968" w:rsidRDefault="00D22968" w:rsidP="00D2296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0BC86A6" wp14:editId="0B8685AB">
            <wp:extent cx="5353050" cy="4819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72" w:rsidRPr="00D71072" w:rsidRDefault="00D22968" w:rsidP="00D2296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Рис.6</w:t>
      </w:r>
      <w:r w:rsidR="00D71072">
        <w:rPr>
          <w:rFonts w:ascii="Times New Roman" w:hAnsi="Times New Roman" w:cs="Times New Roman"/>
          <w:bCs/>
          <w:sz w:val="28"/>
          <w:szCs w:val="28"/>
          <w:lang w:val="uk-UA"/>
        </w:rPr>
        <w:t>. Результуючі графіки для другої</w:t>
      </w:r>
      <w:r w:rsidR="00D71072" w:rsidRPr="00D7107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точки</w:t>
      </w:r>
    </w:p>
    <w:p w:rsidR="00D22968" w:rsidRDefault="00D22968" w:rsidP="00D2296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0BC86A6" wp14:editId="0B8685AB">
            <wp:extent cx="5353050" cy="4819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72" w:rsidRPr="00D71072" w:rsidRDefault="00D71072" w:rsidP="00D2296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71072">
        <w:rPr>
          <w:rFonts w:ascii="Times New Roman" w:hAnsi="Times New Roman" w:cs="Times New Roman"/>
          <w:bCs/>
          <w:sz w:val="28"/>
          <w:szCs w:val="28"/>
          <w:lang w:val="uk-UA"/>
        </w:rPr>
        <w:t>Рис.</w:t>
      </w:r>
      <w:r w:rsidR="00D22968">
        <w:rPr>
          <w:rFonts w:ascii="Times New Roman" w:hAnsi="Times New Roman" w:cs="Times New Roman"/>
          <w:bCs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 Результуючі графіки для третьо</w:t>
      </w:r>
      <w:r w:rsidRPr="00D71072">
        <w:rPr>
          <w:rFonts w:ascii="Times New Roman" w:hAnsi="Times New Roman" w:cs="Times New Roman"/>
          <w:bCs/>
          <w:sz w:val="28"/>
          <w:szCs w:val="28"/>
          <w:lang w:val="uk-UA"/>
        </w:rPr>
        <w:t>ї точки</w:t>
      </w:r>
    </w:p>
    <w:p w:rsidR="00EA0770" w:rsidRPr="00513D1A" w:rsidRDefault="00EA0770" w:rsidP="00513D1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EA0770" w:rsidRPr="00513D1A" w:rsidRDefault="00EA0770" w:rsidP="00513D1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EA0770" w:rsidRPr="00513D1A" w:rsidRDefault="00EA0770" w:rsidP="00513D1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84E64" w:rsidRPr="00513D1A" w:rsidRDefault="00884E64" w:rsidP="00513D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3D1A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513D1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EA0770" w:rsidRPr="00513D1A">
        <w:rPr>
          <w:rFonts w:ascii="Times New Roman" w:hAnsi="Times New Roman" w:cs="Times New Roman"/>
          <w:sz w:val="28"/>
          <w:szCs w:val="28"/>
        </w:rPr>
        <w:t>виконуючи лабораторну роботу я вивчив основні терміни, які використовуються при моделюванні руху судна, навчився моделювати проходження судном судноплавного каналу. Використовуючи рекурентну форму моделі руху судна, провів імітаційне моделювання проходження судном Дніпро-Бузького морського каналу (ДБМК) на ділянці 46° 43' – 46° 49' п. ш., за допомогою мови програмування MATLAB. Промоделював рух судна при використанні найкращого типу регулятора – П</w:t>
      </w:r>
      <w:r w:rsidR="00F06A11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EA0770" w:rsidRPr="00513D1A">
        <w:rPr>
          <w:rFonts w:ascii="Times New Roman" w:hAnsi="Times New Roman" w:cs="Times New Roman"/>
          <w:sz w:val="28"/>
          <w:szCs w:val="28"/>
        </w:rPr>
        <w:t>-регулятора по к</w:t>
      </w:r>
      <w:r w:rsidR="00F06A11">
        <w:rPr>
          <w:rFonts w:ascii="Times New Roman" w:hAnsi="Times New Roman" w:cs="Times New Roman"/>
          <w:sz w:val="28"/>
          <w:szCs w:val="28"/>
        </w:rPr>
        <w:t>урсу з коефіцієнтом k1 = -0</w:t>
      </w:r>
      <w:r w:rsidR="00F06A11">
        <w:rPr>
          <w:rFonts w:ascii="Times New Roman" w:hAnsi="Times New Roman" w:cs="Times New Roman"/>
          <w:sz w:val="28"/>
          <w:szCs w:val="28"/>
          <w:lang w:val="uk-UA"/>
        </w:rPr>
        <w:t xml:space="preserve">,5 </w:t>
      </w:r>
      <w:r w:rsidR="00F06A1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F06A11" w:rsidRPr="00F06A11">
        <w:rPr>
          <w:rFonts w:ascii="Times New Roman" w:hAnsi="Times New Roman" w:cs="Times New Roman"/>
          <w:sz w:val="28"/>
          <w:szCs w:val="28"/>
        </w:rPr>
        <w:t>2=-2</w:t>
      </w:r>
      <w:r w:rsidR="00EA0770" w:rsidRPr="00513D1A">
        <w:rPr>
          <w:rFonts w:ascii="Times New Roman" w:hAnsi="Times New Roman" w:cs="Times New Roman"/>
          <w:sz w:val="28"/>
          <w:szCs w:val="28"/>
        </w:rPr>
        <w:t>. Отримав графіки перехідних процесів на кожній ділянці траєкторії руху судна</w:t>
      </w:r>
    </w:p>
    <w:sectPr w:rsidR="00884E64" w:rsidRPr="00513D1A" w:rsidSect="00513D1A">
      <w:type w:val="continuous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817" w:rsidRDefault="00B65817" w:rsidP="00BC327B">
      <w:pPr>
        <w:spacing w:after="0" w:line="240" w:lineRule="auto"/>
      </w:pPr>
      <w:r>
        <w:separator/>
      </w:r>
    </w:p>
  </w:endnote>
  <w:endnote w:type="continuationSeparator" w:id="0">
    <w:p w:rsidR="00B65817" w:rsidRDefault="00B65817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A7338E" w:rsidRPr="000D00E7" w:rsidRDefault="00A7338E" w:rsidP="00CB43A0">
          <w:pPr>
            <w:pStyle w:val="a6"/>
            <w:ind w:right="-1474"/>
            <w:rPr>
              <w:rFonts w:ascii="Times New Roman" w:hAnsi="Times New Roman" w:cs="Times New Roman"/>
              <w:sz w:val="36"/>
              <w:szCs w:val="36"/>
              <w:lang w:val="uk-UA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883546">
            <w:rPr>
              <w:rFonts w:ascii="Times New Roman" w:hAnsi="Times New Roman" w:cs="Times New Roman"/>
              <w:sz w:val="40"/>
              <w:szCs w:val="24"/>
            </w:rPr>
            <w:t>4341.07</w:t>
          </w:r>
          <w:r w:rsidR="00E96169">
            <w:rPr>
              <w:rFonts w:ascii="Times New Roman" w:hAnsi="Times New Roman" w:cs="Times New Roman"/>
              <w:sz w:val="40"/>
              <w:szCs w:val="24"/>
              <w:lang w:val="uk-UA"/>
            </w:rPr>
            <w:t>.03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B9030D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6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883546" w:rsidRPr="000D00E7" w:rsidRDefault="002E244C" w:rsidP="00883546">
          <w:pPr>
            <w:pStyle w:val="a6"/>
            <w:jc w:val="center"/>
            <w:rPr>
              <w:rFonts w:ascii="Times New Roman" w:hAnsi="Times New Roman" w:cs="Times New Roman"/>
              <w:sz w:val="40"/>
              <w:szCs w:val="24"/>
              <w:lang w:val="uk-UA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883546">
            <w:rPr>
              <w:rFonts w:ascii="Times New Roman" w:hAnsi="Times New Roman" w:cs="Times New Roman"/>
              <w:sz w:val="40"/>
              <w:szCs w:val="24"/>
            </w:rPr>
            <w:t>4341.07</w:t>
          </w:r>
          <w:r w:rsidR="00E96169">
            <w:rPr>
              <w:rFonts w:ascii="Times New Roman" w:hAnsi="Times New Roman" w:cs="Times New Roman"/>
              <w:sz w:val="40"/>
              <w:szCs w:val="24"/>
              <w:lang w:val="uk-UA"/>
            </w:rPr>
            <w:t>.03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6023E0" w:rsidRDefault="00EA0770" w:rsidP="00EA0770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EA0770">
            <w:rPr>
              <w:rFonts w:ascii="Times New Roman" w:hAnsi="Times New Roman" w:cs="Times New Roman"/>
              <w:color w:val="000000"/>
              <w:sz w:val="24"/>
              <w:szCs w:val="24"/>
            </w:rPr>
            <w:t xml:space="preserve"> </w:t>
          </w:r>
          <w:r w:rsidRPr="00EA0770">
            <w:rPr>
              <w:rFonts w:ascii="Times New Roman" w:hAnsi="Times New Roman" w:cs="Times New Roman"/>
              <w:color w:val="000000"/>
            </w:rPr>
            <w:t>Моделювання проходження судном судноплавного каналу з використанням певного типу регулятора</w:t>
          </w: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  <w:r w:rsidR="00590EE2">
            <w:rPr>
              <w:rFonts w:ascii="Times New Roman" w:hAnsi="Times New Roman" w:cs="Times New Roman"/>
              <w:sz w:val="20"/>
              <w:szCs w:val="24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590EE2" w:rsidRDefault="00884E64" w:rsidP="002E244C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Тимченко І.</w:t>
          </w:r>
          <w:r w:rsidRPr="00884E64">
            <w:rPr>
              <w:rFonts w:ascii="Times New Roman" w:hAnsi="Times New Roman" w:cs="Times New Roman"/>
              <w:sz w:val="20"/>
              <w:szCs w:val="20"/>
            </w:rPr>
            <w:t>В.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817" w:rsidRDefault="00B65817" w:rsidP="00BC327B">
      <w:pPr>
        <w:spacing w:after="0" w:line="240" w:lineRule="auto"/>
      </w:pPr>
      <w:r>
        <w:separator/>
      </w:r>
    </w:p>
  </w:footnote>
  <w:footnote w:type="continuationSeparator" w:id="0">
    <w:p w:rsidR="00B65817" w:rsidRDefault="00B65817" w:rsidP="00BC3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B5711"/>
    <w:multiLevelType w:val="hybridMultilevel"/>
    <w:tmpl w:val="26502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6EC8"/>
    <w:rsid w:val="00022961"/>
    <w:rsid w:val="00025326"/>
    <w:rsid w:val="000529F7"/>
    <w:rsid w:val="000608FE"/>
    <w:rsid w:val="00064AD3"/>
    <w:rsid w:val="00065DAA"/>
    <w:rsid w:val="0009021F"/>
    <w:rsid w:val="00094986"/>
    <w:rsid w:val="000A2DAB"/>
    <w:rsid w:val="000B4FE3"/>
    <w:rsid w:val="000C461C"/>
    <w:rsid w:val="000D00E7"/>
    <w:rsid w:val="000E6150"/>
    <w:rsid w:val="000E7BB8"/>
    <w:rsid w:val="000F51C9"/>
    <w:rsid w:val="00114A06"/>
    <w:rsid w:val="00130A63"/>
    <w:rsid w:val="0014283D"/>
    <w:rsid w:val="00153DB7"/>
    <w:rsid w:val="001715CA"/>
    <w:rsid w:val="001D28D8"/>
    <w:rsid w:val="001D2C8C"/>
    <w:rsid w:val="001D7EED"/>
    <w:rsid w:val="002005DA"/>
    <w:rsid w:val="00200F36"/>
    <w:rsid w:val="00204B1F"/>
    <w:rsid w:val="00213D1B"/>
    <w:rsid w:val="0023199A"/>
    <w:rsid w:val="00253206"/>
    <w:rsid w:val="00254855"/>
    <w:rsid w:val="002600F3"/>
    <w:rsid w:val="0026165A"/>
    <w:rsid w:val="002716E9"/>
    <w:rsid w:val="00272F05"/>
    <w:rsid w:val="00282B24"/>
    <w:rsid w:val="00287E6A"/>
    <w:rsid w:val="002B11AB"/>
    <w:rsid w:val="002B3C91"/>
    <w:rsid w:val="002C706F"/>
    <w:rsid w:val="002D56D3"/>
    <w:rsid w:val="002D7D30"/>
    <w:rsid w:val="002E244C"/>
    <w:rsid w:val="002F405C"/>
    <w:rsid w:val="003131B9"/>
    <w:rsid w:val="003148A9"/>
    <w:rsid w:val="00323894"/>
    <w:rsid w:val="00343B46"/>
    <w:rsid w:val="003646FF"/>
    <w:rsid w:val="00374723"/>
    <w:rsid w:val="00375D58"/>
    <w:rsid w:val="00376FB7"/>
    <w:rsid w:val="00387524"/>
    <w:rsid w:val="00392943"/>
    <w:rsid w:val="003C2846"/>
    <w:rsid w:val="003C4B4D"/>
    <w:rsid w:val="003E727B"/>
    <w:rsid w:val="003F46ED"/>
    <w:rsid w:val="00404419"/>
    <w:rsid w:val="00404D79"/>
    <w:rsid w:val="0040608A"/>
    <w:rsid w:val="004075DD"/>
    <w:rsid w:val="004112D7"/>
    <w:rsid w:val="0041360B"/>
    <w:rsid w:val="00424BD8"/>
    <w:rsid w:val="00426F31"/>
    <w:rsid w:val="004300A0"/>
    <w:rsid w:val="00430729"/>
    <w:rsid w:val="0044070B"/>
    <w:rsid w:val="00441B28"/>
    <w:rsid w:val="00452081"/>
    <w:rsid w:val="00454629"/>
    <w:rsid w:val="004738FB"/>
    <w:rsid w:val="004875F2"/>
    <w:rsid w:val="004A28C0"/>
    <w:rsid w:val="004C6BAD"/>
    <w:rsid w:val="004F0F4F"/>
    <w:rsid w:val="00506AE0"/>
    <w:rsid w:val="00513D1A"/>
    <w:rsid w:val="00513F9C"/>
    <w:rsid w:val="005307E0"/>
    <w:rsid w:val="00542DDE"/>
    <w:rsid w:val="005444E3"/>
    <w:rsid w:val="00544FDF"/>
    <w:rsid w:val="0054733A"/>
    <w:rsid w:val="0055037D"/>
    <w:rsid w:val="00550D19"/>
    <w:rsid w:val="00557A30"/>
    <w:rsid w:val="005820C8"/>
    <w:rsid w:val="00590EE2"/>
    <w:rsid w:val="00593003"/>
    <w:rsid w:val="005A68BE"/>
    <w:rsid w:val="005C031F"/>
    <w:rsid w:val="005C4925"/>
    <w:rsid w:val="005E39D7"/>
    <w:rsid w:val="005E4175"/>
    <w:rsid w:val="005E55BF"/>
    <w:rsid w:val="005F767F"/>
    <w:rsid w:val="0060172B"/>
    <w:rsid w:val="006023E0"/>
    <w:rsid w:val="00607CD3"/>
    <w:rsid w:val="006202BE"/>
    <w:rsid w:val="00620632"/>
    <w:rsid w:val="00656C5B"/>
    <w:rsid w:val="006721FB"/>
    <w:rsid w:val="006725EE"/>
    <w:rsid w:val="00683FB6"/>
    <w:rsid w:val="00684599"/>
    <w:rsid w:val="00684BE7"/>
    <w:rsid w:val="00686507"/>
    <w:rsid w:val="00687C25"/>
    <w:rsid w:val="00696117"/>
    <w:rsid w:val="006A748A"/>
    <w:rsid w:val="006B1695"/>
    <w:rsid w:val="006B33CE"/>
    <w:rsid w:val="006C5A0E"/>
    <w:rsid w:val="006F1934"/>
    <w:rsid w:val="006F1F60"/>
    <w:rsid w:val="0070070B"/>
    <w:rsid w:val="007036EB"/>
    <w:rsid w:val="00723F93"/>
    <w:rsid w:val="00726B79"/>
    <w:rsid w:val="00726BC4"/>
    <w:rsid w:val="007348B5"/>
    <w:rsid w:val="007423B8"/>
    <w:rsid w:val="00762FBA"/>
    <w:rsid w:val="007640BC"/>
    <w:rsid w:val="00764B0F"/>
    <w:rsid w:val="007720DE"/>
    <w:rsid w:val="007751EE"/>
    <w:rsid w:val="0078757C"/>
    <w:rsid w:val="00794205"/>
    <w:rsid w:val="007A6C2D"/>
    <w:rsid w:val="007B706C"/>
    <w:rsid w:val="007C4672"/>
    <w:rsid w:val="007E01D3"/>
    <w:rsid w:val="007E0D57"/>
    <w:rsid w:val="007E0DE2"/>
    <w:rsid w:val="007E5621"/>
    <w:rsid w:val="007F29A6"/>
    <w:rsid w:val="00800489"/>
    <w:rsid w:val="0080081B"/>
    <w:rsid w:val="00845387"/>
    <w:rsid w:val="008617A3"/>
    <w:rsid w:val="00861D73"/>
    <w:rsid w:val="008671FB"/>
    <w:rsid w:val="00874A7F"/>
    <w:rsid w:val="0088256F"/>
    <w:rsid w:val="00883546"/>
    <w:rsid w:val="00884E64"/>
    <w:rsid w:val="00897304"/>
    <w:rsid w:val="008A3B58"/>
    <w:rsid w:val="008B48B7"/>
    <w:rsid w:val="008B4B03"/>
    <w:rsid w:val="008C0E98"/>
    <w:rsid w:val="008D384F"/>
    <w:rsid w:val="008D3885"/>
    <w:rsid w:val="008D77A5"/>
    <w:rsid w:val="00902E47"/>
    <w:rsid w:val="00936FD9"/>
    <w:rsid w:val="009370B5"/>
    <w:rsid w:val="00945FFB"/>
    <w:rsid w:val="009462E0"/>
    <w:rsid w:val="009466C8"/>
    <w:rsid w:val="0094797D"/>
    <w:rsid w:val="00964EF2"/>
    <w:rsid w:val="00967F47"/>
    <w:rsid w:val="00971B4B"/>
    <w:rsid w:val="00980962"/>
    <w:rsid w:val="009836B4"/>
    <w:rsid w:val="009842D0"/>
    <w:rsid w:val="00997771"/>
    <w:rsid w:val="0099796D"/>
    <w:rsid w:val="009A275E"/>
    <w:rsid w:val="009A753B"/>
    <w:rsid w:val="009B0A78"/>
    <w:rsid w:val="009B3D3B"/>
    <w:rsid w:val="009B5DF6"/>
    <w:rsid w:val="009D413F"/>
    <w:rsid w:val="009D7711"/>
    <w:rsid w:val="009F4B01"/>
    <w:rsid w:val="009F50EA"/>
    <w:rsid w:val="009F5E6C"/>
    <w:rsid w:val="009F63C8"/>
    <w:rsid w:val="00A246B2"/>
    <w:rsid w:val="00A31CC7"/>
    <w:rsid w:val="00A43D5B"/>
    <w:rsid w:val="00A634D1"/>
    <w:rsid w:val="00A7338E"/>
    <w:rsid w:val="00A8055A"/>
    <w:rsid w:val="00AF3666"/>
    <w:rsid w:val="00AF53DE"/>
    <w:rsid w:val="00B12EA8"/>
    <w:rsid w:val="00B1381D"/>
    <w:rsid w:val="00B23C12"/>
    <w:rsid w:val="00B25E29"/>
    <w:rsid w:val="00B30DC5"/>
    <w:rsid w:val="00B43767"/>
    <w:rsid w:val="00B63838"/>
    <w:rsid w:val="00B65817"/>
    <w:rsid w:val="00B71D83"/>
    <w:rsid w:val="00B72E37"/>
    <w:rsid w:val="00B845EA"/>
    <w:rsid w:val="00B9030D"/>
    <w:rsid w:val="00BA16C9"/>
    <w:rsid w:val="00BA2184"/>
    <w:rsid w:val="00BC327B"/>
    <w:rsid w:val="00BF0CE9"/>
    <w:rsid w:val="00C017EF"/>
    <w:rsid w:val="00C131A1"/>
    <w:rsid w:val="00C15A6D"/>
    <w:rsid w:val="00C2423B"/>
    <w:rsid w:val="00C428FA"/>
    <w:rsid w:val="00C54C2E"/>
    <w:rsid w:val="00C565D2"/>
    <w:rsid w:val="00C57A0E"/>
    <w:rsid w:val="00C624B6"/>
    <w:rsid w:val="00C67A0E"/>
    <w:rsid w:val="00C72555"/>
    <w:rsid w:val="00C84B38"/>
    <w:rsid w:val="00CA577B"/>
    <w:rsid w:val="00CB43A0"/>
    <w:rsid w:val="00CD6EB6"/>
    <w:rsid w:val="00CE2ABD"/>
    <w:rsid w:val="00CE32C4"/>
    <w:rsid w:val="00CF158C"/>
    <w:rsid w:val="00D0189E"/>
    <w:rsid w:val="00D03F53"/>
    <w:rsid w:val="00D17078"/>
    <w:rsid w:val="00D212CC"/>
    <w:rsid w:val="00D22968"/>
    <w:rsid w:val="00D24AC4"/>
    <w:rsid w:val="00D57E44"/>
    <w:rsid w:val="00D61AC7"/>
    <w:rsid w:val="00D71072"/>
    <w:rsid w:val="00DA1062"/>
    <w:rsid w:val="00DA1A64"/>
    <w:rsid w:val="00DB11E4"/>
    <w:rsid w:val="00DB3E61"/>
    <w:rsid w:val="00DC1D7F"/>
    <w:rsid w:val="00DE44BF"/>
    <w:rsid w:val="00DF037B"/>
    <w:rsid w:val="00DF4B6F"/>
    <w:rsid w:val="00E0028C"/>
    <w:rsid w:val="00E05A11"/>
    <w:rsid w:val="00E14455"/>
    <w:rsid w:val="00E14FAD"/>
    <w:rsid w:val="00E153D1"/>
    <w:rsid w:val="00E278F1"/>
    <w:rsid w:val="00E434DB"/>
    <w:rsid w:val="00E61FC6"/>
    <w:rsid w:val="00E62659"/>
    <w:rsid w:val="00E644AB"/>
    <w:rsid w:val="00E7647D"/>
    <w:rsid w:val="00E9169E"/>
    <w:rsid w:val="00E96169"/>
    <w:rsid w:val="00EA0770"/>
    <w:rsid w:val="00EA15A9"/>
    <w:rsid w:val="00EA19BC"/>
    <w:rsid w:val="00EA6602"/>
    <w:rsid w:val="00EB08EF"/>
    <w:rsid w:val="00EB2F20"/>
    <w:rsid w:val="00ED2CA3"/>
    <w:rsid w:val="00ED3FE5"/>
    <w:rsid w:val="00ED7647"/>
    <w:rsid w:val="00EE0154"/>
    <w:rsid w:val="00F05E15"/>
    <w:rsid w:val="00F06A11"/>
    <w:rsid w:val="00F20B6E"/>
    <w:rsid w:val="00F32F86"/>
    <w:rsid w:val="00F4037A"/>
    <w:rsid w:val="00F631AF"/>
    <w:rsid w:val="00F657B1"/>
    <w:rsid w:val="00F704EC"/>
    <w:rsid w:val="00F70C35"/>
    <w:rsid w:val="00F74DAB"/>
    <w:rsid w:val="00F74ED7"/>
    <w:rsid w:val="00F8618A"/>
    <w:rsid w:val="00FA4ECA"/>
    <w:rsid w:val="00FB36AC"/>
    <w:rsid w:val="00FB5180"/>
    <w:rsid w:val="00FC1D33"/>
    <w:rsid w:val="00FC3554"/>
    <w:rsid w:val="00FC559D"/>
    <w:rsid w:val="00FE2063"/>
    <w:rsid w:val="00FE295B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9D2C38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uiPriority w:val="1"/>
    <w:qFormat/>
    <w:rsid w:val="00884E64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 w:cs="Times New Roman"/>
      <w:sz w:val="28"/>
      <w:szCs w:val="28"/>
    </w:rPr>
  </w:style>
  <w:style w:type="character" w:customStyle="1" w:styleId="aa">
    <w:name w:val="Основной текст Знак"/>
    <w:basedOn w:val="a0"/>
    <w:link w:val="a9"/>
    <w:uiPriority w:val="1"/>
    <w:rsid w:val="00884E64"/>
    <w:rPr>
      <w:rFonts w:ascii="Times New Roman" w:hAnsi="Times New Roman" w:cs="Times New Roman"/>
      <w:sz w:val="28"/>
      <w:szCs w:val="28"/>
    </w:rPr>
  </w:style>
  <w:style w:type="paragraph" w:customStyle="1" w:styleId="ab">
    <w:name w:val="методичка Знак Знак"/>
    <w:basedOn w:val="a"/>
    <w:link w:val="ac"/>
    <w:rsid w:val="00884E6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pacing w:val="-1"/>
      <w:sz w:val="28"/>
      <w:szCs w:val="28"/>
      <w:lang w:val="en-US" w:eastAsia="ru-RU"/>
    </w:rPr>
  </w:style>
  <w:style w:type="character" w:customStyle="1" w:styleId="ac">
    <w:name w:val="методичка Знак Знак Знак"/>
    <w:basedOn w:val="a0"/>
    <w:link w:val="ab"/>
    <w:locked/>
    <w:rsid w:val="00884E64"/>
    <w:rPr>
      <w:rFonts w:ascii="Times New Roman" w:eastAsia="Times New Roman" w:hAnsi="Times New Roman" w:cs="Times New Roman"/>
      <w:color w:val="000000"/>
      <w:spacing w:val="-1"/>
      <w:sz w:val="28"/>
      <w:szCs w:val="28"/>
      <w:lang w:val="en-US" w:eastAsia="ru-RU"/>
    </w:rPr>
  </w:style>
  <w:style w:type="paragraph" w:customStyle="1" w:styleId="Default">
    <w:name w:val="Default"/>
    <w:rsid w:val="00884E6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ad">
    <w:name w:val="List Paragraph"/>
    <w:basedOn w:val="a"/>
    <w:uiPriority w:val="34"/>
    <w:qFormat/>
    <w:rsid w:val="00557A30"/>
    <w:pPr>
      <w:ind w:left="720"/>
      <w:contextualSpacing/>
    </w:pPr>
  </w:style>
  <w:style w:type="character" w:styleId="ae">
    <w:name w:val="Hyperlink"/>
    <w:basedOn w:val="a0"/>
    <w:uiPriority w:val="99"/>
    <w:semiHidden/>
    <w:unhideWhenUsed/>
    <w:rsid w:val="008004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8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0%D0%B2%D1%82%D0%BE%D0%BC%D0%B0%D1%82%D0%B8%D1%87%D0%BD%D0%B8%D0%B9_%D1%80%D0%B5%D0%B3%D1%83%D0%BB%D1%8F%D1%82%D0%BE%D1%80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90%D0%B2%D1%82%D0%BE%D0%BC%D0%B0%D1%82%D0%B8%D1%87%D0%BD%D0%B8%D0%B9_%D1%80%D0%B5%D0%B3%D1%83%D0%BB%D1%8F%D1%82%D0%BE%D1%8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10" Type="http://schemas.openxmlformats.org/officeDocument/2006/relationships/hyperlink" Target="https://uk.wikipedia.org/wiki/%D0%90%D0%B2%D1%82%D0%BE%D0%BC%D0%B0%D1%82%D0%B8%D0%BA%D0%B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1E630-7FC3-4E82-B847-EEF3CAB7D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10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102</cp:revision>
  <cp:lastPrinted>2017-03-22T06:16:00Z</cp:lastPrinted>
  <dcterms:created xsi:type="dcterms:W3CDTF">2017-03-14T18:40:00Z</dcterms:created>
  <dcterms:modified xsi:type="dcterms:W3CDTF">2020-05-29T08:19:00Z</dcterms:modified>
</cp:coreProperties>
</file>