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7BD6" w:rsidRPr="00A905F2" w:rsidRDefault="00940DA5" w:rsidP="00940DA5">
      <w:pPr>
        <w:spacing w:line="240" w:lineRule="auto"/>
        <w:ind w:firstLine="0"/>
        <w:jc w:val="left"/>
        <w:rPr>
          <w:rFonts w:ascii="Courier New" w:hAnsi="Courier New" w:cs="Courier New"/>
          <w:sz w:val="20"/>
          <w:lang w:val="ru-RU"/>
        </w:rPr>
        <w:sectPr w:rsidR="00397BD6" w:rsidRPr="00A905F2" w:rsidSect="007F6C09">
          <w:footerReference w:type="default" r:id="rId9"/>
          <w:footerReference w:type="first" r:id="rId10"/>
          <w:type w:val="continuous"/>
          <w:pgSz w:w="11906" w:h="16838"/>
          <w:pgMar w:top="567" w:right="567" w:bottom="567" w:left="1134" w:header="708" w:footer="0" w:gutter="0"/>
          <w:pgBorders>
            <w:top w:val="single" w:sz="8" w:space="12" w:color="auto"/>
            <w:left w:val="single" w:sz="8" w:space="14" w:color="auto"/>
            <w:right w:val="single" w:sz="8" w:space="9" w:color="auto"/>
          </w:pgBorders>
          <w:pgNumType w:start="1"/>
          <w:cols w:space="720"/>
          <w:titlePg/>
          <w:docGrid w:linePitch="326"/>
        </w:sectPr>
      </w:pPr>
      <w:bookmarkStart w:id="0" w:name="_GoBack"/>
      <w:bookmarkEnd w:id="0"/>
      <w:r>
        <w:rPr>
          <w:rFonts w:ascii="Courier New" w:hAnsi="Courier New" w:cs="Courier New"/>
          <w:sz w:val="20"/>
          <w:lang w:val="ru-RU"/>
        </w:rPr>
        <w:br w:type="page"/>
      </w:r>
    </w:p>
    <w:p w:rsidR="00333C6F" w:rsidRDefault="00333C6F" w:rsidP="00E94604">
      <w:pPr>
        <w:spacing w:line="240" w:lineRule="auto"/>
        <w:ind w:left="709" w:right="283" w:firstLine="0"/>
        <w:jc w:val="center"/>
        <w:rPr>
          <w:b/>
          <w:noProof/>
          <w:color w:val="000000" w:themeColor="text1"/>
          <w:lang w:val="ru-RU"/>
        </w:rPr>
      </w:pPr>
    </w:p>
    <w:p w:rsidR="00451B92" w:rsidRPr="00D42F6C" w:rsidRDefault="003054BD" w:rsidP="00E94604">
      <w:pPr>
        <w:spacing w:line="240" w:lineRule="auto"/>
        <w:ind w:left="709" w:right="283" w:firstLine="0"/>
        <w:jc w:val="center"/>
        <w:rPr>
          <w:b/>
          <w:noProof/>
          <w:color w:val="000000" w:themeColor="text1"/>
          <w:lang w:val="ru-RU"/>
        </w:rPr>
      </w:pPr>
      <w:r w:rsidRPr="00A905F2">
        <w:rPr>
          <w:b/>
          <w:noProof/>
          <w:color w:val="000000" w:themeColor="text1"/>
          <w:lang w:val="ru-RU"/>
        </w:rPr>
        <w:t>Лабораторна р</w:t>
      </w:r>
      <w:r w:rsidR="00381B30">
        <w:rPr>
          <w:b/>
          <w:noProof/>
          <w:color w:val="000000" w:themeColor="text1"/>
          <w:lang w:val="ru-RU"/>
        </w:rPr>
        <w:t>о</w:t>
      </w:r>
      <w:r w:rsidR="001654B1" w:rsidRPr="00A905F2">
        <w:rPr>
          <w:b/>
          <w:noProof/>
          <w:color w:val="000000" w:themeColor="text1"/>
          <w:lang w:val="ru-RU"/>
        </w:rPr>
        <w:t>бота №</w:t>
      </w:r>
      <w:r w:rsidR="002F7748">
        <w:rPr>
          <w:b/>
          <w:noProof/>
          <w:color w:val="000000" w:themeColor="text1"/>
          <w:lang w:val="ru-RU"/>
        </w:rPr>
        <w:t>1</w:t>
      </w:r>
    </w:p>
    <w:p w:rsidR="007A2D73" w:rsidRPr="00A905F2" w:rsidRDefault="007A2D73" w:rsidP="00E94604">
      <w:pPr>
        <w:spacing w:line="240" w:lineRule="auto"/>
        <w:ind w:left="709" w:right="283" w:firstLine="0"/>
        <w:jc w:val="center"/>
        <w:rPr>
          <w:b/>
          <w:noProof/>
          <w:color w:val="000000" w:themeColor="text1"/>
          <w:lang w:val="ru-RU"/>
        </w:rPr>
      </w:pPr>
    </w:p>
    <w:p w:rsidR="00F3523D" w:rsidRDefault="000D6355" w:rsidP="00A72E5F">
      <w:pPr>
        <w:spacing w:line="240" w:lineRule="auto"/>
        <w:ind w:left="709" w:right="283" w:firstLine="0"/>
        <w:rPr>
          <w:noProof/>
          <w:color w:val="000000" w:themeColor="text1"/>
          <w:lang w:val="ru-RU"/>
        </w:rPr>
      </w:pPr>
      <w:r>
        <w:rPr>
          <w:b/>
          <w:noProof/>
          <w:color w:val="000000" w:themeColor="text1"/>
          <w:lang w:val="ru-RU"/>
        </w:rPr>
        <w:tab/>
      </w:r>
      <w:r w:rsidR="00296534" w:rsidRPr="00A905F2">
        <w:rPr>
          <w:b/>
          <w:noProof/>
          <w:color w:val="000000" w:themeColor="text1"/>
          <w:lang w:val="ru-RU"/>
        </w:rPr>
        <w:t>Тема:</w:t>
      </w:r>
      <w:r w:rsidR="00296534" w:rsidRPr="00A905F2">
        <w:rPr>
          <w:noProof/>
          <w:color w:val="000000" w:themeColor="text1"/>
          <w:lang w:val="ru-RU"/>
        </w:rPr>
        <w:t xml:space="preserve"> </w:t>
      </w:r>
      <w:r w:rsidR="008D02AC" w:rsidRPr="00A905F2">
        <w:rPr>
          <w:noProof/>
          <w:color w:val="000000" w:themeColor="text1"/>
          <w:lang w:val="ru-RU"/>
        </w:rPr>
        <w:t xml:space="preserve"> </w:t>
      </w:r>
      <w:r w:rsidR="00B17021" w:rsidRPr="00B17021">
        <w:rPr>
          <w:noProof/>
          <w:color w:val="000000" w:themeColor="text1"/>
          <w:lang w:val="ru-RU"/>
        </w:rPr>
        <w:t>Процес проектування зі зниженням рівня абстракції моделі</w:t>
      </w:r>
      <w:r w:rsidR="00D75094">
        <w:rPr>
          <w:noProof/>
          <w:color w:val="000000" w:themeColor="text1"/>
          <w:lang w:val="ru-RU"/>
        </w:rPr>
        <w:t xml:space="preserve"> </w:t>
      </w:r>
      <w:r w:rsidR="00D75094" w:rsidRPr="00D75094">
        <w:rPr>
          <w:noProof/>
          <w:color w:val="000000" w:themeColor="text1"/>
          <w:lang w:val="ru-RU"/>
        </w:rPr>
        <w:t xml:space="preserve"> з застосуванням мови Verilog</w:t>
      </w:r>
      <w:r w:rsidR="00B17021">
        <w:rPr>
          <w:noProof/>
          <w:color w:val="000000" w:themeColor="text1"/>
          <w:lang w:val="ru-RU"/>
        </w:rPr>
        <w:t>.</w:t>
      </w:r>
    </w:p>
    <w:p w:rsidR="007426D1" w:rsidRPr="00052010" w:rsidRDefault="007426D1" w:rsidP="00D75094">
      <w:pPr>
        <w:spacing w:line="240" w:lineRule="auto"/>
        <w:ind w:left="709" w:right="283" w:firstLine="0"/>
        <w:rPr>
          <w:noProof/>
          <w:color w:val="000000" w:themeColor="text1"/>
          <w:lang w:val="ru-RU"/>
        </w:rPr>
      </w:pPr>
      <w:r>
        <w:rPr>
          <w:b/>
          <w:noProof/>
          <w:color w:val="000000" w:themeColor="text1"/>
          <w:lang w:val="ru-RU"/>
        </w:rPr>
        <w:t>Мета:</w:t>
      </w:r>
      <w:r>
        <w:rPr>
          <w:noProof/>
          <w:color w:val="000000" w:themeColor="text1"/>
          <w:lang w:val="ru-RU"/>
        </w:rPr>
        <w:t xml:space="preserve"> </w:t>
      </w:r>
      <w:r w:rsidR="00D75094">
        <w:rPr>
          <w:noProof/>
          <w:color w:val="000000" w:themeColor="text1"/>
          <w:lang w:val="ru-RU"/>
        </w:rPr>
        <w:t>Отримати знання про типи</w:t>
      </w:r>
      <w:r w:rsidR="00D75094" w:rsidRPr="00D75094">
        <w:rPr>
          <w:noProof/>
          <w:color w:val="000000" w:themeColor="text1"/>
          <w:lang w:val="ru-RU"/>
        </w:rPr>
        <w:t xml:space="preserve"> моделей, які описують ЦЕС;</w:t>
      </w:r>
      <w:r w:rsidR="00D75094">
        <w:rPr>
          <w:noProof/>
          <w:color w:val="000000" w:themeColor="text1"/>
          <w:lang w:val="ru-RU"/>
        </w:rPr>
        <w:t xml:space="preserve"> р</w:t>
      </w:r>
      <w:r w:rsidR="00D75094" w:rsidRPr="00D75094">
        <w:rPr>
          <w:noProof/>
          <w:color w:val="000000" w:themeColor="text1"/>
          <w:lang w:val="ru-RU"/>
        </w:rPr>
        <w:t>озглянути процес структурної декомпозиції.</w:t>
      </w:r>
    </w:p>
    <w:p w:rsidR="00381B30" w:rsidRPr="00381B30" w:rsidRDefault="00381B30" w:rsidP="00D9595B">
      <w:pPr>
        <w:autoSpaceDE w:val="0"/>
        <w:autoSpaceDN w:val="0"/>
        <w:adjustRightInd w:val="0"/>
        <w:spacing w:line="240" w:lineRule="auto"/>
        <w:ind w:right="283" w:firstLine="0"/>
        <w:rPr>
          <w:noProof/>
          <w:color w:val="000000" w:themeColor="text1"/>
          <w:lang w:val="ru-RU"/>
        </w:rPr>
      </w:pPr>
    </w:p>
    <w:p w:rsidR="00C27998" w:rsidRDefault="00454C4D" w:rsidP="00C27998">
      <w:pPr>
        <w:spacing w:line="240" w:lineRule="auto"/>
        <w:ind w:left="709" w:right="283" w:firstLine="0"/>
        <w:jc w:val="center"/>
        <w:rPr>
          <w:b/>
          <w:szCs w:val="28"/>
          <w:lang w:val="ru-RU" w:eastAsia="uk-UA"/>
        </w:rPr>
      </w:pPr>
      <w:proofErr w:type="spellStart"/>
      <w:r>
        <w:rPr>
          <w:b/>
          <w:szCs w:val="28"/>
          <w:lang w:val="ru-RU" w:eastAsia="uk-UA"/>
        </w:rPr>
        <w:t>Теоре</w:t>
      </w:r>
      <w:r w:rsidR="00381B30">
        <w:rPr>
          <w:b/>
          <w:szCs w:val="28"/>
          <w:lang w:val="ru-RU" w:eastAsia="uk-UA"/>
        </w:rPr>
        <w:t>тичні</w:t>
      </w:r>
      <w:proofErr w:type="spellEnd"/>
      <w:r w:rsidR="00381B30">
        <w:rPr>
          <w:b/>
          <w:szCs w:val="28"/>
          <w:lang w:val="ru-RU" w:eastAsia="uk-UA"/>
        </w:rPr>
        <w:t xml:space="preserve"> </w:t>
      </w:r>
      <w:proofErr w:type="spellStart"/>
      <w:r w:rsidR="00381B30">
        <w:rPr>
          <w:b/>
          <w:szCs w:val="28"/>
          <w:lang w:val="ru-RU" w:eastAsia="uk-UA"/>
        </w:rPr>
        <w:t>відомості</w:t>
      </w:r>
      <w:proofErr w:type="spellEnd"/>
    </w:p>
    <w:p w:rsidR="000F39A3" w:rsidRDefault="000F39A3" w:rsidP="00C27998">
      <w:pPr>
        <w:spacing w:line="240" w:lineRule="auto"/>
        <w:ind w:left="709" w:right="283" w:firstLine="0"/>
        <w:jc w:val="center"/>
        <w:rPr>
          <w:b/>
          <w:szCs w:val="28"/>
          <w:lang w:val="ru-RU" w:eastAsia="uk-UA"/>
        </w:rPr>
      </w:pPr>
    </w:p>
    <w:p w:rsidR="00CC3DB1" w:rsidRDefault="00945689" w:rsidP="00CC3DB1">
      <w:pPr>
        <w:spacing w:line="240" w:lineRule="auto"/>
        <w:ind w:left="709" w:right="283" w:firstLine="425"/>
        <w:rPr>
          <w:noProof/>
          <w:lang w:val="ru-RU"/>
        </w:rPr>
      </w:pPr>
      <w:proofErr w:type="gramStart"/>
      <w:r w:rsidRPr="00945689">
        <w:rPr>
          <w:noProof/>
          <w:lang w:val="ru-RU"/>
        </w:rPr>
        <w:t>Найбільш поширена</w:t>
      </w:r>
      <w:r>
        <w:rPr>
          <w:noProof/>
          <w:lang w:val="ru-RU"/>
        </w:rPr>
        <w:t xml:space="preserve"> методологія проектування цифро</w:t>
      </w:r>
      <w:r w:rsidRPr="00945689">
        <w:rPr>
          <w:noProof/>
          <w:lang w:val="ru-RU"/>
        </w:rPr>
        <w:t>вих електронних пристроїв «</w:t>
      </w:r>
      <w:r>
        <w:rPr>
          <w:noProof/>
          <w:lang w:val="ru-RU"/>
        </w:rPr>
        <w:t xml:space="preserve">Від складного до простого» </w:t>
      </w:r>
      <w:r w:rsidRPr="00945689">
        <w:rPr>
          <w:noProof/>
          <w:lang w:val="ru-RU"/>
        </w:rPr>
        <w:t>включає</w:t>
      </w:r>
      <w:r>
        <w:rPr>
          <w:noProof/>
          <w:lang w:val="ru-RU"/>
        </w:rPr>
        <w:t xml:space="preserve"> кілька етапів</w:t>
      </w:r>
      <w:r w:rsidRPr="00945689">
        <w:rPr>
          <w:noProof/>
          <w:lang w:val="ru-RU"/>
        </w:rPr>
        <w:t>. Спочат</w:t>
      </w:r>
      <w:r>
        <w:rPr>
          <w:noProof/>
          <w:lang w:val="ru-RU"/>
        </w:rPr>
        <w:t>ку формулюються технічні та експлуатаційні</w:t>
      </w:r>
      <w:r w:rsidRPr="00945689">
        <w:rPr>
          <w:noProof/>
          <w:lang w:val="ru-RU"/>
        </w:rPr>
        <w:t xml:space="preserve"> вимоги до ве</w:t>
      </w:r>
      <w:r>
        <w:rPr>
          <w:noProof/>
          <w:lang w:val="ru-RU"/>
        </w:rPr>
        <w:t>рхнього рівня проектованого приладу</w:t>
      </w:r>
      <w:r w:rsidRPr="00945689">
        <w:rPr>
          <w:noProof/>
          <w:lang w:val="ru-RU"/>
        </w:rPr>
        <w:t>, а також визначається його інтерфейсна модель, що включає</w:t>
      </w:r>
      <w:r>
        <w:rPr>
          <w:noProof/>
          <w:lang w:val="ru-RU"/>
        </w:rPr>
        <w:t xml:space="preserve"> </w:t>
      </w:r>
      <w:r w:rsidRPr="00945689">
        <w:rPr>
          <w:noProof/>
          <w:lang w:val="ru-RU"/>
        </w:rPr>
        <w:t>перелік входів і виходів, тимч</w:t>
      </w:r>
      <w:r>
        <w:rPr>
          <w:noProof/>
          <w:lang w:val="ru-RU"/>
        </w:rPr>
        <w:t>асові характеристики роботи приладу</w:t>
      </w:r>
      <w:r w:rsidRPr="00945689">
        <w:rPr>
          <w:noProof/>
          <w:lang w:val="ru-RU"/>
        </w:rPr>
        <w:t>, тобто його інтерфейсну частоту. згодом здійсню</w:t>
      </w:r>
      <w:proofErr w:type="gramEnd"/>
      <w:r w:rsidRPr="00945689">
        <w:rPr>
          <w:noProof/>
          <w:lang w:val="ru-RU"/>
        </w:rPr>
        <w:t>ється</w:t>
      </w:r>
      <w:r>
        <w:rPr>
          <w:noProof/>
          <w:lang w:val="ru-RU"/>
        </w:rPr>
        <w:t xml:space="preserve"> </w:t>
      </w:r>
      <w:r w:rsidRPr="00945689">
        <w:rPr>
          <w:noProof/>
          <w:lang w:val="ru-RU"/>
        </w:rPr>
        <w:t>структурна декомпозиція влаштування верхнього рівня, або, іншими</w:t>
      </w:r>
      <w:r>
        <w:rPr>
          <w:noProof/>
          <w:lang w:val="ru-RU"/>
        </w:rPr>
        <w:t xml:space="preserve"> </w:t>
      </w:r>
      <w:r w:rsidRPr="00945689">
        <w:rPr>
          <w:noProof/>
          <w:lang w:val="ru-RU"/>
        </w:rPr>
        <w:t>словами, розбиття його на складові компоненти, які виділяються за</w:t>
      </w:r>
      <w:r>
        <w:rPr>
          <w:noProof/>
          <w:lang w:val="ru-RU"/>
        </w:rPr>
        <w:t xml:space="preserve"> </w:t>
      </w:r>
      <w:r w:rsidRPr="00945689">
        <w:rPr>
          <w:noProof/>
          <w:lang w:val="ru-RU"/>
        </w:rPr>
        <w:t>функціональн</w:t>
      </w:r>
      <w:r>
        <w:rPr>
          <w:noProof/>
          <w:lang w:val="ru-RU"/>
        </w:rPr>
        <w:t>ими або топологічними міркуваннями. О</w:t>
      </w:r>
      <w:r w:rsidRPr="00945689">
        <w:rPr>
          <w:noProof/>
          <w:lang w:val="ru-RU"/>
        </w:rPr>
        <w:t>тримані</w:t>
      </w:r>
      <w:r>
        <w:rPr>
          <w:noProof/>
          <w:lang w:val="ru-RU"/>
        </w:rPr>
        <w:t xml:space="preserve"> </w:t>
      </w:r>
      <w:r w:rsidR="00CC3DB1" w:rsidRPr="00CC3DB1">
        <w:rPr>
          <w:noProof/>
          <w:lang w:val="ru-RU"/>
        </w:rPr>
        <w:t>структурні компоненти, в свою чергу, можуть бути розділені на</w:t>
      </w:r>
      <w:r w:rsidR="00CC3DB1">
        <w:rPr>
          <w:noProof/>
          <w:lang w:val="ru-RU"/>
        </w:rPr>
        <w:t xml:space="preserve"> </w:t>
      </w:r>
      <w:r w:rsidR="00CC3DB1" w:rsidRPr="00CC3DB1">
        <w:rPr>
          <w:noProof/>
          <w:lang w:val="ru-RU"/>
        </w:rPr>
        <w:t>дрібніші складові або реалізовані операторами мови</w:t>
      </w:r>
      <w:r w:rsidR="00CC3DB1">
        <w:rPr>
          <w:noProof/>
          <w:lang w:val="ru-RU"/>
        </w:rPr>
        <w:t xml:space="preserve"> </w:t>
      </w:r>
      <w:r w:rsidR="00CC3DB1" w:rsidRPr="00CC3DB1">
        <w:rPr>
          <w:noProof/>
          <w:lang w:val="ru-RU"/>
        </w:rPr>
        <w:t>Verilog на поведінковому (а</w:t>
      </w:r>
      <w:r w:rsidR="00CC3DB1">
        <w:rPr>
          <w:noProof/>
          <w:lang w:val="ru-RU"/>
        </w:rPr>
        <w:t xml:space="preserve">лгоритмічному) рівні. </w:t>
      </w:r>
    </w:p>
    <w:p w:rsidR="005E3BF4" w:rsidRDefault="00CC3DB1" w:rsidP="005E3BF4">
      <w:pPr>
        <w:spacing w:line="240" w:lineRule="auto"/>
        <w:ind w:left="709" w:right="283" w:firstLine="425"/>
        <w:rPr>
          <w:noProof/>
          <w:lang w:val="ru-RU"/>
        </w:rPr>
      </w:pPr>
      <w:r>
        <w:rPr>
          <w:noProof/>
          <w:lang w:val="ru-RU"/>
        </w:rPr>
        <w:t>Слід розуміти</w:t>
      </w:r>
      <w:r w:rsidRPr="00CC3DB1">
        <w:rPr>
          <w:noProof/>
          <w:lang w:val="ru-RU"/>
        </w:rPr>
        <w:t>, що «на дні» будь-</w:t>
      </w:r>
      <w:r>
        <w:rPr>
          <w:noProof/>
          <w:lang w:val="ru-RU"/>
        </w:rPr>
        <w:t xml:space="preserve">якої </w:t>
      </w:r>
      <w:r w:rsidRPr="00CC3DB1">
        <w:rPr>
          <w:noProof/>
          <w:lang w:val="ru-RU"/>
        </w:rPr>
        <w:t>структурної ієрархії знаходяться оператори</w:t>
      </w:r>
      <w:r>
        <w:rPr>
          <w:noProof/>
          <w:lang w:val="ru-RU"/>
        </w:rPr>
        <w:t xml:space="preserve"> </w:t>
      </w:r>
      <w:r w:rsidRPr="00CC3DB1">
        <w:rPr>
          <w:noProof/>
          <w:lang w:val="ru-RU"/>
        </w:rPr>
        <w:t>Verilog, що описують алгор</w:t>
      </w:r>
      <w:r>
        <w:rPr>
          <w:noProof/>
          <w:lang w:val="ru-RU"/>
        </w:rPr>
        <w:t>итм функціонування об'єкта. Останнє визначає основну</w:t>
      </w:r>
      <w:r w:rsidRPr="00CC3DB1">
        <w:rPr>
          <w:noProof/>
          <w:lang w:val="ru-RU"/>
        </w:rPr>
        <w:t xml:space="preserve"> від</w:t>
      </w:r>
      <w:r>
        <w:rPr>
          <w:noProof/>
          <w:lang w:val="ru-RU"/>
        </w:rPr>
        <w:t xml:space="preserve">мінність між поведінковим підходом до проектування і схемотехнічним підходом. </w:t>
      </w:r>
      <w:r w:rsidRPr="005E3BF4">
        <w:rPr>
          <w:b/>
          <w:noProof/>
          <w:lang w:val="ru-RU"/>
        </w:rPr>
        <w:t>При схемотехнічному проектуванні</w:t>
      </w:r>
      <w:r w:rsidRPr="00CC3DB1">
        <w:rPr>
          <w:noProof/>
          <w:lang w:val="ru-RU"/>
        </w:rPr>
        <w:t xml:space="preserve"> на нижньому рівні структурної ієрархії</w:t>
      </w:r>
      <w:r w:rsidR="005E3BF4">
        <w:rPr>
          <w:noProof/>
          <w:lang w:val="ru-RU"/>
        </w:rPr>
        <w:t xml:space="preserve"> </w:t>
      </w:r>
      <w:r w:rsidRPr="00CC3DB1">
        <w:rPr>
          <w:noProof/>
          <w:lang w:val="ru-RU"/>
        </w:rPr>
        <w:t>знаходиться модель пристрою, представл</w:t>
      </w:r>
      <w:r w:rsidR="005E3BF4">
        <w:rPr>
          <w:noProof/>
          <w:lang w:val="ru-RU"/>
        </w:rPr>
        <w:t>ена ​​у вигляді структурної схе</w:t>
      </w:r>
      <w:r w:rsidRPr="00CC3DB1">
        <w:rPr>
          <w:noProof/>
          <w:lang w:val="ru-RU"/>
        </w:rPr>
        <w:t>ми, що включає логічні вен</w:t>
      </w:r>
      <w:r w:rsidR="005E3BF4">
        <w:rPr>
          <w:noProof/>
          <w:lang w:val="ru-RU"/>
        </w:rPr>
        <w:t>тилі, тригери, регістри, мульти</w:t>
      </w:r>
      <w:r w:rsidRPr="00CC3DB1">
        <w:rPr>
          <w:noProof/>
          <w:lang w:val="ru-RU"/>
        </w:rPr>
        <w:t>плексори і інші стандартні цифрові пристрої.</w:t>
      </w:r>
      <w:r w:rsidR="005E3BF4">
        <w:rPr>
          <w:noProof/>
          <w:lang w:val="ru-RU"/>
        </w:rPr>
        <w:t xml:space="preserve"> </w:t>
      </w:r>
      <w:r w:rsidRPr="00CC3DB1">
        <w:rPr>
          <w:noProof/>
          <w:lang w:val="ru-RU"/>
        </w:rPr>
        <w:t>Завдання розбиття розроблювального пристрою на структурні</w:t>
      </w:r>
      <w:r w:rsidR="005E3BF4">
        <w:rPr>
          <w:noProof/>
          <w:lang w:val="ru-RU"/>
        </w:rPr>
        <w:t xml:space="preserve"> складові є досить складним</w:t>
      </w:r>
      <w:r w:rsidRPr="00CC3DB1">
        <w:rPr>
          <w:noProof/>
          <w:lang w:val="ru-RU"/>
        </w:rPr>
        <w:t xml:space="preserve"> і визначає якість і</w:t>
      </w:r>
      <w:r w:rsidR="005E3BF4">
        <w:rPr>
          <w:noProof/>
          <w:lang w:val="ru-RU"/>
        </w:rPr>
        <w:t xml:space="preserve"> </w:t>
      </w:r>
      <w:r w:rsidRPr="00CC3DB1">
        <w:rPr>
          <w:noProof/>
          <w:lang w:val="ru-RU"/>
        </w:rPr>
        <w:t>ефективність всього проц</w:t>
      </w:r>
      <w:r w:rsidR="005E3BF4">
        <w:rPr>
          <w:noProof/>
          <w:lang w:val="ru-RU"/>
        </w:rPr>
        <w:t>есу проектування в подальшому. П</w:t>
      </w:r>
      <w:r w:rsidRPr="00CC3DB1">
        <w:rPr>
          <w:noProof/>
          <w:lang w:val="ru-RU"/>
        </w:rPr>
        <w:t>равильно здійснена структу</w:t>
      </w:r>
      <w:r w:rsidR="005E3BF4">
        <w:rPr>
          <w:noProof/>
          <w:lang w:val="ru-RU"/>
        </w:rPr>
        <w:t>рна декомпозиція дозволяє значно</w:t>
      </w:r>
      <w:r w:rsidRPr="00CC3DB1">
        <w:rPr>
          <w:noProof/>
          <w:lang w:val="ru-RU"/>
        </w:rPr>
        <w:t xml:space="preserve"> спростити взаємодію м</w:t>
      </w:r>
      <w:r w:rsidR="005E3BF4">
        <w:rPr>
          <w:noProof/>
          <w:lang w:val="ru-RU"/>
        </w:rPr>
        <w:t>іж учасниками групи розробки</w:t>
      </w:r>
      <w:r w:rsidRPr="00CC3DB1">
        <w:rPr>
          <w:noProof/>
          <w:lang w:val="ru-RU"/>
        </w:rPr>
        <w:t xml:space="preserve"> (розробниками окремих компонентів проекту) і звести до</w:t>
      </w:r>
      <w:r w:rsidR="005E3BF4">
        <w:rPr>
          <w:noProof/>
          <w:lang w:val="ru-RU"/>
        </w:rPr>
        <w:t xml:space="preserve"> </w:t>
      </w:r>
      <w:r w:rsidRPr="00CC3DB1">
        <w:rPr>
          <w:noProof/>
          <w:lang w:val="ru-RU"/>
        </w:rPr>
        <w:t>мінімуму час, що витрачається на узгодження окремих частин</w:t>
      </w:r>
      <w:r w:rsidR="005E3BF4">
        <w:rPr>
          <w:noProof/>
          <w:lang w:val="ru-RU"/>
        </w:rPr>
        <w:t xml:space="preserve"> </w:t>
      </w:r>
      <w:r w:rsidRPr="00CC3DB1">
        <w:rPr>
          <w:noProof/>
          <w:lang w:val="ru-RU"/>
        </w:rPr>
        <w:t>проекту.</w:t>
      </w:r>
      <w:r w:rsidR="005E3BF4">
        <w:rPr>
          <w:noProof/>
          <w:lang w:val="ru-RU"/>
        </w:rPr>
        <w:t xml:space="preserve"> </w:t>
      </w:r>
    </w:p>
    <w:p w:rsidR="00D75094" w:rsidRPr="00D75094" w:rsidRDefault="00D75094" w:rsidP="00D75094">
      <w:pPr>
        <w:spacing w:line="240" w:lineRule="auto"/>
        <w:ind w:left="709" w:right="283" w:firstLine="425"/>
        <w:rPr>
          <w:noProof/>
          <w:lang w:val="ru-RU"/>
        </w:rPr>
      </w:pPr>
      <w:r w:rsidRPr="00D75094">
        <w:rPr>
          <w:noProof/>
          <w:u w:val="single"/>
          <w:lang w:val="ru-RU"/>
        </w:rPr>
        <w:t>RASSP Taxonomy Working Group пропонує наступну класифікацію моделей</w:t>
      </w:r>
      <w:r w:rsidRPr="00D75094">
        <w:rPr>
          <w:noProof/>
          <w:lang w:val="ru-RU"/>
        </w:rPr>
        <w:t>, що застосовуються в процесі проектування пристроїв на базі мікросхем програмованої логіки:</w:t>
      </w:r>
    </w:p>
    <w:p w:rsidR="00D75094" w:rsidRPr="00D75094" w:rsidRDefault="00D75094" w:rsidP="00D75094">
      <w:pPr>
        <w:spacing w:line="240" w:lineRule="auto"/>
        <w:ind w:left="709" w:right="283" w:firstLine="425"/>
        <w:rPr>
          <w:noProof/>
          <w:lang w:val="ru-RU"/>
        </w:rPr>
      </w:pPr>
      <w:r w:rsidRPr="00D75094">
        <w:rPr>
          <w:b/>
          <w:noProof/>
          <w:lang w:val="ru-RU"/>
        </w:rPr>
        <w:t>Поведінкова модель</w:t>
      </w:r>
      <w:r w:rsidRPr="00D75094">
        <w:rPr>
          <w:noProof/>
          <w:lang w:val="ru-RU"/>
        </w:rPr>
        <w:t xml:space="preserve"> показує реакцію цифрового пристрою на зміну вхідних сигналів з урахуванням затримки реакції у часі. Ця модель не містить детального опису апаратної реалізації пристрою. </w:t>
      </w:r>
      <w:proofErr w:type="gramStart"/>
      <w:r w:rsidRPr="00D75094">
        <w:rPr>
          <w:noProof/>
          <w:lang w:val="ru-RU"/>
        </w:rPr>
        <w:t>Рівень абстракції залежить від рівня деталізації опису поведінкової моделі. Наприклад, на вищому рівні абстракції поведінкова модель може описувати процесор, що виконує абстрактний алгоритм, з точки зору нагріву корпусу і т.п., а на нижчому рівні - це може бути модель процесора з деталізацією системи команд (безлічі інструкцій) і алгоритмів</w:t>
      </w:r>
      <w:proofErr w:type="gramEnd"/>
      <w:r w:rsidRPr="00D75094">
        <w:rPr>
          <w:noProof/>
          <w:lang w:val="ru-RU"/>
        </w:rPr>
        <w:t xml:space="preserve"> їх виконання. Точність деталізації вхідних та вихідних даних поведінкової моделі залежить від рівня абстракції моделі.</w:t>
      </w:r>
    </w:p>
    <w:p w:rsidR="00D75094" w:rsidRPr="00D75094" w:rsidRDefault="00D75094" w:rsidP="00D75094">
      <w:pPr>
        <w:spacing w:line="240" w:lineRule="auto"/>
        <w:ind w:left="709" w:right="283" w:firstLine="425"/>
        <w:rPr>
          <w:noProof/>
          <w:lang w:val="ru-RU"/>
        </w:rPr>
      </w:pPr>
      <w:r w:rsidRPr="00D75094">
        <w:rPr>
          <w:b/>
          <w:noProof/>
          <w:lang w:val="ru-RU"/>
        </w:rPr>
        <w:t>Функціональна модель</w:t>
      </w:r>
      <w:r w:rsidRPr="00D75094">
        <w:rPr>
          <w:noProof/>
          <w:lang w:val="ru-RU"/>
        </w:rPr>
        <w:t xml:space="preserve"> пристрою описує його функції без</w:t>
      </w:r>
      <w:r>
        <w:rPr>
          <w:noProof/>
          <w:lang w:val="ru-RU"/>
        </w:rPr>
        <w:t xml:space="preserve"> </w:t>
      </w:r>
      <w:r w:rsidRPr="00D75094">
        <w:rPr>
          <w:noProof/>
          <w:lang w:val="ru-RU"/>
        </w:rPr>
        <w:t>визначення способу реалізації цих функцій. Дана модель дозволяє визначати реакцію системи або її компонента без урахування тимчасового чинника (визначає значення виходу пристрою, але не час його установки). Рівень абстракції залежить від ступеня деталізації моделі пристрою. Рівень деталізації вхідних та вихідних сигналів залежить від рівня абстракції моделі в цілому.</w:t>
      </w:r>
    </w:p>
    <w:p w:rsidR="005E3BF4" w:rsidRDefault="00D75094" w:rsidP="009041F9">
      <w:pPr>
        <w:spacing w:line="240" w:lineRule="auto"/>
        <w:ind w:left="709" w:right="283" w:firstLine="425"/>
        <w:rPr>
          <w:noProof/>
          <w:lang w:val="ru-RU"/>
        </w:rPr>
      </w:pPr>
      <w:r w:rsidRPr="009041F9">
        <w:rPr>
          <w:b/>
          <w:noProof/>
          <w:lang w:val="ru-RU"/>
        </w:rPr>
        <w:t>Структурні моделі</w:t>
      </w:r>
      <w:r w:rsidRPr="00D75094">
        <w:rPr>
          <w:noProof/>
          <w:lang w:val="ru-RU"/>
        </w:rPr>
        <w:t xml:space="preserve"> представляють компоненти пристроїв з точки зору їх ієрархії і взаємозв'язків між ними. </w:t>
      </w:r>
      <w:proofErr w:type="gramStart"/>
      <w:r w:rsidRPr="00D75094">
        <w:rPr>
          <w:noProof/>
          <w:lang w:val="ru-RU"/>
        </w:rPr>
        <w:t>Структурна модель може відповідати фізичної ієрархії елементів в описуваному</w:t>
      </w:r>
      <w:r w:rsidR="009041F9">
        <w:rPr>
          <w:noProof/>
          <w:lang w:val="ru-RU"/>
        </w:rPr>
        <w:t xml:space="preserve"> </w:t>
      </w:r>
      <w:r w:rsidRPr="00D75094">
        <w:rPr>
          <w:noProof/>
          <w:lang w:val="ru-RU"/>
        </w:rPr>
        <w:t>цифровому пристрої. Ієрархія, в с</w:t>
      </w:r>
      <w:r w:rsidR="009041F9">
        <w:rPr>
          <w:noProof/>
          <w:lang w:val="ru-RU"/>
        </w:rPr>
        <w:t>вою чергу, визначається фізичною</w:t>
      </w:r>
      <w:r w:rsidRPr="00D75094">
        <w:rPr>
          <w:noProof/>
          <w:lang w:val="ru-RU"/>
        </w:rPr>
        <w:t xml:space="preserve"> організацією конкретної реалізації розроблювального проекту.</w:t>
      </w:r>
      <w:proofErr w:type="gramEnd"/>
      <w:r w:rsidRPr="00D75094">
        <w:rPr>
          <w:noProof/>
          <w:lang w:val="ru-RU"/>
        </w:rPr>
        <w:t xml:space="preserve"> </w:t>
      </w:r>
      <w:proofErr w:type="gramStart"/>
      <w:r w:rsidRPr="00D75094">
        <w:rPr>
          <w:noProof/>
          <w:lang w:val="ru-RU"/>
        </w:rPr>
        <w:t xml:space="preserve">Структурна модель описує фізичну структуру конкретної реалізації шляхом визначення компонентів </w:t>
      </w:r>
      <w:r w:rsidRPr="00D75094">
        <w:rPr>
          <w:noProof/>
          <w:lang w:val="ru-RU"/>
        </w:rPr>
        <w:lastRenderedPageBreak/>
        <w:t>і топології їх взаємозв'язків. Компоненти структурної моделі можуть бути описані на структурному, функціональному або поведінковому рівні. Імітаційне моделювання структурної моделі цифрових пристроїв вимагає наявності поведінкових моделей всіх нижчих рівнів ієрархії.</w:t>
      </w:r>
      <w:r w:rsidR="009041F9">
        <w:rPr>
          <w:noProof/>
          <w:lang w:val="ru-RU"/>
        </w:rPr>
        <w:t xml:space="preserve"> </w:t>
      </w:r>
      <w:r w:rsidRPr="00D75094">
        <w:rPr>
          <w:noProof/>
          <w:lang w:val="ru-RU"/>
        </w:rPr>
        <w:t>Ступінь деталізації аспект</w:t>
      </w:r>
      <w:proofErr w:type="gramEnd"/>
      <w:r w:rsidRPr="00D75094">
        <w:rPr>
          <w:noProof/>
          <w:lang w:val="ru-RU"/>
        </w:rPr>
        <w:t>ів модельного часу, значень об'єктів даних і функціональності структурної моделі залежить від ступеня деталізації моделей компонентів.</w:t>
      </w:r>
    </w:p>
    <w:p w:rsidR="00586B0D" w:rsidRPr="00586B0D" w:rsidRDefault="00586B0D" w:rsidP="00586B0D">
      <w:pPr>
        <w:spacing w:line="240" w:lineRule="auto"/>
        <w:ind w:left="709" w:right="283" w:firstLine="425"/>
        <w:rPr>
          <w:noProof/>
          <w:lang w:val="ru-RU"/>
        </w:rPr>
      </w:pPr>
      <w:r w:rsidRPr="00586B0D">
        <w:rPr>
          <w:b/>
          <w:noProof/>
          <w:lang w:val="ru-RU"/>
        </w:rPr>
        <w:t>Модель продуктивності</w:t>
      </w:r>
      <w:r w:rsidRPr="00586B0D">
        <w:rPr>
          <w:noProof/>
          <w:lang w:val="ru-RU"/>
        </w:rPr>
        <w:t xml:space="preserve"> - даний тип моделей дозволяє</w:t>
      </w:r>
      <w:r>
        <w:rPr>
          <w:noProof/>
          <w:lang w:val="ru-RU"/>
        </w:rPr>
        <w:t xml:space="preserve"> </w:t>
      </w:r>
      <w:r w:rsidRPr="00586B0D">
        <w:rPr>
          <w:noProof/>
          <w:lang w:val="ru-RU"/>
        </w:rPr>
        <w:t>моделювати тимчасові аспекти роботи пристроїв, тобто визначати швидкість реакції моделі пристрою або його компонента на зміну вхідного сигналу без обчислення значення вихідного сигналу.</w:t>
      </w:r>
    </w:p>
    <w:p w:rsidR="009041F9" w:rsidRDefault="00586B0D" w:rsidP="00586B0D">
      <w:pPr>
        <w:spacing w:line="240" w:lineRule="auto"/>
        <w:ind w:left="709" w:right="283" w:firstLine="425"/>
        <w:rPr>
          <w:noProof/>
          <w:lang w:val="ru-RU"/>
        </w:rPr>
      </w:pPr>
      <w:r w:rsidRPr="00586B0D">
        <w:rPr>
          <w:b/>
          <w:noProof/>
          <w:lang w:val="ru-RU"/>
        </w:rPr>
        <w:t>Модель інтерфейсу</w:t>
      </w:r>
      <w:r w:rsidRPr="00586B0D">
        <w:rPr>
          <w:noProof/>
          <w:lang w:val="ru-RU"/>
        </w:rPr>
        <w:t xml:space="preserve"> може містити деталізацію всіх аспектів обміну інформацією між проектованим пристроєм і зовнішнім середовищем, включаючи функціональність, тимчасові характеристики, значення даних і т.п. Така модель не містить інформації про внутрішню структуру пристрою.</w:t>
      </w:r>
    </w:p>
    <w:p w:rsidR="00CC3DB1" w:rsidRDefault="00CC3DB1" w:rsidP="00CC3DB1">
      <w:pPr>
        <w:spacing w:line="240" w:lineRule="auto"/>
        <w:ind w:left="709" w:right="283" w:firstLine="425"/>
        <w:rPr>
          <w:noProof/>
          <w:lang w:val="ru-RU"/>
        </w:rPr>
      </w:pPr>
    </w:p>
    <w:p w:rsidR="008B721E" w:rsidRDefault="00381B30" w:rsidP="00C47E39">
      <w:pPr>
        <w:spacing w:line="240" w:lineRule="auto"/>
        <w:ind w:left="709" w:right="283" w:firstLine="0"/>
        <w:jc w:val="center"/>
        <w:rPr>
          <w:rFonts w:eastAsia="TimesNewRomanPS-BoldMT"/>
          <w:b/>
          <w:bCs/>
          <w:color w:val="auto"/>
          <w:lang w:val="ru-RU" w:eastAsia="uk-UA"/>
        </w:rPr>
      </w:pPr>
      <w:proofErr w:type="spellStart"/>
      <w:r>
        <w:rPr>
          <w:rFonts w:eastAsia="TimesNewRomanPS-BoldMT"/>
          <w:b/>
          <w:bCs/>
          <w:color w:val="auto"/>
          <w:lang w:val="ru-RU" w:eastAsia="uk-UA"/>
        </w:rPr>
        <w:t>Завдання</w:t>
      </w:r>
      <w:proofErr w:type="spellEnd"/>
    </w:p>
    <w:p w:rsidR="00577A87" w:rsidRDefault="00577A87" w:rsidP="00C47E39">
      <w:pPr>
        <w:spacing w:line="240" w:lineRule="auto"/>
        <w:ind w:left="709" w:right="283" w:firstLine="0"/>
        <w:jc w:val="center"/>
        <w:rPr>
          <w:rFonts w:eastAsia="TimesNewRomanPS-BoldMT"/>
          <w:b/>
          <w:bCs/>
          <w:color w:val="auto"/>
          <w:lang w:val="ru-RU" w:eastAsia="uk-UA"/>
        </w:rPr>
      </w:pPr>
    </w:p>
    <w:p w:rsidR="00577A87" w:rsidRDefault="00577A87" w:rsidP="00577A87">
      <w:pPr>
        <w:spacing w:line="240" w:lineRule="auto"/>
        <w:ind w:left="709" w:right="283" w:firstLine="425"/>
        <w:rPr>
          <w:rFonts w:eastAsia="TimesNewRomanPS-BoldMT"/>
          <w:bCs/>
          <w:color w:val="auto"/>
          <w:lang w:val="ru-RU" w:eastAsia="uk-UA"/>
        </w:rPr>
      </w:pPr>
      <w:proofErr w:type="spellStart"/>
      <w:r>
        <w:rPr>
          <w:rFonts w:eastAsia="TimesNewRomanPS-BoldMT"/>
          <w:bCs/>
          <w:color w:val="auto"/>
          <w:lang w:val="ru-RU" w:eastAsia="uk-UA"/>
        </w:rPr>
        <w:t>Н</w:t>
      </w:r>
      <w:r w:rsidRPr="00577A87">
        <w:rPr>
          <w:rFonts w:eastAsia="TimesNewRomanPS-BoldMT"/>
          <w:bCs/>
          <w:color w:val="auto"/>
          <w:lang w:val="ru-RU" w:eastAsia="uk-UA"/>
        </w:rPr>
        <w:t>еобхідно</w:t>
      </w:r>
      <w:proofErr w:type="spellEnd"/>
      <w:r w:rsidRPr="00577A87">
        <w:rPr>
          <w:rFonts w:eastAsia="TimesNewRomanPS-BoldMT"/>
          <w:bCs/>
          <w:color w:val="auto"/>
          <w:lang w:val="ru-RU" w:eastAsia="uk-UA"/>
        </w:rPr>
        <w:t xml:space="preserve"> </w:t>
      </w:r>
      <w:proofErr w:type="spellStart"/>
      <w:r w:rsidRPr="00577A87">
        <w:rPr>
          <w:rFonts w:eastAsia="TimesNewRomanPS-BoldMT"/>
          <w:bCs/>
          <w:color w:val="auto"/>
          <w:lang w:val="ru-RU" w:eastAsia="uk-UA"/>
        </w:rPr>
        <w:t>розробити</w:t>
      </w:r>
      <w:proofErr w:type="spellEnd"/>
      <w:r w:rsidRPr="00577A87">
        <w:rPr>
          <w:rFonts w:eastAsia="TimesNewRomanPS-BoldMT"/>
          <w:bCs/>
          <w:color w:val="auto"/>
          <w:lang w:val="ru-RU" w:eastAsia="uk-UA"/>
        </w:rPr>
        <w:t xml:space="preserve"> </w:t>
      </w:r>
      <w:proofErr w:type="spellStart"/>
      <w:r w:rsidRPr="00577A87">
        <w:rPr>
          <w:rFonts w:eastAsia="TimesNewRomanPS-BoldMT"/>
          <w:bCs/>
          <w:color w:val="auto"/>
          <w:lang w:val="ru-RU" w:eastAsia="uk-UA"/>
        </w:rPr>
        <w:t>функціональні</w:t>
      </w:r>
      <w:proofErr w:type="spellEnd"/>
      <w:r w:rsidRPr="00577A87">
        <w:rPr>
          <w:rFonts w:eastAsia="TimesNewRomanPS-BoldMT"/>
          <w:bCs/>
          <w:color w:val="auto"/>
          <w:lang w:val="ru-RU" w:eastAsia="uk-UA"/>
        </w:rPr>
        <w:t xml:space="preserve"> та</w:t>
      </w:r>
      <w:r w:rsidR="00945689">
        <w:rPr>
          <w:rFonts w:eastAsia="TimesNewRomanPS-BoldMT"/>
          <w:bCs/>
          <w:color w:val="auto"/>
          <w:lang w:val="ru-RU" w:eastAsia="uk-UA"/>
        </w:rPr>
        <w:t xml:space="preserve"> </w:t>
      </w:r>
      <w:proofErr w:type="spellStart"/>
      <w:r w:rsidR="00945689">
        <w:rPr>
          <w:rFonts w:eastAsia="TimesNewRomanPS-BoldMT"/>
          <w:bCs/>
          <w:color w:val="auto"/>
          <w:lang w:val="ru-RU" w:eastAsia="uk-UA"/>
        </w:rPr>
        <w:t>інтерфейсні</w:t>
      </w:r>
      <w:proofErr w:type="spellEnd"/>
      <w:r w:rsidR="00945689">
        <w:rPr>
          <w:rFonts w:eastAsia="TimesNewRomanPS-BoldMT"/>
          <w:bCs/>
          <w:color w:val="auto"/>
          <w:lang w:val="ru-RU" w:eastAsia="uk-UA"/>
        </w:rPr>
        <w:t xml:space="preserve"> </w:t>
      </w:r>
      <w:proofErr w:type="spellStart"/>
      <w:r w:rsidR="00945689">
        <w:rPr>
          <w:rFonts w:eastAsia="TimesNewRomanPS-BoldMT"/>
          <w:bCs/>
          <w:color w:val="auto"/>
          <w:lang w:val="ru-RU" w:eastAsia="uk-UA"/>
        </w:rPr>
        <w:t>моделі</w:t>
      </w:r>
      <w:proofErr w:type="spellEnd"/>
      <w:r w:rsidR="00945689">
        <w:rPr>
          <w:rFonts w:eastAsia="TimesNewRomanPS-BoldMT"/>
          <w:bCs/>
          <w:color w:val="auto"/>
          <w:lang w:val="ru-RU" w:eastAsia="uk-UA"/>
        </w:rPr>
        <w:t xml:space="preserve"> </w:t>
      </w:r>
      <w:proofErr w:type="spellStart"/>
      <w:r w:rsidR="00945689">
        <w:rPr>
          <w:rFonts w:eastAsia="TimesNewRomanPS-BoldMT"/>
          <w:bCs/>
          <w:color w:val="auto"/>
          <w:lang w:val="ru-RU" w:eastAsia="uk-UA"/>
        </w:rPr>
        <w:t>помножувача</w:t>
      </w:r>
      <w:proofErr w:type="spellEnd"/>
      <w:r w:rsidR="00945689">
        <w:rPr>
          <w:rFonts w:eastAsia="TimesNewRomanPS-BoldMT"/>
          <w:bCs/>
          <w:color w:val="auto"/>
          <w:lang w:val="ru-RU" w:eastAsia="uk-UA"/>
        </w:rPr>
        <w:t>/</w:t>
      </w:r>
      <w:proofErr w:type="spellStart"/>
      <w:r w:rsidRPr="00577A87">
        <w:rPr>
          <w:rFonts w:eastAsia="TimesNewRomanPS-BoldMT"/>
          <w:bCs/>
          <w:color w:val="auto"/>
          <w:lang w:val="ru-RU" w:eastAsia="uk-UA"/>
        </w:rPr>
        <w:t>накопичувача</w:t>
      </w:r>
      <w:proofErr w:type="spellEnd"/>
      <w:r w:rsidRPr="00577A87">
        <w:rPr>
          <w:rFonts w:eastAsia="TimesNewRomanPS-BoldMT"/>
          <w:bCs/>
          <w:color w:val="auto"/>
          <w:lang w:val="ru-RU" w:eastAsia="uk-UA"/>
        </w:rPr>
        <w:t xml:space="preserve"> </w:t>
      </w:r>
      <w:proofErr w:type="spellStart"/>
      <w:r w:rsidRPr="00577A87">
        <w:rPr>
          <w:rFonts w:eastAsia="TimesNewRomanPS-BoldMT"/>
          <w:bCs/>
          <w:color w:val="auto"/>
          <w:lang w:val="ru-RU" w:eastAsia="uk-UA"/>
        </w:rPr>
        <w:t>комплексних</w:t>
      </w:r>
      <w:proofErr w:type="spellEnd"/>
      <w:r w:rsidRPr="00577A87">
        <w:rPr>
          <w:rFonts w:eastAsia="TimesNewRomanPS-BoldMT"/>
          <w:bCs/>
          <w:color w:val="auto"/>
          <w:lang w:val="ru-RU" w:eastAsia="uk-UA"/>
        </w:rPr>
        <w:t xml:space="preserve"> чисел для </w:t>
      </w:r>
      <w:proofErr w:type="spellStart"/>
      <w:proofErr w:type="gramStart"/>
      <w:r w:rsidRPr="00577A87">
        <w:rPr>
          <w:rFonts w:eastAsia="TimesNewRomanPS-BoldMT"/>
          <w:bCs/>
          <w:color w:val="auto"/>
          <w:lang w:val="ru-RU" w:eastAsia="uk-UA"/>
        </w:rPr>
        <w:t>р</w:t>
      </w:r>
      <w:proofErr w:type="gramEnd"/>
      <w:r w:rsidRPr="00577A87">
        <w:rPr>
          <w:rFonts w:eastAsia="TimesNewRomanPS-BoldMT"/>
          <w:bCs/>
          <w:color w:val="auto"/>
          <w:lang w:val="ru-RU" w:eastAsia="uk-UA"/>
        </w:rPr>
        <w:t>ізних</w:t>
      </w:r>
      <w:proofErr w:type="spellEnd"/>
      <w:r w:rsidRPr="00577A87">
        <w:rPr>
          <w:rFonts w:eastAsia="TimesNewRomanPS-BoldMT"/>
          <w:bCs/>
          <w:color w:val="auto"/>
          <w:lang w:val="ru-RU" w:eastAsia="uk-UA"/>
        </w:rPr>
        <w:t xml:space="preserve"> </w:t>
      </w:r>
      <w:proofErr w:type="spellStart"/>
      <w:r w:rsidRPr="00577A87">
        <w:rPr>
          <w:rFonts w:eastAsia="TimesNewRomanPS-BoldMT"/>
          <w:bCs/>
          <w:color w:val="auto"/>
          <w:lang w:val="ru-RU" w:eastAsia="uk-UA"/>
        </w:rPr>
        <w:t>рівнів</w:t>
      </w:r>
      <w:proofErr w:type="spellEnd"/>
      <w:r w:rsidRPr="00577A87">
        <w:rPr>
          <w:rFonts w:eastAsia="TimesNewRomanPS-BoldMT"/>
          <w:bCs/>
          <w:color w:val="auto"/>
          <w:lang w:val="ru-RU" w:eastAsia="uk-UA"/>
        </w:rPr>
        <w:t xml:space="preserve"> </w:t>
      </w:r>
      <w:proofErr w:type="spellStart"/>
      <w:r w:rsidRPr="00577A87">
        <w:rPr>
          <w:rFonts w:eastAsia="TimesNewRomanPS-BoldMT"/>
          <w:bCs/>
          <w:color w:val="auto"/>
          <w:lang w:val="ru-RU" w:eastAsia="uk-UA"/>
        </w:rPr>
        <w:t>абстракції</w:t>
      </w:r>
      <w:proofErr w:type="spellEnd"/>
      <w:r>
        <w:rPr>
          <w:rFonts w:eastAsia="TimesNewRomanPS-BoldMT"/>
          <w:bCs/>
          <w:color w:val="auto"/>
          <w:lang w:val="ru-RU" w:eastAsia="uk-UA"/>
        </w:rPr>
        <w:t>.</w:t>
      </w:r>
    </w:p>
    <w:p w:rsidR="000166FB" w:rsidRDefault="000166FB" w:rsidP="00577A87">
      <w:pPr>
        <w:spacing w:line="240" w:lineRule="auto"/>
        <w:ind w:left="709" w:right="283" w:firstLine="425"/>
        <w:rPr>
          <w:rFonts w:eastAsia="TimesNewRomanPS-BoldMT"/>
          <w:bCs/>
          <w:color w:val="auto"/>
          <w:lang w:val="ru-RU" w:eastAsia="uk-UA"/>
        </w:rPr>
      </w:pPr>
    </w:p>
    <w:p w:rsidR="000166FB" w:rsidRDefault="000166FB" w:rsidP="000166FB">
      <w:pPr>
        <w:spacing w:line="240" w:lineRule="auto"/>
        <w:ind w:left="709" w:right="283" w:firstLine="425"/>
        <w:jc w:val="center"/>
        <w:rPr>
          <w:rFonts w:eastAsia="TimesNewRomanPS-BoldMT"/>
          <w:b/>
          <w:bCs/>
          <w:color w:val="auto"/>
          <w:lang w:eastAsia="uk-UA"/>
        </w:rPr>
      </w:pPr>
      <w:proofErr w:type="spellStart"/>
      <w:r w:rsidRPr="000166FB">
        <w:rPr>
          <w:rFonts w:eastAsia="TimesNewRomanPS-BoldMT"/>
          <w:b/>
          <w:bCs/>
          <w:color w:val="auto"/>
          <w:lang w:val="ru-RU" w:eastAsia="uk-UA"/>
        </w:rPr>
        <w:t>Розв</w:t>
      </w:r>
      <w:proofErr w:type="spellEnd"/>
      <w:r w:rsidRPr="000166FB">
        <w:rPr>
          <w:rFonts w:eastAsia="TimesNewRomanPS-BoldMT"/>
          <w:b/>
          <w:bCs/>
          <w:color w:val="auto"/>
          <w:lang w:val="en-US" w:eastAsia="uk-UA"/>
        </w:rPr>
        <w:t>’</w:t>
      </w:r>
      <w:proofErr w:type="spellStart"/>
      <w:r w:rsidRPr="000166FB">
        <w:rPr>
          <w:rFonts w:eastAsia="TimesNewRomanPS-BoldMT"/>
          <w:b/>
          <w:bCs/>
          <w:color w:val="auto"/>
          <w:lang w:eastAsia="uk-UA"/>
        </w:rPr>
        <w:t>язок</w:t>
      </w:r>
      <w:proofErr w:type="spellEnd"/>
    </w:p>
    <w:p w:rsidR="000166FB" w:rsidRDefault="000166FB" w:rsidP="000166FB">
      <w:pPr>
        <w:spacing w:line="240" w:lineRule="auto"/>
        <w:ind w:left="709" w:right="283" w:firstLine="425"/>
        <w:jc w:val="center"/>
        <w:rPr>
          <w:rFonts w:eastAsia="TimesNewRomanPS-BoldMT"/>
          <w:b/>
          <w:bCs/>
          <w:color w:val="auto"/>
          <w:lang w:eastAsia="uk-UA"/>
        </w:rPr>
      </w:pPr>
    </w:p>
    <w:p w:rsidR="000166FB" w:rsidRPr="000166FB" w:rsidRDefault="000166FB" w:rsidP="002F69E9">
      <w:pPr>
        <w:spacing w:line="240" w:lineRule="auto"/>
        <w:ind w:left="709" w:right="283" w:firstLine="425"/>
        <w:rPr>
          <w:rFonts w:eastAsia="TimesNewRomanPS-BoldMT"/>
          <w:bCs/>
          <w:color w:val="auto"/>
          <w:lang w:eastAsia="uk-UA"/>
        </w:rPr>
      </w:pPr>
      <w:r>
        <w:rPr>
          <w:rFonts w:eastAsia="TimesNewRomanPS-BoldMT"/>
          <w:bCs/>
          <w:color w:val="auto"/>
          <w:lang w:eastAsia="uk-UA"/>
        </w:rPr>
        <w:t>П</w:t>
      </w:r>
      <w:r w:rsidRPr="000166FB">
        <w:rPr>
          <w:rFonts w:eastAsia="TimesNewRomanPS-BoldMT"/>
          <w:bCs/>
          <w:color w:val="auto"/>
          <w:lang w:eastAsia="uk-UA"/>
        </w:rPr>
        <w:t>роцес поведінкового проектування електронних пристроїв полягає в поступовому зниженні рівня абстракції моделі описуваного пристрою і підвищенні її деталізації з точки зору функціональності, продуктивності,</w:t>
      </w:r>
      <w:r w:rsidR="002F69E9">
        <w:rPr>
          <w:rFonts w:eastAsia="TimesNewRomanPS-BoldMT"/>
          <w:bCs/>
          <w:color w:val="auto"/>
          <w:lang w:eastAsia="uk-UA"/>
        </w:rPr>
        <w:t xml:space="preserve"> </w:t>
      </w:r>
      <w:r w:rsidRPr="000166FB">
        <w:rPr>
          <w:rFonts w:eastAsia="TimesNewRomanPS-BoldMT"/>
          <w:bCs/>
          <w:color w:val="auto"/>
          <w:lang w:eastAsia="uk-UA"/>
        </w:rPr>
        <w:t xml:space="preserve">інтерфейсу і </w:t>
      </w:r>
      <w:proofErr w:type="spellStart"/>
      <w:r w:rsidRPr="000166FB">
        <w:rPr>
          <w:rFonts w:eastAsia="TimesNewRomanPS-BoldMT"/>
          <w:bCs/>
          <w:color w:val="auto"/>
          <w:lang w:eastAsia="uk-UA"/>
        </w:rPr>
        <w:t>т.д</w:t>
      </w:r>
      <w:proofErr w:type="spellEnd"/>
      <w:r w:rsidRPr="000166FB">
        <w:rPr>
          <w:rFonts w:eastAsia="TimesNewRomanPS-BoldMT"/>
          <w:bCs/>
          <w:color w:val="auto"/>
          <w:lang w:eastAsia="uk-UA"/>
        </w:rPr>
        <w:t>. Процес проектування цифрових пристроїв зі зниженням рівня абстракції моделей розглянемо на прикладі розробки</w:t>
      </w:r>
      <w:r w:rsidR="002F69E9">
        <w:rPr>
          <w:rFonts w:eastAsia="TimesNewRomanPS-BoldMT"/>
          <w:bCs/>
          <w:color w:val="auto"/>
          <w:lang w:eastAsia="uk-UA"/>
        </w:rPr>
        <w:t xml:space="preserve"> </w:t>
      </w:r>
      <w:proofErr w:type="spellStart"/>
      <w:r w:rsidRPr="000166FB">
        <w:rPr>
          <w:rFonts w:eastAsia="TimesNewRomanPS-BoldMT"/>
          <w:bCs/>
          <w:color w:val="auto"/>
          <w:lang w:eastAsia="uk-UA"/>
        </w:rPr>
        <w:t>умножителя</w:t>
      </w:r>
      <w:proofErr w:type="spellEnd"/>
      <w:r w:rsidRPr="000166FB">
        <w:rPr>
          <w:rFonts w:eastAsia="TimesNewRomanPS-BoldMT"/>
          <w:bCs/>
          <w:color w:val="auto"/>
          <w:lang w:eastAsia="uk-UA"/>
        </w:rPr>
        <w:t xml:space="preserve"> / накопичувача комплексних чисел (MAC - </w:t>
      </w:r>
      <w:proofErr w:type="spellStart"/>
      <w:r w:rsidRPr="000166FB">
        <w:rPr>
          <w:rFonts w:eastAsia="TimesNewRomanPS-BoldMT"/>
          <w:bCs/>
          <w:color w:val="auto"/>
          <w:lang w:eastAsia="uk-UA"/>
        </w:rPr>
        <w:t>Multiplier</w:t>
      </w:r>
      <w:proofErr w:type="spellEnd"/>
      <w:r w:rsidRPr="000166FB">
        <w:rPr>
          <w:rFonts w:eastAsia="TimesNewRomanPS-BoldMT"/>
          <w:bCs/>
          <w:color w:val="auto"/>
          <w:lang w:eastAsia="uk-UA"/>
        </w:rPr>
        <w:t xml:space="preserve"> /</w:t>
      </w:r>
      <w:r w:rsidR="002F69E9">
        <w:rPr>
          <w:rFonts w:eastAsia="TimesNewRomanPS-BoldMT"/>
          <w:bCs/>
          <w:color w:val="auto"/>
          <w:lang w:eastAsia="uk-UA"/>
        </w:rPr>
        <w:t xml:space="preserve"> </w:t>
      </w:r>
      <w:proofErr w:type="spellStart"/>
      <w:r w:rsidRPr="000166FB">
        <w:rPr>
          <w:rFonts w:eastAsia="TimesNewRomanPS-BoldMT"/>
          <w:bCs/>
          <w:color w:val="auto"/>
          <w:lang w:eastAsia="uk-UA"/>
        </w:rPr>
        <w:t>Accumulator</w:t>
      </w:r>
      <w:proofErr w:type="spellEnd"/>
      <w:r w:rsidRPr="000166FB">
        <w:rPr>
          <w:rFonts w:eastAsia="TimesNewRomanPS-BoldMT"/>
          <w:bCs/>
          <w:color w:val="auto"/>
          <w:lang w:eastAsia="uk-UA"/>
        </w:rPr>
        <w:t xml:space="preserve"> </w:t>
      </w:r>
      <w:proofErr w:type="spellStart"/>
      <w:r w:rsidRPr="000166FB">
        <w:rPr>
          <w:rFonts w:eastAsia="TimesNewRomanPS-BoldMT"/>
          <w:bCs/>
          <w:color w:val="auto"/>
          <w:lang w:eastAsia="uk-UA"/>
        </w:rPr>
        <w:t>of</w:t>
      </w:r>
      <w:proofErr w:type="spellEnd"/>
      <w:r w:rsidRPr="000166FB">
        <w:rPr>
          <w:rFonts w:eastAsia="TimesNewRomanPS-BoldMT"/>
          <w:bCs/>
          <w:color w:val="auto"/>
          <w:lang w:eastAsia="uk-UA"/>
        </w:rPr>
        <w:t xml:space="preserve"> </w:t>
      </w:r>
      <w:proofErr w:type="spellStart"/>
      <w:r w:rsidRPr="000166FB">
        <w:rPr>
          <w:rFonts w:eastAsia="TimesNewRomanPS-BoldMT"/>
          <w:bCs/>
          <w:color w:val="auto"/>
          <w:lang w:eastAsia="uk-UA"/>
        </w:rPr>
        <w:t>complex</w:t>
      </w:r>
      <w:proofErr w:type="spellEnd"/>
      <w:r w:rsidRPr="000166FB">
        <w:rPr>
          <w:rFonts w:eastAsia="TimesNewRomanPS-BoldMT"/>
          <w:bCs/>
          <w:color w:val="auto"/>
          <w:lang w:eastAsia="uk-UA"/>
        </w:rPr>
        <w:t xml:space="preserve"> </w:t>
      </w:r>
      <w:proofErr w:type="spellStart"/>
      <w:r w:rsidRPr="000166FB">
        <w:rPr>
          <w:rFonts w:eastAsia="TimesNewRomanPS-BoldMT"/>
          <w:bCs/>
          <w:color w:val="auto"/>
          <w:lang w:eastAsia="uk-UA"/>
        </w:rPr>
        <w:t>numbers</w:t>
      </w:r>
      <w:proofErr w:type="spellEnd"/>
      <w:r w:rsidRPr="000166FB">
        <w:rPr>
          <w:rFonts w:eastAsia="TimesNewRomanPS-BoldMT"/>
          <w:bCs/>
          <w:color w:val="auto"/>
          <w:lang w:eastAsia="uk-UA"/>
        </w:rPr>
        <w:t>), який є типовим пристроєм в системах цифрової обробки сигналів.</w:t>
      </w:r>
    </w:p>
    <w:p w:rsidR="000166FB" w:rsidRDefault="000166FB" w:rsidP="002F69E9">
      <w:pPr>
        <w:spacing w:line="240" w:lineRule="auto"/>
        <w:ind w:left="709" w:right="283" w:firstLine="425"/>
        <w:rPr>
          <w:rFonts w:eastAsia="TimesNewRomanPS-BoldMT"/>
          <w:bCs/>
          <w:color w:val="auto"/>
          <w:lang w:eastAsia="uk-UA"/>
        </w:rPr>
      </w:pPr>
      <w:r w:rsidRPr="000166FB">
        <w:rPr>
          <w:rFonts w:eastAsia="TimesNewRomanPS-BoldMT"/>
          <w:bCs/>
          <w:color w:val="auto"/>
          <w:lang w:eastAsia="uk-UA"/>
        </w:rPr>
        <w:t>Пр</w:t>
      </w:r>
      <w:r w:rsidR="002F69E9">
        <w:rPr>
          <w:rFonts w:eastAsia="TimesNewRomanPS-BoldMT"/>
          <w:bCs/>
          <w:color w:val="auto"/>
          <w:lang w:eastAsia="uk-UA"/>
        </w:rPr>
        <w:t xml:space="preserve">истрій має два комплексних входи A і B, а також комплексний вихід </w:t>
      </w:r>
      <w:proofErr w:type="spellStart"/>
      <w:r w:rsidR="002F69E9">
        <w:rPr>
          <w:rFonts w:eastAsia="TimesNewRomanPS-BoldMT"/>
          <w:bCs/>
          <w:color w:val="auto"/>
          <w:lang w:eastAsia="uk-UA"/>
        </w:rPr>
        <w:t>Res</w:t>
      </w:r>
      <w:proofErr w:type="spellEnd"/>
      <w:r w:rsidR="002F69E9">
        <w:rPr>
          <w:rFonts w:eastAsia="TimesNewRomanPS-BoldMT"/>
          <w:bCs/>
          <w:color w:val="auto"/>
          <w:lang w:eastAsia="uk-UA"/>
        </w:rPr>
        <w:t>.</w:t>
      </w:r>
      <w:r w:rsidRPr="000166FB">
        <w:rPr>
          <w:rFonts w:eastAsia="TimesNewRomanPS-BoldMT"/>
          <w:bCs/>
          <w:color w:val="auto"/>
          <w:lang w:eastAsia="uk-UA"/>
        </w:rPr>
        <w:t xml:space="preserve"> На найбільш високому і віддаленому від реалізації рівні абстракції алгоритм функціонування пристрою можна записати в наступному вигляді:</w:t>
      </w:r>
    </w:p>
    <w:p w:rsidR="002F69E9" w:rsidRDefault="002F69E9" w:rsidP="002F69E9">
      <w:pPr>
        <w:tabs>
          <w:tab w:val="left" w:pos="1557"/>
        </w:tabs>
        <w:spacing w:line="240" w:lineRule="auto"/>
        <w:ind w:left="709" w:right="283" w:firstLine="425"/>
        <w:rPr>
          <w:noProof/>
          <w:lang w:val="ru-RU"/>
        </w:rPr>
      </w:pPr>
      <w:r>
        <w:rPr>
          <w:rFonts w:eastAsia="TimesNewRomanPS-BoldMT"/>
          <w:bCs/>
          <w:color w:val="auto"/>
          <w:lang w:eastAsia="uk-UA"/>
        </w:rPr>
        <w:tab/>
      </w:r>
    </w:p>
    <w:p w:rsidR="000166FB" w:rsidRDefault="002F69E9" w:rsidP="002F69E9">
      <w:pPr>
        <w:tabs>
          <w:tab w:val="left" w:pos="1557"/>
        </w:tabs>
        <w:spacing w:line="240" w:lineRule="auto"/>
        <w:ind w:left="709" w:right="283" w:firstLine="425"/>
        <w:jc w:val="center"/>
        <w:rPr>
          <w:rFonts w:eastAsia="TimesNewRomanPS-BoldMT"/>
          <w:bCs/>
          <w:color w:val="auto"/>
          <w:lang w:eastAsia="uk-UA"/>
        </w:rPr>
      </w:pPr>
      <w:r>
        <w:rPr>
          <w:noProof/>
          <w:lang w:val="ru-RU"/>
        </w:rPr>
        <w:drawing>
          <wp:inline distT="0" distB="0" distL="0" distR="0" wp14:anchorId="327F8255" wp14:editId="75ED57F7">
            <wp:extent cx="1860698" cy="51329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9720" t="61846" r="65228" b="30768"/>
                    <a:stretch/>
                  </pic:blipFill>
                  <pic:spPr bwMode="auto">
                    <a:xfrm>
                      <a:off x="0" y="0"/>
                      <a:ext cx="1865927" cy="514740"/>
                    </a:xfrm>
                    <a:prstGeom prst="rect">
                      <a:avLst/>
                    </a:prstGeom>
                    <a:ln>
                      <a:noFill/>
                    </a:ln>
                    <a:extLst>
                      <a:ext uri="{53640926-AAD7-44D8-BBD7-CCE9431645EC}">
                        <a14:shadowObscured xmlns:a14="http://schemas.microsoft.com/office/drawing/2010/main"/>
                      </a:ext>
                    </a:extLst>
                  </pic:spPr>
                </pic:pic>
              </a:graphicData>
            </a:graphic>
          </wp:inline>
        </w:drawing>
      </w:r>
    </w:p>
    <w:p w:rsidR="002F69E9" w:rsidRDefault="002F69E9" w:rsidP="002F69E9">
      <w:pPr>
        <w:tabs>
          <w:tab w:val="left" w:pos="1557"/>
        </w:tabs>
        <w:spacing w:line="240" w:lineRule="auto"/>
        <w:ind w:left="709" w:right="283" w:firstLine="425"/>
        <w:jc w:val="center"/>
        <w:rPr>
          <w:rFonts w:eastAsia="TimesNewRomanPS-BoldMT"/>
          <w:bCs/>
          <w:color w:val="auto"/>
          <w:lang w:eastAsia="uk-UA"/>
        </w:rPr>
      </w:pPr>
    </w:p>
    <w:p w:rsidR="002F69E9" w:rsidRDefault="002F69E9" w:rsidP="002F69E9">
      <w:pPr>
        <w:tabs>
          <w:tab w:val="left" w:pos="1557"/>
        </w:tabs>
        <w:spacing w:line="240" w:lineRule="auto"/>
        <w:ind w:right="283"/>
        <w:rPr>
          <w:rFonts w:eastAsia="TimesNewRomanPS-BoldMT"/>
          <w:bCs/>
          <w:color w:val="auto"/>
          <w:lang w:eastAsia="uk-UA"/>
        </w:rPr>
      </w:pPr>
      <w:r>
        <w:rPr>
          <w:rFonts w:eastAsia="TimesNewRomanPS-BoldMT"/>
          <w:bCs/>
          <w:color w:val="auto"/>
          <w:lang w:eastAsia="uk-UA"/>
        </w:rPr>
        <w:t xml:space="preserve">де </w:t>
      </w:r>
      <w:r w:rsidR="00C3708D">
        <w:rPr>
          <w:rFonts w:eastAsia="TimesNewRomanPS-BoldMT"/>
          <w:bCs/>
          <w:color w:val="auto"/>
          <w:lang w:eastAsia="uk-UA"/>
        </w:rPr>
        <w:t>A˙(t) и B˙</w:t>
      </w:r>
      <w:r w:rsidR="00C3708D" w:rsidRPr="00C3708D">
        <w:rPr>
          <w:rFonts w:eastAsia="TimesNewRomanPS-BoldMT"/>
          <w:bCs/>
          <w:color w:val="auto"/>
          <w:lang w:eastAsia="uk-UA"/>
        </w:rPr>
        <w:t>(t)</w:t>
      </w:r>
      <w:r w:rsidR="00C3708D">
        <w:rPr>
          <w:rFonts w:eastAsia="TimesNewRomanPS-BoldMT"/>
          <w:bCs/>
          <w:color w:val="auto"/>
          <w:lang w:eastAsia="uk-UA"/>
        </w:rPr>
        <w:t xml:space="preserve"> </w:t>
      </w:r>
      <w:r>
        <w:rPr>
          <w:rFonts w:eastAsia="TimesNewRomanPS-BoldMT"/>
          <w:bCs/>
          <w:color w:val="auto"/>
          <w:lang w:eastAsia="uk-UA"/>
        </w:rPr>
        <w:t>– функції часу</w:t>
      </w:r>
      <w:r w:rsidRPr="002F69E9">
        <w:rPr>
          <w:rFonts w:eastAsia="TimesNewRomanPS-BoldMT"/>
          <w:bCs/>
          <w:color w:val="auto"/>
          <w:lang w:eastAsia="uk-UA"/>
        </w:rPr>
        <w:t xml:space="preserve"> t, t ` [0, τ]; </w:t>
      </w:r>
      <w:r>
        <w:rPr>
          <w:rFonts w:eastAsia="TimesNewRomanPS-BoldMT"/>
          <w:bCs/>
          <w:color w:val="auto"/>
          <w:lang w:eastAsia="uk-UA"/>
        </w:rPr>
        <w:t xml:space="preserve">τ – </w:t>
      </w:r>
      <w:r w:rsidRPr="002F69E9">
        <w:rPr>
          <w:rFonts w:eastAsia="TimesNewRomanPS-BoldMT"/>
          <w:bCs/>
          <w:color w:val="auto"/>
          <w:lang w:eastAsia="uk-UA"/>
        </w:rPr>
        <w:t>поточний момент модельного часу</w:t>
      </w:r>
      <w:r>
        <w:rPr>
          <w:rFonts w:eastAsia="TimesNewRomanPS-BoldMT"/>
          <w:bCs/>
          <w:color w:val="auto"/>
          <w:lang w:eastAsia="uk-UA"/>
        </w:rPr>
        <w:t>.</w:t>
      </w:r>
    </w:p>
    <w:p w:rsidR="002F69E9" w:rsidRDefault="002F69E9" w:rsidP="002F69E9">
      <w:pPr>
        <w:tabs>
          <w:tab w:val="left" w:pos="1557"/>
        </w:tabs>
        <w:spacing w:line="240" w:lineRule="auto"/>
        <w:ind w:right="283"/>
        <w:rPr>
          <w:rFonts w:eastAsia="TimesNewRomanPS-BoldMT"/>
          <w:bCs/>
          <w:color w:val="auto"/>
          <w:lang w:eastAsia="uk-UA"/>
        </w:rPr>
      </w:pPr>
    </w:p>
    <w:p w:rsidR="008A2C6E" w:rsidRDefault="008A2C6E" w:rsidP="008A2C6E">
      <w:pPr>
        <w:tabs>
          <w:tab w:val="left" w:pos="1557"/>
        </w:tabs>
        <w:spacing w:line="240" w:lineRule="auto"/>
        <w:ind w:left="709" w:right="283" w:firstLine="425"/>
        <w:rPr>
          <w:rFonts w:eastAsia="TimesNewRomanPS-BoldMT"/>
          <w:bCs/>
          <w:color w:val="auto"/>
          <w:lang w:eastAsia="uk-UA"/>
        </w:rPr>
      </w:pPr>
      <w:r w:rsidRPr="008A2C6E">
        <w:rPr>
          <w:rFonts w:eastAsia="TimesNewRomanPS-BoldMT"/>
          <w:bCs/>
          <w:color w:val="auto"/>
          <w:lang w:eastAsia="uk-UA"/>
        </w:rPr>
        <w:t xml:space="preserve">Таким чином, </w:t>
      </w:r>
      <w:proofErr w:type="spellStart"/>
      <w:r w:rsidRPr="008A2C6E">
        <w:rPr>
          <w:rFonts w:eastAsia="TimesNewRomanPS-BoldMT"/>
          <w:bCs/>
          <w:color w:val="auto"/>
          <w:lang w:eastAsia="uk-UA"/>
        </w:rPr>
        <w:t>інтерфейсна</w:t>
      </w:r>
      <w:proofErr w:type="spellEnd"/>
      <w:r w:rsidRPr="008A2C6E">
        <w:rPr>
          <w:rFonts w:eastAsia="TimesNewRomanPS-BoldMT"/>
          <w:bCs/>
          <w:color w:val="auto"/>
          <w:lang w:eastAsia="uk-UA"/>
        </w:rPr>
        <w:t xml:space="preserve"> модель помножувача / накопичувача на найвищому рівні абстракції матиме вигляд, показаний на рис. 1.</w:t>
      </w:r>
    </w:p>
    <w:p w:rsidR="008A2C6E" w:rsidRDefault="008A2C6E" w:rsidP="008A2C6E">
      <w:pPr>
        <w:tabs>
          <w:tab w:val="left" w:pos="1557"/>
        </w:tabs>
        <w:spacing w:line="240" w:lineRule="auto"/>
        <w:ind w:left="709" w:right="283" w:firstLine="425"/>
        <w:rPr>
          <w:noProof/>
          <w:lang w:val="ru-RU"/>
        </w:rPr>
      </w:pPr>
    </w:p>
    <w:p w:rsidR="008A2C6E" w:rsidRDefault="008A2C6E" w:rsidP="008A2C6E">
      <w:pPr>
        <w:tabs>
          <w:tab w:val="left" w:pos="1557"/>
        </w:tabs>
        <w:spacing w:line="240" w:lineRule="auto"/>
        <w:ind w:left="709" w:right="283" w:firstLine="425"/>
        <w:jc w:val="center"/>
        <w:rPr>
          <w:rFonts w:eastAsia="TimesNewRomanPS-BoldMT"/>
          <w:bCs/>
          <w:color w:val="auto"/>
          <w:lang w:eastAsia="uk-UA"/>
        </w:rPr>
      </w:pPr>
      <w:r>
        <w:rPr>
          <w:noProof/>
          <w:lang w:val="ru-RU"/>
        </w:rPr>
        <w:drawing>
          <wp:inline distT="0" distB="0" distL="0" distR="0" wp14:anchorId="56376B52" wp14:editId="62336425">
            <wp:extent cx="2221170" cy="179690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0239" t="44923" r="64363" b="32918"/>
                    <a:stretch/>
                  </pic:blipFill>
                  <pic:spPr bwMode="auto">
                    <a:xfrm>
                      <a:off x="0" y="0"/>
                      <a:ext cx="2223764" cy="1799000"/>
                    </a:xfrm>
                    <a:prstGeom prst="rect">
                      <a:avLst/>
                    </a:prstGeom>
                    <a:ln>
                      <a:noFill/>
                    </a:ln>
                    <a:extLst>
                      <a:ext uri="{53640926-AAD7-44D8-BBD7-CCE9431645EC}">
                        <a14:shadowObscured xmlns:a14="http://schemas.microsoft.com/office/drawing/2010/main"/>
                      </a:ext>
                    </a:extLst>
                  </pic:spPr>
                </pic:pic>
              </a:graphicData>
            </a:graphic>
          </wp:inline>
        </w:drawing>
      </w:r>
    </w:p>
    <w:p w:rsidR="008A2C6E" w:rsidRPr="008A2C6E" w:rsidRDefault="008A2C6E" w:rsidP="008A2C6E">
      <w:pPr>
        <w:tabs>
          <w:tab w:val="left" w:pos="1557"/>
        </w:tabs>
        <w:spacing w:line="240" w:lineRule="auto"/>
        <w:ind w:left="709" w:right="283" w:firstLine="425"/>
        <w:jc w:val="center"/>
        <w:rPr>
          <w:rFonts w:eastAsia="TimesNewRomanPS-BoldMT"/>
          <w:bCs/>
          <w:color w:val="auto"/>
          <w:lang w:eastAsia="uk-UA"/>
        </w:rPr>
      </w:pPr>
      <w:r>
        <w:rPr>
          <w:rFonts w:eastAsia="TimesNewRomanPS-BoldMT"/>
          <w:bCs/>
          <w:color w:val="auto"/>
          <w:lang w:eastAsia="uk-UA"/>
        </w:rPr>
        <w:t xml:space="preserve">Рис. 1. </w:t>
      </w:r>
      <w:proofErr w:type="spellStart"/>
      <w:r w:rsidRPr="008A2C6E">
        <w:rPr>
          <w:rFonts w:eastAsia="TimesNewRomanPS-BoldMT"/>
          <w:bCs/>
          <w:color w:val="auto"/>
          <w:lang w:eastAsia="uk-UA"/>
        </w:rPr>
        <w:t>Інтерфейсна</w:t>
      </w:r>
      <w:proofErr w:type="spellEnd"/>
      <w:r w:rsidRPr="008A2C6E">
        <w:rPr>
          <w:rFonts w:eastAsia="TimesNewRomanPS-BoldMT"/>
          <w:bCs/>
          <w:color w:val="auto"/>
          <w:lang w:eastAsia="uk-UA"/>
        </w:rPr>
        <w:t xml:space="preserve"> модель помножувача / накопичувача</w:t>
      </w:r>
    </w:p>
    <w:p w:rsidR="008A2C6E" w:rsidRDefault="008A2C6E" w:rsidP="008A2C6E">
      <w:pPr>
        <w:tabs>
          <w:tab w:val="left" w:pos="1557"/>
        </w:tabs>
        <w:spacing w:line="240" w:lineRule="auto"/>
        <w:ind w:left="709" w:right="283" w:firstLine="425"/>
        <w:jc w:val="center"/>
        <w:rPr>
          <w:rFonts w:eastAsia="TimesNewRomanPS-BoldMT"/>
          <w:bCs/>
          <w:color w:val="auto"/>
          <w:lang w:eastAsia="uk-UA"/>
        </w:rPr>
      </w:pPr>
      <w:r w:rsidRPr="008A2C6E">
        <w:rPr>
          <w:rFonts w:eastAsia="TimesNewRomanPS-BoldMT"/>
          <w:bCs/>
          <w:color w:val="auto"/>
          <w:lang w:eastAsia="uk-UA"/>
        </w:rPr>
        <w:t>комплексних чисел на вищому рівні абстракції</w:t>
      </w:r>
    </w:p>
    <w:p w:rsidR="008A2C6E" w:rsidRPr="000166FB" w:rsidRDefault="008A2C6E" w:rsidP="008A2C6E">
      <w:pPr>
        <w:tabs>
          <w:tab w:val="left" w:pos="1557"/>
        </w:tabs>
        <w:spacing w:line="240" w:lineRule="auto"/>
        <w:ind w:left="709" w:right="283" w:firstLine="425"/>
        <w:rPr>
          <w:rFonts w:eastAsia="TimesNewRomanPS-BoldMT"/>
          <w:bCs/>
          <w:color w:val="auto"/>
          <w:lang w:eastAsia="uk-UA"/>
        </w:rPr>
      </w:pPr>
    </w:p>
    <w:p w:rsidR="00CC3DB1" w:rsidRDefault="00CC3DB1" w:rsidP="00577A87">
      <w:pPr>
        <w:spacing w:line="240" w:lineRule="auto"/>
        <w:ind w:left="709" w:right="283" w:firstLine="425"/>
        <w:rPr>
          <w:rFonts w:eastAsia="TimesNewRomanPS-BoldMT"/>
          <w:bCs/>
          <w:color w:val="auto"/>
          <w:lang w:val="ru-RU" w:eastAsia="uk-UA"/>
        </w:rPr>
      </w:pPr>
    </w:p>
    <w:p w:rsidR="007A2ABA" w:rsidRPr="007A2ABA" w:rsidRDefault="007A2ABA" w:rsidP="007A2ABA">
      <w:pPr>
        <w:spacing w:line="240" w:lineRule="auto"/>
        <w:ind w:left="709" w:right="283" w:firstLine="425"/>
        <w:rPr>
          <w:rFonts w:eastAsia="TimesNewRomanPS-BoldMT"/>
          <w:bCs/>
          <w:color w:val="auto"/>
          <w:lang w:val="ru-RU" w:eastAsia="uk-UA"/>
        </w:rPr>
      </w:pPr>
      <w:r>
        <w:rPr>
          <w:rFonts w:eastAsia="TimesNewRomanPS-BoldMT"/>
          <w:bCs/>
          <w:color w:val="auto"/>
          <w:lang w:val="ru-RU" w:eastAsia="uk-UA"/>
        </w:rPr>
        <w:t>Н</w:t>
      </w:r>
      <w:r w:rsidRPr="007A2ABA">
        <w:rPr>
          <w:rFonts w:eastAsia="TimesNewRomanPS-BoldMT"/>
          <w:bCs/>
          <w:color w:val="auto"/>
          <w:lang w:val="ru-RU" w:eastAsia="uk-UA"/>
        </w:rPr>
        <w:t xml:space="preserve">а </w:t>
      </w:r>
      <w:proofErr w:type="spellStart"/>
      <w:r w:rsidRPr="007A2ABA">
        <w:rPr>
          <w:rFonts w:eastAsia="TimesNewRomanPS-BoldMT"/>
          <w:bCs/>
          <w:color w:val="auto"/>
          <w:lang w:val="ru-RU" w:eastAsia="uk-UA"/>
        </w:rPr>
        <w:t>найвищому</w:t>
      </w:r>
      <w:proofErr w:type="spellEnd"/>
      <w:r w:rsidRPr="007A2ABA">
        <w:rPr>
          <w:rFonts w:eastAsia="TimesNewRomanPS-BoldMT"/>
          <w:bCs/>
          <w:color w:val="auto"/>
          <w:lang w:val="ru-RU" w:eastAsia="uk-UA"/>
        </w:rPr>
        <w:t xml:space="preserve"> </w:t>
      </w:r>
      <w:proofErr w:type="spellStart"/>
      <w:proofErr w:type="gramStart"/>
      <w:r w:rsidRPr="007A2ABA">
        <w:rPr>
          <w:rFonts w:eastAsia="TimesNewRomanPS-BoldMT"/>
          <w:bCs/>
          <w:color w:val="auto"/>
          <w:lang w:val="ru-RU" w:eastAsia="uk-UA"/>
        </w:rPr>
        <w:t>р</w:t>
      </w:r>
      <w:proofErr w:type="gramEnd"/>
      <w:r w:rsidRPr="007A2ABA">
        <w:rPr>
          <w:rFonts w:eastAsia="TimesNewRomanPS-BoldMT"/>
          <w:bCs/>
          <w:color w:val="auto"/>
          <w:lang w:val="ru-RU" w:eastAsia="uk-UA"/>
        </w:rPr>
        <w:t>івні</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абстракції</w:t>
      </w:r>
      <w:proofErr w:type="spellEnd"/>
      <w:r w:rsidRPr="007A2ABA">
        <w:rPr>
          <w:rFonts w:eastAsia="TimesNewRomanPS-BoldMT"/>
          <w:bCs/>
          <w:color w:val="auto"/>
          <w:lang w:val="ru-RU" w:eastAsia="uk-UA"/>
        </w:rPr>
        <w:t xml:space="preserve"> не </w:t>
      </w:r>
      <w:proofErr w:type="spellStart"/>
      <w:r w:rsidRPr="007A2ABA">
        <w:rPr>
          <w:rFonts w:eastAsia="TimesNewRomanPS-BoldMT"/>
          <w:bCs/>
          <w:color w:val="auto"/>
          <w:lang w:val="ru-RU" w:eastAsia="uk-UA"/>
        </w:rPr>
        <w:t>розглядаються</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тимчасові</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обчислювальні</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аспекти</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ро</w:t>
      </w:r>
      <w:r>
        <w:rPr>
          <w:rFonts w:eastAsia="TimesNewRomanPS-BoldMT"/>
          <w:bCs/>
          <w:color w:val="auto"/>
          <w:lang w:val="ru-RU" w:eastAsia="uk-UA"/>
        </w:rPr>
        <w:t>боти</w:t>
      </w:r>
      <w:proofErr w:type="spellEnd"/>
      <w:r>
        <w:rPr>
          <w:rFonts w:eastAsia="TimesNewRomanPS-BoldMT"/>
          <w:bCs/>
          <w:color w:val="auto"/>
          <w:lang w:val="ru-RU" w:eastAsia="uk-UA"/>
        </w:rPr>
        <w:t xml:space="preserve"> пристрою, </w:t>
      </w:r>
      <w:proofErr w:type="spellStart"/>
      <w:r>
        <w:rPr>
          <w:rFonts w:eastAsia="TimesNewRomanPS-BoldMT"/>
          <w:bCs/>
          <w:color w:val="auto"/>
          <w:lang w:val="ru-RU" w:eastAsia="uk-UA"/>
        </w:rPr>
        <w:t>тобто</w:t>
      </w:r>
      <w:proofErr w:type="spellEnd"/>
      <w:r>
        <w:rPr>
          <w:rFonts w:eastAsia="TimesNewRomanPS-BoldMT"/>
          <w:bCs/>
          <w:color w:val="auto"/>
          <w:lang w:val="ru-RU" w:eastAsia="uk-UA"/>
        </w:rPr>
        <w:t xml:space="preserve"> </w:t>
      </w:r>
      <w:proofErr w:type="spellStart"/>
      <w:r>
        <w:rPr>
          <w:rFonts w:eastAsia="TimesNewRomanPS-BoldMT"/>
          <w:bCs/>
          <w:color w:val="auto"/>
          <w:lang w:val="ru-RU" w:eastAsia="uk-UA"/>
        </w:rPr>
        <w:t>воно</w:t>
      </w:r>
      <w:proofErr w:type="spellEnd"/>
      <w:r>
        <w:rPr>
          <w:rFonts w:eastAsia="TimesNewRomanPS-BoldMT"/>
          <w:bCs/>
          <w:color w:val="auto"/>
          <w:lang w:val="ru-RU" w:eastAsia="uk-UA"/>
        </w:rPr>
        <w:t xml:space="preserve"> </w:t>
      </w:r>
      <w:proofErr w:type="spellStart"/>
      <w:r>
        <w:rPr>
          <w:rFonts w:eastAsia="TimesNewRomanPS-BoldMT"/>
          <w:bCs/>
          <w:color w:val="auto"/>
          <w:lang w:val="ru-RU" w:eastAsia="uk-UA"/>
        </w:rPr>
        <w:t>описую</w:t>
      </w:r>
      <w:r w:rsidRPr="007A2ABA">
        <w:rPr>
          <w:rFonts w:eastAsia="TimesNewRomanPS-BoldMT"/>
          <w:bCs/>
          <w:color w:val="auto"/>
          <w:lang w:val="ru-RU" w:eastAsia="uk-UA"/>
        </w:rPr>
        <w:t>ться</w:t>
      </w:r>
      <w:proofErr w:type="spellEnd"/>
      <w:r w:rsidRPr="007A2ABA">
        <w:rPr>
          <w:rFonts w:eastAsia="TimesNewRomanPS-BoldMT"/>
          <w:bCs/>
          <w:color w:val="auto"/>
          <w:lang w:val="ru-RU" w:eastAsia="uk-UA"/>
        </w:rPr>
        <w:t xml:space="preserve"> як </w:t>
      </w:r>
      <w:proofErr w:type="spellStart"/>
      <w:r w:rsidRPr="007A2ABA">
        <w:rPr>
          <w:rFonts w:eastAsia="TimesNewRomanPS-BoldMT"/>
          <w:bCs/>
          <w:color w:val="auto"/>
          <w:lang w:val="ru-RU" w:eastAsia="uk-UA"/>
        </w:rPr>
        <w:t>ідеальний</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інтегратор</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що</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виконує</w:t>
      </w:r>
      <w:proofErr w:type="spellEnd"/>
      <w:r w:rsidRPr="007A2ABA">
        <w:rPr>
          <w:rFonts w:eastAsia="TimesNewRomanPS-BoldMT"/>
          <w:bCs/>
          <w:color w:val="auto"/>
          <w:lang w:val="ru-RU" w:eastAsia="uk-UA"/>
        </w:rPr>
        <w:t xml:space="preserve"> алгоритм </w:t>
      </w:r>
      <w:proofErr w:type="spellStart"/>
      <w:r w:rsidRPr="007A2ABA">
        <w:rPr>
          <w:rFonts w:eastAsia="TimesNewRomanPS-BoldMT"/>
          <w:bCs/>
          <w:color w:val="auto"/>
          <w:lang w:val="ru-RU" w:eastAsia="uk-UA"/>
        </w:rPr>
        <w:t>функціонування</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миттєво</w:t>
      </w:r>
      <w:proofErr w:type="spellEnd"/>
      <w:r w:rsidRPr="007A2ABA">
        <w:rPr>
          <w:rFonts w:eastAsia="TimesNewRomanPS-BoldMT"/>
          <w:bCs/>
          <w:color w:val="auto"/>
          <w:lang w:val="ru-RU" w:eastAsia="uk-UA"/>
        </w:rPr>
        <w:t xml:space="preserve"> і </w:t>
      </w:r>
      <w:proofErr w:type="spellStart"/>
      <w:r w:rsidRPr="007A2ABA">
        <w:rPr>
          <w:rFonts w:eastAsia="TimesNewRomanPS-BoldMT"/>
          <w:bCs/>
          <w:color w:val="auto"/>
          <w:lang w:val="ru-RU" w:eastAsia="uk-UA"/>
        </w:rPr>
        <w:t>працює</w:t>
      </w:r>
      <w:proofErr w:type="spellEnd"/>
      <w:r w:rsidRPr="007A2ABA">
        <w:rPr>
          <w:rFonts w:eastAsia="TimesNewRomanPS-BoldMT"/>
          <w:bCs/>
          <w:color w:val="auto"/>
          <w:lang w:val="ru-RU" w:eastAsia="uk-UA"/>
        </w:rPr>
        <w:t xml:space="preserve"> в </w:t>
      </w:r>
      <w:proofErr w:type="spellStart"/>
      <w:r w:rsidRPr="007A2ABA">
        <w:rPr>
          <w:rFonts w:eastAsia="TimesNewRomanPS-BoldMT"/>
          <w:bCs/>
          <w:color w:val="auto"/>
          <w:lang w:val="ru-RU" w:eastAsia="uk-UA"/>
        </w:rPr>
        <w:t>безперервному</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режимі</w:t>
      </w:r>
      <w:proofErr w:type="spellEnd"/>
      <w:r w:rsidRPr="007A2ABA">
        <w:rPr>
          <w:rFonts w:eastAsia="TimesNewRomanPS-BoldMT"/>
          <w:bCs/>
          <w:color w:val="auto"/>
          <w:lang w:val="ru-RU" w:eastAsia="uk-UA"/>
        </w:rPr>
        <w:t>.</w:t>
      </w:r>
    </w:p>
    <w:p w:rsidR="00CC3DB1" w:rsidRDefault="007A2ABA" w:rsidP="007A2ABA">
      <w:pPr>
        <w:spacing w:line="240" w:lineRule="auto"/>
        <w:ind w:left="709" w:right="283" w:firstLine="425"/>
        <w:rPr>
          <w:rFonts w:eastAsia="TimesNewRomanPS-BoldMT"/>
          <w:bCs/>
          <w:color w:val="auto"/>
          <w:lang w:val="ru-RU" w:eastAsia="uk-UA"/>
        </w:rPr>
      </w:pPr>
      <w:proofErr w:type="spellStart"/>
      <w:r w:rsidRPr="007A2ABA">
        <w:rPr>
          <w:rFonts w:eastAsia="TimesNewRomanPS-BoldMT"/>
          <w:bCs/>
          <w:color w:val="auto"/>
          <w:lang w:val="ru-RU" w:eastAsia="uk-UA"/>
        </w:rPr>
        <w:t>Реальні</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цифрові</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пристрої</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вищерозглянутого</w:t>
      </w:r>
      <w:proofErr w:type="spellEnd"/>
      <w:r w:rsidRPr="007A2ABA">
        <w:rPr>
          <w:rFonts w:eastAsia="TimesNewRomanPS-BoldMT"/>
          <w:bCs/>
          <w:color w:val="auto"/>
          <w:lang w:val="ru-RU" w:eastAsia="uk-UA"/>
        </w:rPr>
        <w:t xml:space="preserve"> типу </w:t>
      </w:r>
      <w:proofErr w:type="spellStart"/>
      <w:r w:rsidRPr="007A2ABA">
        <w:rPr>
          <w:rFonts w:eastAsia="TimesNewRomanPS-BoldMT"/>
          <w:bCs/>
          <w:color w:val="auto"/>
          <w:lang w:val="ru-RU" w:eastAsia="uk-UA"/>
        </w:rPr>
        <w:t>створити</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неможливо</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оскільки</w:t>
      </w:r>
      <w:proofErr w:type="spellEnd"/>
      <w:r w:rsidRPr="007A2ABA">
        <w:rPr>
          <w:rFonts w:eastAsia="TimesNewRomanPS-BoldMT"/>
          <w:bCs/>
          <w:color w:val="auto"/>
          <w:lang w:val="ru-RU" w:eastAsia="uk-UA"/>
        </w:rPr>
        <w:t xml:space="preserve"> </w:t>
      </w:r>
      <w:proofErr w:type="gramStart"/>
      <w:r w:rsidRPr="007A2ABA">
        <w:rPr>
          <w:rFonts w:eastAsia="TimesNewRomanPS-BoldMT"/>
          <w:bCs/>
          <w:color w:val="auto"/>
          <w:lang w:val="ru-RU" w:eastAsia="uk-UA"/>
        </w:rPr>
        <w:t>будь-</w:t>
      </w:r>
      <w:proofErr w:type="spellStart"/>
      <w:r w:rsidRPr="007A2ABA">
        <w:rPr>
          <w:rFonts w:eastAsia="TimesNewRomanPS-BoldMT"/>
          <w:bCs/>
          <w:color w:val="auto"/>
          <w:lang w:val="ru-RU" w:eastAsia="uk-UA"/>
        </w:rPr>
        <w:t>як</w:t>
      </w:r>
      <w:proofErr w:type="gramEnd"/>
      <w:r w:rsidRPr="007A2ABA">
        <w:rPr>
          <w:rFonts w:eastAsia="TimesNewRomanPS-BoldMT"/>
          <w:bCs/>
          <w:color w:val="auto"/>
          <w:lang w:val="ru-RU" w:eastAsia="uk-UA"/>
        </w:rPr>
        <w:t>і</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обчислювальні</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операції</w:t>
      </w:r>
      <w:proofErr w:type="spellEnd"/>
      <w:r w:rsidRPr="007A2ABA">
        <w:rPr>
          <w:rFonts w:eastAsia="TimesNewRomanPS-BoldMT"/>
          <w:bCs/>
          <w:color w:val="auto"/>
          <w:lang w:val="ru-RU" w:eastAsia="uk-UA"/>
        </w:rPr>
        <w:t xml:space="preserve"> є </w:t>
      </w:r>
      <w:proofErr w:type="spellStart"/>
      <w:r w:rsidRPr="007A2ABA">
        <w:rPr>
          <w:rFonts w:eastAsia="TimesNewRomanPS-BoldMT"/>
          <w:bCs/>
          <w:color w:val="auto"/>
          <w:lang w:val="ru-RU" w:eastAsia="uk-UA"/>
        </w:rPr>
        <w:t>дискретними</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процесами</w:t>
      </w:r>
      <w:proofErr w:type="spellEnd"/>
      <w:r w:rsidRPr="007A2ABA">
        <w:rPr>
          <w:rFonts w:eastAsia="TimesNewRomanPS-BoldMT"/>
          <w:bCs/>
          <w:color w:val="auto"/>
          <w:lang w:val="ru-RU" w:eastAsia="uk-UA"/>
        </w:rPr>
        <w:t xml:space="preserve"> і </w:t>
      </w:r>
      <w:proofErr w:type="spellStart"/>
      <w:r w:rsidRPr="007A2ABA">
        <w:rPr>
          <w:rFonts w:eastAsia="TimesNewRomanPS-BoldMT"/>
          <w:bCs/>
          <w:color w:val="auto"/>
          <w:lang w:val="ru-RU" w:eastAsia="uk-UA"/>
        </w:rPr>
        <w:t>виконуються</w:t>
      </w:r>
      <w:proofErr w:type="spellEnd"/>
      <w:r w:rsidRPr="007A2ABA">
        <w:rPr>
          <w:rFonts w:eastAsia="TimesNewRomanPS-BoldMT"/>
          <w:bCs/>
          <w:color w:val="auto"/>
          <w:lang w:val="ru-RU" w:eastAsia="uk-UA"/>
        </w:rPr>
        <w:t xml:space="preserve"> за </w:t>
      </w:r>
      <w:proofErr w:type="spellStart"/>
      <w:r w:rsidRPr="007A2ABA">
        <w:rPr>
          <w:rFonts w:eastAsia="TimesNewRomanPS-BoldMT"/>
          <w:bCs/>
          <w:color w:val="auto"/>
          <w:lang w:val="ru-RU" w:eastAsia="uk-UA"/>
        </w:rPr>
        <w:t>певний</w:t>
      </w:r>
      <w:proofErr w:type="spellEnd"/>
      <w:r>
        <w:rPr>
          <w:rFonts w:eastAsia="TimesNewRomanPS-BoldMT"/>
          <w:bCs/>
          <w:color w:val="auto"/>
          <w:lang w:val="ru-RU" w:eastAsia="uk-UA"/>
        </w:rPr>
        <w:t xml:space="preserve"> (</w:t>
      </w:r>
      <w:proofErr w:type="spellStart"/>
      <w:r>
        <w:rPr>
          <w:rFonts w:eastAsia="TimesNewRomanPS-BoldMT"/>
          <w:bCs/>
          <w:color w:val="auto"/>
          <w:lang w:val="ru-RU" w:eastAsia="uk-UA"/>
        </w:rPr>
        <w:t>н</w:t>
      </w:r>
      <w:r w:rsidRPr="007A2ABA">
        <w:rPr>
          <w:rFonts w:eastAsia="TimesNewRomanPS-BoldMT"/>
          <w:bCs/>
          <w:color w:val="auto"/>
          <w:lang w:val="ru-RU" w:eastAsia="uk-UA"/>
        </w:rPr>
        <w:t>енульовий</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проміжок</w:t>
      </w:r>
      <w:proofErr w:type="spellEnd"/>
      <w:r w:rsidRPr="007A2ABA">
        <w:rPr>
          <w:rFonts w:eastAsia="TimesNewRomanPS-BoldMT"/>
          <w:bCs/>
          <w:color w:val="auto"/>
          <w:lang w:val="ru-RU" w:eastAsia="uk-UA"/>
        </w:rPr>
        <w:t xml:space="preserve"> часу. Тому в </w:t>
      </w:r>
      <w:proofErr w:type="spellStart"/>
      <w:r w:rsidRPr="007A2ABA">
        <w:rPr>
          <w:rFonts w:eastAsia="TimesNewRomanPS-BoldMT"/>
          <w:bCs/>
          <w:color w:val="auto"/>
          <w:lang w:val="ru-RU" w:eastAsia="uk-UA"/>
        </w:rPr>
        <w:t>подальшому</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слід</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визначити</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спосіб</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дискретизації</w:t>
      </w:r>
      <w:proofErr w:type="spellEnd"/>
      <w:r w:rsidRPr="007A2ABA">
        <w:rPr>
          <w:rFonts w:eastAsia="TimesNewRomanPS-BoldMT"/>
          <w:bCs/>
          <w:color w:val="auto"/>
          <w:lang w:val="ru-RU" w:eastAsia="uk-UA"/>
        </w:rPr>
        <w:t xml:space="preserve"> і </w:t>
      </w:r>
      <w:proofErr w:type="spellStart"/>
      <w:r w:rsidRPr="007A2ABA">
        <w:rPr>
          <w:rFonts w:eastAsia="TimesNewRomanPS-BoldMT"/>
          <w:bCs/>
          <w:color w:val="auto"/>
          <w:lang w:val="ru-RU" w:eastAsia="uk-UA"/>
        </w:rPr>
        <w:t>параметри</w:t>
      </w:r>
      <w:proofErr w:type="spellEnd"/>
      <w:r w:rsidRPr="007A2ABA">
        <w:rPr>
          <w:rFonts w:eastAsia="TimesNewRomanPS-BoldMT"/>
          <w:bCs/>
          <w:color w:val="auto"/>
          <w:lang w:val="ru-RU" w:eastAsia="uk-UA"/>
        </w:rPr>
        <w:t xml:space="preserve"> часового </w:t>
      </w:r>
      <w:proofErr w:type="spellStart"/>
      <w:r w:rsidRPr="007A2ABA">
        <w:rPr>
          <w:rFonts w:eastAsia="TimesNewRomanPS-BoldMT"/>
          <w:bCs/>
          <w:color w:val="auto"/>
          <w:lang w:val="ru-RU" w:eastAsia="uk-UA"/>
        </w:rPr>
        <w:t>інтервалу</w:t>
      </w:r>
      <w:proofErr w:type="spellEnd"/>
      <w:r w:rsidRPr="007A2ABA">
        <w:rPr>
          <w:rFonts w:eastAsia="TimesNewRomanPS-BoldMT"/>
          <w:bCs/>
          <w:color w:val="auto"/>
          <w:lang w:val="ru-RU" w:eastAsia="uk-UA"/>
        </w:rPr>
        <w:t xml:space="preserve"> T</w:t>
      </w:r>
      <w:r>
        <w:rPr>
          <w:rFonts w:eastAsia="TimesNewRomanPS-BoldMT"/>
          <w:bCs/>
          <w:color w:val="auto"/>
          <w:lang w:val="ru-RU" w:eastAsia="uk-UA"/>
        </w:rPr>
        <w:t xml:space="preserve"> (</w:t>
      </w:r>
      <w:proofErr w:type="spellStart"/>
      <w:r>
        <w:rPr>
          <w:rFonts w:eastAsia="TimesNewRomanPS-BoldMT"/>
          <w:bCs/>
          <w:color w:val="auto"/>
          <w:lang w:val="ru-RU" w:eastAsia="uk-UA"/>
        </w:rPr>
        <w:t>н</w:t>
      </w:r>
      <w:r w:rsidRPr="007A2ABA">
        <w:rPr>
          <w:rFonts w:eastAsia="TimesNewRomanPS-BoldMT"/>
          <w:bCs/>
          <w:color w:val="auto"/>
          <w:lang w:val="ru-RU" w:eastAsia="uk-UA"/>
        </w:rPr>
        <w:t>априклад</w:t>
      </w:r>
      <w:proofErr w:type="spellEnd"/>
      <w:r w:rsidRPr="007A2ABA">
        <w:rPr>
          <w:rFonts w:eastAsia="TimesNewRomanPS-BoldMT"/>
          <w:bCs/>
          <w:color w:val="auto"/>
          <w:lang w:val="ru-RU" w:eastAsia="uk-UA"/>
        </w:rPr>
        <w:t xml:space="preserve">, за </w:t>
      </w:r>
      <w:proofErr w:type="spellStart"/>
      <w:r w:rsidRPr="007A2ABA">
        <w:rPr>
          <w:rFonts w:eastAsia="TimesNewRomanPS-BoldMT"/>
          <w:bCs/>
          <w:color w:val="auto"/>
          <w:lang w:val="ru-RU" w:eastAsia="uk-UA"/>
        </w:rPr>
        <w:t>допомогою</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внутрішнього</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або</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зовнішнього</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джерела</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тактової</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частоти</w:t>
      </w:r>
      <w:proofErr w:type="spellEnd"/>
      <w:r w:rsidRPr="007A2ABA">
        <w:rPr>
          <w:rFonts w:eastAsia="TimesNewRomanPS-BoldMT"/>
          <w:bCs/>
          <w:color w:val="auto"/>
          <w:lang w:val="ru-RU" w:eastAsia="uk-UA"/>
        </w:rPr>
        <w:t xml:space="preserve">). </w:t>
      </w:r>
      <w:proofErr w:type="spellStart"/>
      <w:proofErr w:type="gramStart"/>
      <w:r w:rsidRPr="007A2ABA">
        <w:rPr>
          <w:rFonts w:eastAsia="TimesNewRomanPS-BoldMT"/>
          <w:bCs/>
          <w:color w:val="auto"/>
          <w:lang w:val="ru-RU" w:eastAsia="uk-UA"/>
        </w:rPr>
        <w:t>Кр</w:t>
      </w:r>
      <w:proofErr w:type="gramEnd"/>
      <w:r w:rsidRPr="007A2ABA">
        <w:rPr>
          <w:rFonts w:eastAsia="TimesNewRomanPS-BoldMT"/>
          <w:bCs/>
          <w:color w:val="auto"/>
          <w:lang w:val="ru-RU" w:eastAsia="uk-UA"/>
        </w:rPr>
        <w:t>ім</w:t>
      </w:r>
      <w:proofErr w:type="spellEnd"/>
      <w:r w:rsidRPr="007A2ABA">
        <w:rPr>
          <w:rFonts w:eastAsia="TimesNewRomanPS-BoldMT"/>
          <w:bCs/>
          <w:color w:val="auto"/>
          <w:lang w:val="ru-RU" w:eastAsia="uk-UA"/>
        </w:rPr>
        <w:t xml:space="preserve"> того, </w:t>
      </w:r>
      <w:proofErr w:type="spellStart"/>
      <w:r w:rsidRPr="007A2ABA">
        <w:rPr>
          <w:rFonts w:eastAsia="TimesNewRomanPS-BoldMT"/>
          <w:bCs/>
          <w:color w:val="auto"/>
          <w:lang w:val="ru-RU" w:eastAsia="uk-UA"/>
        </w:rPr>
        <w:t>мова</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Verilog</w:t>
      </w:r>
      <w:proofErr w:type="spellEnd"/>
      <w:r w:rsidRPr="007A2ABA">
        <w:rPr>
          <w:rFonts w:eastAsia="TimesNewRomanPS-BoldMT"/>
          <w:bCs/>
          <w:color w:val="auto"/>
          <w:lang w:val="ru-RU" w:eastAsia="uk-UA"/>
        </w:rPr>
        <w:t xml:space="preserve"> не </w:t>
      </w:r>
      <w:proofErr w:type="spellStart"/>
      <w:r w:rsidRPr="007A2ABA">
        <w:rPr>
          <w:rFonts w:eastAsia="TimesNewRomanPS-BoldMT"/>
          <w:bCs/>
          <w:color w:val="auto"/>
          <w:lang w:val="ru-RU" w:eastAsia="uk-UA"/>
        </w:rPr>
        <w:t>має</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спеціального</w:t>
      </w:r>
      <w:proofErr w:type="spellEnd"/>
      <w:r w:rsidRPr="007A2ABA">
        <w:rPr>
          <w:rFonts w:eastAsia="TimesNewRomanPS-BoldMT"/>
          <w:bCs/>
          <w:color w:val="auto"/>
          <w:lang w:val="ru-RU" w:eastAsia="uk-UA"/>
        </w:rPr>
        <w:t xml:space="preserve"> типу </w:t>
      </w:r>
      <w:proofErr w:type="spellStart"/>
      <w:r w:rsidRPr="007A2ABA">
        <w:rPr>
          <w:rFonts w:eastAsia="TimesNewRomanPS-BoldMT"/>
          <w:bCs/>
          <w:color w:val="auto"/>
          <w:lang w:val="ru-RU" w:eastAsia="uk-UA"/>
        </w:rPr>
        <w:t>даних</w:t>
      </w:r>
      <w:proofErr w:type="spellEnd"/>
      <w:r w:rsidRPr="007A2ABA">
        <w:rPr>
          <w:rFonts w:eastAsia="TimesNewRomanPS-BoldMT"/>
          <w:bCs/>
          <w:color w:val="auto"/>
          <w:lang w:val="ru-RU" w:eastAsia="uk-UA"/>
        </w:rPr>
        <w:t xml:space="preserve"> для </w:t>
      </w:r>
      <w:proofErr w:type="spellStart"/>
      <w:r w:rsidRPr="007A2ABA">
        <w:rPr>
          <w:rFonts w:eastAsia="TimesNewRomanPS-BoldMT"/>
          <w:bCs/>
          <w:color w:val="auto"/>
          <w:lang w:val="ru-RU" w:eastAsia="uk-UA"/>
        </w:rPr>
        <w:t>обробки</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комплексних</w:t>
      </w:r>
      <w:proofErr w:type="spellEnd"/>
      <w:r w:rsidRPr="007A2ABA">
        <w:rPr>
          <w:rFonts w:eastAsia="TimesNewRomanPS-BoldMT"/>
          <w:bCs/>
          <w:color w:val="auto"/>
          <w:lang w:val="ru-RU" w:eastAsia="uk-UA"/>
        </w:rPr>
        <w:t xml:space="preserve"> чисел. Тому для </w:t>
      </w:r>
      <w:proofErr w:type="spellStart"/>
      <w:r w:rsidRPr="007A2ABA">
        <w:rPr>
          <w:rFonts w:eastAsia="TimesNewRomanPS-BoldMT"/>
          <w:bCs/>
          <w:color w:val="auto"/>
          <w:lang w:val="ru-RU" w:eastAsia="uk-UA"/>
        </w:rPr>
        <w:t>першої</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компіляції</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Verilog-моделі</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описуваного</w:t>
      </w:r>
      <w:proofErr w:type="spellEnd"/>
      <w:r w:rsidRPr="007A2ABA">
        <w:rPr>
          <w:rFonts w:eastAsia="TimesNewRomanPS-BoldMT"/>
          <w:bCs/>
          <w:color w:val="auto"/>
          <w:lang w:val="ru-RU" w:eastAsia="uk-UA"/>
        </w:rPr>
        <w:t xml:space="preserve"> пристрою </w:t>
      </w:r>
      <w:proofErr w:type="spellStart"/>
      <w:r w:rsidRPr="007A2ABA">
        <w:rPr>
          <w:rFonts w:eastAsia="TimesNewRomanPS-BoldMT"/>
          <w:bCs/>
          <w:color w:val="auto"/>
          <w:lang w:val="ru-RU" w:eastAsia="uk-UA"/>
        </w:rPr>
        <w:t>необхідно</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знизити</w:t>
      </w:r>
      <w:proofErr w:type="spellEnd"/>
      <w:r w:rsidRPr="007A2ABA">
        <w:rPr>
          <w:rFonts w:eastAsia="TimesNewRomanPS-BoldMT"/>
          <w:bCs/>
          <w:color w:val="auto"/>
          <w:lang w:val="ru-RU" w:eastAsia="uk-UA"/>
        </w:rPr>
        <w:t xml:space="preserve"> </w:t>
      </w:r>
      <w:proofErr w:type="spellStart"/>
      <w:proofErr w:type="gramStart"/>
      <w:r w:rsidRPr="007A2ABA">
        <w:rPr>
          <w:rFonts w:eastAsia="TimesNewRomanPS-BoldMT"/>
          <w:bCs/>
          <w:color w:val="auto"/>
          <w:lang w:val="ru-RU" w:eastAsia="uk-UA"/>
        </w:rPr>
        <w:t>р</w:t>
      </w:r>
      <w:proofErr w:type="gramEnd"/>
      <w:r w:rsidRPr="007A2ABA">
        <w:rPr>
          <w:rFonts w:eastAsia="TimesNewRomanPS-BoldMT"/>
          <w:bCs/>
          <w:color w:val="auto"/>
          <w:lang w:val="ru-RU" w:eastAsia="uk-UA"/>
        </w:rPr>
        <w:t>івень</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абстракції</w:t>
      </w:r>
      <w:proofErr w:type="spellEnd"/>
      <w:r w:rsidRPr="007A2ABA">
        <w:rPr>
          <w:rFonts w:eastAsia="TimesNewRomanPS-BoldMT"/>
          <w:bCs/>
          <w:color w:val="auto"/>
          <w:lang w:val="ru-RU" w:eastAsia="uk-UA"/>
        </w:rPr>
        <w:t xml:space="preserve"> і </w:t>
      </w:r>
      <w:proofErr w:type="spellStart"/>
      <w:r w:rsidRPr="007A2ABA">
        <w:rPr>
          <w:rFonts w:eastAsia="TimesNewRomanPS-BoldMT"/>
          <w:bCs/>
          <w:color w:val="auto"/>
          <w:lang w:val="ru-RU" w:eastAsia="uk-UA"/>
        </w:rPr>
        <w:t>представити</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комплексні</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сигнали</w:t>
      </w:r>
      <w:proofErr w:type="spellEnd"/>
      <w:r w:rsidRPr="007A2ABA">
        <w:rPr>
          <w:rFonts w:eastAsia="TimesNewRomanPS-BoldMT"/>
          <w:bCs/>
          <w:color w:val="auto"/>
          <w:lang w:val="ru-RU" w:eastAsia="uk-UA"/>
        </w:rPr>
        <w:t xml:space="preserve"> парами </w:t>
      </w:r>
      <w:proofErr w:type="spellStart"/>
      <w:r w:rsidRPr="007A2ABA">
        <w:rPr>
          <w:rFonts w:eastAsia="TimesNewRomanPS-BoldMT"/>
          <w:bCs/>
          <w:color w:val="auto"/>
          <w:lang w:val="ru-RU" w:eastAsia="uk-UA"/>
        </w:rPr>
        <w:t>дійсних</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сигналів</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кожен</w:t>
      </w:r>
      <w:proofErr w:type="spellEnd"/>
      <w:r w:rsidRPr="007A2ABA">
        <w:rPr>
          <w:rFonts w:eastAsia="TimesNewRomanPS-BoldMT"/>
          <w:bCs/>
          <w:color w:val="auto"/>
          <w:lang w:val="ru-RU" w:eastAsia="uk-UA"/>
        </w:rPr>
        <w:t xml:space="preserve"> з </w:t>
      </w:r>
      <w:proofErr w:type="spellStart"/>
      <w:r w:rsidRPr="007A2ABA">
        <w:rPr>
          <w:rFonts w:eastAsia="TimesNewRomanPS-BoldMT"/>
          <w:bCs/>
          <w:color w:val="auto"/>
          <w:lang w:val="ru-RU" w:eastAsia="uk-UA"/>
        </w:rPr>
        <w:t>комплексних</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сигналів</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розбивається</w:t>
      </w:r>
      <w:proofErr w:type="spellEnd"/>
      <w:r w:rsidRPr="007A2ABA">
        <w:rPr>
          <w:rFonts w:eastAsia="TimesNewRomanPS-BoldMT"/>
          <w:bCs/>
          <w:color w:val="auto"/>
          <w:lang w:val="ru-RU" w:eastAsia="uk-UA"/>
        </w:rPr>
        <w:t xml:space="preserve"> на </w:t>
      </w:r>
      <w:proofErr w:type="spellStart"/>
      <w:r w:rsidRPr="007A2ABA">
        <w:rPr>
          <w:rFonts w:eastAsia="TimesNewRomanPS-BoldMT"/>
          <w:bCs/>
          <w:color w:val="auto"/>
          <w:lang w:val="ru-RU" w:eastAsia="uk-UA"/>
        </w:rPr>
        <w:t>дійсну</w:t>
      </w:r>
      <w:proofErr w:type="spellEnd"/>
      <w:r w:rsidRPr="007A2ABA">
        <w:rPr>
          <w:rFonts w:eastAsia="TimesNewRomanPS-BoldMT"/>
          <w:bCs/>
          <w:color w:val="auto"/>
          <w:lang w:val="ru-RU" w:eastAsia="uk-UA"/>
        </w:rPr>
        <w:t xml:space="preserve"> і </w:t>
      </w:r>
      <w:proofErr w:type="spellStart"/>
      <w:r w:rsidRPr="007A2ABA">
        <w:rPr>
          <w:rFonts w:eastAsia="TimesNewRomanPS-BoldMT"/>
          <w:bCs/>
          <w:color w:val="auto"/>
          <w:lang w:val="ru-RU" w:eastAsia="uk-UA"/>
        </w:rPr>
        <w:t>уявну</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частини</w:t>
      </w:r>
      <w:proofErr w:type="spellEnd"/>
      <w:r w:rsidRPr="007A2ABA">
        <w:rPr>
          <w:rFonts w:eastAsia="TimesNewRomanPS-BoldMT"/>
          <w:bCs/>
          <w:color w:val="auto"/>
          <w:lang w:val="ru-RU" w:eastAsia="uk-UA"/>
        </w:rPr>
        <w:t>).</w:t>
      </w:r>
    </w:p>
    <w:p w:rsidR="007A2ABA" w:rsidRDefault="007A2ABA" w:rsidP="007A2ABA">
      <w:pPr>
        <w:spacing w:line="240" w:lineRule="auto"/>
        <w:ind w:left="709" w:right="283" w:firstLine="425"/>
        <w:rPr>
          <w:rFonts w:eastAsia="TimesNewRomanPS-BoldMT"/>
          <w:bCs/>
          <w:color w:val="auto"/>
          <w:lang w:val="ru-RU" w:eastAsia="uk-UA"/>
        </w:rPr>
      </w:pPr>
      <w:r>
        <w:rPr>
          <w:rFonts w:eastAsia="TimesNewRomanPS-BoldMT"/>
          <w:bCs/>
          <w:color w:val="auto"/>
          <w:lang w:val="ru-RU" w:eastAsia="uk-UA"/>
        </w:rPr>
        <w:t xml:space="preserve">На рис. </w:t>
      </w:r>
      <w:r w:rsidRPr="007A2ABA">
        <w:rPr>
          <w:rFonts w:eastAsia="TimesNewRomanPS-BoldMT"/>
          <w:bCs/>
          <w:color w:val="auto"/>
          <w:lang w:val="ru-RU" w:eastAsia="uk-UA"/>
        </w:rPr>
        <w:t xml:space="preserve">2 показана </w:t>
      </w:r>
      <w:proofErr w:type="spellStart"/>
      <w:r w:rsidRPr="007A2ABA">
        <w:rPr>
          <w:rFonts w:eastAsia="TimesNewRomanPS-BoldMT"/>
          <w:bCs/>
          <w:color w:val="auto"/>
          <w:lang w:val="ru-RU" w:eastAsia="uk-UA"/>
        </w:rPr>
        <w:t>інтерфейсна</w:t>
      </w:r>
      <w:proofErr w:type="spellEnd"/>
      <w:r w:rsidRPr="007A2ABA">
        <w:rPr>
          <w:rFonts w:eastAsia="TimesNewRomanPS-BoldMT"/>
          <w:bCs/>
          <w:color w:val="auto"/>
          <w:lang w:val="ru-RU" w:eastAsia="uk-UA"/>
        </w:rPr>
        <w:t xml:space="preserve"> модель пристрою MAC з </w:t>
      </w:r>
      <w:proofErr w:type="spellStart"/>
      <w:r w:rsidRPr="007A2ABA">
        <w:rPr>
          <w:rFonts w:eastAsia="TimesNewRomanPS-BoldMT"/>
          <w:bCs/>
          <w:color w:val="auto"/>
          <w:lang w:val="ru-RU" w:eastAsia="uk-UA"/>
        </w:rPr>
        <w:t>більш</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низьким</w:t>
      </w:r>
      <w:proofErr w:type="spellEnd"/>
      <w:r w:rsidRPr="007A2ABA">
        <w:rPr>
          <w:rFonts w:eastAsia="TimesNewRomanPS-BoldMT"/>
          <w:bCs/>
          <w:color w:val="auto"/>
          <w:lang w:val="ru-RU" w:eastAsia="uk-UA"/>
        </w:rPr>
        <w:t xml:space="preserve"> </w:t>
      </w:r>
      <w:proofErr w:type="spellStart"/>
      <w:proofErr w:type="gramStart"/>
      <w:r w:rsidRPr="007A2ABA">
        <w:rPr>
          <w:rFonts w:eastAsia="TimesNewRomanPS-BoldMT"/>
          <w:bCs/>
          <w:color w:val="auto"/>
          <w:lang w:val="ru-RU" w:eastAsia="uk-UA"/>
        </w:rPr>
        <w:t>р</w:t>
      </w:r>
      <w:proofErr w:type="gramEnd"/>
      <w:r w:rsidRPr="007A2ABA">
        <w:rPr>
          <w:rFonts w:eastAsia="TimesNewRomanPS-BoldMT"/>
          <w:bCs/>
          <w:color w:val="auto"/>
          <w:lang w:val="ru-RU" w:eastAsia="uk-UA"/>
        </w:rPr>
        <w:t>івнем</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абстракції</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Відповідно</w:t>
      </w:r>
      <w:proofErr w:type="spellEnd"/>
      <w:r w:rsidRPr="007A2ABA">
        <w:rPr>
          <w:rFonts w:eastAsia="TimesNewRomanPS-BoldMT"/>
          <w:bCs/>
          <w:color w:val="auto"/>
          <w:lang w:val="ru-RU" w:eastAsia="uk-UA"/>
        </w:rPr>
        <w:t xml:space="preserve"> до </w:t>
      </w:r>
      <w:proofErr w:type="spellStart"/>
      <w:r w:rsidRPr="007A2ABA">
        <w:rPr>
          <w:rFonts w:eastAsia="TimesNewRomanPS-BoldMT"/>
          <w:bCs/>
          <w:color w:val="auto"/>
          <w:lang w:val="ru-RU" w:eastAsia="uk-UA"/>
        </w:rPr>
        <w:t>нової</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інтерфейсно</w:t>
      </w:r>
      <w:r w:rsidR="00E768AC">
        <w:rPr>
          <w:rFonts w:eastAsia="TimesNewRomanPS-BoldMT"/>
          <w:bCs/>
          <w:color w:val="auto"/>
          <w:lang w:val="ru-RU" w:eastAsia="uk-UA"/>
        </w:rPr>
        <w:t>ї</w:t>
      </w:r>
      <w:proofErr w:type="spellEnd"/>
      <w:r w:rsidR="00E768AC">
        <w:rPr>
          <w:rFonts w:eastAsia="TimesNewRomanPS-BoldMT"/>
          <w:bCs/>
          <w:color w:val="auto"/>
          <w:lang w:val="ru-RU" w:eastAsia="uk-UA"/>
        </w:rPr>
        <w:t xml:space="preserve"> </w:t>
      </w:r>
      <w:proofErr w:type="spellStart"/>
      <w:r w:rsidR="00E768AC">
        <w:rPr>
          <w:rFonts w:eastAsia="TimesNewRomanPS-BoldMT"/>
          <w:bCs/>
          <w:color w:val="auto"/>
          <w:lang w:val="ru-RU" w:eastAsia="uk-UA"/>
        </w:rPr>
        <w:t>моделі</w:t>
      </w:r>
      <w:proofErr w:type="spellEnd"/>
      <w:r w:rsidR="00E768AC">
        <w:rPr>
          <w:rFonts w:eastAsia="TimesNewRomanPS-BoldMT"/>
          <w:bCs/>
          <w:color w:val="auto"/>
          <w:lang w:val="ru-RU" w:eastAsia="uk-UA"/>
        </w:rPr>
        <w:t xml:space="preserve"> (рис. 1</w:t>
      </w:r>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слід</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змінити</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функціональну</w:t>
      </w:r>
      <w:proofErr w:type="spellEnd"/>
      <w:r w:rsidRPr="007A2ABA">
        <w:rPr>
          <w:rFonts w:eastAsia="TimesNewRomanPS-BoldMT"/>
          <w:bCs/>
          <w:color w:val="auto"/>
          <w:lang w:val="ru-RU" w:eastAsia="uk-UA"/>
        </w:rPr>
        <w:t xml:space="preserve"> модель </w:t>
      </w:r>
      <w:proofErr w:type="spellStart"/>
      <w:r w:rsidRPr="007A2ABA">
        <w:rPr>
          <w:rFonts w:eastAsia="TimesNewRomanPS-BoldMT"/>
          <w:bCs/>
          <w:color w:val="auto"/>
          <w:lang w:val="ru-RU" w:eastAsia="uk-UA"/>
        </w:rPr>
        <w:t>описуваного</w:t>
      </w:r>
      <w:proofErr w:type="spellEnd"/>
      <w:r w:rsidRPr="007A2ABA">
        <w:rPr>
          <w:rFonts w:eastAsia="TimesNewRomanPS-BoldMT"/>
          <w:bCs/>
          <w:color w:val="auto"/>
          <w:lang w:val="ru-RU" w:eastAsia="uk-UA"/>
        </w:rPr>
        <w:t xml:space="preserve"> пристрою таким чином, </w:t>
      </w:r>
      <w:proofErr w:type="spellStart"/>
      <w:r w:rsidRPr="007A2ABA">
        <w:rPr>
          <w:rFonts w:eastAsia="TimesNewRomanPS-BoldMT"/>
          <w:bCs/>
          <w:color w:val="auto"/>
          <w:lang w:val="ru-RU" w:eastAsia="uk-UA"/>
        </w:rPr>
        <w:t>щоб</w:t>
      </w:r>
      <w:proofErr w:type="spellEnd"/>
      <w:r w:rsidRPr="007A2ABA">
        <w:rPr>
          <w:rFonts w:eastAsia="TimesNewRomanPS-BoldMT"/>
          <w:bCs/>
          <w:color w:val="auto"/>
          <w:lang w:val="ru-RU" w:eastAsia="uk-UA"/>
        </w:rPr>
        <w:t xml:space="preserve"> вона </w:t>
      </w:r>
      <w:proofErr w:type="spellStart"/>
      <w:r w:rsidRPr="007A2ABA">
        <w:rPr>
          <w:rFonts w:eastAsia="TimesNewRomanPS-BoldMT"/>
          <w:bCs/>
          <w:color w:val="auto"/>
          <w:lang w:val="ru-RU" w:eastAsia="uk-UA"/>
        </w:rPr>
        <w:t>містила</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тільки</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сигнали</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присутні</w:t>
      </w:r>
      <w:proofErr w:type="spellEnd"/>
      <w:r w:rsidRPr="007A2ABA">
        <w:rPr>
          <w:rFonts w:eastAsia="TimesNewRomanPS-BoldMT"/>
          <w:bCs/>
          <w:color w:val="auto"/>
          <w:lang w:val="ru-RU" w:eastAsia="uk-UA"/>
        </w:rPr>
        <w:t xml:space="preserve"> в </w:t>
      </w:r>
      <w:proofErr w:type="spellStart"/>
      <w:r w:rsidRPr="007A2ABA">
        <w:rPr>
          <w:rFonts w:eastAsia="TimesNewRomanPS-BoldMT"/>
          <w:bCs/>
          <w:color w:val="auto"/>
          <w:lang w:val="ru-RU" w:eastAsia="uk-UA"/>
        </w:rPr>
        <w:t>інтерфейсної</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моделі</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розглянутого</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рівня</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абстракції</w:t>
      </w:r>
      <w:proofErr w:type="spellEnd"/>
      <w:r w:rsidRPr="007A2ABA">
        <w:rPr>
          <w:rFonts w:eastAsia="TimesNewRomanPS-BoldMT"/>
          <w:bCs/>
          <w:color w:val="auto"/>
          <w:lang w:val="ru-RU" w:eastAsia="uk-UA"/>
        </w:rPr>
        <w:t xml:space="preserve">. У </w:t>
      </w:r>
      <w:proofErr w:type="spellStart"/>
      <w:r w:rsidRPr="007A2ABA">
        <w:rPr>
          <w:rFonts w:eastAsia="TimesNewRomanPS-BoldMT"/>
          <w:bCs/>
          <w:color w:val="auto"/>
          <w:lang w:val="ru-RU" w:eastAsia="uk-UA"/>
        </w:rPr>
        <w:t>новій</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редакції</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функціональна</w:t>
      </w:r>
      <w:proofErr w:type="spellEnd"/>
      <w:r w:rsidRPr="007A2ABA">
        <w:rPr>
          <w:rFonts w:eastAsia="TimesNewRomanPS-BoldMT"/>
          <w:bCs/>
          <w:color w:val="auto"/>
          <w:lang w:val="ru-RU" w:eastAsia="uk-UA"/>
        </w:rPr>
        <w:t xml:space="preserve"> модель </w:t>
      </w:r>
      <w:proofErr w:type="spellStart"/>
      <w:r w:rsidRPr="007A2ABA">
        <w:rPr>
          <w:rFonts w:eastAsia="TimesNewRomanPS-BoldMT"/>
          <w:bCs/>
          <w:color w:val="auto"/>
          <w:lang w:val="ru-RU" w:eastAsia="uk-UA"/>
        </w:rPr>
        <w:t>набуде</w:t>
      </w:r>
      <w:proofErr w:type="spellEnd"/>
      <w:r w:rsidRPr="007A2ABA">
        <w:rPr>
          <w:rFonts w:eastAsia="TimesNewRomanPS-BoldMT"/>
          <w:bCs/>
          <w:color w:val="auto"/>
          <w:lang w:val="ru-RU" w:eastAsia="uk-UA"/>
        </w:rPr>
        <w:t xml:space="preserve"> </w:t>
      </w:r>
      <w:proofErr w:type="spellStart"/>
      <w:r w:rsidRPr="007A2ABA">
        <w:rPr>
          <w:rFonts w:eastAsia="TimesNewRomanPS-BoldMT"/>
          <w:bCs/>
          <w:color w:val="auto"/>
          <w:lang w:val="ru-RU" w:eastAsia="uk-UA"/>
        </w:rPr>
        <w:t>вигляду</w:t>
      </w:r>
      <w:proofErr w:type="spellEnd"/>
      <w:r w:rsidRPr="007A2ABA">
        <w:rPr>
          <w:rFonts w:eastAsia="TimesNewRomanPS-BoldMT"/>
          <w:bCs/>
          <w:color w:val="auto"/>
          <w:lang w:val="ru-RU" w:eastAsia="uk-UA"/>
        </w:rPr>
        <w:t>:</w:t>
      </w:r>
    </w:p>
    <w:p w:rsidR="00C3708D" w:rsidRDefault="00C3708D" w:rsidP="007A2ABA">
      <w:pPr>
        <w:spacing w:line="240" w:lineRule="auto"/>
        <w:ind w:left="709" w:right="283" w:firstLine="425"/>
        <w:rPr>
          <w:noProof/>
          <w:lang w:val="ru-RU"/>
        </w:rPr>
      </w:pPr>
    </w:p>
    <w:p w:rsidR="00E768AC" w:rsidRDefault="00C3708D" w:rsidP="00C3708D">
      <w:pPr>
        <w:spacing w:line="240" w:lineRule="auto"/>
        <w:ind w:left="709" w:right="283" w:firstLine="425"/>
        <w:jc w:val="center"/>
        <w:rPr>
          <w:rFonts w:eastAsia="TimesNewRomanPS-BoldMT"/>
          <w:bCs/>
          <w:color w:val="auto"/>
          <w:lang w:val="ru-RU" w:eastAsia="uk-UA"/>
        </w:rPr>
      </w:pPr>
      <w:r>
        <w:rPr>
          <w:noProof/>
          <w:lang w:val="ru-RU"/>
        </w:rPr>
        <w:drawing>
          <wp:inline distT="0" distB="0" distL="0" distR="0" wp14:anchorId="1B9376BF" wp14:editId="3596789B">
            <wp:extent cx="2835795" cy="78680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2282" t="21231" r="57786" b="63997"/>
                    <a:stretch/>
                  </pic:blipFill>
                  <pic:spPr bwMode="auto">
                    <a:xfrm>
                      <a:off x="0" y="0"/>
                      <a:ext cx="2844696" cy="789279"/>
                    </a:xfrm>
                    <a:prstGeom prst="rect">
                      <a:avLst/>
                    </a:prstGeom>
                    <a:ln>
                      <a:noFill/>
                    </a:ln>
                    <a:extLst>
                      <a:ext uri="{53640926-AAD7-44D8-BBD7-CCE9431645EC}">
                        <a14:shadowObscured xmlns:a14="http://schemas.microsoft.com/office/drawing/2010/main"/>
                      </a:ext>
                    </a:extLst>
                  </pic:spPr>
                </pic:pic>
              </a:graphicData>
            </a:graphic>
          </wp:inline>
        </w:drawing>
      </w:r>
    </w:p>
    <w:p w:rsidR="00C3708D" w:rsidRDefault="00C3708D" w:rsidP="00C3708D">
      <w:pPr>
        <w:spacing w:line="240" w:lineRule="auto"/>
        <w:ind w:left="709" w:right="283" w:firstLine="425"/>
        <w:rPr>
          <w:rFonts w:eastAsia="TimesNewRomanPS-BoldMT"/>
          <w:bCs/>
          <w:color w:val="auto"/>
          <w:lang w:val="ru-RU" w:eastAsia="uk-UA"/>
        </w:rPr>
      </w:pPr>
      <w:proofErr w:type="gramStart"/>
      <w:r w:rsidRPr="00C3708D">
        <w:rPr>
          <w:rFonts w:eastAsia="TimesNewRomanPS-BoldMT"/>
          <w:bCs/>
          <w:color w:val="auto"/>
          <w:lang w:val="ru-RU" w:eastAsia="uk-UA"/>
        </w:rPr>
        <w:t xml:space="preserve">де </w:t>
      </w:r>
      <w:proofErr w:type="spellStart"/>
      <w:r w:rsidRPr="00C3708D">
        <w:rPr>
          <w:rFonts w:eastAsia="TimesNewRomanPS-BoldMT"/>
          <w:bCs/>
          <w:color w:val="auto"/>
          <w:lang w:val="ru-RU" w:eastAsia="uk-UA"/>
        </w:rPr>
        <w:t>Re</w:t>
      </w:r>
      <w:proofErr w:type="spellEnd"/>
      <w:r w:rsidRPr="00C3708D">
        <w:rPr>
          <w:rFonts w:eastAsia="TimesNewRomanPS-BoldMT"/>
          <w:bCs/>
          <w:color w:val="auto"/>
          <w:lang w:val="ru-RU" w:eastAsia="uk-UA"/>
        </w:rPr>
        <w:t xml:space="preserve"> </w:t>
      </w:r>
      <w:proofErr w:type="spellStart"/>
      <w:r w:rsidRPr="00C3708D">
        <w:rPr>
          <w:rFonts w:eastAsia="TimesNewRomanPS-BoldMT"/>
          <w:bCs/>
          <w:color w:val="auto"/>
          <w:lang w:val="ru-RU" w:eastAsia="uk-UA"/>
        </w:rPr>
        <w:t>Res</w:t>
      </w:r>
      <w:proofErr w:type="spellEnd"/>
      <w:r w:rsidRPr="00C3708D">
        <w:rPr>
          <w:rFonts w:eastAsia="TimesNewRomanPS-BoldMT"/>
          <w:bCs/>
          <w:color w:val="auto"/>
          <w:lang w:val="ru-RU" w:eastAsia="uk-UA"/>
        </w:rPr>
        <w:t xml:space="preserve"> - </w:t>
      </w:r>
      <w:proofErr w:type="spellStart"/>
      <w:r w:rsidRPr="00C3708D">
        <w:rPr>
          <w:rFonts w:eastAsia="TimesNewRomanPS-BoldMT"/>
          <w:bCs/>
          <w:color w:val="auto"/>
          <w:lang w:val="ru-RU" w:eastAsia="uk-UA"/>
        </w:rPr>
        <w:t>дійсна</w:t>
      </w:r>
      <w:proofErr w:type="spellEnd"/>
      <w:r w:rsidRPr="00C3708D">
        <w:rPr>
          <w:rFonts w:eastAsia="TimesNewRomanPS-BoldMT"/>
          <w:bCs/>
          <w:color w:val="auto"/>
          <w:lang w:val="ru-RU" w:eastAsia="uk-UA"/>
        </w:rPr>
        <w:t xml:space="preserve"> </w:t>
      </w:r>
      <w:proofErr w:type="spellStart"/>
      <w:r w:rsidRPr="00C3708D">
        <w:rPr>
          <w:rFonts w:eastAsia="TimesNewRomanPS-BoldMT"/>
          <w:bCs/>
          <w:color w:val="auto"/>
          <w:lang w:val="ru-RU" w:eastAsia="uk-UA"/>
        </w:rPr>
        <w:t>частина</w:t>
      </w:r>
      <w:proofErr w:type="spellEnd"/>
      <w:r w:rsidRPr="00C3708D">
        <w:rPr>
          <w:rFonts w:eastAsia="TimesNewRomanPS-BoldMT"/>
          <w:bCs/>
          <w:color w:val="auto"/>
          <w:lang w:val="ru-RU" w:eastAsia="uk-UA"/>
        </w:rPr>
        <w:t xml:space="preserve"> </w:t>
      </w:r>
      <w:proofErr w:type="spellStart"/>
      <w:r w:rsidRPr="00C3708D">
        <w:rPr>
          <w:rFonts w:eastAsia="TimesNewRomanPS-BoldMT"/>
          <w:bCs/>
          <w:color w:val="auto"/>
          <w:lang w:val="ru-RU" w:eastAsia="uk-UA"/>
        </w:rPr>
        <w:t>вихідного</w:t>
      </w:r>
      <w:proofErr w:type="spellEnd"/>
      <w:r w:rsidRPr="00C3708D">
        <w:rPr>
          <w:rFonts w:eastAsia="TimesNewRomanPS-BoldMT"/>
          <w:bCs/>
          <w:color w:val="auto"/>
          <w:lang w:val="ru-RU" w:eastAsia="uk-UA"/>
        </w:rPr>
        <w:t xml:space="preserve"> сигналу MAC </w:t>
      </w:r>
      <w:proofErr w:type="spellStart"/>
      <w:r w:rsidRPr="00C3708D">
        <w:rPr>
          <w:rFonts w:eastAsia="TimesNewRomanPS-BoldMT"/>
          <w:bCs/>
          <w:color w:val="auto"/>
          <w:lang w:val="ru-RU" w:eastAsia="uk-UA"/>
        </w:rPr>
        <w:t>Re˙s</w:t>
      </w:r>
      <w:proofErr w:type="spellEnd"/>
      <w:r w:rsidRPr="00C3708D">
        <w:rPr>
          <w:rFonts w:eastAsia="TimesNewRomanPS-BoldMT"/>
          <w:bCs/>
          <w:color w:val="auto"/>
          <w:lang w:val="ru-RU" w:eastAsia="uk-UA"/>
        </w:rPr>
        <w:t xml:space="preserve">; </w:t>
      </w:r>
      <w:proofErr w:type="spellStart"/>
      <w:r w:rsidRPr="00C3708D">
        <w:rPr>
          <w:rFonts w:eastAsia="TimesNewRomanPS-BoldMT"/>
          <w:bCs/>
          <w:color w:val="auto"/>
          <w:lang w:val="ru-RU" w:eastAsia="uk-UA"/>
        </w:rPr>
        <w:t>Im</w:t>
      </w:r>
      <w:proofErr w:type="spellEnd"/>
      <w:r w:rsidRPr="00C3708D">
        <w:rPr>
          <w:rFonts w:eastAsia="TimesNewRomanPS-BoldMT"/>
          <w:bCs/>
          <w:color w:val="auto"/>
          <w:lang w:val="ru-RU" w:eastAsia="uk-UA"/>
        </w:rPr>
        <w:t xml:space="preserve"> </w:t>
      </w:r>
      <w:proofErr w:type="spellStart"/>
      <w:r w:rsidRPr="00C3708D">
        <w:rPr>
          <w:rFonts w:eastAsia="TimesNewRomanPS-BoldMT"/>
          <w:bCs/>
          <w:color w:val="auto"/>
          <w:lang w:val="ru-RU" w:eastAsia="uk-UA"/>
        </w:rPr>
        <w:t>Res</w:t>
      </w:r>
      <w:proofErr w:type="spellEnd"/>
      <w:r w:rsidRPr="00C3708D">
        <w:rPr>
          <w:rFonts w:eastAsia="TimesNewRomanPS-BoldMT"/>
          <w:bCs/>
          <w:color w:val="auto"/>
          <w:lang w:val="ru-RU" w:eastAsia="uk-UA"/>
        </w:rPr>
        <w:t xml:space="preserve"> - </w:t>
      </w:r>
      <w:proofErr w:type="spellStart"/>
      <w:r w:rsidRPr="00C3708D">
        <w:rPr>
          <w:rFonts w:eastAsia="TimesNewRomanPS-BoldMT"/>
          <w:bCs/>
          <w:color w:val="auto"/>
          <w:lang w:val="ru-RU" w:eastAsia="uk-UA"/>
        </w:rPr>
        <w:t>уявна</w:t>
      </w:r>
      <w:proofErr w:type="spellEnd"/>
      <w:r w:rsidRPr="00C3708D">
        <w:rPr>
          <w:rFonts w:eastAsia="TimesNewRomanPS-BoldMT"/>
          <w:bCs/>
          <w:color w:val="auto"/>
          <w:lang w:val="ru-RU" w:eastAsia="uk-UA"/>
        </w:rPr>
        <w:t xml:space="preserve"> </w:t>
      </w:r>
      <w:proofErr w:type="spellStart"/>
      <w:r w:rsidRPr="00C3708D">
        <w:rPr>
          <w:rFonts w:eastAsia="TimesNewRomanPS-BoldMT"/>
          <w:bCs/>
          <w:color w:val="auto"/>
          <w:lang w:val="ru-RU" w:eastAsia="uk-UA"/>
        </w:rPr>
        <w:t>частина</w:t>
      </w:r>
      <w:proofErr w:type="spellEnd"/>
      <w:r w:rsidRPr="00C3708D">
        <w:rPr>
          <w:rFonts w:eastAsia="TimesNewRomanPS-BoldMT"/>
          <w:bCs/>
          <w:color w:val="auto"/>
          <w:lang w:val="ru-RU" w:eastAsia="uk-UA"/>
        </w:rPr>
        <w:t xml:space="preserve"> </w:t>
      </w:r>
      <w:proofErr w:type="spellStart"/>
      <w:r w:rsidRPr="00C3708D">
        <w:rPr>
          <w:rFonts w:eastAsia="TimesNewRomanPS-BoldMT"/>
          <w:bCs/>
          <w:color w:val="auto"/>
          <w:lang w:val="ru-RU" w:eastAsia="uk-UA"/>
        </w:rPr>
        <w:t>вихідного</w:t>
      </w:r>
      <w:proofErr w:type="spellEnd"/>
      <w:r w:rsidRPr="00C3708D">
        <w:rPr>
          <w:rFonts w:eastAsia="TimesNewRomanPS-BoldMT"/>
          <w:bCs/>
          <w:color w:val="auto"/>
          <w:lang w:val="ru-RU" w:eastAsia="uk-UA"/>
        </w:rPr>
        <w:t xml:space="preserve"> сигналу </w:t>
      </w:r>
      <w:proofErr w:type="spellStart"/>
      <w:r w:rsidRPr="00C3708D">
        <w:rPr>
          <w:rFonts w:eastAsia="TimesNewRomanPS-BoldMT"/>
          <w:bCs/>
          <w:color w:val="auto"/>
          <w:lang w:val="ru-RU" w:eastAsia="uk-UA"/>
        </w:rPr>
        <w:t>Re˙s</w:t>
      </w:r>
      <w:proofErr w:type="spellEnd"/>
      <w:r w:rsidRPr="00C3708D">
        <w:rPr>
          <w:rFonts w:eastAsia="TimesNewRomanPS-BoldMT"/>
          <w:bCs/>
          <w:color w:val="auto"/>
          <w:lang w:val="ru-RU" w:eastAsia="uk-UA"/>
        </w:rPr>
        <w:t xml:space="preserve">; </w:t>
      </w:r>
      <w:proofErr w:type="spellStart"/>
      <w:r w:rsidRPr="00C3708D">
        <w:rPr>
          <w:rFonts w:eastAsia="TimesNewRomanPS-BoldMT"/>
          <w:bCs/>
          <w:color w:val="auto"/>
          <w:lang w:val="ru-RU" w:eastAsia="uk-UA"/>
        </w:rPr>
        <w:t>Re</w:t>
      </w:r>
      <w:proofErr w:type="spellEnd"/>
      <w:r w:rsidRPr="00C3708D">
        <w:rPr>
          <w:rFonts w:eastAsia="TimesNewRomanPS-BoldMT"/>
          <w:bCs/>
          <w:color w:val="auto"/>
          <w:lang w:val="ru-RU" w:eastAsia="uk-UA"/>
        </w:rPr>
        <w:t xml:space="preserve"> A, </w:t>
      </w:r>
      <w:proofErr w:type="spellStart"/>
      <w:r w:rsidRPr="00C3708D">
        <w:rPr>
          <w:rFonts w:eastAsia="TimesNewRomanPS-BoldMT"/>
          <w:bCs/>
          <w:color w:val="auto"/>
          <w:lang w:val="ru-RU" w:eastAsia="uk-UA"/>
        </w:rPr>
        <w:t>Re</w:t>
      </w:r>
      <w:proofErr w:type="spellEnd"/>
      <w:r w:rsidRPr="00C3708D">
        <w:rPr>
          <w:rFonts w:eastAsia="TimesNewRomanPS-BoldMT"/>
          <w:bCs/>
          <w:color w:val="auto"/>
          <w:lang w:val="ru-RU" w:eastAsia="uk-UA"/>
        </w:rPr>
        <w:t xml:space="preserve"> B - </w:t>
      </w:r>
      <w:proofErr w:type="spellStart"/>
      <w:r w:rsidRPr="00C3708D">
        <w:rPr>
          <w:rFonts w:eastAsia="TimesNewRomanPS-BoldMT"/>
          <w:bCs/>
          <w:color w:val="auto"/>
          <w:lang w:val="ru-RU" w:eastAsia="uk-UA"/>
        </w:rPr>
        <w:t>дій</w:t>
      </w:r>
      <w:r>
        <w:rPr>
          <w:rFonts w:eastAsia="TimesNewRomanPS-BoldMT"/>
          <w:bCs/>
          <w:color w:val="auto"/>
          <w:lang w:val="ru-RU" w:eastAsia="uk-UA"/>
        </w:rPr>
        <w:t>сні</w:t>
      </w:r>
      <w:proofErr w:type="spellEnd"/>
      <w:r>
        <w:rPr>
          <w:rFonts w:eastAsia="TimesNewRomanPS-BoldMT"/>
          <w:bCs/>
          <w:color w:val="auto"/>
          <w:lang w:val="ru-RU" w:eastAsia="uk-UA"/>
        </w:rPr>
        <w:t xml:space="preserve"> </w:t>
      </w:r>
      <w:proofErr w:type="spellStart"/>
      <w:r>
        <w:rPr>
          <w:rFonts w:eastAsia="TimesNewRomanPS-BoldMT"/>
          <w:bCs/>
          <w:color w:val="auto"/>
          <w:lang w:val="ru-RU" w:eastAsia="uk-UA"/>
        </w:rPr>
        <w:t>частини</w:t>
      </w:r>
      <w:proofErr w:type="spellEnd"/>
      <w:r>
        <w:rPr>
          <w:rFonts w:eastAsia="TimesNewRomanPS-BoldMT"/>
          <w:bCs/>
          <w:color w:val="auto"/>
          <w:lang w:val="ru-RU" w:eastAsia="uk-UA"/>
        </w:rPr>
        <w:t xml:space="preserve"> </w:t>
      </w:r>
      <w:proofErr w:type="spellStart"/>
      <w:r>
        <w:rPr>
          <w:rFonts w:eastAsia="TimesNewRomanPS-BoldMT"/>
          <w:bCs/>
          <w:color w:val="auto"/>
          <w:lang w:val="ru-RU" w:eastAsia="uk-UA"/>
        </w:rPr>
        <w:t>сигналів</w:t>
      </w:r>
      <w:proofErr w:type="spellEnd"/>
      <w:r>
        <w:rPr>
          <w:rFonts w:eastAsia="TimesNewRomanPS-BoldMT"/>
          <w:bCs/>
          <w:color w:val="auto"/>
          <w:lang w:val="ru-RU" w:eastAsia="uk-UA"/>
        </w:rPr>
        <w:t xml:space="preserve"> </w:t>
      </w:r>
      <w:proofErr w:type="spellStart"/>
      <w:r>
        <w:rPr>
          <w:rFonts w:eastAsia="TimesNewRomanPS-BoldMT"/>
          <w:bCs/>
          <w:color w:val="auto"/>
          <w:lang w:val="ru-RU" w:eastAsia="uk-UA"/>
        </w:rPr>
        <w:t>доданків</w:t>
      </w:r>
      <w:proofErr w:type="spellEnd"/>
      <w:r>
        <w:rPr>
          <w:rFonts w:eastAsia="TimesNewRomanPS-BoldMT"/>
          <w:bCs/>
          <w:color w:val="auto"/>
          <w:lang w:val="ru-RU" w:eastAsia="uk-UA"/>
        </w:rPr>
        <w:t xml:space="preserve"> A˙ і B</w:t>
      </w:r>
      <w:r w:rsidRPr="00C3708D">
        <w:rPr>
          <w:rFonts w:eastAsia="TimesNewRomanPS-BoldMT"/>
          <w:bCs/>
          <w:color w:val="auto"/>
          <w:lang w:val="ru-RU" w:eastAsia="uk-UA"/>
        </w:rPr>
        <w:t xml:space="preserve">˙, </w:t>
      </w:r>
      <w:proofErr w:type="spellStart"/>
      <w:r w:rsidRPr="00C3708D">
        <w:rPr>
          <w:rFonts w:eastAsia="TimesNewRomanPS-BoldMT"/>
          <w:bCs/>
          <w:color w:val="auto"/>
          <w:lang w:val="ru-RU" w:eastAsia="uk-UA"/>
        </w:rPr>
        <w:t>відповідно</w:t>
      </w:r>
      <w:proofErr w:type="spellEnd"/>
      <w:r w:rsidRPr="00C3708D">
        <w:rPr>
          <w:rFonts w:eastAsia="TimesNewRomanPS-BoldMT"/>
          <w:bCs/>
          <w:color w:val="auto"/>
          <w:lang w:val="ru-RU" w:eastAsia="uk-UA"/>
        </w:rPr>
        <w:t xml:space="preserve">; </w:t>
      </w:r>
      <w:proofErr w:type="spellStart"/>
      <w:r w:rsidRPr="00C3708D">
        <w:rPr>
          <w:rFonts w:eastAsia="TimesNewRomanPS-BoldMT"/>
          <w:bCs/>
          <w:color w:val="auto"/>
          <w:lang w:val="ru-RU" w:eastAsia="uk-UA"/>
        </w:rPr>
        <w:t>Im</w:t>
      </w:r>
      <w:proofErr w:type="spellEnd"/>
      <w:r w:rsidRPr="00C3708D">
        <w:rPr>
          <w:rFonts w:eastAsia="TimesNewRomanPS-BoldMT"/>
          <w:bCs/>
          <w:color w:val="auto"/>
          <w:lang w:val="ru-RU" w:eastAsia="uk-UA"/>
        </w:rPr>
        <w:t xml:space="preserve"> A, </w:t>
      </w:r>
      <w:proofErr w:type="spellStart"/>
      <w:r w:rsidRPr="00C3708D">
        <w:rPr>
          <w:rFonts w:eastAsia="TimesNewRomanPS-BoldMT"/>
          <w:bCs/>
          <w:color w:val="auto"/>
          <w:lang w:val="ru-RU" w:eastAsia="uk-UA"/>
        </w:rPr>
        <w:t>Im</w:t>
      </w:r>
      <w:proofErr w:type="spellEnd"/>
      <w:r w:rsidRPr="00C3708D">
        <w:rPr>
          <w:rFonts w:eastAsia="TimesNewRomanPS-BoldMT"/>
          <w:bCs/>
          <w:color w:val="auto"/>
          <w:lang w:val="ru-RU" w:eastAsia="uk-UA"/>
        </w:rPr>
        <w:t xml:space="preserve"> B - </w:t>
      </w:r>
      <w:proofErr w:type="spellStart"/>
      <w:r w:rsidRPr="00C3708D">
        <w:rPr>
          <w:rFonts w:eastAsia="TimesNewRomanPS-BoldMT"/>
          <w:bCs/>
          <w:color w:val="auto"/>
          <w:lang w:val="ru-RU" w:eastAsia="uk-UA"/>
        </w:rPr>
        <w:t>уя</w:t>
      </w:r>
      <w:r>
        <w:rPr>
          <w:rFonts w:eastAsia="TimesNewRomanPS-BoldMT"/>
          <w:bCs/>
          <w:color w:val="auto"/>
          <w:lang w:val="ru-RU" w:eastAsia="uk-UA"/>
        </w:rPr>
        <w:t>вні</w:t>
      </w:r>
      <w:proofErr w:type="spellEnd"/>
      <w:r>
        <w:rPr>
          <w:rFonts w:eastAsia="TimesNewRomanPS-BoldMT"/>
          <w:bCs/>
          <w:color w:val="auto"/>
          <w:lang w:val="ru-RU" w:eastAsia="uk-UA"/>
        </w:rPr>
        <w:t xml:space="preserve"> </w:t>
      </w:r>
      <w:proofErr w:type="spellStart"/>
      <w:r>
        <w:rPr>
          <w:rFonts w:eastAsia="TimesNewRomanPS-BoldMT"/>
          <w:bCs/>
          <w:color w:val="auto"/>
          <w:lang w:val="ru-RU" w:eastAsia="uk-UA"/>
        </w:rPr>
        <w:t>частини</w:t>
      </w:r>
      <w:proofErr w:type="spellEnd"/>
      <w:r>
        <w:rPr>
          <w:rFonts w:eastAsia="TimesNewRomanPS-BoldMT"/>
          <w:bCs/>
          <w:color w:val="auto"/>
          <w:lang w:val="ru-RU" w:eastAsia="uk-UA"/>
        </w:rPr>
        <w:t xml:space="preserve"> </w:t>
      </w:r>
      <w:proofErr w:type="spellStart"/>
      <w:r>
        <w:rPr>
          <w:rFonts w:eastAsia="TimesNewRomanPS-BoldMT"/>
          <w:bCs/>
          <w:color w:val="auto"/>
          <w:lang w:val="ru-RU" w:eastAsia="uk-UA"/>
        </w:rPr>
        <w:t>сигналів</w:t>
      </w:r>
      <w:proofErr w:type="spellEnd"/>
      <w:r>
        <w:rPr>
          <w:rFonts w:eastAsia="TimesNewRomanPS-BoldMT"/>
          <w:bCs/>
          <w:color w:val="auto"/>
          <w:lang w:val="ru-RU" w:eastAsia="uk-UA"/>
        </w:rPr>
        <w:t xml:space="preserve"> </w:t>
      </w:r>
      <w:proofErr w:type="spellStart"/>
      <w:r>
        <w:rPr>
          <w:rFonts w:eastAsia="TimesNewRomanPS-BoldMT"/>
          <w:bCs/>
          <w:color w:val="auto"/>
          <w:lang w:val="ru-RU" w:eastAsia="uk-UA"/>
        </w:rPr>
        <w:t>доданків</w:t>
      </w:r>
      <w:proofErr w:type="spellEnd"/>
      <w:r>
        <w:rPr>
          <w:rFonts w:eastAsia="TimesNewRomanPS-BoldMT"/>
          <w:bCs/>
          <w:color w:val="auto"/>
          <w:lang w:val="ru-RU" w:eastAsia="uk-UA"/>
        </w:rPr>
        <w:t xml:space="preserve"> A˙ і B</w:t>
      </w:r>
      <w:r w:rsidRPr="00C3708D">
        <w:rPr>
          <w:rFonts w:eastAsia="TimesNewRomanPS-BoldMT"/>
          <w:bCs/>
          <w:color w:val="auto"/>
          <w:lang w:val="ru-RU" w:eastAsia="uk-UA"/>
        </w:rPr>
        <w:t xml:space="preserve">˙, </w:t>
      </w:r>
      <w:proofErr w:type="spellStart"/>
      <w:r w:rsidRPr="00C3708D">
        <w:rPr>
          <w:rFonts w:eastAsia="TimesNewRomanPS-BoldMT"/>
          <w:bCs/>
          <w:color w:val="auto"/>
          <w:lang w:val="ru-RU" w:eastAsia="uk-UA"/>
        </w:rPr>
        <w:t>відповідно</w:t>
      </w:r>
      <w:proofErr w:type="spellEnd"/>
      <w:r w:rsidRPr="00C3708D">
        <w:rPr>
          <w:rFonts w:eastAsia="TimesNewRomanPS-BoldMT"/>
          <w:bCs/>
          <w:color w:val="auto"/>
          <w:lang w:val="ru-RU" w:eastAsia="uk-UA"/>
        </w:rPr>
        <w:t>.</w:t>
      </w:r>
      <w:proofErr w:type="gramEnd"/>
    </w:p>
    <w:p w:rsidR="00C3708D" w:rsidRDefault="00C3708D" w:rsidP="00C3708D">
      <w:pPr>
        <w:tabs>
          <w:tab w:val="left" w:pos="1088"/>
        </w:tabs>
        <w:autoSpaceDE w:val="0"/>
        <w:autoSpaceDN w:val="0"/>
        <w:adjustRightInd w:val="0"/>
        <w:spacing w:line="240" w:lineRule="auto"/>
        <w:ind w:right="283" w:firstLine="0"/>
        <w:rPr>
          <w:noProof/>
          <w:lang w:val="ru-RU"/>
        </w:rPr>
      </w:pPr>
      <w:r>
        <w:rPr>
          <w:rFonts w:eastAsia="TimesNewRomanPS-BoldMT"/>
          <w:b/>
          <w:bCs/>
          <w:color w:val="auto"/>
          <w:szCs w:val="28"/>
          <w:lang w:val="ru-RU" w:eastAsia="uk-UA"/>
        </w:rPr>
        <w:tab/>
      </w:r>
    </w:p>
    <w:p w:rsidR="00064DE3" w:rsidRDefault="00C3708D" w:rsidP="00C3708D">
      <w:pPr>
        <w:tabs>
          <w:tab w:val="left" w:pos="1088"/>
        </w:tabs>
        <w:autoSpaceDE w:val="0"/>
        <w:autoSpaceDN w:val="0"/>
        <w:adjustRightInd w:val="0"/>
        <w:spacing w:line="240" w:lineRule="auto"/>
        <w:ind w:right="283" w:firstLine="0"/>
        <w:jc w:val="center"/>
        <w:rPr>
          <w:rFonts w:eastAsia="TimesNewRomanPS-BoldMT"/>
          <w:b/>
          <w:bCs/>
          <w:color w:val="auto"/>
          <w:szCs w:val="28"/>
          <w:lang w:val="ru-RU" w:eastAsia="uk-UA"/>
        </w:rPr>
      </w:pPr>
      <w:r>
        <w:rPr>
          <w:noProof/>
          <w:lang w:val="ru-RU"/>
        </w:rPr>
        <w:drawing>
          <wp:inline distT="0" distB="0" distL="0" distR="0" wp14:anchorId="1CDE6C11" wp14:editId="382F7BDB">
            <wp:extent cx="1573619" cy="191254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1276" t="22769" r="67478" b="52918"/>
                    <a:stretch/>
                  </pic:blipFill>
                  <pic:spPr bwMode="auto">
                    <a:xfrm>
                      <a:off x="0" y="0"/>
                      <a:ext cx="1581200" cy="1921762"/>
                    </a:xfrm>
                    <a:prstGeom prst="rect">
                      <a:avLst/>
                    </a:prstGeom>
                    <a:ln>
                      <a:noFill/>
                    </a:ln>
                    <a:extLst>
                      <a:ext uri="{53640926-AAD7-44D8-BBD7-CCE9431645EC}">
                        <a14:shadowObscured xmlns:a14="http://schemas.microsoft.com/office/drawing/2010/main"/>
                      </a:ext>
                    </a:extLst>
                  </pic:spPr>
                </pic:pic>
              </a:graphicData>
            </a:graphic>
          </wp:inline>
        </w:drawing>
      </w:r>
    </w:p>
    <w:p w:rsidR="00B65384" w:rsidRPr="00B65384" w:rsidRDefault="00C3708D" w:rsidP="00B65384">
      <w:pPr>
        <w:tabs>
          <w:tab w:val="left" w:pos="1088"/>
        </w:tabs>
        <w:autoSpaceDE w:val="0"/>
        <w:autoSpaceDN w:val="0"/>
        <w:adjustRightInd w:val="0"/>
        <w:spacing w:line="240" w:lineRule="auto"/>
        <w:ind w:right="283" w:firstLine="0"/>
        <w:jc w:val="center"/>
        <w:rPr>
          <w:rFonts w:eastAsia="TimesNewRomanPS-BoldMT"/>
          <w:bCs/>
          <w:color w:val="auto"/>
          <w:szCs w:val="28"/>
          <w:lang w:val="ru-RU" w:eastAsia="uk-UA"/>
        </w:rPr>
      </w:pPr>
      <w:r w:rsidRPr="00C3708D">
        <w:rPr>
          <w:rFonts w:eastAsia="TimesNewRomanPS-BoldMT"/>
          <w:bCs/>
          <w:color w:val="auto"/>
          <w:szCs w:val="28"/>
          <w:lang w:val="ru-RU" w:eastAsia="uk-UA"/>
        </w:rPr>
        <w:t xml:space="preserve">Рис. 2. </w:t>
      </w:r>
      <w:proofErr w:type="spellStart"/>
      <w:r w:rsidR="00B65384" w:rsidRPr="00B65384">
        <w:rPr>
          <w:rFonts w:eastAsia="TimesNewRomanPS-BoldMT"/>
          <w:bCs/>
          <w:color w:val="auto"/>
          <w:szCs w:val="28"/>
          <w:lang w:val="ru-RU" w:eastAsia="uk-UA"/>
        </w:rPr>
        <w:t>Інтерфейсна</w:t>
      </w:r>
      <w:proofErr w:type="spellEnd"/>
      <w:r w:rsidR="00B65384" w:rsidRPr="00B65384">
        <w:rPr>
          <w:rFonts w:eastAsia="TimesNewRomanPS-BoldMT"/>
          <w:bCs/>
          <w:color w:val="auto"/>
          <w:szCs w:val="28"/>
          <w:lang w:val="ru-RU" w:eastAsia="uk-UA"/>
        </w:rPr>
        <w:t xml:space="preserve"> модель MAC </w:t>
      </w:r>
      <w:proofErr w:type="spellStart"/>
      <w:r w:rsidR="00B65384" w:rsidRPr="00B65384">
        <w:rPr>
          <w:rFonts w:eastAsia="TimesNewRomanPS-BoldMT"/>
          <w:bCs/>
          <w:color w:val="auto"/>
          <w:szCs w:val="28"/>
          <w:lang w:val="ru-RU" w:eastAsia="uk-UA"/>
        </w:rPr>
        <w:t>зі</w:t>
      </w:r>
      <w:proofErr w:type="spellEnd"/>
      <w:r w:rsidR="00B65384" w:rsidRPr="00B65384">
        <w:rPr>
          <w:rFonts w:eastAsia="TimesNewRomanPS-BoldMT"/>
          <w:bCs/>
          <w:color w:val="auto"/>
          <w:szCs w:val="28"/>
          <w:lang w:val="ru-RU" w:eastAsia="uk-UA"/>
        </w:rPr>
        <w:t xml:space="preserve"> </w:t>
      </w:r>
      <w:proofErr w:type="spellStart"/>
      <w:r w:rsidR="00B65384" w:rsidRPr="00B65384">
        <w:rPr>
          <w:rFonts w:eastAsia="TimesNewRomanPS-BoldMT"/>
          <w:bCs/>
          <w:color w:val="auto"/>
          <w:szCs w:val="28"/>
          <w:lang w:val="ru-RU" w:eastAsia="uk-UA"/>
        </w:rPr>
        <w:t>зниженим</w:t>
      </w:r>
      <w:proofErr w:type="spellEnd"/>
    </w:p>
    <w:p w:rsidR="00C3708D" w:rsidRDefault="00B65384" w:rsidP="00B65384">
      <w:pPr>
        <w:tabs>
          <w:tab w:val="left" w:pos="1088"/>
        </w:tabs>
        <w:autoSpaceDE w:val="0"/>
        <w:autoSpaceDN w:val="0"/>
        <w:adjustRightInd w:val="0"/>
        <w:spacing w:line="240" w:lineRule="auto"/>
        <w:ind w:right="283" w:firstLine="0"/>
        <w:jc w:val="center"/>
        <w:rPr>
          <w:rFonts w:eastAsia="TimesNewRomanPS-BoldMT"/>
          <w:bCs/>
          <w:color w:val="auto"/>
          <w:szCs w:val="28"/>
          <w:lang w:val="ru-RU" w:eastAsia="uk-UA"/>
        </w:rPr>
      </w:pPr>
      <w:proofErr w:type="spellStart"/>
      <w:proofErr w:type="gramStart"/>
      <w:r w:rsidRPr="00B65384">
        <w:rPr>
          <w:rFonts w:eastAsia="TimesNewRomanPS-BoldMT"/>
          <w:bCs/>
          <w:color w:val="auto"/>
          <w:szCs w:val="28"/>
          <w:lang w:val="ru-RU" w:eastAsia="uk-UA"/>
        </w:rPr>
        <w:t>р</w:t>
      </w:r>
      <w:proofErr w:type="gramEnd"/>
      <w:r w:rsidRPr="00B65384">
        <w:rPr>
          <w:rFonts w:eastAsia="TimesNewRomanPS-BoldMT"/>
          <w:bCs/>
          <w:color w:val="auto"/>
          <w:szCs w:val="28"/>
          <w:lang w:val="ru-RU" w:eastAsia="uk-UA"/>
        </w:rPr>
        <w:t>івнем</w:t>
      </w:r>
      <w:proofErr w:type="spellEnd"/>
      <w:r w:rsidRPr="00B65384">
        <w:rPr>
          <w:rFonts w:eastAsia="TimesNewRomanPS-BoldMT"/>
          <w:bCs/>
          <w:color w:val="auto"/>
          <w:szCs w:val="28"/>
          <w:lang w:val="ru-RU" w:eastAsia="uk-UA"/>
        </w:rPr>
        <w:t xml:space="preserve"> </w:t>
      </w:r>
      <w:proofErr w:type="spellStart"/>
      <w:r w:rsidRPr="00B65384">
        <w:rPr>
          <w:rFonts w:eastAsia="TimesNewRomanPS-BoldMT"/>
          <w:bCs/>
          <w:color w:val="auto"/>
          <w:szCs w:val="28"/>
          <w:lang w:val="ru-RU" w:eastAsia="uk-UA"/>
        </w:rPr>
        <w:t>абстракції</w:t>
      </w:r>
      <w:proofErr w:type="spellEnd"/>
    </w:p>
    <w:p w:rsidR="00B65384" w:rsidRDefault="00B65384" w:rsidP="00B65384">
      <w:pPr>
        <w:tabs>
          <w:tab w:val="left" w:pos="1088"/>
        </w:tabs>
        <w:autoSpaceDE w:val="0"/>
        <w:autoSpaceDN w:val="0"/>
        <w:adjustRightInd w:val="0"/>
        <w:spacing w:line="240" w:lineRule="auto"/>
        <w:ind w:right="283" w:firstLine="0"/>
        <w:jc w:val="center"/>
        <w:rPr>
          <w:rFonts w:eastAsia="TimesNewRomanPS-BoldMT"/>
          <w:bCs/>
          <w:color w:val="auto"/>
          <w:szCs w:val="28"/>
          <w:lang w:val="ru-RU" w:eastAsia="uk-UA"/>
        </w:rPr>
      </w:pPr>
    </w:p>
    <w:p w:rsidR="00B65384" w:rsidRDefault="002F3515" w:rsidP="002F3515">
      <w:pPr>
        <w:tabs>
          <w:tab w:val="left" w:pos="1088"/>
        </w:tabs>
        <w:autoSpaceDE w:val="0"/>
        <w:autoSpaceDN w:val="0"/>
        <w:adjustRightInd w:val="0"/>
        <w:spacing w:line="240" w:lineRule="auto"/>
        <w:ind w:left="709" w:right="283" w:firstLine="425"/>
        <w:rPr>
          <w:rFonts w:eastAsia="TimesNewRomanPS-BoldMT"/>
          <w:bCs/>
          <w:color w:val="auto"/>
          <w:szCs w:val="28"/>
          <w:lang w:val="ru-RU" w:eastAsia="uk-UA"/>
        </w:rPr>
      </w:pPr>
      <w:proofErr w:type="spellStart"/>
      <w:r>
        <w:rPr>
          <w:rFonts w:eastAsia="TimesNewRomanPS-BoldMT"/>
          <w:bCs/>
          <w:color w:val="auto"/>
          <w:szCs w:val="28"/>
          <w:lang w:val="ru-RU" w:eastAsia="uk-UA"/>
        </w:rPr>
        <w:t>Б</w:t>
      </w:r>
      <w:r w:rsidRPr="002F3515">
        <w:rPr>
          <w:rFonts w:eastAsia="TimesNewRomanPS-BoldMT"/>
          <w:bCs/>
          <w:color w:val="auto"/>
          <w:szCs w:val="28"/>
          <w:lang w:val="ru-RU" w:eastAsia="uk-UA"/>
        </w:rPr>
        <w:t>езперервний</w:t>
      </w:r>
      <w:proofErr w:type="spellEnd"/>
      <w:r w:rsidRPr="002F3515">
        <w:rPr>
          <w:rFonts w:eastAsia="TimesNewRomanPS-BoldMT"/>
          <w:bCs/>
          <w:color w:val="auto"/>
          <w:szCs w:val="28"/>
          <w:lang w:val="ru-RU" w:eastAsia="uk-UA"/>
        </w:rPr>
        <w:t xml:space="preserve"> </w:t>
      </w:r>
      <w:proofErr w:type="spellStart"/>
      <w:r w:rsidRPr="002F3515">
        <w:rPr>
          <w:rFonts w:eastAsia="TimesNewRomanPS-BoldMT"/>
          <w:bCs/>
          <w:color w:val="auto"/>
          <w:szCs w:val="28"/>
          <w:lang w:val="ru-RU" w:eastAsia="uk-UA"/>
        </w:rPr>
        <w:t>інтеграл</w:t>
      </w:r>
      <w:proofErr w:type="spellEnd"/>
      <w:r w:rsidRPr="002F3515">
        <w:rPr>
          <w:rFonts w:eastAsia="TimesNewRomanPS-BoldMT"/>
          <w:bCs/>
          <w:color w:val="auto"/>
          <w:szCs w:val="28"/>
          <w:lang w:val="ru-RU" w:eastAsia="uk-UA"/>
        </w:rPr>
        <w:t xml:space="preserve">, </w:t>
      </w:r>
      <w:proofErr w:type="spellStart"/>
      <w:r w:rsidRPr="002F3515">
        <w:rPr>
          <w:rFonts w:eastAsia="TimesNewRomanPS-BoldMT"/>
          <w:bCs/>
          <w:color w:val="auto"/>
          <w:szCs w:val="28"/>
          <w:lang w:val="ru-RU" w:eastAsia="uk-UA"/>
        </w:rPr>
        <w:t>присутній</w:t>
      </w:r>
      <w:proofErr w:type="spellEnd"/>
      <w:r w:rsidRPr="002F3515">
        <w:rPr>
          <w:rFonts w:eastAsia="TimesNewRomanPS-BoldMT"/>
          <w:bCs/>
          <w:color w:val="auto"/>
          <w:szCs w:val="28"/>
          <w:lang w:val="ru-RU" w:eastAsia="uk-UA"/>
        </w:rPr>
        <w:t xml:space="preserve"> в</w:t>
      </w:r>
      <w:r>
        <w:rPr>
          <w:rFonts w:eastAsia="TimesNewRomanPS-BoldMT"/>
          <w:bCs/>
          <w:color w:val="auto"/>
          <w:szCs w:val="28"/>
          <w:lang w:val="ru-RU" w:eastAsia="uk-UA"/>
        </w:rPr>
        <w:t xml:space="preserve"> </w:t>
      </w:r>
      <w:proofErr w:type="spellStart"/>
      <w:r>
        <w:rPr>
          <w:rFonts w:eastAsia="TimesNewRomanPS-BoldMT"/>
          <w:bCs/>
          <w:color w:val="auto"/>
          <w:szCs w:val="28"/>
          <w:lang w:val="ru-RU" w:eastAsia="uk-UA"/>
        </w:rPr>
        <w:t>функціональної</w:t>
      </w:r>
      <w:proofErr w:type="spellEnd"/>
      <w:r>
        <w:rPr>
          <w:rFonts w:eastAsia="TimesNewRomanPS-BoldMT"/>
          <w:bCs/>
          <w:color w:val="auto"/>
          <w:szCs w:val="28"/>
          <w:lang w:val="ru-RU" w:eastAsia="uk-UA"/>
        </w:rPr>
        <w:t xml:space="preserve"> </w:t>
      </w:r>
      <w:proofErr w:type="spellStart"/>
      <w:r>
        <w:rPr>
          <w:rFonts w:eastAsia="TimesNewRomanPS-BoldMT"/>
          <w:bCs/>
          <w:color w:val="auto"/>
          <w:szCs w:val="28"/>
          <w:lang w:val="ru-RU" w:eastAsia="uk-UA"/>
        </w:rPr>
        <w:t>моделі</w:t>
      </w:r>
      <w:proofErr w:type="spellEnd"/>
      <w:r>
        <w:rPr>
          <w:rFonts w:eastAsia="TimesNewRomanPS-BoldMT"/>
          <w:bCs/>
          <w:color w:val="auto"/>
          <w:szCs w:val="28"/>
          <w:lang w:val="ru-RU" w:eastAsia="uk-UA"/>
        </w:rPr>
        <w:t xml:space="preserve"> (1.1</w:t>
      </w:r>
      <w:r w:rsidRPr="002F3515">
        <w:rPr>
          <w:rFonts w:eastAsia="TimesNewRomanPS-BoldMT"/>
          <w:bCs/>
          <w:color w:val="auto"/>
          <w:szCs w:val="28"/>
          <w:lang w:val="ru-RU" w:eastAsia="uk-UA"/>
        </w:rPr>
        <w:t xml:space="preserve">), </w:t>
      </w:r>
      <w:proofErr w:type="spellStart"/>
      <w:r w:rsidRPr="002F3515">
        <w:rPr>
          <w:rFonts w:eastAsia="TimesNewRomanPS-BoldMT"/>
          <w:bCs/>
          <w:color w:val="auto"/>
          <w:szCs w:val="28"/>
          <w:lang w:val="ru-RU" w:eastAsia="uk-UA"/>
        </w:rPr>
        <w:t>замінений</w:t>
      </w:r>
      <w:proofErr w:type="spellEnd"/>
      <w:r w:rsidRPr="002F3515">
        <w:rPr>
          <w:rFonts w:eastAsia="TimesNewRomanPS-BoldMT"/>
          <w:bCs/>
          <w:color w:val="auto"/>
          <w:szCs w:val="28"/>
          <w:lang w:val="ru-RU" w:eastAsia="uk-UA"/>
        </w:rPr>
        <w:t xml:space="preserve"> у </w:t>
      </w:r>
      <w:proofErr w:type="spellStart"/>
      <w:r w:rsidRPr="002F3515">
        <w:rPr>
          <w:rFonts w:eastAsia="TimesNewRomanPS-BoldMT"/>
          <w:bCs/>
          <w:color w:val="auto"/>
          <w:szCs w:val="28"/>
          <w:lang w:val="ru-RU" w:eastAsia="uk-UA"/>
        </w:rPr>
        <w:t>функціональній</w:t>
      </w:r>
      <w:proofErr w:type="spellEnd"/>
      <w:r w:rsidRPr="002F3515">
        <w:rPr>
          <w:rFonts w:eastAsia="TimesNewRomanPS-BoldMT"/>
          <w:bCs/>
          <w:color w:val="auto"/>
          <w:szCs w:val="28"/>
          <w:lang w:val="ru-RU" w:eastAsia="uk-UA"/>
        </w:rPr>
        <w:t xml:space="preserve"> </w:t>
      </w:r>
      <w:proofErr w:type="spellStart"/>
      <w:r w:rsidRPr="002F3515">
        <w:rPr>
          <w:rFonts w:eastAsia="TimesNewRomanPS-BoldMT"/>
          <w:bCs/>
          <w:color w:val="auto"/>
          <w:szCs w:val="28"/>
          <w:lang w:val="ru-RU" w:eastAsia="uk-UA"/>
        </w:rPr>
        <w:t>моделі</w:t>
      </w:r>
      <w:proofErr w:type="spellEnd"/>
      <w:r>
        <w:rPr>
          <w:rFonts w:eastAsia="TimesNewRomanPS-BoldMT"/>
          <w:bCs/>
          <w:color w:val="auto"/>
          <w:szCs w:val="28"/>
          <w:lang w:val="ru-RU" w:eastAsia="uk-UA"/>
        </w:rPr>
        <w:t xml:space="preserve"> (1.2), (1.3) дискретною</w:t>
      </w:r>
      <w:r w:rsidRPr="002F3515">
        <w:rPr>
          <w:rFonts w:eastAsia="TimesNewRomanPS-BoldMT"/>
          <w:bCs/>
          <w:color w:val="auto"/>
          <w:szCs w:val="28"/>
          <w:lang w:val="ru-RU" w:eastAsia="uk-UA"/>
        </w:rPr>
        <w:t xml:space="preserve"> сумою, а </w:t>
      </w:r>
      <w:proofErr w:type="spellStart"/>
      <w:r w:rsidRPr="002F3515">
        <w:rPr>
          <w:rFonts w:eastAsia="TimesNewRomanPS-BoldMT"/>
          <w:bCs/>
          <w:color w:val="auto"/>
          <w:szCs w:val="28"/>
          <w:lang w:val="ru-RU" w:eastAsia="uk-UA"/>
        </w:rPr>
        <w:t>безпер</w:t>
      </w:r>
      <w:r>
        <w:rPr>
          <w:rFonts w:eastAsia="TimesNewRomanPS-BoldMT"/>
          <w:bCs/>
          <w:color w:val="auto"/>
          <w:szCs w:val="28"/>
          <w:lang w:val="ru-RU" w:eastAsia="uk-UA"/>
        </w:rPr>
        <w:t>ервні</w:t>
      </w:r>
      <w:proofErr w:type="spellEnd"/>
      <w:r>
        <w:rPr>
          <w:rFonts w:eastAsia="TimesNewRomanPS-BoldMT"/>
          <w:bCs/>
          <w:color w:val="auto"/>
          <w:szCs w:val="28"/>
          <w:lang w:val="ru-RU" w:eastAsia="uk-UA"/>
        </w:rPr>
        <w:t xml:space="preserve"> </w:t>
      </w:r>
      <w:proofErr w:type="spellStart"/>
      <w:r>
        <w:rPr>
          <w:rFonts w:eastAsia="TimesNewRomanPS-BoldMT"/>
          <w:bCs/>
          <w:color w:val="auto"/>
          <w:szCs w:val="28"/>
          <w:lang w:val="ru-RU" w:eastAsia="uk-UA"/>
        </w:rPr>
        <w:t>сигнали</w:t>
      </w:r>
      <w:proofErr w:type="spellEnd"/>
      <w:r>
        <w:rPr>
          <w:rFonts w:eastAsia="TimesNewRomanPS-BoldMT"/>
          <w:bCs/>
          <w:color w:val="auto"/>
          <w:szCs w:val="28"/>
          <w:lang w:val="ru-RU" w:eastAsia="uk-UA"/>
        </w:rPr>
        <w:t xml:space="preserve"> A˙(t) і B˙(t) </w:t>
      </w:r>
      <w:proofErr w:type="spellStart"/>
      <w:r>
        <w:rPr>
          <w:rFonts w:eastAsia="TimesNewRomanPS-BoldMT"/>
          <w:bCs/>
          <w:color w:val="auto"/>
          <w:szCs w:val="28"/>
          <w:lang w:val="ru-RU" w:eastAsia="uk-UA"/>
        </w:rPr>
        <w:t>також</w:t>
      </w:r>
      <w:proofErr w:type="spellEnd"/>
      <w:r>
        <w:rPr>
          <w:rFonts w:eastAsia="TimesNewRomanPS-BoldMT"/>
          <w:bCs/>
          <w:color w:val="auto"/>
          <w:szCs w:val="28"/>
          <w:lang w:val="ru-RU" w:eastAsia="uk-UA"/>
        </w:rPr>
        <w:t xml:space="preserve"> </w:t>
      </w:r>
      <w:proofErr w:type="spellStart"/>
      <w:r>
        <w:rPr>
          <w:rFonts w:eastAsia="TimesNewRomanPS-BoldMT"/>
          <w:bCs/>
          <w:color w:val="auto"/>
          <w:szCs w:val="28"/>
          <w:lang w:val="ru-RU" w:eastAsia="uk-UA"/>
        </w:rPr>
        <w:t>представлені</w:t>
      </w:r>
      <w:proofErr w:type="spellEnd"/>
      <w:r>
        <w:rPr>
          <w:rFonts w:eastAsia="TimesNewRomanPS-BoldMT"/>
          <w:bCs/>
          <w:color w:val="auto"/>
          <w:szCs w:val="28"/>
          <w:lang w:val="ru-RU" w:eastAsia="uk-UA"/>
        </w:rPr>
        <w:t xml:space="preserve"> в </w:t>
      </w:r>
      <w:proofErr w:type="spellStart"/>
      <w:r>
        <w:rPr>
          <w:rFonts w:eastAsia="TimesNewRomanPS-BoldMT"/>
          <w:bCs/>
          <w:color w:val="auto"/>
          <w:szCs w:val="28"/>
          <w:lang w:val="ru-RU" w:eastAsia="uk-UA"/>
        </w:rPr>
        <w:t>дискретній</w:t>
      </w:r>
      <w:proofErr w:type="spellEnd"/>
      <w:r w:rsidRPr="002F3515">
        <w:rPr>
          <w:rFonts w:eastAsia="TimesNewRomanPS-BoldMT"/>
          <w:bCs/>
          <w:color w:val="auto"/>
          <w:szCs w:val="28"/>
          <w:lang w:val="ru-RU" w:eastAsia="uk-UA"/>
        </w:rPr>
        <w:t xml:space="preserve"> </w:t>
      </w:r>
      <w:proofErr w:type="spellStart"/>
      <w:r w:rsidRPr="002F3515">
        <w:rPr>
          <w:rFonts w:eastAsia="TimesNewRomanPS-BoldMT"/>
          <w:bCs/>
          <w:color w:val="auto"/>
          <w:szCs w:val="28"/>
          <w:lang w:val="ru-RU" w:eastAsia="uk-UA"/>
        </w:rPr>
        <w:t>формі</w:t>
      </w:r>
      <w:proofErr w:type="spellEnd"/>
      <w:r w:rsidRPr="002F3515">
        <w:rPr>
          <w:rFonts w:eastAsia="TimesNewRomanPS-BoldMT"/>
          <w:bCs/>
          <w:color w:val="auto"/>
          <w:szCs w:val="28"/>
          <w:lang w:val="ru-RU" w:eastAsia="uk-UA"/>
        </w:rPr>
        <w:t xml:space="preserve"> A [i], B [i]. При </w:t>
      </w:r>
      <w:proofErr w:type="spellStart"/>
      <w:r w:rsidRPr="002F3515">
        <w:rPr>
          <w:rFonts w:eastAsia="TimesNewRomanPS-BoldMT"/>
          <w:bCs/>
          <w:color w:val="auto"/>
          <w:szCs w:val="28"/>
          <w:lang w:val="ru-RU" w:eastAsia="uk-UA"/>
        </w:rPr>
        <w:t>цьому</w:t>
      </w:r>
      <w:proofErr w:type="spellEnd"/>
      <w:r>
        <w:rPr>
          <w:rFonts w:eastAsia="TimesNewRomanPS-BoldMT"/>
          <w:bCs/>
          <w:color w:val="auto"/>
          <w:szCs w:val="28"/>
          <w:lang w:val="ru-RU" w:eastAsia="uk-UA"/>
        </w:rPr>
        <w:t xml:space="preserve"> </w:t>
      </w:r>
    </w:p>
    <w:p w:rsidR="00DC60D3" w:rsidRDefault="00DC60D3" w:rsidP="002F3515">
      <w:pPr>
        <w:tabs>
          <w:tab w:val="left" w:pos="1088"/>
        </w:tabs>
        <w:autoSpaceDE w:val="0"/>
        <w:autoSpaceDN w:val="0"/>
        <w:adjustRightInd w:val="0"/>
        <w:spacing w:line="240" w:lineRule="auto"/>
        <w:ind w:left="709" w:right="283" w:firstLine="425"/>
        <w:rPr>
          <w:noProof/>
          <w:lang w:val="ru-RU"/>
        </w:rPr>
      </w:pPr>
    </w:p>
    <w:p w:rsidR="00DC60D3" w:rsidRPr="00C3708D" w:rsidRDefault="00DC60D3" w:rsidP="00DC60D3">
      <w:pPr>
        <w:tabs>
          <w:tab w:val="left" w:pos="1088"/>
        </w:tabs>
        <w:autoSpaceDE w:val="0"/>
        <w:autoSpaceDN w:val="0"/>
        <w:adjustRightInd w:val="0"/>
        <w:spacing w:line="240" w:lineRule="auto"/>
        <w:ind w:left="709" w:right="283" w:firstLine="425"/>
        <w:jc w:val="center"/>
        <w:rPr>
          <w:rFonts w:eastAsia="TimesNewRomanPS-BoldMT"/>
          <w:bCs/>
          <w:color w:val="auto"/>
          <w:szCs w:val="28"/>
          <w:lang w:val="ru-RU" w:eastAsia="uk-UA"/>
        </w:rPr>
      </w:pPr>
      <w:r>
        <w:rPr>
          <w:noProof/>
          <w:lang w:val="ru-RU"/>
        </w:rPr>
        <w:drawing>
          <wp:inline distT="0" distB="0" distL="0" distR="0" wp14:anchorId="4D2B33E1" wp14:editId="3F23811D">
            <wp:extent cx="2044295" cy="29771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8509" t="32614" r="63670" b="62769"/>
                    <a:stretch/>
                  </pic:blipFill>
                  <pic:spPr bwMode="auto">
                    <a:xfrm>
                      <a:off x="0" y="0"/>
                      <a:ext cx="2046671" cy="298058"/>
                    </a:xfrm>
                    <a:prstGeom prst="rect">
                      <a:avLst/>
                    </a:prstGeom>
                    <a:ln>
                      <a:noFill/>
                    </a:ln>
                    <a:extLst>
                      <a:ext uri="{53640926-AAD7-44D8-BBD7-CCE9431645EC}">
                        <a14:shadowObscured xmlns:a14="http://schemas.microsoft.com/office/drawing/2010/main"/>
                      </a:ext>
                    </a:extLst>
                  </pic:spPr>
                </pic:pic>
              </a:graphicData>
            </a:graphic>
          </wp:inline>
        </w:drawing>
      </w:r>
    </w:p>
    <w:p w:rsidR="005A3459" w:rsidRDefault="00DC60D3" w:rsidP="00DC60D3">
      <w:pPr>
        <w:autoSpaceDE w:val="0"/>
        <w:autoSpaceDN w:val="0"/>
        <w:adjustRightInd w:val="0"/>
        <w:spacing w:line="240" w:lineRule="auto"/>
        <w:ind w:left="709" w:right="283" w:firstLine="425"/>
        <w:rPr>
          <w:rFonts w:eastAsia="TimesNewRomanPS-BoldMT"/>
          <w:bCs/>
          <w:color w:val="auto"/>
          <w:szCs w:val="28"/>
          <w:lang w:val="ru-RU" w:eastAsia="uk-UA"/>
        </w:rPr>
      </w:pPr>
      <w:proofErr w:type="spellStart"/>
      <w:r w:rsidRPr="00DC60D3">
        <w:rPr>
          <w:rFonts w:eastAsia="TimesNewRomanPS-BoldMT"/>
          <w:bCs/>
          <w:color w:val="auto"/>
          <w:szCs w:val="28"/>
          <w:lang w:val="ru-RU" w:eastAsia="uk-UA"/>
        </w:rPr>
        <w:t>Отже</w:t>
      </w:r>
      <w:proofErr w:type="spellEnd"/>
      <w:r w:rsidRPr="00DC60D3">
        <w:rPr>
          <w:rFonts w:eastAsia="TimesNewRomanPS-BoldMT"/>
          <w:bCs/>
          <w:color w:val="auto"/>
          <w:szCs w:val="28"/>
          <w:lang w:val="ru-RU" w:eastAsia="uk-UA"/>
        </w:rPr>
        <w:t xml:space="preserve">, </w:t>
      </w:r>
      <w:proofErr w:type="spellStart"/>
      <w:r w:rsidRPr="00DC60D3">
        <w:rPr>
          <w:rFonts w:eastAsia="TimesNewRomanPS-BoldMT"/>
          <w:bCs/>
          <w:color w:val="auto"/>
          <w:szCs w:val="28"/>
          <w:lang w:val="ru-RU" w:eastAsia="uk-UA"/>
        </w:rPr>
        <w:t>відповідно</w:t>
      </w:r>
      <w:proofErr w:type="spellEnd"/>
      <w:r w:rsidRPr="00DC60D3">
        <w:rPr>
          <w:rFonts w:eastAsia="TimesNewRomanPS-BoldMT"/>
          <w:bCs/>
          <w:color w:val="auto"/>
          <w:szCs w:val="28"/>
          <w:lang w:val="ru-RU" w:eastAsia="uk-UA"/>
        </w:rPr>
        <w:t xml:space="preserve"> до </w:t>
      </w:r>
      <w:proofErr w:type="spellStart"/>
      <w:r w:rsidRPr="00DC60D3">
        <w:rPr>
          <w:rFonts w:eastAsia="TimesNewRomanPS-BoldMT"/>
          <w:bCs/>
          <w:color w:val="auto"/>
          <w:szCs w:val="28"/>
          <w:lang w:val="ru-RU" w:eastAsia="uk-UA"/>
        </w:rPr>
        <w:t>загальної</w:t>
      </w:r>
      <w:proofErr w:type="spellEnd"/>
      <w:r>
        <w:rPr>
          <w:rFonts w:eastAsia="TimesNewRomanPS-BoldMT"/>
          <w:bCs/>
          <w:color w:val="auto"/>
          <w:szCs w:val="28"/>
          <w:lang w:val="ru-RU" w:eastAsia="uk-UA"/>
        </w:rPr>
        <w:t xml:space="preserve"> </w:t>
      </w:r>
      <w:proofErr w:type="spellStart"/>
      <w:r>
        <w:rPr>
          <w:rFonts w:eastAsia="TimesNewRomanPS-BoldMT"/>
          <w:bCs/>
          <w:color w:val="auto"/>
          <w:szCs w:val="28"/>
          <w:lang w:val="ru-RU" w:eastAsia="uk-UA"/>
        </w:rPr>
        <w:t>схеми</w:t>
      </w:r>
      <w:proofErr w:type="spellEnd"/>
      <w:r w:rsidRPr="00DC60D3">
        <w:rPr>
          <w:rFonts w:eastAsia="TimesNewRomanPS-BoldMT"/>
          <w:bCs/>
          <w:color w:val="auto"/>
          <w:szCs w:val="28"/>
          <w:lang w:val="ru-RU" w:eastAsia="uk-UA"/>
        </w:rPr>
        <w:t xml:space="preserve"> </w:t>
      </w:r>
      <w:proofErr w:type="spellStart"/>
      <w:r w:rsidRPr="00DC60D3">
        <w:rPr>
          <w:rFonts w:eastAsia="TimesNewRomanPS-BoldMT"/>
          <w:bCs/>
          <w:color w:val="auto"/>
          <w:szCs w:val="28"/>
          <w:lang w:val="ru-RU" w:eastAsia="uk-UA"/>
        </w:rPr>
        <w:t>проектування</w:t>
      </w:r>
      <w:proofErr w:type="spellEnd"/>
      <w:r w:rsidRPr="00DC60D3">
        <w:rPr>
          <w:rFonts w:eastAsia="TimesNewRomanPS-BoldMT"/>
          <w:bCs/>
          <w:color w:val="auto"/>
          <w:szCs w:val="28"/>
          <w:lang w:val="ru-RU" w:eastAsia="uk-UA"/>
        </w:rPr>
        <w:t xml:space="preserve"> «</w:t>
      </w:r>
      <w:proofErr w:type="spellStart"/>
      <w:r w:rsidRPr="00DC60D3">
        <w:rPr>
          <w:rFonts w:eastAsia="TimesNewRomanPS-BoldMT"/>
          <w:bCs/>
          <w:color w:val="auto"/>
          <w:szCs w:val="28"/>
          <w:lang w:val="ru-RU" w:eastAsia="uk-UA"/>
        </w:rPr>
        <w:t>Від</w:t>
      </w:r>
      <w:proofErr w:type="spellEnd"/>
      <w:r w:rsidRPr="00DC60D3">
        <w:rPr>
          <w:rFonts w:eastAsia="TimesNewRomanPS-BoldMT"/>
          <w:bCs/>
          <w:color w:val="auto"/>
          <w:szCs w:val="28"/>
          <w:lang w:val="ru-RU" w:eastAsia="uk-UA"/>
        </w:rPr>
        <w:t xml:space="preserve"> простого до складного» </w:t>
      </w:r>
      <w:proofErr w:type="spellStart"/>
      <w:proofErr w:type="gramStart"/>
      <w:r w:rsidRPr="00DC60D3">
        <w:rPr>
          <w:rFonts w:eastAsia="TimesNewRomanPS-BoldMT"/>
          <w:bCs/>
          <w:color w:val="auto"/>
          <w:szCs w:val="28"/>
          <w:lang w:val="ru-RU" w:eastAsia="uk-UA"/>
        </w:rPr>
        <w:t>р</w:t>
      </w:r>
      <w:proofErr w:type="gramEnd"/>
      <w:r w:rsidRPr="00DC60D3">
        <w:rPr>
          <w:rFonts w:eastAsia="TimesNewRomanPS-BoldMT"/>
          <w:bCs/>
          <w:color w:val="auto"/>
          <w:szCs w:val="28"/>
          <w:lang w:val="ru-RU" w:eastAsia="uk-UA"/>
        </w:rPr>
        <w:t>івень</w:t>
      </w:r>
      <w:proofErr w:type="spellEnd"/>
      <w:r w:rsidRPr="00DC60D3">
        <w:rPr>
          <w:rFonts w:eastAsia="TimesNewRomanPS-BoldMT"/>
          <w:bCs/>
          <w:color w:val="auto"/>
          <w:szCs w:val="28"/>
          <w:lang w:val="ru-RU" w:eastAsia="uk-UA"/>
        </w:rPr>
        <w:t xml:space="preserve"> </w:t>
      </w:r>
      <w:proofErr w:type="spellStart"/>
      <w:r w:rsidRPr="00DC60D3">
        <w:rPr>
          <w:rFonts w:eastAsia="TimesNewRomanPS-BoldMT"/>
          <w:bCs/>
          <w:color w:val="auto"/>
          <w:szCs w:val="28"/>
          <w:lang w:val="ru-RU" w:eastAsia="uk-UA"/>
        </w:rPr>
        <w:t>абстракції</w:t>
      </w:r>
      <w:proofErr w:type="spellEnd"/>
      <w:r w:rsidRPr="00DC60D3">
        <w:rPr>
          <w:rFonts w:eastAsia="TimesNewRomanPS-BoldMT"/>
          <w:bCs/>
          <w:color w:val="auto"/>
          <w:szCs w:val="28"/>
          <w:lang w:val="ru-RU" w:eastAsia="uk-UA"/>
        </w:rPr>
        <w:t xml:space="preserve"> </w:t>
      </w:r>
      <w:proofErr w:type="spellStart"/>
      <w:r w:rsidRPr="00DC60D3">
        <w:rPr>
          <w:rFonts w:eastAsia="TimesNewRomanPS-BoldMT"/>
          <w:bCs/>
          <w:color w:val="auto"/>
          <w:szCs w:val="28"/>
          <w:lang w:val="ru-RU" w:eastAsia="uk-UA"/>
        </w:rPr>
        <w:t>моделі</w:t>
      </w:r>
      <w:proofErr w:type="spellEnd"/>
      <w:r w:rsidRPr="00DC60D3">
        <w:rPr>
          <w:rFonts w:eastAsia="TimesNewRomanPS-BoldMT"/>
          <w:bCs/>
          <w:color w:val="auto"/>
          <w:szCs w:val="28"/>
          <w:lang w:val="ru-RU" w:eastAsia="uk-UA"/>
        </w:rPr>
        <w:t xml:space="preserve"> MAC на</w:t>
      </w:r>
      <w:r>
        <w:rPr>
          <w:rFonts w:eastAsia="TimesNewRomanPS-BoldMT"/>
          <w:bCs/>
          <w:color w:val="auto"/>
          <w:szCs w:val="28"/>
          <w:lang w:val="ru-RU" w:eastAsia="uk-UA"/>
        </w:rPr>
        <w:t xml:space="preserve"> </w:t>
      </w:r>
      <w:proofErr w:type="spellStart"/>
      <w:r>
        <w:rPr>
          <w:rFonts w:eastAsia="TimesNewRomanPS-BoldMT"/>
          <w:bCs/>
          <w:color w:val="auto"/>
          <w:szCs w:val="28"/>
          <w:lang w:val="ru-RU" w:eastAsia="uk-UA"/>
        </w:rPr>
        <w:t>даному</w:t>
      </w:r>
      <w:proofErr w:type="spellEnd"/>
      <w:r>
        <w:rPr>
          <w:rFonts w:eastAsia="TimesNewRomanPS-BoldMT"/>
          <w:bCs/>
          <w:color w:val="auto"/>
          <w:szCs w:val="28"/>
          <w:lang w:val="ru-RU" w:eastAsia="uk-UA"/>
        </w:rPr>
        <w:t xml:space="preserve"> </w:t>
      </w:r>
      <w:proofErr w:type="spellStart"/>
      <w:r>
        <w:rPr>
          <w:rFonts w:eastAsia="TimesNewRomanPS-BoldMT"/>
          <w:bCs/>
          <w:color w:val="auto"/>
          <w:szCs w:val="28"/>
          <w:lang w:val="ru-RU" w:eastAsia="uk-UA"/>
        </w:rPr>
        <w:t>етапі</w:t>
      </w:r>
      <w:proofErr w:type="spellEnd"/>
      <w:r>
        <w:rPr>
          <w:rFonts w:eastAsia="TimesNewRomanPS-BoldMT"/>
          <w:bCs/>
          <w:color w:val="auto"/>
          <w:szCs w:val="28"/>
          <w:lang w:val="ru-RU" w:eastAsia="uk-UA"/>
        </w:rPr>
        <w:t xml:space="preserve"> </w:t>
      </w:r>
      <w:proofErr w:type="spellStart"/>
      <w:r>
        <w:rPr>
          <w:rFonts w:eastAsia="TimesNewRomanPS-BoldMT"/>
          <w:bCs/>
          <w:color w:val="auto"/>
          <w:szCs w:val="28"/>
          <w:lang w:val="ru-RU" w:eastAsia="uk-UA"/>
        </w:rPr>
        <w:t>знижений</w:t>
      </w:r>
      <w:proofErr w:type="spellEnd"/>
      <w:r>
        <w:rPr>
          <w:rFonts w:eastAsia="TimesNewRomanPS-BoldMT"/>
          <w:bCs/>
          <w:color w:val="auto"/>
          <w:szCs w:val="28"/>
          <w:lang w:val="ru-RU" w:eastAsia="uk-UA"/>
        </w:rPr>
        <w:t xml:space="preserve"> (рис. </w:t>
      </w:r>
      <w:r w:rsidRPr="00DC60D3">
        <w:rPr>
          <w:rFonts w:eastAsia="TimesNewRomanPS-BoldMT"/>
          <w:bCs/>
          <w:color w:val="auto"/>
          <w:szCs w:val="28"/>
          <w:lang w:val="ru-RU" w:eastAsia="uk-UA"/>
        </w:rPr>
        <w:t xml:space="preserve">2), а </w:t>
      </w:r>
      <w:proofErr w:type="spellStart"/>
      <w:r w:rsidRPr="00DC60D3">
        <w:rPr>
          <w:rFonts w:eastAsia="TimesNewRomanPS-BoldMT"/>
          <w:bCs/>
          <w:color w:val="auto"/>
          <w:szCs w:val="28"/>
          <w:lang w:val="ru-RU" w:eastAsia="uk-UA"/>
        </w:rPr>
        <w:t>деталізація</w:t>
      </w:r>
      <w:proofErr w:type="spellEnd"/>
      <w:r w:rsidRPr="00DC60D3">
        <w:rPr>
          <w:rFonts w:eastAsia="TimesNewRomanPS-BoldMT"/>
          <w:bCs/>
          <w:color w:val="auto"/>
          <w:szCs w:val="28"/>
          <w:lang w:val="ru-RU" w:eastAsia="uk-UA"/>
        </w:rPr>
        <w:t xml:space="preserve"> </w:t>
      </w:r>
      <w:proofErr w:type="spellStart"/>
      <w:r w:rsidRPr="00DC60D3">
        <w:rPr>
          <w:rFonts w:eastAsia="TimesNewRomanPS-BoldMT"/>
          <w:bCs/>
          <w:color w:val="auto"/>
          <w:szCs w:val="28"/>
          <w:lang w:val="ru-RU" w:eastAsia="uk-UA"/>
        </w:rPr>
        <w:t>інтерфейсу</w:t>
      </w:r>
      <w:proofErr w:type="spellEnd"/>
      <w:r w:rsidRPr="00DC60D3">
        <w:rPr>
          <w:rFonts w:eastAsia="TimesNewRomanPS-BoldMT"/>
          <w:bCs/>
          <w:color w:val="auto"/>
          <w:szCs w:val="28"/>
          <w:lang w:val="ru-RU" w:eastAsia="uk-UA"/>
        </w:rPr>
        <w:t xml:space="preserve"> і </w:t>
      </w:r>
      <w:proofErr w:type="spellStart"/>
      <w:r w:rsidRPr="00DC60D3">
        <w:rPr>
          <w:rFonts w:eastAsia="TimesNewRomanPS-BoldMT"/>
          <w:bCs/>
          <w:color w:val="auto"/>
          <w:szCs w:val="28"/>
          <w:lang w:val="ru-RU" w:eastAsia="uk-UA"/>
        </w:rPr>
        <w:t>функціональної</w:t>
      </w:r>
      <w:proofErr w:type="spellEnd"/>
      <w:r w:rsidRPr="00DC60D3">
        <w:rPr>
          <w:rFonts w:eastAsia="TimesNewRomanPS-BoldMT"/>
          <w:bCs/>
          <w:color w:val="auto"/>
          <w:szCs w:val="28"/>
          <w:lang w:val="ru-RU" w:eastAsia="uk-UA"/>
        </w:rPr>
        <w:t xml:space="preserve"> </w:t>
      </w:r>
      <w:proofErr w:type="spellStart"/>
      <w:r w:rsidRPr="00DC60D3">
        <w:rPr>
          <w:rFonts w:eastAsia="TimesNewRomanPS-BoldMT"/>
          <w:bCs/>
          <w:color w:val="auto"/>
          <w:szCs w:val="28"/>
          <w:lang w:val="ru-RU" w:eastAsia="uk-UA"/>
        </w:rPr>
        <w:t>моделі</w:t>
      </w:r>
      <w:proofErr w:type="spellEnd"/>
      <w:r w:rsidRPr="00DC60D3">
        <w:rPr>
          <w:rFonts w:eastAsia="TimesNewRomanPS-BoldMT"/>
          <w:bCs/>
          <w:color w:val="auto"/>
          <w:szCs w:val="28"/>
          <w:lang w:val="ru-RU" w:eastAsia="uk-UA"/>
        </w:rPr>
        <w:t xml:space="preserve"> (1.2), (1.3) - </w:t>
      </w:r>
      <w:proofErr w:type="spellStart"/>
      <w:r w:rsidRPr="00DC60D3">
        <w:rPr>
          <w:rFonts w:eastAsia="TimesNewRomanPS-BoldMT"/>
          <w:bCs/>
          <w:color w:val="auto"/>
          <w:szCs w:val="28"/>
          <w:lang w:val="ru-RU" w:eastAsia="uk-UA"/>
        </w:rPr>
        <w:t>підвищена</w:t>
      </w:r>
      <w:proofErr w:type="spellEnd"/>
      <w:r w:rsidRPr="00DC60D3">
        <w:rPr>
          <w:rFonts w:eastAsia="TimesNewRomanPS-BoldMT"/>
          <w:bCs/>
          <w:color w:val="auto"/>
          <w:szCs w:val="28"/>
          <w:lang w:val="ru-RU" w:eastAsia="uk-UA"/>
        </w:rPr>
        <w:t>.</w:t>
      </w:r>
    </w:p>
    <w:p w:rsidR="00DC60D3" w:rsidRDefault="00DC60D3" w:rsidP="00DC60D3">
      <w:pPr>
        <w:autoSpaceDE w:val="0"/>
        <w:autoSpaceDN w:val="0"/>
        <w:adjustRightInd w:val="0"/>
        <w:spacing w:line="240" w:lineRule="auto"/>
        <w:ind w:left="709" w:right="283" w:firstLine="425"/>
        <w:rPr>
          <w:rFonts w:eastAsia="TimesNewRomanPS-BoldMT"/>
          <w:bCs/>
          <w:color w:val="auto"/>
          <w:szCs w:val="28"/>
          <w:lang w:val="ru-RU" w:eastAsia="uk-UA"/>
        </w:rPr>
      </w:pPr>
    </w:p>
    <w:p w:rsidR="00DC60D3" w:rsidRDefault="00DC60D3" w:rsidP="00DC60D3">
      <w:pPr>
        <w:autoSpaceDE w:val="0"/>
        <w:autoSpaceDN w:val="0"/>
        <w:adjustRightInd w:val="0"/>
        <w:spacing w:line="240" w:lineRule="auto"/>
        <w:ind w:left="709" w:right="283" w:firstLine="425"/>
        <w:rPr>
          <w:rFonts w:eastAsia="TimesNewRomanPS-BoldMT"/>
          <w:bCs/>
          <w:color w:val="auto"/>
          <w:szCs w:val="28"/>
          <w:lang w:val="ru-RU" w:eastAsia="uk-UA"/>
        </w:rPr>
      </w:pPr>
    </w:p>
    <w:p w:rsidR="00DC60D3" w:rsidRDefault="00DC60D3" w:rsidP="00DC60D3">
      <w:pPr>
        <w:autoSpaceDE w:val="0"/>
        <w:autoSpaceDN w:val="0"/>
        <w:adjustRightInd w:val="0"/>
        <w:spacing w:line="240" w:lineRule="auto"/>
        <w:ind w:left="709" w:right="283" w:firstLine="425"/>
        <w:rPr>
          <w:rFonts w:eastAsia="TimesNewRomanPS-BoldMT"/>
          <w:bCs/>
          <w:color w:val="auto"/>
          <w:szCs w:val="28"/>
          <w:lang w:val="ru-RU" w:eastAsia="uk-UA"/>
        </w:rPr>
      </w:pPr>
    </w:p>
    <w:p w:rsidR="00DC60D3" w:rsidRPr="00DC60D3" w:rsidRDefault="00DC60D3" w:rsidP="00DC60D3">
      <w:pPr>
        <w:autoSpaceDE w:val="0"/>
        <w:autoSpaceDN w:val="0"/>
        <w:adjustRightInd w:val="0"/>
        <w:spacing w:line="240" w:lineRule="auto"/>
        <w:ind w:left="709" w:right="283" w:firstLine="425"/>
        <w:rPr>
          <w:rFonts w:eastAsia="TimesNewRomanPS-BoldMT"/>
          <w:bCs/>
          <w:color w:val="auto"/>
          <w:szCs w:val="28"/>
          <w:lang w:val="ru-RU" w:eastAsia="uk-UA"/>
        </w:rPr>
      </w:pPr>
      <w:r w:rsidRPr="00DC60D3">
        <w:rPr>
          <w:rFonts w:eastAsia="TimesNewRomanPS-BoldMT"/>
          <w:bCs/>
          <w:color w:val="auto"/>
          <w:szCs w:val="28"/>
          <w:lang w:val="ru-RU" w:eastAsia="uk-UA"/>
        </w:rPr>
        <w:lastRenderedPageBreak/>
        <w:t xml:space="preserve">Разом з </w:t>
      </w:r>
      <w:proofErr w:type="spellStart"/>
      <w:r w:rsidRPr="00DC60D3">
        <w:rPr>
          <w:rFonts w:eastAsia="TimesNewRomanPS-BoldMT"/>
          <w:bCs/>
          <w:color w:val="auto"/>
          <w:szCs w:val="28"/>
          <w:lang w:val="ru-RU" w:eastAsia="uk-UA"/>
        </w:rPr>
        <w:t>тим</w:t>
      </w:r>
      <w:proofErr w:type="spellEnd"/>
      <w:r w:rsidRPr="00DC60D3">
        <w:rPr>
          <w:rFonts w:eastAsia="TimesNewRomanPS-BoldMT"/>
          <w:bCs/>
          <w:color w:val="auto"/>
          <w:szCs w:val="28"/>
          <w:lang w:val="ru-RU" w:eastAsia="uk-UA"/>
        </w:rPr>
        <w:t xml:space="preserve"> </w:t>
      </w:r>
      <w:proofErr w:type="spellStart"/>
      <w:r w:rsidRPr="00646C71">
        <w:rPr>
          <w:rFonts w:eastAsia="TimesNewRomanPS-BoldMT"/>
          <w:bCs/>
          <w:color w:val="auto"/>
          <w:szCs w:val="28"/>
          <w:u w:val="single"/>
          <w:lang w:val="ru-RU" w:eastAsia="uk-UA"/>
        </w:rPr>
        <w:t>засоби</w:t>
      </w:r>
      <w:proofErr w:type="spellEnd"/>
      <w:r w:rsidRPr="00646C71">
        <w:rPr>
          <w:rFonts w:eastAsia="TimesNewRomanPS-BoldMT"/>
          <w:bCs/>
          <w:color w:val="auto"/>
          <w:szCs w:val="28"/>
          <w:u w:val="single"/>
          <w:lang w:val="ru-RU" w:eastAsia="uk-UA"/>
        </w:rPr>
        <w:t xml:space="preserve"> синтезу </w:t>
      </w:r>
      <w:proofErr w:type="spellStart"/>
      <w:r w:rsidRPr="00646C71">
        <w:rPr>
          <w:rFonts w:eastAsia="TimesNewRomanPS-BoldMT"/>
          <w:bCs/>
          <w:color w:val="auto"/>
          <w:szCs w:val="28"/>
          <w:u w:val="single"/>
          <w:lang w:val="ru-RU" w:eastAsia="uk-UA"/>
        </w:rPr>
        <w:t>логічних</w:t>
      </w:r>
      <w:proofErr w:type="spellEnd"/>
      <w:r w:rsidRPr="00646C71">
        <w:rPr>
          <w:rFonts w:eastAsia="TimesNewRomanPS-BoldMT"/>
          <w:bCs/>
          <w:color w:val="auto"/>
          <w:szCs w:val="28"/>
          <w:u w:val="single"/>
          <w:lang w:val="ru-RU" w:eastAsia="uk-UA"/>
        </w:rPr>
        <w:t xml:space="preserve"> </w:t>
      </w:r>
      <w:proofErr w:type="spellStart"/>
      <w:r w:rsidRPr="00646C71">
        <w:rPr>
          <w:rFonts w:eastAsia="TimesNewRomanPS-BoldMT"/>
          <w:bCs/>
          <w:color w:val="auto"/>
          <w:szCs w:val="28"/>
          <w:u w:val="single"/>
          <w:lang w:val="ru-RU" w:eastAsia="uk-UA"/>
        </w:rPr>
        <w:t>ланцюгів</w:t>
      </w:r>
      <w:proofErr w:type="spellEnd"/>
      <w:r w:rsidRPr="00646C71">
        <w:rPr>
          <w:rFonts w:eastAsia="TimesNewRomanPS-BoldMT"/>
          <w:bCs/>
          <w:color w:val="auto"/>
          <w:szCs w:val="28"/>
          <w:u w:val="single"/>
          <w:lang w:val="ru-RU" w:eastAsia="uk-UA"/>
        </w:rPr>
        <w:t xml:space="preserve"> </w:t>
      </w:r>
      <w:proofErr w:type="gramStart"/>
      <w:r w:rsidRPr="00646C71">
        <w:rPr>
          <w:rFonts w:eastAsia="TimesNewRomanPS-BoldMT"/>
          <w:bCs/>
          <w:color w:val="auto"/>
          <w:szCs w:val="28"/>
          <w:u w:val="single"/>
          <w:lang w:val="ru-RU" w:eastAsia="uk-UA"/>
        </w:rPr>
        <w:t>в</w:t>
      </w:r>
      <w:proofErr w:type="gramEnd"/>
      <w:r w:rsidRPr="00646C71">
        <w:rPr>
          <w:rFonts w:eastAsia="TimesNewRomanPS-BoldMT"/>
          <w:bCs/>
          <w:color w:val="auto"/>
          <w:szCs w:val="28"/>
          <w:u w:val="single"/>
          <w:lang w:val="ru-RU" w:eastAsia="uk-UA"/>
        </w:rPr>
        <w:t xml:space="preserve"> </w:t>
      </w:r>
      <w:proofErr w:type="spellStart"/>
      <w:r w:rsidRPr="00646C71">
        <w:rPr>
          <w:rFonts w:eastAsia="TimesNewRomanPS-BoldMT"/>
          <w:bCs/>
          <w:color w:val="auto"/>
          <w:szCs w:val="28"/>
          <w:u w:val="single"/>
          <w:lang w:val="ru-RU" w:eastAsia="uk-UA"/>
        </w:rPr>
        <w:t>Verilog</w:t>
      </w:r>
      <w:proofErr w:type="spellEnd"/>
      <w:r w:rsidRPr="00646C71">
        <w:rPr>
          <w:rFonts w:eastAsia="TimesNewRomanPS-BoldMT"/>
          <w:bCs/>
          <w:color w:val="auto"/>
          <w:szCs w:val="28"/>
          <w:u w:val="single"/>
          <w:lang w:val="ru-RU" w:eastAsia="uk-UA"/>
        </w:rPr>
        <w:t xml:space="preserve"> не</w:t>
      </w:r>
      <w:r w:rsidRPr="00DC60D3">
        <w:rPr>
          <w:rFonts w:eastAsia="TimesNewRomanPS-BoldMT"/>
          <w:bCs/>
          <w:color w:val="auto"/>
          <w:szCs w:val="28"/>
          <w:u w:val="single"/>
          <w:lang w:val="ru-RU" w:eastAsia="uk-UA"/>
        </w:rPr>
        <w:t xml:space="preserve"> </w:t>
      </w:r>
      <w:proofErr w:type="spellStart"/>
      <w:r w:rsidRPr="00DC60D3">
        <w:rPr>
          <w:rFonts w:eastAsia="TimesNewRomanPS-BoldMT"/>
          <w:bCs/>
          <w:color w:val="auto"/>
          <w:szCs w:val="28"/>
          <w:u w:val="single"/>
          <w:lang w:val="ru-RU" w:eastAsia="uk-UA"/>
        </w:rPr>
        <w:t>підтримують</w:t>
      </w:r>
      <w:proofErr w:type="spellEnd"/>
      <w:r w:rsidRPr="00DC60D3">
        <w:rPr>
          <w:rFonts w:eastAsia="TimesNewRomanPS-BoldMT"/>
          <w:bCs/>
          <w:color w:val="auto"/>
          <w:szCs w:val="28"/>
          <w:u w:val="single"/>
          <w:lang w:val="ru-RU" w:eastAsia="uk-UA"/>
        </w:rPr>
        <w:t xml:space="preserve"> тип </w:t>
      </w:r>
      <w:proofErr w:type="spellStart"/>
      <w:r w:rsidRPr="00DC60D3">
        <w:rPr>
          <w:rFonts w:eastAsia="TimesNewRomanPS-BoldMT"/>
          <w:bCs/>
          <w:color w:val="auto"/>
          <w:szCs w:val="28"/>
          <w:u w:val="single"/>
          <w:lang w:val="ru-RU" w:eastAsia="uk-UA"/>
        </w:rPr>
        <w:t>даних</w:t>
      </w:r>
      <w:proofErr w:type="spellEnd"/>
      <w:r w:rsidRPr="00DC60D3">
        <w:rPr>
          <w:rFonts w:eastAsia="TimesNewRomanPS-BoldMT"/>
          <w:bCs/>
          <w:color w:val="auto"/>
          <w:szCs w:val="28"/>
          <w:u w:val="single"/>
          <w:lang w:val="ru-RU" w:eastAsia="uk-UA"/>
        </w:rPr>
        <w:t xml:space="preserve"> </w:t>
      </w:r>
      <w:proofErr w:type="spellStart"/>
      <w:r w:rsidRPr="00DC60D3">
        <w:rPr>
          <w:rFonts w:eastAsia="TimesNewRomanPS-BoldMT"/>
          <w:bCs/>
          <w:color w:val="auto"/>
          <w:szCs w:val="28"/>
          <w:u w:val="single"/>
          <w:lang w:val="ru-RU" w:eastAsia="uk-UA"/>
        </w:rPr>
        <w:t>real</w:t>
      </w:r>
      <w:proofErr w:type="spellEnd"/>
      <w:r w:rsidRPr="00DC60D3">
        <w:rPr>
          <w:rFonts w:eastAsia="TimesNewRomanPS-BoldMT"/>
          <w:bCs/>
          <w:color w:val="auto"/>
          <w:szCs w:val="28"/>
          <w:lang w:val="ru-RU" w:eastAsia="uk-UA"/>
        </w:rPr>
        <w:t xml:space="preserve">, а значить, </w:t>
      </w:r>
      <w:proofErr w:type="spellStart"/>
      <w:r w:rsidRPr="00DC60D3">
        <w:rPr>
          <w:rFonts w:eastAsia="TimesNewRomanPS-BoldMT"/>
          <w:bCs/>
          <w:color w:val="auto"/>
          <w:szCs w:val="28"/>
          <w:lang w:val="ru-RU" w:eastAsia="uk-UA"/>
        </w:rPr>
        <w:t>необхідно</w:t>
      </w:r>
      <w:proofErr w:type="spellEnd"/>
      <w:r w:rsidRPr="00DC60D3">
        <w:rPr>
          <w:rFonts w:eastAsia="TimesNewRomanPS-BoldMT"/>
          <w:bCs/>
          <w:color w:val="auto"/>
          <w:szCs w:val="28"/>
          <w:lang w:val="ru-RU" w:eastAsia="uk-UA"/>
        </w:rPr>
        <w:t xml:space="preserve"> </w:t>
      </w:r>
      <w:proofErr w:type="spellStart"/>
      <w:r w:rsidRPr="00DC60D3">
        <w:rPr>
          <w:rFonts w:eastAsia="TimesNewRomanPS-BoldMT"/>
          <w:bCs/>
          <w:color w:val="auto"/>
          <w:szCs w:val="28"/>
          <w:lang w:val="ru-RU" w:eastAsia="uk-UA"/>
        </w:rPr>
        <w:t>здійснювати</w:t>
      </w:r>
      <w:proofErr w:type="spellEnd"/>
      <w:r w:rsidRPr="00DC60D3">
        <w:rPr>
          <w:rFonts w:eastAsia="TimesNewRomanPS-BoldMT"/>
          <w:bCs/>
          <w:color w:val="auto"/>
          <w:szCs w:val="28"/>
          <w:lang w:val="ru-RU" w:eastAsia="uk-UA"/>
        </w:rPr>
        <w:t xml:space="preserve"> подальше </w:t>
      </w:r>
      <w:proofErr w:type="spellStart"/>
      <w:r w:rsidRPr="00DC60D3">
        <w:rPr>
          <w:rFonts w:eastAsia="TimesNewRomanPS-BoldMT"/>
          <w:bCs/>
          <w:color w:val="auto"/>
          <w:szCs w:val="28"/>
          <w:lang w:val="ru-RU" w:eastAsia="uk-UA"/>
        </w:rPr>
        <w:t>зниження</w:t>
      </w:r>
      <w:proofErr w:type="spellEnd"/>
      <w:r w:rsidRPr="00DC60D3">
        <w:rPr>
          <w:rFonts w:eastAsia="TimesNewRomanPS-BoldMT"/>
          <w:bCs/>
          <w:color w:val="auto"/>
          <w:szCs w:val="28"/>
          <w:lang w:val="ru-RU" w:eastAsia="uk-UA"/>
        </w:rPr>
        <w:t xml:space="preserve"> </w:t>
      </w:r>
      <w:proofErr w:type="spellStart"/>
      <w:r w:rsidRPr="00DC60D3">
        <w:rPr>
          <w:rFonts w:eastAsia="TimesNewRomanPS-BoldMT"/>
          <w:bCs/>
          <w:color w:val="auto"/>
          <w:szCs w:val="28"/>
          <w:lang w:val="ru-RU" w:eastAsia="uk-UA"/>
        </w:rPr>
        <w:t>рівня</w:t>
      </w:r>
      <w:proofErr w:type="spellEnd"/>
      <w:r w:rsidRPr="00DC60D3">
        <w:rPr>
          <w:rFonts w:eastAsia="TimesNewRomanPS-BoldMT"/>
          <w:bCs/>
          <w:color w:val="auto"/>
          <w:szCs w:val="28"/>
          <w:lang w:val="ru-RU" w:eastAsia="uk-UA"/>
        </w:rPr>
        <w:t xml:space="preserve"> </w:t>
      </w:r>
      <w:proofErr w:type="spellStart"/>
      <w:r w:rsidRPr="00DC60D3">
        <w:rPr>
          <w:rFonts w:eastAsia="TimesNewRomanPS-BoldMT"/>
          <w:bCs/>
          <w:color w:val="auto"/>
          <w:szCs w:val="28"/>
          <w:lang w:val="ru-RU" w:eastAsia="uk-UA"/>
        </w:rPr>
        <w:t>абстракції</w:t>
      </w:r>
      <w:proofErr w:type="spellEnd"/>
      <w:r w:rsidRPr="00DC60D3">
        <w:rPr>
          <w:rFonts w:eastAsia="TimesNewRomanPS-BoldMT"/>
          <w:bCs/>
          <w:color w:val="auto"/>
          <w:szCs w:val="28"/>
          <w:lang w:val="ru-RU" w:eastAsia="uk-UA"/>
        </w:rPr>
        <w:t xml:space="preserve"> </w:t>
      </w:r>
      <w:proofErr w:type="spellStart"/>
      <w:r w:rsidRPr="00DC60D3">
        <w:rPr>
          <w:rFonts w:eastAsia="TimesNewRomanPS-BoldMT"/>
          <w:bCs/>
          <w:color w:val="auto"/>
          <w:szCs w:val="28"/>
          <w:lang w:val="ru-RU" w:eastAsia="uk-UA"/>
        </w:rPr>
        <w:t>моделі</w:t>
      </w:r>
      <w:proofErr w:type="spellEnd"/>
      <w:r w:rsidRPr="00DC60D3">
        <w:rPr>
          <w:rFonts w:eastAsia="TimesNewRomanPS-BoldMT"/>
          <w:bCs/>
          <w:color w:val="auto"/>
          <w:szCs w:val="28"/>
          <w:lang w:val="ru-RU" w:eastAsia="uk-UA"/>
        </w:rPr>
        <w:t xml:space="preserve"> MAC шляхом </w:t>
      </w:r>
      <w:proofErr w:type="spellStart"/>
      <w:r w:rsidRPr="00DC60D3">
        <w:rPr>
          <w:rFonts w:eastAsia="TimesNewRomanPS-BoldMT"/>
          <w:bCs/>
          <w:color w:val="auto"/>
          <w:szCs w:val="28"/>
          <w:lang w:val="ru-RU" w:eastAsia="uk-UA"/>
        </w:rPr>
        <w:t>подання</w:t>
      </w:r>
      <w:proofErr w:type="spellEnd"/>
      <w:r w:rsidRPr="00DC60D3">
        <w:rPr>
          <w:rFonts w:eastAsia="TimesNewRomanPS-BoldMT"/>
          <w:bCs/>
          <w:color w:val="auto"/>
          <w:szCs w:val="28"/>
          <w:lang w:val="ru-RU" w:eastAsia="uk-UA"/>
        </w:rPr>
        <w:t xml:space="preserve"> кожного </w:t>
      </w:r>
      <w:r w:rsidR="00646C71">
        <w:rPr>
          <w:rFonts w:eastAsia="TimesNewRomanPS-BoldMT"/>
          <w:bCs/>
          <w:color w:val="auto"/>
          <w:szCs w:val="28"/>
          <w:lang w:val="ru-RU" w:eastAsia="uk-UA"/>
        </w:rPr>
        <w:t xml:space="preserve">сигналу типу </w:t>
      </w:r>
      <w:proofErr w:type="spellStart"/>
      <w:r w:rsidR="00646C71">
        <w:rPr>
          <w:rFonts w:eastAsia="TimesNewRomanPS-BoldMT"/>
          <w:bCs/>
          <w:color w:val="auto"/>
          <w:szCs w:val="28"/>
          <w:lang w:val="ru-RU" w:eastAsia="uk-UA"/>
        </w:rPr>
        <w:t>real</w:t>
      </w:r>
      <w:proofErr w:type="spellEnd"/>
      <w:r w:rsidR="00646C71">
        <w:rPr>
          <w:rFonts w:eastAsia="TimesNewRomanPS-BoldMT"/>
          <w:bCs/>
          <w:color w:val="auto"/>
          <w:szCs w:val="28"/>
          <w:lang w:val="ru-RU" w:eastAsia="uk-UA"/>
        </w:rPr>
        <w:t xml:space="preserve"> парою </w:t>
      </w:r>
      <w:proofErr w:type="spellStart"/>
      <w:r w:rsidR="00646C71">
        <w:rPr>
          <w:rFonts w:eastAsia="TimesNewRomanPS-BoldMT"/>
          <w:bCs/>
          <w:color w:val="auto"/>
          <w:szCs w:val="28"/>
          <w:lang w:val="ru-RU" w:eastAsia="uk-UA"/>
        </w:rPr>
        <w:t>довійкових</w:t>
      </w:r>
      <w:proofErr w:type="spellEnd"/>
      <w:r w:rsidRPr="00DC60D3">
        <w:rPr>
          <w:rFonts w:eastAsia="TimesNewRomanPS-BoldMT"/>
          <w:bCs/>
          <w:color w:val="auto"/>
          <w:szCs w:val="28"/>
          <w:lang w:val="ru-RU" w:eastAsia="uk-UA"/>
        </w:rPr>
        <w:t xml:space="preserve"> шин, </w:t>
      </w:r>
      <w:proofErr w:type="spellStart"/>
      <w:r w:rsidRPr="00DC60D3">
        <w:rPr>
          <w:rFonts w:eastAsia="TimesNewRomanPS-BoldMT"/>
          <w:bCs/>
          <w:color w:val="auto"/>
          <w:szCs w:val="28"/>
          <w:lang w:val="ru-RU" w:eastAsia="uk-UA"/>
        </w:rPr>
        <w:t>що</w:t>
      </w:r>
      <w:proofErr w:type="spellEnd"/>
      <w:r w:rsidRPr="00DC60D3">
        <w:rPr>
          <w:rFonts w:eastAsia="TimesNewRomanPS-BoldMT"/>
          <w:bCs/>
          <w:color w:val="auto"/>
          <w:szCs w:val="28"/>
          <w:lang w:val="ru-RU" w:eastAsia="uk-UA"/>
        </w:rPr>
        <w:t xml:space="preserve"> </w:t>
      </w:r>
      <w:proofErr w:type="spellStart"/>
      <w:r w:rsidRPr="00DC60D3">
        <w:rPr>
          <w:rFonts w:eastAsia="TimesNewRomanPS-BoldMT"/>
          <w:bCs/>
          <w:color w:val="auto"/>
          <w:szCs w:val="28"/>
          <w:lang w:val="ru-RU" w:eastAsia="uk-UA"/>
        </w:rPr>
        <w:t>визначають</w:t>
      </w:r>
      <w:proofErr w:type="spellEnd"/>
      <w:r w:rsidRPr="00DC60D3">
        <w:rPr>
          <w:rFonts w:eastAsia="TimesNewRomanPS-BoldMT"/>
          <w:bCs/>
          <w:color w:val="auto"/>
          <w:szCs w:val="28"/>
          <w:lang w:val="ru-RU" w:eastAsia="uk-UA"/>
        </w:rPr>
        <w:t xml:space="preserve"> </w:t>
      </w:r>
      <w:r w:rsidRPr="00646C71">
        <w:rPr>
          <w:rFonts w:eastAsia="TimesNewRomanPS-BoldMT"/>
          <w:b/>
          <w:bCs/>
          <w:color w:val="auto"/>
          <w:szCs w:val="28"/>
          <w:lang w:val="ru-RU" w:eastAsia="uk-UA"/>
        </w:rPr>
        <w:t>мантиссу</w:t>
      </w:r>
      <w:r w:rsidRPr="00DC60D3">
        <w:rPr>
          <w:rFonts w:eastAsia="TimesNewRomanPS-BoldMT"/>
          <w:bCs/>
          <w:color w:val="auto"/>
          <w:szCs w:val="28"/>
          <w:lang w:val="ru-RU" w:eastAsia="uk-UA"/>
        </w:rPr>
        <w:t xml:space="preserve"> і </w:t>
      </w:r>
      <w:r w:rsidRPr="00646C71">
        <w:rPr>
          <w:rFonts w:eastAsia="TimesNewRomanPS-BoldMT"/>
          <w:b/>
          <w:bCs/>
          <w:color w:val="auto"/>
          <w:szCs w:val="28"/>
          <w:lang w:val="ru-RU" w:eastAsia="uk-UA"/>
        </w:rPr>
        <w:t>порядок</w:t>
      </w:r>
      <w:r w:rsidRPr="00DC60D3">
        <w:rPr>
          <w:rFonts w:eastAsia="TimesNewRomanPS-BoldMT"/>
          <w:bCs/>
          <w:color w:val="auto"/>
          <w:szCs w:val="28"/>
          <w:lang w:val="ru-RU" w:eastAsia="uk-UA"/>
        </w:rPr>
        <w:t xml:space="preserve"> </w:t>
      </w:r>
      <w:proofErr w:type="spellStart"/>
      <w:r w:rsidRPr="00DC60D3">
        <w:rPr>
          <w:rFonts w:eastAsia="TimesNewRomanPS-BoldMT"/>
          <w:bCs/>
          <w:color w:val="auto"/>
          <w:szCs w:val="28"/>
          <w:lang w:val="ru-RU" w:eastAsia="uk-UA"/>
        </w:rPr>
        <w:t>дійсного</w:t>
      </w:r>
      <w:proofErr w:type="spellEnd"/>
      <w:r w:rsidRPr="00DC60D3">
        <w:rPr>
          <w:rFonts w:eastAsia="TimesNewRomanPS-BoldMT"/>
          <w:bCs/>
          <w:color w:val="auto"/>
          <w:szCs w:val="28"/>
          <w:lang w:val="ru-RU" w:eastAsia="uk-UA"/>
        </w:rPr>
        <w:t xml:space="preserve"> числа. </w:t>
      </w:r>
      <w:proofErr w:type="spellStart"/>
      <w:proofErr w:type="gramStart"/>
      <w:r w:rsidRPr="00DC60D3">
        <w:rPr>
          <w:rFonts w:eastAsia="TimesNewRomanPS-BoldMT"/>
          <w:bCs/>
          <w:color w:val="auto"/>
          <w:szCs w:val="28"/>
          <w:lang w:val="ru-RU" w:eastAsia="uk-UA"/>
        </w:rPr>
        <w:t>Кр</w:t>
      </w:r>
      <w:proofErr w:type="gramEnd"/>
      <w:r w:rsidRPr="00DC60D3">
        <w:rPr>
          <w:rFonts w:eastAsia="TimesNewRomanPS-BoldMT"/>
          <w:bCs/>
          <w:color w:val="auto"/>
          <w:szCs w:val="28"/>
          <w:lang w:val="ru-RU" w:eastAsia="uk-UA"/>
        </w:rPr>
        <w:t>ім</w:t>
      </w:r>
      <w:proofErr w:type="spellEnd"/>
      <w:r w:rsidRPr="00DC60D3">
        <w:rPr>
          <w:rFonts w:eastAsia="TimesNewRomanPS-BoldMT"/>
          <w:bCs/>
          <w:color w:val="auto"/>
          <w:szCs w:val="28"/>
          <w:lang w:val="ru-RU" w:eastAsia="uk-UA"/>
        </w:rPr>
        <w:t xml:space="preserve"> того, </w:t>
      </w:r>
      <w:proofErr w:type="spellStart"/>
      <w:r w:rsidRPr="00DC60D3">
        <w:rPr>
          <w:rFonts w:eastAsia="TimesNewRomanPS-BoldMT"/>
          <w:bCs/>
          <w:color w:val="auto"/>
          <w:szCs w:val="28"/>
          <w:lang w:val="ru-RU" w:eastAsia="uk-UA"/>
        </w:rPr>
        <w:t>необхідно</w:t>
      </w:r>
      <w:proofErr w:type="spellEnd"/>
      <w:r w:rsidRPr="00DC60D3">
        <w:rPr>
          <w:rFonts w:eastAsia="TimesNewRomanPS-BoldMT"/>
          <w:bCs/>
          <w:color w:val="auto"/>
          <w:szCs w:val="28"/>
          <w:lang w:val="ru-RU" w:eastAsia="uk-UA"/>
        </w:rPr>
        <w:t xml:space="preserve"> ввести </w:t>
      </w:r>
      <w:proofErr w:type="spellStart"/>
      <w:r w:rsidRPr="00DC60D3">
        <w:rPr>
          <w:rFonts w:eastAsia="TimesNewRomanPS-BoldMT"/>
          <w:bCs/>
          <w:color w:val="auto"/>
          <w:szCs w:val="28"/>
          <w:lang w:val="ru-RU" w:eastAsia="uk-UA"/>
        </w:rPr>
        <w:t>додаткові</w:t>
      </w:r>
      <w:proofErr w:type="spellEnd"/>
      <w:r w:rsidRPr="00DC60D3">
        <w:rPr>
          <w:rFonts w:eastAsia="TimesNewRomanPS-BoldMT"/>
          <w:bCs/>
          <w:color w:val="auto"/>
          <w:szCs w:val="28"/>
          <w:lang w:val="ru-RU" w:eastAsia="uk-UA"/>
        </w:rPr>
        <w:t xml:space="preserve"> </w:t>
      </w:r>
      <w:proofErr w:type="spellStart"/>
      <w:r w:rsidRPr="00DC60D3">
        <w:rPr>
          <w:rFonts w:eastAsia="TimesNewRomanPS-BoldMT"/>
          <w:bCs/>
          <w:color w:val="auto"/>
          <w:szCs w:val="28"/>
          <w:lang w:val="ru-RU" w:eastAsia="uk-UA"/>
        </w:rPr>
        <w:t>керуючі</w:t>
      </w:r>
      <w:proofErr w:type="spellEnd"/>
      <w:r w:rsidRPr="00DC60D3">
        <w:rPr>
          <w:rFonts w:eastAsia="TimesNewRomanPS-BoldMT"/>
          <w:bCs/>
          <w:color w:val="auto"/>
          <w:szCs w:val="28"/>
          <w:lang w:val="ru-RU" w:eastAsia="uk-UA"/>
        </w:rPr>
        <w:t xml:space="preserve"> </w:t>
      </w:r>
      <w:proofErr w:type="spellStart"/>
      <w:r w:rsidRPr="00DC60D3">
        <w:rPr>
          <w:rFonts w:eastAsia="TimesNewRomanPS-BoldMT"/>
          <w:bCs/>
          <w:color w:val="auto"/>
          <w:szCs w:val="28"/>
          <w:lang w:val="ru-RU" w:eastAsia="uk-UA"/>
        </w:rPr>
        <w:t>сигнали</w:t>
      </w:r>
      <w:proofErr w:type="spellEnd"/>
      <w:r w:rsidRPr="00DC60D3">
        <w:rPr>
          <w:rFonts w:eastAsia="TimesNewRomanPS-BoldMT"/>
          <w:bCs/>
          <w:color w:val="auto"/>
          <w:szCs w:val="28"/>
          <w:lang w:val="ru-RU" w:eastAsia="uk-UA"/>
        </w:rPr>
        <w:t xml:space="preserve"> (сигнал </w:t>
      </w:r>
      <w:proofErr w:type="spellStart"/>
      <w:r w:rsidRPr="00DC60D3">
        <w:rPr>
          <w:rFonts w:eastAsia="TimesNewRomanPS-BoldMT"/>
          <w:bCs/>
          <w:color w:val="auto"/>
          <w:szCs w:val="28"/>
          <w:lang w:val="ru-RU" w:eastAsia="uk-UA"/>
        </w:rPr>
        <w:t>синхронізації</w:t>
      </w:r>
      <w:proofErr w:type="spellEnd"/>
      <w:r w:rsidRPr="00DC60D3">
        <w:rPr>
          <w:rFonts w:eastAsia="TimesNewRomanPS-BoldMT"/>
          <w:bCs/>
          <w:color w:val="auto"/>
          <w:szCs w:val="28"/>
          <w:lang w:val="ru-RU" w:eastAsia="uk-UA"/>
        </w:rPr>
        <w:t xml:space="preserve"> CLK і сигнал </w:t>
      </w:r>
      <w:proofErr w:type="spellStart"/>
      <w:r w:rsidRPr="00DC60D3">
        <w:rPr>
          <w:rFonts w:eastAsia="TimesNewRomanPS-BoldMT"/>
          <w:bCs/>
          <w:color w:val="auto"/>
          <w:szCs w:val="28"/>
          <w:lang w:val="ru-RU" w:eastAsia="uk-UA"/>
        </w:rPr>
        <w:t>скидання</w:t>
      </w:r>
      <w:proofErr w:type="spellEnd"/>
      <w:r w:rsidRPr="00DC60D3">
        <w:rPr>
          <w:rFonts w:eastAsia="TimesNewRomanPS-BoldMT"/>
          <w:bCs/>
          <w:color w:val="auto"/>
          <w:szCs w:val="28"/>
          <w:lang w:val="ru-RU" w:eastAsia="uk-UA"/>
        </w:rPr>
        <w:t xml:space="preserve"> RST) і </w:t>
      </w:r>
      <w:proofErr w:type="spellStart"/>
      <w:r w:rsidRPr="00DC60D3">
        <w:rPr>
          <w:rFonts w:eastAsia="TimesNewRomanPS-BoldMT"/>
          <w:bCs/>
          <w:color w:val="auto"/>
          <w:szCs w:val="28"/>
          <w:lang w:val="ru-RU" w:eastAsia="uk-UA"/>
        </w:rPr>
        <w:t>вибрати</w:t>
      </w:r>
      <w:proofErr w:type="spellEnd"/>
      <w:r w:rsidRPr="00DC60D3">
        <w:rPr>
          <w:rFonts w:eastAsia="TimesNewRomanPS-BoldMT"/>
          <w:bCs/>
          <w:color w:val="auto"/>
          <w:szCs w:val="28"/>
          <w:lang w:val="ru-RU" w:eastAsia="uk-UA"/>
        </w:rPr>
        <w:t xml:space="preserve"> протокол </w:t>
      </w:r>
      <w:proofErr w:type="spellStart"/>
      <w:r w:rsidRPr="00DC60D3">
        <w:rPr>
          <w:rFonts w:eastAsia="TimesNewRomanPS-BoldMT"/>
          <w:bCs/>
          <w:color w:val="auto"/>
          <w:szCs w:val="28"/>
          <w:lang w:val="ru-RU" w:eastAsia="uk-UA"/>
        </w:rPr>
        <w:t>передачі</w:t>
      </w:r>
      <w:proofErr w:type="spellEnd"/>
      <w:r w:rsidRPr="00DC60D3">
        <w:rPr>
          <w:rFonts w:eastAsia="TimesNewRomanPS-BoldMT"/>
          <w:bCs/>
          <w:color w:val="auto"/>
          <w:szCs w:val="28"/>
          <w:lang w:val="ru-RU" w:eastAsia="uk-UA"/>
        </w:rPr>
        <w:t xml:space="preserve"> </w:t>
      </w:r>
      <w:proofErr w:type="spellStart"/>
      <w:r w:rsidRPr="00DC60D3">
        <w:rPr>
          <w:rFonts w:eastAsia="TimesNewRomanPS-BoldMT"/>
          <w:bCs/>
          <w:color w:val="auto"/>
          <w:szCs w:val="28"/>
          <w:lang w:val="ru-RU" w:eastAsia="uk-UA"/>
        </w:rPr>
        <w:t>інформації</w:t>
      </w:r>
      <w:proofErr w:type="spellEnd"/>
      <w:r w:rsidRPr="00DC60D3">
        <w:rPr>
          <w:rFonts w:eastAsia="TimesNewRomanPS-BoldMT"/>
          <w:bCs/>
          <w:color w:val="auto"/>
          <w:szCs w:val="28"/>
          <w:lang w:val="ru-RU" w:eastAsia="uk-UA"/>
        </w:rPr>
        <w:t xml:space="preserve"> на </w:t>
      </w:r>
      <w:proofErr w:type="spellStart"/>
      <w:r w:rsidRPr="00DC60D3">
        <w:rPr>
          <w:rFonts w:eastAsia="TimesNewRomanPS-BoldMT"/>
          <w:bCs/>
          <w:color w:val="auto"/>
          <w:szCs w:val="28"/>
          <w:lang w:val="ru-RU" w:eastAsia="uk-UA"/>
        </w:rPr>
        <w:t>вхід</w:t>
      </w:r>
      <w:proofErr w:type="spellEnd"/>
      <w:r w:rsidRPr="00DC60D3">
        <w:rPr>
          <w:rFonts w:eastAsia="TimesNewRomanPS-BoldMT"/>
          <w:bCs/>
          <w:color w:val="auto"/>
          <w:szCs w:val="28"/>
          <w:lang w:val="ru-RU" w:eastAsia="uk-UA"/>
        </w:rPr>
        <w:t xml:space="preserve"> пристрою MAC.</w:t>
      </w:r>
    </w:p>
    <w:p w:rsidR="00DC60D3" w:rsidRDefault="00DC60D3" w:rsidP="00DC60D3">
      <w:pPr>
        <w:autoSpaceDE w:val="0"/>
        <w:autoSpaceDN w:val="0"/>
        <w:adjustRightInd w:val="0"/>
        <w:spacing w:line="240" w:lineRule="auto"/>
        <w:ind w:left="709" w:right="283" w:firstLine="425"/>
        <w:rPr>
          <w:rFonts w:eastAsia="TimesNewRomanPS-BoldMT"/>
          <w:bCs/>
          <w:color w:val="auto"/>
          <w:szCs w:val="28"/>
          <w:lang w:val="ru-RU" w:eastAsia="uk-UA"/>
        </w:rPr>
      </w:pPr>
      <w:proofErr w:type="spellStart"/>
      <w:r w:rsidRPr="00DC60D3">
        <w:rPr>
          <w:rFonts w:eastAsia="TimesNewRomanPS-BoldMT"/>
          <w:bCs/>
          <w:color w:val="auto"/>
          <w:szCs w:val="28"/>
          <w:lang w:val="ru-RU" w:eastAsia="uk-UA"/>
        </w:rPr>
        <w:t>Інтерфейсна</w:t>
      </w:r>
      <w:proofErr w:type="spellEnd"/>
      <w:r w:rsidRPr="00DC60D3">
        <w:rPr>
          <w:rFonts w:eastAsia="TimesNewRomanPS-BoldMT"/>
          <w:bCs/>
          <w:color w:val="auto"/>
          <w:szCs w:val="28"/>
          <w:lang w:val="ru-RU" w:eastAsia="uk-UA"/>
        </w:rPr>
        <w:t xml:space="preserve"> модель пристрою на </w:t>
      </w:r>
      <w:proofErr w:type="spellStart"/>
      <w:r w:rsidRPr="00DC60D3">
        <w:rPr>
          <w:rFonts w:eastAsia="TimesNewRomanPS-BoldMT"/>
          <w:bCs/>
          <w:color w:val="auto"/>
          <w:szCs w:val="28"/>
          <w:lang w:val="ru-RU" w:eastAsia="uk-UA"/>
        </w:rPr>
        <w:t>найбільш</w:t>
      </w:r>
      <w:proofErr w:type="spellEnd"/>
      <w:r w:rsidRPr="00DC60D3">
        <w:rPr>
          <w:rFonts w:eastAsia="TimesNewRomanPS-BoldMT"/>
          <w:bCs/>
          <w:color w:val="auto"/>
          <w:szCs w:val="28"/>
          <w:lang w:val="ru-RU" w:eastAsia="uk-UA"/>
        </w:rPr>
        <w:t xml:space="preserve"> </w:t>
      </w:r>
      <w:proofErr w:type="spellStart"/>
      <w:r w:rsidRPr="00DC60D3">
        <w:rPr>
          <w:rFonts w:eastAsia="TimesNewRomanPS-BoldMT"/>
          <w:bCs/>
          <w:color w:val="auto"/>
          <w:szCs w:val="28"/>
          <w:lang w:val="ru-RU" w:eastAsia="uk-UA"/>
        </w:rPr>
        <w:t>низькому</w:t>
      </w:r>
      <w:proofErr w:type="spellEnd"/>
      <w:r w:rsidRPr="00DC60D3">
        <w:rPr>
          <w:rFonts w:eastAsia="TimesNewRomanPS-BoldMT"/>
          <w:bCs/>
          <w:color w:val="auto"/>
          <w:szCs w:val="28"/>
          <w:lang w:val="ru-RU" w:eastAsia="uk-UA"/>
        </w:rPr>
        <w:t xml:space="preserve"> </w:t>
      </w:r>
      <w:proofErr w:type="spellStart"/>
      <w:proofErr w:type="gramStart"/>
      <w:r w:rsidRPr="00DC60D3">
        <w:rPr>
          <w:rFonts w:eastAsia="TimesNewRomanPS-BoldMT"/>
          <w:bCs/>
          <w:color w:val="auto"/>
          <w:szCs w:val="28"/>
          <w:lang w:val="ru-RU" w:eastAsia="uk-UA"/>
        </w:rPr>
        <w:t>р</w:t>
      </w:r>
      <w:proofErr w:type="gramEnd"/>
      <w:r w:rsidRPr="00DC60D3">
        <w:rPr>
          <w:rFonts w:eastAsia="TimesNewRomanPS-BoldMT"/>
          <w:bCs/>
          <w:color w:val="auto"/>
          <w:szCs w:val="28"/>
          <w:lang w:val="ru-RU" w:eastAsia="uk-UA"/>
        </w:rPr>
        <w:t>івні</w:t>
      </w:r>
      <w:proofErr w:type="spellEnd"/>
      <w:r>
        <w:rPr>
          <w:rFonts w:eastAsia="TimesNewRomanPS-BoldMT"/>
          <w:bCs/>
          <w:color w:val="auto"/>
          <w:szCs w:val="28"/>
          <w:lang w:val="ru-RU" w:eastAsia="uk-UA"/>
        </w:rPr>
        <w:t xml:space="preserve"> </w:t>
      </w:r>
      <w:proofErr w:type="spellStart"/>
      <w:r>
        <w:rPr>
          <w:rFonts w:eastAsia="TimesNewRomanPS-BoldMT"/>
          <w:bCs/>
          <w:color w:val="auto"/>
          <w:szCs w:val="28"/>
          <w:lang w:val="ru-RU" w:eastAsia="uk-UA"/>
        </w:rPr>
        <w:t>абстракції</w:t>
      </w:r>
      <w:proofErr w:type="spellEnd"/>
      <w:r>
        <w:rPr>
          <w:rFonts w:eastAsia="TimesNewRomanPS-BoldMT"/>
          <w:bCs/>
          <w:color w:val="auto"/>
          <w:szCs w:val="28"/>
          <w:lang w:val="ru-RU" w:eastAsia="uk-UA"/>
        </w:rPr>
        <w:t xml:space="preserve"> приведена на рис. </w:t>
      </w:r>
      <w:r w:rsidRPr="00DC60D3">
        <w:rPr>
          <w:rFonts w:eastAsia="TimesNewRomanPS-BoldMT"/>
          <w:bCs/>
          <w:color w:val="auto"/>
          <w:szCs w:val="28"/>
          <w:lang w:val="ru-RU" w:eastAsia="uk-UA"/>
        </w:rPr>
        <w:t>3.</w:t>
      </w:r>
    </w:p>
    <w:p w:rsidR="00646C71" w:rsidRDefault="00646C71" w:rsidP="00DC60D3">
      <w:pPr>
        <w:autoSpaceDE w:val="0"/>
        <w:autoSpaceDN w:val="0"/>
        <w:adjustRightInd w:val="0"/>
        <w:spacing w:line="240" w:lineRule="auto"/>
        <w:ind w:left="709" w:right="283" w:firstLine="425"/>
        <w:rPr>
          <w:noProof/>
          <w:lang w:val="ru-RU"/>
        </w:rPr>
      </w:pPr>
    </w:p>
    <w:p w:rsidR="00646C71" w:rsidRDefault="00646C71" w:rsidP="00646C71">
      <w:pPr>
        <w:autoSpaceDE w:val="0"/>
        <w:autoSpaceDN w:val="0"/>
        <w:adjustRightInd w:val="0"/>
        <w:spacing w:line="240" w:lineRule="auto"/>
        <w:ind w:left="709" w:right="283" w:firstLine="425"/>
        <w:jc w:val="center"/>
        <w:rPr>
          <w:rFonts w:eastAsia="TimesNewRomanPS-BoldMT"/>
          <w:bCs/>
          <w:color w:val="auto"/>
          <w:szCs w:val="28"/>
          <w:lang w:val="ru-RU" w:eastAsia="uk-UA"/>
        </w:rPr>
      </w:pPr>
      <w:r>
        <w:rPr>
          <w:noProof/>
          <w:lang w:val="ru-RU"/>
        </w:rPr>
        <w:drawing>
          <wp:inline distT="0" distB="0" distL="0" distR="0" wp14:anchorId="335A0D90" wp14:editId="0A0DF880">
            <wp:extent cx="2179675" cy="374411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7644" t="19693" r="60902" b="14755"/>
                    <a:stretch/>
                  </pic:blipFill>
                  <pic:spPr bwMode="auto">
                    <a:xfrm>
                      <a:off x="0" y="0"/>
                      <a:ext cx="2183011" cy="3749849"/>
                    </a:xfrm>
                    <a:prstGeom prst="rect">
                      <a:avLst/>
                    </a:prstGeom>
                    <a:ln>
                      <a:noFill/>
                    </a:ln>
                    <a:extLst>
                      <a:ext uri="{53640926-AAD7-44D8-BBD7-CCE9431645EC}">
                        <a14:shadowObscured xmlns:a14="http://schemas.microsoft.com/office/drawing/2010/main"/>
                      </a:ext>
                    </a:extLst>
                  </pic:spPr>
                </pic:pic>
              </a:graphicData>
            </a:graphic>
          </wp:inline>
        </w:drawing>
      </w:r>
    </w:p>
    <w:p w:rsidR="00646C71" w:rsidRPr="00646C71" w:rsidRDefault="00646C71" w:rsidP="00646C71">
      <w:pPr>
        <w:autoSpaceDE w:val="0"/>
        <w:autoSpaceDN w:val="0"/>
        <w:adjustRightInd w:val="0"/>
        <w:spacing w:line="240" w:lineRule="auto"/>
        <w:ind w:left="709" w:right="283" w:firstLine="425"/>
        <w:jc w:val="center"/>
        <w:rPr>
          <w:rFonts w:eastAsia="TimesNewRomanPS-BoldMT"/>
          <w:bCs/>
          <w:color w:val="auto"/>
          <w:szCs w:val="28"/>
          <w:lang w:val="ru-RU" w:eastAsia="uk-UA"/>
        </w:rPr>
      </w:pPr>
      <w:r>
        <w:rPr>
          <w:rFonts w:eastAsia="TimesNewRomanPS-BoldMT"/>
          <w:bCs/>
          <w:color w:val="auto"/>
          <w:szCs w:val="28"/>
          <w:lang w:val="ru-RU" w:eastAsia="uk-UA"/>
        </w:rPr>
        <w:t xml:space="preserve">Рис. 3. </w:t>
      </w:r>
      <w:proofErr w:type="spellStart"/>
      <w:r w:rsidRPr="00646C71">
        <w:rPr>
          <w:rFonts w:eastAsia="TimesNewRomanPS-BoldMT"/>
          <w:bCs/>
          <w:color w:val="auto"/>
          <w:szCs w:val="28"/>
          <w:lang w:val="ru-RU" w:eastAsia="uk-UA"/>
        </w:rPr>
        <w:t>Інтерфейсна</w:t>
      </w:r>
      <w:proofErr w:type="spellEnd"/>
      <w:r w:rsidRPr="00646C71">
        <w:rPr>
          <w:rFonts w:eastAsia="TimesNewRomanPS-BoldMT"/>
          <w:bCs/>
          <w:color w:val="auto"/>
          <w:szCs w:val="28"/>
          <w:lang w:val="ru-RU" w:eastAsia="uk-UA"/>
        </w:rPr>
        <w:t xml:space="preserve"> модель </w:t>
      </w:r>
      <w:proofErr w:type="spellStart"/>
      <w:r w:rsidRPr="00646C71">
        <w:rPr>
          <w:rFonts w:eastAsia="TimesNewRomanPS-BoldMT"/>
          <w:bCs/>
          <w:color w:val="auto"/>
          <w:szCs w:val="28"/>
          <w:lang w:val="ru-RU" w:eastAsia="uk-UA"/>
        </w:rPr>
        <w:t>проектованого</w:t>
      </w:r>
      <w:proofErr w:type="spellEnd"/>
      <w:r w:rsidRPr="00646C71">
        <w:rPr>
          <w:rFonts w:eastAsia="TimesNewRomanPS-BoldMT"/>
          <w:bCs/>
          <w:color w:val="auto"/>
          <w:szCs w:val="28"/>
          <w:lang w:val="ru-RU" w:eastAsia="uk-UA"/>
        </w:rPr>
        <w:t xml:space="preserve"> пристрою MAC</w:t>
      </w:r>
    </w:p>
    <w:p w:rsidR="00646C71" w:rsidRDefault="00646C71" w:rsidP="00646C71">
      <w:pPr>
        <w:autoSpaceDE w:val="0"/>
        <w:autoSpaceDN w:val="0"/>
        <w:adjustRightInd w:val="0"/>
        <w:spacing w:line="240" w:lineRule="auto"/>
        <w:ind w:left="709" w:right="283" w:firstLine="425"/>
        <w:jc w:val="center"/>
        <w:rPr>
          <w:rFonts w:eastAsia="TimesNewRomanPS-BoldMT"/>
          <w:bCs/>
          <w:color w:val="auto"/>
          <w:szCs w:val="28"/>
          <w:lang w:val="ru-RU" w:eastAsia="uk-UA"/>
        </w:rPr>
      </w:pPr>
      <w:r w:rsidRPr="00646C71">
        <w:rPr>
          <w:rFonts w:eastAsia="TimesNewRomanPS-BoldMT"/>
          <w:bCs/>
          <w:color w:val="auto"/>
          <w:szCs w:val="28"/>
          <w:lang w:val="ru-RU" w:eastAsia="uk-UA"/>
        </w:rPr>
        <w:t xml:space="preserve">з </w:t>
      </w:r>
      <w:proofErr w:type="spellStart"/>
      <w:r w:rsidRPr="00646C71">
        <w:rPr>
          <w:rFonts w:eastAsia="TimesNewRomanPS-BoldMT"/>
          <w:bCs/>
          <w:color w:val="auto"/>
          <w:szCs w:val="28"/>
          <w:lang w:val="ru-RU" w:eastAsia="uk-UA"/>
        </w:rPr>
        <w:t>нижчим</w:t>
      </w:r>
      <w:proofErr w:type="spellEnd"/>
      <w:r w:rsidRPr="00646C71">
        <w:rPr>
          <w:rFonts w:eastAsia="TimesNewRomanPS-BoldMT"/>
          <w:bCs/>
          <w:color w:val="auto"/>
          <w:szCs w:val="28"/>
          <w:lang w:val="ru-RU" w:eastAsia="uk-UA"/>
        </w:rPr>
        <w:t xml:space="preserve"> </w:t>
      </w:r>
      <w:proofErr w:type="spellStart"/>
      <w:proofErr w:type="gramStart"/>
      <w:r w:rsidRPr="00646C71">
        <w:rPr>
          <w:rFonts w:eastAsia="TimesNewRomanPS-BoldMT"/>
          <w:bCs/>
          <w:color w:val="auto"/>
          <w:szCs w:val="28"/>
          <w:lang w:val="ru-RU" w:eastAsia="uk-UA"/>
        </w:rPr>
        <w:t>р</w:t>
      </w:r>
      <w:proofErr w:type="gramEnd"/>
      <w:r w:rsidRPr="00646C71">
        <w:rPr>
          <w:rFonts w:eastAsia="TimesNewRomanPS-BoldMT"/>
          <w:bCs/>
          <w:color w:val="auto"/>
          <w:szCs w:val="28"/>
          <w:lang w:val="ru-RU" w:eastAsia="uk-UA"/>
        </w:rPr>
        <w:t>івнем</w:t>
      </w:r>
      <w:proofErr w:type="spellEnd"/>
      <w:r w:rsidRPr="00646C71">
        <w:rPr>
          <w:rFonts w:eastAsia="TimesNewRomanPS-BoldMT"/>
          <w:bCs/>
          <w:color w:val="auto"/>
          <w:szCs w:val="28"/>
          <w:lang w:val="ru-RU" w:eastAsia="uk-UA"/>
        </w:rPr>
        <w:t xml:space="preserve"> </w:t>
      </w:r>
      <w:proofErr w:type="spellStart"/>
      <w:r w:rsidRPr="00646C71">
        <w:rPr>
          <w:rFonts w:eastAsia="TimesNewRomanPS-BoldMT"/>
          <w:bCs/>
          <w:color w:val="auto"/>
          <w:szCs w:val="28"/>
          <w:lang w:val="ru-RU" w:eastAsia="uk-UA"/>
        </w:rPr>
        <w:t>абстракції</w:t>
      </w:r>
      <w:proofErr w:type="spellEnd"/>
    </w:p>
    <w:p w:rsidR="00646C71" w:rsidRDefault="00646C71" w:rsidP="00646C71">
      <w:pPr>
        <w:autoSpaceDE w:val="0"/>
        <w:autoSpaceDN w:val="0"/>
        <w:adjustRightInd w:val="0"/>
        <w:spacing w:line="240" w:lineRule="auto"/>
        <w:ind w:left="709" w:right="283" w:firstLine="425"/>
        <w:jc w:val="center"/>
        <w:rPr>
          <w:rFonts w:eastAsia="TimesNewRomanPS-BoldMT"/>
          <w:bCs/>
          <w:color w:val="auto"/>
          <w:szCs w:val="28"/>
          <w:lang w:val="ru-RU" w:eastAsia="uk-UA"/>
        </w:rPr>
      </w:pPr>
    </w:p>
    <w:p w:rsidR="008101DC" w:rsidRPr="008101DC" w:rsidRDefault="008101DC" w:rsidP="008101DC">
      <w:pPr>
        <w:autoSpaceDE w:val="0"/>
        <w:autoSpaceDN w:val="0"/>
        <w:adjustRightInd w:val="0"/>
        <w:spacing w:line="240" w:lineRule="auto"/>
        <w:ind w:left="709" w:right="283" w:firstLine="425"/>
        <w:rPr>
          <w:rFonts w:eastAsia="TimesNewRomanPS-BoldMT"/>
          <w:bCs/>
          <w:color w:val="auto"/>
          <w:szCs w:val="28"/>
          <w:lang w:val="ru-RU" w:eastAsia="uk-UA"/>
        </w:rPr>
      </w:pPr>
      <w:proofErr w:type="spellStart"/>
      <w:r w:rsidRPr="008101DC">
        <w:rPr>
          <w:rFonts w:eastAsia="TimesNewRomanPS-BoldMT"/>
          <w:bCs/>
          <w:color w:val="auto"/>
          <w:szCs w:val="28"/>
          <w:lang w:val="ru-RU" w:eastAsia="uk-UA"/>
        </w:rPr>
        <w:t>Подібним</w:t>
      </w:r>
      <w:proofErr w:type="spellEnd"/>
      <w:r w:rsidRPr="008101DC">
        <w:rPr>
          <w:rFonts w:eastAsia="TimesNewRomanPS-BoldMT"/>
          <w:bCs/>
          <w:color w:val="auto"/>
          <w:szCs w:val="28"/>
          <w:lang w:val="ru-RU" w:eastAsia="uk-UA"/>
        </w:rPr>
        <w:t xml:space="preserve"> чином </w:t>
      </w:r>
      <w:proofErr w:type="spellStart"/>
      <w:r w:rsidRPr="008101DC">
        <w:rPr>
          <w:rFonts w:eastAsia="TimesNewRomanPS-BoldMT"/>
          <w:bCs/>
          <w:color w:val="auto"/>
          <w:szCs w:val="28"/>
          <w:lang w:val="ru-RU" w:eastAsia="uk-UA"/>
        </w:rPr>
        <w:t>можна</w:t>
      </w:r>
      <w:proofErr w:type="spellEnd"/>
      <w:r w:rsidRPr="008101DC">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організувати</w:t>
      </w:r>
      <w:proofErr w:type="spellEnd"/>
      <w:r w:rsidRPr="008101DC">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процес</w:t>
      </w:r>
      <w:proofErr w:type="spellEnd"/>
      <w:r w:rsidRPr="008101DC">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проектування</w:t>
      </w:r>
      <w:proofErr w:type="spellEnd"/>
      <w:r w:rsidRPr="008101DC">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внутрішньої</w:t>
      </w:r>
      <w:proofErr w:type="spellEnd"/>
      <w:r w:rsidRPr="008101DC">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структури</w:t>
      </w:r>
      <w:proofErr w:type="spellEnd"/>
      <w:r w:rsidRPr="008101DC">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компонентів</w:t>
      </w:r>
      <w:proofErr w:type="spellEnd"/>
      <w:r w:rsidRPr="008101DC">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що</w:t>
      </w:r>
      <w:proofErr w:type="spellEnd"/>
      <w:r>
        <w:rPr>
          <w:rFonts w:eastAsia="TimesNewRomanPS-BoldMT"/>
          <w:bCs/>
          <w:color w:val="auto"/>
          <w:szCs w:val="28"/>
          <w:lang w:val="ru-RU" w:eastAsia="uk-UA"/>
        </w:rPr>
        <w:t xml:space="preserve"> </w:t>
      </w:r>
      <w:proofErr w:type="spellStart"/>
      <w:r>
        <w:rPr>
          <w:rFonts w:eastAsia="TimesNewRomanPS-BoldMT"/>
          <w:bCs/>
          <w:color w:val="auto"/>
          <w:szCs w:val="28"/>
          <w:lang w:val="ru-RU" w:eastAsia="uk-UA"/>
        </w:rPr>
        <w:t>входять</w:t>
      </w:r>
      <w:proofErr w:type="spellEnd"/>
      <w:r>
        <w:rPr>
          <w:rFonts w:eastAsia="TimesNewRomanPS-BoldMT"/>
          <w:bCs/>
          <w:color w:val="auto"/>
          <w:szCs w:val="28"/>
          <w:lang w:val="ru-RU" w:eastAsia="uk-UA"/>
        </w:rPr>
        <w:t xml:space="preserve"> </w:t>
      </w:r>
      <w:proofErr w:type="gramStart"/>
      <w:r>
        <w:rPr>
          <w:rFonts w:eastAsia="TimesNewRomanPS-BoldMT"/>
          <w:bCs/>
          <w:color w:val="auto"/>
          <w:szCs w:val="28"/>
          <w:lang w:val="ru-RU" w:eastAsia="uk-UA"/>
        </w:rPr>
        <w:t>до</w:t>
      </w:r>
      <w:proofErr w:type="gramEnd"/>
      <w:r>
        <w:rPr>
          <w:rFonts w:eastAsia="TimesNewRomanPS-BoldMT"/>
          <w:bCs/>
          <w:color w:val="auto"/>
          <w:szCs w:val="28"/>
          <w:lang w:val="ru-RU" w:eastAsia="uk-UA"/>
        </w:rPr>
        <w:t xml:space="preserve"> складу </w:t>
      </w:r>
      <w:proofErr w:type="spellStart"/>
      <w:r>
        <w:rPr>
          <w:rFonts w:eastAsia="TimesNewRomanPS-BoldMT"/>
          <w:bCs/>
          <w:color w:val="auto"/>
          <w:szCs w:val="28"/>
          <w:lang w:val="ru-RU" w:eastAsia="uk-UA"/>
        </w:rPr>
        <w:t>проектованого</w:t>
      </w:r>
      <w:proofErr w:type="spellEnd"/>
      <w:r w:rsidRPr="008101DC">
        <w:rPr>
          <w:rFonts w:eastAsia="TimesNewRomanPS-BoldMT"/>
          <w:bCs/>
          <w:color w:val="auto"/>
          <w:szCs w:val="28"/>
          <w:lang w:val="ru-RU" w:eastAsia="uk-UA"/>
        </w:rPr>
        <w:t xml:space="preserve"> пристрою «умножитель / </w:t>
      </w:r>
      <w:proofErr w:type="spellStart"/>
      <w:r w:rsidRPr="008101DC">
        <w:rPr>
          <w:rFonts w:eastAsia="TimesNewRomanPS-BoldMT"/>
          <w:bCs/>
          <w:color w:val="auto"/>
          <w:szCs w:val="28"/>
          <w:lang w:val="ru-RU" w:eastAsia="uk-UA"/>
        </w:rPr>
        <w:t>накопичувач</w:t>
      </w:r>
      <w:proofErr w:type="spellEnd"/>
      <w:r w:rsidRPr="008101DC">
        <w:rPr>
          <w:rFonts w:eastAsia="TimesNewRomanPS-BoldMT"/>
          <w:bCs/>
          <w:color w:val="auto"/>
          <w:szCs w:val="28"/>
          <w:lang w:val="ru-RU" w:eastAsia="uk-UA"/>
        </w:rPr>
        <w:t xml:space="preserve">». Очевидно, </w:t>
      </w:r>
      <w:proofErr w:type="spellStart"/>
      <w:r w:rsidRPr="008101DC">
        <w:rPr>
          <w:rFonts w:eastAsia="TimesNewRomanPS-BoldMT"/>
          <w:bCs/>
          <w:color w:val="auto"/>
          <w:szCs w:val="28"/>
          <w:lang w:val="ru-RU" w:eastAsia="uk-UA"/>
        </w:rPr>
        <w:t>що</w:t>
      </w:r>
      <w:proofErr w:type="spellEnd"/>
      <w:r w:rsidRPr="008101DC">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створення</w:t>
      </w:r>
      <w:proofErr w:type="spellEnd"/>
      <w:r w:rsidRPr="008101DC">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Verilog-програми</w:t>
      </w:r>
      <w:proofErr w:type="spellEnd"/>
      <w:r w:rsidRPr="008101DC">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необхідної</w:t>
      </w:r>
      <w:proofErr w:type="spellEnd"/>
      <w:r w:rsidRPr="008101DC">
        <w:rPr>
          <w:rFonts w:eastAsia="TimesNewRomanPS-BoldMT"/>
          <w:bCs/>
          <w:color w:val="auto"/>
          <w:szCs w:val="28"/>
          <w:lang w:val="ru-RU" w:eastAsia="uk-UA"/>
        </w:rPr>
        <w:t xml:space="preserve"> для </w:t>
      </w:r>
      <w:proofErr w:type="spellStart"/>
      <w:r w:rsidRPr="008101DC">
        <w:rPr>
          <w:rFonts w:eastAsia="TimesNewRomanPS-BoldMT"/>
          <w:bCs/>
          <w:color w:val="auto"/>
          <w:szCs w:val="28"/>
          <w:lang w:val="ru-RU" w:eastAsia="uk-UA"/>
        </w:rPr>
        <w:t>реалізації</w:t>
      </w:r>
      <w:proofErr w:type="spellEnd"/>
      <w:r w:rsidRPr="008101DC">
        <w:rPr>
          <w:rFonts w:eastAsia="TimesNewRomanPS-BoldMT"/>
          <w:bCs/>
          <w:color w:val="auto"/>
          <w:szCs w:val="28"/>
          <w:lang w:val="ru-RU" w:eastAsia="uk-UA"/>
        </w:rPr>
        <w:t xml:space="preserve"> пристрою, </w:t>
      </w:r>
      <w:proofErr w:type="spellStart"/>
      <w:r w:rsidRPr="008101DC">
        <w:rPr>
          <w:rFonts w:eastAsia="TimesNewRomanPS-BoldMT"/>
          <w:bCs/>
          <w:color w:val="auto"/>
          <w:szCs w:val="28"/>
          <w:lang w:val="ru-RU" w:eastAsia="uk-UA"/>
        </w:rPr>
        <w:t>інтерфейсна</w:t>
      </w:r>
      <w:proofErr w:type="spellEnd"/>
      <w:r w:rsidRPr="008101DC">
        <w:rPr>
          <w:rFonts w:eastAsia="TimesNewRomanPS-BoldMT"/>
          <w:bCs/>
          <w:color w:val="auto"/>
          <w:szCs w:val="28"/>
          <w:lang w:val="ru-RU" w:eastAsia="uk-UA"/>
        </w:rPr>
        <w:t xml:space="preserve"> модель </w:t>
      </w:r>
      <w:proofErr w:type="spellStart"/>
      <w:r w:rsidRPr="008101DC">
        <w:rPr>
          <w:rFonts w:eastAsia="TimesNewRomanPS-BoldMT"/>
          <w:bCs/>
          <w:color w:val="auto"/>
          <w:szCs w:val="28"/>
          <w:lang w:val="ru-RU" w:eastAsia="uk-UA"/>
        </w:rPr>
        <w:t>якого</w:t>
      </w:r>
      <w:proofErr w:type="spellEnd"/>
      <w:r w:rsidRPr="008101DC">
        <w:rPr>
          <w:rFonts w:eastAsia="TimesNewRomanPS-BoldMT"/>
          <w:bCs/>
          <w:color w:val="auto"/>
          <w:szCs w:val="28"/>
          <w:lang w:val="ru-RU" w:eastAsia="uk-UA"/>
        </w:rPr>
        <w:t xml:space="preserve"> пре</w:t>
      </w:r>
      <w:r>
        <w:rPr>
          <w:rFonts w:eastAsia="TimesNewRomanPS-BoldMT"/>
          <w:bCs/>
          <w:color w:val="auto"/>
          <w:szCs w:val="28"/>
          <w:lang w:val="ru-RU" w:eastAsia="uk-UA"/>
        </w:rPr>
        <w:t xml:space="preserve">дставлена ​​на рис. 2, не </w:t>
      </w:r>
      <w:proofErr w:type="spellStart"/>
      <w:r>
        <w:rPr>
          <w:rFonts w:eastAsia="TimesNewRomanPS-BoldMT"/>
          <w:bCs/>
          <w:color w:val="auto"/>
          <w:szCs w:val="28"/>
          <w:lang w:val="ru-RU" w:eastAsia="uk-UA"/>
        </w:rPr>
        <w:t>потребу</w:t>
      </w:r>
      <w:r w:rsidRPr="008101DC">
        <w:rPr>
          <w:rFonts w:eastAsia="TimesNewRomanPS-BoldMT"/>
          <w:bCs/>
          <w:color w:val="auto"/>
          <w:szCs w:val="28"/>
          <w:lang w:val="ru-RU" w:eastAsia="uk-UA"/>
        </w:rPr>
        <w:t>є</w:t>
      </w:r>
      <w:proofErr w:type="spellEnd"/>
      <w:r w:rsidRPr="008101DC">
        <w:rPr>
          <w:rFonts w:eastAsia="TimesNewRomanPS-BoldMT"/>
          <w:bCs/>
          <w:color w:val="auto"/>
          <w:szCs w:val="28"/>
          <w:lang w:val="ru-RU" w:eastAsia="uk-UA"/>
        </w:rPr>
        <w:t xml:space="preserve"> </w:t>
      </w:r>
      <w:proofErr w:type="gramStart"/>
      <w:r w:rsidRPr="008101DC">
        <w:rPr>
          <w:rFonts w:eastAsia="TimesNewRomanPS-BoldMT"/>
          <w:bCs/>
          <w:color w:val="auto"/>
          <w:szCs w:val="28"/>
          <w:lang w:val="ru-RU" w:eastAsia="uk-UA"/>
        </w:rPr>
        <w:t>великих</w:t>
      </w:r>
      <w:proofErr w:type="gramEnd"/>
      <w:r w:rsidRPr="008101DC">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зусиль</w:t>
      </w:r>
      <w:proofErr w:type="spellEnd"/>
      <w:r w:rsidRPr="008101DC">
        <w:rPr>
          <w:rFonts w:eastAsia="TimesNewRomanPS-BoldMT"/>
          <w:bCs/>
          <w:color w:val="auto"/>
          <w:szCs w:val="28"/>
          <w:lang w:val="ru-RU" w:eastAsia="uk-UA"/>
        </w:rPr>
        <w:t xml:space="preserve">, але і не дозволить </w:t>
      </w:r>
      <w:proofErr w:type="spellStart"/>
      <w:r w:rsidRPr="008101DC">
        <w:rPr>
          <w:rFonts w:eastAsia="TimesNewRomanPS-BoldMT"/>
          <w:bCs/>
          <w:color w:val="auto"/>
          <w:szCs w:val="28"/>
          <w:lang w:val="ru-RU" w:eastAsia="uk-UA"/>
        </w:rPr>
        <w:t>синтезувати</w:t>
      </w:r>
      <w:proofErr w:type="spellEnd"/>
      <w:r w:rsidRPr="008101DC">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логічну</w:t>
      </w:r>
      <w:proofErr w:type="spellEnd"/>
      <w:r w:rsidRPr="008101DC">
        <w:rPr>
          <w:rFonts w:eastAsia="TimesNewRomanPS-BoldMT"/>
          <w:bCs/>
          <w:color w:val="auto"/>
          <w:szCs w:val="28"/>
          <w:lang w:val="ru-RU" w:eastAsia="uk-UA"/>
        </w:rPr>
        <w:t xml:space="preserve"> схему для </w:t>
      </w:r>
      <w:proofErr w:type="spellStart"/>
      <w:r w:rsidRPr="008101DC">
        <w:rPr>
          <w:rFonts w:eastAsia="TimesNewRomanPS-BoldMT"/>
          <w:bCs/>
          <w:color w:val="auto"/>
          <w:szCs w:val="28"/>
          <w:lang w:val="ru-RU" w:eastAsia="uk-UA"/>
        </w:rPr>
        <w:t>мікросхем</w:t>
      </w:r>
      <w:proofErr w:type="spellEnd"/>
      <w:r w:rsidRPr="008101DC">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програмованої</w:t>
      </w:r>
      <w:proofErr w:type="spellEnd"/>
      <w:r w:rsidRPr="008101DC">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логіки</w:t>
      </w:r>
      <w:proofErr w:type="spellEnd"/>
      <w:r w:rsidRPr="008101DC">
        <w:rPr>
          <w:rFonts w:eastAsia="TimesNewRomanPS-BoldMT"/>
          <w:bCs/>
          <w:color w:val="auto"/>
          <w:szCs w:val="28"/>
          <w:lang w:val="ru-RU" w:eastAsia="uk-UA"/>
        </w:rPr>
        <w:t xml:space="preserve"> FPGA </w:t>
      </w:r>
      <w:proofErr w:type="spellStart"/>
      <w:r w:rsidRPr="008101DC">
        <w:rPr>
          <w:rFonts w:eastAsia="TimesNewRomanPS-BoldMT"/>
          <w:bCs/>
          <w:color w:val="auto"/>
          <w:szCs w:val="28"/>
          <w:lang w:val="ru-RU" w:eastAsia="uk-UA"/>
        </w:rPr>
        <w:t>або</w:t>
      </w:r>
      <w:proofErr w:type="spellEnd"/>
      <w:r w:rsidRPr="008101DC">
        <w:rPr>
          <w:rFonts w:eastAsia="TimesNewRomanPS-BoldMT"/>
          <w:bCs/>
          <w:color w:val="auto"/>
          <w:szCs w:val="28"/>
          <w:lang w:val="ru-RU" w:eastAsia="uk-UA"/>
        </w:rPr>
        <w:t xml:space="preserve"> CPLD.</w:t>
      </w:r>
    </w:p>
    <w:p w:rsidR="00646C71" w:rsidRDefault="008101DC" w:rsidP="008101DC">
      <w:pPr>
        <w:autoSpaceDE w:val="0"/>
        <w:autoSpaceDN w:val="0"/>
        <w:adjustRightInd w:val="0"/>
        <w:spacing w:line="240" w:lineRule="auto"/>
        <w:ind w:left="709" w:right="283" w:firstLine="425"/>
        <w:rPr>
          <w:rFonts w:eastAsia="TimesNewRomanPS-BoldMT"/>
          <w:bCs/>
          <w:color w:val="auto"/>
          <w:szCs w:val="28"/>
          <w:lang w:val="ru-RU" w:eastAsia="uk-UA"/>
        </w:rPr>
      </w:pPr>
      <w:proofErr w:type="spellStart"/>
      <w:r w:rsidRPr="008101DC">
        <w:rPr>
          <w:rFonts w:eastAsia="TimesNewRomanPS-BoldMT"/>
          <w:bCs/>
          <w:color w:val="auto"/>
          <w:szCs w:val="28"/>
          <w:lang w:val="ru-RU" w:eastAsia="uk-UA"/>
        </w:rPr>
        <w:t>Розробка</w:t>
      </w:r>
      <w:proofErr w:type="spellEnd"/>
      <w:r w:rsidRPr="008101DC">
        <w:rPr>
          <w:rFonts w:eastAsia="TimesNewRomanPS-BoldMT"/>
          <w:bCs/>
          <w:color w:val="auto"/>
          <w:szCs w:val="28"/>
          <w:lang w:val="ru-RU" w:eastAsia="uk-UA"/>
        </w:rPr>
        <w:t xml:space="preserve"> на </w:t>
      </w:r>
      <w:proofErr w:type="spellStart"/>
      <w:r w:rsidRPr="008101DC">
        <w:rPr>
          <w:rFonts w:eastAsia="TimesNewRomanPS-BoldMT"/>
          <w:bCs/>
          <w:color w:val="auto"/>
          <w:szCs w:val="28"/>
          <w:lang w:val="ru-RU" w:eastAsia="uk-UA"/>
        </w:rPr>
        <w:t>мові</w:t>
      </w:r>
      <w:proofErr w:type="spellEnd"/>
      <w:r w:rsidRPr="008101DC">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Ver</w:t>
      </w:r>
      <w:r>
        <w:rPr>
          <w:rFonts w:eastAsia="TimesNewRomanPS-BoldMT"/>
          <w:bCs/>
          <w:color w:val="auto"/>
          <w:szCs w:val="28"/>
          <w:lang w:val="ru-RU" w:eastAsia="uk-UA"/>
        </w:rPr>
        <w:t>ilog</w:t>
      </w:r>
      <w:proofErr w:type="spellEnd"/>
      <w:r>
        <w:rPr>
          <w:rFonts w:eastAsia="TimesNewRomanPS-BoldMT"/>
          <w:bCs/>
          <w:color w:val="auto"/>
          <w:szCs w:val="28"/>
          <w:lang w:val="ru-RU" w:eastAsia="uk-UA"/>
        </w:rPr>
        <w:t xml:space="preserve"> </w:t>
      </w:r>
      <w:proofErr w:type="spellStart"/>
      <w:r>
        <w:rPr>
          <w:rFonts w:eastAsia="TimesNewRomanPS-BoldMT"/>
          <w:bCs/>
          <w:color w:val="auto"/>
          <w:szCs w:val="28"/>
          <w:lang w:val="ru-RU" w:eastAsia="uk-UA"/>
        </w:rPr>
        <w:t>програми</w:t>
      </w:r>
      <w:proofErr w:type="spellEnd"/>
      <w:r>
        <w:rPr>
          <w:rFonts w:eastAsia="TimesNewRomanPS-BoldMT"/>
          <w:bCs/>
          <w:color w:val="auto"/>
          <w:szCs w:val="28"/>
          <w:lang w:val="ru-RU" w:eastAsia="uk-UA"/>
        </w:rPr>
        <w:t xml:space="preserve"> для пристрою MAC у </w:t>
      </w:r>
      <w:proofErr w:type="spellStart"/>
      <w:r>
        <w:rPr>
          <w:rFonts w:eastAsia="TimesNewRomanPS-BoldMT"/>
          <w:bCs/>
          <w:color w:val="auto"/>
          <w:szCs w:val="28"/>
          <w:lang w:val="ru-RU" w:eastAsia="uk-UA"/>
        </w:rPr>
        <w:t>в</w:t>
      </w:r>
      <w:r w:rsidRPr="008101DC">
        <w:rPr>
          <w:rFonts w:eastAsia="TimesNewRomanPS-BoldMT"/>
          <w:bCs/>
          <w:color w:val="auto"/>
          <w:szCs w:val="28"/>
          <w:lang w:val="ru-RU" w:eastAsia="uk-UA"/>
        </w:rPr>
        <w:t>ідповідно</w:t>
      </w:r>
      <w:r>
        <w:rPr>
          <w:rFonts w:eastAsia="TimesNewRomanPS-BoldMT"/>
          <w:bCs/>
          <w:color w:val="auto"/>
          <w:szCs w:val="28"/>
          <w:lang w:val="ru-RU" w:eastAsia="uk-UA"/>
        </w:rPr>
        <w:t>сті</w:t>
      </w:r>
      <w:proofErr w:type="spellEnd"/>
      <w:r w:rsidRPr="008101DC">
        <w:rPr>
          <w:rFonts w:eastAsia="TimesNewRomanPS-BoldMT"/>
          <w:bCs/>
          <w:color w:val="auto"/>
          <w:szCs w:val="28"/>
          <w:lang w:val="ru-RU" w:eastAsia="uk-UA"/>
        </w:rPr>
        <w:t xml:space="preserve"> до </w:t>
      </w:r>
      <w:proofErr w:type="spellStart"/>
      <w:r w:rsidRPr="008101DC">
        <w:rPr>
          <w:rFonts w:eastAsia="TimesNewRomanPS-BoldMT"/>
          <w:bCs/>
          <w:color w:val="auto"/>
          <w:szCs w:val="28"/>
          <w:lang w:val="ru-RU" w:eastAsia="uk-UA"/>
        </w:rPr>
        <w:t>моделі</w:t>
      </w:r>
      <w:proofErr w:type="spellEnd"/>
      <w:r w:rsidRPr="008101DC">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нижчого</w:t>
      </w:r>
      <w:proofErr w:type="spellEnd"/>
      <w:r w:rsidRPr="008101DC">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рівня</w:t>
      </w:r>
      <w:proofErr w:type="spellEnd"/>
      <w:r w:rsidRPr="008101DC">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абстр</w:t>
      </w:r>
      <w:r>
        <w:rPr>
          <w:rFonts w:eastAsia="TimesNewRomanPS-BoldMT"/>
          <w:bCs/>
          <w:color w:val="auto"/>
          <w:szCs w:val="28"/>
          <w:lang w:val="ru-RU" w:eastAsia="uk-UA"/>
        </w:rPr>
        <w:t>акції</w:t>
      </w:r>
      <w:proofErr w:type="spellEnd"/>
      <w:r>
        <w:rPr>
          <w:rFonts w:eastAsia="TimesNewRomanPS-BoldMT"/>
          <w:bCs/>
          <w:color w:val="auto"/>
          <w:szCs w:val="28"/>
          <w:lang w:val="ru-RU" w:eastAsia="uk-UA"/>
        </w:rPr>
        <w:t xml:space="preserve"> (рис. 3) є </w:t>
      </w:r>
      <w:proofErr w:type="spellStart"/>
      <w:r>
        <w:rPr>
          <w:rFonts w:eastAsia="TimesNewRomanPS-BoldMT"/>
          <w:bCs/>
          <w:color w:val="auto"/>
          <w:szCs w:val="28"/>
          <w:lang w:val="ru-RU" w:eastAsia="uk-UA"/>
        </w:rPr>
        <w:t>набагато</w:t>
      </w:r>
      <w:proofErr w:type="spellEnd"/>
      <w:r>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складним</w:t>
      </w:r>
      <w:proofErr w:type="spellEnd"/>
      <w:r w:rsidRPr="008101DC">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завданням</w:t>
      </w:r>
      <w:proofErr w:type="spellEnd"/>
      <w:r w:rsidRPr="008101DC">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що</w:t>
      </w:r>
      <w:proofErr w:type="spellEnd"/>
      <w:r w:rsidRPr="008101DC">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вимагає</w:t>
      </w:r>
      <w:proofErr w:type="spellEnd"/>
      <w:r w:rsidRPr="008101DC">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розробки</w:t>
      </w:r>
      <w:proofErr w:type="spellEnd"/>
      <w:r w:rsidRPr="008101DC">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спеціальних</w:t>
      </w:r>
      <w:proofErr w:type="spellEnd"/>
      <w:r w:rsidRPr="008101DC">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компонентів</w:t>
      </w:r>
      <w:proofErr w:type="spellEnd"/>
      <w:r w:rsidRPr="008101DC">
        <w:rPr>
          <w:rFonts w:eastAsia="TimesNewRomanPS-BoldMT"/>
          <w:bCs/>
          <w:color w:val="auto"/>
          <w:szCs w:val="28"/>
          <w:lang w:val="ru-RU" w:eastAsia="uk-UA"/>
        </w:rPr>
        <w:t xml:space="preserve"> для </w:t>
      </w:r>
      <w:proofErr w:type="spellStart"/>
      <w:r w:rsidRPr="008101DC">
        <w:rPr>
          <w:rFonts w:eastAsia="TimesNewRomanPS-BoldMT"/>
          <w:bCs/>
          <w:color w:val="auto"/>
          <w:szCs w:val="28"/>
          <w:lang w:val="ru-RU" w:eastAsia="uk-UA"/>
        </w:rPr>
        <w:t>множення</w:t>
      </w:r>
      <w:proofErr w:type="spellEnd"/>
      <w:r w:rsidRPr="008101DC">
        <w:rPr>
          <w:rFonts w:eastAsia="TimesNewRomanPS-BoldMT"/>
          <w:bCs/>
          <w:color w:val="auto"/>
          <w:szCs w:val="28"/>
          <w:lang w:val="ru-RU" w:eastAsia="uk-UA"/>
        </w:rPr>
        <w:t xml:space="preserve"> і </w:t>
      </w:r>
      <w:proofErr w:type="spellStart"/>
      <w:r w:rsidRPr="008101DC">
        <w:rPr>
          <w:rFonts w:eastAsia="TimesNewRomanPS-BoldMT"/>
          <w:bCs/>
          <w:color w:val="auto"/>
          <w:szCs w:val="28"/>
          <w:lang w:val="ru-RU" w:eastAsia="uk-UA"/>
        </w:rPr>
        <w:t>складання</w:t>
      </w:r>
      <w:proofErr w:type="spellEnd"/>
      <w:r w:rsidRPr="008101DC">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дійсних</w:t>
      </w:r>
      <w:proofErr w:type="spellEnd"/>
      <w:r w:rsidRPr="008101DC">
        <w:rPr>
          <w:rFonts w:eastAsia="TimesNewRomanPS-BoldMT"/>
          <w:bCs/>
          <w:color w:val="auto"/>
          <w:szCs w:val="28"/>
          <w:lang w:val="ru-RU" w:eastAsia="uk-UA"/>
        </w:rPr>
        <w:t xml:space="preserve"> чисел, </w:t>
      </w:r>
      <w:proofErr w:type="spellStart"/>
      <w:r w:rsidRPr="008101DC">
        <w:rPr>
          <w:rFonts w:eastAsia="TimesNewRomanPS-BoldMT"/>
          <w:bCs/>
          <w:color w:val="auto"/>
          <w:szCs w:val="28"/>
          <w:lang w:val="ru-RU" w:eastAsia="uk-UA"/>
        </w:rPr>
        <w:t>побудови</w:t>
      </w:r>
      <w:proofErr w:type="spellEnd"/>
      <w:r w:rsidRPr="008101DC">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структури</w:t>
      </w:r>
      <w:proofErr w:type="spellEnd"/>
      <w:r w:rsidRPr="008101DC">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компонентів</w:t>
      </w:r>
      <w:proofErr w:type="spellEnd"/>
      <w:r w:rsidRPr="008101DC">
        <w:rPr>
          <w:rFonts w:eastAsia="TimesNewRomanPS-BoldMT"/>
          <w:bCs/>
          <w:color w:val="auto"/>
          <w:szCs w:val="28"/>
          <w:lang w:val="ru-RU" w:eastAsia="uk-UA"/>
        </w:rPr>
        <w:t xml:space="preserve"> з </w:t>
      </w:r>
      <w:proofErr w:type="spellStart"/>
      <w:r w:rsidRPr="008101DC">
        <w:rPr>
          <w:rFonts w:eastAsia="TimesNewRomanPS-BoldMT"/>
          <w:bCs/>
          <w:color w:val="auto"/>
          <w:szCs w:val="28"/>
          <w:lang w:val="ru-RU" w:eastAsia="uk-UA"/>
        </w:rPr>
        <w:t>урахуванням</w:t>
      </w:r>
      <w:proofErr w:type="spellEnd"/>
      <w:r w:rsidRPr="008101DC">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синхронізації</w:t>
      </w:r>
      <w:proofErr w:type="spellEnd"/>
      <w:r w:rsidRPr="008101DC">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сигналів</w:t>
      </w:r>
      <w:proofErr w:type="spellEnd"/>
      <w:r w:rsidRPr="008101DC">
        <w:rPr>
          <w:rFonts w:eastAsia="TimesNewRomanPS-BoldMT"/>
          <w:bCs/>
          <w:color w:val="auto"/>
          <w:szCs w:val="28"/>
          <w:lang w:val="ru-RU" w:eastAsia="uk-UA"/>
        </w:rPr>
        <w:t xml:space="preserve"> </w:t>
      </w:r>
      <w:proofErr w:type="gramStart"/>
      <w:r w:rsidRPr="008101DC">
        <w:rPr>
          <w:rFonts w:eastAsia="TimesNewRomanPS-BoldMT"/>
          <w:bCs/>
          <w:color w:val="auto"/>
          <w:szCs w:val="28"/>
          <w:lang w:val="ru-RU" w:eastAsia="uk-UA"/>
        </w:rPr>
        <w:t>в</w:t>
      </w:r>
      <w:proofErr w:type="gramEnd"/>
      <w:r w:rsidRPr="008101DC">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часі</w:t>
      </w:r>
      <w:proofErr w:type="spellEnd"/>
      <w:r w:rsidRPr="008101DC">
        <w:rPr>
          <w:rFonts w:eastAsia="TimesNewRomanPS-BoldMT"/>
          <w:bCs/>
          <w:color w:val="auto"/>
          <w:szCs w:val="28"/>
          <w:lang w:val="ru-RU" w:eastAsia="uk-UA"/>
        </w:rPr>
        <w:t xml:space="preserve"> та </w:t>
      </w:r>
      <w:proofErr w:type="spellStart"/>
      <w:r w:rsidRPr="008101DC">
        <w:rPr>
          <w:rFonts w:eastAsia="TimesNewRomanPS-BoldMT"/>
          <w:bCs/>
          <w:color w:val="auto"/>
          <w:szCs w:val="28"/>
          <w:lang w:val="ru-RU" w:eastAsia="uk-UA"/>
        </w:rPr>
        <w:t>ін</w:t>
      </w:r>
      <w:proofErr w:type="spellEnd"/>
      <w:r w:rsidRPr="008101DC">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проте</w:t>
      </w:r>
      <w:proofErr w:type="spellEnd"/>
      <w:r w:rsidRPr="008101DC">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її</w:t>
      </w:r>
      <w:proofErr w:type="spellEnd"/>
      <w:r w:rsidRPr="008101DC">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рішення</w:t>
      </w:r>
      <w:proofErr w:type="spellEnd"/>
      <w:r w:rsidRPr="008101DC">
        <w:rPr>
          <w:rFonts w:eastAsia="TimesNewRomanPS-BoldMT"/>
          <w:bCs/>
          <w:color w:val="auto"/>
          <w:szCs w:val="28"/>
          <w:lang w:val="ru-RU" w:eastAsia="uk-UA"/>
        </w:rPr>
        <w:t xml:space="preserve"> дозволи</w:t>
      </w:r>
      <w:r>
        <w:rPr>
          <w:rFonts w:eastAsia="TimesNewRomanPS-BoldMT"/>
          <w:bCs/>
          <w:color w:val="auto"/>
          <w:szCs w:val="28"/>
          <w:lang w:val="ru-RU" w:eastAsia="uk-UA"/>
        </w:rPr>
        <w:t xml:space="preserve">ть довести </w:t>
      </w:r>
      <w:proofErr w:type="spellStart"/>
      <w:r>
        <w:rPr>
          <w:rFonts w:eastAsia="TimesNewRomanPS-BoldMT"/>
          <w:bCs/>
          <w:color w:val="auto"/>
          <w:szCs w:val="28"/>
          <w:lang w:val="ru-RU" w:eastAsia="uk-UA"/>
        </w:rPr>
        <w:t>розроблюва</w:t>
      </w:r>
      <w:r w:rsidRPr="008101DC">
        <w:rPr>
          <w:rFonts w:eastAsia="TimesNewRomanPS-BoldMT"/>
          <w:bCs/>
          <w:color w:val="auto"/>
          <w:szCs w:val="28"/>
          <w:lang w:val="ru-RU" w:eastAsia="uk-UA"/>
        </w:rPr>
        <w:t>ний</w:t>
      </w:r>
      <w:proofErr w:type="spellEnd"/>
      <w:r w:rsidRPr="008101DC">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пристрій</w:t>
      </w:r>
      <w:proofErr w:type="spellEnd"/>
      <w:r w:rsidRPr="008101DC">
        <w:rPr>
          <w:rFonts w:eastAsia="TimesNewRomanPS-BoldMT"/>
          <w:bCs/>
          <w:color w:val="auto"/>
          <w:szCs w:val="28"/>
          <w:lang w:val="ru-RU" w:eastAsia="uk-UA"/>
        </w:rPr>
        <w:t xml:space="preserve"> до </w:t>
      </w:r>
      <w:proofErr w:type="spellStart"/>
      <w:r w:rsidRPr="008101DC">
        <w:rPr>
          <w:rFonts w:eastAsia="TimesNewRomanPS-BoldMT"/>
          <w:bCs/>
          <w:color w:val="auto"/>
          <w:szCs w:val="28"/>
          <w:lang w:val="ru-RU" w:eastAsia="uk-UA"/>
        </w:rPr>
        <w:t>апаратної</w:t>
      </w:r>
      <w:proofErr w:type="spellEnd"/>
      <w:r w:rsidRPr="008101DC">
        <w:rPr>
          <w:rFonts w:eastAsia="TimesNewRomanPS-BoldMT"/>
          <w:bCs/>
          <w:color w:val="auto"/>
          <w:szCs w:val="28"/>
          <w:lang w:val="ru-RU" w:eastAsia="uk-UA"/>
        </w:rPr>
        <w:t xml:space="preserve"> </w:t>
      </w:r>
      <w:proofErr w:type="spellStart"/>
      <w:r w:rsidRPr="008101DC">
        <w:rPr>
          <w:rFonts w:eastAsia="TimesNewRomanPS-BoldMT"/>
          <w:bCs/>
          <w:color w:val="auto"/>
          <w:szCs w:val="28"/>
          <w:lang w:val="ru-RU" w:eastAsia="uk-UA"/>
        </w:rPr>
        <w:t>реалізації</w:t>
      </w:r>
      <w:proofErr w:type="spellEnd"/>
      <w:r w:rsidRPr="008101DC">
        <w:rPr>
          <w:rFonts w:eastAsia="TimesNewRomanPS-BoldMT"/>
          <w:bCs/>
          <w:color w:val="auto"/>
          <w:szCs w:val="28"/>
          <w:lang w:val="ru-RU" w:eastAsia="uk-UA"/>
        </w:rPr>
        <w:t>.</w:t>
      </w:r>
    </w:p>
    <w:p w:rsidR="00CC3DB1" w:rsidRPr="005A3459" w:rsidRDefault="00CC3DB1" w:rsidP="005A3459">
      <w:pPr>
        <w:autoSpaceDE w:val="0"/>
        <w:autoSpaceDN w:val="0"/>
        <w:adjustRightInd w:val="0"/>
        <w:spacing w:line="240" w:lineRule="auto"/>
        <w:ind w:right="283" w:firstLine="0"/>
        <w:rPr>
          <w:rFonts w:ascii="Courier New" w:eastAsia="TimesNewRomanPS-BoldMT" w:hAnsi="Courier New" w:cs="Courier New"/>
          <w:bCs/>
          <w:color w:val="auto"/>
          <w:sz w:val="20"/>
          <w:szCs w:val="20"/>
          <w:lang w:val="ru-RU" w:eastAsia="uk-UA"/>
        </w:rPr>
      </w:pPr>
    </w:p>
    <w:p w:rsidR="00BB0850" w:rsidRDefault="0043453A" w:rsidP="00BB0850">
      <w:pPr>
        <w:spacing w:line="240" w:lineRule="auto"/>
        <w:ind w:left="709" w:right="283" w:firstLine="425"/>
        <w:rPr>
          <w:rFonts w:eastAsia="TimesNewRomanPS-BoldMT"/>
          <w:bCs/>
          <w:color w:val="auto"/>
          <w:lang w:val="ru-RU" w:eastAsia="uk-UA"/>
        </w:rPr>
      </w:pPr>
      <w:r w:rsidRPr="007426D1">
        <w:rPr>
          <w:b/>
          <w:szCs w:val="28"/>
          <w:lang w:eastAsia="uk-UA"/>
        </w:rPr>
        <w:t>В</w:t>
      </w:r>
      <w:r w:rsidR="00D35B92" w:rsidRPr="007426D1">
        <w:rPr>
          <w:b/>
          <w:szCs w:val="28"/>
          <w:lang w:eastAsia="uk-UA"/>
        </w:rPr>
        <w:t xml:space="preserve">исновок: </w:t>
      </w:r>
      <w:r w:rsidR="0085163A" w:rsidRPr="007426D1">
        <w:rPr>
          <w:szCs w:val="28"/>
          <w:lang w:eastAsia="uk-UA"/>
        </w:rPr>
        <w:t xml:space="preserve">під час виконання лабораторної роботи ми </w:t>
      </w:r>
      <w:r w:rsidR="009947EB">
        <w:rPr>
          <w:noProof/>
          <w:color w:val="000000" w:themeColor="text1"/>
          <w:lang w:val="ru-RU"/>
        </w:rPr>
        <w:t>отримали знання про типи</w:t>
      </w:r>
      <w:r w:rsidR="009947EB" w:rsidRPr="00D75094">
        <w:rPr>
          <w:noProof/>
          <w:color w:val="000000" w:themeColor="text1"/>
          <w:lang w:val="ru-RU"/>
        </w:rPr>
        <w:t xml:space="preserve"> моделей, які описують ЦЕС;</w:t>
      </w:r>
      <w:r w:rsidR="009947EB">
        <w:rPr>
          <w:noProof/>
          <w:color w:val="000000" w:themeColor="text1"/>
          <w:lang w:val="ru-RU"/>
        </w:rPr>
        <w:t xml:space="preserve"> розглянул</w:t>
      </w:r>
      <w:r w:rsidR="009947EB" w:rsidRPr="00D75094">
        <w:rPr>
          <w:noProof/>
          <w:color w:val="000000" w:themeColor="text1"/>
          <w:lang w:val="ru-RU"/>
        </w:rPr>
        <w:t>и процес структурної декомпозиції.</w:t>
      </w:r>
      <w:r w:rsidR="009947EB">
        <w:rPr>
          <w:noProof/>
          <w:color w:val="000000" w:themeColor="text1"/>
          <w:lang w:val="ru-RU"/>
        </w:rPr>
        <w:t xml:space="preserve"> </w:t>
      </w:r>
      <w:proofErr w:type="spellStart"/>
      <w:r w:rsidR="00BB0850">
        <w:rPr>
          <w:rFonts w:eastAsia="TimesNewRomanPS-BoldMT"/>
          <w:bCs/>
          <w:color w:val="auto"/>
          <w:lang w:val="ru-RU" w:eastAsia="uk-UA"/>
        </w:rPr>
        <w:t>Розробил</w:t>
      </w:r>
      <w:r w:rsidR="00BB0850" w:rsidRPr="00577A87">
        <w:rPr>
          <w:rFonts w:eastAsia="TimesNewRomanPS-BoldMT"/>
          <w:bCs/>
          <w:color w:val="auto"/>
          <w:lang w:val="ru-RU" w:eastAsia="uk-UA"/>
        </w:rPr>
        <w:t>и</w:t>
      </w:r>
      <w:proofErr w:type="spellEnd"/>
      <w:r w:rsidR="00BB0850" w:rsidRPr="00577A87">
        <w:rPr>
          <w:rFonts w:eastAsia="TimesNewRomanPS-BoldMT"/>
          <w:bCs/>
          <w:color w:val="auto"/>
          <w:lang w:val="ru-RU" w:eastAsia="uk-UA"/>
        </w:rPr>
        <w:t xml:space="preserve"> </w:t>
      </w:r>
      <w:proofErr w:type="spellStart"/>
      <w:r w:rsidR="00BB0850" w:rsidRPr="00577A87">
        <w:rPr>
          <w:rFonts w:eastAsia="TimesNewRomanPS-BoldMT"/>
          <w:bCs/>
          <w:color w:val="auto"/>
          <w:lang w:val="ru-RU" w:eastAsia="uk-UA"/>
        </w:rPr>
        <w:t>функціональні</w:t>
      </w:r>
      <w:proofErr w:type="spellEnd"/>
      <w:r w:rsidR="00BB0850" w:rsidRPr="00577A87">
        <w:rPr>
          <w:rFonts w:eastAsia="TimesNewRomanPS-BoldMT"/>
          <w:bCs/>
          <w:color w:val="auto"/>
          <w:lang w:val="ru-RU" w:eastAsia="uk-UA"/>
        </w:rPr>
        <w:t xml:space="preserve"> та</w:t>
      </w:r>
      <w:r w:rsidR="00BB0850">
        <w:rPr>
          <w:rFonts w:eastAsia="TimesNewRomanPS-BoldMT"/>
          <w:bCs/>
          <w:color w:val="auto"/>
          <w:lang w:val="ru-RU" w:eastAsia="uk-UA"/>
        </w:rPr>
        <w:t xml:space="preserve"> </w:t>
      </w:r>
      <w:proofErr w:type="spellStart"/>
      <w:r w:rsidR="00BB0850">
        <w:rPr>
          <w:rFonts w:eastAsia="TimesNewRomanPS-BoldMT"/>
          <w:bCs/>
          <w:color w:val="auto"/>
          <w:lang w:val="ru-RU" w:eastAsia="uk-UA"/>
        </w:rPr>
        <w:t>інтерфейсні</w:t>
      </w:r>
      <w:proofErr w:type="spellEnd"/>
      <w:r w:rsidR="00BB0850">
        <w:rPr>
          <w:rFonts w:eastAsia="TimesNewRomanPS-BoldMT"/>
          <w:bCs/>
          <w:color w:val="auto"/>
          <w:lang w:val="ru-RU" w:eastAsia="uk-UA"/>
        </w:rPr>
        <w:t xml:space="preserve"> </w:t>
      </w:r>
      <w:proofErr w:type="spellStart"/>
      <w:r w:rsidR="00BB0850">
        <w:rPr>
          <w:rFonts w:eastAsia="TimesNewRomanPS-BoldMT"/>
          <w:bCs/>
          <w:color w:val="auto"/>
          <w:lang w:val="ru-RU" w:eastAsia="uk-UA"/>
        </w:rPr>
        <w:t>моделі</w:t>
      </w:r>
      <w:proofErr w:type="spellEnd"/>
      <w:r w:rsidR="00BB0850">
        <w:rPr>
          <w:rFonts w:eastAsia="TimesNewRomanPS-BoldMT"/>
          <w:bCs/>
          <w:color w:val="auto"/>
          <w:lang w:val="ru-RU" w:eastAsia="uk-UA"/>
        </w:rPr>
        <w:t xml:space="preserve"> </w:t>
      </w:r>
      <w:proofErr w:type="spellStart"/>
      <w:r w:rsidR="00BB0850">
        <w:rPr>
          <w:rFonts w:eastAsia="TimesNewRomanPS-BoldMT"/>
          <w:bCs/>
          <w:color w:val="auto"/>
          <w:lang w:val="ru-RU" w:eastAsia="uk-UA"/>
        </w:rPr>
        <w:t>помножувача</w:t>
      </w:r>
      <w:proofErr w:type="spellEnd"/>
      <w:r w:rsidR="00BB0850">
        <w:rPr>
          <w:rFonts w:eastAsia="TimesNewRomanPS-BoldMT"/>
          <w:bCs/>
          <w:color w:val="auto"/>
          <w:lang w:val="ru-RU" w:eastAsia="uk-UA"/>
        </w:rPr>
        <w:t>/</w:t>
      </w:r>
      <w:proofErr w:type="spellStart"/>
      <w:r w:rsidR="00BB0850" w:rsidRPr="00577A87">
        <w:rPr>
          <w:rFonts w:eastAsia="TimesNewRomanPS-BoldMT"/>
          <w:bCs/>
          <w:color w:val="auto"/>
          <w:lang w:val="ru-RU" w:eastAsia="uk-UA"/>
        </w:rPr>
        <w:t>накопичувача</w:t>
      </w:r>
      <w:proofErr w:type="spellEnd"/>
      <w:r w:rsidR="00BB0850" w:rsidRPr="00577A87">
        <w:rPr>
          <w:rFonts w:eastAsia="TimesNewRomanPS-BoldMT"/>
          <w:bCs/>
          <w:color w:val="auto"/>
          <w:lang w:val="ru-RU" w:eastAsia="uk-UA"/>
        </w:rPr>
        <w:t xml:space="preserve"> </w:t>
      </w:r>
      <w:proofErr w:type="spellStart"/>
      <w:r w:rsidR="00BB0850" w:rsidRPr="00577A87">
        <w:rPr>
          <w:rFonts w:eastAsia="TimesNewRomanPS-BoldMT"/>
          <w:bCs/>
          <w:color w:val="auto"/>
          <w:lang w:val="ru-RU" w:eastAsia="uk-UA"/>
        </w:rPr>
        <w:t>комплексних</w:t>
      </w:r>
      <w:proofErr w:type="spellEnd"/>
      <w:r w:rsidR="00BB0850" w:rsidRPr="00577A87">
        <w:rPr>
          <w:rFonts w:eastAsia="TimesNewRomanPS-BoldMT"/>
          <w:bCs/>
          <w:color w:val="auto"/>
          <w:lang w:val="ru-RU" w:eastAsia="uk-UA"/>
        </w:rPr>
        <w:t xml:space="preserve"> чисел для </w:t>
      </w:r>
      <w:proofErr w:type="spellStart"/>
      <w:proofErr w:type="gramStart"/>
      <w:r w:rsidR="00BB0850" w:rsidRPr="00577A87">
        <w:rPr>
          <w:rFonts w:eastAsia="TimesNewRomanPS-BoldMT"/>
          <w:bCs/>
          <w:color w:val="auto"/>
          <w:lang w:val="ru-RU" w:eastAsia="uk-UA"/>
        </w:rPr>
        <w:t>р</w:t>
      </w:r>
      <w:proofErr w:type="gramEnd"/>
      <w:r w:rsidR="00BB0850" w:rsidRPr="00577A87">
        <w:rPr>
          <w:rFonts w:eastAsia="TimesNewRomanPS-BoldMT"/>
          <w:bCs/>
          <w:color w:val="auto"/>
          <w:lang w:val="ru-RU" w:eastAsia="uk-UA"/>
        </w:rPr>
        <w:t>ізних</w:t>
      </w:r>
      <w:proofErr w:type="spellEnd"/>
      <w:r w:rsidR="00BB0850" w:rsidRPr="00577A87">
        <w:rPr>
          <w:rFonts w:eastAsia="TimesNewRomanPS-BoldMT"/>
          <w:bCs/>
          <w:color w:val="auto"/>
          <w:lang w:val="ru-RU" w:eastAsia="uk-UA"/>
        </w:rPr>
        <w:t xml:space="preserve"> </w:t>
      </w:r>
      <w:proofErr w:type="spellStart"/>
      <w:r w:rsidR="00BB0850" w:rsidRPr="00577A87">
        <w:rPr>
          <w:rFonts w:eastAsia="TimesNewRomanPS-BoldMT"/>
          <w:bCs/>
          <w:color w:val="auto"/>
          <w:lang w:val="ru-RU" w:eastAsia="uk-UA"/>
        </w:rPr>
        <w:t>рівнів</w:t>
      </w:r>
      <w:proofErr w:type="spellEnd"/>
      <w:r w:rsidR="00BB0850" w:rsidRPr="00577A87">
        <w:rPr>
          <w:rFonts w:eastAsia="TimesNewRomanPS-BoldMT"/>
          <w:bCs/>
          <w:color w:val="auto"/>
          <w:lang w:val="ru-RU" w:eastAsia="uk-UA"/>
        </w:rPr>
        <w:t xml:space="preserve"> </w:t>
      </w:r>
      <w:proofErr w:type="spellStart"/>
      <w:r w:rsidR="00BB0850" w:rsidRPr="00577A87">
        <w:rPr>
          <w:rFonts w:eastAsia="TimesNewRomanPS-BoldMT"/>
          <w:bCs/>
          <w:color w:val="auto"/>
          <w:lang w:val="ru-RU" w:eastAsia="uk-UA"/>
        </w:rPr>
        <w:t>абстракції</w:t>
      </w:r>
      <w:proofErr w:type="spellEnd"/>
      <w:r w:rsidR="00BB0850">
        <w:rPr>
          <w:rFonts w:eastAsia="TimesNewRomanPS-BoldMT"/>
          <w:bCs/>
          <w:color w:val="auto"/>
          <w:lang w:val="ru-RU" w:eastAsia="uk-UA"/>
        </w:rPr>
        <w:t>.</w:t>
      </w:r>
    </w:p>
    <w:p w:rsidR="00BB0850" w:rsidRDefault="00BB0850" w:rsidP="00BB0850">
      <w:pPr>
        <w:spacing w:line="240" w:lineRule="auto"/>
        <w:ind w:left="709" w:right="283" w:firstLine="425"/>
        <w:rPr>
          <w:rFonts w:eastAsia="TimesNewRomanPS-BoldMT"/>
          <w:bCs/>
          <w:color w:val="auto"/>
          <w:lang w:val="ru-RU" w:eastAsia="uk-UA"/>
        </w:rPr>
      </w:pPr>
    </w:p>
    <w:p w:rsidR="009947EB" w:rsidRPr="00052010" w:rsidRDefault="009947EB" w:rsidP="009947EB">
      <w:pPr>
        <w:spacing w:line="240" w:lineRule="auto"/>
        <w:ind w:left="709" w:right="283" w:firstLine="0"/>
        <w:rPr>
          <w:noProof/>
          <w:color w:val="000000" w:themeColor="text1"/>
          <w:lang w:val="ru-RU"/>
        </w:rPr>
      </w:pPr>
    </w:p>
    <w:p w:rsidR="00513B6F" w:rsidRPr="009947EB" w:rsidRDefault="00513B6F" w:rsidP="00513B6F">
      <w:pPr>
        <w:spacing w:line="240" w:lineRule="auto"/>
        <w:ind w:left="709" w:right="283" w:firstLine="0"/>
        <w:rPr>
          <w:szCs w:val="28"/>
          <w:lang w:val="ru-RU" w:eastAsia="uk-UA"/>
        </w:rPr>
      </w:pPr>
    </w:p>
    <w:p w:rsidR="000E315A" w:rsidRPr="006531A1" w:rsidRDefault="000E315A" w:rsidP="00F11959">
      <w:pPr>
        <w:spacing w:line="240" w:lineRule="auto"/>
        <w:ind w:right="283" w:firstLine="0"/>
        <w:rPr>
          <w:szCs w:val="28"/>
          <w:lang w:eastAsia="uk-UA"/>
        </w:rPr>
      </w:pPr>
    </w:p>
    <w:sectPr w:rsidR="000E315A" w:rsidRPr="006531A1" w:rsidSect="00510E3B">
      <w:footerReference w:type="default" r:id="rId17"/>
      <w:type w:val="continuous"/>
      <w:pgSz w:w="11906" w:h="16838"/>
      <w:pgMar w:top="567" w:right="567" w:bottom="567" w:left="1134" w:header="737" w:footer="0" w:gutter="0"/>
      <w:pgBorders>
        <w:top w:val="single" w:sz="8" w:space="12" w:color="auto"/>
        <w:left w:val="single" w:sz="8" w:space="14" w:color="auto"/>
        <w:right w:val="single" w:sz="8" w:space="9" w:color="auto"/>
      </w:pgBorders>
      <w:pgNumType w:start="2"/>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6D98" w:rsidRDefault="00C36D98" w:rsidP="001B07B9">
      <w:r>
        <w:separator/>
      </w:r>
    </w:p>
  </w:endnote>
  <w:endnote w:type="continuationSeparator" w:id="0">
    <w:p w:rsidR="00C36D98" w:rsidRDefault="00C36D98" w:rsidP="001B0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NewRomanPS-Bold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31"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
      <w:gridCol w:w="510"/>
      <w:gridCol w:w="1132"/>
      <w:gridCol w:w="877"/>
      <w:gridCol w:w="473"/>
      <w:gridCol w:w="6576"/>
      <w:gridCol w:w="423"/>
    </w:tblGrid>
    <w:tr w:rsidR="009E2C24" w:rsidTr="004B3624">
      <w:trPr>
        <w:cantSplit/>
        <w:trHeight w:val="309"/>
      </w:trPr>
      <w:tc>
        <w:tcPr>
          <w:tcW w:w="340" w:type="dxa"/>
        </w:tcPr>
        <w:p w:rsidR="009E2C24" w:rsidRDefault="009E2C24">
          <w:pPr>
            <w:pStyle w:val="a6"/>
            <w:ind w:right="-1474" w:firstLine="0"/>
          </w:pPr>
        </w:p>
      </w:tc>
      <w:tc>
        <w:tcPr>
          <w:tcW w:w="510" w:type="dxa"/>
        </w:tcPr>
        <w:p w:rsidR="009E2C24" w:rsidRDefault="009E2C24">
          <w:pPr>
            <w:pStyle w:val="a6"/>
            <w:ind w:right="-1474" w:firstLine="0"/>
          </w:pPr>
        </w:p>
      </w:tc>
      <w:tc>
        <w:tcPr>
          <w:tcW w:w="1132" w:type="dxa"/>
        </w:tcPr>
        <w:p w:rsidR="009E2C24" w:rsidRDefault="009E2C24">
          <w:pPr>
            <w:pStyle w:val="a6"/>
            <w:ind w:right="-1474" w:firstLine="0"/>
          </w:pPr>
        </w:p>
      </w:tc>
      <w:tc>
        <w:tcPr>
          <w:tcW w:w="877" w:type="dxa"/>
        </w:tcPr>
        <w:p w:rsidR="009E2C24" w:rsidRDefault="009E2C24" w:rsidP="004B3624">
          <w:pPr>
            <w:pStyle w:val="a6"/>
            <w:ind w:right="-1474" w:firstLine="0"/>
            <w:jc w:val="center"/>
          </w:pPr>
        </w:p>
      </w:tc>
      <w:tc>
        <w:tcPr>
          <w:tcW w:w="473" w:type="dxa"/>
        </w:tcPr>
        <w:p w:rsidR="009E2C24" w:rsidRDefault="009E2C24" w:rsidP="004B3624">
          <w:pPr>
            <w:pStyle w:val="a6"/>
            <w:ind w:right="-1474" w:firstLine="0"/>
            <w:jc w:val="center"/>
          </w:pPr>
        </w:p>
      </w:tc>
      <w:tc>
        <w:tcPr>
          <w:tcW w:w="6576" w:type="dxa"/>
          <w:vMerge w:val="restart"/>
          <w:vAlign w:val="center"/>
        </w:tcPr>
        <w:p w:rsidR="009E2C24" w:rsidRPr="004B3624" w:rsidRDefault="009E2C24" w:rsidP="004B3624">
          <w:pPr>
            <w:pStyle w:val="a6"/>
            <w:ind w:right="-1474" w:firstLine="0"/>
            <w:jc w:val="left"/>
            <w:rPr>
              <w:sz w:val="36"/>
            </w:rPr>
          </w:pPr>
          <w:r>
            <w:rPr>
              <w:sz w:val="40"/>
            </w:rPr>
            <w:t xml:space="preserve">               6.050202.1341.ЛР.2</w:t>
          </w:r>
        </w:p>
      </w:tc>
      <w:tc>
        <w:tcPr>
          <w:tcW w:w="423" w:type="dxa"/>
          <w:vAlign w:val="center"/>
        </w:tcPr>
        <w:p w:rsidR="009E2C24" w:rsidRDefault="009E2C24">
          <w:pPr>
            <w:pStyle w:val="a6"/>
            <w:ind w:right="-1474" w:hanging="108"/>
            <w:rPr>
              <w:sz w:val="16"/>
            </w:rPr>
          </w:pPr>
          <w:r>
            <w:rPr>
              <w:sz w:val="16"/>
            </w:rPr>
            <w:t xml:space="preserve"> Лист</w:t>
          </w:r>
        </w:p>
      </w:tc>
    </w:tr>
    <w:tr w:rsidR="009E2C24" w:rsidTr="004B3624">
      <w:trPr>
        <w:cantSplit/>
        <w:trHeight w:val="309"/>
      </w:trPr>
      <w:tc>
        <w:tcPr>
          <w:tcW w:w="340" w:type="dxa"/>
        </w:tcPr>
        <w:p w:rsidR="009E2C24" w:rsidRDefault="009E2C24">
          <w:pPr>
            <w:pStyle w:val="a6"/>
            <w:ind w:right="-1474" w:firstLine="0"/>
          </w:pPr>
        </w:p>
      </w:tc>
      <w:tc>
        <w:tcPr>
          <w:tcW w:w="510" w:type="dxa"/>
        </w:tcPr>
        <w:p w:rsidR="009E2C24" w:rsidRDefault="009E2C24">
          <w:pPr>
            <w:pStyle w:val="a6"/>
            <w:ind w:right="-1474" w:firstLine="0"/>
          </w:pPr>
        </w:p>
      </w:tc>
      <w:tc>
        <w:tcPr>
          <w:tcW w:w="1132" w:type="dxa"/>
        </w:tcPr>
        <w:p w:rsidR="009E2C24" w:rsidRDefault="009E2C24">
          <w:pPr>
            <w:pStyle w:val="a6"/>
            <w:ind w:right="-1474" w:firstLine="0"/>
          </w:pPr>
        </w:p>
      </w:tc>
      <w:tc>
        <w:tcPr>
          <w:tcW w:w="877" w:type="dxa"/>
        </w:tcPr>
        <w:p w:rsidR="009E2C24" w:rsidRDefault="009E2C24" w:rsidP="004B3624">
          <w:pPr>
            <w:pStyle w:val="a6"/>
            <w:ind w:right="-1474" w:firstLine="0"/>
            <w:jc w:val="center"/>
          </w:pPr>
        </w:p>
      </w:tc>
      <w:tc>
        <w:tcPr>
          <w:tcW w:w="473" w:type="dxa"/>
        </w:tcPr>
        <w:p w:rsidR="009E2C24" w:rsidRDefault="009E2C24" w:rsidP="004B3624">
          <w:pPr>
            <w:pStyle w:val="a6"/>
            <w:ind w:right="-1474" w:firstLine="0"/>
            <w:jc w:val="center"/>
          </w:pPr>
        </w:p>
      </w:tc>
      <w:tc>
        <w:tcPr>
          <w:tcW w:w="6576" w:type="dxa"/>
          <w:vMerge/>
        </w:tcPr>
        <w:p w:rsidR="009E2C24" w:rsidRDefault="009E2C24" w:rsidP="004B3624">
          <w:pPr>
            <w:pStyle w:val="a6"/>
            <w:ind w:right="-1474" w:firstLine="0"/>
            <w:jc w:val="center"/>
          </w:pPr>
        </w:p>
      </w:tc>
      <w:tc>
        <w:tcPr>
          <w:tcW w:w="423" w:type="dxa"/>
          <w:vMerge w:val="restart"/>
          <w:vAlign w:val="center"/>
        </w:tcPr>
        <w:p w:rsidR="009E2C24" w:rsidRDefault="009E2C24">
          <w:pPr>
            <w:pStyle w:val="a6"/>
            <w:ind w:right="-1474" w:firstLine="0"/>
            <w:jc w:val="left"/>
            <w:rPr>
              <w:sz w:val="16"/>
            </w:rPr>
          </w:pPr>
          <w:r>
            <w:rPr>
              <w:snapToGrid w:val="0"/>
              <w:sz w:val="20"/>
            </w:rPr>
            <w:t xml:space="preserve"> </w:t>
          </w:r>
          <w:r w:rsidRPr="004B3624">
            <w:rPr>
              <w:snapToGrid w:val="0"/>
              <w:sz w:val="20"/>
            </w:rPr>
            <w:fldChar w:fldCharType="begin"/>
          </w:r>
          <w:r w:rsidRPr="004B3624">
            <w:rPr>
              <w:snapToGrid w:val="0"/>
              <w:sz w:val="20"/>
            </w:rPr>
            <w:instrText xml:space="preserve"> PAGE </w:instrText>
          </w:r>
          <w:r w:rsidRPr="004B3624">
            <w:rPr>
              <w:snapToGrid w:val="0"/>
              <w:sz w:val="20"/>
            </w:rPr>
            <w:fldChar w:fldCharType="separate"/>
          </w:r>
          <w:r>
            <w:rPr>
              <w:noProof/>
              <w:snapToGrid w:val="0"/>
              <w:sz w:val="20"/>
            </w:rPr>
            <w:t>2</w:t>
          </w:r>
          <w:r w:rsidRPr="004B3624">
            <w:rPr>
              <w:snapToGrid w:val="0"/>
              <w:sz w:val="20"/>
            </w:rPr>
            <w:fldChar w:fldCharType="end"/>
          </w:r>
        </w:p>
      </w:tc>
    </w:tr>
    <w:tr w:rsidR="009E2C24" w:rsidTr="004B3624">
      <w:trPr>
        <w:cantSplit/>
        <w:trHeight w:val="309"/>
      </w:trPr>
      <w:tc>
        <w:tcPr>
          <w:tcW w:w="340" w:type="dxa"/>
          <w:vAlign w:val="center"/>
        </w:tcPr>
        <w:p w:rsidR="009E2C24" w:rsidRDefault="009E2C24">
          <w:pPr>
            <w:pStyle w:val="a6"/>
            <w:ind w:right="-1474" w:hanging="77"/>
            <w:jc w:val="left"/>
            <w:rPr>
              <w:sz w:val="16"/>
            </w:rPr>
          </w:pPr>
          <w:proofErr w:type="spellStart"/>
          <w:r>
            <w:rPr>
              <w:sz w:val="16"/>
            </w:rPr>
            <w:t>Изм</w:t>
          </w:r>
          <w:proofErr w:type="spellEnd"/>
        </w:p>
      </w:tc>
      <w:tc>
        <w:tcPr>
          <w:tcW w:w="510" w:type="dxa"/>
          <w:vAlign w:val="center"/>
        </w:tcPr>
        <w:p w:rsidR="009E2C24" w:rsidRDefault="009E2C24">
          <w:pPr>
            <w:pStyle w:val="a6"/>
            <w:ind w:right="-1474" w:hanging="80"/>
            <w:jc w:val="left"/>
            <w:rPr>
              <w:sz w:val="16"/>
            </w:rPr>
          </w:pPr>
          <w:r>
            <w:rPr>
              <w:sz w:val="16"/>
            </w:rPr>
            <w:t>Лист</w:t>
          </w:r>
        </w:p>
      </w:tc>
      <w:tc>
        <w:tcPr>
          <w:tcW w:w="1132" w:type="dxa"/>
          <w:vAlign w:val="center"/>
        </w:tcPr>
        <w:p w:rsidR="009E2C24" w:rsidRDefault="009E2C24">
          <w:pPr>
            <w:pStyle w:val="a6"/>
            <w:ind w:right="-1474" w:firstLine="0"/>
            <w:jc w:val="left"/>
            <w:rPr>
              <w:sz w:val="16"/>
            </w:rPr>
          </w:pPr>
          <w:r>
            <w:rPr>
              <w:sz w:val="16"/>
            </w:rPr>
            <w:t xml:space="preserve">№ </w:t>
          </w:r>
          <w:proofErr w:type="spellStart"/>
          <w:r>
            <w:rPr>
              <w:sz w:val="16"/>
            </w:rPr>
            <w:t>докум</w:t>
          </w:r>
          <w:proofErr w:type="spellEnd"/>
        </w:p>
      </w:tc>
      <w:tc>
        <w:tcPr>
          <w:tcW w:w="877" w:type="dxa"/>
          <w:vAlign w:val="center"/>
        </w:tcPr>
        <w:p w:rsidR="009E2C24" w:rsidRDefault="009E2C24">
          <w:pPr>
            <w:pStyle w:val="a6"/>
            <w:ind w:right="-1474" w:hanging="44"/>
            <w:jc w:val="left"/>
            <w:rPr>
              <w:sz w:val="16"/>
            </w:rPr>
          </w:pPr>
          <w:proofErr w:type="spellStart"/>
          <w:r>
            <w:rPr>
              <w:sz w:val="16"/>
            </w:rPr>
            <w:t>Подпись</w:t>
          </w:r>
          <w:proofErr w:type="spellEnd"/>
        </w:p>
      </w:tc>
      <w:tc>
        <w:tcPr>
          <w:tcW w:w="473" w:type="dxa"/>
          <w:vAlign w:val="center"/>
        </w:tcPr>
        <w:p w:rsidR="009E2C24" w:rsidRDefault="009E2C24">
          <w:pPr>
            <w:pStyle w:val="a6"/>
            <w:ind w:right="-1474" w:hanging="59"/>
            <w:jc w:val="left"/>
            <w:rPr>
              <w:sz w:val="16"/>
            </w:rPr>
          </w:pPr>
          <w:r>
            <w:rPr>
              <w:sz w:val="16"/>
            </w:rPr>
            <w:t>Дата</w:t>
          </w:r>
        </w:p>
      </w:tc>
      <w:tc>
        <w:tcPr>
          <w:tcW w:w="6576" w:type="dxa"/>
          <w:vMerge/>
          <w:vAlign w:val="center"/>
        </w:tcPr>
        <w:p w:rsidR="009E2C24" w:rsidRDefault="009E2C24">
          <w:pPr>
            <w:pStyle w:val="a6"/>
            <w:ind w:right="-1474" w:firstLine="0"/>
            <w:jc w:val="left"/>
          </w:pPr>
        </w:p>
      </w:tc>
      <w:tc>
        <w:tcPr>
          <w:tcW w:w="423" w:type="dxa"/>
          <w:vMerge/>
          <w:vAlign w:val="center"/>
        </w:tcPr>
        <w:p w:rsidR="009E2C24" w:rsidRDefault="009E2C24">
          <w:pPr>
            <w:pStyle w:val="a6"/>
            <w:ind w:right="-1474" w:firstLine="0"/>
            <w:jc w:val="left"/>
          </w:pPr>
        </w:p>
      </w:tc>
    </w:tr>
  </w:tbl>
  <w:p w:rsidR="009E2C24" w:rsidRDefault="009E2C24">
    <w:pPr>
      <w:pStyle w:val="a6"/>
      <w:ind w:right="-1474" w:firstLine="0"/>
    </w:pPr>
    <w:r>
      <w:rPr>
        <w:snapToGrid w:val="0"/>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679" w:type="dxa"/>
      <w:tblInd w:w="-1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23"/>
      <w:gridCol w:w="566"/>
      <w:gridCol w:w="1276"/>
      <w:gridCol w:w="864"/>
      <w:gridCol w:w="569"/>
      <w:gridCol w:w="3839"/>
      <w:gridCol w:w="285"/>
      <w:gridCol w:w="285"/>
      <w:gridCol w:w="286"/>
      <w:gridCol w:w="968"/>
      <w:gridCol w:w="1318"/>
    </w:tblGrid>
    <w:tr w:rsidR="009E2C24" w:rsidTr="00CC5776">
      <w:trPr>
        <w:cantSplit/>
        <w:trHeight w:val="271"/>
      </w:trPr>
      <w:tc>
        <w:tcPr>
          <w:tcW w:w="423" w:type="dxa"/>
          <w:tcBorders>
            <w:bottom w:val="nil"/>
          </w:tcBorders>
        </w:tcPr>
        <w:p w:rsidR="009E2C24" w:rsidRDefault="009E2C24" w:rsidP="00916569">
          <w:pPr>
            <w:pStyle w:val="a6"/>
            <w:tabs>
              <w:tab w:val="left" w:pos="4864"/>
              <w:tab w:val="left" w:pos="9117"/>
              <w:tab w:val="left" w:pos="9424"/>
              <w:tab w:val="left" w:pos="9684"/>
              <w:tab w:val="left" w:pos="9967"/>
            </w:tabs>
            <w:spacing w:line="240" w:lineRule="auto"/>
            <w:ind w:firstLine="0"/>
            <w:rPr>
              <w:sz w:val="16"/>
            </w:rPr>
          </w:pPr>
        </w:p>
      </w:tc>
      <w:tc>
        <w:tcPr>
          <w:tcW w:w="566" w:type="dxa"/>
          <w:tcBorders>
            <w:bottom w:val="nil"/>
          </w:tcBorders>
        </w:tcPr>
        <w:p w:rsidR="009E2C24" w:rsidRDefault="009E2C24" w:rsidP="00916569">
          <w:pPr>
            <w:pStyle w:val="a6"/>
            <w:tabs>
              <w:tab w:val="left" w:pos="4864"/>
              <w:tab w:val="left" w:pos="9117"/>
              <w:tab w:val="left" w:pos="9424"/>
              <w:tab w:val="left" w:pos="9684"/>
              <w:tab w:val="left" w:pos="9967"/>
            </w:tabs>
            <w:spacing w:line="240" w:lineRule="auto"/>
            <w:ind w:firstLine="0"/>
            <w:rPr>
              <w:sz w:val="16"/>
            </w:rPr>
          </w:pPr>
        </w:p>
      </w:tc>
      <w:tc>
        <w:tcPr>
          <w:tcW w:w="1276" w:type="dxa"/>
          <w:tcBorders>
            <w:bottom w:val="nil"/>
          </w:tcBorders>
        </w:tcPr>
        <w:p w:rsidR="009E2C24" w:rsidRDefault="009E2C24" w:rsidP="00916569">
          <w:pPr>
            <w:pStyle w:val="a6"/>
            <w:tabs>
              <w:tab w:val="left" w:pos="4864"/>
              <w:tab w:val="left" w:pos="9117"/>
              <w:tab w:val="left" w:pos="9424"/>
              <w:tab w:val="left" w:pos="9684"/>
              <w:tab w:val="left" w:pos="9967"/>
            </w:tabs>
            <w:spacing w:line="240" w:lineRule="auto"/>
            <w:ind w:firstLine="0"/>
            <w:rPr>
              <w:sz w:val="16"/>
            </w:rPr>
          </w:pPr>
        </w:p>
      </w:tc>
      <w:tc>
        <w:tcPr>
          <w:tcW w:w="864" w:type="dxa"/>
          <w:tcBorders>
            <w:bottom w:val="nil"/>
          </w:tcBorders>
        </w:tcPr>
        <w:p w:rsidR="009E2C24" w:rsidRDefault="009E2C24" w:rsidP="00916569">
          <w:pPr>
            <w:pStyle w:val="a6"/>
            <w:tabs>
              <w:tab w:val="left" w:pos="4864"/>
              <w:tab w:val="left" w:pos="9117"/>
              <w:tab w:val="left" w:pos="9424"/>
              <w:tab w:val="left" w:pos="9684"/>
              <w:tab w:val="left" w:pos="9967"/>
            </w:tabs>
            <w:spacing w:line="240" w:lineRule="auto"/>
            <w:ind w:firstLine="0"/>
            <w:rPr>
              <w:sz w:val="16"/>
            </w:rPr>
          </w:pPr>
        </w:p>
      </w:tc>
      <w:tc>
        <w:tcPr>
          <w:tcW w:w="569" w:type="dxa"/>
          <w:tcBorders>
            <w:bottom w:val="nil"/>
          </w:tcBorders>
        </w:tcPr>
        <w:p w:rsidR="009E2C24" w:rsidRDefault="009E2C24" w:rsidP="00916569">
          <w:pPr>
            <w:pStyle w:val="a6"/>
            <w:tabs>
              <w:tab w:val="left" w:pos="4864"/>
              <w:tab w:val="left" w:pos="9117"/>
              <w:tab w:val="left" w:pos="9424"/>
              <w:tab w:val="left" w:pos="9684"/>
              <w:tab w:val="left" w:pos="9967"/>
            </w:tabs>
            <w:spacing w:line="240" w:lineRule="auto"/>
            <w:ind w:firstLine="0"/>
            <w:rPr>
              <w:sz w:val="16"/>
            </w:rPr>
          </w:pPr>
        </w:p>
      </w:tc>
      <w:tc>
        <w:tcPr>
          <w:tcW w:w="6981" w:type="dxa"/>
          <w:gridSpan w:val="6"/>
          <w:vMerge w:val="restart"/>
          <w:tcBorders>
            <w:left w:val="nil"/>
          </w:tcBorders>
          <w:vAlign w:val="center"/>
        </w:tcPr>
        <w:p w:rsidR="009E2C24" w:rsidRPr="003817DA" w:rsidRDefault="009E2C24" w:rsidP="008141D5">
          <w:pPr>
            <w:pStyle w:val="a6"/>
            <w:tabs>
              <w:tab w:val="left" w:pos="4864"/>
              <w:tab w:val="left" w:pos="9117"/>
              <w:tab w:val="left" w:pos="9424"/>
              <w:tab w:val="left" w:pos="9684"/>
              <w:tab w:val="left" w:pos="9967"/>
            </w:tabs>
            <w:spacing w:line="240" w:lineRule="auto"/>
            <w:ind w:firstLine="0"/>
            <w:jc w:val="center"/>
            <w:rPr>
              <w:sz w:val="40"/>
              <w:lang w:val="ru-RU"/>
            </w:rPr>
          </w:pPr>
          <w:r>
            <w:rPr>
              <w:sz w:val="40"/>
              <w:lang w:val="en-US"/>
            </w:rPr>
            <w:t>151.</w:t>
          </w:r>
          <w:r>
            <w:rPr>
              <w:sz w:val="40"/>
            </w:rPr>
            <w:t>5</w:t>
          </w:r>
          <w:r>
            <w:rPr>
              <w:sz w:val="40"/>
              <w:lang w:val="en-US"/>
            </w:rPr>
            <w:t>341.</w:t>
          </w:r>
          <w:r>
            <w:rPr>
              <w:sz w:val="40"/>
            </w:rPr>
            <w:t>ЛР-</w:t>
          </w:r>
          <w:r w:rsidR="002F7748">
            <w:rPr>
              <w:sz w:val="40"/>
              <w:lang w:val="ru-RU"/>
            </w:rPr>
            <w:t>1</w:t>
          </w:r>
        </w:p>
      </w:tc>
    </w:tr>
    <w:tr w:rsidR="009E2C24" w:rsidTr="00CC5776">
      <w:trPr>
        <w:cantSplit/>
        <w:trHeight w:val="271"/>
      </w:trPr>
      <w:tc>
        <w:tcPr>
          <w:tcW w:w="423" w:type="dxa"/>
          <w:tcBorders>
            <w:top w:val="single" w:sz="4" w:space="0" w:color="auto"/>
          </w:tcBorders>
        </w:tcPr>
        <w:p w:rsidR="009E2C24" w:rsidRDefault="009E2C24" w:rsidP="00916569">
          <w:pPr>
            <w:pStyle w:val="a6"/>
            <w:tabs>
              <w:tab w:val="left" w:pos="4864"/>
              <w:tab w:val="left" w:pos="9117"/>
              <w:tab w:val="left" w:pos="9424"/>
              <w:tab w:val="left" w:pos="9684"/>
              <w:tab w:val="left" w:pos="9967"/>
            </w:tabs>
            <w:spacing w:line="240" w:lineRule="auto"/>
            <w:ind w:firstLine="0"/>
            <w:rPr>
              <w:sz w:val="16"/>
            </w:rPr>
          </w:pPr>
        </w:p>
      </w:tc>
      <w:tc>
        <w:tcPr>
          <w:tcW w:w="566" w:type="dxa"/>
          <w:tcBorders>
            <w:top w:val="single" w:sz="4" w:space="0" w:color="auto"/>
          </w:tcBorders>
        </w:tcPr>
        <w:p w:rsidR="009E2C24" w:rsidRDefault="009E2C24" w:rsidP="00916569">
          <w:pPr>
            <w:pStyle w:val="a6"/>
            <w:tabs>
              <w:tab w:val="left" w:pos="4864"/>
              <w:tab w:val="left" w:pos="9117"/>
              <w:tab w:val="left" w:pos="9424"/>
              <w:tab w:val="left" w:pos="9684"/>
              <w:tab w:val="left" w:pos="9967"/>
            </w:tabs>
            <w:spacing w:line="240" w:lineRule="auto"/>
            <w:ind w:firstLine="0"/>
            <w:rPr>
              <w:sz w:val="16"/>
            </w:rPr>
          </w:pPr>
        </w:p>
      </w:tc>
      <w:tc>
        <w:tcPr>
          <w:tcW w:w="1276" w:type="dxa"/>
          <w:tcBorders>
            <w:top w:val="single" w:sz="4" w:space="0" w:color="auto"/>
          </w:tcBorders>
        </w:tcPr>
        <w:p w:rsidR="009E2C24" w:rsidRDefault="009E2C24" w:rsidP="00916569">
          <w:pPr>
            <w:pStyle w:val="a6"/>
            <w:tabs>
              <w:tab w:val="left" w:pos="4864"/>
              <w:tab w:val="left" w:pos="9117"/>
              <w:tab w:val="left" w:pos="9424"/>
              <w:tab w:val="left" w:pos="9684"/>
              <w:tab w:val="left" w:pos="9967"/>
            </w:tabs>
            <w:spacing w:line="240" w:lineRule="auto"/>
            <w:ind w:firstLine="0"/>
            <w:rPr>
              <w:sz w:val="16"/>
            </w:rPr>
          </w:pPr>
        </w:p>
      </w:tc>
      <w:tc>
        <w:tcPr>
          <w:tcW w:w="864" w:type="dxa"/>
          <w:tcBorders>
            <w:top w:val="single" w:sz="4" w:space="0" w:color="auto"/>
          </w:tcBorders>
        </w:tcPr>
        <w:p w:rsidR="009E2C24" w:rsidRDefault="009E2C24" w:rsidP="00916569">
          <w:pPr>
            <w:pStyle w:val="a6"/>
            <w:tabs>
              <w:tab w:val="left" w:pos="4864"/>
              <w:tab w:val="left" w:pos="9117"/>
              <w:tab w:val="left" w:pos="9424"/>
              <w:tab w:val="left" w:pos="9684"/>
              <w:tab w:val="left" w:pos="9967"/>
            </w:tabs>
            <w:spacing w:line="240" w:lineRule="auto"/>
            <w:ind w:firstLine="0"/>
            <w:rPr>
              <w:sz w:val="16"/>
            </w:rPr>
          </w:pPr>
        </w:p>
      </w:tc>
      <w:tc>
        <w:tcPr>
          <w:tcW w:w="569" w:type="dxa"/>
          <w:tcBorders>
            <w:top w:val="single" w:sz="4" w:space="0" w:color="auto"/>
          </w:tcBorders>
        </w:tcPr>
        <w:p w:rsidR="009E2C24" w:rsidRDefault="009E2C24" w:rsidP="00916569">
          <w:pPr>
            <w:pStyle w:val="a6"/>
            <w:tabs>
              <w:tab w:val="left" w:pos="4864"/>
              <w:tab w:val="left" w:pos="9117"/>
              <w:tab w:val="left" w:pos="9424"/>
              <w:tab w:val="left" w:pos="9684"/>
              <w:tab w:val="left" w:pos="9967"/>
            </w:tabs>
            <w:spacing w:line="240" w:lineRule="auto"/>
            <w:ind w:firstLine="0"/>
            <w:rPr>
              <w:sz w:val="16"/>
            </w:rPr>
          </w:pPr>
        </w:p>
      </w:tc>
      <w:tc>
        <w:tcPr>
          <w:tcW w:w="6981" w:type="dxa"/>
          <w:gridSpan w:val="6"/>
          <w:vMerge/>
          <w:tcBorders>
            <w:left w:val="nil"/>
          </w:tcBorders>
        </w:tcPr>
        <w:p w:rsidR="009E2C24" w:rsidRDefault="009E2C24" w:rsidP="00916569">
          <w:pPr>
            <w:pStyle w:val="a6"/>
            <w:tabs>
              <w:tab w:val="left" w:pos="4864"/>
              <w:tab w:val="left" w:pos="9117"/>
              <w:tab w:val="left" w:pos="9424"/>
              <w:tab w:val="left" w:pos="9684"/>
              <w:tab w:val="left" w:pos="9967"/>
            </w:tabs>
            <w:spacing w:line="240" w:lineRule="auto"/>
            <w:ind w:firstLine="0"/>
          </w:pPr>
        </w:p>
      </w:tc>
    </w:tr>
    <w:tr w:rsidR="009E2C24" w:rsidTr="00CC5776">
      <w:trPr>
        <w:cantSplit/>
        <w:trHeight w:val="271"/>
      </w:trPr>
      <w:tc>
        <w:tcPr>
          <w:tcW w:w="423" w:type="dxa"/>
          <w:tcBorders>
            <w:top w:val="nil"/>
            <w:bottom w:val="nil"/>
          </w:tcBorders>
          <w:vAlign w:val="center"/>
        </w:tcPr>
        <w:p w:rsidR="009E2C24" w:rsidRDefault="009E2C24" w:rsidP="00916569">
          <w:pPr>
            <w:pStyle w:val="a6"/>
            <w:tabs>
              <w:tab w:val="left" w:pos="4864"/>
              <w:tab w:val="left" w:pos="9117"/>
              <w:tab w:val="left" w:pos="9424"/>
              <w:tab w:val="left" w:pos="9684"/>
              <w:tab w:val="left" w:pos="9967"/>
            </w:tabs>
            <w:spacing w:line="240" w:lineRule="auto"/>
            <w:ind w:hanging="94"/>
            <w:jc w:val="center"/>
            <w:rPr>
              <w:sz w:val="16"/>
            </w:rPr>
          </w:pPr>
          <w:proofErr w:type="spellStart"/>
          <w:r>
            <w:rPr>
              <w:sz w:val="16"/>
            </w:rPr>
            <w:t>Зм</w:t>
          </w:r>
          <w:proofErr w:type="spellEnd"/>
        </w:p>
      </w:tc>
      <w:tc>
        <w:tcPr>
          <w:tcW w:w="566" w:type="dxa"/>
          <w:tcBorders>
            <w:top w:val="nil"/>
            <w:bottom w:val="nil"/>
          </w:tcBorders>
          <w:vAlign w:val="center"/>
        </w:tcPr>
        <w:p w:rsidR="009E2C24" w:rsidRDefault="009E2C24" w:rsidP="00916569">
          <w:pPr>
            <w:pStyle w:val="a6"/>
            <w:tabs>
              <w:tab w:val="left" w:pos="4864"/>
              <w:tab w:val="left" w:pos="9117"/>
              <w:tab w:val="left" w:pos="9424"/>
              <w:tab w:val="left" w:pos="9684"/>
              <w:tab w:val="left" w:pos="9967"/>
            </w:tabs>
            <w:spacing w:line="240" w:lineRule="auto"/>
            <w:ind w:hanging="38"/>
            <w:jc w:val="center"/>
            <w:rPr>
              <w:sz w:val="16"/>
            </w:rPr>
          </w:pPr>
          <w:r>
            <w:rPr>
              <w:sz w:val="16"/>
            </w:rPr>
            <w:t>Лист</w:t>
          </w:r>
        </w:p>
      </w:tc>
      <w:tc>
        <w:tcPr>
          <w:tcW w:w="1276" w:type="dxa"/>
          <w:tcBorders>
            <w:top w:val="nil"/>
            <w:bottom w:val="nil"/>
          </w:tcBorders>
          <w:vAlign w:val="center"/>
        </w:tcPr>
        <w:p w:rsidR="009E2C24" w:rsidRDefault="009E2C24" w:rsidP="00916569">
          <w:pPr>
            <w:pStyle w:val="a6"/>
            <w:tabs>
              <w:tab w:val="left" w:pos="4864"/>
              <w:tab w:val="left" w:pos="9117"/>
              <w:tab w:val="left" w:pos="9424"/>
              <w:tab w:val="left" w:pos="9684"/>
              <w:tab w:val="left" w:pos="9967"/>
            </w:tabs>
            <w:spacing w:line="240" w:lineRule="auto"/>
            <w:ind w:firstLine="0"/>
            <w:jc w:val="center"/>
            <w:rPr>
              <w:sz w:val="16"/>
            </w:rPr>
          </w:pPr>
          <w:r>
            <w:rPr>
              <w:sz w:val="16"/>
            </w:rPr>
            <w:t xml:space="preserve">№ </w:t>
          </w:r>
          <w:proofErr w:type="spellStart"/>
          <w:r>
            <w:rPr>
              <w:sz w:val="16"/>
            </w:rPr>
            <w:t>докум</w:t>
          </w:r>
          <w:proofErr w:type="spellEnd"/>
          <w:r>
            <w:rPr>
              <w:sz w:val="16"/>
            </w:rPr>
            <w:t>.</w:t>
          </w:r>
        </w:p>
      </w:tc>
      <w:tc>
        <w:tcPr>
          <w:tcW w:w="864" w:type="dxa"/>
          <w:tcBorders>
            <w:top w:val="nil"/>
            <w:bottom w:val="nil"/>
          </w:tcBorders>
          <w:vAlign w:val="center"/>
        </w:tcPr>
        <w:p w:rsidR="009E2C24" w:rsidRDefault="009E2C24" w:rsidP="00916569">
          <w:pPr>
            <w:pStyle w:val="a6"/>
            <w:tabs>
              <w:tab w:val="left" w:pos="4864"/>
              <w:tab w:val="left" w:pos="9117"/>
              <w:tab w:val="left" w:pos="9424"/>
              <w:tab w:val="left" w:pos="9684"/>
              <w:tab w:val="left" w:pos="9967"/>
            </w:tabs>
            <w:spacing w:line="240" w:lineRule="auto"/>
            <w:ind w:hanging="66"/>
            <w:jc w:val="center"/>
            <w:rPr>
              <w:sz w:val="16"/>
            </w:rPr>
          </w:pPr>
          <w:r>
            <w:rPr>
              <w:sz w:val="16"/>
            </w:rPr>
            <w:t>Підпис</w:t>
          </w:r>
        </w:p>
      </w:tc>
      <w:tc>
        <w:tcPr>
          <w:tcW w:w="569" w:type="dxa"/>
          <w:tcBorders>
            <w:top w:val="nil"/>
            <w:bottom w:val="nil"/>
          </w:tcBorders>
          <w:vAlign w:val="center"/>
        </w:tcPr>
        <w:p w:rsidR="009E2C24" w:rsidRDefault="009E2C24" w:rsidP="00916569">
          <w:pPr>
            <w:pStyle w:val="a6"/>
            <w:tabs>
              <w:tab w:val="left" w:pos="4864"/>
              <w:tab w:val="left" w:pos="9117"/>
              <w:tab w:val="left" w:pos="9424"/>
              <w:tab w:val="left" w:pos="9684"/>
              <w:tab w:val="left" w:pos="9967"/>
            </w:tabs>
            <w:spacing w:line="240" w:lineRule="auto"/>
            <w:ind w:firstLine="0"/>
            <w:jc w:val="center"/>
            <w:rPr>
              <w:sz w:val="16"/>
            </w:rPr>
          </w:pPr>
          <w:r>
            <w:rPr>
              <w:sz w:val="16"/>
            </w:rPr>
            <w:t>Дата</w:t>
          </w:r>
        </w:p>
      </w:tc>
      <w:tc>
        <w:tcPr>
          <w:tcW w:w="6981" w:type="dxa"/>
          <w:gridSpan w:val="6"/>
          <w:vMerge/>
          <w:tcBorders>
            <w:bottom w:val="nil"/>
          </w:tcBorders>
        </w:tcPr>
        <w:p w:rsidR="009E2C24" w:rsidRDefault="009E2C24" w:rsidP="00916569">
          <w:pPr>
            <w:pStyle w:val="a6"/>
            <w:tabs>
              <w:tab w:val="left" w:pos="4864"/>
              <w:tab w:val="left" w:pos="9117"/>
              <w:tab w:val="left" w:pos="9424"/>
              <w:tab w:val="left" w:pos="9684"/>
              <w:tab w:val="left" w:pos="9967"/>
            </w:tabs>
            <w:spacing w:line="240" w:lineRule="auto"/>
            <w:ind w:firstLine="0"/>
          </w:pPr>
        </w:p>
      </w:tc>
    </w:tr>
    <w:tr w:rsidR="009E2C24" w:rsidTr="00CC5776">
      <w:trPr>
        <w:cantSplit/>
        <w:trHeight w:val="243"/>
      </w:trPr>
      <w:tc>
        <w:tcPr>
          <w:tcW w:w="989" w:type="dxa"/>
          <w:gridSpan w:val="2"/>
          <w:tcBorders>
            <w:bottom w:val="single" w:sz="4" w:space="0" w:color="auto"/>
          </w:tcBorders>
          <w:vAlign w:val="center"/>
        </w:tcPr>
        <w:p w:rsidR="009E2C24" w:rsidRDefault="009E2C24" w:rsidP="00916569">
          <w:pPr>
            <w:pStyle w:val="a6"/>
            <w:tabs>
              <w:tab w:val="left" w:pos="4864"/>
              <w:tab w:val="left" w:pos="9117"/>
              <w:tab w:val="left" w:pos="9424"/>
              <w:tab w:val="left" w:pos="9684"/>
              <w:tab w:val="left" w:pos="9967"/>
            </w:tabs>
            <w:spacing w:line="240" w:lineRule="auto"/>
            <w:ind w:hanging="112"/>
            <w:rPr>
              <w:sz w:val="16"/>
            </w:rPr>
          </w:pPr>
          <w:r>
            <w:rPr>
              <w:sz w:val="16"/>
            </w:rPr>
            <w:t xml:space="preserve">  </w:t>
          </w:r>
        </w:p>
      </w:tc>
      <w:tc>
        <w:tcPr>
          <w:tcW w:w="1276" w:type="dxa"/>
          <w:tcBorders>
            <w:bottom w:val="single" w:sz="4" w:space="0" w:color="auto"/>
          </w:tcBorders>
          <w:vAlign w:val="center"/>
        </w:tcPr>
        <w:p w:rsidR="009E2C24" w:rsidRPr="0024722F" w:rsidRDefault="009E2C24" w:rsidP="00916569">
          <w:pPr>
            <w:pStyle w:val="a6"/>
            <w:tabs>
              <w:tab w:val="left" w:pos="4864"/>
              <w:tab w:val="left" w:pos="9117"/>
              <w:tab w:val="left" w:pos="9424"/>
              <w:tab w:val="left" w:pos="9684"/>
              <w:tab w:val="left" w:pos="9967"/>
            </w:tabs>
            <w:spacing w:line="240" w:lineRule="auto"/>
            <w:ind w:firstLine="0"/>
            <w:jc w:val="left"/>
            <w:rPr>
              <w:sz w:val="16"/>
              <w:szCs w:val="16"/>
            </w:rPr>
          </w:pPr>
        </w:p>
      </w:tc>
      <w:tc>
        <w:tcPr>
          <w:tcW w:w="864" w:type="dxa"/>
          <w:tcBorders>
            <w:bottom w:val="single" w:sz="4" w:space="0" w:color="auto"/>
          </w:tcBorders>
          <w:vAlign w:val="center"/>
        </w:tcPr>
        <w:p w:rsidR="009E2C24" w:rsidRDefault="009E2C24" w:rsidP="00916569">
          <w:pPr>
            <w:pStyle w:val="a6"/>
            <w:tabs>
              <w:tab w:val="left" w:pos="4864"/>
              <w:tab w:val="left" w:pos="9117"/>
              <w:tab w:val="left" w:pos="9424"/>
              <w:tab w:val="left" w:pos="9684"/>
              <w:tab w:val="left" w:pos="9967"/>
            </w:tabs>
            <w:spacing w:line="240" w:lineRule="auto"/>
            <w:ind w:firstLine="0"/>
            <w:jc w:val="center"/>
            <w:rPr>
              <w:sz w:val="16"/>
            </w:rPr>
          </w:pPr>
        </w:p>
      </w:tc>
      <w:tc>
        <w:tcPr>
          <w:tcW w:w="569" w:type="dxa"/>
          <w:tcBorders>
            <w:bottom w:val="single" w:sz="4" w:space="0" w:color="auto"/>
          </w:tcBorders>
          <w:vAlign w:val="center"/>
        </w:tcPr>
        <w:p w:rsidR="009E2C24" w:rsidRDefault="009E2C24" w:rsidP="00916569">
          <w:pPr>
            <w:pStyle w:val="a6"/>
            <w:tabs>
              <w:tab w:val="left" w:pos="4864"/>
              <w:tab w:val="left" w:pos="9117"/>
              <w:tab w:val="left" w:pos="9424"/>
              <w:tab w:val="left" w:pos="9684"/>
              <w:tab w:val="left" w:pos="9967"/>
            </w:tabs>
            <w:spacing w:line="240" w:lineRule="auto"/>
            <w:ind w:firstLine="0"/>
            <w:jc w:val="center"/>
            <w:rPr>
              <w:sz w:val="16"/>
            </w:rPr>
          </w:pPr>
        </w:p>
      </w:tc>
      <w:tc>
        <w:tcPr>
          <w:tcW w:w="3839" w:type="dxa"/>
          <w:vMerge w:val="restart"/>
          <w:tcBorders>
            <w:left w:val="nil"/>
          </w:tcBorders>
          <w:vAlign w:val="center"/>
        </w:tcPr>
        <w:p w:rsidR="009E2C24" w:rsidRPr="00D75094" w:rsidRDefault="00D75094" w:rsidP="00FF2D87">
          <w:pPr>
            <w:pStyle w:val="a6"/>
            <w:tabs>
              <w:tab w:val="left" w:pos="4864"/>
              <w:tab w:val="left" w:pos="9117"/>
              <w:tab w:val="left" w:pos="9424"/>
              <w:tab w:val="left" w:pos="9684"/>
              <w:tab w:val="left" w:pos="9967"/>
            </w:tabs>
            <w:spacing w:line="240" w:lineRule="auto"/>
            <w:ind w:firstLine="0"/>
            <w:jc w:val="center"/>
            <w:rPr>
              <w:szCs w:val="28"/>
            </w:rPr>
          </w:pPr>
          <w:r w:rsidRPr="00D75094">
            <w:rPr>
              <w:noProof/>
              <w:color w:val="000000" w:themeColor="text1"/>
            </w:rPr>
            <w:t xml:space="preserve">Процес проектування зі зниженням рівня абстракції моделі  з застосуванням мови </w:t>
          </w:r>
          <w:r w:rsidRPr="00D75094">
            <w:rPr>
              <w:noProof/>
              <w:color w:val="000000" w:themeColor="text1"/>
              <w:lang w:val="ru-RU"/>
            </w:rPr>
            <w:t>Verilog</w:t>
          </w:r>
        </w:p>
      </w:tc>
      <w:tc>
        <w:tcPr>
          <w:tcW w:w="856" w:type="dxa"/>
          <w:gridSpan w:val="3"/>
          <w:tcBorders>
            <w:left w:val="nil"/>
          </w:tcBorders>
          <w:vAlign w:val="center"/>
        </w:tcPr>
        <w:p w:rsidR="009E2C24" w:rsidRDefault="009E2C24" w:rsidP="00916569">
          <w:pPr>
            <w:pStyle w:val="a6"/>
            <w:tabs>
              <w:tab w:val="left" w:pos="4864"/>
              <w:tab w:val="left" w:pos="9117"/>
              <w:tab w:val="left" w:pos="9424"/>
              <w:tab w:val="left" w:pos="9684"/>
              <w:tab w:val="left" w:pos="9967"/>
            </w:tabs>
            <w:spacing w:line="240" w:lineRule="auto"/>
            <w:ind w:firstLine="0"/>
            <w:jc w:val="center"/>
            <w:rPr>
              <w:sz w:val="16"/>
            </w:rPr>
          </w:pPr>
          <w:r>
            <w:rPr>
              <w:sz w:val="16"/>
            </w:rPr>
            <w:t xml:space="preserve">Літ </w:t>
          </w:r>
        </w:p>
      </w:tc>
      <w:tc>
        <w:tcPr>
          <w:tcW w:w="968" w:type="dxa"/>
          <w:tcBorders>
            <w:left w:val="nil"/>
          </w:tcBorders>
          <w:vAlign w:val="center"/>
        </w:tcPr>
        <w:p w:rsidR="009E2C24" w:rsidRDefault="009E2C24" w:rsidP="00916569">
          <w:pPr>
            <w:pStyle w:val="a6"/>
            <w:tabs>
              <w:tab w:val="left" w:pos="4864"/>
              <w:tab w:val="left" w:pos="9117"/>
              <w:tab w:val="left" w:pos="9424"/>
              <w:tab w:val="left" w:pos="9684"/>
              <w:tab w:val="left" w:pos="9967"/>
            </w:tabs>
            <w:spacing w:line="240" w:lineRule="auto"/>
            <w:ind w:firstLine="0"/>
            <w:jc w:val="center"/>
            <w:rPr>
              <w:sz w:val="16"/>
            </w:rPr>
          </w:pPr>
          <w:r>
            <w:rPr>
              <w:sz w:val="16"/>
            </w:rPr>
            <w:t xml:space="preserve">Аркуш </w:t>
          </w:r>
        </w:p>
      </w:tc>
      <w:tc>
        <w:tcPr>
          <w:tcW w:w="1318" w:type="dxa"/>
          <w:tcBorders>
            <w:left w:val="nil"/>
          </w:tcBorders>
          <w:vAlign w:val="center"/>
        </w:tcPr>
        <w:p w:rsidR="009E2C24" w:rsidRPr="00F57988" w:rsidRDefault="009E2C24" w:rsidP="00916569">
          <w:pPr>
            <w:pStyle w:val="a6"/>
            <w:tabs>
              <w:tab w:val="left" w:pos="4864"/>
              <w:tab w:val="left" w:pos="9117"/>
              <w:tab w:val="left" w:pos="9424"/>
              <w:tab w:val="left" w:pos="9684"/>
              <w:tab w:val="left" w:pos="9967"/>
            </w:tabs>
            <w:spacing w:line="240" w:lineRule="auto"/>
            <w:ind w:firstLine="0"/>
            <w:jc w:val="center"/>
            <w:rPr>
              <w:sz w:val="16"/>
            </w:rPr>
          </w:pPr>
          <w:r>
            <w:rPr>
              <w:sz w:val="16"/>
            </w:rPr>
            <w:t>Аркушів</w:t>
          </w:r>
        </w:p>
      </w:tc>
    </w:tr>
    <w:tr w:rsidR="009E2C24" w:rsidTr="00CC5776">
      <w:trPr>
        <w:cantSplit/>
        <w:trHeight w:val="227"/>
      </w:trPr>
      <w:tc>
        <w:tcPr>
          <w:tcW w:w="989" w:type="dxa"/>
          <w:gridSpan w:val="2"/>
          <w:tcBorders>
            <w:top w:val="nil"/>
            <w:bottom w:val="single" w:sz="4" w:space="0" w:color="auto"/>
          </w:tcBorders>
          <w:vAlign w:val="center"/>
        </w:tcPr>
        <w:p w:rsidR="009E2C24" w:rsidRPr="0024722F" w:rsidRDefault="009E2C24" w:rsidP="00916569">
          <w:pPr>
            <w:pStyle w:val="a6"/>
            <w:tabs>
              <w:tab w:val="left" w:pos="4864"/>
              <w:tab w:val="left" w:pos="9117"/>
              <w:tab w:val="left" w:pos="9424"/>
              <w:tab w:val="left" w:pos="9684"/>
              <w:tab w:val="left" w:pos="9967"/>
            </w:tabs>
            <w:spacing w:line="240" w:lineRule="auto"/>
            <w:ind w:hanging="112"/>
            <w:jc w:val="left"/>
            <w:rPr>
              <w:sz w:val="16"/>
            </w:rPr>
          </w:pPr>
          <w:r>
            <w:rPr>
              <w:sz w:val="16"/>
            </w:rPr>
            <w:t xml:space="preserve">  Студенти</w:t>
          </w:r>
        </w:p>
      </w:tc>
      <w:tc>
        <w:tcPr>
          <w:tcW w:w="1276" w:type="dxa"/>
          <w:tcBorders>
            <w:top w:val="nil"/>
            <w:bottom w:val="single" w:sz="4" w:space="0" w:color="auto"/>
          </w:tcBorders>
          <w:vAlign w:val="center"/>
        </w:tcPr>
        <w:p w:rsidR="009E2C24" w:rsidRPr="00454C4D" w:rsidRDefault="009E2C24" w:rsidP="00CC5776">
          <w:pPr>
            <w:pStyle w:val="a6"/>
            <w:tabs>
              <w:tab w:val="left" w:pos="4864"/>
              <w:tab w:val="left" w:pos="9117"/>
              <w:tab w:val="left" w:pos="9424"/>
              <w:tab w:val="left" w:pos="9684"/>
              <w:tab w:val="left" w:pos="9967"/>
            </w:tabs>
            <w:spacing w:line="240" w:lineRule="auto"/>
            <w:ind w:firstLine="0"/>
            <w:jc w:val="center"/>
            <w:rPr>
              <w:sz w:val="16"/>
              <w:szCs w:val="16"/>
            </w:rPr>
          </w:pPr>
        </w:p>
      </w:tc>
      <w:tc>
        <w:tcPr>
          <w:tcW w:w="864" w:type="dxa"/>
          <w:tcBorders>
            <w:top w:val="nil"/>
            <w:bottom w:val="single" w:sz="4" w:space="0" w:color="auto"/>
          </w:tcBorders>
          <w:vAlign w:val="center"/>
        </w:tcPr>
        <w:p w:rsidR="009E2C24" w:rsidRPr="00B658D4" w:rsidRDefault="009E2C24" w:rsidP="00916569">
          <w:pPr>
            <w:pStyle w:val="a6"/>
            <w:tabs>
              <w:tab w:val="left" w:pos="4864"/>
              <w:tab w:val="left" w:pos="9117"/>
              <w:tab w:val="left" w:pos="9424"/>
              <w:tab w:val="left" w:pos="9684"/>
              <w:tab w:val="left" w:pos="9967"/>
            </w:tabs>
            <w:spacing w:line="240" w:lineRule="auto"/>
            <w:ind w:firstLine="0"/>
            <w:jc w:val="center"/>
            <w:rPr>
              <w:sz w:val="16"/>
            </w:rPr>
          </w:pPr>
        </w:p>
      </w:tc>
      <w:tc>
        <w:tcPr>
          <w:tcW w:w="569" w:type="dxa"/>
          <w:tcBorders>
            <w:top w:val="nil"/>
            <w:bottom w:val="single" w:sz="4" w:space="0" w:color="auto"/>
          </w:tcBorders>
          <w:vAlign w:val="center"/>
        </w:tcPr>
        <w:p w:rsidR="009E2C24" w:rsidRPr="009D2E23" w:rsidRDefault="009E2C24" w:rsidP="00916569">
          <w:pPr>
            <w:pStyle w:val="a6"/>
            <w:tabs>
              <w:tab w:val="left" w:pos="4864"/>
              <w:tab w:val="left" w:pos="9117"/>
              <w:tab w:val="left" w:pos="9424"/>
              <w:tab w:val="left" w:pos="9684"/>
              <w:tab w:val="left" w:pos="9967"/>
            </w:tabs>
            <w:spacing w:line="240" w:lineRule="auto"/>
            <w:ind w:firstLine="0"/>
            <w:jc w:val="center"/>
            <w:rPr>
              <w:sz w:val="16"/>
            </w:rPr>
          </w:pPr>
        </w:p>
      </w:tc>
      <w:tc>
        <w:tcPr>
          <w:tcW w:w="3839" w:type="dxa"/>
          <w:vMerge/>
        </w:tcPr>
        <w:p w:rsidR="009E2C24" w:rsidRDefault="009E2C24" w:rsidP="00916569">
          <w:pPr>
            <w:pStyle w:val="a6"/>
            <w:tabs>
              <w:tab w:val="left" w:pos="4864"/>
              <w:tab w:val="left" w:pos="9117"/>
              <w:tab w:val="left" w:pos="9424"/>
              <w:tab w:val="left" w:pos="9684"/>
              <w:tab w:val="left" w:pos="9967"/>
            </w:tabs>
            <w:spacing w:line="240" w:lineRule="auto"/>
            <w:ind w:firstLine="0"/>
            <w:rPr>
              <w:sz w:val="16"/>
            </w:rPr>
          </w:pPr>
        </w:p>
      </w:tc>
      <w:tc>
        <w:tcPr>
          <w:tcW w:w="285" w:type="dxa"/>
          <w:vAlign w:val="center"/>
        </w:tcPr>
        <w:p w:rsidR="009E2C24" w:rsidRDefault="009E2C24" w:rsidP="00916569">
          <w:pPr>
            <w:pStyle w:val="a6"/>
            <w:tabs>
              <w:tab w:val="left" w:pos="4864"/>
              <w:tab w:val="left" w:pos="9117"/>
              <w:tab w:val="left" w:pos="9424"/>
              <w:tab w:val="left" w:pos="9684"/>
              <w:tab w:val="left" w:pos="9967"/>
            </w:tabs>
            <w:spacing w:line="240" w:lineRule="auto"/>
            <w:ind w:left="-84" w:firstLine="0"/>
            <w:jc w:val="center"/>
            <w:rPr>
              <w:sz w:val="16"/>
            </w:rPr>
          </w:pPr>
        </w:p>
      </w:tc>
      <w:tc>
        <w:tcPr>
          <w:tcW w:w="285" w:type="dxa"/>
          <w:vAlign w:val="center"/>
        </w:tcPr>
        <w:p w:rsidR="009E2C24" w:rsidRDefault="009E2C24" w:rsidP="00916569">
          <w:pPr>
            <w:pStyle w:val="a6"/>
            <w:tabs>
              <w:tab w:val="left" w:pos="4864"/>
              <w:tab w:val="left" w:pos="9117"/>
              <w:tab w:val="left" w:pos="9424"/>
              <w:tab w:val="left" w:pos="9684"/>
              <w:tab w:val="left" w:pos="9967"/>
            </w:tabs>
            <w:spacing w:line="240" w:lineRule="auto"/>
            <w:ind w:firstLine="0"/>
            <w:jc w:val="center"/>
            <w:rPr>
              <w:sz w:val="16"/>
            </w:rPr>
          </w:pPr>
        </w:p>
      </w:tc>
      <w:tc>
        <w:tcPr>
          <w:tcW w:w="286" w:type="dxa"/>
          <w:vAlign w:val="center"/>
        </w:tcPr>
        <w:p w:rsidR="009E2C24" w:rsidRDefault="009E2C24" w:rsidP="00916569">
          <w:pPr>
            <w:pStyle w:val="a6"/>
            <w:tabs>
              <w:tab w:val="left" w:pos="4864"/>
              <w:tab w:val="left" w:pos="9117"/>
              <w:tab w:val="left" w:pos="9424"/>
              <w:tab w:val="left" w:pos="9684"/>
              <w:tab w:val="left" w:pos="9967"/>
            </w:tabs>
            <w:spacing w:line="240" w:lineRule="auto"/>
            <w:ind w:firstLine="0"/>
            <w:jc w:val="center"/>
            <w:rPr>
              <w:sz w:val="16"/>
            </w:rPr>
          </w:pPr>
        </w:p>
      </w:tc>
      <w:tc>
        <w:tcPr>
          <w:tcW w:w="968" w:type="dxa"/>
          <w:vAlign w:val="center"/>
        </w:tcPr>
        <w:p w:rsidR="009E2C24" w:rsidRDefault="009E2C24" w:rsidP="00916569">
          <w:pPr>
            <w:pStyle w:val="a6"/>
            <w:tabs>
              <w:tab w:val="left" w:pos="4864"/>
              <w:tab w:val="left" w:pos="9117"/>
              <w:tab w:val="left" w:pos="9424"/>
              <w:tab w:val="left" w:pos="9684"/>
              <w:tab w:val="left" w:pos="9967"/>
            </w:tabs>
            <w:spacing w:line="240" w:lineRule="auto"/>
            <w:ind w:firstLine="0"/>
            <w:jc w:val="center"/>
            <w:rPr>
              <w:sz w:val="16"/>
            </w:rPr>
          </w:pPr>
          <w:r>
            <w:rPr>
              <w:sz w:val="16"/>
            </w:rPr>
            <w:t>1</w:t>
          </w:r>
        </w:p>
      </w:tc>
      <w:tc>
        <w:tcPr>
          <w:tcW w:w="1318" w:type="dxa"/>
          <w:vAlign w:val="center"/>
        </w:tcPr>
        <w:p w:rsidR="009E2C24" w:rsidRPr="00CC5776" w:rsidRDefault="009E2C24" w:rsidP="00916569">
          <w:pPr>
            <w:pStyle w:val="a6"/>
            <w:tabs>
              <w:tab w:val="left" w:pos="4864"/>
              <w:tab w:val="left" w:pos="9117"/>
              <w:tab w:val="left" w:pos="9424"/>
              <w:tab w:val="left" w:pos="9684"/>
              <w:tab w:val="left" w:pos="9967"/>
            </w:tabs>
            <w:spacing w:line="240" w:lineRule="auto"/>
            <w:ind w:firstLine="0"/>
            <w:jc w:val="center"/>
            <w:rPr>
              <w:sz w:val="16"/>
              <w:lang w:val="ru-RU"/>
            </w:rPr>
          </w:pPr>
        </w:p>
      </w:tc>
    </w:tr>
    <w:tr w:rsidR="009E2C24" w:rsidTr="00CC5776">
      <w:trPr>
        <w:cantSplit/>
        <w:trHeight w:hRule="exact" w:val="271"/>
      </w:trPr>
      <w:tc>
        <w:tcPr>
          <w:tcW w:w="989" w:type="dxa"/>
          <w:gridSpan w:val="2"/>
          <w:tcBorders>
            <w:top w:val="single" w:sz="4" w:space="0" w:color="auto"/>
            <w:bottom w:val="single" w:sz="4" w:space="0" w:color="auto"/>
          </w:tcBorders>
          <w:vAlign w:val="center"/>
        </w:tcPr>
        <w:p w:rsidR="009E2C24" w:rsidRPr="00317655" w:rsidRDefault="009E2C24" w:rsidP="00916569">
          <w:pPr>
            <w:pStyle w:val="a6"/>
            <w:tabs>
              <w:tab w:val="left" w:pos="4864"/>
              <w:tab w:val="left" w:pos="9117"/>
              <w:tab w:val="left" w:pos="9424"/>
              <w:tab w:val="left" w:pos="9684"/>
              <w:tab w:val="left" w:pos="9967"/>
            </w:tabs>
            <w:spacing w:line="240" w:lineRule="auto"/>
            <w:ind w:firstLine="0"/>
            <w:jc w:val="left"/>
            <w:rPr>
              <w:sz w:val="16"/>
            </w:rPr>
          </w:pPr>
        </w:p>
      </w:tc>
      <w:tc>
        <w:tcPr>
          <w:tcW w:w="1276" w:type="dxa"/>
          <w:tcBorders>
            <w:top w:val="single" w:sz="4" w:space="0" w:color="auto"/>
            <w:bottom w:val="single" w:sz="4" w:space="0" w:color="auto"/>
          </w:tcBorders>
          <w:vAlign w:val="center"/>
        </w:tcPr>
        <w:p w:rsidR="009E2C24" w:rsidRPr="0024722F" w:rsidRDefault="009E2C24" w:rsidP="00D82DE1">
          <w:pPr>
            <w:pStyle w:val="a6"/>
            <w:tabs>
              <w:tab w:val="left" w:pos="4864"/>
              <w:tab w:val="left" w:pos="9117"/>
              <w:tab w:val="left" w:pos="9424"/>
              <w:tab w:val="left" w:pos="9684"/>
              <w:tab w:val="left" w:pos="9967"/>
            </w:tabs>
            <w:spacing w:line="240" w:lineRule="auto"/>
            <w:ind w:firstLine="0"/>
            <w:jc w:val="center"/>
            <w:rPr>
              <w:sz w:val="16"/>
            </w:rPr>
          </w:pPr>
        </w:p>
      </w:tc>
      <w:tc>
        <w:tcPr>
          <w:tcW w:w="864" w:type="dxa"/>
          <w:tcBorders>
            <w:top w:val="single" w:sz="4" w:space="0" w:color="auto"/>
            <w:bottom w:val="single" w:sz="4" w:space="0" w:color="auto"/>
          </w:tcBorders>
          <w:vAlign w:val="center"/>
        </w:tcPr>
        <w:p w:rsidR="009E2C24" w:rsidRDefault="009E2C24" w:rsidP="00916569">
          <w:pPr>
            <w:pStyle w:val="a6"/>
            <w:tabs>
              <w:tab w:val="left" w:pos="4864"/>
              <w:tab w:val="left" w:pos="9117"/>
              <w:tab w:val="left" w:pos="9424"/>
              <w:tab w:val="left" w:pos="9684"/>
              <w:tab w:val="left" w:pos="9967"/>
            </w:tabs>
            <w:spacing w:line="240" w:lineRule="auto"/>
            <w:ind w:firstLine="0"/>
            <w:jc w:val="center"/>
            <w:rPr>
              <w:sz w:val="16"/>
            </w:rPr>
          </w:pPr>
        </w:p>
      </w:tc>
      <w:tc>
        <w:tcPr>
          <w:tcW w:w="569" w:type="dxa"/>
          <w:tcBorders>
            <w:top w:val="single" w:sz="4" w:space="0" w:color="auto"/>
            <w:bottom w:val="single" w:sz="4" w:space="0" w:color="auto"/>
          </w:tcBorders>
          <w:vAlign w:val="center"/>
        </w:tcPr>
        <w:p w:rsidR="009E2C24" w:rsidRDefault="009E2C24" w:rsidP="00916569">
          <w:pPr>
            <w:pStyle w:val="a6"/>
            <w:tabs>
              <w:tab w:val="left" w:pos="4864"/>
              <w:tab w:val="left" w:pos="9117"/>
              <w:tab w:val="left" w:pos="9424"/>
              <w:tab w:val="left" w:pos="9684"/>
              <w:tab w:val="left" w:pos="9967"/>
            </w:tabs>
            <w:spacing w:line="240" w:lineRule="auto"/>
            <w:ind w:firstLine="0"/>
            <w:jc w:val="center"/>
            <w:rPr>
              <w:sz w:val="16"/>
            </w:rPr>
          </w:pPr>
        </w:p>
      </w:tc>
      <w:tc>
        <w:tcPr>
          <w:tcW w:w="3839" w:type="dxa"/>
          <w:vMerge/>
        </w:tcPr>
        <w:p w:rsidR="009E2C24" w:rsidRDefault="009E2C24" w:rsidP="00916569">
          <w:pPr>
            <w:pStyle w:val="a6"/>
            <w:tabs>
              <w:tab w:val="left" w:pos="4864"/>
              <w:tab w:val="left" w:pos="9117"/>
              <w:tab w:val="left" w:pos="9424"/>
              <w:tab w:val="left" w:pos="9684"/>
              <w:tab w:val="left" w:pos="9967"/>
            </w:tabs>
            <w:spacing w:line="240" w:lineRule="auto"/>
            <w:ind w:firstLine="0"/>
          </w:pPr>
        </w:p>
      </w:tc>
      <w:tc>
        <w:tcPr>
          <w:tcW w:w="3142" w:type="dxa"/>
          <w:gridSpan w:val="5"/>
          <w:vMerge w:val="restart"/>
          <w:vAlign w:val="center"/>
        </w:tcPr>
        <w:p w:rsidR="009E2C24" w:rsidRPr="004D67F5" w:rsidRDefault="009E2C24" w:rsidP="00916569">
          <w:pPr>
            <w:pStyle w:val="a6"/>
            <w:tabs>
              <w:tab w:val="left" w:pos="4864"/>
              <w:tab w:val="left" w:pos="9117"/>
              <w:tab w:val="left" w:pos="9424"/>
              <w:tab w:val="left" w:pos="9684"/>
              <w:tab w:val="left" w:pos="9967"/>
            </w:tabs>
            <w:spacing w:line="240" w:lineRule="auto"/>
            <w:ind w:firstLine="0"/>
            <w:jc w:val="center"/>
            <w:rPr>
              <w:sz w:val="32"/>
            </w:rPr>
          </w:pPr>
          <w:r w:rsidRPr="0024722F">
            <w:rPr>
              <w:sz w:val="32"/>
            </w:rPr>
            <w:t>НУК</w:t>
          </w:r>
        </w:p>
      </w:tc>
    </w:tr>
    <w:tr w:rsidR="009E2C24" w:rsidTr="00CC5776">
      <w:trPr>
        <w:cantSplit/>
        <w:trHeight w:val="271"/>
      </w:trPr>
      <w:tc>
        <w:tcPr>
          <w:tcW w:w="989" w:type="dxa"/>
          <w:gridSpan w:val="2"/>
          <w:tcBorders>
            <w:top w:val="single" w:sz="4" w:space="0" w:color="auto"/>
            <w:bottom w:val="single" w:sz="4" w:space="0" w:color="auto"/>
          </w:tcBorders>
          <w:vAlign w:val="center"/>
        </w:tcPr>
        <w:p w:rsidR="009E2C24" w:rsidRPr="0024722F" w:rsidRDefault="009E2C24" w:rsidP="00916569">
          <w:pPr>
            <w:pStyle w:val="a6"/>
            <w:tabs>
              <w:tab w:val="left" w:pos="4864"/>
              <w:tab w:val="left" w:pos="9117"/>
              <w:tab w:val="left" w:pos="9424"/>
              <w:tab w:val="left" w:pos="9684"/>
              <w:tab w:val="left" w:pos="9967"/>
            </w:tabs>
            <w:spacing w:line="240" w:lineRule="auto"/>
            <w:ind w:firstLine="0"/>
            <w:jc w:val="left"/>
            <w:rPr>
              <w:sz w:val="16"/>
            </w:rPr>
          </w:pPr>
          <w:r>
            <w:rPr>
              <w:sz w:val="16"/>
            </w:rPr>
            <w:t>Викладач</w:t>
          </w:r>
        </w:p>
      </w:tc>
      <w:tc>
        <w:tcPr>
          <w:tcW w:w="1276" w:type="dxa"/>
          <w:tcBorders>
            <w:top w:val="single" w:sz="4" w:space="0" w:color="auto"/>
            <w:bottom w:val="single" w:sz="4" w:space="0" w:color="auto"/>
          </w:tcBorders>
          <w:vAlign w:val="center"/>
        </w:tcPr>
        <w:p w:rsidR="009E2C24" w:rsidRPr="00C520E1" w:rsidRDefault="009E2C24" w:rsidP="00D82DE1">
          <w:pPr>
            <w:pStyle w:val="a6"/>
            <w:tabs>
              <w:tab w:val="left" w:pos="4864"/>
              <w:tab w:val="left" w:pos="9117"/>
              <w:tab w:val="left" w:pos="9424"/>
              <w:tab w:val="left" w:pos="9684"/>
              <w:tab w:val="left" w:pos="9967"/>
            </w:tabs>
            <w:spacing w:line="240" w:lineRule="auto"/>
            <w:ind w:firstLine="0"/>
            <w:jc w:val="center"/>
            <w:rPr>
              <w:sz w:val="16"/>
              <w:lang w:val="ru-RU"/>
            </w:rPr>
          </w:pPr>
          <w:proofErr w:type="spellStart"/>
          <w:r>
            <w:rPr>
              <w:sz w:val="16"/>
              <w:lang w:val="ru-RU"/>
            </w:rPr>
            <w:t>Покровський</w:t>
          </w:r>
          <w:proofErr w:type="spellEnd"/>
          <w:r>
            <w:rPr>
              <w:sz w:val="16"/>
              <w:lang w:val="ru-RU"/>
            </w:rPr>
            <w:t xml:space="preserve"> М.В.</w:t>
          </w:r>
        </w:p>
      </w:tc>
      <w:tc>
        <w:tcPr>
          <w:tcW w:w="864" w:type="dxa"/>
          <w:tcBorders>
            <w:top w:val="single" w:sz="4" w:space="0" w:color="auto"/>
            <w:bottom w:val="single" w:sz="4" w:space="0" w:color="auto"/>
          </w:tcBorders>
          <w:vAlign w:val="center"/>
        </w:tcPr>
        <w:p w:rsidR="009E2C24" w:rsidRDefault="009E2C24" w:rsidP="00916569">
          <w:pPr>
            <w:pStyle w:val="a6"/>
            <w:tabs>
              <w:tab w:val="left" w:pos="4864"/>
              <w:tab w:val="left" w:pos="9117"/>
              <w:tab w:val="left" w:pos="9424"/>
              <w:tab w:val="left" w:pos="9684"/>
              <w:tab w:val="left" w:pos="9967"/>
            </w:tabs>
            <w:spacing w:line="240" w:lineRule="auto"/>
            <w:ind w:firstLine="0"/>
            <w:jc w:val="center"/>
            <w:rPr>
              <w:sz w:val="16"/>
            </w:rPr>
          </w:pPr>
        </w:p>
      </w:tc>
      <w:tc>
        <w:tcPr>
          <w:tcW w:w="569" w:type="dxa"/>
          <w:tcBorders>
            <w:top w:val="single" w:sz="4" w:space="0" w:color="auto"/>
            <w:bottom w:val="single" w:sz="4" w:space="0" w:color="auto"/>
          </w:tcBorders>
          <w:vAlign w:val="center"/>
        </w:tcPr>
        <w:p w:rsidR="009E2C24" w:rsidRDefault="009E2C24" w:rsidP="00916569">
          <w:pPr>
            <w:pStyle w:val="a6"/>
            <w:tabs>
              <w:tab w:val="left" w:pos="4864"/>
              <w:tab w:val="left" w:pos="9117"/>
              <w:tab w:val="left" w:pos="9424"/>
              <w:tab w:val="left" w:pos="9684"/>
              <w:tab w:val="left" w:pos="9967"/>
            </w:tabs>
            <w:spacing w:line="240" w:lineRule="auto"/>
            <w:ind w:firstLine="0"/>
            <w:jc w:val="center"/>
            <w:rPr>
              <w:sz w:val="16"/>
            </w:rPr>
          </w:pPr>
        </w:p>
      </w:tc>
      <w:tc>
        <w:tcPr>
          <w:tcW w:w="3839" w:type="dxa"/>
          <w:vMerge/>
        </w:tcPr>
        <w:p w:rsidR="009E2C24" w:rsidRDefault="009E2C24" w:rsidP="00916569">
          <w:pPr>
            <w:pStyle w:val="a6"/>
            <w:tabs>
              <w:tab w:val="left" w:pos="4864"/>
              <w:tab w:val="left" w:pos="9117"/>
              <w:tab w:val="left" w:pos="9424"/>
              <w:tab w:val="left" w:pos="9684"/>
              <w:tab w:val="left" w:pos="9967"/>
            </w:tabs>
            <w:spacing w:line="240" w:lineRule="auto"/>
            <w:ind w:firstLine="0"/>
          </w:pPr>
        </w:p>
      </w:tc>
      <w:tc>
        <w:tcPr>
          <w:tcW w:w="3142" w:type="dxa"/>
          <w:gridSpan w:val="5"/>
          <w:vMerge/>
        </w:tcPr>
        <w:p w:rsidR="009E2C24" w:rsidRDefault="009E2C24" w:rsidP="00916569">
          <w:pPr>
            <w:pStyle w:val="a6"/>
            <w:tabs>
              <w:tab w:val="left" w:pos="4864"/>
              <w:tab w:val="left" w:pos="9117"/>
              <w:tab w:val="left" w:pos="9424"/>
              <w:tab w:val="left" w:pos="9684"/>
              <w:tab w:val="left" w:pos="9967"/>
            </w:tabs>
            <w:spacing w:line="240" w:lineRule="auto"/>
            <w:ind w:firstLine="0"/>
          </w:pPr>
        </w:p>
      </w:tc>
    </w:tr>
    <w:tr w:rsidR="009E2C24" w:rsidTr="00CC5776">
      <w:trPr>
        <w:cantSplit/>
        <w:trHeight w:val="271"/>
      </w:trPr>
      <w:tc>
        <w:tcPr>
          <w:tcW w:w="989" w:type="dxa"/>
          <w:gridSpan w:val="2"/>
          <w:tcBorders>
            <w:top w:val="single" w:sz="4" w:space="0" w:color="auto"/>
          </w:tcBorders>
        </w:tcPr>
        <w:p w:rsidR="009E2C24" w:rsidRDefault="009E2C24" w:rsidP="00916569">
          <w:pPr>
            <w:pStyle w:val="a6"/>
            <w:tabs>
              <w:tab w:val="left" w:pos="4864"/>
              <w:tab w:val="left" w:pos="9117"/>
              <w:tab w:val="left" w:pos="9424"/>
              <w:tab w:val="left" w:pos="9684"/>
              <w:tab w:val="left" w:pos="9967"/>
            </w:tabs>
            <w:spacing w:line="240" w:lineRule="auto"/>
            <w:ind w:firstLine="0"/>
            <w:rPr>
              <w:sz w:val="16"/>
            </w:rPr>
          </w:pPr>
        </w:p>
      </w:tc>
      <w:tc>
        <w:tcPr>
          <w:tcW w:w="1276" w:type="dxa"/>
          <w:tcBorders>
            <w:top w:val="single" w:sz="4" w:space="0" w:color="auto"/>
          </w:tcBorders>
        </w:tcPr>
        <w:p w:rsidR="009E2C24" w:rsidRDefault="009E2C24" w:rsidP="00916569">
          <w:pPr>
            <w:pStyle w:val="a6"/>
            <w:tabs>
              <w:tab w:val="left" w:pos="4864"/>
              <w:tab w:val="left" w:pos="9117"/>
              <w:tab w:val="left" w:pos="9424"/>
              <w:tab w:val="left" w:pos="9684"/>
              <w:tab w:val="left" w:pos="9967"/>
            </w:tabs>
            <w:spacing w:line="240" w:lineRule="auto"/>
            <w:ind w:firstLine="0"/>
            <w:rPr>
              <w:sz w:val="16"/>
            </w:rPr>
          </w:pPr>
        </w:p>
      </w:tc>
      <w:tc>
        <w:tcPr>
          <w:tcW w:w="864" w:type="dxa"/>
          <w:tcBorders>
            <w:top w:val="single" w:sz="4" w:space="0" w:color="auto"/>
          </w:tcBorders>
        </w:tcPr>
        <w:p w:rsidR="009E2C24" w:rsidRDefault="009E2C24" w:rsidP="00916569">
          <w:pPr>
            <w:pStyle w:val="a6"/>
            <w:tabs>
              <w:tab w:val="left" w:pos="4864"/>
              <w:tab w:val="left" w:pos="9117"/>
              <w:tab w:val="left" w:pos="9424"/>
              <w:tab w:val="left" w:pos="9684"/>
              <w:tab w:val="left" w:pos="9967"/>
            </w:tabs>
            <w:spacing w:line="240" w:lineRule="auto"/>
            <w:ind w:firstLine="0"/>
            <w:rPr>
              <w:sz w:val="16"/>
            </w:rPr>
          </w:pPr>
        </w:p>
      </w:tc>
      <w:tc>
        <w:tcPr>
          <w:tcW w:w="569" w:type="dxa"/>
          <w:tcBorders>
            <w:top w:val="single" w:sz="4" w:space="0" w:color="auto"/>
          </w:tcBorders>
        </w:tcPr>
        <w:p w:rsidR="009E2C24" w:rsidRDefault="009E2C24" w:rsidP="00916569">
          <w:pPr>
            <w:pStyle w:val="a6"/>
            <w:tabs>
              <w:tab w:val="left" w:pos="4864"/>
              <w:tab w:val="left" w:pos="9117"/>
              <w:tab w:val="left" w:pos="9424"/>
              <w:tab w:val="left" w:pos="9684"/>
              <w:tab w:val="left" w:pos="9967"/>
            </w:tabs>
            <w:spacing w:line="240" w:lineRule="auto"/>
            <w:ind w:firstLine="0"/>
            <w:rPr>
              <w:sz w:val="16"/>
            </w:rPr>
          </w:pPr>
        </w:p>
      </w:tc>
      <w:tc>
        <w:tcPr>
          <w:tcW w:w="3839" w:type="dxa"/>
          <w:vMerge/>
        </w:tcPr>
        <w:p w:rsidR="009E2C24" w:rsidRDefault="009E2C24" w:rsidP="00916569">
          <w:pPr>
            <w:pStyle w:val="a6"/>
            <w:tabs>
              <w:tab w:val="left" w:pos="4864"/>
              <w:tab w:val="left" w:pos="9117"/>
              <w:tab w:val="left" w:pos="9424"/>
              <w:tab w:val="left" w:pos="9684"/>
              <w:tab w:val="left" w:pos="9967"/>
            </w:tabs>
            <w:spacing w:line="240" w:lineRule="auto"/>
            <w:ind w:firstLine="0"/>
          </w:pPr>
        </w:p>
      </w:tc>
      <w:tc>
        <w:tcPr>
          <w:tcW w:w="3142" w:type="dxa"/>
          <w:gridSpan w:val="5"/>
          <w:vMerge/>
        </w:tcPr>
        <w:p w:rsidR="009E2C24" w:rsidRDefault="009E2C24" w:rsidP="00916569">
          <w:pPr>
            <w:pStyle w:val="a6"/>
            <w:tabs>
              <w:tab w:val="left" w:pos="4864"/>
              <w:tab w:val="left" w:pos="9117"/>
              <w:tab w:val="left" w:pos="9424"/>
              <w:tab w:val="left" w:pos="9684"/>
              <w:tab w:val="left" w:pos="9967"/>
            </w:tabs>
            <w:spacing w:line="240" w:lineRule="auto"/>
            <w:ind w:firstLine="0"/>
          </w:pPr>
        </w:p>
      </w:tc>
    </w:tr>
  </w:tbl>
  <w:p w:rsidR="009E2C24" w:rsidRDefault="009E2C24">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698"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8"/>
      <w:gridCol w:w="570"/>
      <w:gridCol w:w="1310"/>
      <w:gridCol w:w="855"/>
      <w:gridCol w:w="570"/>
      <w:gridCol w:w="6119"/>
      <w:gridCol w:w="876"/>
    </w:tblGrid>
    <w:tr w:rsidR="009E2C24" w:rsidTr="00AA4B7B">
      <w:trPr>
        <w:cantSplit/>
        <w:trHeight w:val="315"/>
      </w:trPr>
      <w:tc>
        <w:tcPr>
          <w:tcW w:w="398" w:type="dxa"/>
          <w:tcBorders>
            <w:top w:val="single" w:sz="8" w:space="0" w:color="auto"/>
            <w:left w:val="single" w:sz="8" w:space="0" w:color="auto"/>
            <w:bottom w:val="nil"/>
            <w:right w:val="single" w:sz="8" w:space="0" w:color="auto"/>
          </w:tcBorders>
        </w:tcPr>
        <w:p w:rsidR="009E2C24" w:rsidRDefault="009E2C24" w:rsidP="00916569">
          <w:pPr>
            <w:pStyle w:val="a6"/>
            <w:spacing w:line="240" w:lineRule="auto"/>
            <w:ind w:right="-1474" w:firstLine="0"/>
          </w:pPr>
        </w:p>
      </w:tc>
      <w:tc>
        <w:tcPr>
          <w:tcW w:w="570" w:type="dxa"/>
          <w:tcBorders>
            <w:top w:val="single" w:sz="8" w:space="0" w:color="auto"/>
            <w:left w:val="single" w:sz="8" w:space="0" w:color="auto"/>
            <w:bottom w:val="nil"/>
            <w:right w:val="single" w:sz="8" w:space="0" w:color="auto"/>
          </w:tcBorders>
        </w:tcPr>
        <w:p w:rsidR="009E2C24" w:rsidRDefault="009E2C24" w:rsidP="00916569">
          <w:pPr>
            <w:pStyle w:val="a6"/>
            <w:spacing w:line="240" w:lineRule="auto"/>
            <w:ind w:right="-1474" w:firstLine="0"/>
          </w:pPr>
        </w:p>
      </w:tc>
      <w:tc>
        <w:tcPr>
          <w:tcW w:w="1310" w:type="dxa"/>
          <w:tcBorders>
            <w:top w:val="single" w:sz="8" w:space="0" w:color="auto"/>
            <w:left w:val="single" w:sz="8" w:space="0" w:color="auto"/>
            <w:bottom w:val="nil"/>
            <w:right w:val="single" w:sz="8" w:space="0" w:color="auto"/>
          </w:tcBorders>
        </w:tcPr>
        <w:p w:rsidR="009E2C24" w:rsidRDefault="009E2C24" w:rsidP="00916569">
          <w:pPr>
            <w:pStyle w:val="a6"/>
            <w:spacing w:line="240" w:lineRule="auto"/>
            <w:ind w:right="-1474" w:firstLine="0"/>
          </w:pPr>
        </w:p>
      </w:tc>
      <w:tc>
        <w:tcPr>
          <w:tcW w:w="855" w:type="dxa"/>
          <w:tcBorders>
            <w:top w:val="single" w:sz="8" w:space="0" w:color="auto"/>
            <w:left w:val="single" w:sz="8" w:space="0" w:color="auto"/>
            <w:bottom w:val="nil"/>
            <w:right w:val="single" w:sz="8" w:space="0" w:color="auto"/>
          </w:tcBorders>
        </w:tcPr>
        <w:p w:rsidR="009E2C24" w:rsidRDefault="009E2C24" w:rsidP="00916569">
          <w:pPr>
            <w:pStyle w:val="a6"/>
            <w:spacing w:line="240" w:lineRule="auto"/>
            <w:ind w:right="-1474" w:firstLine="0"/>
          </w:pPr>
        </w:p>
      </w:tc>
      <w:tc>
        <w:tcPr>
          <w:tcW w:w="570" w:type="dxa"/>
          <w:tcBorders>
            <w:top w:val="single" w:sz="8" w:space="0" w:color="auto"/>
            <w:left w:val="single" w:sz="8" w:space="0" w:color="auto"/>
            <w:bottom w:val="nil"/>
            <w:right w:val="single" w:sz="8" w:space="0" w:color="auto"/>
          </w:tcBorders>
        </w:tcPr>
        <w:p w:rsidR="009E2C24" w:rsidRDefault="009E2C24" w:rsidP="00916569">
          <w:pPr>
            <w:pStyle w:val="a6"/>
            <w:spacing w:line="240" w:lineRule="auto"/>
            <w:ind w:right="-1474" w:firstLine="0"/>
          </w:pPr>
        </w:p>
      </w:tc>
      <w:tc>
        <w:tcPr>
          <w:tcW w:w="6119" w:type="dxa"/>
          <w:vMerge w:val="restart"/>
          <w:tcBorders>
            <w:top w:val="single" w:sz="8" w:space="0" w:color="auto"/>
            <w:left w:val="nil"/>
            <w:bottom w:val="single" w:sz="8" w:space="0" w:color="auto"/>
            <w:right w:val="single" w:sz="8" w:space="0" w:color="auto"/>
          </w:tcBorders>
          <w:vAlign w:val="center"/>
        </w:tcPr>
        <w:p w:rsidR="009E2C24" w:rsidRPr="003817DA" w:rsidRDefault="009E2C24" w:rsidP="002C2B48">
          <w:pPr>
            <w:pStyle w:val="a6"/>
            <w:spacing w:line="240" w:lineRule="auto"/>
            <w:ind w:right="-114" w:firstLine="0"/>
            <w:jc w:val="center"/>
            <w:rPr>
              <w:sz w:val="40"/>
              <w:szCs w:val="40"/>
              <w:lang w:val="ru-RU"/>
            </w:rPr>
          </w:pPr>
          <w:r>
            <w:rPr>
              <w:sz w:val="40"/>
              <w:lang w:val="en-US"/>
            </w:rPr>
            <w:t>151.</w:t>
          </w:r>
          <w:r>
            <w:rPr>
              <w:sz w:val="40"/>
            </w:rPr>
            <w:t>5</w:t>
          </w:r>
          <w:r>
            <w:rPr>
              <w:sz w:val="40"/>
              <w:lang w:val="en-US"/>
            </w:rPr>
            <w:t>341.</w:t>
          </w:r>
          <w:r>
            <w:rPr>
              <w:sz w:val="40"/>
            </w:rPr>
            <w:t>ЛР-</w:t>
          </w:r>
          <w:r w:rsidR="002F7748">
            <w:rPr>
              <w:sz w:val="40"/>
              <w:lang w:val="ru-RU"/>
            </w:rPr>
            <w:t>1</w:t>
          </w:r>
        </w:p>
      </w:tc>
      <w:tc>
        <w:tcPr>
          <w:tcW w:w="876" w:type="dxa"/>
          <w:tcBorders>
            <w:top w:val="single" w:sz="8" w:space="0" w:color="auto"/>
            <w:left w:val="nil"/>
            <w:bottom w:val="single" w:sz="8" w:space="0" w:color="auto"/>
            <w:right w:val="single" w:sz="8" w:space="0" w:color="auto"/>
          </w:tcBorders>
          <w:vAlign w:val="center"/>
        </w:tcPr>
        <w:p w:rsidR="009E2C24" w:rsidRDefault="009E2C24" w:rsidP="00916569">
          <w:pPr>
            <w:pStyle w:val="a6"/>
            <w:spacing w:line="240" w:lineRule="auto"/>
            <w:ind w:right="-1474" w:hanging="108"/>
            <w:rPr>
              <w:sz w:val="16"/>
            </w:rPr>
          </w:pPr>
          <w:r>
            <w:rPr>
              <w:sz w:val="16"/>
            </w:rPr>
            <w:t xml:space="preserve">  </w:t>
          </w:r>
          <w:proofErr w:type="spellStart"/>
          <w:r>
            <w:rPr>
              <w:sz w:val="16"/>
            </w:rPr>
            <w:t>Арк</w:t>
          </w:r>
          <w:proofErr w:type="spellEnd"/>
          <w:r>
            <w:rPr>
              <w:sz w:val="16"/>
            </w:rPr>
            <w:t>.</w:t>
          </w:r>
        </w:p>
      </w:tc>
    </w:tr>
    <w:tr w:rsidR="009E2C24" w:rsidTr="00AA4B7B">
      <w:trPr>
        <w:cantSplit/>
        <w:trHeight w:val="315"/>
      </w:trPr>
      <w:tc>
        <w:tcPr>
          <w:tcW w:w="398" w:type="dxa"/>
          <w:tcBorders>
            <w:left w:val="single" w:sz="8" w:space="0" w:color="auto"/>
            <w:right w:val="single" w:sz="8" w:space="0" w:color="auto"/>
          </w:tcBorders>
        </w:tcPr>
        <w:p w:rsidR="009E2C24" w:rsidRDefault="009E2C24" w:rsidP="00916569">
          <w:pPr>
            <w:pStyle w:val="a6"/>
            <w:spacing w:line="240" w:lineRule="auto"/>
            <w:ind w:right="-1474" w:firstLine="0"/>
          </w:pPr>
        </w:p>
      </w:tc>
      <w:tc>
        <w:tcPr>
          <w:tcW w:w="570" w:type="dxa"/>
          <w:tcBorders>
            <w:left w:val="single" w:sz="8" w:space="0" w:color="auto"/>
            <w:right w:val="single" w:sz="8" w:space="0" w:color="auto"/>
          </w:tcBorders>
        </w:tcPr>
        <w:p w:rsidR="009E2C24" w:rsidRDefault="009E2C24" w:rsidP="00916569">
          <w:pPr>
            <w:pStyle w:val="a6"/>
            <w:spacing w:line="240" w:lineRule="auto"/>
            <w:ind w:right="-1474" w:firstLine="0"/>
          </w:pPr>
        </w:p>
      </w:tc>
      <w:tc>
        <w:tcPr>
          <w:tcW w:w="1310" w:type="dxa"/>
          <w:tcBorders>
            <w:left w:val="single" w:sz="8" w:space="0" w:color="auto"/>
            <w:right w:val="single" w:sz="8" w:space="0" w:color="auto"/>
          </w:tcBorders>
        </w:tcPr>
        <w:p w:rsidR="009E2C24" w:rsidRDefault="009E2C24" w:rsidP="00916569">
          <w:pPr>
            <w:pStyle w:val="a6"/>
            <w:spacing w:line="240" w:lineRule="auto"/>
            <w:ind w:right="-1474" w:firstLine="0"/>
          </w:pPr>
        </w:p>
      </w:tc>
      <w:tc>
        <w:tcPr>
          <w:tcW w:w="855" w:type="dxa"/>
          <w:tcBorders>
            <w:left w:val="single" w:sz="8" w:space="0" w:color="auto"/>
            <w:right w:val="single" w:sz="8" w:space="0" w:color="auto"/>
          </w:tcBorders>
        </w:tcPr>
        <w:p w:rsidR="009E2C24" w:rsidRDefault="009E2C24" w:rsidP="00916569">
          <w:pPr>
            <w:pStyle w:val="a6"/>
            <w:spacing w:line="240" w:lineRule="auto"/>
            <w:ind w:right="-1474" w:firstLine="0"/>
          </w:pPr>
        </w:p>
      </w:tc>
      <w:tc>
        <w:tcPr>
          <w:tcW w:w="570" w:type="dxa"/>
          <w:tcBorders>
            <w:left w:val="single" w:sz="8" w:space="0" w:color="auto"/>
            <w:right w:val="single" w:sz="8" w:space="0" w:color="auto"/>
          </w:tcBorders>
        </w:tcPr>
        <w:p w:rsidR="009E2C24" w:rsidRDefault="009E2C24" w:rsidP="00916569">
          <w:pPr>
            <w:pStyle w:val="a6"/>
            <w:spacing w:line="240" w:lineRule="auto"/>
            <w:ind w:right="-1474" w:firstLine="0"/>
          </w:pPr>
        </w:p>
      </w:tc>
      <w:tc>
        <w:tcPr>
          <w:tcW w:w="6119" w:type="dxa"/>
          <w:vMerge/>
          <w:tcBorders>
            <w:left w:val="nil"/>
            <w:bottom w:val="single" w:sz="8" w:space="0" w:color="auto"/>
            <w:right w:val="nil"/>
          </w:tcBorders>
        </w:tcPr>
        <w:p w:rsidR="009E2C24" w:rsidRDefault="009E2C24" w:rsidP="00916569">
          <w:pPr>
            <w:pStyle w:val="a6"/>
            <w:spacing w:line="240" w:lineRule="auto"/>
            <w:ind w:right="-1474" w:firstLine="0"/>
          </w:pPr>
        </w:p>
      </w:tc>
      <w:tc>
        <w:tcPr>
          <w:tcW w:w="876" w:type="dxa"/>
          <w:vMerge w:val="restart"/>
          <w:tcBorders>
            <w:top w:val="single" w:sz="8" w:space="0" w:color="auto"/>
            <w:left w:val="single" w:sz="8" w:space="0" w:color="auto"/>
            <w:bottom w:val="single" w:sz="8" w:space="0" w:color="auto"/>
            <w:right w:val="single" w:sz="8" w:space="0" w:color="auto"/>
          </w:tcBorders>
          <w:vAlign w:val="center"/>
        </w:tcPr>
        <w:p w:rsidR="009E2C24" w:rsidRPr="00510E3B" w:rsidRDefault="009E2C24" w:rsidP="00510E3B">
          <w:pPr>
            <w:pStyle w:val="a6"/>
            <w:spacing w:line="240" w:lineRule="auto"/>
            <w:ind w:right="-1474" w:firstLine="0"/>
            <w:jc w:val="left"/>
            <w:rPr>
              <w:szCs w:val="28"/>
              <w:lang w:val="ru-RU"/>
            </w:rPr>
          </w:pPr>
          <w:r>
            <w:rPr>
              <w:sz w:val="28"/>
              <w:szCs w:val="28"/>
            </w:rPr>
            <w:t xml:space="preserve">   </w:t>
          </w:r>
          <w:r w:rsidRPr="00510E3B">
            <w:rPr>
              <w:sz w:val="28"/>
              <w:szCs w:val="28"/>
            </w:rPr>
            <w:fldChar w:fldCharType="begin"/>
          </w:r>
          <w:r w:rsidRPr="00510E3B">
            <w:rPr>
              <w:sz w:val="28"/>
              <w:szCs w:val="28"/>
            </w:rPr>
            <w:instrText xml:space="preserve"> PAGE   \* MERGEFORMAT </w:instrText>
          </w:r>
          <w:r w:rsidRPr="00510E3B">
            <w:rPr>
              <w:sz w:val="28"/>
              <w:szCs w:val="28"/>
            </w:rPr>
            <w:fldChar w:fldCharType="separate"/>
          </w:r>
          <w:r w:rsidR="009E3ABC">
            <w:rPr>
              <w:noProof/>
              <w:sz w:val="28"/>
              <w:szCs w:val="28"/>
            </w:rPr>
            <w:t>5</w:t>
          </w:r>
          <w:r w:rsidRPr="00510E3B">
            <w:rPr>
              <w:sz w:val="28"/>
              <w:szCs w:val="28"/>
            </w:rPr>
            <w:fldChar w:fldCharType="end"/>
          </w:r>
        </w:p>
      </w:tc>
    </w:tr>
    <w:tr w:rsidR="009E2C24" w:rsidTr="00AA4B7B">
      <w:trPr>
        <w:cantSplit/>
        <w:trHeight w:val="315"/>
      </w:trPr>
      <w:tc>
        <w:tcPr>
          <w:tcW w:w="398" w:type="dxa"/>
          <w:tcBorders>
            <w:top w:val="nil"/>
            <w:left w:val="single" w:sz="8" w:space="0" w:color="auto"/>
            <w:bottom w:val="single" w:sz="8" w:space="0" w:color="auto"/>
            <w:right w:val="single" w:sz="8" w:space="0" w:color="auto"/>
          </w:tcBorders>
          <w:vAlign w:val="center"/>
        </w:tcPr>
        <w:p w:rsidR="009E2C24" w:rsidRDefault="009E2C24" w:rsidP="00916569">
          <w:pPr>
            <w:pStyle w:val="a6"/>
            <w:spacing w:line="240" w:lineRule="auto"/>
            <w:ind w:right="-1474" w:hanging="77"/>
            <w:jc w:val="left"/>
            <w:rPr>
              <w:sz w:val="16"/>
            </w:rPr>
          </w:pPr>
          <w:proofErr w:type="spellStart"/>
          <w:r>
            <w:rPr>
              <w:sz w:val="16"/>
            </w:rPr>
            <w:t>Зм</w:t>
          </w:r>
          <w:proofErr w:type="spellEnd"/>
        </w:p>
      </w:tc>
      <w:tc>
        <w:tcPr>
          <w:tcW w:w="570" w:type="dxa"/>
          <w:tcBorders>
            <w:top w:val="nil"/>
            <w:left w:val="single" w:sz="8" w:space="0" w:color="auto"/>
            <w:bottom w:val="single" w:sz="8" w:space="0" w:color="auto"/>
            <w:right w:val="single" w:sz="8" w:space="0" w:color="auto"/>
          </w:tcBorders>
          <w:vAlign w:val="center"/>
        </w:tcPr>
        <w:p w:rsidR="009E2C24" w:rsidRDefault="009E2C24" w:rsidP="00916569">
          <w:pPr>
            <w:pStyle w:val="a6"/>
            <w:spacing w:line="240" w:lineRule="auto"/>
            <w:ind w:right="-1474" w:hanging="80"/>
            <w:jc w:val="left"/>
            <w:rPr>
              <w:sz w:val="16"/>
            </w:rPr>
          </w:pPr>
          <w:r>
            <w:rPr>
              <w:sz w:val="16"/>
            </w:rPr>
            <w:t>Лист</w:t>
          </w:r>
        </w:p>
      </w:tc>
      <w:tc>
        <w:tcPr>
          <w:tcW w:w="1310" w:type="dxa"/>
          <w:tcBorders>
            <w:top w:val="nil"/>
            <w:left w:val="single" w:sz="8" w:space="0" w:color="auto"/>
            <w:bottom w:val="single" w:sz="8" w:space="0" w:color="auto"/>
            <w:right w:val="single" w:sz="8" w:space="0" w:color="auto"/>
          </w:tcBorders>
          <w:vAlign w:val="center"/>
        </w:tcPr>
        <w:p w:rsidR="009E2C24" w:rsidRDefault="009E2C24" w:rsidP="00916569">
          <w:pPr>
            <w:pStyle w:val="a6"/>
            <w:spacing w:line="240" w:lineRule="auto"/>
            <w:ind w:right="-1474" w:firstLine="0"/>
            <w:jc w:val="left"/>
            <w:rPr>
              <w:sz w:val="16"/>
            </w:rPr>
          </w:pPr>
          <w:r>
            <w:rPr>
              <w:sz w:val="16"/>
            </w:rPr>
            <w:t xml:space="preserve">№ </w:t>
          </w:r>
          <w:proofErr w:type="spellStart"/>
          <w:r>
            <w:rPr>
              <w:sz w:val="16"/>
            </w:rPr>
            <w:t>докум</w:t>
          </w:r>
          <w:proofErr w:type="spellEnd"/>
          <w:r>
            <w:rPr>
              <w:sz w:val="16"/>
            </w:rPr>
            <w:t>.</w:t>
          </w:r>
        </w:p>
      </w:tc>
      <w:tc>
        <w:tcPr>
          <w:tcW w:w="855" w:type="dxa"/>
          <w:tcBorders>
            <w:top w:val="nil"/>
            <w:left w:val="single" w:sz="8" w:space="0" w:color="auto"/>
            <w:bottom w:val="single" w:sz="8" w:space="0" w:color="auto"/>
            <w:right w:val="single" w:sz="8" w:space="0" w:color="auto"/>
          </w:tcBorders>
          <w:vAlign w:val="center"/>
        </w:tcPr>
        <w:p w:rsidR="009E2C24" w:rsidRDefault="009E2C24" w:rsidP="00916569">
          <w:pPr>
            <w:pStyle w:val="a6"/>
            <w:spacing w:line="240" w:lineRule="auto"/>
            <w:ind w:right="-1474" w:hanging="44"/>
            <w:jc w:val="left"/>
            <w:rPr>
              <w:sz w:val="16"/>
            </w:rPr>
          </w:pPr>
          <w:r>
            <w:rPr>
              <w:sz w:val="16"/>
            </w:rPr>
            <w:t>Підпис</w:t>
          </w:r>
        </w:p>
      </w:tc>
      <w:tc>
        <w:tcPr>
          <w:tcW w:w="570" w:type="dxa"/>
          <w:tcBorders>
            <w:top w:val="nil"/>
            <w:left w:val="single" w:sz="8" w:space="0" w:color="auto"/>
            <w:bottom w:val="single" w:sz="8" w:space="0" w:color="auto"/>
            <w:right w:val="single" w:sz="8" w:space="0" w:color="auto"/>
          </w:tcBorders>
          <w:vAlign w:val="center"/>
        </w:tcPr>
        <w:p w:rsidR="009E2C24" w:rsidRDefault="009E2C24" w:rsidP="00916569">
          <w:pPr>
            <w:pStyle w:val="a6"/>
            <w:spacing w:line="240" w:lineRule="auto"/>
            <w:ind w:right="-1474" w:hanging="59"/>
            <w:jc w:val="left"/>
            <w:rPr>
              <w:sz w:val="16"/>
            </w:rPr>
          </w:pPr>
          <w:r>
            <w:rPr>
              <w:sz w:val="16"/>
            </w:rPr>
            <w:t>Дата</w:t>
          </w:r>
        </w:p>
      </w:tc>
      <w:tc>
        <w:tcPr>
          <w:tcW w:w="6119" w:type="dxa"/>
          <w:vMerge/>
          <w:tcBorders>
            <w:left w:val="nil"/>
            <w:bottom w:val="single" w:sz="8" w:space="0" w:color="auto"/>
            <w:right w:val="nil"/>
          </w:tcBorders>
          <w:vAlign w:val="center"/>
        </w:tcPr>
        <w:p w:rsidR="009E2C24" w:rsidRDefault="009E2C24" w:rsidP="00916569">
          <w:pPr>
            <w:pStyle w:val="a6"/>
            <w:spacing w:line="240" w:lineRule="auto"/>
            <w:ind w:right="-1474" w:firstLine="0"/>
            <w:jc w:val="left"/>
          </w:pPr>
        </w:p>
      </w:tc>
      <w:tc>
        <w:tcPr>
          <w:tcW w:w="876" w:type="dxa"/>
          <w:vMerge/>
          <w:tcBorders>
            <w:top w:val="single" w:sz="8" w:space="0" w:color="auto"/>
            <w:left w:val="single" w:sz="8" w:space="0" w:color="auto"/>
            <w:bottom w:val="single" w:sz="8" w:space="0" w:color="auto"/>
            <w:right w:val="single" w:sz="8" w:space="0" w:color="auto"/>
          </w:tcBorders>
          <w:vAlign w:val="center"/>
        </w:tcPr>
        <w:p w:rsidR="009E2C24" w:rsidRDefault="009E2C24" w:rsidP="00916569">
          <w:pPr>
            <w:pStyle w:val="a6"/>
            <w:spacing w:line="240" w:lineRule="auto"/>
            <w:ind w:right="-1474" w:firstLine="0"/>
            <w:jc w:val="left"/>
          </w:pPr>
        </w:p>
      </w:tc>
    </w:tr>
  </w:tbl>
  <w:p w:rsidR="009E2C24" w:rsidRDefault="009E2C24" w:rsidP="001B07B9">
    <w:pPr>
      <w:pStyle w:val="a6"/>
    </w:pPr>
    <w:r>
      <w:rPr>
        <w:snapToGrid w:val="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6D98" w:rsidRDefault="00C36D98" w:rsidP="001B07B9">
      <w:r>
        <w:separator/>
      </w:r>
    </w:p>
  </w:footnote>
  <w:footnote w:type="continuationSeparator" w:id="0">
    <w:p w:rsidR="00C36D98" w:rsidRDefault="00C36D98" w:rsidP="001B07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26E7ECA"/>
    <w:lvl w:ilvl="0">
      <w:start w:val="1"/>
      <w:numFmt w:val="bullet"/>
      <w:lvlText w:val=""/>
      <w:lvlJc w:val="left"/>
      <w:pPr>
        <w:tabs>
          <w:tab w:val="num" w:pos="360"/>
        </w:tabs>
        <w:ind w:left="360" w:hanging="360"/>
      </w:pPr>
      <w:rPr>
        <w:rFonts w:ascii="Symbol" w:hAnsi="Symbol" w:hint="default"/>
      </w:rPr>
    </w:lvl>
  </w:abstractNum>
  <w:abstractNum w:abstractNumId="1">
    <w:nsid w:val="03BC028C"/>
    <w:multiLevelType w:val="hybridMultilevel"/>
    <w:tmpl w:val="FBEA0C12"/>
    <w:lvl w:ilvl="0" w:tplc="AA3A2370">
      <w:start w:val="1"/>
      <w:numFmt w:val="decimal"/>
      <w:lvlText w:val="%1."/>
      <w:lvlJc w:val="left"/>
      <w:pPr>
        <w:ind w:left="360" w:hanging="360"/>
      </w:pPr>
      <w:rPr>
        <w:rFonts w:cs="Times New Roman"/>
        <w:sz w:val="28"/>
      </w:rPr>
    </w:lvl>
    <w:lvl w:ilvl="1" w:tplc="04220019" w:tentative="1">
      <w:start w:val="1"/>
      <w:numFmt w:val="lowerLetter"/>
      <w:lvlText w:val="%2."/>
      <w:lvlJc w:val="left"/>
      <w:pPr>
        <w:ind w:left="2160" w:hanging="360"/>
      </w:pPr>
      <w:rPr>
        <w:rFonts w:cs="Times New Roman"/>
      </w:rPr>
    </w:lvl>
    <w:lvl w:ilvl="2" w:tplc="0422001B" w:tentative="1">
      <w:start w:val="1"/>
      <w:numFmt w:val="lowerRoman"/>
      <w:lvlText w:val="%3."/>
      <w:lvlJc w:val="right"/>
      <w:pPr>
        <w:ind w:left="2880" w:hanging="180"/>
      </w:pPr>
      <w:rPr>
        <w:rFonts w:cs="Times New Roman"/>
      </w:rPr>
    </w:lvl>
    <w:lvl w:ilvl="3" w:tplc="0422000F" w:tentative="1">
      <w:start w:val="1"/>
      <w:numFmt w:val="decimal"/>
      <w:lvlText w:val="%4."/>
      <w:lvlJc w:val="left"/>
      <w:pPr>
        <w:ind w:left="3600" w:hanging="360"/>
      </w:pPr>
      <w:rPr>
        <w:rFonts w:cs="Times New Roman"/>
      </w:rPr>
    </w:lvl>
    <w:lvl w:ilvl="4" w:tplc="04220019" w:tentative="1">
      <w:start w:val="1"/>
      <w:numFmt w:val="lowerLetter"/>
      <w:lvlText w:val="%5."/>
      <w:lvlJc w:val="left"/>
      <w:pPr>
        <w:ind w:left="4320" w:hanging="360"/>
      </w:pPr>
      <w:rPr>
        <w:rFonts w:cs="Times New Roman"/>
      </w:rPr>
    </w:lvl>
    <w:lvl w:ilvl="5" w:tplc="0422001B" w:tentative="1">
      <w:start w:val="1"/>
      <w:numFmt w:val="lowerRoman"/>
      <w:lvlText w:val="%6."/>
      <w:lvlJc w:val="right"/>
      <w:pPr>
        <w:ind w:left="5040" w:hanging="180"/>
      </w:pPr>
      <w:rPr>
        <w:rFonts w:cs="Times New Roman"/>
      </w:rPr>
    </w:lvl>
    <w:lvl w:ilvl="6" w:tplc="0422000F" w:tentative="1">
      <w:start w:val="1"/>
      <w:numFmt w:val="decimal"/>
      <w:lvlText w:val="%7."/>
      <w:lvlJc w:val="left"/>
      <w:pPr>
        <w:ind w:left="5760" w:hanging="360"/>
      </w:pPr>
      <w:rPr>
        <w:rFonts w:cs="Times New Roman"/>
      </w:rPr>
    </w:lvl>
    <w:lvl w:ilvl="7" w:tplc="04220019" w:tentative="1">
      <w:start w:val="1"/>
      <w:numFmt w:val="lowerLetter"/>
      <w:lvlText w:val="%8."/>
      <w:lvlJc w:val="left"/>
      <w:pPr>
        <w:ind w:left="6480" w:hanging="360"/>
      </w:pPr>
      <w:rPr>
        <w:rFonts w:cs="Times New Roman"/>
      </w:rPr>
    </w:lvl>
    <w:lvl w:ilvl="8" w:tplc="0422001B" w:tentative="1">
      <w:start w:val="1"/>
      <w:numFmt w:val="lowerRoman"/>
      <w:lvlText w:val="%9."/>
      <w:lvlJc w:val="right"/>
      <w:pPr>
        <w:ind w:left="7200" w:hanging="180"/>
      </w:pPr>
      <w:rPr>
        <w:rFonts w:cs="Times New Roman"/>
      </w:rPr>
    </w:lvl>
  </w:abstractNum>
  <w:abstractNum w:abstractNumId="2">
    <w:nsid w:val="082657C3"/>
    <w:multiLevelType w:val="hybridMultilevel"/>
    <w:tmpl w:val="7EEC8162"/>
    <w:lvl w:ilvl="0" w:tplc="30CC7380">
      <w:start w:val="9"/>
      <w:numFmt w:val="decimal"/>
      <w:pStyle w:val="a"/>
      <w:lvlText w:val="Вариант %1."/>
      <w:lvlJc w:val="left"/>
      <w:pPr>
        <w:tabs>
          <w:tab w:val="num" w:pos="1650"/>
        </w:tabs>
        <w:ind w:left="210"/>
      </w:pPr>
      <w:rPr>
        <w:rFonts w:ascii="Times New Roman" w:hAnsi="Times New Roman" w:cs="Times New Roman" w:hint="default"/>
        <w:b/>
        <w:i w:val="0"/>
        <w:sz w:val="28"/>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
    <w:nsid w:val="0CCD3622"/>
    <w:multiLevelType w:val="hybridMultilevel"/>
    <w:tmpl w:val="EA28BCC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0E27101D"/>
    <w:multiLevelType w:val="hybridMultilevel"/>
    <w:tmpl w:val="48E02EA8"/>
    <w:lvl w:ilvl="0" w:tplc="54B4E7D4">
      <w:start w:val="3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nsid w:val="196F79B2"/>
    <w:multiLevelType w:val="hybridMultilevel"/>
    <w:tmpl w:val="0AE43A4C"/>
    <w:lvl w:ilvl="0" w:tplc="47C859B0">
      <w:start w:val="1"/>
      <w:numFmt w:val="decimal"/>
      <w:lvlText w:val="%1."/>
      <w:lvlJc w:val="center"/>
      <w:pPr>
        <w:tabs>
          <w:tab w:val="num" w:pos="432"/>
        </w:tabs>
        <w:ind w:left="432" w:firstLine="288"/>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nsid w:val="1EA9722A"/>
    <w:multiLevelType w:val="hybridMultilevel"/>
    <w:tmpl w:val="FBA0F44A"/>
    <w:lvl w:ilvl="0" w:tplc="0422000F">
      <w:start w:val="1"/>
      <w:numFmt w:val="decimal"/>
      <w:lvlText w:val="%1."/>
      <w:lvlJc w:val="left"/>
      <w:pPr>
        <w:ind w:left="720" w:hanging="360"/>
      </w:pPr>
      <w:rPr>
        <w:rFonts w:cs="Times New Roman"/>
      </w:rPr>
    </w:lvl>
    <w:lvl w:ilvl="1" w:tplc="04220019" w:tentative="1">
      <w:start w:val="1"/>
      <w:numFmt w:val="lowerLetter"/>
      <w:lvlText w:val="%2."/>
      <w:lvlJc w:val="left"/>
      <w:pPr>
        <w:ind w:left="1440" w:hanging="360"/>
      </w:pPr>
      <w:rPr>
        <w:rFonts w:cs="Times New Roman"/>
      </w:rPr>
    </w:lvl>
    <w:lvl w:ilvl="2" w:tplc="0422001B" w:tentative="1">
      <w:start w:val="1"/>
      <w:numFmt w:val="lowerRoman"/>
      <w:lvlText w:val="%3."/>
      <w:lvlJc w:val="right"/>
      <w:pPr>
        <w:ind w:left="2160" w:hanging="180"/>
      </w:pPr>
      <w:rPr>
        <w:rFonts w:cs="Times New Roman"/>
      </w:rPr>
    </w:lvl>
    <w:lvl w:ilvl="3" w:tplc="0422000F" w:tentative="1">
      <w:start w:val="1"/>
      <w:numFmt w:val="decimal"/>
      <w:lvlText w:val="%4."/>
      <w:lvlJc w:val="left"/>
      <w:pPr>
        <w:ind w:left="2880" w:hanging="360"/>
      </w:pPr>
      <w:rPr>
        <w:rFonts w:cs="Times New Roman"/>
      </w:rPr>
    </w:lvl>
    <w:lvl w:ilvl="4" w:tplc="04220019" w:tentative="1">
      <w:start w:val="1"/>
      <w:numFmt w:val="lowerLetter"/>
      <w:lvlText w:val="%5."/>
      <w:lvlJc w:val="left"/>
      <w:pPr>
        <w:ind w:left="3600" w:hanging="360"/>
      </w:pPr>
      <w:rPr>
        <w:rFonts w:cs="Times New Roman"/>
      </w:rPr>
    </w:lvl>
    <w:lvl w:ilvl="5" w:tplc="0422001B" w:tentative="1">
      <w:start w:val="1"/>
      <w:numFmt w:val="lowerRoman"/>
      <w:lvlText w:val="%6."/>
      <w:lvlJc w:val="right"/>
      <w:pPr>
        <w:ind w:left="4320" w:hanging="180"/>
      </w:pPr>
      <w:rPr>
        <w:rFonts w:cs="Times New Roman"/>
      </w:rPr>
    </w:lvl>
    <w:lvl w:ilvl="6" w:tplc="0422000F" w:tentative="1">
      <w:start w:val="1"/>
      <w:numFmt w:val="decimal"/>
      <w:lvlText w:val="%7."/>
      <w:lvlJc w:val="left"/>
      <w:pPr>
        <w:ind w:left="5040" w:hanging="360"/>
      </w:pPr>
      <w:rPr>
        <w:rFonts w:cs="Times New Roman"/>
      </w:rPr>
    </w:lvl>
    <w:lvl w:ilvl="7" w:tplc="04220019" w:tentative="1">
      <w:start w:val="1"/>
      <w:numFmt w:val="lowerLetter"/>
      <w:lvlText w:val="%8."/>
      <w:lvlJc w:val="left"/>
      <w:pPr>
        <w:ind w:left="5760" w:hanging="360"/>
      </w:pPr>
      <w:rPr>
        <w:rFonts w:cs="Times New Roman"/>
      </w:rPr>
    </w:lvl>
    <w:lvl w:ilvl="8" w:tplc="0422001B" w:tentative="1">
      <w:start w:val="1"/>
      <w:numFmt w:val="lowerRoman"/>
      <w:lvlText w:val="%9."/>
      <w:lvlJc w:val="right"/>
      <w:pPr>
        <w:ind w:left="6480" w:hanging="180"/>
      </w:pPr>
      <w:rPr>
        <w:rFonts w:cs="Times New Roman"/>
      </w:rPr>
    </w:lvl>
  </w:abstractNum>
  <w:abstractNum w:abstractNumId="7">
    <w:nsid w:val="307B24AB"/>
    <w:multiLevelType w:val="hybridMultilevel"/>
    <w:tmpl w:val="D7F6AD36"/>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329C3932"/>
    <w:multiLevelType w:val="hybridMultilevel"/>
    <w:tmpl w:val="063213E6"/>
    <w:lvl w:ilvl="0" w:tplc="0422000F">
      <w:start w:val="1"/>
      <w:numFmt w:val="decimal"/>
      <w:lvlText w:val="%1."/>
      <w:lvlJc w:val="left"/>
      <w:pPr>
        <w:ind w:left="720" w:hanging="360"/>
      </w:pPr>
      <w:rPr>
        <w:rFonts w:cs="Times New Roman"/>
      </w:rPr>
    </w:lvl>
    <w:lvl w:ilvl="1" w:tplc="04220019" w:tentative="1">
      <w:start w:val="1"/>
      <w:numFmt w:val="lowerLetter"/>
      <w:lvlText w:val="%2."/>
      <w:lvlJc w:val="left"/>
      <w:pPr>
        <w:ind w:left="1440" w:hanging="360"/>
      </w:pPr>
      <w:rPr>
        <w:rFonts w:cs="Times New Roman"/>
      </w:rPr>
    </w:lvl>
    <w:lvl w:ilvl="2" w:tplc="0422001B" w:tentative="1">
      <w:start w:val="1"/>
      <w:numFmt w:val="lowerRoman"/>
      <w:lvlText w:val="%3."/>
      <w:lvlJc w:val="right"/>
      <w:pPr>
        <w:ind w:left="2160" w:hanging="180"/>
      </w:pPr>
      <w:rPr>
        <w:rFonts w:cs="Times New Roman"/>
      </w:rPr>
    </w:lvl>
    <w:lvl w:ilvl="3" w:tplc="0422000F" w:tentative="1">
      <w:start w:val="1"/>
      <w:numFmt w:val="decimal"/>
      <w:lvlText w:val="%4."/>
      <w:lvlJc w:val="left"/>
      <w:pPr>
        <w:ind w:left="2880" w:hanging="360"/>
      </w:pPr>
      <w:rPr>
        <w:rFonts w:cs="Times New Roman"/>
      </w:rPr>
    </w:lvl>
    <w:lvl w:ilvl="4" w:tplc="04220019" w:tentative="1">
      <w:start w:val="1"/>
      <w:numFmt w:val="lowerLetter"/>
      <w:lvlText w:val="%5."/>
      <w:lvlJc w:val="left"/>
      <w:pPr>
        <w:ind w:left="3600" w:hanging="360"/>
      </w:pPr>
      <w:rPr>
        <w:rFonts w:cs="Times New Roman"/>
      </w:rPr>
    </w:lvl>
    <w:lvl w:ilvl="5" w:tplc="0422001B" w:tentative="1">
      <w:start w:val="1"/>
      <w:numFmt w:val="lowerRoman"/>
      <w:lvlText w:val="%6."/>
      <w:lvlJc w:val="right"/>
      <w:pPr>
        <w:ind w:left="4320" w:hanging="180"/>
      </w:pPr>
      <w:rPr>
        <w:rFonts w:cs="Times New Roman"/>
      </w:rPr>
    </w:lvl>
    <w:lvl w:ilvl="6" w:tplc="0422000F" w:tentative="1">
      <w:start w:val="1"/>
      <w:numFmt w:val="decimal"/>
      <w:lvlText w:val="%7."/>
      <w:lvlJc w:val="left"/>
      <w:pPr>
        <w:ind w:left="5040" w:hanging="360"/>
      </w:pPr>
      <w:rPr>
        <w:rFonts w:cs="Times New Roman"/>
      </w:rPr>
    </w:lvl>
    <w:lvl w:ilvl="7" w:tplc="04220019" w:tentative="1">
      <w:start w:val="1"/>
      <w:numFmt w:val="lowerLetter"/>
      <w:lvlText w:val="%8."/>
      <w:lvlJc w:val="left"/>
      <w:pPr>
        <w:ind w:left="5760" w:hanging="360"/>
      </w:pPr>
      <w:rPr>
        <w:rFonts w:cs="Times New Roman"/>
      </w:rPr>
    </w:lvl>
    <w:lvl w:ilvl="8" w:tplc="0422001B" w:tentative="1">
      <w:start w:val="1"/>
      <w:numFmt w:val="lowerRoman"/>
      <w:lvlText w:val="%9."/>
      <w:lvlJc w:val="right"/>
      <w:pPr>
        <w:ind w:left="6480" w:hanging="180"/>
      </w:pPr>
      <w:rPr>
        <w:rFonts w:cs="Times New Roman"/>
      </w:rPr>
    </w:lvl>
  </w:abstractNum>
  <w:abstractNum w:abstractNumId="9">
    <w:nsid w:val="36D0113E"/>
    <w:multiLevelType w:val="hybridMultilevel"/>
    <w:tmpl w:val="5106B472"/>
    <w:lvl w:ilvl="0" w:tplc="1BFE2CBA">
      <w:start w:val="4"/>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nsid w:val="38D21B8B"/>
    <w:multiLevelType w:val="hybridMultilevel"/>
    <w:tmpl w:val="CF72BFF4"/>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nsid w:val="3C111C46"/>
    <w:multiLevelType w:val="hybridMultilevel"/>
    <w:tmpl w:val="297CC9C6"/>
    <w:lvl w:ilvl="0" w:tplc="732833A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3D18024E"/>
    <w:multiLevelType w:val="singleLevel"/>
    <w:tmpl w:val="FA16E35A"/>
    <w:lvl w:ilvl="0">
      <w:start w:val="1"/>
      <w:numFmt w:val="decimal"/>
      <w:pStyle w:val="2"/>
      <w:lvlText w:val="%1."/>
      <w:lvlJc w:val="left"/>
      <w:pPr>
        <w:tabs>
          <w:tab w:val="num" w:pos="360"/>
        </w:tabs>
        <w:ind w:left="360" w:hanging="360"/>
      </w:pPr>
      <w:rPr>
        <w:rFonts w:cs="Times New Roman"/>
      </w:rPr>
    </w:lvl>
  </w:abstractNum>
  <w:abstractNum w:abstractNumId="13">
    <w:nsid w:val="407A5013"/>
    <w:multiLevelType w:val="hybridMultilevel"/>
    <w:tmpl w:val="436E6950"/>
    <w:lvl w:ilvl="0" w:tplc="3AD698FE">
      <w:start w:val="1"/>
      <w:numFmt w:val="decimal"/>
      <w:lvlText w:val="%1."/>
      <w:lvlJc w:val="center"/>
      <w:pPr>
        <w:tabs>
          <w:tab w:val="num" w:pos="432"/>
        </w:tabs>
        <w:ind w:left="432" w:firstLine="288"/>
      </w:pPr>
      <w:rPr>
        <w:rFonts w:hint="default"/>
      </w:rPr>
    </w:lvl>
    <w:lvl w:ilvl="1" w:tplc="2D465B0C">
      <w:start w:val="1"/>
      <w:numFmt w:val="decimal"/>
      <w:lvlText w:val="%2."/>
      <w:lvlJc w:val="left"/>
      <w:pPr>
        <w:tabs>
          <w:tab w:val="num" w:pos="791"/>
        </w:tabs>
        <w:ind w:left="791" w:firstLine="289"/>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45DD738A"/>
    <w:multiLevelType w:val="hybridMultilevel"/>
    <w:tmpl w:val="0B80977E"/>
    <w:lvl w:ilvl="0" w:tplc="444EF6FE">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5">
    <w:nsid w:val="4E253862"/>
    <w:multiLevelType w:val="hybridMultilevel"/>
    <w:tmpl w:val="AE20AE38"/>
    <w:lvl w:ilvl="0" w:tplc="47C859B0">
      <w:start w:val="1"/>
      <w:numFmt w:val="decimal"/>
      <w:lvlText w:val="%1."/>
      <w:lvlJc w:val="center"/>
      <w:pPr>
        <w:tabs>
          <w:tab w:val="num" w:pos="432"/>
        </w:tabs>
        <w:ind w:left="432" w:firstLine="288"/>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nsid w:val="4FB17253"/>
    <w:multiLevelType w:val="hybridMultilevel"/>
    <w:tmpl w:val="431043F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nsid w:val="516B3230"/>
    <w:multiLevelType w:val="hybridMultilevel"/>
    <w:tmpl w:val="4D68E11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nsid w:val="547E3AE4"/>
    <w:multiLevelType w:val="hybridMultilevel"/>
    <w:tmpl w:val="1174EB30"/>
    <w:lvl w:ilvl="0" w:tplc="171AA9E8">
      <w:start w:val="1"/>
      <w:numFmt w:val="bullet"/>
      <w:lvlText w:val="•"/>
      <w:lvlJc w:val="left"/>
      <w:pPr>
        <w:ind w:left="720" w:hanging="360"/>
      </w:pPr>
      <w:rPr>
        <w:rFonts w:ascii="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nsid w:val="55142469"/>
    <w:multiLevelType w:val="hybridMultilevel"/>
    <w:tmpl w:val="0AE43A4C"/>
    <w:lvl w:ilvl="0" w:tplc="47C859B0">
      <w:start w:val="1"/>
      <w:numFmt w:val="decimal"/>
      <w:lvlText w:val="%1."/>
      <w:lvlJc w:val="center"/>
      <w:pPr>
        <w:tabs>
          <w:tab w:val="num" w:pos="432"/>
        </w:tabs>
        <w:ind w:left="432" w:firstLine="288"/>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nsid w:val="55F44002"/>
    <w:multiLevelType w:val="hybridMultilevel"/>
    <w:tmpl w:val="A086C24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nsid w:val="6E9812DA"/>
    <w:multiLevelType w:val="hybridMultilevel"/>
    <w:tmpl w:val="BC2EB2A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nsid w:val="6ED245B9"/>
    <w:multiLevelType w:val="multilevel"/>
    <w:tmpl w:val="3C2EF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2F55FE5"/>
    <w:multiLevelType w:val="hybridMultilevel"/>
    <w:tmpl w:val="3CB2F0D8"/>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4">
    <w:nsid w:val="745A7E64"/>
    <w:multiLevelType w:val="hybridMultilevel"/>
    <w:tmpl w:val="3BD603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75D82481"/>
    <w:multiLevelType w:val="hybridMultilevel"/>
    <w:tmpl w:val="3E3CD460"/>
    <w:lvl w:ilvl="0" w:tplc="47C859B0">
      <w:start w:val="1"/>
      <w:numFmt w:val="decimal"/>
      <w:lvlText w:val="%1."/>
      <w:lvlJc w:val="center"/>
      <w:pPr>
        <w:tabs>
          <w:tab w:val="num" w:pos="432"/>
        </w:tabs>
        <w:ind w:left="432" w:firstLine="288"/>
      </w:pPr>
      <w:rPr>
        <w:rFonts w:hint="default"/>
      </w:rPr>
    </w:lvl>
    <w:lvl w:ilvl="1" w:tplc="2D465B0C">
      <w:start w:val="1"/>
      <w:numFmt w:val="decimal"/>
      <w:lvlText w:val="%2."/>
      <w:lvlJc w:val="left"/>
      <w:pPr>
        <w:tabs>
          <w:tab w:val="num" w:pos="431"/>
        </w:tabs>
        <w:ind w:left="431" w:firstLine="289"/>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nsid w:val="76352BE1"/>
    <w:multiLevelType w:val="multilevel"/>
    <w:tmpl w:val="46160C0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7">
    <w:nsid w:val="77D7478E"/>
    <w:multiLevelType w:val="hybridMultilevel"/>
    <w:tmpl w:val="3A844870"/>
    <w:lvl w:ilvl="0" w:tplc="55F63D8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nsid w:val="7E6E0F3B"/>
    <w:multiLevelType w:val="hybridMultilevel"/>
    <w:tmpl w:val="E39C630C"/>
    <w:lvl w:ilvl="0" w:tplc="400A104E">
      <w:start w:val="3"/>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num w:numId="1">
    <w:abstractNumId w:val="12"/>
  </w:num>
  <w:num w:numId="2">
    <w:abstractNumId w:val="1"/>
  </w:num>
  <w:num w:numId="3">
    <w:abstractNumId w:val="2"/>
  </w:num>
  <w:num w:numId="4">
    <w:abstractNumId w:val="6"/>
  </w:num>
  <w:num w:numId="5">
    <w:abstractNumId w:val="8"/>
  </w:num>
  <w:num w:numId="6">
    <w:abstractNumId w:val="0"/>
  </w:num>
  <w:num w:numId="7">
    <w:abstractNumId w:val="17"/>
  </w:num>
  <w:num w:numId="8">
    <w:abstractNumId w:val="28"/>
  </w:num>
  <w:num w:numId="9">
    <w:abstractNumId w:val="16"/>
  </w:num>
  <w:num w:numId="10">
    <w:abstractNumId w:val="10"/>
  </w:num>
  <w:num w:numId="11">
    <w:abstractNumId w:val="3"/>
  </w:num>
  <w:num w:numId="12">
    <w:abstractNumId w:val="21"/>
  </w:num>
  <w:num w:numId="13">
    <w:abstractNumId w:val="20"/>
  </w:num>
  <w:num w:numId="14">
    <w:abstractNumId w:val="18"/>
  </w:num>
  <w:num w:numId="15">
    <w:abstractNumId w:val="23"/>
  </w:num>
  <w:num w:numId="16">
    <w:abstractNumId w:val="22"/>
  </w:num>
  <w:num w:numId="17">
    <w:abstractNumId w:val="26"/>
  </w:num>
  <w:num w:numId="18">
    <w:abstractNumId w:val="4"/>
  </w:num>
  <w:num w:numId="19">
    <w:abstractNumId w:val="9"/>
  </w:num>
  <w:num w:numId="20">
    <w:abstractNumId w:val="27"/>
  </w:num>
  <w:num w:numId="21">
    <w:abstractNumId w:val="14"/>
  </w:num>
  <w:num w:numId="22">
    <w:abstractNumId w:val="11"/>
  </w:num>
  <w:num w:numId="23">
    <w:abstractNumId w:val="24"/>
  </w:num>
  <w:num w:numId="24">
    <w:abstractNumId w:val="7"/>
  </w:num>
  <w:num w:numId="25">
    <w:abstractNumId w:val="25"/>
  </w:num>
  <w:num w:numId="26">
    <w:abstractNumId w:val="13"/>
  </w:num>
  <w:num w:numId="27">
    <w:abstractNumId w:val="15"/>
  </w:num>
  <w:num w:numId="28">
    <w:abstractNumId w:val="5"/>
  </w:num>
  <w:num w:numId="29">
    <w:abstractNumId w:val="1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57"/>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A0047"/>
    <w:rsid w:val="00001B8C"/>
    <w:rsid w:val="00002055"/>
    <w:rsid w:val="00005C2D"/>
    <w:rsid w:val="00006C02"/>
    <w:rsid w:val="00006D90"/>
    <w:rsid w:val="000107E8"/>
    <w:rsid w:val="00011277"/>
    <w:rsid w:val="000125FC"/>
    <w:rsid w:val="00013342"/>
    <w:rsid w:val="0001360B"/>
    <w:rsid w:val="00014E3C"/>
    <w:rsid w:val="000166FB"/>
    <w:rsid w:val="0002072A"/>
    <w:rsid w:val="00021051"/>
    <w:rsid w:val="000226FE"/>
    <w:rsid w:val="00023480"/>
    <w:rsid w:val="00025B97"/>
    <w:rsid w:val="0002737B"/>
    <w:rsid w:val="0003387E"/>
    <w:rsid w:val="0003424E"/>
    <w:rsid w:val="00034CEF"/>
    <w:rsid w:val="000356D1"/>
    <w:rsid w:val="00035755"/>
    <w:rsid w:val="000412ED"/>
    <w:rsid w:val="000427A0"/>
    <w:rsid w:val="0004345B"/>
    <w:rsid w:val="00044CD2"/>
    <w:rsid w:val="00045D82"/>
    <w:rsid w:val="00046017"/>
    <w:rsid w:val="00046264"/>
    <w:rsid w:val="00046B9D"/>
    <w:rsid w:val="00047F73"/>
    <w:rsid w:val="00052010"/>
    <w:rsid w:val="00053C15"/>
    <w:rsid w:val="00053DFB"/>
    <w:rsid w:val="000543FF"/>
    <w:rsid w:val="000560C7"/>
    <w:rsid w:val="000566F1"/>
    <w:rsid w:val="000637F6"/>
    <w:rsid w:val="00064DE3"/>
    <w:rsid w:val="000660F0"/>
    <w:rsid w:val="0007011F"/>
    <w:rsid w:val="00070CAF"/>
    <w:rsid w:val="000713D0"/>
    <w:rsid w:val="00075094"/>
    <w:rsid w:val="000801AE"/>
    <w:rsid w:val="0008039A"/>
    <w:rsid w:val="00080903"/>
    <w:rsid w:val="00082617"/>
    <w:rsid w:val="00082ABC"/>
    <w:rsid w:val="00082FD7"/>
    <w:rsid w:val="00083D60"/>
    <w:rsid w:val="000852DC"/>
    <w:rsid w:val="000925D9"/>
    <w:rsid w:val="000929BD"/>
    <w:rsid w:val="00093B1D"/>
    <w:rsid w:val="00095038"/>
    <w:rsid w:val="00095306"/>
    <w:rsid w:val="00096F42"/>
    <w:rsid w:val="000973D8"/>
    <w:rsid w:val="000A0449"/>
    <w:rsid w:val="000A3887"/>
    <w:rsid w:val="000A396D"/>
    <w:rsid w:val="000A3FE4"/>
    <w:rsid w:val="000A40B2"/>
    <w:rsid w:val="000A535F"/>
    <w:rsid w:val="000A6879"/>
    <w:rsid w:val="000A704D"/>
    <w:rsid w:val="000A758F"/>
    <w:rsid w:val="000A76EE"/>
    <w:rsid w:val="000A772B"/>
    <w:rsid w:val="000B2716"/>
    <w:rsid w:val="000B27E6"/>
    <w:rsid w:val="000B3C7B"/>
    <w:rsid w:val="000B3D69"/>
    <w:rsid w:val="000B5251"/>
    <w:rsid w:val="000B6144"/>
    <w:rsid w:val="000B629E"/>
    <w:rsid w:val="000B6AC2"/>
    <w:rsid w:val="000B6D27"/>
    <w:rsid w:val="000B788B"/>
    <w:rsid w:val="000C2C8E"/>
    <w:rsid w:val="000C54B8"/>
    <w:rsid w:val="000C59B5"/>
    <w:rsid w:val="000D17F9"/>
    <w:rsid w:val="000D36C9"/>
    <w:rsid w:val="000D5286"/>
    <w:rsid w:val="000D6355"/>
    <w:rsid w:val="000D736E"/>
    <w:rsid w:val="000E04C8"/>
    <w:rsid w:val="000E0D54"/>
    <w:rsid w:val="000E124E"/>
    <w:rsid w:val="000E16B9"/>
    <w:rsid w:val="000E2A0E"/>
    <w:rsid w:val="000E315A"/>
    <w:rsid w:val="000E3248"/>
    <w:rsid w:val="000E5A30"/>
    <w:rsid w:val="000E5EF9"/>
    <w:rsid w:val="000E66D4"/>
    <w:rsid w:val="000F1362"/>
    <w:rsid w:val="000F2F41"/>
    <w:rsid w:val="000F39A3"/>
    <w:rsid w:val="000F472A"/>
    <w:rsid w:val="000F6C6D"/>
    <w:rsid w:val="000F7C85"/>
    <w:rsid w:val="000F7F79"/>
    <w:rsid w:val="00101468"/>
    <w:rsid w:val="00103040"/>
    <w:rsid w:val="0010658E"/>
    <w:rsid w:val="0010685E"/>
    <w:rsid w:val="001074FF"/>
    <w:rsid w:val="001103A2"/>
    <w:rsid w:val="0011191D"/>
    <w:rsid w:val="001122EB"/>
    <w:rsid w:val="00115692"/>
    <w:rsid w:val="00116514"/>
    <w:rsid w:val="0012051B"/>
    <w:rsid w:val="001206BD"/>
    <w:rsid w:val="0012135A"/>
    <w:rsid w:val="001229E8"/>
    <w:rsid w:val="00123156"/>
    <w:rsid w:val="001231B1"/>
    <w:rsid w:val="0012400E"/>
    <w:rsid w:val="001241B1"/>
    <w:rsid w:val="0012477D"/>
    <w:rsid w:val="00125435"/>
    <w:rsid w:val="001276FF"/>
    <w:rsid w:val="00130E84"/>
    <w:rsid w:val="00132AD7"/>
    <w:rsid w:val="00135E2D"/>
    <w:rsid w:val="0013611E"/>
    <w:rsid w:val="0014148D"/>
    <w:rsid w:val="00141DAA"/>
    <w:rsid w:val="001431D6"/>
    <w:rsid w:val="00143634"/>
    <w:rsid w:val="00143F19"/>
    <w:rsid w:val="00146019"/>
    <w:rsid w:val="001464E9"/>
    <w:rsid w:val="00146E70"/>
    <w:rsid w:val="00150E4A"/>
    <w:rsid w:val="00151180"/>
    <w:rsid w:val="00152088"/>
    <w:rsid w:val="00152D18"/>
    <w:rsid w:val="0015530A"/>
    <w:rsid w:val="0016009A"/>
    <w:rsid w:val="00164FF9"/>
    <w:rsid w:val="001650CD"/>
    <w:rsid w:val="001654B1"/>
    <w:rsid w:val="00165B17"/>
    <w:rsid w:val="00166310"/>
    <w:rsid w:val="0017083F"/>
    <w:rsid w:val="001708F0"/>
    <w:rsid w:val="00170CC2"/>
    <w:rsid w:val="0017181D"/>
    <w:rsid w:val="001727BB"/>
    <w:rsid w:val="0018607F"/>
    <w:rsid w:val="001861A6"/>
    <w:rsid w:val="00186BB6"/>
    <w:rsid w:val="001873A3"/>
    <w:rsid w:val="00187DCE"/>
    <w:rsid w:val="0019000A"/>
    <w:rsid w:val="00190D80"/>
    <w:rsid w:val="00192B54"/>
    <w:rsid w:val="00193032"/>
    <w:rsid w:val="0019364F"/>
    <w:rsid w:val="00193AE5"/>
    <w:rsid w:val="001971B9"/>
    <w:rsid w:val="0019727E"/>
    <w:rsid w:val="001A13A8"/>
    <w:rsid w:val="001A380E"/>
    <w:rsid w:val="001A568A"/>
    <w:rsid w:val="001A6603"/>
    <w:rsid w:val="001B07B9"/>
    <w:rsid w:val="001B16C3"/>
    <w:rsid w:val="001B313B"/>
    <w:rsid w:val="001C0BB0"/>
    <w:rsid w:val="001C0C28"/>
    <w:rsid w:val="001C20A5"/>
    <w:rsid w:val="001C3940"/>
    <w:rsid w:val="001C7B0B"/>
    <w:rsid w:val="001D1B4E"/>
    <w:rsid w:val="001D2D65"/>
    <w:rsid w:val="001D67ED"/>
    <w:rsid w:val="001E0349"/>
    <w:rsid w:val="001E20B8"/>
    <w:rsid w:val="001E21DB"/>
    <w:rsid w:val="001E46D7"/>
    <w:rsid w:val="001F1698"/>
    <w:rsid w:val="001F2870"/>
    <w:rsid w:val="001F3DAB"/>
    <w:rsid w:val="00200A38"/>
    <w:rsid w:val="00200A50"/>
    <w:rsid w:val="00202087"/>
    <w:rsid w:val="002025EF"/>
    <w:rsid w:val="00203378"/>
    <w:rsid w:val="00204770"/>
    <w:rsid w:val="00207465"/>
    <w:rsid w:val="002122E2"/>
    <w:rsid w:val="00215396"/>
    <w:rsid w:val="00215996"/>
    <w:rsid w:val="00215A06"/>
    <w:rsid w:val="00217ABE"/>
    <w:rsid w:val="00220379"/>
    <w:rsid w:val="002217C8"/>
    <w:rsid w:val="00224050"/>
    <w:rsid w:val="002256AE"/>
    <w:rsid w:val="002264E4"/>
    <w:rsid w:val="002306AF"/>
    <w:rsid w:val="00233A16"/>
    <w:rsid w:val="00234975"/>
    <w:rsid w:val="00234B06"/>
    <w:rsid w:val="00235316"/>
    <w:rsid w:val="00236CFC"/>
    <w:rsid w:val="00240AF0"/>
    <w:rsid w:val="002412B9"/>
    <w:rsid w:val="00241BF6"/>
    <w:rsid w:val="00242472"/>
    <w:rsid w:val="00242EDC"/>
    <w:rsid w:val="00244924"/>
    <w:rsid w:val="00244DA5"/>
    <w:rsid w:val="002453E8"/>
    <w:rsid w:val="002455D7"/>
    <w:rsid w:val="0024581A"/>
    <w:rsid w:val="002463C2"/>
    <w:rsid w:val="00246918"/>
    <w:rsid w:val="00246AC9"/>
    <w:rsid w:val="0024722F"/>
    <w:rsid w:val="00251AEA"/>
    <w:rsid w:val="00251C4B"/>
    <w:rsid w:val="002539E0"/>
    <w:rsid w:val="002547CE"/>
    <w:rsid w:val="00255F81"/>
    <w:rsid w:val="00255FF9"/>
    <w:rsid w:val="00256464"/>
    <w:rsid w:val="00256495"/>
    <w:rsid w:val="00257F31"/>
    <w:rsid w:val="00262893"/>
    <w:rsid w:val="00263C00"/>
    <w:rsid w:val="00264051"/>
    <w:rsid w:val="002647E9"/>
    <w:rsid w:val="00264D3F"/>
    <w:rsid w:val="00264FCC"/>
    <w:rsid w:val="00265F30"/>
    <w:rsid w:val="0027250B"/>
    <w:rsid w:val="0027312F"/>
    <w:rsid w:val="00273E00"/>
    <w:rsid w:val="00275E93"/>
    <w:rsid w:val="002767F2"/>
    <w:rsid w:val="0027685F"/>
    <w:rsid w:val="00276A2F"/>
    <w:rsid w:val="00280223"/>
    <w:rsid w:val="0028332D"/>
    <w:rsid w:val="00283751"/>
    <w:rsid w:val="00283FB5"/>
    <w:rsid w:val="00283FDB"/>
    <w:rsid w:val="00286B0D"/>
    <w:rsid w:val="002878E3"/>
    <w:rsid w:val="002906CB"/>
    <w:rsid w:val="00291A0A"/>
    <w:rsid w:val="00292596"/>
    <w:rsid w:val="00292B69"/>
    <w:rsid w:val="00292B8A"/>
    <w:rsid w:val="0029491D"/>
    <w:rsid w:val="00294EAA"/>
    <w:rsid w:val="002964C8"/>
    <w:rsid w:val="002964E0"/>
    <w:rsid w:val="00296534"/>
    <w:rsid w:val="00296D64"/>
    <w:rsid w:val="002A0099"/>
    <w:rsid w:val="002A05DB"/>
    <w:rsid w:val="002A1B48"/>
    <w:rsid w:val="002A631A"/>
    <w:rsid w:val="002B17E1"/>
    <w:rsid w:val="002B2848"/>
    <w:rsid w:val="002B324E"/>
    <w:rsid w:val="002B59E8"/>
    <w:rsid w:val="002B5A93"/>
    <w:rsid w:val="002B6B1D"/>
    <w:rsid w:val="002B7950"/>
    <w:rsid w:val="002B7E0B"/>
    <w:rsid w:val="002C0C34"/>
    <w:rsid w:val="002C0EA8"/>
    <w:rsid w:val="002C22B3"/>
    <w:rsid w:val="002C2B48"/>
    <w:rsid w:val="002C5330"/>
    <w:rsid w:val="002C57F9"/>
    <w:rsid w:val="002C6DF2"/>
    <w:rsid w:val="002C7F54"/>
    <w:rsid w:val="002D11CA"/>
    <w:rsid w:val="002D1712"/>
    <w:rsid w:val="002D2573"/>
    <w:rsid w:val="002D3B89"/>
    <w:rsid w:val="002D474C"/>
    <w:rsid w:val="002D52F5"/>
    <w:rsid w:val="002D535B"/>
    <w:rsid w:val="002D6C8A"/>
    <w:rsid w:val="002D721B"/>
    <w:rsid w:val="002E0B09"/>
    <w:rsid w:val="002E1C92"/>
    <w:rsid w:val="002E42BD"/>
    <w:rsid w:val="002E4698"/>
    <w:rsid w:val="002E6935"/>
    <w:rsid w:val="002F0191"/>
    <w:rsid w:val="002F2C3B"/>
    <w:rsid w:val="002F3515"/>
    <w:rsid w:val="002F3E73"/>
    <w:rsid w:val="002F5EAF"/>
    <w:rsid w:val="002F64B4"/>
    <w:rsid w:val="002F69E9"/>
    <w:rsid w:val="002F720C"/>
    <w:rsid w:val="002F7562"/>
    <w:rsid w:val="002F7748"/>
    <w:rsid w:val="00300301"/>
    <w:rsid w:val="00300B88"/>
    <w:rsid w:val="00300DD7"/>
    <w:rsid w:val="00301638"/>
    <w:rsid w:val="00303741"/>
    <w:rsid w:val="00303BF1"/>
    <w:rsid w:val="00303E3B"/>
    <w:rsid w:val="00304084"/>
    <w:rsid w:val="00304973"/>
    <w:rsid w:val="003054BD"/>
    <w:rsid w:val="00305903"/>
    <w:rsid w:val="00305B17"/>
    <w:rsid w:val="00305DEF"/>
    <w:rsid w:val="00306899"/>
    <w:rsid w:val="003079AA"/>
    <w:rsid w:val="0031115C"/>
    <w:rsid w:val="003121B1"/>
    <w:rsid w:val="0031326C"/>
    <w:rsid w:val="003175BB"/>
    <w:rsid w:val="00317655"/>
    <w:rsid w:val="00321574"/>
    <w:rsid w:val="00323437"/>
    <w:rsid w:val="00323A83"/>
    <w:rsid w:val="0032564A"/>
    <w:rsid w:val="00325C2C"/>
    <w:rsid w:val="003261B3"/>
    <w:rsid w:val="00326702"/>
    <w:rsid w:val="00327575"/>
    <w:rsid w:val="00332A1F"/>
    <w:rsid w:val="00333C6F"/>
    <w:rsid w:val="00334B3C"/>
    <w:rsid w:val="003357D6"/>
    <w:rsid w:val="00335FC3"/>
    <w:rsid w:val="00340CD2"/>
    <w:rsid w:val="0034152B"/>
    <w:rsid w:val="0034544F"/>
    <w:rsid w:val="003455E2"/>
    <w:rsid w:val="003458A3"/>
    <w:rsid w:val="003475FA"/>
    <w:rsid w:val="00347E4D"/>
    <w:rsid w:val="00347F94"/>
    <w:rsid w:val="00350E22"/>
    <w:rsid w:val="00354D85"/>
    <w:rsid w:val="0035525A"/>
    <w:rsid w:val="00355593"/>
    <w:rsid w:val="00357A76"/>
    <w:rsid w:val="00363403"/>
    <w:rsid w:val="0036541A"/>
    <w:rsid w:val="00365FA0"/>
    <w:rsid w:val="003674E3"/>
    <w:rsid w:val="003722E7"/>
    <w:rsid w:val="003744FC"/>
    <w:rsid w:val="00374C88"/>
    <w:rsid w:val="00375A4E"/>
    <w:rsid w:val="00377500"/>
    <w:rsid w:val="0038020F"/>
    <w:rsid w:val="003803FC"/>
    <w:rsid w:val="003817DA"/>
    <w:rsid w:val="00381B30"/>
    <w:rsid w:val="003824F7"/>
    <w:rsid w:val="003847A9"/>
    <w:rsid w:val="00384B3A"/>
    <w:rsid w:val="00385EA9"/>
    <w:rsid w:val="00387B75"/>
    <w:rsid w:val="00392BE4"/>
    <w:rsid w:val="003945B4"/>
    <w:rsid w:val="00394BB9"/>
    <w:rsid w:val="0039589C"/>
    <w:rsid w:val="0039748A"/>
    <w:rsid w:val="00397BD6"/>
    <w:rsid w:val="003A0047"/>
    <w:rsid w:val="003A055B"/>
    <w:rsid w:val="003A1571"/>
    <w:rsid w:val="003A2F2A"/>
    <w:rsid w:val="003A54F9"/>
    <w:rsid w:val="003A7853"/>
    <w:rsid w:val="003B0DFF"/>
    <w:rsid w:val="003B0EB1"/>
    <w:rsid w:val="003B0F4A"/>
    <w:rsid w:val="003B1452"/>
    <w:rsid w:val="003B15B0"/>
    <w:rsid w:val="003B2DD2"/>
    <w:rsid w:val="003B392E"/>
    <w:rsid w:val="003B553B"/>
    <w:rsid w:val="003B6EF6"/>
    <w:rsid w:val="003C179D"/>
    <w:rsid w:val="003C28EC"/>
    <w:rsid w:val="003C2BDB"/>
    <w:rsid w:val="003C3ABE"/>
    <w:rsid w:val="003C4BA7"/>
    <w:rsid w:val="003C4FD9"/>
    <w:rsid w:val="003C528A"/>
    <w:rsid w:val="003C613D"/>
    <w:rsid w:val="003C6669"/>
    <w:rsid w:val="003C7CF6"/>
    <w:rsid w:val="003D18F0"/>
    <w:rsid w:val="003D1A39"/>
    <w:rsid w:val="003D2143"/>
    <w:rsid w:val="003D3634"/>
    <w:rsid w:val="003D4FBE"/>
    <w:rsid w:val="003D6475"/>
    <w:rsid w:val="003D6F43"/>
    <w:rsid w:val="003D72E4"/>
    <w:rsid w:val="003E0250"/>
    <w:rsid w:val="003E0FC4"/>
    <w:rsid w:val="003E114F"/>
    <w:rsid w:val="003E2927"/>
    <w:rsid w:val="003E305F"/>
    <w:rsid w:val="003E4BBC"/>
    <w:rsid w:val="003E50CF"/>
    <w:rsid w:val="003E768C"/>
    <w:rsid w:val="003F122E"/>
    <w:rsid w:val="003F1451"/>
    <w:rsid w:val="003F2D03"/>
    <w:rsid w:val="003F342F"/>
    <w:rsid w:val="003F3648"/>
    <w:rsid w:val="003F46EA"/>
    <w:rsid w:val="003F561F"/>
    <w:rsid w:val="003F5C04"/>
    <w:rsid w:val="003F771A"/>
    <w:rsid w:val="00400F7D"/>
    <w:rsid w:val="004042F1"/>
    <w:rsid w:val="00405280"/>
    <w:rsid w:val="00407123"/>
    <w:rsid w:val="0040733C"/>
    <w:rsid w:val="00411EC8"/>
    <w:rsid w:val="00412546"/>
    <w:rsid w:val="00414567"/>
    <w:rsid w:val="004154A3"/>
    <w:rsid w:val="00416D46"/>
    <w:rsid w:val="0041752F"/>
    <w:rsid w:val="00417DE6"/>
    <w:rsid w:val="00417FA0"/>
    <w:rsid w:val="004210D8"/>
    <w:rsid w:val="00421738"/>
    <w:rsid w:val="0042411B"/>
    <w:rsid w:val="0042603C"/>
    <w:rsid w:val="00431A18"/>
    <w:rsid w:val="0043297C"/>
    <w:rsid w:val="004333E0"/>
    <w:rsid w:val="0043453A"/>
    <w:rsid w:val="00447229"/>
    <w:rsid w:val="00447E32"/>
    <w:rsid w:val="00450CF4"/>
    <w:rsid w:val="00451B92"/>
    <w:rsid w:val="004532A1"/>
    <w:rsid w:val="004542ED"/>
    <w:rsid w:val="004546A9"/>
    <w:rsid w:val="00454C4D"/>
    <w:rsid w:val="0045601D"/>
    <w:rsid w:val="00456490"/>
    <w:rsid w:val="00456CD1"/>
    <w:rsid w:val="00462047"/>
    <w:rsid w:val="004622E3"/>
    <w:rsid w:val="0046464E"/>
    <w:rsid w:val="00466235"/>
    <w:rsid w:val="00466CF2"/>
    <w:rsid w:val="00467D60"/>
    <w:rsid w:val="00470A36"/>
    <w:rsid w:val="00471C04"/>
    <w:rsid w:val="00472A34"/>
    <w:rsid w:val="00475762"/>
    <w:rsid w:val="00476301"/>
    <w:rsid w:val="00480529"/>
    <w:rsid w:val="0048266A"/>
    <w:rsid w:val="00482E00"/>
    <w:rsid w:val="00492057"/>
    <w:rsid w:val="004A149C"/>
    <w:rsid w:val="004A313C"/>
    <w:rsid w:val="004B3624"/>
    <w:rsid w:val="004B5169"/>
    <w:rsid w:val="004B5EEA"/>
    <w:rsid w:val="004B7C8B"/>
    <w:rsid w:val="004C0130"/>
    <w:rsid w:val="004C371B"/>
    <w:rsid w:val="004C5D29"/>
    <w:rsid w:val="004C60DE"/>
    <w:rsid w:val="004C74E6"/>
    <w:rsid w:val="004D0AD4"/>
    <w:rsid w:val="004D22EC"/>
    <w:rsid w:val="004D3B71"/>
    <w:rsid w:val="004D62FF"/>
    <w:rsid w:val="004D67F5"/>
    <w:rsid w:val="004D68EE"/>
    <w:rsid w:val="004D7236"/>
    <w:rsid w:val="004E3341"/>
    <w:rsid w:val="004E6699"/>
    <w:rsid w:val="004E6EE5"/>
    <w:rsid w:val="004F0A49"/>
    <w:rsid w:val="004F1048"/>
    <w:rsid w:val="004F3F41"/>
    <w:rsid w:val="004F5B4C"/>
    <w:rsid w:val="00502B3C"/>
    <w:rsid w:val="00503EAC"/>
    <w:rsid w:val="00506048"/>
    <w:rsid w:val="00506643"/>
    <w:rsid w:val="00506E62"/>
    <w:rsid w:val="005072BD"/>
    <w:rsid w:val="00510C29"/>
    <w:rsid w:val="00510E3B"/>
    <w:rsid w:val="00513B6F"/>
    <w:rsid w:val="00513DDA"/>
    <w:rsid w:val="0052155D"/>
    <w:rsid w:val="005249CA"/>
    <w:rsid w:val="005253E7"/>
    <w:rsid w:val="0052670D"/>
    <w:rsid w:val="00526B7B"/>
    <w:rsid w:val="00527848"/>
    <w:rsid w:val="00527C30"/>
    <w:rsid w:val="0053023F"/>
    <w:rsid w:val="005325F7"/>
    <w:rsid w:val="005332E9"/>
    <w:rsid w:val="005338FE"/>
    <w:rsid w:val="005344E3"/>
    <w:rsid w:val="00534634"/>
    <w:rsid w:val="00535C9E"/>
    <w:rsid w:val="005377A8"/>
    <w:rsid w:val="005408FE"/>
    <w:rsid w:val="005417E9"/>
    <w:rsid w:val="00541F0F"/>
    <w:rsid w:val="00542571"/>
    <w:rsid w:val="0054286C"/>
    <w:rsid w:val="005443DB"/>
    <w:rsid w:val="00546856"/>
    <w:rsid w:val="00546AA9"/>
    <w:rsid w:val="00546B79"/>
    <w:rsid w:val="00547982"/>
    <w:rsid w:val="00551142"/>
    <w:rsid w:val="00553B88"/>
    <w:rsid w:val="00554622"/>
    <w:rsid w:val="00556BD5"/>
    <w:rsid w:val="005579FF"/>
    <w:rsid w:val="00557C6C"/>
    <w:rsid w:val="00560B43"/>
    <w:rsid w:val="0056160C"/>
    <w:rsid w:val="0056316A"/>
    <w:rsid w:val="00564B8E"/>
    <w:rsid w:val="00565E3E"/>
    <w:rsid w:val="00566014"/>
    <w:rsid w:val="00571773"/>
    <w:rsid w:val="00571A26"/>
    <w:rsid w:val="00572449"/>
    <w:rsid w:val="005724C4"/>
    <w:rsid w:val="00573D70"/>
    <w:rsid w:val="005750DA"/>
    <w:rsid w:val="00575693"/>
    <w:rsid w:val="00575E6F"/>
    <w:rsid w:val="00577A87"/>
    <w:rsid w:val="00577BF4"/>
    <w:rsid w:val="00577CD0"/>
    <w:rsid w:val="00580189"/>
    <w:rsid w:val="005827E5"/>
    <w:rsid w:val="00582A23"/>
    <w:rsid w:val="005849BE"/>
    <w:rsid w:val="00584C8D"/>
    <w:rsid w:val="00586B0D"/>
    <w:rsid w:val="005908F5"/>
    <w:rsid w:val="00590C67"/>
    <w:rsid w:val="0059164D"/>
    <w:rsid w:val="00591F04"/>
    <w:rsid w:val="005949A0"/>
    <w:rsid w:val="005955C7"/>
    <w:rsid w:val="00597545"/>
    <w:rsid w:val="00597FF6"/>
    <w:rsid w:val="005A11FB"/>
    <w:rsid w:val="005A2C9A"/>
    <w:rsid w:val="005A3459"/>
    <w:rsid w:val="005A359A"/>
    <w:rsid w:val="005A407C"/>
    <w:rsid w:val="005A6FB6"/>
    <w:rsid w:val="005B1636"/>
    <w:rsid w:val="005B28B0"/>
    <w:rsid w:val="005B3E4F"/>
    <w:rsid w:val="005C284E"/>
    <w:rsid w:val="005C344A"/>
    <w:rsid w:val="005C3985"/>
    <w:rsid w:val="005C3E0E"/>
    <w:rsid w:val="005C4D64"/>
    <w:rsid w:val="005C5645"/>
    <w:rsid w:val="005C565F"/>
    <w:rsid w:val="005C645C"/>
    <w:rsid w:val="005C758C"/>
    <w:rsid w:val="005D0616"/>
    <w:rsid w:val="005D115A"/>
    <w:rsid w:val="005D2842"/>
    <w:rsid w:val="005D4D19"/>
    <w:rsid w:val="005D606E"/>
    <w:rsid w:val="005D6A34"/>
    <w:rsid w:val="005E0646"/>
    <w:rsid w:val="005E08DA"/>
    <w:rsid w:val="005E2C3E"/>
    <w:rsid w:val="005E33CA"/>
    <w:rsid w:val="005E3BF4"/>
    <w:rsid w:val="005E3FE0"/>
    <w:rsid w:val="005E4B1D"/>
    <w:rsid w:val="005E4B92"/>
    <w:rsid w:val="005E504C"/>
    <w:rsid w:val="005E7954"/>
    <w:rsid w:val="005F473E"/>
    <w:rsid w:val="005F4877"/>
    <w:rsid w:val="005F4A7D"/>
    <w:rsid w:val="005F5CA6"/>
    <w:rsid w:val="005F5E27"/>
    <w:rsid w:val="00601B63"/>
    <w:rsid w:val="00602FEF"/>
    <w:rsid w:val="00606400"/>
    <w:rsid w:val="0060680A"/>
    <w:rsid w:val="00607F55"/>
    <w:rsid w:val="00613FBF"/>
    <w:rsid w:val="00614712"/>
    <w:rsid w:val="00615445"/>
    <w:rsid w:val="006164A6"/>
    <w:rsid w:val="0061731F"/>
    <w:rsid w:val="00617DC9"/>
    <w:rsid w:val="0062079A"/>
    <w:rsid w:val="006210BB"/>
    <w:rsid w:val="00621135"/>
    <w:rsid w:val="006238FC"/>
    <w:rsid w:val="00625D37"/>
    <w:rsid w:val="006307EF"/>
    <w:rsid w:val="0063219D"/>
    <w:rsid w:val="0063253E"/>
    <w:rsid w:val="00634B63"/>
    <w:rsid w:val="00636689"/>
    <w:rsid w:val="006369B0"/>
    <w:rsid w:val="006377DD"/>
    <w:rsid w:val="00637F65"/>
    <w:rsid w:val="0064177A"/>
    <w:rsid w:val="00643513"/>
    <w:rsid w:val="00643546"/>
    <w:rsid w:val="00646C71"/>
    <w:rsid w:val="00652BD0"/>
    <w:rsid w:val="00652E7F"/>
    <w:rsid w:val="006531A1"/>
    <w:rsid w:val="00653308"/>
    <w:rsid w:val="00654B09"/>
    <w:rsid w:val="00655FF3"/>
    <w:rsid w:val="00660F79"/>
    <w:rsid w:val="00661134"/>
    <w:rsid w:val="00661430"/>
    <w:rsid w:val="006625E4"/>
    <w:rsid w:val="00662B3B"/>
    <w:rsid w:val="00663D87"/>
    <w:rsid w:val="006643EA"/>
    <w:rsid w:val="006703DF"/>
    <w:rsid w:val="00670F4D"/>
    <w:rsid w:val="0067199F"/>
    <w:rsid w:val="00672029"/>
    <w:rsid w:val="00672044"/>
    <w:rsid w:val="0067436B"/>
    <w:rsid w:val="00681B52"/>
    <w:rsid w:val="0068217E"/>
    <w:rsid w:val="00682604"/>
    <w:rsid w:val="00683594"/>
    <w:rsid w:val="00684455"/>
    <w:rsid w:val="00684ACA"/>
    <w:rsid w:val="00684B1D"/>
    <w:rsid w:val="0068681F"/>
    <w:rsid w:val="0069292A"/>
    <w:rsid w:val="0069293C"/>
    <w:rsid w:val="00692BCB"/>
    <w:rsid w:val="00693C05"/>
    <w:rsid w:val="00695453"/>
    <w:rsid w:val="00695948"/>
    <w:rsid w:val="00696A38"/>
    <w:rsid w:val="006A0D58"/>
    <w:rsid w:val="006A1E76"/>
    <w:rsid w:val="006A44E0"/>
    <w:rsid w:val="006A6A0E"/>
    <w:rsid w:val="006A77D1"/>
    <w:rsid w:val="006B08BD"/>
    <w:rsid w:val="006B18F2"/>
    <w:rsid w:val="006B24C0"/>
    <w:rsid w:val="006B3263"/>
    <w:rsid w:val="006B3737"/>
    <w:rsid w:val="006C2958"/>
    <w:rsid w:val="006C2B33"/>
    <w:rsid w:val="006C4338"/>
    <w:rsid w:val="006C5421"/>
    <w:rsid w:val="006C60AF"/>
    <w:rsid w:val="006C6999"/>
    <w:rsid w:val="006D0184"/>
    <w:rsid w:val="006D0A91"/>
    <w:rsid w:val="006D1DA2"/>
    <w:rsid w:val="006D4050"/>
    <w:rsid w:val="006D4E42"/>
    <w:rsid w:val="006D5A43"/>
    <w:rsid w:val="006D66F0"/>
    <w:rsid w:val="006D6998"/>
    <w:rsid w:val="006E365F"/>
    <w:rsid w:val="006E678B"/>
    <w:rsid w:val="006E6FDA"/>
    <w:rsid w:val="006F19B6"/>
    <w:rsid w:val="006F304E"/>
    <w:rsid w:val="006F3352"/>
    <w:rsid w:val="006F3CB6"/>
    <w:rsid w:val="006F443D"/>
    <w:rsid w:val="006F5769"/>
    <w:rsid w:val="00703AAF"/>
    <w:rsid w:val="00704B2F"/>
    <w:rsid w:val="00705046"/>
    <w:rsid w:val="00705159"/>
    <w:rsid w:val="00707193"/>
    <w:rsid w:val="007110F1"/>
    <w:rsid w:val="007134B0"/>
    <w:rsid w:val="007140ED"/>
    <w:rsid w:val="00714AD2"/>
    <w:rsid w:val="007153A7"/>
    <w:rsid w:val="00716BAD"/>
    <w:rsid w:val="00717297"/>
    <w:rsid w:val="00717506"/>
    <w:rsid w:val="00723167"/>
    <w:rsid w:val="00724186"/>
    <w:rsid w:val="007251AA"/>
    <w:rsid w:val="00725B48"/>
    <w:rsid w:val="00725BD7"/>
    <w:rsid w:val="00726B8B"/>
    <w:rsid w:val="00727AAA"/>
    <w:rsid w:val="0073144E"/>
    <w:rsid w:val="00731DAD"/>
    <w:rsid w:val="007320D8"/>
    <w:rsid w:val="007327B2"/>
    <w:rsid w:val="00733BEC"/>
    <w:rsid w:val="0073418D"/>
    <w:rsid w:val="007343E0"/>
    <w:rsid w:val="007349D9"/>
    <w:rsid w:val="00735BD2"/>
    <w:rsid w:val="00735F81"/>
    <w:rsid w:val="00740072"/>
    <w:rsid w:val="00740372"/>
    <w:rsid w:val="00740E63"/>
    <w:rsid w:val="00741464"/>
    <w:rsid w:val="007422D5"/>
    <w:rsid w:val="007426D1"/>
    <w:rsid w:val="00742A3F"/>
    <w:rsid w:val="00743F89"/>
    <w:rsid w:val="00746D19"/>
    <w:rsid w:val="0075247E"/>
    <w:rsid w:val="00752649"/>
    <w:rsid w:val="00761655"/>
    <w:rsid w:val="00761D47"/>
    <w:rsid w:val="00763575"/>
    <w:rsid w:val="00763A1D"/>
    <w:rsid w:val="007649BF"/>
    <w:rsid w:val="007650B8"/>
    <w:rsid w:val="0076597A"/>
    <w:rsid w:val="00766122"/>
    <w:rsid w:val="00767282"/>
    <w:rsid w:val="0076775A"/>
    <w:rsid w:val="0077081D"/>
    <w:rsid w:val="00770ED9"/>
    <w:rsid w:val="00771908"/>
    <w:rsid w:val="00771E8A"/>
    <w:rsid w:val="00773E7A"/>
    <w:rsid w:val="00774403"/>
    <w:rsid w:val="00774416"/>
    <w:rsid w:val="007774F9"/>
    <w:rsid w:val="007810C8"/>
    <w:rsid w:val="00783F90"/>
    <w:rsid w:val="00785CA3"/>
    <w:rsid w:val="00786323"/>
    <w:rsid w:val="00786D36"/>
    <w:rsid w:val="00787C2F"/>
    <w:rsid w:val="00790443"/>
    <w:rsid w:val="007926E3"/>
    <w:rsid w:val="0079332E"/>
    <w:rsid w:val="007938BD"/>
    <w:rsid w:val="00795744"/>
    <w:rsid w:val="00796994"/>
    <w:rsid w:val="00796FCB"/>
    <w:rsid w:val="007A06F7"/>
    <w:rsid w:val="007A18F0"/>
    <w:rsid w:val="007A2ABA"/>
    <w:rsid w:val="007A2D73"/>
    <w:rsid w:val="007A5259"/>
    <w:rsid w:val="007A5E42"/>
    <w:rsid w:val="007A68DE"/>
    <w:rsid w:val="007B08BC"/>
    <w:rsid w:val="007B144D"/>
    <w:rsid w:val="007B4931"/>
    <w:rsid w:val="007C31D2"/>
    <w:rsid w:val="007C3AAA"/>
    <w:rsid w:val="007C4134"/>
    <w:rsid w:val="007C49A8"/>
    <w:rsid w:val="007C4EA0"/>
    <w:rsid w:val="007C635C"/>
    <w:rsid w:val="007C718B"/>
    <w:rsid w:val="007D280D"/>
    <w:rsid w:val="007D50C4"/>
    <w:rsid w:val="007D529C"/>
    <w:rsid w:val="007D63E5"/>
    <w:rsid w:val="007E1521"/>
    <w:rsid w:val="007E1E58"/>
    <w:rsid w:val="007E2D32"/>
    <w:rsid w:val="007E3291"/>
    <w:rsid w:val="007E5153"/>
    <w:rsid w:val="007F0A79"/>
    <w:rsid w:val="007F2809"/>
    <w:rsid w:val="007F4057"/>
    <w:rsid w:val="007F4574"/>
    <w:rsid w:val="007F6C09"/>
    <w:rsid w:val="007F7302"/>
    <w:rsid w:val="0080079C"/>
    <w:rsid w:val="00800F63"/>
    <w:rsid w:val="008016B3"/>
    <w:rsid w:val="00801C87"/>
    <w:rsid w:val="00801DA2"/>
    <w:rsid w:val="00806678"/>
    <w:rsid w:val="008101DC"/>
    <w:rsid w:val="008111BA"/>
    <w:rsid w:val="00811202"/>
    <w:rsid w:val="00812665"/>
    <w:rsid w:val="008141D5"/>
    <w:rsid w:val="00815F49"/>
    <w:rsid w:val="008168A4"/>
    <w:rsid w:val="00816B10"/>
    <w:rsid w:val="00816F3E"/>
    <w:rsid w:val="00816F6F"/>
    <w:rsid w:val="0082030C"/>
    <w:rsid w:val="008226A1"/>
    <w:rsid w:val="0082310A"/>
    <w:rsid w:val="00823267"/>
    <w:rsid w:val="00826FD2"/>
    <w:rsid w:val="0082748D"/>
    <w:rsid w:val="00827D95"/>
    <w:rsid w:val="008310CD"/>
    <w:rsid w:val="00831A3D"/>
    <w:rsid w:val="00833893"/>
    <w:rsid w:val="00835099"/>
    <w:rsid w:val="0083690A"/>
    <w:rsid w:val="00837FEE"/>
    <w:rsid w:val="008406E3"/>
    <w:rsid w:val="00841ABD"/>
    <w:rsid w:val="00842993"/>
    <w:rsid w:val="00845E75"/>
    <w:rsid w:val="00846457"/>
    <w:rsid w:val="00846732"/>
    <w:rsid w:val="00847682"/>
    <w:rsid w:val="0085002C"/>
    <w:rsid w:val="00850A58"/>
    <w:rsid w:val="00851272"/>
    <w:rsid w:val="0085163A"/>
    <w:rsid w:val="00851CCF"/>
    <w:rsid w:val="00852172"/>
    <w:rsid w:val="00852BF4"/>
    <w:rsid w:val="00854CF6"/>
    <w:rsid w:val="00855B46"/>
    <w:rsid w:val="008605F7"/>
    <w:rsid w:val="00863445"/>
    <w:rsid w:val="00863491"/>
    <w:rsid w:val="0086370D"/>
    <w:rsid w:val="0086438B"/>
    <w:rsid w:val="00865765"/>
    <w:rsid w:val="0086671C"/>
    <w:rsid w:val="00866963"/>
    <w:rsid w:val="008669C3"/>
    <w:rsid w:val="008728F5"/>
    <w:rsid w:val="008769B3"/>
    <w:rsid w:val="00877610"/>
    <w:rsid w:val="00880BE2"/>
    <w:rsid w:val="00881935"/>
    <w:rsid w:val="00881E4C"/>
    <w:rsid w:val="00882AF9"/>
    <w:rsid w:val="0088390D"/>
    <w:rsid w:val="00884041"/>
    <w:rsid w:val="0088520F"/>
    <w:rsid w:val="00885EFE"/>
    <w:rsid w:val="008868AD"/>
    <w:rsid w:val="008903A9"/>
    <w:rsid w:val="008904C5"/>
    <w:rsid w:val="00891B31"/>
    <w:rsid w:val="00892557"/>
    <w:rsid w:val="00893987"/>
    <w:rsid w:val="00895B4A"/>
    <w:rsid w:val="00895C4C"/>
    <w:rsid w:val="00897365"/>
    <w:rsid w:val="008A0C9A"/>
    <w:rsid w:val="008A2C6E"/>
    <w:rsid w:val="008A2DE9"/>
    <w:rsid w:val="008A3496"/>
    <w:rsid w:val="008A35F3"/>
    <w:rsid w:val="008A3AE4"/>
    <w:rsid w:val="008A3ECE"/>
    <w:rsid w:val="008A5A78"/>
    <w:rsid w:val="008A5DD0"/>
    <w:rsid w:val="008A644D"/>
    <w:rsid w:val="008A7AC2"/>
    <w:rsid w:val="008B2745"/>
    <w:rsid w:val="008B34BF"/>
    <w:rsid w:val="008B3939"/>
    <w:rsid w:val="008B45EF"/>
    <w:rsid w:val="008B7187"/>
    <w:rsid w:val="008B721E"/>
    <w:rsid w:val="008B77FA"/>
    <w:rsid w:val="008C030D"/>
    <w:rsid w:val="008C12BA"/>
    <w:rsid w:val="008C2ED4"/>
    <w:rsid w:val="008C4053"/>
    <w:rsid w:val="008C4BFA"/>
    <w:rsid w:val="008C7756"/>
    <w:rsid w:val="008C79D7"/>
    <w:rsid w:val="008D02AC"/>
    <w:rsid w:val="008D7859"/>
    <w:rsid w:val="008E2544"/>
    <w:rsid w:val="008E3CB0"/>
    <w:rsid w:val="008E4705"/>
    <w:rsid w:val="008E6552"/>
    <w:rsid w:val="008F38A0"/>
    <w:rsid w:val="008F5E17"/>
    <w:rsid w:val="008F6443"/>
    <w:rsid w:val="009041F9"/>
    <w:rsid w:val="009049ED"/>
    <w:rsid w:val="00905D8F"/>
    <w:rsid w:val="00906256"/>
    <w:rsid w:val="0090667F"/>
    <w:rsid w:val="0090731D"/>
    <w:rsid w:val="009077C4"/>
    <w:rsid w:val="00910835"/>
    <w:rsid w:val="00911702"/>
    <w:rsid w:val="009117DB"/>
    <w:rsid w:val="00913672"/>
    <w:rsid w:val="0091483E"/>
    <w:rsid w:val="00914A80"/>
    <w:rsid w:val="0091600A"/>
    <w:rsid w:val="00916569"/>
    <w:rsid w:val="00916798"/>
    <w:rsid w:val="0092093F"/>
    <w:rsid w:val="009211B4"/>
    <w:rsid w:val="009218A3"/>
    <w:rsid w:val="009238E1"/>
    <w:rsid w:val="00923EA9"/>
    <w:rsid w:val="009250E8"/>
    <w:rsid w:val="00925A1B"/>
    <w:rsid w:val="0093241D"/>
    <w:rsid w:val="00936114"/>
    <w:rsid w:val="009368C9"/>
    <w:rsid w:val="00940825"/>
    <w:rsid w:val="0094088D"/>
    <w:rsid w:val="00940DA5"/>
    <w:rsid w:val="0094162C"/>
    <w:rsid w:val="00942410"/>
    <w:rsid w:val="009425F0"/>
    <w:rsid w:val="009452BC"/>
    <w:rsid w:val="00945689"/>
    <w:rsid w:val="00947D23"/>
    <w:rsid w:val="009515F1"/>
    <w:rsid w:val="009519DC"/>
    <w:rsid w:val="00953344"/>
    <w:rsid w:val="00954E56"/>
    <w:rsid w:val="00955698"/>
    <w:rsid w:val="0096192F"/>
    <w:rsid w:val="0096440B"/>
    <w:rsid w:val="00964D18"/>
    <w:rsid w:val="00965BD6"/>
    <w:rsid w:val="009679DA"/>
    <w:rsid w:val="00972F7A"/>
    <w:rsid w:val="00973002"/>
    <w:rsid w:val="009746BD"/>
    <w:rsid w:val="0097682F"/>
    <w:rsid w:val="009771A7"/>
    <w:rsid w:val="0098050B"/>
    <w:rsid w:val="00981BE8"/>
    <w:rsid w:val="0098669D"/>
    <w:rsid w:val="009876FE"/>
    <w:rsid w:val="00990BD7"/>
    <w:rsid w:val="0099221D"/>
    <w:rsid w:val="00992C1B"/>
    <w:rsid w:val="00992F6D"/>
    <w:rsid w:val="00993D93"/>
    <w:rsid w:val="009947EB"/>
    <w:rsid w:val="00995167"/>
    <w:rsid w:val="009A0120"/>
    <w:rsid w:val="009A1675"/>
    <w:rsid w:val="009A397A"/>
    <w:rsid w:val="009A5EFA"/>
    <w:rsid w:val="009A6FA1"/>
    <w:rsid w:val="009A77F9"/>
    <w:rsid w:val="009B1411"/>
    <w:rsid w:val="009B1C79"/>
    <w:rsid w:val="009B269A"/>
    <w:rsid w:val="009B643A"/>
    <w:rsid w:val="009B7F20"/>
    <w:rsid w:val="009C1561"/>
    <w:rsid w:val="009C1727"/>
    <w:rsid w:val="009C38F8"/>
    <w:rsid w:val="009C3F76"/>
    <w:rsid w:val="009C4FA3"/>
    <w:rsid w:val="009C60D8"/>
    <w:rsid w:val="009D2832"/>
    <w:rsid w:val="009D2E23"/>
    <w:rsid w:val="009D3472"/>
    <w:rsid w:val="009D500F"/>
    <w:rsid w:val="009D505A"/>
    <w:rsid w:val="009D7994"/>
    <w:rsid w:val="009E19CB"/>
    <w:rsid w:val="009E2976"/>
    <w:rsid w:val="009E2C24"/>
    <w:rsid w:val="009E3A2D"/>
    <w:rsid w:val="009E3ABC"/>
    <w:rsid w:val="009E434E"/>
    <w:rsid w:val="009E5830"/>
    <w:rsid w:val="009E5D39"/>
    <w:rsid w:val="009E66C2"/>
    <w:rsid w:val="009F01F3"/>
    <w:rsid w:val="009F1FF0"/>
    <w:rsid w:val="009F5146"/>
    <w:rsid w:val="009F738C"/>
    <w:rsid w:val="00A0045E"/>
    <w:rsid w:val="00A004CA"/>
    <w:rsid w:val="00A03D10"/>
    <w:rsid w:val="00A042CC"/>
    <w:rsid w:val="00A05304"/>
    <w:rsid w:val="00A0699E"/>
    <w:rsid w:val="00A0766F"/>
    <w:rsid w:val="00A079A2"/>
    <w:rsid w:val="00A10BE3"/>
    <w:rsid w:val="00A117BE"/>
    <w:rsid w:val="00A12184"/>
    <w:rsid w:val="00A122FC"/>
    <w:rsid w:val="00A12F19"/>
    <w:rsid w:val="00A16811"/>
    <w:rsid w:val="00A16AD2"/>
    <w:rsid w:val="00A17F0E"/>
    <w:rsid w:val="00A21F4C"/>
    <w:rsid w:val="00A223C7"/>
    <w:rsid w:val="00A226F0"/>
    <w:rsid w:val="00A22BDD"/>
    <w:rsid w:val="00A2308B"/>
    <w:rsid w:val="00A24EE0"/>
    <w:rsid w:val="00A24F6D"/>
    <w:rsid w:val="00A272FB"/>
    <w:rsid w:val="00A32F15"/>
    <w:rsid w:val="00A3350D"/>
    <w:rsid w:val="00A340DD"/>
    <w:rsid w:val="00A34CA8"/>
    <w:rsid w:val="00A35B43"/>
    <w:rsid w:val="00A36D81"/>
    <w:rsid w:val="00A37C28"/>
    <w:rsid w:val="00A43B2D"/>
    <w:rsid w:val="00A457E9"/>
    <w:rsid w:val="00A461B0"/>
    <w:rsid w:val="00A47030"/>
    <w:rsid w:val="00A473CD"/>
    <w:rsid w:val="00A47C9E"/>
    <w:rsid w:val="00A47D51"/>
    <w:rsid w:val="00A52EBA"/>
    <w:rsid w:val="00A54806"/>
    <w:rsid w:val="00A562EB"/>
    <w:rsid w:val="00A571A0"/>
    <w:rsid w:val="00A609D3"/>
    <w:rsid w:val="00A61E61"/>
    <w:rsid w:val="00A62652"/>
    <w:rsid w:val="00A6712D"/>
    <w:rsid w:val="00A672DF"/>
    <w:rsid w:val="00A7052D"/>
    <w:rsid w:val="00A70927"/>
    <w:rsid w:val="00A709BD"/>
    <w:rsid w:val="00A70FAC"/>
    <w:rsid w:val="00A710E3"/>
    <w:rsid w:val="00A72E5F"/>
    <w:rsid w:val="00A730E3"/>
    <w:rsid w:val="00A731A8"/>
    <w:rsid w:val="00A73A5B"/>
    <w:rsid w:val="00A74811"/>
    <w:rsid w:val="00A76D28"/>
    <w:rsid w:val="00A831C9"/>
    <w:rsid w:val="00A8324C"/>
    <w:rsid w:val="00A83A9F"/>
    <w:rsid w:val="00A84C8B"/>
    <w:rsid w:val="00A850B9"/>
    <w:rsid w:val="00A8517E"/>
    <w:rsid w:val="00A856E6"/>
    <w:rsid w:val="00A85747"/>
    <w:rsid w:val="00A86057"/>
    <w:rsid w:val="00A87A87"/>
    <w:rsid w:val="00A87D5E"/>
    <w:rsid w:val="00A904BF"/>
    <w:rsid w:val="00A905F2"/>
    <w:rsid w:val="00A91289"/>
    <w:rsid w:val="00A91C27"/>
    <w:rsid w:val="00A9318D"/>
    <w:rsid w:val="00A93775"/>
    <w:rsid w:val="00A94683"/>
    <w:rsid w:val="00A94B31"/>
    <w:rsid w:val="00A95475"/>
    <w:rsid w:val="00A9559F"/>
    <w:rsid w:val="00A95616"/>
    <w:rsid w:val="00A95A7B"/>
    <w:rsid w:val="00A9618D"/>
    <w:rsid w:val="00A978CE"/>
    <w:rsid w:val="00AA0D72"/>
    <w:rsid w:val="00AA4B7B"/>
    <w:rsid w:val="00AA6E35"/>
    <w:rsid w:val="00AA7B1D"/>
    <w:rsid w:val="00AB00FB"/>
    <w:rsid w:val="00AB157E"/>
    <w:rsid w:val="00AB1A38"/>
    <w:rsid w:val="00AB1D2E"/>
    <w:rsid w:val="00AB23A3"/>
    <w:rsid w:val="00AB2781"/>
    <w:rsid w:val="00AB33BC"/>
    <w:rsid w:val="00AB460A"/>
    <w:rsid w:val="00AB595F"/>
    <w:rsid w:val="00AB6235"/>
    <w:rsid w:val="00AC1072"/>
    <w:rsid w:val="00AC5720"/>
    <w:rsid w:val="00AC6E6A"/>
    <w:rsid w:val="00AD0169"/>
    <w:rsid w:val="00AD1174"/>
    <w:rsid w:val="00AD2619"/>
    <w:rsid w:val="00AD36B2"/>
    <w:rsid w:val="00AD4032"/>
    <w:rsid w:val="00AD4C9D"/>
    <w:rsid w:val="00AD5275"/>
    <w:rsid w:val="00AD5988"/>
    <w:rsid w:val="00AD6475"/>
    <w:rsid w:val="00AD6C31"/>
    <w:rsid w:val="00AE20C6"/>
    <w:rsid w:val="00AE3130"/>
    <w:rsid w:val="00AE389D"/>
    <w:rsid w:val="00AE50AA"/>
    <w:rsid w:val="00AE53CE"/>
    <w:rsid w:val="00AE59E0"/>
    <w:rsid w:val="00AE63C3"/>
    <w:rsid w:val="00AF0900"/>
    <w:rsid w:val="00AF21CA"/>
    <w:rsid w:val="00AF28D6"/>
    <w:rsid w:val="00AF3B65"/>
    <w:rsid w:val="00AF489D"/>
    <w:rsid w:val="00AF6AE0"/>
    <w:rsid w:val="00AF7AFE"/>
    <w:rsid w:val="00B01E0F"/>
    <w:rsid w:val="00B02E3D"/>
    <w:rsid w:val="00B03618"/>
    <w:rsid w:val="00B03A48"/>
    <w:rsid w:val="00B072D4"/>
    <w:rsid w:val="00B07AB0"/>
    <w:rsid w:val="00B116D3"/>
    <w:rsid w:val="00B1344D"/>
    <w:rsid w:val="00B13E71"/>
    <w:rsid w:val="00B15521"/>
    <w:rsid w:val="00B17021"/>
    <w:rsid w:val="00B17609"/>
    <w:rsid w:val="00B17AB1"/>
    <w:rsid w:val="00B210AD"/>
    <w:rsid w:val="00B218DD"/>
    <w:rsid w:val="00B22E4D"/>
    <w:rsid w:val="00B23B51"/>
    <w:rsid w:val="00B267A0"/>
    <w:rsid w:val="00B30EDB"/>
    <w:rsid w:val="00B31EB8"/>
    <w:rsid w:val="00B32079"/>
    <w:rsid w:val="00B325A1"/>
    <w:rsid w:val="00B32DE8"/>
    <w:rsid w:val="00B33FC9"/>
    <w:rsid w:val="00B34745"/>
    <w:rsid w:val="00B354C4"/>
    <w:rsid w:val="00B3692C"/>
    <w:rsid w:val="00B40C3C"/>
    <w:rsid w:val="00B44ABF"/>
    <w:rsid w:val="00B47294"/>
    <w:rsid w:val="00B47B8D"/>
    <w:rsid w:val="00B52E10"/>
    <w:rsid w:val="00B53B11"/>
    <w:rsid w:val="00B546B4"/>
    <w:rsid w:val="00B55C91"/>
    <w:rsid w:val="00B57BA7"/>
    <w:rsid w:val="00B609FF"/>
    <w:rsid w:val="00B61A7D"/>
    <w:rsid w:val="00B64F02"/>
    <w:rsid w:val="00B65384"/>
    <w:rsid w:val="00B658D4"/>
    <w:rsid w:val="00B65BB3"/>
    <w:rsid w:val="00B66369"/>
    <w:rsid w:val="00B67F12"/>
    <w:rsid w:val="00B7121B"/>
    <w:rsid w:val="00B75640"/>
    <w:rsid w:val="00B76063"/>
    <w:rsid w:val="00B76323"/>
    <w:rsid w:val="00B76411"/>
    <w:rsid w:val="00B76C4D"/>
    <w:rsid w:val="00B77031"/>
    <w:rsid w:val="00B81355"/>
    <w:rsid w:val="00B822A0"/>
    <w:rsid w:val="00B84A68"/>
    <w:rsid w:val="00B84ECA"/>
    <w:rsid w:val="00B85B8E"/>
    <w:rsid w:val="00B85DC8"/>
    <w:rsid w:val="00B85EBD"/>
    <w:rsid w:val="00B8632C"/>
    <w:rsid w:val="00B87557"/>
    <w:rsid w:val="00B913E7"/>
    <w:rsid w:val="00B91875"/>
    <w:rsid w:val="00B926D2"/>
    <w:rsid w:val="00B927FB"/>
    <w:rsid w:val="00B93779"/>
    <w:rsid w:val="00B940DB"/>
    <w:rsid w:val="00B945D5"/>
    <w:rsid w:val="00B96174"/>
    <w:rsid w:val="00B967DC"/>
    <w:rsid w:val="00BA1CEC"/>
    <w:rsid w:val="00BA3D0E"/>
    <w:rsid w:val="00BA4CC8"/>
    <w:rsid w:val="00BA5AAD"/>
    <w:rsid w:val="00BA6543"/>
    <w:rsid w:val="00BB0850"/>
    <w:rsid w:val="00BB1536"/>
    <w:rsid w:val="00BB23F6"/>
    <w:rsid w:val="00BB4CDB"/>
    <w:rsid w:val="00BB52FD"/>
    <w:rsid w:val="00BB540F"/>
    <w:rsid w:val="00BB79F7"/>
    <w:rsid w:val="00BC1616"/>
    <w:rsid w:val="00BC1E97"/>
    <w:rsid w:val="00BC45EE"/>
    <w:rsid w:val="00BC5438"/>
    <w:rsid w:val="00BC5F23"/>
    <w:rsid w:val="00BC70AC"/>
    <w:rsid w:val="00BD10EA"/>
    <w:rsid w:val="00BD125F"/>
    <w:rsid w:val="00BD23D5"/>
    <w:rsid w:val="00BD6546"/>
    <w:rsid w:val="00BD6574"/>
    <w:rsid w:val="00BD7674"/>
    <w:rsid w:val="00BE0189"/>
    <w:rsid w:val="00BE01ED"/>
    <w:rsid w:val="00BE0693"/>
    <w:rsid w:val="00BE2494"/>
    <w:rsid w:val="00BE3C47"/>
    <w:rsid w:val="00BE7505"/>
    <w:rsid w:val="00BF088B"/>
    <w:rsid w:val="00BF291D"/>
    <w:rsid w:val="00BF2A09"/>
    <w:rsid w:val="00BF5148"/>
    <w:rsid w:val="00C0115A"/>
    <w:rsid w:val="00C0249C"/>
    <w:rsid w:val="00C03AE6"/>
    <w:rsid w:val="00C073AA"/>
    <w:rsid w:val="00C079C0"/>
    <w:rsid w:val="00C100B1"/>
    <w:rsid w:val="00C11186"/>
    <w:rsid w:val="00C12E84"/>
    <w:rsid w:val="00C16261"/>
    <w:rsid w:val="00C20BAC"/>
    <w:rsid w:val="00C21C83"/>
    <w:rsid w:val="00C22CA0"/>
    <w:rsid w:val="00C234CC"/>
    <w:rsid w:val="00C2362A"/>
    <w:rsid w:val="00C2756A"/>
    <w:rsid w:val="00C2780F"/>
    <w:rsid w:val="00C27998"/>
    <w:rsid w:val="00C27CCF"/>
    <w:rsid w:val="00C3038D"/>
    <w:rsid w:val="00C31EA2"/>
    <w:rsid w:val="00C329E5"/>
    <w:rsid w:val="00C3500F"/>
    <w:rsid w:val="00C36BA2"/>
    <w:rsid w:val="00C36D98"/>
    <w:rsid w:val="00C3708D"/>
    <w:rsid w:val="00C409F3"/>
    <w:rsid w:val="00C40B70"/>
    <w:rsid w:val="00C42F55"/>
    <w:rsid w:val="00C43677"/>
    <w:rsid w:val="00C44123"/>
    <w:rsid w:val="00C44DC9"/>
    <w:rsid w:val="00C47E39"/>
    <w:rsid w:val="00C511E5"/>
    <w:rsid w:val="00C520E1"/>
    <w:rsid w:val="00C53064"/>
    <w:rsid w:val="00C53BBE"/>
    <w:rsid w:val="00C53DF7"/>
    <w:rsid w:val="00C54BAC"/>
    <w:rsid w:val="00C5530A"/>
    <w:rsid w:val="00C56683"/>
    <w:rsid w:val="00C579C5"/>
    <w:rsid w:val="00C57CF7"/>
    <w:rsid w:val="00C615A0"/>
    <w:rsid w:val="00C65335"/>
    <w:rsid w:val="00C66320"/>
    <w:rsid w:val="00C70122"/>
    <w:rsid w:val="00C72032"/>
    <w:rsid w:val="00C73903"/>
    <w:rsid w:val="00C7453A"/>
    <w:rsid w:val="00C77F16"/>
    <w:rsid w:val="00C8002F"/>
    <w:rsid w:val="00C8054F"/>
    <w:rsid w:val="00C80B22"/>
    <w:rsid w:val="00C81EE8"/>
    <w:rsid w:val="00C82B4B"/>
    <w:rsid w:val="00C86022"/>
    <w:rsid w:val="00C904CC"/>
    <w:rsid w:val="00C955F8"/>
    <w:rsid w:val="00C95EA1"/>
    <w:rsid w:val="00C96B1F"/>
    <w:rsid w:val="00CA0F45"/>
    <w:rsid w:val="00CA1DFB"/>
    <w:rsid w:val="00CA1FC0"/>
    <w:rsid w:val="00CA4B8B"/>
    <w:rsid w:val="00CA5AE6"/>
    <w:rsid w:val="00CB021E"/>
    <w:rsid w:val="00CB0DC2"/>
    <w:rsid w:val="00CB1AFC"/>
    <w:rsid w:val="00CB20F3"/>
    <w:rsid w:val="00CB30EE"/>
    <w:rsid w:val="00CC0129"/>
    <w:rsid w:val="00CC07C4"/>
    <w:rsid w:val="00CC0A72"/>
    <w:rsid w:val="00CC1DED"/>
    <w:rsid w:val="00CC2477"/>
    <w:rsid w:val="00CC3BEC"/>
    <w:rsid w:val="00CC3DB1"/>
    <w:rsid w:val="00CC4DDC"/>
    <w:rsid w:val="00CC5776"/>
    <w:rsid w:val="00CC703A"/>
    <w:rsid w:val="00CD02B5"/>
    <w:rsid w:val="00CD0ADF"/>
    <w:rsid w:val="00CD20EB"/>
    <w:rsid w:val="00CD422B"/>
    <w:rsid w:val="00CD4505"/>
    <w:rsid w:val="00CD478D"/>
    <w:rsid w:val="00CD4D3B"/>
    <w:rsid w:val="00CD6CC8"/>
    <w:rsid w:val="00CD6E1E"/>
    <w:rsid w:val="00CE0547"/>
    <w:rsid w:val="00CE073A"/>
    <w:rsid w:val="00CE328A"/>
    <w:rsid w:val="00CE37D6"/>
    <w:rsid w:val="00CE67E3"/>
    <w:rsid w:val="00CF16CF"/>
    <w:rsid w:val="00CF1726"/>
    <w:rsid w:val="00CF3A14"/>
    <w:rsid w:val="00CF47A3"/>
    <w:rsid w:val="00CF47D0"/>
    <w:rsid w:val="00CF5A27"/>
    <w:rsid w:val="00CF61BD"/>
    <w:rsid w:val="00CF6D61"/>
    <w:rsid w:val="00CF75E9"/>
    <w:rsid w:val="00CF7C3D"/>
    <w:rsid w:val="00D004F6"/>
    <w:rsid w:val="00D0102A"/>
    <w:rsid w:val="00D01480"/>
    <w:rsid w:val="00D02A8A"/>
    <w:rsid w:val="00D04412"/>
    <w:rsid w:val="00D07F3E"/>
    <w:rsid w:val="00D10136"/>
    <w:rsid w:val="00D10AAF"/>
    <w:rsid w:val="00D117EA"/>
    <w:rsid w:val="00D11AF9"/>
    <w:rsid w:val="00D125E6"/>
    <w:rsid w:val="00D13417"/>
    <w:rsid w:val="00D15EA2"/>
    <w:rsid w:val="00D1637D"/>
    <w:rsid w:val="00D20B1F"/>
    <w:rsid w:val="00D20F4F"/>
    <w:rsid w:val="00D210E5"/>
    <w:rsid w:val="00D21833"/>
    <w:rsid w:val="00D23A87"/>
    <w:rsid w:val="00D2662F"/>
    <w:rsid w:val="00D26725"/>
    <w:rsid w:val="00D26AAE"/>
    <w:rsid w:val="00D26B2F"/>
    <w:rsid w:val="00D3006D"/>
    <w:rsid w:val="00D324C5"/>
    <w:rsid w:val="00D328E7"/>
    <w:rsid w:val="00D32B87"/>
    <w:rsid w:val="00D344F5"/>
    <w:rsid w:val="00D34629"/>
    <w:rsid w:val="00D35B92"/>
    <w:rsid w:val="00D360AE"/>
    <w:rsid w:val="00D41925"/>
    <w:rsid w:val="00D42F6C"/>
    <w:rsid w:val="00D43C37"/>
    <w:rsid w:val="00D44131"/>
    <w:rsid w:val="00D46B31"/>
    <w:rsid w:val="00D4704A"/>
    <w:rsid w:val="00D50D1F"/>
    <w:rsid w:val="00D51948"/>
    <w:rsid w:val="00D52F20"/>
    <w:rsid w:val="00D545BD"/>
    <w:rsid w:val="00D54B2E"/>
    <w:rsid w:val="00D5642C"/>
    <w:rsid w:val="00D57102"/>
    <w:rsid w:val="00D60462"/>
    <w:rsid w:val="00D63299"/>
    <w:rsid w:val="00D6455C"/>
    <w:rsid w:val="00D65388"/>
    <w:rsid w:val="00D6552E"/>
    <w:rsid w:val="00D6592F"/>
    <w:rsid w:val="00D661A6"/>
    <w:rsid w:val="00D67C07"/>
    <w:rsid w:val="00D7159F"/>
    <w:rsid w:val="00D73FEF"/>
    <w:rsid w:val="00D74093"/>
    <w:rsid w:val="00D75094"/>
    <w:rsid w:val="00D757BF"/>
    <w:rsid w:val="00D7723E"/>
    <w:rsid w:val="00D775A0"/>
    <w:rsid w:val="00D82DE1"/>
    <w:rsid w:val="00D8467A"/>
    <w:rsid w:val="00D8469E"/>
    <w:rsid w:val="00D87069"/>
    <w:rsid w:val="00D9181A"/>
    <w:rsid w:val="00D92517"/>
    <w:rsid w:val="00D927CD"/>
    <w:rsid w:val="00D94513"/>
    <w:rsid w:val="00D9595B"/>
    <w:rsid w:val="00D97874"/>
    <w:rsid w:val="00DA053E"/>
    <w:rsid w:val="00DA1B12"/>
    <w:rsid w:val="00DA1BA1"/>
    <w:rsid w:val="00DA4FD6"/>
    <w:rsid w:val="00DA6CC4"/>
    <w:rsid w:val="00DB05F9"/>
    <w:rsid w:val="00DB270F"/>
    <w:rsid w:val="00DB50C5"/>
    <w:rsid w:val="00DB63D6"/>
    <w:rsid w:val="00DB6C9F"/>
    <w:rsid w:val="00DC3D80"/>
    <w:rsid w:val="00DC5DA4"/>
    <w:rsid w:val="00DC60D3"/>
    <w:rsid w:val="00DC613D"/>
    <w:rsid w:val="00DD19E0"/>
    <w:rsid w:val="00DD3194"/>
    <w:rsid w:val="00DD438D"/>
    <w:rsid w:val="00DE066B"/>
    <w:rsid w:val="00DE4219"/>
    <w:rsid w:val="00DE57FB"/>
    <w:rsid w:val="00DE5CCB"/>
    <w:rsid w:val="00DE6313"/>
    <w:rsid w:val="00DE7EB4"/>
    <w:rsid w:val="00DF003E"/>
    <w:rsid w:val="00DF038D"/>
    <w:rsid w:val="00DF06B0"/>
    <w:rsid w:val="00DF1336"/>
    <w:rsid w:val="00DF1B63"/>
    <w:rsid w:val="00DF2F53"/>
    <w:rsid w:val="00DF76D9"/>
    <w:rsid w:val="00E0025E"/>
    <w:rsid w:val="00E00510"/>
    <w:rsid w:val="00E00DD6"/>
    <w:rsid w:val="00E00FA7"/>
    <w:rsid w:val="00E033A1"/>
    <w:rsid w:val="00E04954"/>
    <w:rsid w:val="00E0526D"/>
    <w:rsid w:val="00E065CD"/>
    <w:rsid w:val="00E07516"/>
    <w:rsid w:val="00E10B5D"/>
    <w:rsid w:val="00E10FD9"/>
    <w:rsid w:val="00E122ED"/>
    <w:rsid w:val="00E12B25"/>
    <w:rsid w:val="00E12E63"/>
    <w:rsid w:val="00E14A87"/>
    <w:rsid w:val="00E160BC"/>
    <w:rsid w:val="00E1616E"/>
    <w:rsid w:val="00E17DEE"/>
    <w:rsid w:val="00E20002"/>
    <w:rsid w:val="00E219FF"/>
    <w:rsid w:val="00E245BE"/>
    <w:rsid w:val="00E25BB4"/>
    <w:rsid w:val="00E314D8"/>
    <w:rsid w:val="00E36E73"/>
    <w:rsid w:val="00E377FB"/>
    <w:rsid w:val="00E40782"/>
    <w:rsid w:val="00E42CBF"/>
    <w:rsid w:val="00E4333B"/>
    <w:rsid w:val="00E44C1A"/>
    <w:rsid w:val="00E45810"/>
    <w:rsid w:val="00E47459"/>
    <w:rsid w:val="00E522CC"/>
    <w:rsid w:val="00E53F49"/>
    <w:rsid w:val="00E548FA"/>
    <w:rsid w:val="00E5576E"/>
    <w:rsid w:val="00E6030B"/>
    <w:rsid w:val="00E608B9"/>
    <w:rsid w:val="00E60B6E"/>
    <w:rsid w:val="00E614A2"/>
    <w:rsid w:val="00E620AA"/>
    <w:rsid w:val="00E64693"/>
    <w:rsid w:val="00E65762"/>
    <w:rsid w:val="00E70A2D"/>
    <w:rsid w:val="00E70E98"/>
    <w:rsid w:val="00E729D8"/>
    <w:rsid w:val="00E72B8E"/>
    <w:rsid w:val="00E7352A"/>
    <w:rsid w:val="00E73A01"/>
    <w:rsid w:val="00E74659"/>
    <w:rsid w:val="00E751DE"/>
    <w:rsid w:val="00E7557D"/>
    <w:rsid w:val="00E76300"/>
    <w:rsid w:val="00E768AC"/>
    <w:rsid w:val="00E84544"/>
    <w:rsid w:val="00E847E4"/>
    <w:rsid w:val="00E847ED"/>
    <w:rsid w:val="00E85FDD"/>
    <w:rsid w:val="00E86012"/>
    <w:rsid w:val="00E86691"/>
    <w:rsid w:val="00E8669E"/>
    <w:rsid w:val="00E867E2"/>
    <w:rsid w:val="00E9143F"/>
    <w:rsid w:val="00E91B92"/>
    <w:rsid w:val="00E91DE3"/>
    <w:rsid w:val="00E91FE2"/>
    <w:rsid w:val="00E923E0"/>
    <w:rsid w:val="00E92E3A"/>
    <w:rsid w:val="00E93A05"/>
    <w:rsid w:val="00E944F1"/>
    <w:rsid w:val="00E94604"/>
    <w:rsid w:val="00E9465F"/>
    <w:rsid w:val="00E96505"/>
    <w:rsid w:val="00E974DC"/>
    <w:rsid w:val="00EA00CB"/>
    <w:rsid w:val="00EA0C63"/>
    <w:rsid w:val="00EA2F25"/>
    <w:rsid w:val="00EA54E0"/>
    <w:rsid w:val="00EA5676"/>
    <w:rsid w:val="00EA591A"/>
    <w:rsid w:val="00EA69E7"/>
    <w:rsid w:val="00EA6AA3"/>
    <w:rsid w:val="00EA728F"/>
    <w:rsid w:val="00EB008F"/>
    <w:rsid w:val="00EB07AF"/>
    <w:rsid w:val="00EB2DB7"/>
    <w:rsid w:val="00EB2F9F"/>
    <w:rsid w:val="00EB380A"/>
    <w:rsid w:val="00EB40E2"/>
    <w:rsid w:val="00EB554F"/>
    <w:rsid w:val="00EB6C21"/>
    <w:rsid w:val="00EC0499"/>
    <w:rsid w:val="00EC067E"/>
    <w:rsid w:val="00EC1DB8"/>
    <w:rsid w:val="00EC3B37"/>
    <w:rsid w:val="00EC6A19"/>
    <w:rsid w:val="00EC751E"/>
    <w:rsid w:val="00EC7903"/>
    <w:rsid w:val="00EC7A3E"/>
    <w:rsid w:val="00EC7B91"/>
    <w:rsid w:val="00ED1373"/>
    <w:rsid w:val="00ED14E6"/>
    <w:rsid w:val="00ED4C42"/>
    <w:rsid w:val="00ED4F3A"/>
    <w:rsid w:val="00ED6C3A"/>
    <w:rsid w:val="00EE2429"/>
    <w:rsid w:val="00EE3F06"/>
    <w:rsid w:val="00EE467D"/>
    <w:rsid w:val="00EE5359"/>
    <w:rsid w:val="00EE6708"/>
    <w:rsid w:val="00EE7CF7"/>
    <w:rsid w:val="00EF0EF2"/>
    <w:rsid w:val="00EF1446"/>
    <w:rsid w:val="00EF15B0"/>
    <w:rsid w:val="00EF1726"/>
    <w:rsid w:val="00EF1CA4"/>
    <w:rsid w:val="00EF51FF"/>
    <w:rsid w:val="00EF58CA"/>
    <w:rsid w:val="00EF6BA3"/>
    <w:rsid w:val="00EF7F00"/>
    <w:rsid w:val="00F01371"/>
    <w:rsid w:val="00F0152E"/>
    <w:rsid w:val="00F02556"/>
    <w:rsid w:val="00F02AE0"/>
    <w:rsid w:val="00F0405E"/>
    <w:rsid w:val="00F050E5"/>
    <w:rsid w:val="00F05871"/>
    <w:rsid w:val="00F06434"/>
    <w:rsid w:val="00F06BBC"/>
    <w:rsid w:val="00F07886"/>
    <w:rsid w:val="00F11959"/>
    <w:rsid w:val="00F120AA"/>
    <w:rsid w:val="00F124F8"/>
    <w:rsid w:val="00F139C7"/>
    <w:rsid w:val="00F13E68"/>
    <w:rsid w:val="00F1583D"/>
    <w:rsid w:val="00F16CB9"/>
    <w:rsid w:val="00F220BC"/>
    <w:rsid w:val="00F22D07"/>
    <w:rsid w:val="00F238A0"/>
    <w:rsid w:val="00F23C1F"/>
    <w:rsid w:val="00F23DDD"/>
    <w:rsid w:val="00F247B4"/>
    <w:rsid w:val="00F26356"/>
    <w:rsid w:val="00F26BD9"/>
    <w:rsid w:val="00F273F2"/>
    <w:rsid w:val="00F27F1E"/>
    <w:rsid w:val="00F3151D"/>
    <w:rsid w:val="00F32864"/>
    <w:rsid w:val="00F33656"/>
    <w:rsid w:val="00F3473F"/>
    <w:rsid w:val="00F34AF8"/>
    <w:rsid w:val="00F3523D"/>
    <w:rsid w:val="00F35F79"/>
    <w:rsid w:val="00F40329"/>
    <w:rsid w:val="00F407E6"/>
    <w:rsid w:val="00F41242"/>
    <w:rsid w:val="00F42818"/>
    <w:rsid w:val="00F42930"/>
    <w:rsid w:val="00F446FC"/>
    <w:rsid w:val="00F45811"/>
    <w:rsid w:val="00F45F35"/>
    <w:rsid w:val="00F50B4A"/>
    <w:rsid w:val="00F55C81"/>
    <w:rsid w:val="00F5613D"/>
    <w:rsid w:val="00F56B1F"/>
    <w:rsid w:val="00F57568"/>
    <w:rsid w:val="00F57988"/>
    <w:rsid w:val="00F63DB2"/>
    <w:rsid w:val="00F64A54"/>
    <w:rsid w:val="00F6783D"/>
    <w:rsid w:val="00F71C33"/>
    <w:rsid w:val="00F756AE"/>
    <w:rsid w:val="00F84A19"/>
    <w:rsid w:val="00F85BF6"/>
    <w:rsid w:val="00F861E1"/>
    <w:rsid w:val="00F87871"/>
    <w:rsid w:val="00F90778"/>
    <w:rsid w:val="00F91CA4"/>
    <w:rsid w:val="00F927DB"/>
    <w:rsid w:val="00F95EB2"/>
    <w:rsid w:val="00FA132D"/>
    <w:rsid w:val="00FA375E"/>
    <w:rsid w:val="00FA40A2"/>
    <w:rsid w:val="00FA4D4C"/>
    <w:rsid w:val="00FA63E0"/>
    <w:rsid w:val="00FA7B5C"/>
    <w:rsid w:val="00FB051C"/>
    <w:rsid w:val="00FB0CD6"/>
    <w:rsid w:val="00FB15B3"/>
    <w:rsid w:val="00FB4174"/>
    <w:rsid w:val="00FB44E7"/>
    <w:rsid w:val="00FB6815"/>
    <w:rsid w:val="00FB7F99"/>
    <w:rsid w:val="00FC0D46"/>
    <w:rsid w:val="00FC0FF5"/>
    <w:rsid w:val="00FC3917"/>
    <w:rsid w:val="00FC461B"/>
    <w:rsid w:val="00FC6935"/>
    <w:rsid w:val="00FC77BC"/>
    <w:rsid w:val="00FD1D09"/>
    <w:rsid w:val="00FD2648"/>
    <w:rsid w:val="00FD347B"/>
    <w:rsid w:val="00FD4638"/>
    <w:rsid w:val="00FD4E9E"/>
    <w:rsid w:val="00FD537A"/>
    <w:rsid w:val="00FE00C5"/>
    <w:rsid w:val="00FE076E"/>
    <w:rsid w:val="00FE0780"/>
    <w:rsid w:val="00FE3C07"/>
    <w:rsid w:val="00FE5280"/>
    <w:rsid w:val="00FE5AE3"/>
    <w:rsid w:val="00FE6042"/>
    <w:rsid w:val="00FE68D7"/>
    <w:rsid w:val="00FF0772"/>
    <w:rsid w:val="00FF2D87"/>
    <w:rsid w:val="00FF2FA4"/>
    <w:rsid w:val="00FF352A"/>
    <w:rsid w:val="00FF558C"/>
    <w:rsid w:val="00FF574D"/>
    <w:rsid w:val="00FF76C1"/>
    <w:rsid w:val="00FF7A77"/>
  </w:rsids>
  <m:mathPr>
    <m:mathFont m:val="Cambria Math"/>
    <m:brkBin m:val="before"/>
    <m:brkBinSub m:val="--"/>
    <m:smallFrac/>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uk-UA" w:eastAsia="uk-UA"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locked="1" w:semiHidden="0" w:uiPriority="0" w:unhideWhenUsed="0"/>
    <w:lsdException w:name="caption" w:locked="1" w:uiPriority="0" w:qFormat="1"/>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20" w:unhideWhenUsed="0" w:qFormat="1"/>
    <w:lsdException w:name="Plain Text" w:locked="1" w:semiHidden="0" w:uiPriority="0" w:unhideWhenUsed="0"/>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2A0099"/>
    <w:pPr>
      <w:spacing w:line="360" w:lineRule="auto"/>
      <w:ind w:firstLine="720"/>
      <w:jc w:val="both"/>
    </w:pPr>
    <w:rPr>
      <w:color w:val="000000"/>
      <w:sz w:val="24"/>
      <w:szCs w:val="24"/>
      <w:lang w:eastAsia="ru-RU"/>
    </w:rPr>
  </w:style>
  <w:style w:type="paragraph" w:styleId="1">
    <w:name w:val="heading 1"/>
    <w:basedOn w:val="a0"/>
    <w:next w:val="a0"/>
    <w:link w:val="10"/>
    <w:uiPriority w:val="99"/>
    <w:qFormat/>
    <w:rsid w:val="002A0099"/>
    <w:pPr>
      <w:keepNext/>
      <w:spacing w:before="240" w:after="60"/>
      <w:ind w:firstLine="0"/>
      <w:jc w:val="center"/>
      <w:outlineLvl w:val="0"/>
    </w:pPr>
    <w:rPr>
      <w:caps/>
      <w:noProof/>
      <w:kern w:val="28"/>
      <w:sz w:val="28"/>
    </w:rPr>
  </w:style>
  <w:style w:type="paragraph" w:styleId="2">
    <w:name w:val="heading 2"/>
    <w:basedOn w:val="a0"/>
    <w:next w:val="a0"/>
    <w:link w:val="20"/>
    <w:uiPriority w:val="99"/>
    <w:qFormat/>
    <w:rsid w:val="002A0099"/>
    <w:pPr>
      <w:keepNext/>
      <w:numPr>
        <w:numId w:val="1"/>
      </w:numPr>
      <w:spacing w:before="240" w:after="60"/>
      <w:jc w:val="center"/>
      <w:outlineLvl w:val="1"/>
    </w:pPr>
    <w:rPr>
      <w:caps/>
      <w:noProof/>
    </w:rPr>
  </w:style>
  <w:style w:type="paragraph" w:styleId="3">
    <w:name w:val="heading 3"/>
    <w:basedOn w:val="a0"/>
    <w:next w:val="a0"/>
    <w:link w:val="30"/>
    <w:uiPriority w:val="99"/>
    <w:qFormat/>
    <w:rsid w:val="002A0099"/>
    <w:pPr>
      <w:keepNext/>
      <w:spacing w:before="240" w:after="60"/>
      <w:ind w:firstLine="0"/>
      <w:jc w:val="center"/>
      <w:outlineLvl w:val="2"/>
    </w:pPr>
    <w:rPr>
      <w:rFonts w:ascii="Arial" w:hAnsi="Arial"/>
      <w:b/>
      <w:noProof/>
      <w:sz w:val="28"/>
    </w:rPr>
  </w:style>
  <w:style w:type="paragraph" w:styleId="4">
    <w:name w:val="heading 4"/>
    <w:basedOn w:val="a0"/>
    <w:next w:val="a0"/>
    <w:link w:val="40"/>
    <w:uiPriority w:val="99"/>
    <w:qFormat/>
    <w:rsid w:val="002A0099"/>
    <w:pPr>
      <w:keepNext/>
      <w:ind w:firstLine="0"/>
      <w:jc w:val="left"/>
      <w:outlineLvl w:val="3"/>
    </w:pPr>
    <w:rPr>
      <w:b/>
      <w:sz w:val="22"/>
      <w:u w:val="singl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0C4676"/>
    <w:rPr>
      <w:rFonts w:asciiTheme="majorHAnsi" w:eastAsiaTheme="majorEastAsia" w:hAnsiTheme="majorHAnsi" w:cstheme="majorBidi"/>
      <w:b/>
      <w:bCs/>
      <w:color w:val="000000"/>
      <w:kern w:val="32"/>
      <w:sz w:val="32"/>
      <w:szCs w:val="32"/>
      <w:lang w:val="ru-RU" w:eastAsia="ru-RU"/>
    </w:rPr>
  </w:style>
  <w:style w:type="character" w:customStyle="1" w:styleId="20">
    <w:name w:val="Заголовок 2 Знак"/>
    <w:basedOn w:val="a1"/>
    <w:link w:val="2"/>
    <w:uiPriority w:val="9"/>
    <w:semiHidden/>
    <w:rsid w:val="000C4676"/>
    <w:rPr>
      <w:rFonts w:asciiTheme="majorHAnsi" w:eastAsiaTheme="majorEastAsia" w:hAnsiTheme="majorHAnsi" w:cstheme="majorBidi"/>
      <w:b/>
      <w:bCs/>
      <w:i/>
      <w:iCs/>
      <w:color w:val="000000"/>
      <w:sz w:val="28"/>
      <w:szCs w:val="28"/>
      <w:lang w:val="ru-RU" w:eastAsia="ru-RU"/>
    </w:rPr>
  </w:style>
  <w:style w:type="character" w:customStyle="1" w:styleId="30">
    <w:name w:val="Заголовок 3 Знак"/>
    <w:basedOn w:val="a1"/>
    <w:link w:val="3"/>
    <w:uiPriority w:val="9"/>
    <w:semiHidden/>
    <w:rsid w:val="000C4676"/>
    <w:rPr>
      <w:rFonts w:asciiTheme="majorHAnsi" w:eastAsiaTheme="majorEastAsia" w:hAnsiTheme="majorHAnsi" w:cstheme="majorBidi"/>
      <w:b/>
      <w:bCs/>
      <w:color w:val="000000"/>
      <w:sz w:val="26"/>
      <w:szCs w:val="26"/>
      <w:lang w:val="ru-RU" w:eastAsia="ru-RU"/>
    </w:rPr>
  </w:style>
  <w:style w:type="character" w:customStyle="1" w:styleId="40">
    <w:name w:val="Заголовок 4 Знак"/>
    <w:basedOn w:val="a1"/>
    <w:link w:val="4"/>
    <w:uiPriority w:val="9"/>
    <w:semiHidden/>
    <w:rsid w:val="000C4676"/>
    <w:rPr>
      <w:rFonts w:asciiTheme="minorHAnsi" w:eastAsiaTheme="minorEastAsia" w:hAnsiTheme="minorHAnsi" w:cstheme="minorBidi"/>
      <w:b/>
      <w:bCs/>
      <w:color w:val="000000"/>
      <w:sz w:val="28"/>
      <w:szCs w:val="28"/>
      <w:lang w:val="ru-RU" w:eastAsia="ru-RU"/>
    </w:rPr>
  </w:style>
  <w:style w:type="paragraph" w:styleId="a4">
    <w:name w:val="header"/>
    <w:basedOn w:val="a0"/>
    <w:link w:val="a5"/>
    <w:uiPriority w:val="99"/>
    <w:rsid w:val="002A0099"/>
    <w:pPr>
      <w:tabs>
        <w:tab w:val="center" w:pos="4153"/>
        <w:tab w:val="right" w:pos="8306"/>
      </w:tabs>
    </w:pPr>
  </w:style>
  <w:style w:type="character" w:customStyle="1" w:styleId="a5">
    <w:name w:val="Верхний колонтитул Знак"/>
    <w:basedOn w:val="a1"/>
    <w:link w:val="a4"/>
    <w:uiPriority w:val="99"/>
    <w:rsid w:val="000C4676"/>
    <w:rPr>
      <w:color w:val="000000"/>
      <w:sz w:val="24"/>
      <w:szCs w:val="24"/>
      <w:lang w:val="ru-RU" w:eastAsia="ru-RU"/>
    </w:rPr>
  </w:style>
  <w:style w:type="paragraph" w:styleId="a6">
    <w:name w:val="footer"/>
    <w:basedOn w:val="a0"/>
    <w:link w:val="a7"/>
    <w:uiPriority w:val="99"/>
    <w:rsid w:val="002A0099"/>
    <w:pPr>
      <w:tabs>
        <w:tab w:val="center" w:pos="4153"/>
        <w:tab w:val="right" w:pos="8306"/>
      </w:tabs>
    </w:pPr>
  </w:style>
  <w:style w:type="character" w:customStyle="1" w:styleId="a7">
    <w:name w:val="Нижний колонтитул Знак"/>
    <w:basedOn w:val="a1"/>
    <w:link w:val="a6"/>
    <w:uiPriority w:val="99"/>
    <w:locked/>
    <w:rsid w:val="00B325A1"/>
    <w:rPr>
      <w:rFonts w:cs="Times New Roman"/>
      <w:kern w:val="24"/>
      <w:sz w:val="24"/>
      <w:lang w:val="ru-RU" w:eastAsia="ru-RU"/>
    </w:rPr>
  </w:style>
  <w:style w:type="character" w:styleId="a8">
    <w:name w:val="page number"/>
    <w:basedOn w:val="a1"/>
    <w:uiPriority w:val="99"/>
    <w:rsid w:val="002A0099"/>
    <w:rPr>
      <w:rFonts w:cs="Times New Roman"/>
    </w:rPr>
  </w:style>
  <w:style w:type="paragraph" w:styleId="a9">
    <w:name w:val="Body Text"/>
    <w:basedOn w:val="a0"/>
    <w:link w:val="aa"/>
    <w:uiPriority w:val="99"/>
    <w:rsid w:val="002A0099"/>
    <w:pPr>
      <w:ind w:firstLine="0"/>
    </w:pPr>
    <w:rPr>
      <w:sz w:val="28"/>
    </w:rPr>
  </w:style>
  <w:style w:type="character" w:customStyle="1" w:styleId="aa">
    <w:name w:val="Основной текст Знак"/>
    <w:basedOn w:val="a1"/>
    <w:link w:val="a9"/>
    <w:uiPriority w:val="99"/>
    <w:locked/>
    <w:rsid w:val="003A0047"/>
    <w:rPr>
      <w:rFonts w:cs="Times New Roman"/>
      <w:lang w:val="ru-RU" w:eastAsia="ru-RU"/>
    </w:rPr>
  </w:style>
  <w:style w:type="paragraph" w:styleId="ab">
    <w:name w:val="Body Text Indent"/>
    <w:basedOn w:val="a0"/>
    <w:link w:val="ac"/>
    <w:uiPriority w:val="99"/>
    <w:rsid w:val="002A0099"/>
    <w:pPr>
      <w:ind w:firstLine="567"/>
    </w:pPr>
    <w:rPr>
      <w:sz w:val="28"/>
    </w:rPr>
  </w:style>
  <w:style w:type="character" w:customStyle="1" w:styleId="ac">
    <w:name w:val="Основной текст с отступом Знак"/>
    <w:basedOn w:val="a1"/>
    <w:link w:val="ab"/>
    <w:uiPriority w:val="99"/>
    <w:semiHidden/>
    <w:rsid w:val="000C4676"/>
    <w:rPr>
      <w:color w:val="000000"/>
      <w:sz w:val="24"/>
      <w:szCs w:val="24"/>
      <w:lang w:val="ru-RU" w:eastAsia="ru-RU"/>
    </w:rPr>
  </w:style>
  <w:style w:type="paragraph" w:styleId="21">
    <w:name w:val="Body Text Indent 2"/>
    <w:basedOn w:val="a0"/>
    <w:link w:val="22"/>
    <w:uiPriority w:val="99"/>
    <w:rsid w:val="002A0099"/>
    <w:pPr>
      <w:ind w:firstLine="426"/>
    </w:pPr>
    <w:rPr>
      <w:sz w:val="28"/>
    </w:rPr>
  </w:style>
  <w:style w:type="character" w:customStyle="1" w:styleId="22">
    <w:name w:val="Основной текст с отступом 2 Знак"/>
    <w:basedOn w:val="a1"/>
    <w:link w:val="21"/>
    <w:uiPriority w:val="99"/>
    <w:semiHidden/>
    <w:rsid w:val="000C4676"/>
    <w:rPr>
      <w:color w:val="000000"/>
      <w:sz w:val="24"/>
      <w:szCs w:val="24"/>
      <w:lang w:val="ru-RU" w:eastAsia="ru-RU"/>
    </w:rPr>
  </w:style>
  <w:style w:type="paragraph" w:styleId="31">
    <w:name w:val="Body Text Indent 3"/>
    <w:basedOn w:val="a0"/>
    <w:link w:val="32"/>
    <w:uiPriority w:val="99"/>
    <w:rsid w:val="002A0099"/>
    <w:pPr>
      <w:ind w:firstLine="709"/>
    </w:pPr>
    <w:rPr>
      <w:sz w:val="28"/>
    </w:rPr>
  </w:style>
  <w:style w:type="character" w:customStyle="1" w:styleId="32">
    <w:name w:val="Основной текст с отступом 3 Знак"/>
    <w:basedOn w:val="a1"/>
    <w:link w:val="31"/>
    <w:uiPriority w:val="99"/>
    <w:semiHidden/>
    <w:rsid w:val="000C4676"/>
    <w:rPr>
      <w:color w:val="000000"/>
      <w:sz w:val="16"/>
      <w:szCs w:val="16"/>
      <w:lang w:val="ru-RU" w:eastAsia="ru-RU"/>
    </w:rPr>
  </w:style>
  <w:style w:type="paragraph" w:styleId="ad">
    <w:name w:val="Title"/>
    <w:basedOn w:val="a0"/>
    <w:link w:val="ae"/>
    <w:uiPriority w:val="99"/>
    <w:qFormat/>
    <w:rsid w:val="002A0099"/>
    <w:pPr>
      <w:ind w:firstLine="0"/>
      <w:jc w:val="center"/>
    </w:pPr>
    <w:rPr>
      <w:b/>
      <w:bCs/>
      <w:sz w:val="28"/>
    </w:rPr>
  </w:style>
  <w:style w:type="character" w:customStyle="1" w:styleId="ae">
    <w:name w:val="Название Знак"/>
    <w:basedOn w:val="a1"/>
    <w:link w:val="ad"/>
    <w:uiPriority w:val="10"/>
    <w:rsid w:val="000C4676"/>
    <w:rPr>
      <w:rFonts w:asciiTheme="majorHAnsi" w:eastAsiaTheme="majorEastAsia" w:hAnsiTheme="majorHAnsi" w:cstheme="majorBidi"/>
      <w:b/>
      <w:bCs/>
      <w:color w:val="000000"/>
      <w:kern w:val="28"/>
      <w:sz w:val="32"/>
      <w:szCs w:val="32"/>
      <w:lang w:val="ru-RU" w:eastAsia="ru-RU"/>
    </w:rPr>
  </w:style>
  <w:style w:type="character" w:customStyle="1" w:styleId="shorttext1">
    <w:name w:val="short_text1"/>
    <w:uiPriority w:val="99"/>
    <w:rsid w:val="00A84C8B"/>
    <w:rPr>
      <w:sz w:val="29"/>
    </w:rPr>
  </w:style>
  <w:style w:type="character" w:customStyle="1" w:styleId="longtext1">
    <w:name w:val="long_text1"/>
    <w:uiPriority w:val="99"/>
    <w:rsid w:val="00A84C8B"/>
    <w:rPr>
      <w:sz w:val="20"/>
    </w:rPr>
  </w:style>
  <w:style w:type="character" w:customStyle="1" w:styleId="mediumtext1">
    <w:name w:val="medium_text1"/>
    <w:uiPriority w:val="99"/>
    <w:rsid w:val="000B2716"/>
    <w:rPr>
      <w:sz w:val="24"/>
    </w:rPr>
  </w:style>
  <w:style w:type="table" w:styleId="af">
    <w:name w:val="Table Grid"/>
    <w:basedOn w:val="a2"/>
    <w:rsid w:val="00FF352A"/>
    <w:pPr>
      <w:ind w:firstLine="720"/>
      <w:jc w:val="both"/>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1"/>
    <w:uiPriority w:val="99"/>
    <w:qFormat/>
    <w:rsid w:val="00EA591A"/>
    <w:rPr>
      <w:rFonts w:cs="Times New Roman"/>
      <w:b/>
    </w:rPr>
  </w:style>
  <w:style w:type="paragraph" w:styleId="af1">
    <w:name w:val="footnote text"/>
    <w:basedOn w:val="a0"/>
    <w:link w:val="af2"/>
    <w:uiPriority w:val="99"/>
    <w:semiHidden/>
    <w:rsid w:val="00FE00C5"/>
    <w:rPr>
      <w:sz w:val="20"/>
    </w:rPr>
  </w:style>
  <w:style w:type="character" w:customStyle="1" w:styleId="af2">
    <w:name w:val="Текст сноски Знак"/>
    <w:basedOn w:val="a1"/>
    <w:link w:val="af1"/>
    <w:uiPriority w:val="99"/>
    <w:semiHidden/>
    <w:rsid w:val="000C4676"/>
    <w:rPr>
      <w:color w:val="000000"/>
      <w:sz w:val="20"/>
      <w:szCs w:val="20"/>
      <w:lang w:val="ru-RU" w:eastAsia="ru-RU"/>
    </w:rPr>
  </w:style>
  <w:style w:type="character" w:styleId="af3">
    <w:name w:val="footnote reference"/>
    <w:basedOn w:val="a1"/>
    <w:uiPriority w:val="99"/>
    <w:semiHidden/>
    <w:rsid w:val="00FE00C5"/>
    <w:rPr>
      <w:rFonts w:cs="Times New Roman"/>
      <w:vertAlign w:val="superscript"/>
    </w:rPr>
  </w:style>
  <w:style w:type="paragraph" w:styleId="af4">
    <w:name w:val="Normal (Web)"/>
    <w:basedOn w:val="a0"/>
    <w:rsid w:val="00CF1726"/>
    <w:pPr>
      <w:spacing w:before="100" w:beforeAutospacing="1" w:after="100" w:afterAutospacing="1"/>
      <w:ind w:firstLine="0"/>
      <w:jc w:val="left"/>
    </w:pPr>
    <w:rPr>
      <w:lang w:eastAsia="uk-UA"/>
    </w:rPr>
  </w:style>
  <w:style w:type="character" w:styleId="af5">
    <w:name w:val="Emphasis"/>
    <w:basedOn w:val="a1"/>
    <w:uiPriority w:val="20"/>
    <w:qFormat/>
    <w:rsid w:val="0068217E"/>
    <w:rPr>
      <w:rFonts w:cs="Times New Roman"/>
      <w:i/>
    </w:rPr>
  </w:style>
  <w:style w:type="paragraph" w:styleId="HTML">
    <w:name w:val="HTML Preformatted"/>
    <w:basedOn w:val="a0"/>
    <w:link w:val="HTML0"/>
    <w:uiPriority w:val="99"/>
    <w:rsid w:val="00CC0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sz w:val="20"/>
      <w:lang w:eastAsia="uk-UA"/>
    </w:rPr>
  </w:style>
  <w:style w:type="character" w:customStyle="1" w:styleId="HTML0">
    <w:name w:val="Стандартный HTML Знак"/>
    <w:basedOn w:val="a1"/>
    <w:link w:val="HTML"/>
    <w:uiPriority w:val="99"/>
    <w:semiHidden/>
    <w:rsid w:val="000C4676"/>
    <w:rPr>
      <w:rFonts w:ascii="Courier New" w:hAnsi="Courier New" w:cs="Courier New"/>
      <w:color w:val="000000"/>
      <w:sz w:val="20"/>
      <w:szCs w:val="20"/>
      <w:lang w:val="ru-RU" w:eastAsia="ru-RU"/>
    </w:rPr>
  </w:style>
  <w:style w:type="paragraph" w:customStyle="1" w:styleId="Default">
    <w:name w:val="Default"/>
    <w:rsid w:val="00795744"/>
    <w:pPr>
      <w:autoSpaceDE w:val="0"/>
      <w:autoSpaceDN w:val="0"/>
      <w:adjustRightInd w:val="0"/>
      <w:spacing w:line="360" w:lineRule="auto"/>
      <w:jc w:val="center"/>
    </w:pPr>
    <w:rPr>
      <w:color w:val="000000"/>
      <w:sz w:val="24"/>
      <w:szCs w:val="24"/>
      <w:lang w:val="ru-RU" w:eastAsia="ru-RU"/>
    </w:rPr>
  </w:style>
  <w:style w:type="paragraph" w:styleId="af6">
    <w:name w:val="Balloon Text"/>
    <w:basedOn w:val="a0"/>
    <w:link w:val="af7"/>
    <w:uiPriority w:val="99"/>
    <w:rsid w:val="009F5146"/>
    <w:rPr>
      <w:rFonts w:ascii="Tahoma" w:hAnsi="Tahoma" w:cs="Tahoma"/>
      <w:sz w:val="16"/>
      <w:szCs w:val="16"/>
    </w:rPr>
  </w:style>
  <w:style w:type="character" w:customStyle="1" w:styleId="af7">
    <w:name w:val="Текст выноски Знак"/>
    <w:basedOn w:val="a1"/>
    <w:link w:val="af6"/>
    <w:uiPriority w:val="99"/>
    <w:locked/>
    <w:rsid w:val="009F5146"/>
    <w:rPr>
      <w:rFonts w:ascii="Tahoma" w:hAnsi="Tahoma" w:cs="Tahoma"/>
      <w:kern w:val="24"/>
      <w:sz w:val="16"/>
      <w:szCs w:val="16"/>
      <w:lang w:val="ru-RU" w:eastAsia="ru-RU"/>
    </w:rPr>
  </w:style>
  <w:style w:type="paragraph" w:styleId="af8">
    <w:name w:val="Plain Text"/>
    <w:basedOn w:val="a0"/>
    <w:link w:val="af9"/>
    <w:rsid w:val="0019000A"/>
    <w:pPr>
      <w:ind w:firstLine="0"/>
      <w:jc w:val="left"/>
    </w:pPr>
    <w:rPr>
      <w:rFonts w:ascii="Consolas" w:hAnsi="Consolas" w:cs="Consolas"/>
      <w:sz w:val="21"/>
      <w:szCs w:val="21"/>
      <w:lang w:eastAsia="en-US"/>
    </w:rPr>
  </w:style>
  <w:style w:type="character" w:customStyle="1" w:styleId="af9">
    <w:name w:val="Текст Знак"/>
    <w:basedOn w:val="a1"/>
    <w:link w:val="af8"/>
    <w:uiPriority w:val="99"/>
    <w:locked/>
    <w:rsid w:val="0019000A"/>
    <w:rPr>
      <w:rFonts w:ascii="Consolas" w:eastAsia="Times New Roman" w:hAnsi="Consolas" w:cs="Consolas"/>
      <w:sz w:val="21"/>
      <w:szCs w:val="21"/>
      <w:lang w:eastAsia="en-US"/>
    </w:rPr>
  </w:style>
  <w:style w:type="character" w:styleId="afa">
    <w:name w:val="line number"/>
    <w:basedOn w:val="a1"/>
    <w:uiPriority w:val="99"/>
    <w:rsid w:val="00256495"/>
    <w:rPr>
      <w:rFonts w:cs="Times New Roman"/>
    </w:rPr>
  </w:style>
  <w:style w:type="paragraph" w:styleId="afb">
    <w:name w:val="List Paragraph"/>
    <w:basedOn w:val="a0"/>
    <w:uiPriority w:val="99"/>
    <w:qFormat/>
    <w:rsid w:val="007B144D"/>
    <w:pPr>
      <w:ind w:left="720"/>
      <w:contextualSpacing/>
    </w:pPr>
  </w:style>
  <w:style w:type="paragraph" w:customStyle="1" w:styleId="afc">
    <w:name w:val="Код"/>
    <w:basedOn w:val="af8"/>
    <w:rsid w:val="003A0047"/>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670"/>
        <w:tab w:val="left" w:pos="6237"/>
        <w:tab w:val="left" w:pos="6804"/>
        <w:tab w:val="left" w:pos="7371"/>
        <w:tab w:val="left" w:pos="7938"/>
        <w:tab w:val="left" w:pos="8505"/>
      </w:tabs>
      <w:spacing w:line="240" w:lineRule="exact"/>
      <w:jc w:val="both"/>
    </w:pPr>
    <w:rPr>
      <w:rFonts w:ascii="Times New Roman" w:eastAsia="MS Mincho" w:hAnsi="Times New Roman" w:cs="Arial"/>
      <w:b/>
      <w:iCs/>
      <w:color w:val="auto"/>
      <w:sz w:val="22"/>
      <w:szCs w:val="22"/>
      <w:lang w:val="en-US" w:eastAsia="ru-RU"/>
    </w:rPr>
  </w:style>
  <w:style w:type="character" w:customStyle="1" w:styleId="afd">
    <w:name w:val="Идентификотор"/>
    <w:basedOn w:val="a1"/>
    <w:rsid w:val="003A0047"/>
    <w:rPr>
      <w:rFonts w:ascii="Times New Roman" w:hAnsi="Times New Roman" w:cs="Times New Roman"/>
      <w:b/>
      <w:bCs/>
      <w:sz w:val="22"/>
      <w:lang w:val="en-US"/>
    </w:rPr>
  </w:style>
  <w:style w:type="paragraph" w:customStyle="1" w:styleId="afe">
    <w:name w:val="Рисунок"/>
    <w:basedOn w:val="a0"/>
    <w:next w:val="aff"/>
    <w:rsid w:val="003A0047"/>
    <w:pPr>
      <w:spacing w:line="240" w:lineRule="auto"/>
      <w:ind w:firstLine="0"/>
      <w:jc w:val="center"/>
    </w:pPr>
    <w:rPr>
      <w:rFonts w:ascii="Arial" w:hAnsi="Arial"/>
      <w:color w:val="auto"/>
      <w:sz w:val="20"/>
    </w:rPr>
  </w:style>
  <w:style w:type="paragraph" w:styleId="aff">
    <w:name w:val="Body Text First Indent"/>
    <w:basedOn w:val="a9"/>
    <w:link w:val="aff0"/>
    <w:uiPriority w:val="99"/>
    <w:rsid w:val="003A0047"/>
    <w:pPr>
      <w:ind w:firstLine="360"/>
    </w:pPr>
    <w:rPr>
      <w:sz w:val="24"/>
    </w:rPr>
  </w:style>
  <w:style w:type="character" w:customStyle="1" w:styleId="aff0">
    <w:name w:val="Красная строка Знак"/>
    <w:basedOn w:val="aa"/>
    <w:link w:val="aff"/>
    <w:uiPriority w:val="99"/>
    <w:locked/>
    <w:rsid w:val="003A0047"/>
    <w:rPr>
      <w:rFonts w:cs="Times New Roman"/>
      <w:lang w:val="ru-RU" w:eastAsia="ru-RU"/>
    </w:rPr>
  </w:style>
  <w:style w:type="paragraph" w:customStyle="1" w:styleId="a">
    <w:name w:val="Вариант"/>
    <w:basedOn w:val="aff"/>
    <w:uiPriority w:val="99"/>
    <w:rsid w:val="00735F81"/>
    <w:pPr>
      <w:numPr>
        <w:numId w:val="3"/>
      </w:numPr>
      <w:spacing w:line="240" w:lineRule="auto"/>
      <w:ind w:firstLine="0"/>
    </w:pPr>
    <w:rPr>
      <w:rFonts w:ascii="Arial" w:hAnsi="Arial" w:cs="Arial"/>
      <w:color w:val="auto"/>
      <w:sz w:val="20"/>
    </w:rPr>
  </w:style>
  <w:style w:type="character" w:styleId="aff1">
    <w:name w:val="Placeholder Text"/>
    <w:basedOn w:val="a1"/>
    <w:uiPriority w:val="99"/>
    <w:semiHidden/>
    <w:rsid w:val="00A223C7"/>
    <w:rPr>
      <w:rFonts w:cs="Times New Roman"/>
      <w:color w:val="808080"/>
    </w:rPr>
  </w:style>
  <w:style w:type="character" w:styleId="aff2">
    <w:name w:val="Hyperlink"/>
    <w:basedOn w:val="a1"/>
    <w:uiPriority w:val="99"/>
    <w:unhideWhenUsed/>
    <w:rsid w:val="0008039A"/>
    <w:rPr>
      <w:color w:val="0000FF" w:themeColor="hyperlink"/>
      <w:u w:val="single"/>
    </w:rPr>
  </w:style>
  <w:style w:type="character" w:customStyle="1" w:styleId="0">
    <w:name w:val="Стиль полужирный 0 см. Знак"/>
    <w:uiPriority w:val="99"/>
    <w:rsid w:val="00B96174"/>
    <w:rPr>
      <w:b/>
      <w:bCs/>
      <w:color w:val="000000"/>
      <w:sz w:val="28"/>
      <w:szCs w:val="28"/>
    </w:rPr>
  </w:style>
  <w:style w:type="paragraph" w:customStyle="1" w:styleId="00">
    <w:name w:val="Стиль полужирный 0 см."/>
    <w:basedOn w:val="Default"/>
    <w:next w:val="Default"/>
    <w:uiPriority w:val="99"/>
    <w:rsid w:val="00E4333B"/>
    <w:pPr>
      <w:spacing w:line="240" w:lineRule="auto"/>
      <w:jc w:val="left"/>
    </w:pPr>
    <w:rPr>
      <w:color w:val="auto"/>
      <w:lang w:val="uk-UA" w:eastAsia="uk-UA"/>
    </w:rPr>
  </w:style>
  <w:style w:type="paragraph" w:customStyle="1" w:styleId="100">
    <w:name w:val="Обычный 1 строка:  0 см Знак"/>
    <w:basedOn w:val="Default"/>
    <w:next w:val="Default"/>
    <w:uiPriority w:val="99"/>
    <w:rsid w:val="00E4333B"/>
    <w:pPr>
      <w:spacing w:line="240" w:lineRule="auto"/>
      <w:jc w:val="left"/>
    </w:pPr>
    <w:rPr>
      <w:color w:val="auto"/>
      <w:lang w:val="uk-UA" w:eastAsia="uk-UA"/>
    </w:rPr>
  </w:style>
  <w:style w:type="character" w:customStyle="1" w:styleId="aff3">
    <w:name w:val="Обычный полужирный Знак"/>
    <w:uiPriority w:val="99"/>
    <w:rsid w:val="00BA6543"/>
    <w:rPr>
      <w:b/>
      <w:bCs/>
      <w:color w:val="000000"/>
      <w:sz w:val="28"/>
      <w:szCs w:val="28"/>
    </w:rPr>
  </w:style>
  <w:style w:type="table" w:customStyle="1" w:styleId="11">
    <w:name w:val="Сетка таблицы1"/>
    <w:basedOn w:val="a2"/>
    <w:next w:val="af"/>
    <w:rsid w:val="00BB4CDB"/>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2"/>
    <w:next w:val="af"/>
    <w:rsid w:val="00FD537A"/>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748840">
      <w:bodyDiv w:val="1"/>
      <w:marLeft w:val="0"/>
      <w:marRight w:val="0"/>
      <w:marTop w:val="0"/>
      <w:marBottom w:val="0"/>
      <w:divBdr>
        <w:top w:val="none" w:sz="0" w:space="0" w:color="auto"/>
        <w:left w:val="none" w:sz="0" w:space="0" w:color="auto"/>
        <w:bottom w:val="none" w:sz="0" w:space="0" w:color="auto"/>
        <w:right w:val="none" w:sz="0" w:space="0" w:color="auto"/>
      </w:divBdr>
    </w:div>
    <w:div w:id="222764597">
      <w:bodyDiv w:val="1"/>
      <w:marLeft w:val="0"/>
      <w:marRight w:val="0"/>
      <w:marTop w:val="0"/>
      <w:marBottom w:val="0"/>
      <w:divBdr>
        <w:top w:val="none" w:sz="0" w:space="0" w:color="auto"/>
        <w:left w:val="none" w:sz="0" w:space="0" w:color="auto"/>
        <w:bottom w:val="none" w:sz="0" w:space="0" w:color="auto"/>
        <w:right w:val="none" w:sz="0" w:space="0" w:color="auto"/>
      </w:divBdr>
    </w:div>
    <w:div w:id="222837323">
      <w:bodyDiv w:val="1"/>
      <w:marLeft w:val="0"/>
      <w:marRight w:val="0"/>
      <w:marTop w:val="0"/>
      <w:marBottom w:val="0"/>
      <w:divBdr>
        <w:top w:val="none" w:sz="0" w:space="0" w:color="auto"/>
        <w:left w:val="none" w:sz="0" w:space="0" w:color="auto"/>
        <w:bottom w:val="none" w:sz="0" w:space="0" w:color="auto"/>
        <w:right w:val="none" w:sz="0" w:space="0" w:color="auto"/>
      </w:divBdr>
    </w:div>
    <w:div w:id="443043693">
      <w:bodyDiv w:val="1"/>
      <w:marLeft w:val="0"/>
      <w:marRight w:val="0"/>
      <w:marTop w:val="0"/>
      <w:marBottom w:val="0"/>
      <w:divBdr>
        <w:top w:val="none" w:sz="0" w:space="0" w:color="auto"/>
        <w:left w:val="none" w:sz="0" w:space="0" w:color="auto"/>
        <w:bottom w:val="none" w:sz="0" w:space="0" w:color="auto"/>
        <w:right w:val="none" w:sz="0" w:space="0" w:color="auto"/>
      </w:divBdr>
    </w:div>
    <w:div w:id="717626064">
      <w:bodyDiv w:val="1"/>
      <w:marLeft w:val="0"/>
      <w:marRight w:val="0"/>
      <w:marTop w:val="0"/>
      <w:marBottom w:val="0"/>
      <w:divBdr>
        <w:top w:val="none" w:sz="0" w:space="0" w:color="auto"/>
        <w:left w:val="none" w:sz="0" w:space="0" w:color="auto"/>
        <w:bottom w:val="none" w:sz="0" w:space="0" w:color="auto"/>
        <w:right w:val="none" w:sz="0" w:space="0" w:color="auto"/>
      </w:divBdr>
    </w:div>
    <w:div w:id="829717172">
      <w:bodyDiv w:val="1"/>
      <w:marLeft w:val="0"/>
      <w:marRight w:val="0"/>
      <w:marTop w:val="0"/>
      <w:marBottom w:val="0"/>
      <w:divBdr>
        <w:top w:val="none" w:sz="0" w:space="0" w:color="auto"/>
        <w:left w:val="none" w:sz="0" w:space="0" w:color="auto"/>
        <w:bottom w:val="none" w:sz="0" w:space="0" w:color="auto"/>
        <w:right w:val="none" w:sz="0" w:space="0" w:color="auto"/>
      </w:divBdr>
    </w:div>
    <w:div w:id="894664027">
      <w:bodyDiv w:val="1"/>
      <w:marLeft w:val="0"/>
      <w:marRight w:val="0"/>
      <w:marTop w:val="0"/>
      <w:marBottom w:val="0"/>
      <w:divBdr>
        <w:top w:val="none" w:sz="0" w:space="0" w:color="auto"/>
        <w:left w:val="none" w:sz="0" w:space="0" w:color="auto"/>
        <w:bottom w:val="none" w:sz="0" w:space="0" w:color="auto"/>
        <w:right w:val="none" w:sz="0" w:space="0" w:color="auto"/>
      </w:divBdr>
      <w:divsChild>
        <w:div w:id="1713918841">
          <w:marLeft w:val="0"/>
          <w:marRight w:val="0"/>
          <w:marTop w:val="0"/>
          <w:marBottom w:val="0"/>
          <w:divBdr>
            <w:top w:val="none" w:sz="0" w:space="0" w:color="auto"/>
            <w:left w:val="none" w:sz="0" w:space="0" w:color="auto"/>
            <w:bottom w:val="none" w:sz="0" w:space="0" w:color="auto"/>
            <w:right w:val="none" w:sz="0" w:space="0" w:color="auto"/>
          </w:divBdr>
        </w:div>
        <w:div w:id="1616596434">
          <w:marLeft w:val="0"/>
          <w:marRight w:val="0"/>
          <w:marTop w:val="0"/>
          <w:marBottom w:val="0"/>
          <w:divBdr>
            <w:top w:val="none" w:sz="0" w:space="0" w:color="auto"/>
            <w:left w:val="none" w:sz="0" w:space="0" w:color="auto"/>
            <w:bottom w:val="none" w:sz="0" w:space="0" w:color="auto"/>
            <w:right w:val="none" w:sz="0" w:space="0" w:color="auto"/>
          </w:divBdr>
        </w:div>
        <w:div w:id="2127233817">
          <w:marLeft w:val="0"/>
          <w:marRight w:val="0"/>
          <w:marTop w:val="0"/>
          <w:marBottom w:val="0"/>
          <w:divBdr>
            <w:top w:val="none" w:sz="0" w:space="0" w:color="auto"/>
            <w:left w:val="none" w:sz="0" w:space="0" w:color="auto"/>
            <w:bottom w:val="none" w:sz="0" w:space="0" w:color="auto"/>
            <w:right w:val="none" w:sz="0" w:space="0" w:color="auto"/>
          </w:divBdr>
        </w:div>
        <w:div w:id="1284463752">
          <w:marLeft w:val="0"/>
          <w:marRight w:val="0"/>
          <w:marTop w:val="0"/>
          <w:marBottom w:val="0"/>
          <w:divBdr>
            <w:top w:val="none" w:sz="0" w:space="0" w:color="auto"/>
            <w:left w:val="none" w:sz="0" w:space="0" w:color="auto"/>
            <w:bottom w:val="none" w:sz="0" w:space="0" w:color="auto"/>
            <w:right w:val="none" w:sz="0" w:space="0" w:color="auto"/>
          </w:divBdr>
        </w:div>
        <w:div w:id="1650329684">
          <w:marLeft w:val="0"/>
          <w:marRight w:val="0"/>
          <w:marTop w:val="0"/>
          <w:marBottom w:val="0"/>
          <w:divBdr>
            <w:top w:val="none" w:sz="0" w:space="0" w:color="auto"/>
            <w:left w:val="none" w:sz="0" w:space="0" w:color="auto"/>
            <w:bottom w:val="none" w:sz="0" w:space="0" w:color="auto"/>
            <w:right w:val="none" w:sz="0" w:space="0" w:color="auto"/>
          </w:divBdr>
        </w:div>
        <w:div w:id="2053185074">
          <w:marLeft w:val="0"/>
          <w:marRight w:val="0"/>
          <w:marTop w:val="0"/>
          <w:marBottom w:val="0"/>
          <w:divBdr>
            <w:top w:val="none" w:sz="0" w:space="0" w:color="auto"/>
            <w:left w:val="none" w:sz="0" w:space="0" w:color="auto"/>
            <w:bottom w:val="none" w:sz="0" w:space="0" w:color="auto"/>
            <w:right w:val="none" w:sz="0" w:space="0" w:color="auto"/>
          </w:divBdr>
        </w:div>
        <w:div w:id="1757172160">
          <w:marLeft w:val="0"/>
          <w:marRight w:val="0"/>
          <w:marTop w:val="0"/>
          <w:marBottom w:val="0"/>
          <w:divBdr>
            <w:top w:val="none" w:sz="0" w:space="0" w:color="auto"/>
            <w:left w:val="none" w:sz="0" w:space="0" w:color="auto"/>
            <w:bottom w:val="none" w:sz="0" w:space="0" w:color="auto"/>
            <w:right w:val="none" w:sz="0" w:space="0" w:color="auto"/>
          </w:divBdr>
        </w:div>
        <w:div w:id="1130444109">
          <w:marLeft w:val="0"/>
          <w:marRight w:val="0"/>
          <w:marTop w:val="0"/>
          <w:marBottom w:val="0"/>
          <w:divBdr>
            <w:top w:val="none" w:sz="0" w:space="0" w:color="auto"/>
            <w:left w:val="none" w:sz="0" w:space="0" w:color="auto"/>
            <w:bottom w:val="none" w:sz="0" w:space="0" w:color="auto"/>
            <w:right w:val="none" w:sz="0" w:space="0" w:color="auto"/>
          </w:divBdr>
        </w:div>
        <w:div w:id="1524005626">
          <w:marLeft w:val="0"/>
          <w:marRight w:val="0"/>
          <w:marTop w:val="0"/>
          <w:marBottom w:val="0"/>
          <w:divBdr>
            <w:top w:val="none" w:sz="0" w:space="0" w:color="auto"/>
            <w:left w:val="none" w:sz="0" w:space="0" w:color="auto"/>
            <w:bottom w:val="none" w:sz="0" w:space="0" w:color="auto"/>
            <w:right w:val="none" w:sz="0" w:space="0" w:color="auto"/>
          </w:divBdr>
        </w:div>
        <w:div w:id="1736932169">
          <w:marLeft w:val="0"/>
          <w:marRight w:val="0"/>
          <w:marTop w:val="0"/>
          <w:marBottom w:val="0"/>
          <w:divBdr>
            <w:top w:val="none" w:sz="0" w:space="0" w:color="auto"/>
            <w:left w:val="none" w:sz="0" w:space="0" w:color="auto"/>
            <w:bottom w:val="none" w:sz="0" w:space="0" w:color="auto"/>
            <w:right w:val="none" w:sz="0" w:space="0" w:color="auto"/>
          </w:divBdr>
        </w:div>
        <w:div w:id="1441755762">
          <w:marLeft w:val="0"/>
          <w:marRight w:val="0"/>
          <w:marTop w:val="0"/>
          <w:marBottom w:val="0"/>
          <w:divBdr>
            <w:top w:val="none" w:sz="0" w:space="0" w:color="auto"/>
            <w:left w:val="none" w:sz="0" w:space="0" w:color="auto"/>
            <w:bottom w:val="none" w:sz="0" w:space="0" w:color="auto"/>
            <w:right w:val="none" w:sz="0" w:space="0" w:color="auto"/>
          </w:divBdr>
        </w:div>
      </w:divsChild>
    </w:div>
    <w:div w:id="943343159">
      <w:bodyDiv w:val="1"/>
      <w:marLeft w:val="0"/>
      <w:marRight w:val="0"/>
      <w:marTop w:val="0"/>
      <w:marBottom w:val="0"/>
      <w:divBdr>
        <w:top w:val="none" w:sz="0" w:space="0" w:color="auto"/>
        <w:left w:val="none" w:sz="0" w:space="0" w:color="auto"/>
        <w:bottom w:val="none" w:sz="0" w:space="0" w:color="auto"/>
        <w:right w:val="none" w:sz="0" w:space="0" w:color="auto"/>
      </w:divBdr>
    </w:div>
    <w:div w:id="1210217946">
      <w:bodyDiv w:val="1"/>
      <w:marLeft w:val="0"/>
      <w:marRight w:val="0"/>
      <w:marTop w:val="0"/>
      <w:marBottom w:val="0"/>
      <w:divBdr>
        <w:top w:val="none" w:sz="0" w:space="0" w:color="auto"/>
        <w:left w:val="none" w:sz="0" w:space="0" w:color="auto"/>
        <w:bottom w:val="none" w:sz="0" w:space="0" w:color="auto"/>
        <w:right w:val="none" w:sz="0" w:space="0" w:color="auto"/>
      </w:divBdr>
    </w:div>
    <w:div w:id="1245920882">
      <w:bodyDiv w:val="1"/>
      <w:marLeft w:val="0"/>
      <w:marRight w:val="0"/>
      <w:marTop w:val="0"/>
      <w:marBottom w:val="0"/>
      <w:divBdr>
        <w:top w:val="none" w:sz="0" w:space="0" w:color="auto"/>
        <w:left w:val="none" w:sz="0" w:space="0" w:color="auto"/>
        <w:bottom w:val="none" w:sz="0" w:space="0" w:color="auto"/>
        <w:right w:val="none" w:sz="0" w:space="0" w:color="auto"/>
      </w:divBdr>
    </w:div>
    <w:div w:id="1347366425">
      <w:marLeft w:val="0"/>
      <w:marRight w:val="0"/>
      <w:marTop w:val="0"/>
      <w:marBottom w:val="0"/>
      <w:divBdr>
        <w:top w:val="none" w:sz="0" w:space="0" w:color="auto"/>
        <w:left w:val="none" w:sz="0" w:space="0" w:color="auto"/>
        <w:bottom w:val="none" w:sz="0" w:space="0" w:color="auto"/>
        <w:right w:val="none" w:sz="0" w:space="0" w:color="auto"/>
      </w:divBdr>
      <w:divsChild>
        <w:div w:id="1347366444">
          <w:marLeft w:val="0"/>
          <w:marRight w:val="0"/>
          <w:marTop w:val="0"/>
          <w:marBottom w:val="0"/>
          <w:divBdr>
            <w:top w:val="none" w:sz="0" w:space="0" w:color="auto"/>
            <w:left w:val="none" w:sz="0" w:space="0" w:color="auto"/>
            <w:bottom w:val="none" w:sz="0" w:space="0" w:color="auto"/>
            <w:right w:val="none" w:sz="0" w:space="0" w:color="auto"/>
          </w:divBdr>
          <w:divsChild>
            <w:div w:id="1347366442">
              <w:marLeft w:val="0"/>
              <w:marRight w:val="0"/>
              <w:marTop w:val="0"/>
              <w:marBottom w:val="0"/>
              <w:divBdr>
                <w:top w:val="none" w:sz="0" w:space="0" w:color="auto"/>
                <w:left w:val="none" w:sz="0" w:space="0" w:color="auto"/>
                <w:bottom w:val="none" w:sz="0" w:space="0" w:color="auto"/>
                <w:right w:val="none" w:sz="0" w:space="0" w:color="auto"/>
              </w:divBdr>
              <w:divsChild>
                <w:div w:id="1347366429">
                  <w:marLeft w:val="0"/>
                  <w:marRight w:val="0"/>
                  <w:marTop w:val="0"/>
                  <w:marBottom w:val="0"/>
                  <w:divBdr>
                    <w:top w:val="none" w:sz="0" w:space="0" w:color="auto"/>
                    <w:left w:val="none" w:sz="0" w:space="0" w:color="auto"/>
                    <w:bottom w:val="none" w:sz="0" w:space="0" w:color="auto"/>
                    <w:right w:val="none" w:sz="0" w:space="0" w:color="auto"/>
                  </w:divBdr>
                  <w:divsChild>
                    <w:div w:id="1347366423">
                      <w:marLeft w:val="0"/>
                      <w:marRight w:val="0"/>
                      <w:marTop w:val="0"/>
                      <w:marBottom w:val="0"/>
                      <w:divBdr>
                        <w:top w:val="none" w:sz="0" w:space="0" w:color="auto"/>
                        <w:left w:val="none" w:sz="0" w:space="0" w:color="auto"/>
                        <w:bottom w:val="none" w:sz="0" w:space="0" w:color="auto"/>
                        <w:right w:val="none" w:sz="0" w:space="0" w:color="auto"/>
                      </w:divBdr>
                      <w:divsChild>
                        <w:div w:id="134736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7366428">
      <w:marLeft w:val="0"/>
      <w:marRight w:val="0"/>
      <w:marTop w:val="0"/>
      <w:marBottom w:val="0"/>
      <w:divBdr>
        <w:top w:val="none" w:sz="0" w:space="0" w:color="auto"/>
        <w:left w:val="none" w:sz="0" w:space="0" w:color="auto"/>
        <w:bottom w:val="none" w:sz="0" w:space="0" w:color="auto"/>
        <w:right w:val="none" w:sz="0" w:space="0" w:color="auto"/>
      </w:divBdr>
      <w:divsChild>
        <w:div w:id="1347366443">
          <w:marLeft w:val="0"/>
          <w:marRight w:val="0"/>
          <w:marTop w:val="0"/>
          <w:marBottom w:val="0"/>
          <w:divBdr>
            <w:top w:val="none" w:sz="0" w:space="0" w:color="auto"/>
            <w:left w:val="none" w:sz="0" w:space="0" w:color="auto"/>
            <w:bottom w:val="none" w:sz="0" w:space="0" w:color="auto"/>
            <w:right w:val="none" w:sz="0" w:space="0" w:color="auto"/>
          </w:divBdr>
          <w:divsChild>
            <w:div w:id="1347366432">
              <w:marLeft w:val="0"/>
              <w:marRight w:val="0"/>
              <w:marTop w:val="0"/>
              <w:marBottom w:val="0"/>
              <w:divBdr>
                <w:top w:val="none" w:sz="0" w:space="0" w:color="auto"/>
                <w:left w:val="none" w:sz="0" w:space="0" w:color="auto"/>
                <w:bottom w:val="none" w:sz="0" w:space="0" w:color="auto"/>
                <w:right w:val="none" w:sz="0" w:space="0" w:color="auto"/>
              </w:divBdr>
              <w:divsChild>
                <w:div w:id="1347366431">
                  <w:marLeft w:val="0"/>
                  <w:marRight w:val="0"/>
                  <w:marTop w:val="0"/>
                  <w:marBottom w:val="0"/>
                  <w:divBdr>
                    <w:top w:val="none" w:sz="0" w:space="0" w:color="auto"/>
                    <w:left w:val="none" w:sz="0" w:space="0" w:color="auto"/>
                    <w:bottom w:val="none" w:sz="0" w:space="0" w:color="auto"/>
                    <w:right w:val="none" w:sz="0" w:space="0" w:color="auto"/>
                  </w:divBdr>
                  <w:divsChild>
                    <w:div w:id="1347366438">
                      <w:marLeft w:val="0"/>
                      <w:marRight w:val="0"/>
                      <w:marTop w:val="0"/>
                      <w:marBottom w:val="0"/>
                      <w:divBdr>
                        <w:top w:val="none" w:sz="0" w:space="0" w:color="auto"/>
                        <w:left w:val="none" w:sz="0" w:space="0" w:color="auto"/>
                        <w:bottom w:val="none" w:sz="0" w:space="0" w:color="auto"/>
                        <w:right w:val="none" w:sz="0" w:space="0" w:color="auto"/>
                      </w:divBdr>
                      <w:divsChild>
                        <w:div w:id="13473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7366433">
      <w:marLeft w:val="0"/>
      <w:marRight w:val="0"/>
      <w:marTop w:val="0"/>
      <w:marBottom w:val="0"/>
      <w:divBdr>
        <w:top w:val="none" w:sz="0" w:space="0" w:color="auto"/>
        <w:left w:val="none" w:sz="0" w:space="0" w:color="auto"/>
        <w:bottom w:val="none" w:sz="0" w:space="0" w:color="auto"/>
        <w:right w:val="none" w:sz="0" w:space="0" w:color="auto"/>
      </w:divBdr>
      <w:divsChild>
        <w:div w:id="1347366434">
          <w:marLeft w:val="0"/>
          <w:marRight w:val="0"/>
          <w:marTop w:val="0"/>
          <w:marBottom w:val="0"/>
          <w:divBdr>
            <w:top w:val="none" w:sz="0" w:space="0" w:color="auto"/>
            <w:left w:val="none" w:sz="0" w:space="0" w:color="auto"/>
            <w:bottom w:val="none" w:sz="0" w:space="0" w:color="auto"/>
            <w:right w:val="none" w:sz="0" w:space="0" w:color="auto"/>
          </w:divBdr>
          <w:divsChild>
            <w:div w:id="1347366439">
              <w:marLeft w:val="0"/>
              <w:marRight w:val="0"/>
              <w:marTop w:val="0"/>
              <w:marBottom w:val="0"/>
              <w:divBdr>
                <w:top w:val="none" w:sz="0" w:space="0" w:color="auto"/>
                <w:left w:val="none" w:sz="0" w:space="0" w:color="auto"/>
                <w:bottom w:val="none" w:sz="0" w:space="0" w:color="auto"/>
                <w:right w:val="none" w:sz="0" w:space="0" w:color="auto"/>
              </w:divBdr>
              <w:divsChild>
                <w:div w:id="1347366441">
                  <w:marLeft w:val="0"/>
                  <w:marRight w:val="0"/>
                  <w:marTop w:val="0"/>
                  <w:marBottom w:val="0"/>
                  <w:divBdr>
                    <w:top w:val="none" w:sz="0" w:space="0" w:color="auto"/>
                    <w:left w:val="none" w:sz="0" w:space="0" w:color="auto"/>
                    <w:bottom w:val="none" w:sz="0" w:space="0" w:color="auto"/>
                    <w:right w:val="none" w:sz="0" w:space="0" w:color="auto"/>
                  </w:divBdr>
                  <w:divsChild>
                    <w:div w:id="1347366424">
                      <w:marLeft w:val="0"/>
                      <w:marRight w:val="0"/>
                      <w:marTop w:val="0"/>
                      <w:marBottom w:val="0"/>
                      <w:divBdr>
                        <w:top w:val="none" w:sz="0" w:space="0" w:color="auto"/>
                        <w:left w:val="none" w:sz="0" w:space="0" w:color="auto"/>
                        <w:bottom w:val="none" w:sz="0" w:space="0" w:color="auto"/>
                        <w:right w:val="none" w:sz="0" w:space="0" w:color="auto"/>
                      </w:divBdr>
                      <w:divsChild>
                        <w:div w:id="134736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7366440">
      <w:marLeft w:val="0"/>
      <w:marRight w:val="0"/>
      <w:marTop w:val="0"/>
      <w:marBottom w:val="0"/>
      <w:divBdr>
        <w:top w:val="none" w:sz="0" w:space="0" w:color="auto"/>
        <w:left w:val="none" w:sz="0" w:space="0" w:color="auto"/>
        <w:bottom w:val="none" w:sz="0" w:space="0" w:color="auto"/>
        <w:right w:val="none" w:sz="0" w:space="0" w:color="auto"/>
      </w:divBdr>
      <w:divsChild>
        <w:div w:id="1347366435">
          <w:marLeft w:val="0"/>
          <w:marRight w:val="0"/>
          <w:marTop w:val="0"/>
          <w:marBottom w:val="0"/>
          <w:divBdr>
            <w:top w:val="none" w:sz="0" w:space="0" w:color="auto"/>
            <w:left w:val="none" w:sz="0" w:space="0" w:color="auto"/>
            <w:bottom w:val="none" w:sz="0" w:space="0" w:color="auto"/>
            <w:right w:val="none" w:sz="0" w:space="0" w:color="auto"/>
          </w:divBdr>
          <w:divsChild>
            <w:div w:id="1347366445">
              <w:marLeft w:val="0"/>
              <w:marRight w:val="0"/>
              <w:marTop w:val="0"/>
              <w:marBottom w:val="0"/>
              <w:divBdr>
                <w:top w:val="none" w:sz="0" w:space="0" w:color="auto"/>
                <w:left w:val="none" w:sz="0" w:space="0" w:color="auto"/>
                <w:bottom w:val="none" w:sz="0" w:space="0" w:color="auto"/>
                <w:right w:val="none" w:sz="0" w:space="0" w:color="auto"/>
              </w:divBdr>
              <w:divsChild>
                <w:div w:id="1347366422">
                  <w:marLeft w:val="0"/>
                  <w:marRight w:val="0"/>
                  <w:marTop w:val="0"/>
                  <w:marBottom w:val="0"/>
                  <w:divBdr>
                    <w:top w:val="none" w:sz="0" w:space="0" w:color="auto"/>
                    <w:left w:val="none" w:sz="0" w:space="0" w:color="auto"/>
                    <w:bottom w:val="none" w:sz="0" w:space="0" w:color="auto"/>
                    <w:right w:val="none" w:sz="0" w:space="0" w:color="auto"/>
                  </w:divBdr>
                  <w:divsChild>
                    <w:div w:id="1347366436">
                      <w:marLeft w:val="0"/>
                      <w:marRight w:val="0"/>
                      <w:marTop w:val="0"/>
                      <w:marBottom w:val="0"/>
                      <w:divBdr>
                        <w:top w:val="none" w:sz="0" w:space="0" w:color="auto"/>
                        <w:left w:val="none" w:sz="0" w:space="0" w:color="auto"/>
                        <w:bottom w:val="none" w:sz="0" w:space="0" w:color="auto"/>
                        <w:right w:val="none" w:sz="0" w:space="0" w:color="auto"/>
                      </w:divBdr>
                      <w:divsChild>
                        <w:div w:id="134736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7366446">
      <w:marLeft w:val="0"/>
      <w:marRight w:val="0"/>
      <w:marTop w:val="0"/>
      <w:marBottom w:val="0"/>
      <w:divBdr>
        <w:top w:val="none" w:sz="0" w:space="0" w:color="auto"/>
        <w:left w:val="none" w:sz="0" w:space="0" w:color="auto"/>
        <w:bottom w:val="none" w:sz="0" w:space="0" w:color="auto"/>
        <w:right w:val="none" w:sz="0" w:space="0" w:color="auto"/>
      </w:divBdr>
      <w:divsChild>
        <w:div w:id="1347366447">
          <w:marLeft w:val="0"/>
          <w:marRight w:val="0"/>
          <w:marTop w:val="0"/>
          <w:marBottom w:val="0"/>
          <w:divBdr>
            <w:top w:val="none" w:sz="0" w:space="0" w:color="auto"/>
            <w:left w:val="none" w:sz="0" w:space="0" w:color="auto"/>
            <w:bottom w:val="none" w:sz="0" w:space="0" w:color="auto"/>
            <w:right w:val="none" w:sz="0" w:space="0" w:color="auto"/>
          </w:divBdr>
          <w:divsChild>
            <w:div w:id="1347366448">
              <w:marLeft w:val="0"/>
              <w:marRight w:val="0"/>
              <w:marTop w:val="0"/>
              <w:marBottom w:val="0"/>
              <w:divBdr>
                <w:top w:val="none" w:sz="0" w:space="0" w:color="auto"/>
                <w:left w:val="none" w:sz="0" w:space="0" w:color="auto"/>
                <w:bottom w:val="none" w:sz="0" w:space="0" w:color="auto"/>
                <w:right w:val="none" w:sz="0" w:space="0" w:color="auto"/>
              </w:divBdr>
              <w:divsChild>
                <w:div w:id="134736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366451">
      <w:marLeft w:val="0"/>
      <w:marRight w:val="0"/>
      <w:marTop w:val="0"/>
      <w:marBottom w:val="0"/>
      <w:divBdr>
        <w:top w:val="none" w:sz="0" w:space="0" w:color="auto"/>
        <w:left w:val="none" w:sz="0" w:space="0" w:color="auto"/>
        <w:bottom w:val="none" w:sz="0" w:space="0" w:color="auto"/>
        <w:right w:val="none" w:sz="0" w:space="0" w:color="auto"/>
      </w:divBdr>
      <w:divsChild>
        <w:div w:id="1347366449">
          <w:marLeft w:val="0"/>
          <w:marRight w:val="0"/>
          <w:marTop w:val="0"/>
          <w:marBottom w:val="0"/>
          <w:divBdr>
            <w:top w:val="none" w:sz="0" w:space="0" w:color="auto"/>
            <w:left w:val="none" w:sz="0" w:space="0" w:color="auto"/>
            <w:bottom w:val="none" w:sz="0" w:space="0" w:color="auto"/>
            <w:right w:val="none" w:sz="0" w:space="0" w:color="auto"/>
          </w:divBdr>
          <w:divsChild>
            <w:div w:id="1347366452">
              <w:marLeft w:val="0"/>
              <w:marRight w:val="0"/>
              <w:marTop w:val="0"/>
              <w:marBottom w:val="0"/>
              <w:divBdr>
                <w:top w:val="none" w:sz="0" w:space="0" w:color="auto"/>
                <w:left w:val="none" w:sz="0" w:space="0" w:color="auto"/>
                <w:bottom w:val="none" w:sz="0" w:space="0" w:color="auto"/>
                <w:right w:val="none" w:sz="0" w:space="0" w:color="auto"/>
              </w:divBdr>
              <w:divsChild>
                <w:div w:id="134736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366454">
      <w:marLeft w:val="0"/>
      <w:marRight w:val="0"/>
      <w:marTop w:val="0"/>
      <w:marBottom w:val="0"/>
      <w:divBdr>
        <w:top w:val="none" w:sz="0" w:space="0" w:color="auto"/>
        <w:left w:val="none" w:sz="0" w:space="0" w:color="auto"/>
        <w:bottom w:val="none" w:sz="0" w:space="0" w:color="auto"/>
        <w:right w:val="none" w:sz="0" w:space="0" w:color="auto"/>
      </w:divBdr>
    </w:div>
    <w:div w:id="1412702124">
      <w:bodyDiv w:val="1"/>
      <w:marLeft w:val="0"/>
      <w:marRight w:val="0"/>
      <w:marTop w:val="0"/>
      <w:marBottom w:val="0"/>
      <w:divBdr>
        <w:top w:val="none" w:sz="0" w:space="0" w:color="auto"/>
        <w:left w:val="none" w:sz="0" w:space="0" w:color="auto"/>
        <w:bottom w:val="none" w:sz="0" w:space="0" w:color="auto"/>
        <w:right w:val="none" w:sz="0" w:space="0" w:color="auto"/>
      </w:divBdr>
    </w:div>
    <w:div w:id="1539507391">
      <w:bodyDiv w:val="1"/>
      <w:marLeft w:val="0"/>
      <w:marRight w:val="0"/>
      <w:marTop w:val="0"/>
      <w:marBottom w:val="0"/>
      <w:divBdr>
        <w:top w:val="none" w:sz="0" w:space="0" w:color="auto"/>
        <w:left w:val="none" w:sz="0" w:space="0" w:color="auto"/>
        <w:bottom w:val="none" w:sz="0" w:space="0" w:color="auto"/>
        <w:right w:val="none" w:sz="0" w:space="0" w:color="auto"/>
      </w:divBdr>
    </w:div>
    <w:div w:id="1680811766">
      <w:bodyDiv w:val="1"/>
      <w:marLeft w:val="0"/>
      <w:marRight w:val="0"/>
      <w:marTop w:val="0"/>
      <w:marBottom w:val="0"/>
      <w:divBdr>
        <w:top w:val="none" w:sz="0" w:space="0" w:color="auto"/>
        <w:left w:val="none" w:sz="0" w:space="0" w:color="auto"/>
        <w:bottom w:val="none" w:sz="0" w:space="0" w:color="auto"/>
        <w:right w:val="none" w:sz="0" w:space="0" w:color="auto"/>
      </w:divBdr>
    </w:div>
    <w:div w:id="1803573281">
      <w:bodyDiv w:val="1"/>
      <w:marLeft w:val="0"/>
      <w:marRight w:val="0"/>
      <w:marTop w:val="0"/>
      <w:marBottom w:val="0"/>
      <w:divBdr>
        <w:top w:val="none" w:sz="0" w:space="0" w:color="auto"/>
        <w:left w:val="none" w:sz="0" w:space="0" w:color="auto"/>
        <w:bottom w:val="none" w:sz="0" w:space="0" w:color="auto"/>
        <w:right w:val="none" w:sz="0" w:space="0" w:color="auto"/>
      </w:divBdr>
    </w:div>
    <w:div w:id="2133592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land\Desktop\qwq\&#1054;&#1090;&#1095;&#1077;&#1090;\&#1054;&#1054;&#1054;12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37DC97-FF30-4797-93BD-F87B13C18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ООО123</Template>
  <TotalTime>936</TotalTime>
  <Pages>5</Pages>
  <Words>1388</Words>
  <Characters>7915</Characters>
  <Application>Microsoft Office Word</Application>
  <DocSecurity>0</DocSecurity>
  <Lines>65</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AVI</dc:creator>
  <cp:lastModifiedBy>PC</cp:lastModifiedBy>
  <cp:revision>157</cp:revision>
  <cp:lastPrinted>2015-09-20T08:44:00Z</cp:lastPrinted>
  <dcterms:created xsi:type="dcterms:W3CDTF">2020-02-16T00:01:00Z</dcterms:created>
  <dcterms:modified xsi:type="dcterms:W3CDTF">2021-01-07T18:33:00Z</dcterms:modified>
</cp:coreProperties>
</file>