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18" w:rsidRDefault="00D15118" w:rsidP="00415C8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br w:type="page"/>
      </w:r>
    </w:p>
    <w:p w:rsidR="00D15118" w:rsidRPr="00D15118" w:rsidRDefault="00D15118" w:rsidP="00415C89">
      <w:pPr>
        <w:overflowPunct w:val="0"/>
        <w:autoSpaceDE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  <w:r w:rsidRPr="00D15118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lastRenderedPageBreak/>
        <w:t>ПРАКТИЧНА РОБОТА №5</w:t>
      </w:r>
    </w:p>
    <w:p w:rsidR="00D15118" w:rsidRPr="00D15118" w:rsidRDefault="00D15118" w:rsidP="00415C89">
      <w:pPr>
        <w:overflowPunct w:val="0"/>
        <w:autoSpaceDE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D15118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СИНТЕЗ ЦИФРОВОГО КЕРУЮЧОГО ПРИСТРОЮ З КОРЕКЦІЄЮ ПО ФАЗІ</w:t>
      </w:r>
    </w:p>
    <w:p w:rsidR="00D15118" w:rsidRPr="00D15118" w:rsidRDefault="00D15118" w:rsidP="00415C89">
      <w:pPr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D15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  <w:t xml:space="preserve">Метою роботи </w:t>
      </w:r>
      <w:r w:rsidRPr="00D15118">
        <w:rPr>
          <w:rFonts w:ascii="Times New Roman" w:eastAsia="Times New Roman" w:hAnsi="Times New Roman" w:cs="Times New Roman"/>
          <w:sz w:val="28"/>
          <w:szCs w:val="28"/>
          <w:lang w:eastAsia="ar-SA"/>
        </w:rPr>
        <w:t>є вивчення студентами методики синтезу корегуючих пристроїв з корекцією по фазі.</w:t>
      </w:r>
    </w:p>
    <w:p w:rsidR="00D15118" w:rsidRPr="00D15118" w:rsidRDefault="00D15118" w:rsidP="00415C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D15118" w:rsidRPr="00D15118" w:rsidRDefault="00D15118" w:rsidP="00415C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5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Теоретичні відомості</w:t>
      </w:r>
    </w:p>
    <w:p w:rsidR="00D15118" w:rsidRPr="00D15118" w:rsidRDefault="00D15118" w:rsidP="00415C8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Часто при розробці систем управління виникає необхідність у введені додаткових пристроїв, що мають покращити робочі характеристики системи. Такі пристрої називаються коригуючими. Існує велика кількість методик вибору та розрахунку коригуючих пристроїв. </w:t>
      </w:r>
    </w:p>
    <w:p w:rsidR="00D15118" w:rsidRPr="00D15118" w:rsidRDefault="00D15118" w:rsidP="00415C89">
      <w:pPr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D1511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При корекції з відставанням за фазою контролер описується передавальною функцією першого порядку:</w:t>
      </w:r>
    </w:p>
    <w:p w:rsidR="00D15118" w:rsidRPr="00D15118" w:rsidRDefault="00D15118" w:rsidP="00415C89">
      <w:pPr>
        <w:overflowPunct w:val="0"/>
        <w:autoSpaceDE w:val="0"/>
        <w:spacing w:after="0" w:line="360" w:lineRule="auto"/>
        <w:ind w:firstLine="709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D15118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49D8FC11" wp14:editId="244AF803">
            <wp:extent cx="1371600" cy="54794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205" t="64887" r="30960" b="14901"/>
                    <a:stretch/>
                  </pic:blipFill>
                  <pic:spPr bwMode="auto">
                    <a:xfrm>
                      <a:off x="0" y="0"/>
                      <a:ext cx="1371459" cy="547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511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                                                  (1)</w:t>
      </w:r>
    </w:p>
    <w:p w:rsidR="00D15118" w:rsidRPr="00D15118" w:rsidRDefault="00D15118" w:rsidP="00415C89">
      <w:pPr>
        <w:overflowPunct w:val="0"/>
        <w:autoSpaceDE w:val="0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D1511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Вплив такого контролера можна проілюструвати за допомогою діаграми Боде. Значення нуля і полюса контролера </w:t>
      </w:r>
      <w:r w:rsidRPr="00D15118">
        <w:rPr>
          <w:rFonts w:ascii="Times New Roman" w:eastAsia="Times New Roman" w:hAnsi="Times New Roman" w:cs="Times New Roman"/>
          <w:i/>
          <w:sz w:val="28"/>
          <w:szCs w:val="28"/>
          <w:lang w:val="uk-UA" w:eastAsia="ar-SA"/>
        </w:rPr>
        <w:t>ω</w:t>
      </w:r>
      <w:r w:rsidRPr="00D15118">
        <w:rPr>
          <w:rFonts w:ascii="Times New Roman" w:eastAsia="Times New Roman" w:hAnsi="Times New Roman" w:cs="Times New Roman"/>
          <w:sz w:val="18"/>
          <w:szCs w:val="18"/>
          <w:vertAlign w:val="subscript"/>
          <w:lang w:val="uk-UA" w:eastAsia="ar-SA"/>
        </w:rPr>
        <w:t>0</w:t>
      </w:r>
      <w:r w:rsidRPr="00D15118">
        <w:rPr>
          <w:rFonts w:ascii="Times New Roman" w:eastAsia="Times New Roman" w:hAnsi="Times New Roman" w:cs="Times New Roman"/>
          <w:sz w:val="18"/>
          <w:szCs w:val="18"/>
          <w:lang w:val="uk-UA" w:eastAsia="ar-SA"/>
        </w:rPr>
        <w:t xml:space="preserve"> </w:t>
      </w:r>
      <w:r w:rsidRPr="00D1511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і </w:t>
      </w:r>
      <w:r w:rsidRPr="00D15118">
        <w:rPr>
          <w:rFonts w:ascii="Times New Roman" w:eastAsia="Times New Roman" w:hAnsi="Times New Roman" w:cs="Times New Roman"/>
          <w:i/>
          <w:sz w:val="28"/>
          <w:szCs w:val="28"/>
          <w:lang w:val="uk-UA" w:eastAsia="ar-SA"/>
        </w:rPr>
        <w:t>ω</w:t>
      </w:r>
      <w:r w:rsidRPr="00D15118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ar-SA"/>
        </w:rPr>
        <w:t>р</w:t>
      </w:r>
      <w:r w:rsidRPr="00D15118">
        <w:rPr>
          <w:rFonts w:ascii="Times New Roman" w:eastAsia="Times New Roman" w:hAnsi="Times New Roman" w:cs="Times New Roman"/>
          <w:sz w:val="18"/>
          <w:szCs w:val="18"/>
          <w:lang w:val="uk-UA" w:eastAsia="ar-SA"/>
        </w:rPr>
        <w:t xml:space="preserve"> </w:t>
      </w:r>
      <w:r w:rsidRPr="00D1511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вибрані достатньо малими порівняно з частотою, на якій </w:t>
      </w:r>
      <w:r w:rsidRPr="00D15118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6B194AC7" wp14:editId="44569D44">
            <wp:extent cx="1533525" cy="22486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195" t="65015" r="16408" b="27132"/>
                    <a:stretch/>
                  </pic:blipFill>
                  <pic:spPr bwMode="auto">
                    <a:xfrm>
                      <a:off x="0" y="0"/>
                      <a:ext cx="1536066" cy="22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511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. Завдяки цьому відставання за фазою, що вноситься контролером, матиме незначний вплив на вигляд діаграми Найквіста в околі точки -1. Підсилення системи в області високих частот зменшиться в </w:t>
      </w:r>
      <w:r w:rsidRPr="00D15118">
        <w:rPr>
          <w:rFonts w:ascii="Times New Roman" w:eastAsia="Times New Roman" w:hAnsi="Times New Roman" w:cs="Times New Roman"/>
          <w:i/>
          <w:sz w:val="28"/>
          <w:szCs w:val="28"/>
          <w:lang w:val="uk-UA" w:eastAsia="ar-SA"/>
        </w:rPr>
        <w:t>ω</w:t>
      </w:r>
      <w:r w:rsidRPr="00D15118">
        <w:rPr>
          <w:rFonts w:ascii="Times New Roman" w:eastAsia="Times New Roman" w:hAnsi="Times New Roman" w:cs="Times New Roman"/>
          <w:sz w:val="18"/>
          <w:szCs w:val="18"/>
          <w:vertAlign w:val="subscript"/>
          <w:lang w:val="uk-UA" w:eastAsia="ar-SA"/>
        </w:rPr>
        <w:t>0</w:t>
      </w:r>
      <w:r w:rsidRPr="00D15118">
        <w:rPr>
          <w:rFonts w:ascii="Times New Roman" w:eastAsia="Times New Roman" w:hAnsi="Times New Roman" w:cs="Times New Roman"/>
          <w:sz w:val="18"/>
          <w:szCs w:val="18"/>
          <w:lang w:val="uk-UA" w:eastAsia="ar-SA"/>
        </w:rPr>
        <w:t xml:space="preserve"> </w:t>
      </w:r>
      <w:r w:rsidRPr="00D1511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/</w:t>
      </w:r>
      <w:r w:rsidRPr="00D15118">
        <w:rPr>
          <w:rFonts w:ascii="Times New Roman" w:eastAsia="Times New Roman" w:hAnsi="Times New Roman" w:cs="Times New Roman"/>
          <w:i/>
          <w:sz w:val="28"/>
          <w:szCs w:val="28"/>
          <w:lang w:val="uk-UA" w:eastAsia="ar-SA"/>
        </w:rPr>
        <w:t>ω</w:t>
      </w:r>
      <w:r w:rsidRPr="00D15118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ar-SA"/>
        </w:rPr>
        <w:t>р</w:t>
      </w:r>
      <w:r w:rsidRPr="00D1511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разів, що приведе до збільшення запасу стійкості системи за фазою.</w:t>
      </w:r>
    </w:p>
    <w:p w:rsidR="00D15118" w:rsidRPr="00D15118" w:rsidRDefault="00D15118" w:rsidP="00415C89">
      <w:pPr>
        <w:overflowPunct w:val="0"/>
        <w:autoSpaceDE w:val="0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D1511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При синтезі контролера з випередженням за фазою його передаточна функція теж описується формулою (1), проте на відміну від попереднього, для якого необхідно забезпечити співвідношення частот  </w:t>
      </w:r>
      <w:r w:rsidRPr="00D15118">
        <w:rPr>
          <w:rFonts w:ascii="Times New Roman" w:eastAsia="Times New Roman" w:hAnsi="Times New Roman" w:cs="Times New Roman"/>
          <w:i/>
          <w:sz w:val="28"/>
          <w:szCs w:val="28"/>
          <w:lang w:val="uk-UA" w:eastAsia="ar-SA"/>
        </w:rPr>
        <w:t>ω</w:t>
      </w:r>
      <w:r w:rsidRPr="00D15118">
        <w:rPr>
          <w:rFonts w:ascii="Times New Roman" w:eastAsia="Times New Roman" w:hAnsi="Times New Roman" w:cs="Times New Roman"/>
          <w:sz w:val="18"/>
          <w:szCs w:val="18"/>
          <w:vertAlign w:val="subscript"/>
          <w:lang w:val="uk-UA" w:eastAsia="ar-SA"/>
        </w:rPr>
        <w:t>0</w:t>
      </w:r>
      <w:r w:rsidRPr="00D15118">
        <w:rPr>
          <w:rFonts w:ascii="Times New Roman" w:eastAsia="Times New Roman" w:hAnsi="Times New Roman" w:cs="Times New Roman"/>
          <w:sz w:val="18"/>
          <w:szCs w:val="18"/>
          <w:lang w:val="uk-UA" w:eastAsia="ar-SA"/>
        </w:rPr>
        <w:t xml:space="preserve"> </w:t>
      </w:r>
      <w:r w:rsidRPr="00D1511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&gt;</w:t>
      </w:r>
      <w:r w:rsidRPr="00D15118">
        <w:rPr>
          <w:rFonts w:ascii="Times New Roman" w:eastAsia="Times New Roman" w:hAnsi="Times New Roman" w:cs="Times New Roman"/>
          <w:i/>
          <w:sz w:val="28"/>
          <w:szCs w:val="28"/>
          <w:lang w:val="uk-UA" w:eastAsia="ar-SA"/>
        </w:rPr>
        <w:t>ω</w:t>
      </w:r>
      <w:r w:rsidRPr="00D15118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ar-SA"/>
        </w:rPr>
        <w:t>р</w:t>
      </w:r>
      <w:r w:rsidRPr="00D1511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, тут це співвідношення протилежного характеру, а саме: </w:t>
      </w:r>
      <w:r w:rsidRPr="00D15118">
        <w:rPr>
          <w:rFonts w:ascii="Times New Roman" w:eastAsia="Times New Roman" w:hAnsi="Times New Roman" w:cs="Times New Roman"/>
          <w:i/>
          <w:sz w:val="28"/>
          <w:szCs w:val="28"/>
          <w:lang w:val="uk-UA" w:eastAsia="ar-SA"/>
        </w:rPr>
        <w:t>ω</w:t>
      </w:r>
      <w:r w:rsidRPr="00D15118">
        <w:rPr>
          <w:rFonts w:ascii="Times New Roman" w:eastAsia="Times New Roman" w:hAnsi="Times New Roman" w:cs="Times New Roman"/>
          <w:sz w:val="18"/>
          <w:szCs w:val="18"/>
          <w:vertAlign w:val="subscript"/>
          <w:lang w:val="uk-UA" w:eastAsia="ar-SA"/>
        </w:rPr>
        <w:t>0</w:t>
      </w:r>
      <w:r w:rsidRPr="00D15118">
        <w:rPr>
          <w:rFonts w:ascii="Times New Roman" w:eastAsia="Times New Roman" w:hAnsi="Times New Roman" w:cs="Times New Roman"/>
          <w:sz w:val="18"/>
          <w:szCs w:val="18"/>
          <w:lang w:val="uk-UA" w:eastAsia="ar-SA"/>
        </w:rPr>
        <w:t xml:space="preserve"> </w:t>
      </w:r>
      <w:r w:rsidRPr="00D1511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&lt;</w:t>
      </w:r>
      <w:r w:rsidRPr="00D15118">
        <w:rPr>
          <w:rFonts w:ascii="Times New Roman" w:eastAsia="Times New Roman" w:hAnsi="Times New Roman" w:cs="Times New Roman"/>
          <w:i/>
          <w:sz w:val="28"/>
          <w:szCs w:val="28"/>
          <w:lang w:val="uk-UA" w:eastAsia="ar-SA"/>
        </w:rPr>
        <w:t>ω</w:t>
      </w:r>
      <w:r w:rsidRPr="00D15118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ar-SA"/>
        </w:rPr>
        <w:t>р</w:t>
      </w:r>
      <w:r w:rsidRPr="00D1511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.</w:t>
      </w:r>
    </w:p>
    <w:p w:rsidR="00D15118" w:rsidRPr="00D15118" w:rsidRDefault="00D15118" w:rsidP="00415C8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</w:pPr>
      <w:r w:rsidRPr="00D15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  <w:br w:type="page"/>
      </w:r>
    </w:p>
    <w:p w:rsidR="00D15118" w:rsidRPr="00D15118" w:rsidRDefault="00D15118" w:rsidP="00415C89">
      <w:pPr>
        <w:overflowPunct w:val="0"/>
        <w:autoSpaceDE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  <w:r w:rsidRPr="00D15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  <w:lastRenderedPageBreak/>
        <w:t>Хід роботи</w:t>
      </w:r>
      <w:r w:rsidRPr="00D15118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>:</w:t>
      </w:r>
    </w:p>
    <w:p w:rsidR="00D15118" w:rsidRPr="00D15118" w:rsidRDefault="00D15118" w:rsidP="00415C89">
      <w:pPr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  <w:r w:rsidRPr="00D15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ar-SA"/>
        </w:rPr>
        <w:t xml:space="preserve">1. </w:t>
      </w:r>
      <w:r w:rsidRPr="00D1511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ar-SA"/>
        </w:rPr>
        <w:t>Для заданого об’єкта управління здійснено синтез замкненої дискретної системи керування з корегуючим пристроєм із запізненням по фазі.</w:t>
      </w:r>
    </w:p>
    <w:p w:rsidR="00D15118" w:rsidRPr="00D15118" w:rsidRDefault="00D15118" w:rsidP="00415C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49DC25F9" wp14:editId="1DA9AD5B">
            <wp:extent cx="4019550" cy="981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744" t="28900" r="13924" b="44757"/>
                    <a:stretch/>
                  </pic:blipFill>
                  <pic:spPr bwMode="auto">
                    <a:xfrm>
                      <a:off x="0" y="0"/>
                      <a:ext cx="401955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118" w:rsidRPr="00D15118" w:rsidRDefault="00D15118" w:rsidP="00415C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Рис. 1. Розімкнена дискретна система управління</w:t>
      </w:r>
    </w:p>
    <w:p w:rsidR="00D15118" w:rsidRPr="00D15118" w:rsidRDefault="00D15118" w:rsidP="00415C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15118" w:rsidRPr="00D15118" w:rsidRDefault="00D15118" w:rsidP="00415C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116C451E" wp14:editId="01A44733">
            <wp:extent cx="3933825" cy="3124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1424" t="26581" r="4644" b="4769"/>
                    <a:stretch/>
                  </pic:blipFill>
                  <pic:spPr bwMode="auto">
                    <a:xfrm>
                      <a:off x="0" y="0"/>
                      <a:ext cx="3933419" cy="3123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118" w:rsidRPr="00D15118" w:rsidRDefault="00D15118" w:rsidP="00415C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Рис. 2. Діаграма Боде для дискретної системи без корегую чого пристрою</w:t>
      </w:r>
    </w:p>
    <w:p w:rsidR="00D15118" w:rsidRPr="00D15118" w:rsidRDefault="00D15118" w:rsidP="00415C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15118" w:rsidRPr="00D15118" w:rsidRDefault="00D15118" w:rsidP="00415C89">
      <w:pPr>
        <w:overflowPunct w:val="0"/>
        <w:autoSpaceDE w:val="0"/>
        <w:autoSpaceDN w:val="0"/>
        <w:adjustRightInd w:val="0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Синтезуємо дискретну систему управління з корекцією по фазі, а саме з запізненням по фазі, для цього розробимо корегувальний пристрій за формулою (1).</w:t>
      </w:r>
    </w:p>
    <w:p w:rsidR="00D15118" w:rsidRPr="00D15118" w:rsidRDefault="00D15118" w:rsidP="00415C89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164C24F4" wp14:editId="02326BAE">
            <wp:extent cx="5381625" cy="1228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264" t="36342" r="7275" b="28409"/>
                    <a:stretch/>
                  </pic:blipFill>
                  <pic:spPr bwMode="auto">
                    <a:xfrm>
                      <a:off x="0" y="0"/>
                      <a:ext cx="5381069" cy="122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118" w:rsidRPr="00D15118" w:rsidRDefault="00D15118" w:rsidP="00415C89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Рис. 3. Дискретна СУ з корегувальним пристроєм з запізненням по фазі</w:t>
      </w:r>
    </w:p>
    <w:p w:rsidR="00D15118" w:rsidRPr="00D15118" w:rsidRDefault="00D15118" w:rsidP="00415C89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lastRenderedPageBreak/>
        <w:drawing>
          <wp:inline distT="0" distB="0" distL="0" distR="0" wp14:anchorId="63599251" wp14:editId="7E4F140A">
            <wp:extent cx="3543300" cy="28638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1269" t="25534" r="4954" b="4768"/>
                    <a:stretch/>
                  </pic:blipFill>
                  <pic:spPr bwMode="auto">
                    <a:xfrm>
                      <a:off x="0" y="0"/>
                      <a:ext cx="3542935" cy="286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118" w:rsidRPr="00D15118" w:rsidRDefault="00D15118" w:rsidP="00415C89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Рис. 4. Діаграма Боде для СУ з корегувальним пристроєм з запізненням по фазі</w:t>
      </w:r>
    </w:p>
    <w:p w:rsidR="00D15118" w:rsidRPr="00D15118" w:rsidRDefault="00D15118" w:rsidP="00415C89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15118" w:rsidRPr="00D15118" w:rsidRDefault="00D15118" w:rsidP="00415C89">
      <w:pPr>
        <w:overflowPunct w:val="0"/>
        <w:autoSpaceDE w:val="0"/>
        <w:autoSpaceDN w:val="0"/>
        <w:adjustRightInd w:val="0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аналізу діаграм Боде (рис. 2, рис. 4) можна зробити висновок, що введення корегувального пристрою значно підвищує запаси стійкості системи.</w:t>
      </w:r>
    </w:p>
    <w:p w:rsidR="00D15118" w:rsidRPr="00D15118" w:rsidRDefault="00D15118" w:rsidP="00415C89">
      <w:pPr>
        <w:overflowPunct w:val="0"/>
        <w:autoSpaceDE w:val="0"/>
        <w:autoSpaceDN w:val="0"/>
        <w:adjustRightInd w:val="0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15118" w:rsidRPr="00D15118" w:rsidRDefault="00D15118" w:rsidP="00415C89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2. Для заданого об’єкта управління здійсн</w:t>
      </w:r>
      <w:r w:rsidRPr="00D1511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ar-SA"/>
        </w:rPr>
        <w:t>ено</w:t>
      </w:r>
      <w:r w:rsidRPr="00D15118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 синтез замкненої дискретної системи керування з корегуючим пристроєм із випередженням по фазі.</w:t>
      </w:r>
    </w:p>
    <w:p w:rsidR="00D15118" w:rsidRPr="00D15118" w:rsidRDefault="00D15118" w:rsidP="00415C89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D151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синтезу КП з випередженням по фазі скористаємось також формулою (1), </w:t>
      </w:r>
      <w:r w:rsidRPr="00D1511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проте необхідно забезпечити співвідношення частот  </w:t>
      </w:r>
      <w:r w:rsidRPr="00D15118">
        <w:rPr>
          <w:rFonts w:ascii="Times New Roman" w:eastAsia="Times New Roman" w:hAnsi="Times New Roman" w:cs="Times New Roman"/>
          <w:i/>
          <w:sz w:val="28"/>
          <w:szCs w:val="28"/>
          <w:lang w:val="uk-UA" w:eastAsia="ar-SA"/>
        </w:rPr>
        <w:t>ω</w:t>
      </w:r>
      <w:r w:rsidRPr="00D15118">
        <w:rPr>
          <w:rFonts w:ascii="Times New Roman" w:eastAsia="Times New Roman" w:hAnsi="Times New Roman" w:cs="Times New Roman"/>
          <w:sz w:val="18"/>
          <w:szCs w:val="18"/>
          <w:vertAlign w:val="subscript"/>
          <w:lang w:val="uk-UA" w:eastAsia="ar-SA"/>
        </w:rPr>
        <w:t>0</w:t>
      </w:r>
      <w:r w:rsidRPr="00D15118">
        <w:rPr>
          <w:rFonts w:ascii="Times New Roman" w:eastAsia="Times New Roman" w:hAnsi="Times New Roman" w:cs="Times New Roman"/>
          <w:sz w:val="18"/>
          <w:szCs w:val="18"/>
          <w:lang w:val="uk-UA" w:eastAsia="ar-SA"/>
        </w:rPr>
        <w:t xml:space="preserve"> </w:t>
      </w:r>
      <w:r w:rsidRPr="00D1511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&lt;</w:t>
      </w:r>
      <w:r w:rsidRPr="00D15118">
        <w:rPr>
          <w:rFonts w:ascii="Times New Roman" w:eastAsia="Times New Roman" w:hAnsi="Times New Roman" w:cs="Times New Roman"/>
          <w:i/>
          <w:sz w:val="28"/>
          <w:szCs w:val="28"/>
          <w:lang w:val="uk-UA" w:eastAsia="ar-SA"/>
        </w:rPr>
        <w:t>ω</w:t>
      </w:r>
      <w:r w:rsidRPr="00D15118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ar-SA"/>
        </w:rPr>
        <w:t>р</w:t>
      </w:r>
      <w:r w:rsidRPr="00D1511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.</w:t>
      </w:r>
    </w:p>
    <w:p w:rsidR="00D15118" w:rsidRPr="00D15118" w:rsidRDefault="00D15118" w:rsidP="00415C89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 wp14:anchorId="3AC0BE4B" wp14:editId="0F510410">
            <wp:extent cx="3771900" cy="298159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9876" t="25325" r="5109" b="5187"/>
                    <a:stretch/>
                  </pic:blipFill>
                  <pic:spPr bwMode="auto">
                    <a:xfrm>
                      <a:off x="0" y="0"/>
                      <a:ext cx="3771511" cy="2981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118" w:rsidRPr="00D15118" w:rsidRDefault="00D15118" w:rsidP="00415C89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Рис. 5. Діаграма Боде для СУ з корегуючим пристроєм з випередженням по фазі</w:t>
      </w:r>
    </w:p>
    <w:p w:rsidR="00D15118" w:rsidRPr="00D15118" w:rsidRDefault="00D15118" w:rsidP="00415C89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ar-SA"/>
        </w:rPr>
        <w:lastRenderedPageBreak/>
        <w:t>3. Здійснено порівняльне дослідження розроблених в пп. 1, 2 ДСАУ у часі, а саме наведено їх перехідні процеси та порівняльну таблицю показників якості перехідних процесів.</w:t>
      </w:r>
    </w:p>
    <w:p w:rsidR="00D15118" w:rsidRPr="00D15118" w:rsidRDefault="00D15118" w:rsidP="00415C8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порівняння отриманих результатів здійснено порівняння показників якості систем з корегувальним пристроєм з випередженням та із запізненням по фазі. </w:t>
      </w:r>
    </w:p>
    <w:p w:rsidR="00D15118" w:rsidRPr="00D15118" w:rsidRDefault="00D15118" w:rsidP="00415C89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21591DC" wp14:editId="008979AC">
            <wp:extent cx="4800600" cy="29204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2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18" w:rsidRPr="00D15118" w:rsidRDefault="00D15118" w:rsidP="00415C89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Рис. 6. Перехідний процес замкненої СУ з корегувальним пристроєм з запізненням по фазі</w:t>
      </w:r>
    </w:p>
    <w:p w:rsidR="00D15118" w:rsidRPr="00D15118" w:rsidRDefault="00D15118" w:rsidP="00415C89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15118" w:rsidRPr="00D15118" w:rsidRDefault="00D15118" w:rsidP="00415C89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50D594F" wp14:editId="5C27EA6A">
            <wp:extent cx="4781550" cy="2887409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8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18" w:rsidRPr="00D15118" w:rsidRDefault="00D15118" w:rsidP="00415C89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Рис. 7. Перехідний процес замкненої СУ з корегувальним пристроєм з випередженням по фазі</w:t>
      </w:r>
    </w:p>
    <w:p w:rsidR="00D15118" w:rsidRPr="00D15118" w:rsidRDefault="00D15118" w:rsidP="00415C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З аналізу діаграм Боде можна зробити висновок, що більший запас стійкості за фазою має дискретна система управління з відставанням по фазі.</w:t>
      </w:r>
    </w:p>
    <w:p w:rsidR="00D15118" w:rsidRPr="00D15118" w:rsidRDefault="00D15118" w:rsidP="00415C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Табл</w:t>
      </w:r>
      <w:r w:rsidRPr="00D151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1. Показники якості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378"/>
        <w:gridCol w:w="3379"/>
        <w:gridCol w:w="3379"/>
      </w:tblGrid>
      <w:tr w:rsidR="00D15118" w:rsidRPr="00D15118" w:rsidTr="00B95A5D">
        <w:tc>
          <w:tcPr>
            <w:tcW w:w="3378" w:type="dxa"/>
            <w:vAlign w:val="center"/>
          </w:tcPr>
          <w:p w:rsidR="00D15118" w:rsidRPr="00D15118" w:rsidRDefault="00D15118" w:rsidP="00415C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D15118">
              <w:rPr>
                <w:b/>
                <w:color w:val="000000"/>
                <w:sz w:val="28"/>
                <w:szCs w:val="28"/>
                <w:lang w:val="uk-UA"/>
              </w:rPr>
              <w:t>Показники якості</w:t>
            </w:r>
          </w:p>
        </w:tc>
        <w:tc>
          <w:tcPr>
            <w:tcW w:w="3379" w:type="dxa"/>
            <w:vAlign w:val="center"/>
          </w:tcPr>
          <w:p w:rsidR="00D15118" w:rsidRPr="00D15118" w:rsidRDefault="00D15118" w:rsidP="00415C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D15118">
              <w:rPr>
                <w:b/>
                <w:color w:val="000000"/>
                <w:sz w:val="28"/>
                <w:szCs w:val="28"/>
                <w:lang w:val="uk-UA"/>
              </w:rPr>
              <w:t>ДСАУ з КП з запізненням по фазі</w:t>
            </w:r>
          </w:p>
        </w:tc>
        <w:tc>
          <w:tcPr>
            <w:tcW w:w="3379" w:type="dxa"/>
            <w:vAlign w:val="center"/>
          </w:tcPr>
          <w:p w:rsidR="00D15118" w:rsidRPr="00D15118" w:rsidRDefault="00D15118" w:rsidP="00415C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D15118">
              <w:rPr>
                <w:b/>
                <w:color w:val="000000"/>
                <w:sz w:val="28"/>
                <w:szCs w:val="28"/>
                <w:lang w:val="uk-UA"/>
              </w:rPr>
              <w:t>ДСАУ з КП з випередженням по фазі</w:t>
            </w:r>
          </w:p>
        </w:tc>
      </w:tr>
      <w:tr w:rsidR="00D15118" w:rsidRPr="00D15118" w:rsidTr="00B95A5D">
        <w:tc>
          <w:tcPr>
            <w:tcW w:w="3378" w:type="dxa"/>
          </w:tcPr>
          <w:p w:rsidR="00D15118" w:rsidRPr="00D15118" w:rsidRDefault="00D15118" w:rsidP="00415C8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15118">
              <w:rPr>
                <w:color w:val="000000"/>
                <w:sz w:val="28"/>
                <w:szCs w:val="28"/>
                <w:lang w:val="uk-UA"/>
              </w:rPr>
              <w:t>Час регулювання</w:t>
            </w:r>
          </w:p>
        </w:tc>
        <w:tc>
          <w:tcPr>
            <w:tcW w:w="3379" w:type="dxa"/>
          </w:tcPr>
          <w:p w:rsidR="00D15118" w:rsidRPr="00D15118" w:rsidRDefault="00D15118" w:rsidP="00415C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D15118">
              <w:rPr>
                <w:color w:val="000000"/>
                <w:sz w:val="28"/>
                <w:szCs w:val="28"/>
                <w:lang w:val="uk-UA"/>
              </w:rPr>
              <w:t>19 с.</w:t>
            </w:r>
          </w:p>
        </w:tc>
        <w:tc>
          <w:tcPr>
            <w:tcW w:w="3379" w:type="dxa"/>
          </w:tcPr>
          <w:p w:rsidR="00D15118" w:rsidRPr="00D15118" w:rsidRDefault="00D15118" w:rsidP="00415C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D15118">
              <w:rPr>
                <w:color w:val="000000"/>
                <w:sz w:val="28"/>
                <w:szCs w:val="28"/>
                <w:lang w:val="uk-UA"/>
              </w:rPr>
              <w:t>17 с.</w:t>
            </w:r>
          </w:p>
        </w:tc>
      </w:tr>
      <w:tr w:rsidR="00D15118" w:rsidRPr="00D15118" w:rsidTr="00B95A5D">
        <w:tc>
          <w:tcPr>
            <w:tcW w:w="3378" w:type="dxa"/>
          </w:tcPr>
          <w:p w:rsidR="00D15118" w:rsidRPr="00D15118" w:rsidRDefault="00D15118" w:rsidP="00415C8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15118">
              <w:rPr>
                <w:color w:val="000000"/>
                <w:sz w:val="28"/>
                <w:szCs w:val="28"/>
                <w:lang w:val="uk-UA"/>
              </w:rPr>
              <w:t>Перерегулювання</w:t>
            </w:r>
          </w:p>
        </w:tc>
        <w:tc>
          <w:tcPr>
            <w:tcW w:w="3379" w:type="dxa"/>
          </w:tcPr>
          <w:p w:rsidR="00D15118" w:rsidRPr="00D15118" w:rsidRDefault="00D15118" w:rsidP="00415C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D15118">
              <w:rPr>
                <w:color w:val="000000"/>
                <w:sz w:val="28"/>
                <w:szCs w:val="28"/>
                <w:lang w:val="uk-UA"/>
              </w:rPr>
              <w:t>29%</w:t>
            </w:r>
          </w:p>
        </w:tc>
        <w:tc>
          <w:tcPr>
            <w:tcW w:w="3379" w:type="dxa"/>
          </w:tcPr>
          <w:p w:rsidR="00D15118" w:rsidRPr="00D15118" w:rsidRDefault="00D15118" w:rsidP="00415C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D15118">
              <w:rPr>
                <w:color w:val="000000"/>
                <w:sz w:val="28"/>
                <w:szCs w:val="28"/>
                <w:lang w:val="uk-UA"/>
              </w:rPr>
              <w:t>41,6%</w:t>
            </w:r>
          </w:p>
        </w:tc>
      </w:tr>
      <w:tr w:rsidR="00D15118" w:rsidRPr="00D15118" w:rsidTr="00B95A5D">
        <w:tc>
          <w:tcPr>
            <w:tcW w:w="3378" w:type="dxa"/>
          </w:tcPr>
          <w:p w:rsidR="00D15118" w:rsidRPr="00D15118" w:rsidRDefault="00D15118" w:rsidP="00415C8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15118">
              <w:rPr>
                <w:color w:val="000000"/>
                <w:sz w:val="28"/>
                <w:szCs w:val="28"/>
                <w:lang w:val="uk-UA"/>
              </w:rPr>
              <w:t>Статична помилка</w:t>
            </w:r>
          </w:p>
        </w:tc>
        <w:tc>
          <w:tcPr>
            <w:tcW w:w="3379" w:type="dxa"/>
          </w:tcPr>
          <w:p w:rsidR="00D15118" w:rsidRPr="00D15118" w:rsidRDefault="00D15118" w:rsidP="00415C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D15118">
              <w:rPr>
                <w:color w:val="000000"/>
                <w:sz w:val="28"/>
                <w:szCs w:val="28"/>
                <w:lang w:val="uk-UA"/>
              </w:rPr>
              <w:t>0,04</w:t>
            </w:r>
          </w:p>
        </w:tc>
        <w:tc>
          <w:tcPr>
            <w:tcW w:w="3379" w:type="dxa"/>
          </w:tcPr>
          <w:p w:rsidR="00D15118" w:rsidRPr="00D15118" w:rsidRDefault="00D15118" w:rsidP="00415C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D15118">
              <w:rPr>
                <w:color w:val="000000"/>
                <w:sz w:val="28"/>
                <w:szCs w:val="28"/>
                <w:lang w:val="uk-UA"/>
              </w:rPr>
              <w:t>0,04</w:t>
            </w:r>
          </w:p>
        </w:tc>
      </w:tr>
      <w:tr w:rsidR="00D15118" w:rsidRPr="00D15118" w:rsidTr="00B95A5D">
        <w:tc>
          <w:tcPr>
            <w:tcW w:w="3378" w:type="dxa"/>
          </w:tcPr>
          <w:p w:rsidR="00D15118" w:rsidRPr="00D15118" w:rsidRDefault="00D15118" w:rsidP="00415C8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15118">
              <w:rPr>
                <w:color w:val="000000"/>
                <w:sz w:val="28"/>
                <w:szCs w:val="28"/>
                <w:lang w:val="uk-UA"/>
              </w:rPr>
              <w:t>Показник коливальності</w:t>
            </w:r>
          </w:p>
        </w:tc>
        <w:tc>
          <w:tcPr>
            <w:tcW w:w="3379" w:type="dxa"/>
          </w:tcPr>
          <w:p w:rsidR="00D15118" w:rsidRPr="00D15118" w:rsidRDefault="00D15118" w:rsidP="00415C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D15118">
              <w:rPr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3379" w:type="dxa"/>
          </w:tcPr>
          <w:p w:rsidR="00D15118" w:rsidRPr="00D15118" w:rsidRDefault="00D15118" w:rsidP="00415C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D15118"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</w:tr>
    </w:tbl>
    <w:p w:rsidR="00D15118" w:rsidRPr="00D15118" w:rsidRDefault="00D15118" w:rsidP="00415C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15118" w:rsidRPr="00D15118" w:rsidRDefault="00D15118" w:rsidP="00415C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51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Отже, аналізуючи критерії стійкості розроблених ДСАУ з запізненням та з випередженням по фазі та показники якості розроблених систем можна зробити висновок, що для даної системи оптимальним методом синтезу корегувальних пристроїв є метод синтезу КП з запізненням по фазі.</w:t>
      </w:r>
    </w:p>
    <w:p w:rsidR="00D15118" w:rsidRPr="00D15118" w:rsidRDefault="00D15118" w:rsidP="00415C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9B3D3B" w:rsidRPr="00D15118" w:rsidRDefault="00D15118" w:rsidP="00415C89">
      <w:pPr>
        <w:overflowPunct w:val="0"/>
        <w:autoSpaceDE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D15118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 xml:space="preserve">Висновки: </w:t>
      </w:r>
      <w:r w:rsidRPr="00D1511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В процесі виконання практичної роботи №5, </w:t>
      </w:r>
      <w:r w:rsidRPr="00D151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ar-SA"/>
        </w:rPr>
        <w:t xml:space="preserve">було </w:t>
      </w:r>
      <w:r w:rsidRPr="00D15118">
        <w:rPr>
          <w:rFonts w:ascii="Times New Roman" w:eastAsia="Times New Roman" w:hAnsi="Times New Roman" w:cs="Times New Roman"/>
          <w:sz w:val="28"/>
          <w:szCs w:val="28"/>
          <w:lang w:eastAsia="ar-SA"/>
        </w:rPr>
        <w:t>вивчен</w:t>
      </w:r>
      <w:r w:rsidRPr="00D1511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о</w:t>
      </w:r>
      <w:r w:rsidRPr="00D1511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методики синтезу корегуючих пристроїв з корекцією по фазі</w:t>
      </w:r>
      <w:r w:rsidRPr="00D15118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, а саме з випередженням та запізненням по фазі. Як результат роботи визначено, що </w:t>
      </w:r>
      <w:r w:rsidRPr="00D1511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 даної системи оптимальним методом синтезу корегувальних пристроїв є метод синтезу КП з запізненням по фазі.</w:t>
      </w:r>
    </w:p>
    <w:p w:rsidR="009B3D3B" w:rsidRDefault="009B3D3B" w:rsidP="00415C89">
      <w:pPr>
        <w:spacing w:line="360" w:lineRule="auto"/>
      </w:pPr>
    </w:p>
    <w:bookmarkEnd w:id="0"/>
    <w:p w:rsidR="009B3D3B" w:rsidRPr="009B3D3B" w:rsidRDefault="009B3D3B" w:rsidP="00415C89">
      <w:pPr>
        <w:spacing w:line="360" w:lineRule="auto"/>
      </w:pPr>
    </w:p>
    <w:sectPr w:rsidR="009B3D3B" w:rsidRPr="009B3D3B" w:rsidSect="00971B4B">
      <w:footerReference w:type="default" r:id="rId16"/>
      <w:footerReference w:type="first" r:id="rId17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3C5" w:rsidRDefault="005813C5" w:rsidP="00BC327B">
      <w:pPr>
        <w:spacing w:after="0" w:line="240" w:lineRule="auto"/>
      </w:pPr>
      <w:r>
        <w:separator/>
      </w:r>
    </w:p>
  </w:endnote>
  <w:endnote w:type="continuationSeparator" w:id="0">
    <w:p w:rsidR="005813C5" w:rsidRDefault="005813C5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964ECA" w:rsidRPr="003C18CE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40"/>
              <w:szCs w:val="40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 xml:space="preserve"> </w:t>
          </w: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>5341.07.</w:t>
          </w:r>
          <w:r w:rsidR="003C18CE">
            <w:rPr>
              <w:rFonts w:ascii="Times New Roman" w:hAnsi="Times New Roman" w:cs="Times New Roman"/>
              <w:sz w:val="40"/>
              <w:szCs w:val="40"/>
              <w:lang w:val="uk-UA"/>
            </w:rPr>
            <w:t>05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415C89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6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964ECA" w:rsidRPr="003C18CE" w:rsidRDefault="002E244C" w:rsidP="00964ECA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  <w:lang w:val="uk-UA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24"/>
            </w:rPr>
            <w:t>5341.07</w:t>
          </w:r>
          <w:r w:rsidR="00964ECA">
            <w:rPr>
              <w:rFonts w:ascii="Times New Roman" w:hAnsi="Times New Roman" w:cs="Times New Roman"/>
              <w:sz w:val="40"/>
              <w:szCs w:val="24"/>
              <w:lang w:val="en-US"/>
            </w:rPr>
            <w:t>.</w:t>
          </w:r>
          <w:r w:rsidR="003C18CE">
            <w:rPr>
              <w:rFonts w:ascii="Times New Roman" w:hAnsi="Times New Roman" w:cs="Times New Roman"/>
              <w:sz w:val="40"/>
              <w:szCs w:val="24"/>
              <w:lang w:val="uk-UA"/>
            </w:rPr>
            <w:t>05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8D02FE" w:rsidRDefault="008D02FE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8D02FE">
            <w:rPr>
              <w:rFonts w:ascii="Times New Roman" w:hAnsi="Times New Roman" w:cs="Times New Roman"/>
              <w:sz w:val="28"/>
            </w:rPr>
            <w:t>Синтез цифрового керуючого пристрою з корекцією по фазі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CC33B0" w:rsidRDefault="00CC33B0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Топалов А.М.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3C5" w:rsidRDefault="005813C5" w:rsidP="00BC327B">
      <w:pPr>
        <w:spacing w:after="0" w:line="240" w:lineRule="auto"/>
      </w:pPr>
      <w:r>
        <w:separator/>
      </w:r>
    </w:p>
  </w:footnote>
  <w:footnote w:type="continuationSeparator" w:id="0">
    <w:p w:rsidR="005813C5" w:rsidRDefault="005813C5" w:rsidP="00BC3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14A06"/>
    <w:rsid w:val="00130A63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18CE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15C89"/>
    <w:rsid w:val="00424BD8"/>
    <w:rsid w:val="00426F31"/>
    <w:rsid w:val="004300A0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813C5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02FE"/>
    <w:rsid w:val="008D384F"/>
    <w:rsid w:val="008D3885"/>
    <w:rsid w:val="008D77A5"/>
    <w:rsid w:val="00902E47"/>
    <w:rsid w:val="009370B5"/>
    <w:rsid w:val="009462E0"/>
    <w:rsid w:val="009466C8"/>
    <w:rsid w:val="0094797D"/>
    <w:rsid w:val="00964ECA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43D5B"/>
    <w:rsid w:val="00A7338E"/>
    <w:rsid w:val="00AF3666"/>
    <w:rsid w:val="00AF53DE"/>
    <w:rsid w:val="00B12EA8"/>
    <w:rsid w:val="00B1381D"/>
    <w:rsid w:val="00B158E4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77B"/>
    <w:rsid w:val="00CB43A0"/>
    <w:rsid w:val="00CC33B0"/>
    <w:rsid w:val="00CD6EB6"/>
    <w:rsid w:val="00CE2ABD"/>
    <w:rsid w:val="00CE32C4"/>
    <w:rsid w:val="00CF158C"/>
    <w:rsid w:val="00D0189E"/>
    <w:rsid w:val="00D03F53"/>
    <w:rsid w:val="00D15118"/>
    <w:rsid w:val="00D17078"/>
    <w:rsid w:val="00D212CC"/>
    <w:rsid w:val="00D24AC4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34DB"/>
    <w:rsid w:val="00E55402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6D7A7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8"/>
    <w:rsid w:val="00D151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4C678-A07E-4F6A-903B-58C6D8106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64</cp:revision>
  <cp:lastPrinted>2017-03-22T06:16:00Z</cp:lastPrinted>
  <dcterms:created xsi:type="dcterms:W3CDTF">2017-03-14T18:40:00Z</dcterms:created>
  <dcterms:modified xsi:type="dcterms:W3CDTF">2020-11-01T12:21:00Z</dcterms:modified>
</cp:coreProperties>
</file>