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05A4" w14:textId="77777777" w:rsidR="00AE15B8" w:rsidRPr="002F7D74" w:rsidRDefault="00AE15B8" w:rsidP="00181192">
      <w:pPr>
        <w:rPr>
          <w:b/>
          <w:bCs/>
          <w:szCs w:val="28"/>
          <w:lang w:val="en-US"/>
        </w:rPr>
      </w:pPr>
      <w:r w:rsidRPr="00181192">
        <w:rPr>
          <w:b/>
          <w:bCs/>
          <w:szCs w:val="28"/>
        </w:rPr>
        <w:br w:type="page"/>
      </w:r>
    </w:p>
    <w:p w14:paraId="00450B85" w14:textId="0973747A" w:rsidR="003B1A27" w:rsidRPr="00181192" w:rsidRDefault="008C450B" w:rsidP="00181192">
      <w:pPr>
        <w:ind w:firstLine="0"/>
        <w:jc w:val="center"/>
        <w:rPr>
          <w:b/>
          <w:bCs/>
          <w:szCs w:val="28"/>
        </w:rPr>
      </w:pPr>
      <w:r w:rsidRPr="00181192">
        <w:rPr>
          <w:b/>
          <w:bCs/>
          <w:szCs w:val="28"/>
        </w:rPr>
        <w:lastRenderedPageBreak/>
        <w:t>РОЗДІЛ 4</w:t>
      </w:r>
    </w:p>
    <w:p w14:paraId="2A7A4EDF" w14:textId="2608C80E" w:rsidR="00304C22" w:rsidRPr="00181192" w:rsidRDefault="00304C22" w:rsidP="00181192">
      <w:pPr>
        <w:ind w:firstLine="0"/>
        <w:jc w:val="center"/>
        <w:rPr>
          <w:b/>
          <w:bCs/>
          <w:szCs w:val="28"/>
        </w:rPr>
      </w:pPr>
      <w:r w:rsidRPr="00181192">
        <w:rPr>
          <w:b/>
          <w:bCs/>
          <w:szCs w:val="28"/>
        </w:rPr>
        <w:t>РОЗРОБКА СТАРТАП</w:t>
      </w:r>
      <w:r w:rsidR="008E6787" w:rsidRPr="00181192">
        <w:rPr>
          <w:b/>
          <w:bCs/>
          <w:szCs w:val="28"/>
        </w:rPr>
        <w:t>-</w:t>
      </w:r>
      <w:r w:rsidRPr="00181192">
        <w:rPr>
          <w:b/>
          <w:bCs/>
          <w:szCs w:val="28"/>
        </w:rPr>
        <w:t>ПРОЕКТУ</w:t>
      </w:r>
    </w:p>
    <w:p w14:paraId="171E01E2" w14:textId="77777777" w:rsidR="00702191" w:rsidRPr="00181192" w:rsidRDefault="00702191" w:rsidP="00181192">
      <w:pPr>
        <w:ind w:firstLine="0"/>
        <w:jc w:val="center"/>
        <w:rPr>
          <w:b/>
          <w:bCs/>
          <w:color w:val="FF0000"/>
          <w:szCs w:val="28"/>
        </w:rPr>
      </w:pPr>
    </w:p>
    <w:p w14:paraId="31308E1D" w14:textId="23D3FAF9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Розроб</w:t>
      </w:r>
      <w:r w:rsidR="0044403C" w:rsidRPr="00181192">
        <w:rPr>
          <w:szCs w:val="28"/>
        </w:rPr>
        <w:t>ка</w:t>
      </w:r>
      <w:r w:rsidRPr="00181192">
        <w:rPr>
          <w:szCs w:val="28"/>
        </w:rPr>
        <w:t xml:space="preserve"> та виведення стартап</w:t>
      </w:r>
      <w:r w:rsidR="0044403C" w:rsidRPr="00181192">
        <w:rPr>
          <w:szCs w:val="28"/>
        </w:rPr>
        <w:t>у</w:t>
      </w:r>
      <w:r w:rsidRPr="00181192">
        <w:rPr>
          <w:szCs w:val="28"/>
        </w:rPr>
        <w:t xml:space="preserve"> на ринок передбачає </w:t>
      </w:r>
      <w:r w:rsidR="004645B6" w:rsidRPr="00181192">
        <w:rPr>
          <w:szCs w:val="28"/>
        </w:rPr>
        <w:t>виконання</w:t>
      </w:r>
      <w:r w:rsidRPr="00181192">
        <w:rPr>
          <w:szCs w:val="28"/>
        </w:rPr>
        <w:t xml:space="preserve"> </w:t>
      </w:r>
      <w:r w:rsidR="004645B6" w:rsidRPr="00181192">
        <w:rPr>
          <w:szCs w:val="28"/>
        </w:rPr>
        <w:t>певних</w:t>
      </w:r>
      <w:r w:rsidRPr="00181192">
        <w:rPr>
          <w:szCs w:val="28"/>
        </w:rPr>
        <w:t xml:space="preserve"> кроків, в межах яких визначають перспективи проекту, графік та принципи організації виробництва, </w:t>
      </w:r>
      <w:r w:rsidR="004C1DAE" w:rsidRPr="00181192">
        <w:rPr>
          <w:szCs w:val="28"/>
        </w:rPr>
        <w:t>грошовий</w:t>
      </w:r>
      <w:r w:rsidRPr="00181192">
        <w:rPr>
          <w:szCs w:val="28"/>
        </w:rPr>
        <w:t xml:space="preserve"> аналіз</w:t>
      </w:r>
      <w:r w:rsidR="00B75649" w:rsidRPr="00181192">
        <w:rPr>
          <w:szCs w:val="28"/>
        </w:rPr>
        <w:t xml:space="preserve">, </w:t>
      </w:r>
      <w:r w:rsidRPr="00181192">
        <w:rPr>
          <w:szCs w:val="28"/>
        </w:rPr>
        <w:t xml:space="preserve">аналіз ризиків і заходи з просування пропозиції. Узагальнено етапи розроблення стартап-проекту можна </w:t>
      </w:r>
      <w:r w:rsidR="00767C37" w:rsidRPr="00181192">
        <w:rPr>
          <w:szCs w:val="28"/>
          <w:lang w:val="ru-RU"/>
        </w:rPr>
        <w:t>вид</w:t>
      </w:r>
      <w:r w:rsidR="00767C37" w:rsidRPr="00181192">
        <w:rPr>
          <w:szCs w:val="28"/>
        </w:rPr>
        <w:t>ілити такі кроки</w:t>
      </w:r>
      <w:r w:rsidRPr="00181192">
        <w:rPr>
          <w:szCs w:val="28"/>
        </w:rPr>
        <w:t>:</w:t>
      </w:r>
    </w:p>
    <w:p w14:paraId="2EC8C4DB" w14:textId="77777777" w:rsidR="00304C22" w:rsidRPr="00181192" w:rsidRDefault="00304C22" w:rsidP="00181192">
      <w:pPr>
        <w:pStyle w:val="ListParagraph"/>
        <w:numPr>
          <w:ilvl w:val="0"/>
          <w:numId w:val="27"/>
        </w:numPr>
        <w:rPr>
          <w:szCs w:val="28"/>
        </w:rPr>
      </w:pPr>
      <w:r w:rsidRPr="00181192">
        <w:rPr>
          <w:szCs w:val="28"/>
        </w:rPr>
        <w:t>Маркетинговий аналіз стартап-проекту</w:t>
      </w:r>
    </w:p>
    <w:p w14:paraId="6734C2A0" w14:textId="77777777" w:rsidR="00304C22" w:rsidRPr="00181192" w:rsidRDefault="00304C22" w:rsidP="00181192">
      <w:pPr>
        <w:ind w:firstLine="0"/>
        <w:rPr>
          <w:szCs w:val="28"/>
        </w:rPr>
      </w:pPr>
      <w:r w:rsidRPr="00181192">
        <w:rPr>
          <w:szCs w:val="28"/>
        </w:rPr>
        <w:t>В мережах цього етапу:</w:t>
      </w:r>
    </w:p>
    <w:p w14:paraId="6E1B4F63" w14:textId="670D44C7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1) розроб</w:t>
      </w:r>
      <w:r w:rsidR="00A22AF6" w:rsidRPr="00181192">
        <w:rPr>
          <w:szCs w:val="28"/>
        </w:rPr>
        <w:t>ка</w:t>
      </w:r>
      <w:r w:rsidRPr="00181192">
        <w:rPr>
          <w:szCs w:val="28"/>
        </w:rPr>
        <w:t xml:space="preserve"> </w:t>
      </w:r>
      <w:r w:rsidR="00A22AF6" w:rsidRPr="00181192">
        <w:rPr>
          <w:szCs w:val="28"/>
        </w:rPr>
        <w:t xml:space="preserve">та </w:t>
      </w:r>
      <w:r w:rsidRPr="00181192">
        <w:rPr>
          <w:szCs w:val="28"/>
        </w:rPr>
        <w:t>опис самої ідеї проекту та визнач</w:t>
      </w:r>
      <w:r w:rsidR="00A22AF6" w:rsidRPr="00181192">
        <w:rPr>
          <w:szCs w:val="28"/>
        </w:rPr>
        <w:t>ення з</w:t>
      </w:r>
      <w:r w:rsidRPr="00181192">
        <w:rPr>
          <w:szCs w:val="28"/>
        </w:rPr>
        <w:t>агальн</w:t>
      </w:r>
      <w:r w:rsidR="00A22AF6" w:rsidRPr="00181192">
        <w:rPr>
          <w:szCs w:val="28"/>
        </w:rPr>
        <w:t>их</w:t>
      </w:r>
      <w:r w:rsidRPr="00181192">
        <w:rPr>
          <w:szCs w:val="28"/>
        </w:rPr>
        <w:t xml:space="preserve"> напрям</w:t>
      </w:r>
      <w:r w:rsidR="00A22AF6" w:rsidRPr="00181192">
        <w:rPr>
          <w:szCs w:val="28"/>
        </w:rPr>
        <w:t>ів</w:t>
      </w:r>
      <w:r w:rsidRPr="00181192">
        <w:rPr>
          <w:szCs w:val="28"/>
        </w:rPr>
        <w:t xml:space="preserve"> використання потенці</w:t>
      </w:r>
      <w:r w:rsidR="00A22AF6" w:rsidRPr="00181192">
        <w:rPr>
          <w:szCs w:val="28"/>
        </w:rPr>
        <w:t>ального</w:t>
      </w:r>
      <w:r w:rsidRPr="00181192">
        <w:rPr>
          <w:szCs w:val="28"/>
        </w:rPr>
        <w:t xml:space="preserve"> товару чи послуги, а також їх відмінність від конкурентів;</w:t>
      </w:r>
    </w:p>
    <w:p w14:paraId="28C16BF2" w14:textId="7D59C0FE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2) аналіз ринков</w:t>
      </w:r>
      <w:r w:rsidR="002D6EB3" w:rsidRPr="00181192">
        <w:rPr>
          <w:szCs w:val="28"/>
        </w:rPr>
        <w:t>их</w:t>
      </w:r>
      <w:r w:rsidRPr="00181192">
        <w:rPr>
          <w:szCs w:val="28"/>
        </w:rPr>
        <w:t xml:space="preserve"> можливост</w:t>
      </w:r>
      <w:r w:rsidR="002D6EB3" w:rsidRPr="00181192">
        <w:rPr>
          <w:szCs w:val="28"/>
        </w:rPr>
        <w:t>ей</w:t>
      </w:r>
      <w:r w:rsidRPr="00181192">
        <w:rPr>
          <w:szCs w:val="28"/>
        </w:rPr>
        <w:t xml:space="preserve"> щодо реалізації;</w:t>
      </w:r>
    </w:p>
    <w:p w14:paraId="1F56FACF" w14:textId="6564689F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3)</w:t>
      </w:r>
      <w:r w:rsidR="0063561D" w:rsidRPr="00181192">
        <w:rPr>
          <w:szCs w:val="28"/>
        </w:rPr>
        <w:t xml:space="preserve"> </w:t>
      </w:r>
      <w:r w:rsidRPr="00181192">
        <w:rPr>
          <w:szCs w:val="28"/>
        </w:rPr>
        <w:t>розроб</w:t>
      </w:r>
      <w:r w:rsidR="0063561D" w:rsidRPr="00181192">
        <w:rPr>
          <w:szCs w:val="28"/>
        </w:rPr>
        <w:t>ка</w:t>
      </w:r>
      <w:r w:rsidRPr="00181192">
        <w:rPr>
          <w:szCs w:val="28"/>
        </w:rPr>
        <w:t xml:space="preserve"> стратегі</w:t>
      </w:r>
      <w:r w:rsidR="0063561D" w:rsidRPr="00181192">
        <w:rPr>
          <w:szCs w:val="28"/>
        </w:rPr>
        <w:t>ї</w:t>
      </w:r>
      <w:r w:rsidRPr="00181192">
        <w:rPr>
          <w:szCs w:val="28"/>
        </w:rPr>
        <w:t xml:space="preserve"> ринкового впровадження товару в межах проекту.</w:t>
      </w:r>
    </w:p>
    <w:p w14:paraId="66E08D25" w14:textId="77777777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2. Організація стартап-проекту</w:t>
      </w:r>
    </w:p>
    <w:p w14:paraId="4F93BC40" w14:textId="77777777" w:rsidR="00304C22" w:rsidRPr="00181192" w:rsidRDefault="00304C22" w:rsidP="00181192">
      <w:pPr>
        <w:ind w:firstLine="0"/>
        <w:rPr>
          <w:szCs w:val="28"/>
        </w:rPr>
      </w:pPr>
      <w:r w:rsidRPr="00181192">
        <w:rPr>
          <w:szCs w:val="28"/>
        </w:rPr>
        <w:t>В межах цього етапу:</w:t>
      </w:r>
    </w:p>
    <w:p w14:paraId="71A9CE18" w14:textId="13C3D648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1) склад</w:t>
      </w:r>
      <w:r w:rsidR="005A6A73" w:rsidRPr="00181192">
        <w:rPr>
          <w:szCs w:val="28"/>
        </w:rPr>
        <w:t xml:space="preserve">ення </w:t>
      </w:r>
      <w:r w:rsidRPr="00181192">
        <w:rPr>
          <w:szCs w:val="28"/>
        </w:rPr>
        <w:t>календарни</w:t>
      </w:r>
      <w:r w:rsidR="005A6A73" w:rsidRPr="00181192">
        <w:rPr>
          <w:szCs w:val="28"/>
        </w:rPr>
        <w:t>х</w:t>
      </w:r>
      <w:r w:rsidRPr="00181192">
        <w:rPr>
          <w:szCs w:val="28"/>
        </w:rPr>
        <w:t xml:space="preserve"> план-графік</w:t>
      </w:r>
      <w:r w:rsidR="005A6A73" w:rsidRPr="00181192">
        <w:rPr>
          <w:szCs w:val="28"/>
        </w:rPr>
        <w:t>ів</w:t>
      </w:r>
      <w:r w:rsidRPr="00181192">
        <w:rPr>
          <w:szCs w:val="28"/>
        </w:rPr>
        <w:t xml:space="preserve"> реалізації стартап-проекту;</w:t>
      </w:r>
    </w:p>
    <w:p w14:paraId="1A546FAC" w14:textId="247B4B69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2) розрах</w:t>
      </w:r>
      <w:r w:rsidR="00441C31" w:rsidRPr="00181192">
        <w:rPr>
          <w:szCs w:val="28"/>
        </w:rPr>
        <w:t>ування</w:t>
      </w:r>
      <w:r w:rsidRPr="00181192">
        <w:rPr>
          <w:szCs w:val="28"/>
        </w:rPr>
        <w:t xml:space="preserve"> потреб</w:t>
      </w:r>
      <w:r w:rsidR="00441C31" w:rsidRPr="00181192">
        <w:rPr>
          <w:szCs w:val="28"/>
        </w:rPr>
        <w:t>и</w:t>
      </w:r>
      <w:r w:rsidRPr="00181192">
        <w:rPr>
          <w:szCs w:val="28"/>
        </w:rPr>
        <w:t xml:space="preserve"> в основних засобах та нематеріальних активах;</w:t>
      </w:r>
    </w:p>
    <w:p w14:paraId="344CE430" w14:textId="0EAE43D2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3) визнач</w:t>
      </w:r>
      <w:r w:rsidR="00441C31" w:rsidRPr="00181192">
        <w:rPr>
          <w:szCs w:val="28"/>
        </w:rPr>
        <w:t>ення</w:t>
      </w:r>
      <w:r w:rsidRPr="00181192">
        <w:rPr>
          <w:szCs w:val="28"/>
        </w:rPr>
        <w:t xml:space="preserve"> планов</w:t>
      </w:r>
      <w:r w:rsidR="00441C31" w:rsidRPr="00181192">
        <w:rPr>
          <w:szCs w:val="28"/>
        </w:rPr>
        <w:t>ого</w:t>
      </w:r>
      <w:r w:rsidRPr="00181192">
        <w:rPr>
          <w:szCs w:val="28"/>
        </w:rPr>
        <w:t xml:space="preserve"> обсяг</w:t>
      </w:r>
      <w:r w:rsidR="00441C31" w:rsidRPr="00181192">
        <w:rPr>
          <w:szCs w:val="28"/>
        </w:rPr>
        <w:t>у</w:t>
      </w:r>
      <w:r w:rsidRPr="00181192">
        <w:rPr>
          <w:szCs w:val="28"/>
        </w:rPr>
        <w:t xml:space="preserve"> виробництва потенційного товару, на основі чого формується потреба у матеріальних ресурсах;</w:t>
      </w:r>
    </w:p>
    <w:p w14:paraId="04DAE2F4" w14:textId="7B74AD85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4) розрах</w:t>
      </w:r>
      <w:r w:rsidR="009F6816" w:rsidRPr="00181192">
        <w:rPr>
          <w:szCs w:val="28"/>
        </w:rPr>
        <w:t>ування</w:t>
      </w:r>
      <w:r w:rsidRPr="00181192">
        <w:rPr>
          <w:szCs w:val="28"/>
        </w:rPr>
        <w:t xml:space="preserve"> загальн</w:t>
      </w:r>
      <w:r w:rsidR="009F6816" w:rsidRPr="00181192">
        <w:rPr>
          <w:szCs w:val="28"/>
        </w:rPr>
        <w:t>их</w:t>
      </w:r>
      <w:r w:rsidRPr="00181192">
        <w:rPr>
          <w:szCs w:val="28"/>
        </w:rPr>
        <w:t xml:space="preserve"> початков</w:t>
      </w:r>
      <w:r w:rsidR="009F6816" w:rsidRPr="00181192">
        <w:rPr>
          <w:szCs w:val="28"/>
        </w:rPr>
        <w:t>их</w:t>
      </w:r>
      <w:r w:rsidRPr="00181192">
        <w:rPr>
          <w:szCs w:val="28"/>
        </w:rPr>
        <w:t xml:space="preserve"> витрат на запуск проекту та планові загальногосподарські витрати, </w:t>
      </w:r>
      <w:r w:rsidR="009F6816" w:rsidRPr="00181192">
        <w:rPr>
          <w:szCs w:val="28"/>
        </w:rPr>
        <w:t>потрібні</w:t>
      </w:r>
      <w:r w:rsidRPr="00181192">
        <w:rPr>
          <w:szCs w:val="28"/>
        </w:rPr>
        <w:t xml:space="preserve"> для реалізації проекту.</w:t>
      </w:r>
    </w:p>
    <w:p w14:paraId="5C415220" w14:textId="77777777" w:rsidR="00304C22" w:rsidRPr="00181192" w:rsidRDefault="00304C22" w:rsidP="00181192">
      <w:pPr>
        <w:ind w:firstLine="0"/>
        <w:rPr>
          <w:szCs w:val="28"/>
        </w:rPr>
      </w:pPr>
      <w:r w:rsidRPr="00181192">
        <w:rPr>
          <w:szCs w:val="28"/>
        </w:rPr>
        <w:t>Фінансово-економічний аналіз та оцінка ризиків проекту В межах цього етапу:</w:t>
      </w:r>
    </w:p>
    <w:p w14:paraId="50F88B43" w14:textId="7E5E2DC1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 xml:space="preserve">5) </w:t>
      </w:r>
      <w:r w:rsidR="00DB67B3" w:rsidRPr="00181192">
        <w:rPr>
          <w:szCs w:val="28"/>
        </w:rPr>
        <w:t>визначення</w:t>
      </w:r>
      <w:r w:rsidRPr="00181192">
        <w:rPr>
          <w:szCs w:val="28"/>
        </w:rPr>
        <w:t xml:space="preserve"> обсяг</w:t>
      </w:r>
      <w:r w:rsidR="00DB67B3" w:rsidRPr="00181192">
        <w:rPr>
          <w:szCs w:val="28"/>
        </w:rPr>
        <w:t>у</w:t>
      </w:r>
      <w:r w:rsidRPr="00181192">
        <w:rPr>
          <w:szCs w:val="28"/>
        </w:rPr>
        <w:t xml:space="preserve"> інвестиційних витрат;</w:t>
      </w:r>
    </w:p>
    <w:p w14:paraId="6A0369EC" w14:textId="27571832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 xml:space="preserve">6) </w:t>
      </w:r>
      <w:r w:rsidR="00DB67B3" w:rsidRPr="00181192">
        <w:rPr>
          <w:szCs w:val="28"/>
        </w:rPr>
        <w:t>розрахування</w:t>
      </w:r>
      <w:r w:rsidRPr="00181192">
        <w:rPr>
          <w:szCs w:val="28"/>
        </w:rPr>
        <w:t xml:space="preserve"> основн</w:t>
      </w:r>
      <w:r w:rsidR="00DB67B3" w:rsidRPr="00181192">
        <w:rPr>
          <w:szCs w:val="28"/>
        </w:rPr>
        <w:t>их</w:t>
      </w:r>
      <w:r w:rsidRPr="00181192">
        <w:rPr>
          <w:szCs w:val="28"/>
        </w:rPr>
        <w:t xml:space="preserve"> фінансово-економічн</w:t>
      </w:r>
      <w:r w:rsidR="00DB67B3" w:rsidRPr="00181192">
        <w:rPr>
          <w:szCs w:val="28"/>
        </w:rPr>
        <w:t>их</w:t>
      </w:r>
      <w:r w:rsidRPr="00181192">
        <w:rPr>
          <w:szCs w:val="28"/>
        </w:rPr>
        <w:t xml:space="preserve"> показник</w:t>
      </w:r>
      <w:r w:rsidR="00DB67B3" w:rsidRPr="00181192">
        <w:rPr>
          <w:szCs w:val="28"/>
        </w:rPr>
        <w:t>ів</w:t>
      </w:r>
      <w:r w:rsidRPr="00181192">
        <w:rPr>
          <w:szCs w:val="28"/>
        </w:rPr>
        <w:t xml:space="preserve"> проекту (обсяг виробництва продукції, собівартість виробництва, ціна реалізації, податкове навантаження та чистий прибуток) та визнач</w:t>
      </w:r>
      <w:r w:rsidR="00DB67B3" w:rsidRPr="00181192">
        <w:rPr>
          <w:szCs w:val="28"/>
        </w:rPr>
        <w:t>ення</w:t>
      </w:r>
      <w:r w:rsidRPr="00181192">
        <w:rPr>
          <w:szCs w:val="28"/>
        </w:rPr>
        <w:t xml:space="preserve"> показник</w:t>
      </w:r>
      <w:r w:rsidR="00DB67B3" w:rsidRPr="00181192">
        <w:rPr>
          <w:szCs w:val="28"/>
        </w:rPr>
        <w:t>ів</w:t>
      </w:r>
      <w:r w:rsidRPr="00181192">
        <w:rPr>
          <w:szCs w:val="28"/>
        </w:rPr>
        <w:t xml:space="preserve"> інвестиційної привабливості проекту (запас фінансової міцності, рентабельність продажів та інвестицій, період окупності проекту);</w:t>
      </w:r>
    </w:p>
    <w:p w14:paraId="200361BF" w14:textId="78505315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lastRenderedPageBreak/>
        <w:t>7) визнач</w:t>
      </w:r>
      <w:r w:rsidR="00DB67B3" w:rsidRPr="00181192">
        <w:rPr>
          <w:szCs w:val="28"/>
        </w:rPr>
        <w:t>ення</w:t>
      </w:r>
      <w:r w:rsidRPr="00181192">
        <w:rPr>
          <w:szCs w:val="28"/>
        </w:rPr>
        <w:t xml:space="preserve"> рівн</w:t>
      </w:r>
      <w:r w:rsidR="00DB67B3" w:rsidRPr="00181192">
        <w:rPr>
          <w:szCs w:val="28"/>
        </w:rPr>
        <w:t>ю</w:t>
      </w:r>
      <w:r w:rsidRPr="00181192">
        <w:rPr>
          <w:szCs w:val="28"/>
        </w:rPr>
        <w:t xml:space="preserve"> ризикованості проекту, визнач</w:t>
      </w:r>
      <w:r w:rsidR="00DB67B3" w:rsidRPr="00181192">
        <w:rPr>
          <w:szCs w:val="28"/>
        </w:rPr>
        <w:t>ення</w:t>
      </w:r>
      <w:r w:rsidRPr="00181192">
        <w:rPr>
          <w:szCs w:val="28"/>
        </w:rPr>
        <w:t xml:space="preserve"> основн</w:t>
      </w:r>
      <w:r w:rsidR="00E87430" w:rsidRPr="00181192">
        <w:rPr>
          <w:szCs w:val="28"/>
        </w:rPr>
        <w:t>их</w:t>
      </w:r>
      <w:r w:rsidRPr="00181192">
        <w:rPr>
          <w:szCs w:val="28"/>
        </w:rPr>
        <w:t xml:space="preserve"> ризик</w:t>
      </w:r>
      <w:r w:rsidR="00D47B27" w:rsidRPr="00181192">
        <w:rPr>
          <w:szCs w:val="28"/>
        </w:rPr>
        <w:t>ів</w:t>
      </w:r>
      <w:r w:rsidRPr="00181192">
        <w:rPr>
          <w:szCs w:val="28"/>
        </w:rPr>
        <w:t xml:space="preserve"> проекту та шляхи їх запобігання (реагування на ризики).</w:t>
      </w:r>
    </w:p>
    <w:p w14:paraId="3CC99C27" w14:textId="77777777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Заходи з комерціалізації проекту</w:t>
      </w:r>
    </w:p>
    <w:p w14:paraId="1D784DC0" w14:textId="77777777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Цей етап спрямовано на пошук інвесторів та просування інвестиційної пропозиції (оферти). Він передбачає:</w:t>
      </w:r>
    </w:p>
    <w:p w14:paraId="2B4B8077" w14:textId="083BA467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 xml:space="preserve">1) </w:t>
      </w:r>
      <w:r w:rsidR="004217D7" w:rsidRPr="00181192">
        <w:rPr>
          <w:szCs w:val="28"/>
        </w:rPr>
        <w:t>визначається</w:t>
      </w:r>
      <w:r w:rsidRPr="00181192">
        <w:rPr>
          <w:szCs w:val="28"/>
        </w:rPr>
        <w:t xml:space="preserve"> цільов</w:t>
      </w:r>
      <w:r w:rsidR="004217D7" w:rsidRPr="00181192">
        <w:rPr>
          <w:szCs w:val="28"/>
        </w:rPr>
        <w:t>а</w:t>
      </w:r>
      <w:r w:rsidRPr="00181192">
        <w:rPr>
          <w:szCs w:val="28"/>
        </w:rPr>
        <w:t xml:space="preserve"> групи інвесторів та опису їх ділових інтересів;</w:t>
      </w:r>
    </w:p>
    <w:p w14:paraId="0A8C142C" w14:textId="7FFA0547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2) склада</w:t>
      </w:r>
      <w:r w:rsidR="004217D7" w:rsidRPr="00181192">
        <w:rPr>
          <w:szCs w:val="28"/>
        </w:rPr>
        <w:t>ються</w:t>
      </w:r>
      <w:r w:rsidRPr="00181192">
        <w:rPr>
          <w:szCs w:val="28"/>
        </w:rPr>
        <w:t xml:space="preserve"> інвест-пропозиції (оферти): стислої характеристики проекту для попереднього ознайомлення інвестора із проектом;</w:t>
      </w:r>
    </w:p>
    <w:p w14:paraId="3AEEA5A4" w14:textId="5541E26C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3) плану</w:t>
      </w:r>
      <w:r w:rsidR="009671C6" w:rsidRPr="00181192">
        <w:rPr>
          <w:szCs w:val="28"/>
        </w:rPr>
        <w:t>ються</w:t>
      </w:r>
      <w:r w:rsidRPr="00181192">
        <w:rPr>
          <w:szCs w:val="28"/>
        </w:rPr>
        <w:t xml:space="preserve"> заход</w:t>
      </w:r>
      <w:r w:rsidR="009671C6" w:rsidRPr="00181192">
        <w:rPr>
          <w:szCs w:val="28"/>
        </w:rPr>
        <w:t>и</w:t>
      </w:r>
      <w:r w:rsidRPr="00181192">
        <w:rPr>
          <w:szCs w:val="28"/>
        </w:rPr>
        <w:t xml:space="preserve"> з просування оферти: визначення комунікаційних каналів та площадок та планування системи заходів з просування</w:t>
      </w:r>
      <w:r w:rsidR="004F0538" w:rsidRPr="00181192">
        <w:rPr>
          <w:szCs w:val="28"/>
        </w:rPr>
        <w:t>м</w:t>
      </w:r>
      <w:r w:rsidRPr="00181192">
        <w:rPr>
          <w:szCs w:val="28"/>
        </w:rPr>
        <w:t xml:space="preserve"> в межах обраних каналів;</w:t>
      </w:r>
    </w:p>
    <w:p w14:paraId="70554D42" w14:textId="38F9BA03" w:rsidR="00304C22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4) плану</w:t>
      </w:r>
      <w:r w:rsidR="006B7D12" w:rsidRPr="00181192">
        <w:rPr>
          <w:szCs w:val="28"/>
        </w:rPr>
        <w:t>ються ресурси</w:t>
      </w:r>
      <w:r w:rsidRPr="00181192">
        <w:rPr>
          <w:szCs w:val="28"/>
        </w:rPr>
        <w:t xml:space="preserve"> для реалізації заходів з просування</w:t>
      </w:r>
      <w:r w:rsidR="006B7D12" w:rsidRPr="00181192">
        <w:rPr>
          <w:szCs w:val="28"/>
        </w:rPr>
        <w:t>м</w:t>
      </w:r>
      <w:r w:rsidRPr="00181192">
        <w:rPr>
          <w:szCs w:val="28"/>
        </w:rPr>
        <w:t xml:space="preserve"> оферти.</w:t>
      </w:r>
    </w:p>
    <w:p w14:paraId="39BA3BDC" w14:textId="49E09F89" w:rsidR="00E24F13" w:rsidRPr="00181192" w:rsidRDefault="004A29B0" w:rsidP="00181192">
      <w:pPr>
        <w:ind w:firstLine="708"/>
        <w:rPr>
          <w:szCs w:val="28"/>
        </w:rPr>
      </w:pPr>
      <w:r w:rsidRPr="00181192">
        <w:rPr>
          <w:szCs w:val="28"/>
        </w:rPr>
        <w:t xml:space="preserve">Ці </w:t>
      </w:r>
      <w:r w:rsidR="00304C22" w:rsidRPr="00181192">
        <w:rPr>
          <w:szCs w:val="28"/>
        </w:rPr>
        <w:t>етапи, реаліз</w:t>
      </w:r>
      <w:r w:rsidRPr="00181192">
        <w:rPr>
          <w:szCs w:val="28"/>
        </w:rPr>
        <w:t>уються</w:t>
      </w:r>
      <w:r w:rsidR="00304C22" w:rsidRPr="00181192">
        <w:rPr>
          <w:szCs w:val="28"/>
        </w:rPr>
        <w:t xml:space="preserve"> послідовно та вчасно – створюють</w:t>
      </w:r>
      <w:r w:rsidRPr="00181192">
        <w:rPr>
          <w:szCs w:val="28"/>
        </w:rPr>
        <w:t>ся</w:t>
      </w:r>
      <w:r w:rsidR="00304C22" w:rsidRPr="00181192">
        <w:rPr>
          <w:szCs w:val="28"/>
        </w:rPr>
        <w:t xml:space="preserve"> передумови для успішного ринкового старту. Проте фахівці зі створення та розвитку стартап</w:t>
      </w:r>
      <w:r w:rsidR="00274E85" w:rsidRPr="00181192">
        <w:rPr>
          <w:szCs w:val="28"/>
        </w:rPr>
        <w:t>-</w:t>
      </w:r>
      <w:r w:rsidR="00304C22" w:rsidRPr="00181192">
        <w:rPr>
          <w:szCs w:val="28"/>
        </w:rPr>
        <w:t xml:space="preserve">проектів окремо відзначають, що відсутність маркетингових знань та умінь, що уможливлюють розробку ринково затребуваного проекту із вихідної ідеї, є </w:t>
      </w:r>
      <w:r w:rsidR="00F728BE" w:rsidRPr="00181192">
        <w:rPr>
          <w:szCs w:val="28"/>
        </w:rPr>
        <w:t>головною</w:t>
      </w:r>
      <w:r w:rsidR="00304C22" w:rsidRPr="00181192">
        <w:rPr>
          <w:szCs w:val="28"/>
        </w:rPr>
        <w:t xml:space="preserve"> причиною високого рівня </w:t>
      </w:r>
      <w:r w:rsidR="00AF08E2" w:rsidRPr="00181192">
        <w:rPr>
          <w:szCs w:val="28"/>
        </w:rPr>
        <w:t>розорювання</w:t>
      </w:r>
      <w:r w:rsidR="00304C22" w:rsidRPr="00181192">
        <w:rPr>
          <w:szCs w:val="28"/>
        </w:rPr>
        <w:t xml:space="preserve"> стартап</w:t>
      </w:r>
      <w:r w:rsidR="00881BD3" w:rsidRPr="00181192">
        <w:rPr>
          <w:szCs w:val="28"/>
        </w:rPr>
        <w:t>-</w:t>
      </w:r>
      <w:r w:rsidR="00304C22" w:rsidRPr="00181192">
        <w:rPr>
          <w:szCs w:val="28"/>
        </w:rPr>
        <w:t>компаній, і ця проблема може бути вирішена за</w:t>
      </w:r>
      <w:r w:rsidR="00431EAF" w:rsidRPr="00181192">
        <w:rPr>
          <w:szCs w:val="28"/>
        </w:rPr>
        <w:t>вдяки</w:t>
      </w:r>
      <w:r w:rsidR="00304C22" w:rsidRPr="00181192">
        <w:rPr>
          <w:szCs w:val="28"/>
        </w:rPr>
        <w:t xml:space="preserve"> навчання винахідників. </w:t>
      </w:r>
    </w:p>
    <w:p w14:paraId="5188518E" w14:textId="5BA7E777" w:rsidR="00775C57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 xml:space="preserve">Відповідно, основним </w:t>
      </w:r>
      <w:r w:rsidR="001A144A" w:rsidRPr="00181192">
        <w:rPr>
          <w:szCs w:val="28"/>
        </w:rPr>
        <w:t>визначенням</w:t>
      </w:r>
      <w:r w:rsidRPr="00181192">
        <w:rPr>
          <w:szCs w:val="28"/>
        </w:rPr>
        <w:t xml:space="preserve"> даних </w:t>
      </w:r>
      <w:r w:rsidR="001A144A" w:rsidRPr="00181192">
        <w:rPr>
          <w:szCs w:val="28"/>
        </w:rPr>
        <w:t>м</w:t>
      </w:r>
      <w:r w:rsidRPr="00181192">
        <w:rPr>
          <w:szCs w:val="28"/>
        </w:rPr>
        <w:t>етодичних рекомендацій є надання студентам знань</w:t>
      </w:r>
      <w:r w:rsidR="001A144A" w:rsidRPr="00181192">
        <w:rPr>
          <w:szCs w:val="28"/>
        </w:rPr>
        <w:t xml:space="preserve">: </w:t>
      </w:r>
      <w:r w:rsidRPr="00181192">
        <w:rPr>
          <w:szCs w:val="28"/>
        </w:rPr>
        <w:t xml:space="preserve">основних принципів </w:t>
      </w:r>
      <w:r w:rsidR="001A144A" w:rsidRPr="00181192">
        <w:rPr>
          <w:szCs w:val="28"/>
        </w:rPr>
        <w:t>розробки</w:t>
      </w:r>
      <w:r w:rsidRPr="00181192">
        <w:rPr>
          <w:szCs w:val="28"/>
        </w:rPr>
        <w:t xml:space="preserve"> стратегії ринкового впровадження та маркетингового управління інноваційними стартап</w:t>
      </w:r>
      <w:r w:rsidR="00881BD3" w:rsidRPr="00181192">
        <w:rPr>
          <w:szCs w:val="28"/>
        </w:rPr>
        <w:t>-</w:t>
      </w:r>
      <w:r w:rsidRPr="00181192">
        <w:rPr>
          <w:szCs w:val="28"/>
        </w:rPr>
        <w:t xml:space="preserve">проектами у промислових галузях економіки, використання ефективних маркетингових інструментів </w:t>
      </w:r>
      <w:r w:rsidR="00E16179" w:rsidRPr="00181192">
        <w:rPr>
          <w:szCs w:val="28"/>
        </w:rPr>
        <w:t xml:space="preserve">та </w:t>
      </w:r>
      <w:r w:rsidRPr="00181192">
        <w:rPr>
          <w:szCs w:val="28"/>
        </w:rPr>
        <w:t>просування високотехнологічних продуктів виробництва</w:t>
      </w:r>
      <w:r w:rsidR="00AB6625" w:rsidRPr="00181192">
        <w:rPr>
          <w:szCs w:val="28"/>
        </w:rPr>
        <w:t xml:space="preserve"> і</w:t>
      </w:r>
      <w:r w:rsidRPr="00181192">
        <w:rPr>
          <w:szCs w:val="28"/>
        </w:rPr>
        <w:t xml:space="preserve"> послуг</w:t>
      </w:r>
    </w:p>
    <w:p w14:paraId="082CAE4C" w14:textId="77777777" w:rsidR="00FD7CBC" w:rsidRDefault="00FD7CBC" w:rsidP="00FD7CBC">
      <w:pPr>
        <w:ind w:firstLine="360"/>
        <w:rPr>
          <w:szCs w:val="28"/>
        </w:rPr>
      </w:pPr>
    </w:p>
    <w:p w14:paraId="7368F4FF" w14:textId="3A20676E" w:rsidR="00304C22" w:rsidRPr="00181192" w:rsidRDefault="00304C22" w:rsidP="0027014C">
      <w:pPr>
        <w:ind w:firstLine="708"/>
        <w:rPr>
          <w:szCs w:val="28"/>
        </w:rPr>
      </w:pPr>
      <w:r w:rsidRPr="00181192">
        <w:rPr>
          <w:szCs w:val="28"/>
        </w:rPr>
        <w:t>4.1. Опис ідеї проекту</w:t>
      </w:r>
    </w:p>
    <w:p w14:paraId="498EAC05" w14:textId="77777777" w:rsidR="004E5262" w:rsidRDefault="004E5262" w:rsidP="004E5262">
      <w:pPr>
        <w:ind w:firstLine="0"/>
        <w:rPr>
          <w:szCs w:val="28"/>
        </w:rPr>
      </w:pPr>
    </w:p>
    <w:p w14:paraId="1C8BCD21" w14:textId="339A828A" w:rsidR="00304C22" w:rsidRDefault="00304C22" w:rsidP="004E5262">
      <w:pPr>
        <w:ind w:firstLine="360"/>
        <w:rPr>
          <w:szCs w:val="28"/>
        </w:rPr>
      </w:pPr>
      <w:r w:rsidRPr="00181192">
        <w:rPr>
          <w:szCs w:val="28"/>
        </w:rPr>
        <w:t xml:space="preserve">В межах підпункту </w:t>
      </w:r>
      <w:r w:rsidR="00B65D3D" w:rsidRPr="00181192">
        <w:rPr>
          <w:szCs w:val="28"/>
        </w:rPr>
        <w:t>потрібно</w:t>
      </w:r>
      <w:r w:rsidRPr="00181192">
        <w:rPr>
          <w:szCs w:val="28"/>
        </w:rPr>
        <w:t xml:space="preserve"> послідовно проаналізувати та подати у вигляді таблиць:</w:t>
      </w:r>
    </w:p>
    <w:p w14:paraId="4585121F" w14:textId="77777777" w:rsidR="00C73946" w:rsidRPr="00181192" w:rsidRDefault="00C73946" w:rsidP="00181192">
      <w:pPr>
        <w:ind w:firstLine="360"/>
        <w:rPr>
          <w:szCs w:val="28"/>
        </w:rPr>
      </w:pPr>
    </w:p>
    <w:p w14:paraId="3A493372" w14:textId="554038B1" w:rsidR="00304C22" w:rsidRPr="00181192" w:rsidRDefault="00304C22" w:rsidP="00181192">
      <w:pPr>
        <w:pStyle w:val="ListParagraph"/>
        <w:numPr>
          <w:ilvl w:val="0"/>
          <w:numId w:val="30"/>
        </w:numPr>
        <w:rPr>
          <w:szCs w:val="28"/>
        </w:rPr>
      </w:pPr>
      <w:r w:rsidRPr="00181192">
        <w:rPr>
          <w:szCs w:val="28"/>
        </w:rPr>
        <w:lastRenderedPageBreak/>
        <w:t>зміст ідеї;</w:t>
      </w:r>
    </w:p>
    <w:p w14:paraId="254768B1" w14:textId="77777777" w:rsidR="00304C22" w:rsidRPr="00181192" w:rsidRDefault="00304C22" w:rsidP="00181192">
      <w:pPr>
        <w:pStyle w:val="ListParagraph"/>
        <w:numPr>
          <w:ilvl w:val="0"/>
          <w:numId w:val="30"/>
        </w:numPr>
        <w:rPr>
          <w:szCs w:val="28"/>
        </w:rPr>
      </w:pPr>
      <w:r w:rsidRPr="00181192">
        <w:rPr>
          <w:szCs w:val="28"/>
        </w:rPr>
        <w:t>можливі напрямки застосування;</w:t>
      </w:r>
    </w:p>
    <w:p w14:paraId="3F8824B2" w14:textId="1BCBBB97" w:rsidR="00304C22" w:rsidRPr="00181192" w:rsidRDefault="00304C22" w:rsidP="00181192">
      <w:pPr>
        <w:pStyle w:val="ListParagraph"/>
        <w:numPr>
          <w:ilvl w:val="0"/>
          <w:numId w:val="30"/>
        </w:numPr>
        <w:rPr>
          <w:szCs w:val="28"/>
        </w:rPr>
      </w:pPr>
      <w:r w:rsidRPr="00181192">
        <w:rPr>
          <w:szCs w:val="28"/>
        </w:rPr>
        <w:t>основні вигоди, що може отримати користувач товару;</w:t>
      </w:r>
    </w:p>
    <w:p w14:paraId="64F484B2" w14:textId="3CBF34FF" w:rsidR="00304C22" w:rsidRPr="00181192" w:rsidRDefault="00304C22" w:rsidP="00181192">
      <w:pPr>
        <w:pStyle w:val="ListParagraph"/>
        <w:numPr>
          <w:ilvl w:val="0"/>
          <w:numId w:val="30"/>
        </w:numPr>
        <w:rPr>
          <w:szCs w:val="28"/>
        </w:rPr>
      </w:pPr>
      <w:r w:rsidRPr="00181192">
        <w:rPr>
          <w:szCs w:val="28"/>
        </w:rPr>
        <w:t>чим відрізняється від існуючих аналогів.</w:t>
      </w:r>
    </w:p>
    <w:p w14:paraId="13939E2C" w14:textId="7C635B52" w:rsidR="00304C22" w:rsidRPr="00181192" w:rsidRDefault="00304C22" w:rsidP="00181192">
      <w:pPr>
        <w:ind w:firstLine="360"/>
        <w:rPr>
          <w:szCs w:val="28"/>
        </w:rPr>
      </w:pPr>
      <w:r w:rsidRPr="00181192">
        <w:rPr>
          <w:szCs w:val="28"/>
        </w:rPr>
        <w:t xml:space="preserve">Зміст ідеї. </w:t>
      </w:r>
      <w:r w:rsidR="00490B79" w:rsidRPr="00181192">
        <w:rPr>
          <w:szCs w:val="28"/>
        </w:rPr>
        <w:t>Потрібно</w:t>
      </w:r>
      <w:r w:rsidRPr="00181192">
        <w:rPr>
          <w:szCs w:val="28"/>
        </w:rPr>
        <w:t xml:space="preserve"> створити інтелектуальну систему </w:t>
      </w:r>
      <w:r w:rsidR="00490B79" w:rsidRPr="00181192">
        <w:rPr>
          <w:szCs w:val="28"/>
        </w:rPr>
        <w:t>інформаційної системи протипожежної безпеки,</w:t>
      </w:r>
      <w:r w:rsidRPr="00181192">
        <w:rPr>
          <w:szCs w:val="28"/>
        </w:rPr>
        <w:t xml:space="preserve"> яка </w:t>
      </w:r>
      <w:r w:rsidR="00490B79" w:rsidRPr="00181192">
        <w:rPr>
          <w:szCs w:val="28"/>
        </w:rPr>
        <w:t>заснована</w:t>
      </w:r>
      <w:r w:rsidRPr="00181192">
        <w:rPr>
          <w:szCs w:val="28"/>
        </w:rPr>
        <w:t xml:space="preserve"> на використанні </w:t>
      </w:r>
      <w:r w:rsidR="00490B79" w:rsidRPr="00181192">
        <w:rPr>
          <w:i/>
          <w:iCs/>
          <w:szCs w:val="28"/>
          <w:lang w:val="en-US"/>
        </w:rPr>
        <w:t>GSM</w:t>
      </w:r>
      <w:r w:rsidRPr="00181192">
        <w:rPr>
          <w:szCs w:val="28"/>
        </w:rPr>
        <w:t xml:space="preserve"> </w:t>
      </w:r>
      <w:r w:rsidR="00490B79" w:rsidRPr="00181192">
        <w:rPr>
          <w:szCs w:val="28"/>
        </w:rPr>
        <w:t xml:space="preserve">та </w:t>
      </w:r>
      <w:r w:rsidRPr="00181192">
        <w:rPr>
          <w:szCs w:val="28"/>
        </w:rPr>
        <w:t>забезпечує підтримку прийняття рішень відносно діагнозу хвороби.</w:t>
      </w:r>
    </w:p>
    <w:p w14:paraId="2127BAFA" w14:textId="77777777" w:rsidR="00304C22" w:rsidRPr="00181192" w:rsidRDefault="00304C22" w:rsidP="00181192">
      <w:pPr>
        <w:ind w:firstLine="0"/>
        <w:rPr>
          <w:szCs w:val="28"/>
        </w:rPr>
      </w:pPr>
      <w:r w:rsidRPr="00181192">
        <w:rPr>
          <w:szCs w:val="28"/>
        </w:rPr>
        <w:t>Аналіз потенційних техніко-економічних переваг ідеї порівняно із пропозиціями конкурентів.</w:t>
      </w:r>
    </w:p>
    <w:p w14:paraId="0C3CDD1E" w14:textId="58E5A2DB" w:rsidR="00304C22" w:rsidRPr="00181192" w:rsidRDefault="00304C22" w:rsidP="00181192">
      <w:pPr>
        <w:pStyle w:val="ListParagraph"/>
        <w:numPr>
          <w:ilvl w:val="0"/>
          <w:numId w:val="31"/>
        </w:numPr>
        <w:rPr>
          <w:szCs w:val="28"/>
        </w:rPr>
      </w:pPr>
      <w:r w:rsidRPr="00181192">
        <w:rPr>
          <w:szCs w:val="28"/>
        </w:rPr>
        <w:t xml:space="preserve">Конкуренти </w:t>
      </w:r>
      <w:r w:rsidR="00C64F51" w:rsidRPr="00181192">
        <w:rPr>
          <w:szCs w:val="28"/>
        </w:rPr>
        <w:t>з</w:t>
      </w:r>
      <w:r w:rsidRPr="00181192">
        <w:rPr>
          <w:szCs w:val="28"/>
        </w:rPr>
        <w:t xml:space="preserve"> Україн</w:t>
      </w:r>
      <w:r w:rsidR="00C64F51" w:rsidRPr="00181192">
        <w:rPr>
          <w:szCs w:val="28"/>
        </w:rPr>
        <w:t>и</w:t>
      </w:r>
      <w:r w:rsidRPr="00181192">
        <w:rPr>
          <w:szCs w:val="28"/>
        </w:rPr>
        <w:t xml:space="preserve"> відсутні через практичну відсутність фахівців в галузі </w:t>
      </w:r>
      <w:r w:rsidR="00B63981" w:rsidRPr="00181192">
        <w:rPr>
          <w:szCs w:val="28"/>
        </w:rPr>
        <w:t>Пожежної сигналізації</w:t>
      </w:r>
      <w:r w:rsidR="00F65D01" w:rsidRPr="00181192">
        <w:rPr>
          <w:szCs w:val="28"/>
        </w:rPr>
        <w:t xml:space="preserve"> та </w:t>
      </w:r>
      <w:r w:rsidRPr="00181192">
        <w:rPr>
          <w:szCs w:val="28"/>
        </w:rPr>
        <w:t>відсутність розуміння необхідності створення таких систем.</w:t>
      </w:r>
    </w:p>
    <w:p w14:paraId="15FB88A4" w14:textId="421B6AD4" w:rsidR="00304C22" w:rsidRPr="00181192" w:rsidRDefault="00304C22" w:rsidP="00181192">
      <w:pPr>
        <w:pStyle w:val="ListParagraph"/>
        <w:numPr>
          <w:ilvl w:val="0"/>
          <w:numId w:val="31"/>
        </w:numPr>
        <w:rPr>
          <w:szCs w:val="28"/>
        </w:rPr>
      </w:pPr>
      <w:r w:rsidRPr="00181192">
        <w:rPr>
          <w:szCs w:val="28"/>
        </w:rPr>
        <w:t>Потенційні конкуренти відсутні через відсутність кваліфікованих фахівців та бажанням заробляти великі</w:t>
      </w:r>
      <w:r w:rsidR="005D6045" w:rsidRPr="00181192">
        <w:rPr>
          <w:szCs w:val="28"/>
        </w:rPr>
        <w:t xml:space="preserve"> </w:t>
      </w:r>
      <w:r w:rsidRPr="00181192">
        <w:rPr>
          <w:szCs w:val="28"/>
        </w:rPr>
        <w:t>гроші.</w:t>
      </w:r>
    </w:p>
    <w:p w14:paraId="6DB5ACA7" w14:textId="7358CC80" w:rsidR="00304C22" w:rsidRPr="00181192" w:rsidRDefault="00304C22" w:rsidP="00181192">
      <w:pPr>
        <w:pStyle w:val="ListParagraph"/>
        <w:numPr>
          <w:ilvl w:val="0"/>
          <w:numId w:val="31"/>
        </w:numPr>
        <w:rPr>
          <w:szCs w:val="28"/>
        </w:rPr>
      </w:pPr>
      <w:r w:rsidRPr="00181192">
        <w:rPr>
          <w:szCs w:val="28"/>
        </w:rPr>
        <w:t>Товарів замінників нема. Закордонні аналоги коштують дорого, що робить їх економічно невигідними.</w:t>
      </w:r>
    </w:p>
    <w:p w14:paraId="6DAD81E5" w14:textId="493DBD7F" w:rsidR="00304C22" w:rsidRPr="00181192" w:rsidRDefault="00304C22" w:rsidP="00181192">
      <w:pPr>
        <w:pStyle w:val="ListParagraph"/>
        <w:numPr>
          <w:ilvl w:val="0"/>
          <w:numId w:val="31"/>
        </w:numPr>
        <w:rPr>
          <w:szCs w:val="28"/>
        </w:rPr>
      </w:pPr>
      <w:r w:rsidRPr="00181192">
        <w:rPr>
          <w:szCs w:val="28"/>
        </w:rPr>
        <w:t xml:space="preserve">Споживачі </w:t>
      </w:r>
      <w:r w:rsidR="0093438D" w:rsidRPr="00181192">
        <w:rPr>
          <w:szCs w:val="28"/>
        </w:rPr>
        <w:t>це</w:t>
      </w:r>
      <w:r w:rsidRPr="00181192">
        <w:rPr>
          <w:szCs w:val="28"/>
        </w:rPr>
        <w:t xml:space="preserve"> звичайні люди,</w:t>
      </w:r>
      <w:r w:rsidR="0093438D" w:rsidRPr="00181192">
        <w:rPr>
          <w:szCs w:val="28"/>
        </w:rPr>
        <w:t xml:space="preserve"> також</w:t>
      </w:r>
      <w:r w:rsidRPr="00181192">
        <w:rPr>
          <w:szCs w:val="28"/>
        </w:rPr>
        <w:t xml:space="preserve"> університети, школи</w:t>
      </w:r>
    </w:p>
    <w:p w14:paraId="1C1C4A4B" w14:textId="77777777" w:rsidR="00716F02" w:rsidRPr="00181192" w:rsidRDefault="00716F02" w:rsidP="00181192">
      <w:pPr>
        <w:ind w:firstLine="708"/>
        <w:rPr>
          <w:szCs w:val="28"/>
        </w:rPr>
      </w:pPr>
      <w:r w:rsidRPr="00181192">
        <w:rPr>
          <w:szCs w:val="28"/>
        </w:rPr>
        <w:t xml:space="preserve">В межах даного підрозділу необхідно провести аудит технології, за допомогою </w:t>
      </w:r>
    </w:p>
    <w:p w14:paraId="045AEC80" w14:textId="466BD9D5" w:rsidR="00716F02" w:rsidRPr="00181192" w:rsidRDefault="00716F02" w:rsidP="00181192">
      <w:pPr>
        <w:ind w:firstLine="0"/>
        <w:rPr>
          <w:szCs w:val="28"/>
        </w:rPr>
      </w:pPr>
      <w:r w:rsidRPr="00181192">
        <w:rPr>
          <w:szCs w:val="28"/>
        </w:rPr>
        <w:t>якої можна реалізувати ідею проекту (технології створення товару). Визначення технологічної здійсненності ідеї проекту передбачає аналіз таких складових (табл. 4.1):</w:t>
      </w:r>
    </w:p>
    <w:p w14:paraId="2F2FA864" w14:textId="77777777" w:rsidR="00716F02" w:rsidRPr="00181192" w:rsidRDefault="00716F02" w:rsidP="00181192">
      <w:pPr>
        <w:pStyle w:val="ListParagraph"/>
        <w:numPr>
          <w:ilvl w:val="0"/>
          <w:numId w:val="32"/>
        </w:numPr>
        <w:rPr>
          <w:szCs w:val="28"/>
        </w:rPr>
      </w:pPr>
      <w:r w:rsidRPr="00181192">
        <w:rPr>
          <w:szCs w:val="28"/>
        </w:rPr>
        <w:t>за якою технологією буде виготовлено товар згідно ідеї проекту?</w:t>
      </w:r>
    </w:p>
    <w:p w14:paraId="525BDF84" w14:textId="77777777" w:rsidR="00716F02" w:rsidRPr="00181192" w:rsidRDefault="00716F02" w:rsidP="00181192">
      <w:pPr>
        <w:pStyle w:val="ListParagraph"/>
        <w:numPr>
          <w:ilvl w:val="0"/>
          <w:numId w:val="32"/>
        </w:numPr>
        <w:rPr>
          <w:szCs w:val="28"/>
        </w:rPr>
      </w:pPr>
      <w:r w:rsidRPr="00181192">
        <w:rPr>
          <w:szCs w:val="28"/>
        </w:rPr>
        <w:t>чи існують такі технології, чи їх потрібно розробити/доробити?</w:t>
      </w:r>
    </w:p>
    <w:p w14:paraId="05B9FFA8" w14:textId="197A3E09" w:rsidR="00C60F4D" w:rsidRPr="00181192" w:rsidRDefault="00716F02" w:rsidP="00181192">
      <w:pPr>
        <w:pStyle w:val="ListParagraph"/>
        <w:numPr>
          <w:ilvl w:val="0"/>
          <w:numId w:val="32"/>
        </w:numPr>
        <w:rPr>
          <w:szCs w:val="28"/>
        </w:rPr>
      </w:pPr>
      <w:r w:rsidRPr="00181192">
        <w:rPr>
          <w:szCs w:val="28"/>
        </w:rPr>
        <w:t>чи доступні такі технології авторам проекту?</w:t>
      </w:r>
    </w:p>
    <w:p w14:paraId="4DD41BDA" w14:textId="77777777" w:rsidR="00A24DB7" w:rsidRPr="00181192" w:rsidRDefault="00A24DB7" w:rsidP="00181192">
      <w:pPr>
        <w:ind w:firstLine="0"/>
        <w:jc w:val="left"/>
        <w:rPr>
          <w:szCs w:val="28"/>
        </w:rPr>
      </w:pPr>
      <w:r w:rsidRPr="00181192">
        <w:rPr>
          <w:szCs w:val="28"/>
        </w:rPr>
        <w:br w:type="page"/>
      </w:r>
    </w:p>
    <w:p w14:paraId="1458CE18" w14:textId="34B639CC" w:rsidR="00716F02" w:rsidRPr="00181192" w:rsidRDefault="00716F02" w:rsidP="00181192">
      <w:pPr>
        <w:ind w:firstLine="0"/>
        <w:jc w:val="right"/>
        <w:rPr>
          <w:szCs w:val="28"/>
        </w:rPr>
      </w:pPr>
      <w:r w:rsidRPr="00181192">
        <w:rPr>
          <w:szCs w:val="28"/>
        </w:rPr>
        <w:lastRenderedPageBreak/>
        <w:t>Таблиця 4.</w:t>
      </w:r>
      <w:r w:rsidR="00C60F4D" w:rsidRPr="00181192">
        <w:rPr>
          <w:szCs w:val="28"/>
        </w:rPr>
        <w:t>1</w:t>
      </w:r>
    </w:p>
    <w:p w14:paraId="2DE72172" w14:textId="77777777" w:rsidR="00716F02" w:rsidRPr="00181192" w:rsidRDefault="00716F02" w:rsidP="00181192">
      <w:pPr>
        <w:ind w:firstLine="0"/>
        <w:jc w:val="center"/>
        <w:rPr>
          <w:szCs w:val="28"/>
        </w:rPr>
      </w:pPr>
      <w:r w:rsidRPr="00181192">
        <w:rPr>
          <w:szCs w:val="28"/>
        </w:rPr>
        <w:t>Технологічна здійсненність ідеї проекту</w:t>
      </w:r>
    </w:p>
    <w:tbl>
      <w:tblPr>
        <w:tblStyle w:val="TableGrid0"/>
        <w:tblW w:w="0" w:type="auto"/>
        <w:tblInd w:w="0" w:type="dxa"/>
        <w:tblCellMar>
          <w:top w:w="60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733"/>
        <w:gridCol w:w="2620"/>
        <w:gridCol w:w="2326"/>
        <w:gridCol w:w="1798"/>
        <w:gridCol w:w="1870"/>
      </w:tblGrid>
      <w:tr w:rsidR="00716F02" w:rsidRPr="00181192" w14:paraId="1DD6A847" w14:textId="77777777" w:rsidTr="000C151E">
        <w:trPr>
          <w:trHeight w:val="752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AEB22" w14:textId="77777777" w:rsidR="00716F02" w:rsidRPr="00181192" w:rsidRDefault="00716F02" w:rsidP="00181192">
            <w:pPr>
              <w:ind w:left="14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№</w:t>
            </w:r>
          </w:p>
          <w:p w14:paraId="331B2D3A" w14:textId="77777777" w:rsidR="00716F02" w:rsidRPr="00181192" w:rsidRDefault="00716F02" w:rsidP="00181192">
            <w:pPr>
              <w:ind w:left="8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п/п</w:t>
            </w:r>
          </w:p>
        </w:tc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2D48D" w14:textId="77777777" w:rsidR="00716F02" w:rsidRPr="00181192" w:rsidRDefault="00716F02" w:rsidP="00181192">
            <w:pPr>
              <w:ind w:right="68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Ідея проекту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0EDD4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Технології її реалізації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B83B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Наявність технологій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7D96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Доступність технологій </w:t>
            </w:r>
          </w:p>
        </w:tc>
      </w:tr>
      <w:tr w:rsidR="00716F02" w:rsidRPr="00181192" w14:paraId="0F02AA26" w14:textId="77777777" w:rsidTr="000C151E">
        <w:trPr>
          <w:trHeight w:val="379"/>
        </w:trPr>
        <w:tc>
          <w:tcPr>
            <w:tcW w:w="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27BE4" w14:textId="77777777" w:rsidR="00716F02" w:rsidRPr="00181192" w:rsidRDefault="00716F02" w:rsidP="00181192">
            <w:pPr>
              <w:ind w:right="67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</w:t>
            </w:r>
          </w:p>
        </w:tc>
        <w:tc>
          <w:tcPr>
            <w:tcW w:w="2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7BA56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Побудова системи для моніторингу параметрів задля виявлення пожеж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44D49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Мікроконтролери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AD67" w14:textId="77777777" w:rsidR="00716F02" w:rsidRPr="00181192" w:rsidRDefault="00716F02" w:rsidP="00181192">
            <w:pPr>
              <w:ind w:right="7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Наявні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37FC" w14:textId="77777777" w:rsidR="00716F02" w:rsidRPr="00181192" w:rsidRDefault="00716F0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Доступно </w:t>
            </w:r>
          </w:p>
        </w:tc>
      </w:tr>
      <w:tr w:rsidR="00716F02" w:rsidRPr="00181192" w14:paraId="47279EAB" w14:textId="77777777" w:rsidTr="000C151E">
        <w:trPr>
          <w:trHeight w:val="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4620FC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16C51B1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6CDBD" w14:textId="77777777" w:rsidR="00716F02" w:rsidRPr="00181192" w:rsidRDefault="00716F02" w:rsidP="00181192">
            <w:pPr>
              <w:ind w:lef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Модулі датчиків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AEB8" w14:textId="77777777" w:rsidR="00716F02" w:rsidRPr="00181192" w:rsidRDefault="00716F02" w:rsidP="00181192">
            <w:pPr>
              <w:ind w:right="7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Наявні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816A" w14:textId="77777777" w:rsidR="00716F02" w:rsidRPr="00181192" w:rsidRDefault="00716F0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Доступно </w:t>
            </w:r>
          </w:p>
        </w:tc>
      </w:tr>
      <w:tr w:rsidR="00716F02" w:rsidRPr="00181192" w14:paraId="05479CE8" w14:textId="77777777" w:rsidTr="000C151E">
        <w:trPr>
          <w:trHeight w:val="3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FED3D2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C1106FE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600BD" w14:textId="77777777" w:rsidR="00716F02" w:rsidRPr="00181192" w:rsidRDefault="00716F02" w:rsidP="00181192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Модулі зв'язку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0A8F" w14:textId="77777777" w:rsidR="00716F02" w:rsidRPr="00181192" w:rsidRDefault="00716F02" w:rsidP="00181192">
            <w:pPr>
              <w:ind w:right="7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Наявні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D6C2" w14:textId="77777777" w:rsidR="00716F02" w:rsidRPr="00181192" w:rsidRDefault="00716F0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Доступно </w:t>
            </w:r>
          </w:p>
        </w:tc>
      </w:tr>
      <w:tr w:rsidR="00716F02" w:rsidRPr="00181192" w14:paraId="510D8866" w14:textId="77777777" w:rsidTr="000C151E">
        <w:trPr>
          <w:trHeight w:val="7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75B2E40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00A090A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9C2E3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Програмне забезпечення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65ADA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Потребує розробки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8359D" w14:textId="77777777" w:rsidR="00716F02" w:rsidRPr="00181192" w:rsidRDefault="00716F0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Доступно </w:t>
            </w:r>
          </w:p>
        </w:tc>
      </w:tr>
      <w:tr w:rsidR="00716F02" w:rsidRPr="00181192" w14:paraId="4B7EA29B" w14:textId="77777777" w:rsidTr="000C151E">
        <w:trPr>
          <w:trHeight w:val="37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68C05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662ED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DE009" w14:textId="77777777" w:rsidR="00716F02" w:rsidRPr="00181192" w:rsidRDefault="00716F02" w:rsidP="00181192">
            <w:pPr>
              <w:ind w:right="69" w:firstLine="0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Модулі контролю</w:t>
            </w:r>
            <w:r w:rsidRPr="00181192">
              <w:rPr>
                <w:rFonts w:ascii="Times New Roman" w:hAnsi="Times New Roman" w:cs="Times New Roman"/>
                <w:szCs w:val="28"/>
                <w:lang w:val="ru-RU"/>
              </w:rPr>
              <w:t xml:space="preserve"> середовища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8D1E" w14:textId="77777777" w:rsidR="00716F02" w:rsidRPr="00181192" w:rsidRDefault="00716F02" w:rsidP="00181192">
            <w:pPr>
              <w:ind w:right="7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Наявні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A7531" w14:textId="77777777" w:rsidR="00716F02" w:rsidRPr="00181192" w:rsidRDefault="00716F0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Доступно </w:t>
            </w:r>
          </w:p>
        </w:tc>
      </w:tr>
      <w:tr w:rsidR="00716F02" w:rsidRPr="00181192" w14:paraId="7697CD69" w14:textId="77777777" w:rsidTr="000C151E">
        <w:trPr>
          <w:trHeight w:val="382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430EAED" w14:textId="77777777" w:rsidR="00716F02" w:rsidRPr="00181192" w:rsidRDefault="00716F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61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B15F09" w14:textId="77777777" w:rsidR="00716F02" w:rsidRPr="00181192" w:rsidRDefault="00716F02" w:rsidP="00181192">
            <w:pPr>
              <w:ind w:left="648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Обрана технологія ідеї проекту: Програмне забезпечення</w:t>
            </w:r>
          </w:p>
        </w:tc>
      </w:tr>
    </w:tbl>
    <w:p w14:paraId="110CFBB1" w14:textId="47C8D1FF" w:rsidR="00FD7CBC" w:rsidRDefault="00FD7CBC" w:rsidP="001650A5">
      <w:pPr>
        <w:ind w:firstLine="0"/>
        <w:rPr>
          <w:bCs/>
          <w:szCs w:val="28"/>
          <w:lang w:val="ru-RU"/>
        </w:rPr>
      </w:pPr>
    </w:p>
    <w:p w14:paraId="7E2CEFAF" w14:textId="10DC57D6" w:rsidR="000B5AFC" w:rsidRPr="000B5AFC" w:rsidRDefault="000B5AFC" w:rsidP="001650A5">
      <w:pPr>
        <w:ind w:firstLine="0"/>
        <w:rPr>
          <w:bCs/>
          <w:szCs w:val="28"/>
        </w:rPr>
      </w:pPr>
      <w:r>
        <w:rPr>
          <w:bCs/>
          <w:szCs w:val="28"/>
          <w:lang w:val="ru-RU"/>
        </w:rPr>
        <w:tab/>
        <w:t>На данному етапі ми визначили т</w:t>
      </w:r>
      <w:r w:rsidRPr="000B5AFC">
        <w:rPr>
          <w:bCs/>
          <w:szCs w:val="28"/>
          <w:lang w:val="ru-RU"/>
        </w:rPr>
        <w:t>ехнологічн</w:t>
      </w:r>
      <w:r>
        <w:rPr>
          <w:bCs/>
          <w:szCs w:val="28"/>
          <w:lang w:val="ru-RU"/>
        </w:rPr>
        <w:t>у</w:t>
      </w:r>
      <w:r w:rsidRPr="000B5AFC">
        <w:rPr>
          <w:bCs/>
          <w:szCs w:val="28"/>
          <w:lang w:val="ru-RU"/>
        </w:rPr>
        <w:t xml:space="preserve"> здійсненність ідеї проекту</w:t>
      </w:r>
      <w:r w:rsidR="005A0D45">
        <w:rPr>
          <w:bCs/>
          <w:szCs w:val="28"/>
          <w:lang w:val="ru-RU"/>
        </w:rPr>
        <w:t xml:space="preserve"> (технолог</w:t>
      </w:r>
      <w:r w:rsidR="005A0D45">
        <w:rPr>
          <w:bCs/>
          <w:szCs w:val="28"/>
        </w:rPr>
        <w:t>ії та реалізація, наявність технологій та їх доступність</w:t>
      </w:r>
      <w:r w:rsidR="005A0D45">
        <w:rPr>
          <w:bCs/>
          <w:szCs w:val="28"/>
          <w:lang w:val="ru-RU"/>
        </w:rPr>
        <w:t>)</w:t>
      </w:r>
      <w:r w:rsidR="0077686C">
        <w:rPr>
          <w:bCs/>
          <w:szCs w:val="28"/>
          <w:lang w:val="ru-RU"/>
        </w:rPr>
        <w:t>.</w:t>
      </w:r>
    </w:p>
    <w:p w14:paraId="208C53B9" w14:textId="49F7B749" w:rsidR="00CA538B" w:rsidRDefault="002F7D74" w:rsidP="00894B52">
      <w:pPr>
        <w:ind w:left="360" w:firstLine="348"/>
        <w:rPr>
          <w:bCs/>
          <w:szCs w:val="28"/>
        </w:rPr>
      </w:pPr>
      <w:r>
        <w:rPr>
          <w:bCs/>
          <w:szCs w:val="28"/>
          <w:lang w:val="ru-RU"/>
        </w:rPr>
        <w:t>В табл.4.2</w:t>
      </w:r>
      <w:r w:rsidRPr="00181192">
        <w:rPr>
          <w:bCs/>
          <w:szCs w:val="28"/>
        </w:rPr>
        <w:t xml:space="preserve"> </w:t>
      </w:r>
      <w:r>
        <w:rPr>
          <w:bCs/>
          <w:szCs w:val="28"/>
          <w:lang w:val="ru-RU"/>
        </w:rPr>
        <w:t>описан</w:t>
      </w:r>
      <w:r>
        <w:rPr>
          <w:bCs/>
          <w:szCs w:val="28"/>
        </w:rPr>
        <w:t xml:space="preserve">і </w:t>
      </w:r>
      <w:r w:rsidRPr="00181192">
        <w:rPr>
          <w:bCs/>
          <w:szCs w:val="28"/>
        </w:rPr>
        <w:t>особливос</w:t>
      </w:r>
      <w:r>
        <w:rPr>
          <w:bCs/>
          <w:szCs w:val="28"/>
        </w:rPr>
        <w:t>ті</w:t>
      </w:r>
      <w:r w:rsidRPr="00181192">
        <w:rPr>
          <w:bCs/>
          <w:szCs w:val="28"/>
        </w:rPr>
        <w:t xml:space="preserve"> ідеї проекту</w:t>
      </w:r>
      <w:r w:rsidR="002E07C4">
        <w:rPr>
          <w:bCs/>
          <w:szCs w:val="28"/>
        </w:rPr>
        <w:t>.</w:t>
      </w:r>
    </w:p>
    <w:p w14:paraId="3F3F4A4E" w14:textId="77777777" w:rsidR="00894B52" w:rsidRPr="00894B52" w:rsidRDefault="00894B52" w:rsidP="00894B52">
      <w:pPr>
        <w:ind w:left="360" w:firstLine="348"/>
        <w:rPr>
          <w:bCs/>
          <w:szCs w:val="28"/>
        </w:rPr>
      </w:pPr>
    </w:p>
    <w:p w14:paraId="4E948382" w14:textId="77777777" w:rsidR="00265525" w:rsidRPr="00181192" w:rsidRDefault="00265525" w:rsidP="00181192">
      <w:pPr>
        <w:ind w:firstLine="0"/>
        <w:jc w:val="right"/>
        <w:rPr>
          <w:szCs w:val="28"/>
        </w:rPr>
      </w:pPr>
      <w:r w:rsidRPr="00181192">
        <w:rPr>
          <w:szCs w:val="28"/>
        </w:rPr>
        <w:t xml:space="preserve">Таблиця 4.2 </w:t>
      </w:r>
    </w:p>
    <w:p w14:paraId="3285E792" w14:textId="77777777" w:rsidR="00265525" w:rsidRPr="00181192" w:rsidRDefault="00265525" w:rsidP="00181192">
      <w:pPr>
        <w:ind w:firstLine="0"/>
        <w:jc w:val="center"/>
        <w:rPr>
          <w:szCs w:val="28"/>
        </w:rPr>
      </w:pPr>
      <w:r w:rsidRPr="00181192">
        <w:rPr>
          <w:szCs w:val="28"/>
        </w:rPr>
        <w:t>Визначення характеристик</w:t>
      </w:r>
      <w:r w:rsidRPr="00181192">
        <w:rPr>
          <w:szCs w:val="28"/>
          <w:lang w:val="ru-RU"/>
        </w:rPr>
        <w:t xml:space="preserve"> </w:t>
      </w:r>
      <w:r w:rsidRPr="00181192">
        <w:rPr>
          <w:szCs w:val="28"/>
        </w:rPr>
        <w:t>ідей проекту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858"/>
        <w:gridCol w:w="1864"/>
        <w:gridCol w:w="1552"/>
        <w:gridCol w:w="795"/>
        <w:gridCol w:w="755"/>
        <w:gridCol w:w="727"/>
      </w:tblGrid>
      <w:tr w:rsidR="00265525" w:rsidRPr="00181192" w14:paraId="1E95B740" w14:textId="77777777" w:rsidTr="00D20D5D">
        <w:tc>
          <w:tcPr>
            <w:tcW w:w="796" w:type="dxa"/>
            <w:vAlign w:val="center"/>
          </w:tcPr>
          <w:p w14:paraId="5611A19B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№ п/ п</w:t>
            </w:r>
          </w:p>
        </w:tc>
        <w:tc>
          <w:tcPr>
            <w:tcW w:w="2858" w:type="dxa"/>
            <w:vAlign w:val="center"/>
          </w:tcPr>
          <w:p w14:paraId="7D71A1C7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Техніко- економічні характеристики ідеї</w:t>
            </w:r>
          </w:p>
        </w:tc>
        <w:tc>
          <w:tcPr>
            <w:tcW w:w="1864" w:type="dxa"/>
            <w:vAlign w:val="center"/>
          </w:tcPr>
          <w:p w14:paraId="0B5853C5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Мій проект</w:t>
            </w:r>
          </w:p>
        </w:tc>
        <w:tc>
          <w:tcPr>
            <w:tcW w:w="1552" w:type="dxa"/>
            <w:vAlign w:val="center"/>
          </w:tcPr>
          <w:p w14:paraId="56926570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Конкурент</w:t>
            </w:r>
          </w:p>
        </w:tc>
        <w:tc>
          <w:tcPr>
            <w:tcW w:w="795" w:type="dxa"/>
            <w:vAlign w:val="center"/>
          </w:tcPr>
          <w:p w14:paraId="494A4E5B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W</w:t>
            </w:r>
          </w:p>
        </w:tc>
        <w:tc>
          <w:tcPr>
            <w:tcW w:w="755" w:type="dxa"/>
            <w:vAlign w:val="center"/>
          </w:tcPr>
          <w:p w14:paraId="42ACDCA3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N</w:t>
            </w:r>
          </w:p>
        </w:tc>
        <w:tc>
          <w:tcPr>
            <w:tcW w:w="727" w:type="dxa"/>
            <w:vAlign w:val="center"/>
          </w:tcPr>
          <w:p w14:paraId="7C994269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S</w:t>
            </w:r>
          </w:p>
        </w:tc>
      </w:tr>
      <w:tr w:rsidR="00265525" w:rsidRPr="00181192" w14:paraId="1D176CE0" w14:textId="77777777" w:rsidTr="00D20D5D">
        <w:tc>
          <w:tcPr>
            <w:tcW w:w="796" w:type="dxa"/>
            <w:vAlign w:val="center"/>
          </w:tcPr>
          <w:p w14:paraId="70A3C486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858" w:type="dxa"/>
            <w:vAlign w:val="center"/>
          </w:tcPr>
          <w:p w14:paraId="55B7444F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Зручність</w:t>
            </w:r>
          </w:p>
        </w:tc>
        <w:tc>
          <w:tcPr>
            <w:tcW w:w="1864" w:type="dxa"/>
            <w:vAlign w:val="center"/>
          </w:tcPr>
          <w:p w14:paraId="72C47FCF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Зручний інтерфейс</w:t>
            </w:r>
          </w:p>
        </w:tc>
        <w:tc>
          <w:tcPr>
            <w:tcW w:w="1552" w:type="dxa"/>
            <w:vAlign w:val="center"/>
          </w:tcPr>
          <w:p w14:paraId="776824BA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 xml:space="preserve">Інтуїтивно не </w:t>
            </w:r>
            <w:r w:rsidRPr="00181192">
              <w:rPr>
                <w:szCs w:val="28"/>
                <w:lang w:val="ru-RU"/>
              </w:rPr>
              <w:t>з</w:t>
            </w:r>
            <w:r w:rsidRPr="00181192">
              <w:rPr>
                <w:szCs w:val="28"/>
              </w:rPr>
              <w:t>розумілий</w:t>
            </w:r>
          </w:p>
        </w:tc>
        <w:tc>
          <w:tcPr>
            <w:tcW w:w="795" w:type="dxa"/>
            <w:vAlign w:val="center"/>
          </w:tcPr>
          <w:p w14:paraId="7155EF93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08D4CBEC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+</w:t>
            </w:r>
          </w:p>
        </w:tc>
        <w:tc>
          <w:tcPr>
            <w:tcW w:w="727" w:type="dxa"/>
            <w:vAlign w:val="center"/>
          </w:tcPr>
          <w:p w14:paraId="669FD767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</w:p>
        </w:tc>
      </w:tr>
      <w:tr w:rsidR="00265525" w:rsidRPr="00181192" w14:paraId="4105BCC2" w14:textId="77777777" w:rsidTr="00D20D5D">
        <w:tc>
          <w:tcPr>
            <w:tcW w:w="796" w:type="dxa"/>
            <w:vAlign w:val="center"/>
          </w:tcPr>
          <w:p w14:paraId="26B89AC7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858" w:type="dxa"/>
            <w:vAlign w:val="center"/>
          </w:tcPr>
          <w:p w14:paraId="13169020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Собівартість</w:t>
            </w:r>
          </w:p>
        </w:tc>
        <w:tc>
          <w:tcPr>
            <w:tcW w:w="1864" w:type="dxa"/>
            <w:vAlign w:val="center"/>
          </w:tcPr>
          <w:p w14:paraId="63A3C835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Низька</w:t>
            </w:r>
          </w:p>
        </w:tc>
        <w:tc>
          <w:tcPr>
            <w:tcW w:w="1552" w:type="dxa"/>
            <w:vAlign w:val="center"/>
          </w:tcPr>
          <w:p w14:paraId="1D447604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Висока</w:t>
            </w:r>
          </w:p>
        </w:tc>
        <w:tc>
          <w:tcPr>
            <w:tcW w:w="795" w:type="dxa"/>
            <w:vAlign w:val="center"/>
          </w:tcPr>
          <w:p w14:paraId="66704C58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7D2DC473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727" w:type="dxa"/>
            <w:vAlign w:val="center"/>
          </w:tcPr>
          <w:p w14:paraId="5FD672FA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+</w:t>
            </w:r>
          </w:p>
        </w:tc>
      </w:tr>
    </w:tbl>
    <w:p w14:paraId="4DBEDDD9" w14:textId="6299D432" w:rsidR="0084228E" w:rsidRDefault="0084228E"/>
    <w:p w14:paraId="426E61EC" w14:textId="77777777" w:rsidR="0084228E" w:rsidRDefault="0084228E">
      <w:pPr>
        <w:spacing w:line="240" w:lineRule="auto"/>
        <w:ind w:firstLine="0"/>
        <w:jc w:val="left"/>
      </w:pPr>
      <w:r>
        <w:br w:type="page"/>
      </w:r>
    </w:p>
    <w:p w14:paraId="0BD41798" w14:textId="4E0C3037" w:rsidR="0084228E" w:rsidRDefault="0084228E" w:rsidP="0084228E">
      <w:pPr>
        <w:ind w:firstLine="0"/>
      </w:pPr>
      <w:r>
        <w:lastRenderedPageBreak/>
        <w:t>Продовження таблиці 4.2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858"/>
        <w:gridCol w:w="1864"/>
        <w:gridCol w:w="1552"/>
        <w:gridCol w:w="795"/>
        <w:gridCol w:w="755"/>
        <w:gridCol w:w="727"/>
      </w:tblGrid>
      <w:tr w:rsidR="00265525" w:rsidRPr="00181192" w14:paraId="2E10C2EC" w14:textId="77777777" w:rsidTr="00D20D5D">
        <w:tc>
          <w:tcPr>
            <w:tcW w:w="796" w:type="dxa"/>
            <w:vAlign w:val="center"/>
          </w:tcPr>
          <w:p w14:paraId="14273373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858" w:type="dxa"/>
            <w:vAlign w:val="center"/>
          </w:tcPr>
          <w:p w14:paraId="3EED7581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Кросплатформенність</w:t>
            </w:r>
          </w:p>
        </w:tc>
        <w:tc>
          <w:tcPr>
            <w:tcW w:w="1864" w:type="dxa"/>
            <w:vAlign w:val="center"/>
          </w:tcPr>
          <w:p w14:paraId="36C1AE94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Можливість використання на різних пристроях</w:t>
            </w:r>
          </w:p>
        </w:tc>
        <w:tc>
          <w:tcPr>
            <w:tcW w:w="1552" w:type="dxa"/>
            <w:vAlign w:val="center"/>
          </w:tcPr>
          <w:p w14:paraId="3F534001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На ПК, ОС Windows</w:t>
            </w:r>
          </w:p>
        </w:tc>
        <w:tc>
          <w:tcPr>
            <w:tcW w:w="795" w:type="dxa"/>
            <w:vAlign w:val="center"/>
          </w:tcPr>
          <w:p w14:paraId="77CB30D7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491D9713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+</w:t>
            </w:r>
          </w:p>
        </w:tc>
        <w:tc>
          <w:tcPr>
            <w:tcW w:w="727" w:type="dxa"/>
            <w:vAlign w:val="center"/>
          </w:tcPr>
          <w:p w14:paraId="0F398E32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</w:p>
        </w:tc>
      </w:tr>
      <w:tr w:rsidR="00265525" w:rsidRPr="00181192" w14:paraId="55E9F1AA" w14:textId="77777777" w:rsidTr="00D20D5D">
        <w:tc>
          <w:tcPr>
            <w:tcW w:w="796" w:type="dxa"/>
            <w:vAlign w:val="center"/>
          </w:tcPr>
          <w:p w14:paraId="54129866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4</w:t>
            </w:r>
          </w:p>
        </w:tc>
        <w:tc>
          <w:tcPr>
            <w:tcW w:w="2858" w:type="dxa"/>
            <w:vAlign w:val="center"/>
          </w:tcPr>
          <w:p w14:paraId="686D5187" w14:textId="77777777" w:rsidR="00265525" w:rsidRPr="00181192" w:rsidRDefault="00265525" w:rsidP="00181192">
            <w:pPr>
              <w:pStyle w:val="Default"/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81192"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1864" w:type="dxa"/>
            <w:vAlign w:val="center"/>
          </w:tcPr>
          <w:p w14:paraId="44DD8507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Висока</w:t>
            </w:r>
          </w:p>
        </w:tc>
        <w:tc>
          <w:tcPr>
            <w:tcW w:w="1552" w:type="dxa"/>
            <w:vAlign w:val="center"/>
          </w:tcPr>
          <w:p w14:paraId="01454759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Висока</w:t>
            </w:r>
          </w:p>
        </w:tc>
        <w:tc>
          <w:tcPr>
            <w:tcW w:w="795" w:type="dxa"/>
            <w:vAlign w:val="center"/>
          </w:tcPr>
          <w:p w14:paraId="59CEC0BA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755" w:type="dxa"/>
            <w:vAlign w:val="center"/>
          </w:tcPr>
          <w:p w14:paraId="6BC47D87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727" w:type="dxa"/>
            <w:vAlign w:val="center"/>
          </w:tcPr>
          <w:p w14:paraId="6C10A72A" w14:textId="77777777" w:rsidR="00265525" w:rsidRPr="00181192" w:rsidRDefault="00265525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+</w:t>
            </w:r>
          </w:p>
        </w:tc>
      </w:tr>
    </w:tbl>
    <w:p w14:paraId="2B0CFD13" w14:textId="7415437A" w:rsidR="00F07792" w:rsidRDefault="00F07792" w:rsidP="00F07792">
      <w:pPr>
        <w:ind w:firstLine="0"/>
        <w:rPr>
          <w:bCs/>
          <w:szCs w:val="28"/>
          <w:lang w:val="ru-RU"/>
        </w:rPr>
      </w:pPr>
    </w:p>
    <w:p w14:paraId="73F027EE" w14:textId="07DC48E1" w:rsidR="00F07792" w:rsidRDefault="00F07792" w:rsidP="00F07792">
      <w:pPr>
        <w:ind w:firstLine="0"/>
        <w:rPr>
          <w:szCs w:val="28"/>
        </w:rPr>
      </w:pPr>
      <w:r>
        <w:rPr>
          <w:bCs/>
          <w:szCs w:val="28"/>
          <w:lang w:val="ru-RU"/>
        </w:rPr>
        <w:tab/>
        <w:t>На данному етапі ми визначили т</w:t>
      </w:r>
      <w:r w:rsidRPr="00F07792">
        <w:rPr>
          <w:bCs/>
          <w:szCs w:val="28"/>
          <w:lang w:val="ru-RU"/>
        </w:rPr>
        <w:t>ехніко-економічні характеристики ідеї</w:t>
      </w:r>
      <w:r>
        <w:rPr>
          <w:bCs/>
          <w:szCs w:val="28"/>
          <w:lang w:val="ru-RU"/>
        </w:rPr>
        <w:t xml:space="preserve"> та зрівняли її з конкурентами.</w:t>
      </w:r>
    </w:p>
    <w:p w14:paraId="3DE3F79D" w14:textId="7AD90DB7" w:rsidR="000C151E" w:rsidRPr="00181192" w:rsidRDefault="000C151E" w:rsidP="00181192">
      <w:pPr>
        <w:ind w:left="360" w:firstLine="348"/>
        <w:rPr>
          <w:szCs w:val="28"/>
        </w:rPr>
      </w:pPr>
      <w:r w:rsidRPr="00181192">
        <w:rPr>
          <w:szCs w:val="28"/>
        </w:rPr>
        <w:t>В таблиці 4.</w:t>
      </w:r>
      <w:r w:rsidR="00D764F6" w:rsidRPr="00181192">
        <w:rPr>
          <w:szCs w:val="28"/>
        </w:rPr>
        <w:t>3</w:t>
      </w:r>
      <w:r w:rsidRPr="00181192">
        <w:rPr>
          <w:szCs w:val="28"/>
        </w:rPr>
        <w:t xml:space="preserve"> описані головні ідеї стартап-проекту, напрямки застосування та вигоди користувача.</w:t>
      </w:r>
    </w:p>
    <w:p w14:paraId="490E1FBA" w14:textId="77777777" w:rsidR="000C151E" w:rsidRPr="00181192" w:rsidRDefault="000C151E" w:rsidP="00181192">
      <w:pPr>
        <w:ind w:firstLine="0"/>
        <w:jc w:val="left"/>
        <w:rPr>
          <w:szCs w:val="28"/>
        </w:rPr>
      </w:pPr>
    </w:p>
    <w:p w14:paraId="555C6366" w14:textId="4DF040AC" w:rsidR="00B57D7B" w:rsidRPr="00181192" w:rsidRDefault="00304C22" w:rsidP="00181192">
      <w:pPr>
        <w:ind w:firstLine="0"/>
        <w:jc w:val="right"/>
        <w:rPr>
          <w:szCs w:val="28"/>
        </w:rPr>
      </w:pPr>
      <w:r w:rsidRPr="00181192">
        <w:rPr>
          <w:szCs w:val="28"/>
        </w:rPr>
        <w:t>Таблиця 4.</w:t>
      </w:r>
      <w:r w:rsidR="0050258F" w:rsidRPr="00181192">
        <w:rPr>
          <w:szCs w:val="28"/>
        </w:rPr>
        <w:t>3</w:t>
      </w:r>
    </w:p>
    <w:p w14:paraId="345D1884" w14:textId="69A761B6" w:rsidR="00304C22" w:rsidRPr="00181192" w:rsidRDefault="00304C22" w:rsidP="00181192">
      <w:pPr>
        <w:ind w:firstLine="0"/>
        <w:jc w:val="center"/>
        <w:rPr>
          <w:szCs w:val="28"/>
        </w:rPr>
      </w:pPr>
      <w:r w:rsidRPr="00181192">
        <w:rPr>
          <w:szCs w:val="28"/>
        </w:rPr>
        <w:t>Опис ідеї стартап-проекту</w:t>
      </w:r>
    </w:p>
    <w:tbl>
      <w:tblPr>
        <w:tblStyle w:val="TableGrid0"/>
        <w:tblW w:w="0" w:type="auto"/>
        <w:tblInd w:w="5" w:type="dxa"/>
        <w:tblCellMar>
          <w:top w:w="65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2461"/>
        <w:gridCol w:w="2673"/>
        <w:gridCol w:w="4208"/>
      </w:tblGrid>
      <w:tr w:rsidR="000F4BFA" w:rsidRPr="00181192" w14:paraId="490E3A5A" w14:textId="77777777" w:rsidTr="0017074D">
        <w:trPr>
          <w:trHeight w:val="7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5033" w14:textId="28097E54" w:rsidR="00304C22" w:rsidRPr="00181192" w:rsidRDefault="00B653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Зміст ідеї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BA2FA" w14:textId="65A42602" w:rsidR="00304C22" w:rsidRPr="00181192" w:rsidRDefault="00B653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Напрямки застосування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7FA68" w14:textId="3B044A45" w:rsidR="00304C22" w:rsidRPr="00181192" w:rsidRDefault="00B653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Вигоди користувача</w:t>
            </w:r>
          </w:p>
        </w:tc>
      </w:tr>
      <w:tr w:rsidR="000F4BFA" w:rsidRPr="00181192" w14:paraId="02122AC9" w14:textId="77777777" w:rsidTr="0017074D">
        <w:trPr>
          <w:trHeight w:val="149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16EFA" w14:textId="59BEC2ED" w:rsidR="00304C22" w:rsidRPr="00181192" w:rsidRDefault="00B653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Побудова системи</w:t>
            </w:r>
          </w:p>
          <w:p w14:paraId="006B5653" w14:textId="2E53F775" w:rsidR="00304C22" w:rsidRPr="00181192" w:rsidRDefault="003B569F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</w:t>
            </w:r>
            <w:r w:rsidR="00B65302" w:rsidRPr="00181192">
              <w:rPr>
                <w:rFonts w:ascii="Times New Roman" w:hAnsi="Times New Roman" w:cs="Times New Roman"/>
                <w:szCs w:val="28"/>
              </w:rPr>
              <w:t xml:space="preserve">оніторингу середовища </w:t>
            </w:r>
            <w:r w:rsidR="000F4BFA" w:rsidRPr="00181192">
              <w:rPr>
                <w:rFonts w:ascii="Times New Roman" w:hAnsi="Times New Roman" w:cs="Times New Roman"/>
                <w:szCs w:val="28"/>
              </w:rPr>
              <w:t>для виявлення пожежі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B580A" w14:textId="28994322" w:rsidR="00304C22" w:rsidRPr="00181192" w:rsidRDefault="00B653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Створення мережі </w:t>
            </w:r>
            <w:r w:rsidR="003E3120" w:rsidRPr="00181192">
              <w:rPr>
                <w:rFonts w:ascii="Times New Roman" w:hAnsi="Times New Roman" w:cs="Times New Roman"/>
                <w:szCs w:val="28"/>
              </w:rPr>
              <w:t>виявлення пожежі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D3FB6" w14:textId="362B61D2" w:rsidR="00304C22" w:rsidRPr="00181192" w:rsidRDefault="00B653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Використання енергоефективної мережі, яка об’єднує сенсори, пристрої та прилади в єдину систему</w:t>
            </w:r>
          </w:p>
        </w:tc>
      </w:tr>
      <w:tr w:rsidR="000F4BFA" w:rsidRPr="00181192" w14:paraId="4BCBEEB6" w14:textId="77777777" w:rsidTr="0017074D">
        <w:trPr>
          <w:trHeight w:val="14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E000DFB" w14:textId="77777777" w:rsidR="00304C22" w:rsidRPr="00181192" w:rsidRDefault="00304C22" w:rsidP="00181192">
            <w:pPr>
              <w:ind w:left="737"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0910" w14:textId="7CD58D37" w:rsidR="00304C22" w:rsidRPr="00181192" w:rsidRDefault="00B653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Моніторинг параметрів середовища об’єкта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110BC" w14:textId="799BAE31" w:rsidR="00304C22" w:rsidRPr="00181192" w:rsidRDefault="00B653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Дистанційне відстеження показників середовища за допомогою комп’ютера, планшета чи смартфону</w:t>
            </w:r>
          </w:p>
        </w:tc>
      </w:tr>
      <w:tr w:rsidR="000F4BFA" w:rsidRPr="00181192" w14:paraId="20DA274E" w14:textId="77777777" w:rsidTr="004A7220">
        <w:trPr>
          <w:trHeight w:val="11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1A3F7" w14:textId="77777777" w:rsidR="00304C22" w:rsidRPr="00181192" w:rsidRDefault="00304C22" w:rsidP="00181192">
            <w:pPr>
              <w:ind w:left="737"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C317F" w14:textId="34E49AA8" w:rsidR="00304C22" w:rsidRPr="00181192" w:rsidRDefault="00B653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Контроль та управління віддаленими вузлами системи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384CA" w14:textId="50D1EC05" w:rsidR="00304C22" w:rsidRPr="00181192" w:rsidRDefault="00B6530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Можливість зручного віддаленого управління системою чи окремими її елементами</w:t>
            </w:r>
          </w:p>
        </w:tc>
      </w:tr>
    </w:tbl>
    <w:p w14:paraId="25F64A53" w14:textId="140D28EE" w:rsidR="00DC4000" w:rsidRPr="00181192" w:rsidRDefault="00DC4000" w:rsidP="00181192">
      <w:pPr>
        <w:ind w:firstLine="0"/>
        <w:jc w:val="left"/>
        <w:rPr>
          <w:szCs w:val="28"/>
        </w:rPr>
      </w:pPr>
    </w:p>
    <w:p w14:paraId="57E7FCCA" w14:textId="254EB68F" w:rsidR="003061E4" w:rsidRDefault="003A6708" w:rsidP="00D4665C">
      <w:pPr>
        <w:ind w:firstLine="0"/>
        <w:rPr>
          <w:szCs w:val="28"/>
        </w:rPr>
      </w:pPr>
      <w:r>
        <w:rPr>
          <w:szCs w:val="28"/>
        </w:rPr>
        <w:lastRenderedPageBreak/>
        <w:tab/>
      </w:r>
      <w:r>
        <w:rPr>
          <w:bCs/>
          <w:szCs w:val="28"/>
          <w:lang w:val="ru-RU"/>
        </w:rPr>
        <w:t xml:space="preserve">На данному етапі ми зазначили опис </w:t>
      </w:r>
      <w:r w:rsidRPr="00181192">
        <w:rPr>
          <w:szCs w:val="28"/>
        </w:rPr>
        <w:t>ідеї стартап-проекту</w:t>
      </w:r>
      <w:r>
        <w:rPr>
          <w:szCs w:val="28"/>
        </w:rPr>
        <w:t>, напрямки застосування та вигоди користувача з них.</w:t>
      </w:r>
    </w:p>
    <w:p w14:paraId="05DB55FF" w14:textId="77777777" w:rsidR="003A6708" w:rsidRPr="00181192" w:rsidRDefault="003A6708" w:rsidP="00181192">
      <w:pPr>
        <w:ind w:firstLine="0"/>
        <w:jc w:val="left"/>
        <w:rPr>
          <w:szCs w:val="28"/>
        </w:rPr>
      </w:pPr>
    </w:p>
    <w:p w14:paraId="2100314D" w14:textId="7D03D1C9" w:rsidR="00304C22" w:rsidRPr="00181192" w:rsidRDefault="00304C22" w:rsidP="00294A85">
      <w:pPr>
        <w:ind w:firstLine="708"/>
        <w:rPr>
          <w:szCs w:val="28"/>
        </w:rPr>
      </w:pPr>
      <w:r w:rsidRPr="00181192">
        <w:rPr>
          <w:szCs w:val="28"/>
        </w:rPr>
        <w:t>4.2 Технологічний аудит ідеї проекту</w:t>
      </w:r>
    </w:p>
    <w:p w14:paraId="5581E3DB" w14:textId="77777777" w:rsidR="00B81815" w:rsidRPr="00181192" w:rsidRDefault="00B81815" w:rsidP="00181192">
      <w:pPr>
        <w:ind w:firstLine="0"/>
        <w:rPr>
          <w:szCs w:val="28"/>
        </w:rPr>
      </w:pPr>
    </w:p>
    <w:p w14:paraId="66D58566" w14:textId="2CBB0CED" w:rsidR="00585247" w:rsidRPr="00181192" w:rsidRDefault="00304C22" w:rsidP="00F15682">
      <w:pPr>
        <w:ind w:firstLine="708"/>
        <w:rPr>
          <w:szCs w:val="28"/>
        </w:rPr>
      </w:pPr>
      <w:r w:rsidRPr="00181192">
        <w:rPr>
          <w:szCs w:val="28"/>
        </w:rPr>
        <w:t xml:space="preserve">Ідея проекту – створити </w:t>
      </w:r>
      <w:r w:rsidR="003D4C01" w:rsidRPr="00181192">
        <w:rPr>
          <w:szCs w:val="28"/>
        </w:rPr>
        <w:t>інформаційну систему протипожежної безпеки</w:t>
      </w:r>
      <w:r w:rsidRPr="00181192">
        <w:rPr>
          <w:szCs w:val="28"/>
        </w:rPr>
        <w:t xml:space="preserve">. Технологія 1. Використання мікропроцесора </w:t>
      </w:r>
      <w:r w:rsidR="00153505" w:rsidRPr="00181192">
        <w:rPr>
          <w:i/>
          <w:iCs/>
          <w:szCs w:val="28"/>
          <w:lang w:val="en-US"/>
        </w:rPr>
        <w:t>Teensy</w:t>
      </w:r>
      <w:r w:rsidR="00153505" w:rsidRPr="00181192">
        <w:rPr>
          <w:i/>
          <w:iCs/>
          <w:szCs w:val="28"/>
          <w:lang w:val="ru-RU"/>
        </w:rPr>
        <w:t xml:space="preserve"> 3.2</w:t>
      </w:r>
      <w:r w:rsidRPr="00181192">
        <w:rPr>
          <w:szCs w:val="28"/>
        </w:rPr>
        <w:t xml:space="preserve">. Дана технологія наявна. Авторам проекту вона доступна. Обрана технологія реалізації ідеї проекту </w:t>
      </w:r>
      <w:r w:rsidR="00FB3AAE" w:rsidRPr="00181192">
        <w:rPr>
          <w:szCs w:val="28"/>
        </w:rPr>
        <w:t>буде називатися</w:t>
      </w:r>
      <w:r w:rsidRPr="00181192">
        <w:rPr>
          <w:szCs w:val="28"/>
        </w:rPr>
        <w:t xml:space="preserve"> технологія 1.</w:t>
      </w:r>
    </w:p>
    <w:p w14:paraId="006E1468" w14:textId="1A11998C" w:rsidR="00752BE0" w:rsidRPr="00181192" w:rsidRDefault="00752BE0" w:rsidP="00181192">
      <w:pPr>
        <w:ind w:firstLine="0"/>
        <w:rPr>
          <w:szCs w:val="28"/>
        </w:rPr>
      </w:pPr>
    </w:p>
    <w:p w14:paraId="4260FF2C" w14:textId="40AB531F" w:rsidR="00304C22" w:rsidRPr="00181192" w:rsidRDefault="00304C22" w:rsidP="00FB2A23">
      <w:pPr>
        <w:ind w:firstLine="708"/>
        <w:rPr>
          <w:szCs w:val="28"/>
        </w:rPr>
      </w:pPr>
      <w:r w:rsidRPr="00181192">
        <w:rPr>
          <w:szCs w:val="28"/>
        </w:rPr>
        <w:t>4.2.1 Аналіз ринкових можливостей запуску стартап–проекту</w:t>
      </w:r>
    </w:p>
    <w:p w14:paraId="07A0AF05" w14:textId="77777777" w:rsidR="003810FF" w:rsidRPr="00181192" w:rsidRDefault="003810FF" w:rsidP="00181192">
      <w:pPr>
        <w:ind w:firstLine="0"/>
        <w:jc w:val="center"/>
        <w:rPr>
          <w:szCs w:val="28"/>
        </w:rPr>
      </w:pPr>
    </w:p>
    <w:p w14:paraId="231331EA" w14:textId="74C5694A" w:rsidR="00BC48B3" w:rsidRDefault="00E949CE" w:rsidP="009A7E18">
      <w:pPr>
        <w:ind w:firstLine="708"/>
        <w:rPr>
          <w:szCs w:val="28"/>
        </w:rPr>
      </w:pPr>
      <w:r w:rsidRPr="00181192">
        <w:rPr>
          <w:szCs w:val="28"/>
        </w:rPr>
        <w:t>Визначення ринкових можливостей, які можуть бути використані при реалізації проекту на ринку, а також ринкових загроз, які можуть заважати реалізації проекту, дозволяє планувати напрямки розвитку проекту виходячи зі стану ринкового середовища та потреб потенційних клієнтів.</w:t>
      </w:r>
    </w:p>
    <w:p w14:paraId="46BF97C7" w14:textId="65EE4677" w:rsidR="00C3758C" w:rsidRPr="00181192" w:rsidRDefault="00C3758C" w:rsidP="00C3758C">
      <w:pPr>
        <w:ind w:firstLine="708"/>
        <w:rPr>
          <w:szCs w:val="28"/>
        </w:rPr>
      </w:pPr>
      <w:r w:rsidRPr="00181192">
        <w:rPr>
          <w:szCs w:val="28"/>
        </w:rPr>
        <w:t>Спочатку проводиться аналіз попиту: наявність попиту, обсяг, динаміка розвитку ринку (табл. 4.</w:t>
      </w:r>
      <w:r>
        <w:rPr>
          <w:szCs w:val="28"/>
        </w:rPr>
        <w:t>4</w:t>
      </w:r>
      <w:r w:rsidRPr="00181192">
        <w:rPr>
          <w:szCs w:val="28"/>
        </w:rPr>
        <w:t>).</w:t>
      </w:r>
    </w:p>
    <w:p w14:paraId="3F2E96F1" w14:textId="53B138A6" w:rsidR="00C3758C" w:rsidRPr="00181192" w:rsidRDefault="00C3758C" w:rsidP="00C3758C">
      <w:pPr>
        <w:ind w:firstLine="0"/>
        <w:jc w:val="right"/>
        <w:rPr>
          <w:szCs w:val="28"/>
        </w:rPr>
      </w:pPr>
      <w:r w:rsidRPr="00181192">
        <w:rPr>
          <w:szCs w:val="28"/>
        </w:rPr>
        <w:t>Таблиця 4.</w:t>
      </w:r>
      <w:r>
        <w:rPr>
          <w:szCs w:val="28"/>
        </w:rPr>
        <w:t>4</w:t>
      </w:r>
    </w:p>
    <w:p w14:paraId="796179BC" w14:textId="77777777" w:rsidR="00C3758C" w:rsidRPr="00181192" w:rsidRDefault="00C3758C" w:rsidP="00C3758C">
      <w:pPr>
        <w:ind w:firstLine="0"/>
        <w:jc w:val="right"/>
        <w:rPr>
          <w:szCs w:val="28"/>
        </w:rPr>
      </w:pPr>
      <w:r w:rsidRPr="00181192">
        <w:rPr>
          <w:szCs w:val="28"/>
        </w:rPr>
        <w:t>Попередня характеристика потенційного ринку стартап</w:t>
      </w:r>
      <w:r w:rsidRPr="00181192">
        <w:rPr>
          <w:szCs w:val="28"/>
          <w:lang w:val="ru-RU"/>
        </w:rPr>
        <w:t>-</w:t>
      </w:r>
      <w:r w:rsidRPr="00181192">
        <w:rPr>
          <w:szCs w:val="28"/>
        </w:rPr>
        <w:t>проекту</w:t>
      </w:r>
    </w:p>
    <w:tbl>
      <w:tblPr>
        <w:tblStyle w:val="TableGrid0"/>
        <w:tblW w:w="0" w:type="auto"/>
        <w:tblInd w:w="5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894"/>
        <w:gridCol w:w="6187"/>
        <w:gridCol w:w="2261"/>
      </w:tblGrid>
      <w:tr w:rsidR="00C3758C" w:rsidRPr="00181192" w14:paraId="2E112CBE" w14:textId="77777777" w:rsidTr="00120A06">
        <w:trPr>
          <w:trHeight w:val="38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80780" w14:textId="77777777" w:rsidR="00C3758C" w:rsidRPr="00181192" w:rsidRDefault="00C3758C" w:rsidP="00120A06">
            <w:pPr>
              <w:ind w:left="5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№ п/п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48A0D" w14:textId="77777777" w:rsidR="00C3758C" w:rsidRPr="00181192" w:rsidRDefault="00C3758C" w:rsidP="00120A06">
            <w:pPr>
              <w:ind w:right="76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Показники стану ринку (найменування)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D251" w14:textId="77777777" w:rsidR="00C3758C" w:rsidRPr="00181192" w:rsidRDefault="00C3758C" w:rsidP="00120A06">
            <w:pPr>
              <w:ind w:left="46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Характеристика</w:t>
            </w:r>
          </w:p>
        </w:tc>
      </w:tr>
      <w:tr w:rsidR="00C3758C" w:rsidRPr="00181192" w14:paraId="70320896" w14:textId="77777777" w:rsidTr="00120A06">
        <w:trPr>
          <w:trHeight w:val="379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E3B28" w14:textId="77777777" w:rsidR="00C3758C" w:rsidRPr="00181192" w:rsidRDefault="00C3758C" w:rsidP="00120A06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047F8" w14:textId="77777777" w:rsidR="00C3758C" w:rsidRPr="00181192" w:rsidRDefault="00C3758C" w:rsidP="00120A06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Кількість головних гравців, од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5D827" w14:textId="77777777" w:rsidR="00C3758C" w:rsidRPr="00181192" w:rsidRDefault="00C3758C" w:rsidP="00120A06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3</w:t>
            </w:r>
          </w:p>
        </w:tc>
      </w:tr>
      <w:tr w:rsidR="00C3758C" w:rsidRPr="00181192" w14:paraId="4D3831C2" w14:textId="77777777" w:rsidTr="00120A06">
        <w:trPr>
          <w:trHeight w:val="379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05A14" w14:textId="77777777" w:rsidR="00C3758C" w:rsidRPr="00181192" w:rsidRDefault="00C3758C" w:rsidP="00120A06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2.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C8736" w14:textId="77777777" w:rsidR="00C3758C" w:rsidRPr="00181192" w:rsidRDefault="00C3758C" w:rsidP="00120A06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Загальний обсяг продаж, грн/ум.од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BE335" w14:textId="05E615FE" w:rsidR="00C3758C" w:rsidRPr="00181192" w:rsidRDefault="00713066" w:rsidP="00120A06">
            <w:pPr>
              <w:ind w:right="7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6</w:t>
            </w:r>
            <w:r w:rsidR="00C3758C" w:rsidRPr="00181192">
              <w:rPr>
                <w:rFonts w:ascii="Times New Roman" w:hAnsi="Times New Roman" w:cs="Times New Roman"/>
                <w:szCs w:val="28"/>
              </w:rPr>
              <w:t>000</w:t>
            </w:r>
          </w:p>
        </w:tc>
      </w:tr>
      <w:tr w:rsidR="00C3758C" w:rsidRPr="00181192" w14:paraId="37E565B9" w14:textId="77777777" w:rsidTr="00120A06">
        <w:trPr>
          <w:trHeight w:val="38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9C094" w14:textId="77777777" w:rsidR="00C3758C" w:rsidRPr="00181192" w:rsidRDefault="00C3758C" w:rsidP="00120A06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3.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DFD8D" w14:textId="77777777" w:rsidR="00C3758C" w:rsidRPr="00181192" w:rsidRDefault="00C3758C" w:rsidP="00120A06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Динаміка ринку (якісна оцінка)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4F9F2" w14:textId="77777777" w:rsidR="00C3758C" w:rsidRPr="00181192" w:rsidRDefault="00C3758C" w:rsidP="00120A06">
            <w:pPr>
              <w:ind w:right="7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Зростає</w:t>
            </w:r>
          </w:p>
        </w:tc>
      </w:tr>
      <w:tr w:rsidR="00C3758C" w:rsidRPr="00181192" w14:paraId="61D3287F" w14:textId="77777777" w:rsidTr="00120A06">
        <w:trPr>
          <w:trHeight w:val="751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C3582" w14:textId="77777777" w:rsidR="00C3758C" w:rsidRPr="00181192" w:rsidRDefault="00C3758C" w:rsidP="00120A06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4.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DAB20" w14:textId="77777777" w:rsidR="00C3758C" w:rsidRPr="00181192" w:rsidRDefault="00C3758C" w:rsidP="00120A06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Наявність обмежень для входу (вказати характер обмежень)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A9783" w14:textId="77777777" w:rsidR="00C3758C" w:rsidRPr="00181192" w:rsidRDefault="00C3758C" w:rsidP="00120A06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Дозвіл Міністерства надзвичайних ситуацій</w:t>
            </w:r>
          </w:p>
        </w:tc>
      </w:tr>
    </w:tbl>
    <w:p w14:paraId="31519DAE" w14:textId="231AF2FB" w:rsidR="00902D34" w:rsidRDefault="00902D34" w:rsidP="00902D34">
      <w:pPr>
        <w:spacing w:line="240" w:lineRule="auto"/>
        <w:ind w:firstLine="0"/>
        <w:jc w:val="left"/>
      </w:pPr>
    </w:p>
    <w:p w14:paraId="776C598A" w14:textId="12B3EC43" w:rsidR="00902D34" w:rsidRDefault="00902D34" w:rsidP="00902D34">
      <w:pPr>
        <w:spacing w:line="240" w:lineRule="auto"/>
        <w:ind w:firstLine="0"/>
        <w:jc w:val="left"/>
      </w:pPr>
    </w:p>
    <w:p w14:paraId="1B7B73D3" w14:textId="14112891" w:rsidR="00902D34" w:rsidRDefault="00902D34" w:rsidP="00902D34">
      <w:pPr>
        <w:spacing w:line="240" w:lineRule="auto"/>
        <w:ind w:firstLine="0"/>
        <w:jc w:val="left"/>
      </w:pPr>
      <w:r>
        <w:lastRenderedPageBreak/>
        <w:t>Продовження таблиці 4.4</w:t>
      </w:r>
    </w:p>
    <w:tbl>
      <w:tblPr>
        <w:tblStyle w:val="TableGrid0"/>
        <w:tblW w:w="0" w:type="auto"/>
        <w:tblInd w:w="5" w:type="dxa"/>
        <w:tblCellMar>
          <w:top w:w="9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894"/>
        <w:gridCol w:w="6187"/>
        <w:gridCol w:w="2261"/>
      </w:tblGrid>
      <w:tr w:rsidR="00C3758C" w:rsidRPr="00181192" w14:paraId="7B406B4E" w14:textId="77777777" w:rsidTr="00120A06">
        <w:trPr>
          <w:trHeight w:val="379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57AE8" w14:textId="77777777" w:rsidR="00C3758C" w:rsidRPr="00181192" w:rsidRDefault="00C3758C" w:rsidP="00120A06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5.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91044" w14:textId="77777777" w:rsidR="00C3758C" w:rsidRPr="00181192" w:rsidRDefault="00C3758C" w:rsidP="00120A06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Специфічні вимоги до стандартизації та сертифікації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1CF74" w14:textId="77777777" w:rsidR="00C3758C" w:rsidRPr="00181192" w:rsidRDefault="00C3758C" w:rsidP="00120A06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Відповідальність національним стандартам</w:t>
            </w:r>
          </w:p>
        </w:tc>
      </w:tr>
      <w:tr w:rsidR="00C3758C" w:rsidRPr="00181192" w14:paraId="3AF5F74C" w14:textId="77777777" w:rsidTr="00120A06">
        <w:trPr>
          <w:trHeight w:val="382"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8B31" w14:textId="77777777" w:rsidR="00C3758C" w:rsidRPr="00181192" w:rsidRDefault="00C3758C" w:rsidP="00120A06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6.</w:t>
            </w:r>
          </w:p>
        </w:tc>
        <w:tc>
          <w:tcPr>
            <w:tcW w:w="6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5BA61" w14:textId="77777777" w:rsidR="00C3758C" w:rsidRPr="00181192" w:rsidRDefault="00C3758C" w:rsidP="00120A06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Середня норма рентабельності в галузі або по ринку,%</w:t>
            </w:r>
          </w:p>
        </w:tc>
        <w:tc>
          <w:tcPr>
            <w:tcW w:w="2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C0484" w14:textId="77777777" w:rsidR="00C3758C" w:rsidRPr="00181192" w:rsidRDefault="00C3758C" w:rsidP="00120A06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150%</w:t>
            </w:r>
          </w:p>
        </w:tc>
      </w:tr>
    </w:tbl>
    <w:p w14:paraId="56E9CCDB" w14:textId="77777777" w:rsidR="00F3224D" w:rsidRDefault="00F3224D" w:rsidP="00F3224D">
      <w:pPr>
        <w:ind w:firstLine="0"/>
        <w:rPr>
          <w:bCs/>
          <w:szCs w:val="28"/>
          <w:lang w:val="ru-RU"/>
        </w:rPr>
      </w:pPr>
    </w:p>
    <w:p w14:paraId="59ED0AC1" w14:textId="21346A12" w:rsidR="00F3224D" w:rsidRPr="00181192" w:rsidRDefault="00F3224D" w:rsidP="00F30B87">
      <w:pPr>
        <w:ind w:firstLine="0"/>
        <w:rPr>
          <w:szCs w:val="28"/>
        </w:rPr>
      </w:pPr>
      <w:r>
        <w:rPr>
          <w:bCs/>
          <w:szCs w:val="28"/>
          <w:lang w:val="ru-RU"/>
        </w:rPr>
        <w:tab/>
        <w:t>На данному етапі ми визначили п</w:t>
      </w:r>
      <w:r w:rsidRPr="00F3224D">
        <w:rPr>
          <w:bCs/>
          <w:szCs w:val="28"/>
          <w:lang w:val="ru-RU"/>
        </w:rPr>
        <w:t>оказники стану ринку</w:t>
      </w:r>
      <w:r>
        <w:rPr>
          <w:bCs/>
          <w:szCs w:val="28"/>
          <w:lang w:val="ru-RU"/>
        </w:rPr>
        <w:t xml:space="preserve"> та їх х</w:t>
      </w:r>
      <w:r w:rsidRPr="00F3224D">
        <w:rPr>
          <w:bCs/>
          <w:szCs w:val="28"/>
          <w:lang w:val="ru-RU"/>
        </w:rPr>
        <w:t>арактеристик</w:t>
      </w:r>
      <w:r>
        <w:rPr>
          <w:bCs/>
          <w:szCs w:val="28"/>
          <w:lang w:val="ru-RU"/>
        </w:rPr>
        <w:t>и.</w:t>
      </w:r>
    </w:p>
    <w:p w14:paraId="1706ADF6" w14:textId="06414D10" w:rsidR="00BC48B3" w:rsidRPr="00181192" w:rsidRDefault="00304C22" w:rsidP="00652845">
      <w:pPr>
        <w:ind w:firstLine="708"/>
        <w:rPr>
          <w:szCs w:val="28"/>
        </w:rPr>
      </w:pPr>
      <w:r w:rsidRPr="00181192">
        <w:rPr>
          <w:szCs w:val="28"/>
        </w:rPr>
        <w:t>На основі аналізу даних, наведених у табл</w:t>
      </w:r>
      <w:r w:rsidR="00DA2C5B">
        <w:rPr>
          <w:szCs w:val="28"/>
        </w:rPr>
        <w:t>иці</w:t>
      </w:r>
      <w:r w:rsidR="00C3758C">
        <w:rPr>
          <w:szCs w:val="28"/>
        </w:rPr>
        <w:t xml:space="preserve"> </w:t>
      </w:r>
      <w:r w:rsidR="009A7E18">
        <w:rPr>
          <w:szCs w:val="28"/>
        </w:rPr>
        <w:t>4.</w:t>
      </w:r>
      <w:r w:rsidR="00C3758C">
        <w:rPr>
          <w:szCs w:val="28"/>
        </w:rPr>
        <w:t>5</w:t>
      </w:r>
      <w:r w:rsidR="009A7E18">
        <w:rPr>
          <w:szCs w:val="28"/>
        </w:rPr>
        <w:t xml:space="preserve"> </w:t>
      </w:r>
      <w:r w:rsidRPr="00181192">
        <w:rPr>
          <w:szCs w:val="28"/>
        </w:rPr>
        <w:t>можна зробити висновок, що ринок є привабливим для входження.</w:t>
      </w:r>
    </w:p>
    <w:p w14:paraId="5B974A67" w14:textId="318A0F56" w:rsidR="00B62A5D" w:rsidRPr="00181192" w:rsidRDefault="00304C22" w:rsidP="00181192">
      <w:pPr>
        <w:ind w:firstLine="0"/>
        <w:jc w:val="right"/>
        <w:rPr>
          <w:szCs w:val="28"/>
        </w:rPr>
      </w:pPr>
      <w:r w:rsidRPr="00181192">
        <w:rPr>
          <w:szCs w:val="28"/>
        </w:rPr>
        <w:t>Таблиця 4.</w:t>
      </w:r>
      <w:r w:rsidR="00C3758C">
        <w:rPr>
          <w:szCs w:val="28"/>
        </w:rPr>
        <w:t>5</w:t>
      </w:r>
    </w:p>
    <w:p w14:paraId="2A311B8C" w14:textId="560E3765" w:rsidR="00304C22" w:rsidRPr="00181192" w:rsidRDefault="00304C22" w:rsidP="00181192">
      <w:pPr>
        <w:ind w:firstLine="0"/>
        <w:jc w:val="center"/>
        <w:rPr>
          <w:szCs w:val="28"/>
        </w:rPr>
      </w:pPr>
      <w:r w:rsidRPr="00181192">
        <w:rPr>
          <w:szCs w:val="28"/>
        </w:rPr>
        <w:t>Характеристика потенційних клієнтів стартап-проекту</w:t>
      </w:r>
    </w:p>
    <w:tbl>
      <w:tblPr>
        <w:tblStyle w:val="TableGrid0"/>
        <w:tblW w:w="0" w:type="auto"/>
        <w:tblInd w:w="5" w:type="dxa"/>
        <w:tblCellMar>
          <w:top w:w="65" w:type="dxa"/>
          <w:left w:w="120" w:type="dxa"/>
          <w:right w:w="77" w:type="dxa"/>
        </w:tblCellMar>
        <w:tblLook w:val="04A0" w:firstRow="1" w:lastRow="0" w:firstColumn="1" w:lastColumn="0" w:noHBand="0" w:noVBand="1"/>
      </w:tblPr>
      <w:tblGrid>
        <w:gridCol w:w="764"/>
        <w:gridCol w:w="1959"/>
        <w:gridCol w:w="1728"/>
        <w:gridCol w:w="2067"/>
        <w:gridCol w:w="2824"/>
      </w:tblGrid>
      <w:tr w:rsidR="00304C22" w:rsidRPr="00181192" w14:paraId="26911B86" w14:textId="77777777" w:rsidTr="0064646A">
        <w:trPr>
          <w:trHeight w:val="186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A825B" w14:textId="41828C28" w:rsidR="00304C22" w:rsidRPr="00181192" w:rsidRDefault="00304C22" w:rsidP="00181192">
            <w:pPr>
              <w:ind w:left="168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№</w:t>
            </w:r>
          </w:p>
          <w:p w14:paraId="7D67B53F" w14:textId="4847B4D2" w:rsidR="00304C22" w:rsidRPr="00181192" w:rsidRDefault="00304C22" w:rsidP="00181192">
            <w:pPr>
              <w:ind w:right="4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п/п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12A13" w14:textId="01F0B169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Потреба, що</w:t>
            </w:r>
          </w:p>
          <w:p w14:paraId="57D7DBDD" w14:textId="09D2C9D0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формує ринок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A99A3" w14:textId="7694DAAC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Цільова аудиторія</w:t>
            </w:r>
          </w:p>
          <w:p w14:paraId="0A84A85B" w14:textId="4795EC77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(цільові сегменти ринку)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B6FFF" w14:textId="5D9D62D3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Відмінності у поведінці різних потенційних</w:t>
            </w:r>
          </w:p>
          <w:p w14:paraId="6944414E" w14:textId="79E5316F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цільових груп клієнтів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A4BF6" w14:textId="68A66808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Вимоги споживачів до товару</w:t>
            </w:r>
          </w:p>
        </w:tc>
      </w:tr>
      <w:tr w:rsidR="00304C22" w:rsidRPr="00181192" w14:paraId="780DAF1B" w14:textId="77777777" w:rsidTr="0064646A">
        <w:trPr>
          <w:trHeight w:val="2233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A099" w14:textId="52F1ECB9" w:rsidR="00304C22" w:rsidRPr="00181192" w:rsidRDefault="00304C22" w:rsidP="00181192">
            <w:pPr>
              <w:ind w:right="45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2DAE8" w14:textId="285F289A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Автоматизація</w:t>
            </w:r>
          </w:p>
          <w:p w14:paraId="19C4E182" w14:textId="4D4AF6DA" w:rsidR="00304C22" w:rsidRPr="00181192" w:rsidRDefault="00304C22" w:rsidP="00181192">
            <w:pPr>
              <w:ind w:left="65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процесів</w:t>
            </w:r>
          </w:p>
          <w:p w14:paraId="310BE8EE" w14:textId="38FD7929" w:rsidR="00304C22" w:rsidRPr="00181192" w:rsidRDefault="00F43769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виявлення пожеж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3CED9" w14:textId="78A29327" w:rsidR="00304C22" w:rsidRPr="00181192" w:rsidRDefault="00C768E4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Будь-які об’єкти невелекої площі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33340" w14:textId="4FECDC37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Потреба в надійності, простота експлуатації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1DE9D" w14:textId="4CC90DB6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Товар має забезпечувати необхідний функціонал.</w:t>
            </w:r>
          </w:p>
          <w:p w14:paraId="32260800" w14:textId="581FCFE4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Компанія має надавати початкове налаштування та підтримку</w:t>
            </w:r>
          </w:p>
        </w:tc>
      </w:tr>
    </w:tbl>
    <w:p w14:paraId="77B418A4" w14:textId="77777777" w:rsidR="005A30B5" w:rsidRPr="00181192" w:rsidRDefault="005A30B5" w:rsidP="00181192">
      <w:pPr>
        <w:pStyle w:val="Default"/>
        <w:spacing w:line="360" w:lineRule="auto"/>
        <w:rPr>
          <w:sz w:val="28"/>
          <w:szCs w:val="28"/>
          <w:lang w:val="uk-UA"/>
        </w:rPr>
      </w:pPr>
    </w:p>
    <w:p w14:paraId="62631104" w14:textId="1A440EB9" w:rsidR="00304C22" w:rsidRPr="00181192" w:rsidRDefault="00961D63" w:rsidP="00181192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181192">
        <w:rPr>
          <w:sz w:val="28"/>
          <w:szCs w:val="28"/>
          <w:lang w:val="uk-UA"/>
        </w:rPr>
        <w:lastRenderedPageBreak/>
        <w:t xml:space="preserve">Після виявлення потенційних груп клієнтів проводиться аналіз ринкового середовища: таблиці факторів, які сприяють реалізації ринку проекту і чинників, які його запобігають </w:t>
      </w:r>
      <w:r w:rsidR="00304C22" w:rsidRPr="00181192">
        <w:rPr>
          <w:sz w:val="28"/>
          <w:szCs w:val="28"/>
          <w:lang w:val="uk-UA"/>
        </w:rPr>
        <w:t xml:space="preserve">(табл.4.6-4.7). </w:t>
      </w:r>
    </w:p>
    <w:p w14:paraId="09B92D1A" w14:textId="52593CEC" w:rsidR="00764EB9" w:rsidRPr="00181192" w:rsidRDefault="008A2D11" w:rsidP="00181192">
      <w:pPr>
        <w:ind w:firstLine="708"/>
        <w:jc w:val="left"/>
        <w:rPr>
          <w:szCs w:val="28"/>
        </w:rPr>
      </w:pPr>
      <w:r w:rsidRPr="00181192">
        <w:rPr>
          <w:szCs w:val="28"/>
        </w:rPr>
        <w:t>Фактори в таблиці подавати в порядку зменшення значущості.</w:t>
      </w:r>
    </w:p>
    <w:p w14:paraId="4483139C" w14:textId="77777777" w:rsidR="00764EB9" w:rsidRPr="00181192" w:rsidRDefault="00764EB9" w:rsidP="00181192">
      <w:pPr>
        <w:ind w:firstLine="708"/>
        <w:jc w:val="left"/>
        <w:rPr>
          <w:szCs w:val="28"/>
        </w:rPr>
      </w:pPr>
    </w:p>
    <w:p w14:paraId="2F5EEA25" w14:textId="630E268F" w:rsidR="00C36ACF" w:rsidRPr="00181192" w:rsidRDefault="00304C22" w:rsidP="00181192">
      <w:pPr>
        <w:ind w:firstLine="0"/>
        <w:jc w:val="right"/>
        <w:rPr>
          <w:szCs w:val="28"/>
        </w:rPr>
      </w:pPr>
      <w:r w:rsidRPr="00181192">
        <w:rPr>
          <w:szCs w:val="28"/>
        </w:rPr>
        <w:t>Таблиця 4.</w:t>
      </w:r>
      <w:r w:rsidR="00327BF3">
        <w:rPr>
          <w:szCs w:val="28"/>
        </w:rPr>
        <w:t>6</w:t>
      </w:r>
    </w:p>
    <w:p w14:paraId="0D90AA1C" w14:textId="2CF78966" w:rsidR="00304C22" w:rsidRPr="00181192" w:rsidRDefault="00304C22" w:rsidP="00181192">
      <w:pPr>
        <w:ind w:firstLine="0"/>
        <w:jc w:val="center"/>
        <w:rPr>
          <w:szCs w:val="28"/>
        </w:rPr>
      </w:pPr>
      <w:r w:rsidRPr="00181192">
        <w:rPr>
          <w:szCs w:val="28"/>
        </w:rPr>
        <w:t>Фактори загроз</w:t>
      </w:r>
    </w:p>
    <w:tbl>
      <w:tblPr>
        <w:tblStyle w:val="TableGrid0"/>
        <w:tblW w:w="0" w:type="auto"/>
        <w:tblInd w:w="5" w:type="dxa"/>
        <w:tblCellMar>
          <w:top w:w="65" w:type="dxa"/>
          <w:left w:w="132" w:type="dxa"/>
          <w:right w:w="65" w:type="dxa"/>
        </w:tblCellMar>
        <w:tblLook w:val="04A0" w:firstRow="1" w:lastRow="0" w:firstColumn="1" w:lastColumn="0" w:noHBand="0" w:noVBand="1"/>
      </w:tblPr>
      <w:tblGrid>
        <w:gridCol w:w="785"/>
        <w:gridCol w:w="2039"/>
        <w:gridCol w:w="3264"/>
        <w:gridCol w:w="3254"/>
      </w:tblGrid>
      <w:tr w:rsidR="00304C22" w:rsidRPr="00181192" w14:paraId="4635F03D" w14:textId="77777777" w:rsidTr="00B02B7A">
        <w:trPr>
          <w:trHeight w:val="75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ABDFB" w14:textId="756E3447" w:rsidR="00304C22" w:rsidRPr="00181192" w:rsidRDefault="00304C22" w:rsidP="00181192">
            <w:pPr>
              <w:ind w:left="14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№</w:t>
            </w:r>
          </w:p>
          <w:p w14:paraId="3FB6F670" w14:textId="1FD8720B" w:rsidR="00304C22" w:rsidRPr="00181192" w:rsidRDefault="00304C22" w:rsidP="00181192">
            <w:pPr>
              <w:ind w:left="86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п/п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8FFA1" w14:textId="4D9BD95A" w:rsidR="00304C22" w:rsidRPr="00181192" w:rsidRDefault="00304C22" w:rsidP="00181192">
            <w:pPr>
              <w:ind w:right="6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Фактор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3A544" w14:textId="6EEE24DD" w:rsidR="00304C22" w:rsidRPr="00181192" w:rsidRDefault="00304C22" w:rsidP="00181192">
            <w:pPr>
              <w:ind w:right="7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Зміст загрози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8237B" w14:textId="410923F4" w:rsidR="00304C22" w:rsidRPr="00181192" w:rsidRDefault="00304C22" w:rsidP="00181192">
            <w:pPr>
              <w:ind w:left="6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Можлива реакція компанії</w:t>
            </w:r>
          </w:p>
        </w:tc>
      </w:tr>
      <w:tr w:rsidR="00304C22" w:rsidRPr="00181192" w14:paraId="06969B26" w14:textId="77777777" w:rsidTr="00B02B7A">
        <w:trPr>
          <w:trHeight w:val="1121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E23BD" w14:textId="16B51040" w:rsidR="00304C22" w:rsidRPr="00181192" w:rsidRDefault="00304C22" w:rsidP="00181192">
            <w:pPr>
              <w:ind w:right="68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DB964" w14:textId="68B8648B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Наявність кваліфікованих кадрів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DFFDB" w14:textId="6E78F9C5" w:rsidR="00304C22" w:rsidRPr="00181192" w:rsidRDefault="000755E9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Підвищення ціни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D35D3" w14:textId="13CCDADB" w:rsidR="00304C22" w:rsidRPr="00181192" w:rsidRDefault="000755E9" w:rsidP="00181192">
            <w:pPr>
              <w:ind w:left="2" w:right="3" w:firstLine="1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Зміна постачальників</w:t>
            </w:r>
          </w:p>
        </w:tc>
      </w:tr>
      <w:tr w:rsidR="00304C22" w:rsidRPr="00181192" w14:paraId="732E308B" w14:textId="77777777" w:rsidTr="00B02B7A">
        <w:trPr>
          <w:trHeight w:val="186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ABCD2" w14:textId="0B0BA240" w:rsidR="00304C22" w:rsidRPr="00181192" w:rsidRDefault="00304C22" w:rsidP="00181192">
            <w:pPr>
              <w:ind w:right="68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2.</w:t>
            </w:r>
          </w:p>
        </w:tc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AB116" w14:textId="585C2B65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Потреба в ресурсах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A5D8C" w14:textId="56AF0CA8" w:rsidR="00304C22" w:rsidRPr="00181192" w:rsidRDefault="000755E9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Відсутність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386FE" w14:textId="08800065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Укладання договорів з комерційними структурами для фінансування та</w:t>
            </w:r>
          </w:p>
          <w:p w14:paraId="14BEB4E3" w14:textId="319BCFE0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надання можливостей для тестування продукту</w:t>
            </w:r>
          </w:p>
        </w:tc>
      </w:tr>
    </w:tbl>
    <w:p w14:paraId="06033097" w14:textId="77777777" w:rsidR="005B2ABE" w:rsidRDefault="005B2ABE" w:rsidP="005B2ABE">
      <w:pPr>
        <w:ind w:firstLine="0"/>
        <w:rPr>
          <w:bCs/>
          <w:szCs w:val="28"/>
          <w:lang w:val="ru-RU"/>
        </w:rPr>
      </w:pPr>
    </w:p>
    <w:p w14:paraId="436BD50A" w14:textId="7CD6D5C0" w:rsidR="005B2ABE" w:rsidRDefault="005B2ABE" w:rsidP="005B2ABE">
      <w:pPr>
        <w:ind w:firstLine="0"/>
        <w:rPr>
          <w:szCs w:val="28"/>
        </w:rPr>
      </w:pPr>
      <w:r>
        <w:rPr>
          <w:bCs/>
          <w:szCs w:val="28"/>
          <w:lang w:val="ru-RU"/>
        </w:rPr>
        <w:tab/>
        <w:t>На данному етапі було  визначено ф</w:t>
      </w:r>
      <w:r w:rsidRPr="005B2ABE">
        <w:rPr>
          <w:bCs/>
          <w:szCs w:val="28"/>
          <w:lang w:val="ru-RU"/>
        </w:rPr>
        <w:t>актори загроз</w:t>
      </w:r>
      <w:r>
        <w:rPr>
          <w:bCs/>
          <w:szCs w:val="28"/>
          <w:lang w:val="ru-RU"/>
        </w:rPr>
        <w:t>, з</w:t>
      </w:r>
      <w:r w:rsidRPr="005B2ABE">
        <w:rPr>
          <w:bCs/>
          <w:szCs w:val="28"/>
          <w:lang w:val="ru-RU"/>
        </w:rPr>
        <w:t>міст загр</w:t>
      </w:r>
      <w:r>
        <w:rPr>
          <w:bCs/>
          <w:szCs w:val="28"/>
          <w:lang w:val="ru-RU"/>
        </w:rPr>
        <w:t>оз та м</w:t>
      </w:r>
      <w:r w:rsidRPr="005B2ABE">
        <w:rPr>
          <w:bCs/>
          <w:szCs w:val="28"/>
          <w:lang w:val="ru-RU"/>
        </w:rPr>
        <w:t>ожлив</w:t>
      </w:r>
      <w:r>
        <w:rPr>
          <w:bCs/>
          <w:szCs w:val="28"/>
          <w:lang w:val="ru-RU"/>
        </w:rPr>
        <w:t>і</w:t>
      </w:r>
      <w:r w:rsidRPr="005B2ABE">
        <w:rPr>
          <w:bCs/>
          <w:szCs w:val="28"/>
          <w:lang w:val="ru-RU"/>
        </w:rPr>
        <w:t xml:space="preserve"> реакці</w:t>
      </w:r>
      <w:r>
        <w:rPr>
          <w:bCs/>
          <w:szCs w:val="28"/>
          <w:lang w:val="ru-RU"/>
        </w:rPr>
        <w:t>ї</w:t>
      </w:r>
      <w:r w:rsidRPr="005B2ABE">
        <w:rPr>
          <w:bCs/>
          <w:szCs w:val="28"/>
          <w:lang w:val="ru-RU"/>
        </w:rPr>
        <w:t xml:space="preserve"> компанії</w:t>
      </w:r>
      <w:r w:rsidR="007A1E89">
        <w:rPr>
          <w:bCs/>
          <w:szCs w:val="28"/>
          <w:lang w:val="ru-RU"/>
        </w:rPr>
        <w:t>. В табл. 4.7 позначені фактори можливостей.</w:t>
      </w:r>
    </w:p>
    <w:p w14:paraId="62CC85F3" w14:textId="77777777" w:rsidR="005B2ABE" w:rsidRDefault="005B2ABE" w:rsidP="005B2ABE">
      <w:pPr>
        <w:ind w:firstLine="0"/>
        <w:rPr>
          <w:szCs w:val="28"/>
        </w:rPr>
      </w:pPr>
    </w:p>
    <w:p w14:paraId="645987C8" w14:textId="4BFC9B67" w:rsidR="00C36ACF" w:rsidRPr="00181192" w:rsidRDefault="00304C22" w:rsidP="00181192">
      <w:pPr>
        <w:ind w:firstLine="0"/>
        <w:jc w:val="right"/>
        <w:rPr>
          <w:szCs w:val="28"/>
        </w:rPr>
      </w:pPr>
      <w:r w:rsidRPr="00181192">
        <w:rPr>
          <w:szCs w:val="28"/>
        </w:rPr>
        <w:t>Таблиця 4.</w:t>
      </w:r>
      <w:r w:rsidR="00327BF3">
        <w:rPr>
          <w:szCs w:val="28"/>
        </w:rPr>
        <w:t>7</w:t>
      </w:r>
    </w:p>
    <w:p w14:paraId="531C2A1A" w14:textId="481B8F69" w:rsidR="00304C22" w:rsidRPr="00181192" w:rsidRDefault="00304C22" w:rsidP="00181192">
      <w:pPr>
        <w:ind w:firstLine="0"/>
        <w:jc w:val="center"/>
        <w:rPr>
          <w:szCs w:val="28"/>
        </w:rPr>
      </w:pPr>
      <w:r w:rsidRPr="00181192">
        <w:rPr>
          <w:szCs w:val="28"/>
        </w:rPr>
        <w:t>Фактори можливостей</w:t>
      </w:r>
    </w:p>
    <w:tbl>
      <w:tblPr>
        <w:tblStyle w:val="TableGrid0"/>
        <w:tblW w:w="0" w:type="auto"/>
        <w:tblInd w:w="5" w:type="dxa"/>
        <w:tblCellMar>
          <w:top w:w="65" w:type="dxa"/>
          <w:left w:w="120" w:type="dxa"/>
          <w:right w:w="58" w:type="dxa"/>
        </w:tblCellMar>
        <w:tblLook w:val="04A0" w:firstRow="1" w:lastRow="0" w:firstColumn="1" w:lastColumn="0" w:noHBand="0" w:noVBand="1"/>
      </w:tblPr>
      <w:tblGrid>
        <w:gridCol w:w="596"/>
        <w:gridCol w:w="1553"/>
        <w:gridCol w:w="4346"/>
        <w:gridCol w:w="2847"/>
      </w:tblGrid>
      <w:tr w:rsidR="00304C22" w:rsidRPr="00181192" w14:paraId="559299C0" w14:textId="77777777" w:rsidTr="00A364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816EF" w14:textId="31F856D3" w:rsidR="00304C22" w:rsidRPr="008B672E" w:rsidRDefault="00304C22" w:rsidP="00181192">
            <w:pPr>
              <w:ind w:left="146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№</w:t>
            </w:r>
          </w:p>
          <w:p w14:paraId="51E4D9D1" w14:textId="1F27A7F5" w:rsidR="00304C22" w:rsidRPr="008B672E" w:rsidRDefault="00304C22" w:rsidP="00181192">
            <w:pPr>
              <w:ind w:left="94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4FEAA" w14:textId="4F632A89" w:rsidR="00304C22" w:rsidRPr="008B672E" w:rsidRDefault="00304C22" w:rsidP="00181192">
            <w:pPr>
              <w:ind w:right="66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Фактор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AB47F" w14:textId="2A639D04" w:rsidR="00304C22" w:rsidRPr="008B672E" w:rsidRDefault="00304C22" w:rsidP="00181192">
            <w:pPr>
              <w:ind w:right="66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Зміст можливості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B45D3" w14:textId="4A8B74B9" w:rsidR="00304C22" w:rsidRPr="008B672E" w:rsidRDefault="00304C22" w:rsidP="00181192">
            <w:pPr>
              <w:ind w:left="74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Можлива реакція компанії</w:t>
            </w:r>
          </w:p>
        </w:tc>
      </w:tr>
      <w:tr w:rsidR="00304C22" w:rsidRPr="00181192" w14:paraId="487E5779" w14:textId="77777777" w:rsidTr="00A364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3C61" w14:textId="6309C7FA" w:rsidR="00304C22" w:rsidRPr="008B672E" w:rsidRDefault="00304C22" w:rsidP="00181192">
            <w:pPr>
              <w:ind w:right="64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64914" w14:textId="0949BBCF" w:rsidR="00304C22" w:rsidRPr="008B672E" w:rsidRDefault="00304C22" w:rsidP="00181192">
            <w:pPr>
              <w:ind w:right="69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Конкуренція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E5737" w14:textId="60C4C0F1" w:rsidR="00304C22" w:rsidRPr="008B672E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 xml:space="preserve">Спонукає розробляти </w:t>
            </w:r>
            <w:r w:rsidR="00490B79" w:rsidRPr="008B672E">
              <w:rPr>
                <w:rFonts w:ascii="Times New Roman" w:hAnsi="Times New Roman" w:cs="Times New Roman"/>
                <w:sz w:val="24"/>
              </w:rPr>
              <w:t>та</w:t>
            </w:r>
            <w:r w:rsidRPr="008B672E">
              <w:rPr>
                <w:rFonts w:ascii="Times New Roman" w:hAnsi="Times New Roman" w:cs="Times New Roman"/>
                <w:sz w:val="24"/>
              </w:rPr>
              <w:t xml:space="preserve"> виробляти нові продукти, знижувати витрати їх виробництва </w:t>
            </w:r>
            <w:r w:rsidR="00490B79" w:rsidRPr="008B672E">
              <w:rPr>
                <w:rFonts w:ascii="Times New Roman" w:hAnsi="Times New Roman" w:cs="Times New Roman"/>
                <w:sz w:val="24"/>
              </w:rPr>
              <w:t>та</w:t>
            </w:r>
            <w:r w:rsidRPr="008B672E">
              <w:rPr>
                <w:rFonts w:ascii="Times New Roman" w:hAnsi="Times New Roman" w:cs="Times New Roman"/>
                <w:sz w:val="24"/>
              </w:rPr>
              <w:t xml:space="preserve"> вартість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48F61" w14:textId="34A1FCA9" w:rsidR="00304C22" w:rsidRPr="008B672E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Масштабування</w:t>
            </w:r>
            <w:r w:rsidR="007272AA" w:rsidRPr="008B672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B672E">
              <w:rPr>
                <w:rFonts w:ascii="Times New Roman" w:hAnsi="Times New Roman" w:cs="Times New Roman"/>
                <w:sz w:val="24"/>
              </w:rPr>
              <w:t>структури та збільшення</w:t>
            </w:r>
          </w:p>
          <w:p w14:paraId="5FDD5121" w14:textId="4566B50A" w:rsidR="00304C22" w:rsidRPr="008B672E" w:rsidRDefault="00304C22" w:rsidP="00181192">
            <w:pPr>
              <w:ind w:right="62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функціональності товару</w:t>
            </w:r>
          </w:p>
        </w:tc>
      </w:tr>
    </w:tbl>
    <w:p w14:paraId="57D70713" w14:textId="28C67EEA" w:rsidR="00637E70" w:rsidRDefault="00637E70" w:rsidP="00637E70">
      <w:pPr>
        <w:ind w:firstLine="0"/>
      </w:pPr>
      <w:r>
        <w:lastRenderedPageBreak/>
        <w:t>Продовження таблиці 4.7</w:t>
      </w:r>
    </w:p>
    <w:tbl>
      <w:tblPr>
        <w:tblStyle w:val="TableGrid0"/>
        <w:tblW w:w="0" w:type="auto"/>
        <w:tblInd w:w="5" w:type="dxa"/>
        <w:tblCellMar>
          <w:top w:w="65" w:type="dxa"/>
          <w:left w:w="120" w:type="dxa"/>
          <w:right w:w="58" w:type="dxa"/>
        </w:tblCellMar>
        <w:tblLook w:val="04A0" w:firstRow="1" w:lastRow="0" w:firstColumn="1" w:lastColumn="0" w:noHBand="0" w:noVBand="1"/>
      </w:tblPr>
      <w:tblGrid>
        <w:gridCol w:w="422"/>
        <w:gridCol w:w="899"/>
        <w:gridCol w:w="5170"/>
        <w:gridCol w:w="2851"/>
      </w:tblGrid>
      <w:tr w:rsidR="00304C22" w:rsidRPr="00181192" w14:paraId="09DF8859" w14:textId="77777777" w:rsidTr="00A364F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E99CB" w14:textId="103C0BB7" w:rsidR="00304C22" w:rsidRPr="008B672E" w:rsidRDefault="00304C22" w:rsidP="00181192">
            <w:pPr>
              <w:ind w:right="64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8EDC9C" w14:textId="6A9A1F1B" w:rsidR="00304C22" w:rsidRPr="008B672E" w:rsidRDefault="00304C22" w:rsidP="00181192">
            <w:pPr>
              <w:ind w:right="65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Попит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21AAC" w14:textId="35A82E6B" w:rsidR="00304C22" w:rsidRPr="008B672E" w:rsidRDefault="00304C22" w:rsidP="00181192">
            <w:pPr>
              <w:ind w:left="68" w:hanging="68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Існування стійкого попиту означає, що більшість клієнтів зацікавлені у введенні інновацій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615B3" w14:textId="10099006" w:rsidR="00304C22" w:rsidRPr="008B672E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>Рекламна</w:t>
            </w:r>
            <w:r w:rsidR="007272AA" w:rsidRPr="008B672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B672E">
              <w:rPr>
                <w:rFonts w:ascii="Times New Roman" w:hAnsi="Times New Roman" w:cs="Times New Roman"/>
                <w:sz w:val="24"/>
              </w:rPr>
              <w:t>діяльність, просування товару у</w:t>
            </w:r>
          </w:p>
          <w:p w14:paraId="689DD41F" w14:textId="59E6DECA" w:rsidR="00304C22" w:rsidRPr="008B672E" w:rsidRDefault="00304C22" w:rsidP="00181192">
            <w:pPr>
              <w:ind w:left="53" w:firstLine="0"/>
              <w:jc w:val="center"/>
              <w:rPr>
                <w:rFonts w:ascii="Times New Roman" w:hAnsi="Times New Roman" w:cs="Times New Roman"/>
                <w:sz w:val="24"/>
              </w:rPr>
            </w:pPr>
            <w:r w:rsidRPr="008B672E">
              <w:rPr>
                <w:rFonts w:ascii="Times New Roman" w:hAnsi="Times New Roman" w:cs="Times New Roman"/>
                <w:sz w:val="24"/>
              </w:rPr>
              <w:t xml:space="preserve">інтернеті та на </w:t>
            </w:r>
            <w:r w:rsidR="007272AA" w:rsidRPr="008B672E">
              <w:rPr>
                <w:rFonts w:ascii="Times New Roman" w:hAnsi="Times New Roman" w:cs="Times New Roman"/>
                <w:sz w:val="24"/>
              </w:rPr>
              <w:t>т</w:t>
            </w:r>
            <w:r w:rsidRPr="008B672E">
              <w:rPr>
                <w:rFonts w:ascii="Times New Roman" w:hAnsi="Times New Roman" w:cs="Times New Roman"/>
                <w:sz w:val="24"/>
              </w:rPr>
              <w:t>ематичних заходах</w:t>
            </w:r>
          </w:p>
        </w:tc>
      </w:tr>
    </w:tbl>
    <w:p w14:paraId="5F7E8510" w14:textId="438C66AA" w:rsidR="00304C22" w:rsidRDefault="00304C22" w:rsidP="00181192">
      <w:pPr>
        <w:ind w:firstLine="0"/>
        <w:rPr>
          <w:szCs w:val="28"/>
        </w:rPr>
      </w:pPr>
    </w:p>
    <w:p w14:paraId="1147BB2B" w14:textId="77777777" w:rsidR="00A17D89" w:rsidRDefault="00A17D89" w:rsidP="00A17D89">
      <w:pPr>
        <w:ind w:firstLine="0"/>
        <w:rPr>
          <w:bCs/>
          <w:szCs w:val="28"/>
          <w:lang w:val="ru-RU"/>
        </w:rPr>
      </w:pPr>
    </w:p>
    <w:p w14:paraId="7C4B5F32" w14:textId="3E2E811E" w:rsidR="00A17D89" w:rsidRPr="00181192" w:rsidRDefault="00A17D89" w:rsidP="00A17D89">
      <w:pPr>
        <w:ind w:firstLine="0"/>
        <w:rPr>
          <w:szCs w:val="28"/>
        </w:rPr>
      </w:pPr>
      <w:r>
        <w:rPr>
          <w:bCs/>
          <w:szCs w:val="28"/>
          <w:lang w:val="ru-RU"/>
        </w:rPr>
        <w:tab/>
        <w:t xml:space="preserve">На данному етапі ми визначили </w:t>
      </w:r>
      <w:r w:rsidRPr="00A17D89">
        <w:rPr>
          <w:bCs/>
          <w:szCs w:val="28"/>
          <w:lang w:val="ru-RU"/>
        </w:rPr>
        <w:t>Фактори можливостей</w:t>
      </w:r>
      <w:r>
        <w:rPr>
          <w:bCs/>
          <w:szCs w:val="28"/>
          <w:lang w:val="ru-RU"/>
        </w:rPr>
        <w:t>, з</w:t>
      </w:r>
      <w:r w:rsidRPr="00A17D89">
        <w:rPr>
          <w:bCs/>
          <w:szCs w:val="28"/>
          <w:lang w:val="ru-RU"/>
        </w:rPr>
        <w:t>міст можливост</w:t>
      </w:r>
      <w:r>
        <w:rPr>
          <w:bCs/>
          <w:szCs w:val="28"/>
          <w:lang w:val="ru-RU"/>
        </w:rPr>
        <w:t>ей та м</w:t>
      </w:r>
      <w:r w:rsidRPr="00A17D89">
        <w:rPr>
          <w:bCs/>
          <w:szCs w:val="28"/>
          <w:lang w:val="ru-RU"/>
        </w:rPr>
        <w:t>ожлив</w:t>
      </w:r>
      <w:r>
        <w:rPr>
          <w:bCs/>
          <w:szCs w:val="28"/>
          <w:lang w:val="ru-RU"/>
        </w:rPr>
        <w:t>і</w:t>
      </w:r>
      <w:r w:rsidRPr="00A17D89">
        <w:rPr>
          <w:bCs/>
          <w:szCs w:val="28"/>
          <w:lang w:val="ru-RU"/>
        </w:rPr>
        <w:t xml:space="preserve"> реакці</w:t>
      </w:r>
      <w:r>
        <w:rPr>
          <w:bCs/>
          <w:szCs w:val="28"/>
          <w:lang w:val="ru-RU"/>
        </w:rPr>
        <w:t>ї</w:t>
      </w:r>
      <w:r w:rsidRPr="00A17D89">
        <w:rPr>
          <w:bCs/>
          <w:szCs w:val="28"/>
          <w:lang w:val="ru-RU"/>
        </w:rPr>
        <w:t xml:space="preserve"> компанії</w:t>
      </w:r>
      <w:r>
        <w:rPr>
          <w:bCs/>
          <w:szCs w:val="28"/>
          <w:lang w:val="ru-RU"/>
        </w:rPr>
        <w:t>.</w:t>
      </w:r>
    </w:p>
    <w:p w14:paraId="318ED671" w14:textId="177965B4" w:rsidR="0077638A" w:rsidRPr="00181192" w:rsidRDefault="00304C22" w:rsidP="00181192">
      <w:pPr>
        <w:ind w:firstLine="708"/>
        <w:rPr>
          <w:szCs w:val="28"/>
        </w:rPr>
      </w:pPr>
      <w:r w:rsidRPr="00181192">
        <w:rPr>
          <w:szCs w:val="28"/>
        </w:rPr>
        <w:t>Надалі проводиться аналіз пропозиці</w:t>
      </w:r>
      <w:r w:rsidR="00BF0D5F" w:rsidRPr="00181192">
        <w:rPr>
          <w:szCs w:val="28"/>
        </w:rPr>
        <w:t>й</w:t>
      </w:r>
      <w:r w:rsidRPr="00181192">
        <w:rPr>
          <w:szCs w:val="28"/>
        </w:rPr>
        <w:t>: визначаються загальні риси конкуренції (табл. 4.8)</w:t>
      </w:r>
    </w:p>
    <w:p w14:paraId="220CB18E" w14:textId="77777777" w:rsidR="00FE0B7A" w:rsidRPr="00181192" w:rsidRDefault="00FE0B7A" w:rsidP="00B8388D">
      <w:pPr>
        <w:ind w:firstLine="0"/>
        <w:rPr>
          <w:szCs w:val="28"/>
        </w:rPr>
      </w:pPr>
    </w:p>
    <w:p w14:paraId="4F9C3764" w14:textId="557D39CF" w:rsidR="0045661A" w:rsidRPr="00181192" w:rsidRDefault="00304C22" w:rsidP="00181192">
      <w:pPr>
        <w:ind w:firstLine="0"/>
        <w:jc w:val="right"/>
        <w:rPr>
          <w:szCs w:val="28"/>
        </w:rPr>
      </w:pPr>
      <w:r w:rsidRPr="00181192">
        <w:rPr>
          <w:szCs w:val="28"/>
        </w:rPr>
        <w:t>Таблиця 4.</w:t>
      </w:r>
      <w:r w:rsidR="00072C07">
        <w:rPr>
          <w:szCs w:val="28"/>
        </w:rPr>
        <w:t>8</w:t>
      </w:r>
    </w:p>
    <w:p w14:paraId="5343094D" w14:textId="619C98BB" w:rsidR="00304C22" w:rsidRPr="00181192" w:rsidRDefault="00304C22" w:rsidP="00181192">
      <w:pPr>
        <w:ind w:firstLine="0"/>
        <w:jc w:val="center"/>
        <w:rPr>
          <w:szCs w:val="28"/>
        </w:rPr>
      </w:pPr>
      <w:r w:rsidRPr="00181192">
        <w:rPr>
          <w:szCs w:val="28"/>
        </w:rPr>
        <w:t>Ступеневий аналіз конкуренції на ринку</w:t>
      </w:r>
    </w:p>
    <w:tbl>
      <w:tblPr>
        <w:tblStyle w:val="TableGrid0"/>
        <w:tblW w:w="0" w:type="auto"/>
        <w:tblInd w:w="5" w:type="dxa"/>
        <w:tblCellMar>
          <w:top w:w="65" w:type="dxa"/>
          <w:left w:w="113" w:type="dxa"/>
          <w:right w:w="64" w:type="dxa"/>
        </w:tblCellMar>
        <w:tblLook w:val="04A0" w:firstRow="1" w:lastRow="0" w:firstColumn="1" w:lastColumn="0" w:noHBand="0" w:noVBand="1"/>
      </w:tblPr>
      <w:tblGrid>
        <w:gridCol w:w="2583"/>
        <w:gridCol w:w="4109"/>
        <w:gridCol w:w="2647"/>
      </w:tblGrid>
      <w:tr w:rsidR="00304C22" w:rsidRPr="00181192" w14:paraId="60043D27" w14:textId="77777777" w:rsidTr="00C735FF">
        <w:trPr>
          <w:trHeight w:val="1121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3C060" w14:textId="77777777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Особливості конкурентного середовища</w:t>
            </w:r>
          </w:p>
          <w:p w14:paraId="4DC8B0C1" w14:textId="75C27AF3" w:rsidR="00544DC4" w:rsidRPr="00181192" w:rsidRDefault="00544DC4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1B787" w14:textId="095052A0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 чому проявляється дана характеристика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A8099" w14:textId="697E7906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Вплив на діяльність підприємства</w:t>
            </w:r>
          </w:p>
        </w:tc>
      </w:tr>
      <w:tr w:rsidR="00304C22" w:rsidRPr="00181192" w14:paraId="1E7395CF" w14:textId="77777777" w:rsidTr="00C735FF">
        <w:trPr>
          <w:trHeight w:val="1491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AFDA0" w14:textId="33F5BE29" w:rsidR="00304C22" w:rsidRPr="00181192" w:rsidRDefault="00304C22" w:rsidP="00181192">
            <w:pPr>
              <w:ind w:left="9" w:hanging="9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 Вказати тип конкуренції олігополія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0B1A6" w14:textId="4153C4C2" w:rsidR="00304C22" w:rsidRPr="00181192" w:rsidRDefault="00304C22" w:rsidP="00181192">
            <w:pPr>
              <w:ind w:left="67" w:hanging="67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На ринку присутня невелика кількість фірм, які займаються побудовою систем </w:t>
            </w:r>
            <w:r w:rsidR="00F71117" w:rsidRPr="00181192">
              <w:rPr>
                <w:rFonts w:ascii="Times New Roman" w:hAnsi="Times New Roman" w:cs="Times New Roman"/>
                <w:szCs w:val="28"/>
                <w:lang w:val="ru-RU"/>
              </w:rPr>
              <w:t>виявлення пожеж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C14EE" w14:textId="3DADD576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Підвищувати якість товару,</w:t>
            </w:r>
          </w:p>
          <w:p w14:paraId="73FBD050" w14:textId="50E2E582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функціональність та енергоефективність</w:t>
            </w:r>
          </w:p>
        </w:tc>
      </w:tr>
      <w:tr w:rsidR="00304C22" w:rsidRPr="00181192" w14:paraId="1BED377C" w14:textId="77777777" w:rsidTr="00C735FF">
        <w:trPr>
          <w:trHeight w:val="1490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6ECB5" w14:textId="2B8B9DAB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2. За рівнем конкурентної боротьби національний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3B2AB" w14:textId="262C831D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Місцезнаходження фірм не обмежується територіально; офіси розміщено у різних містах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A3EEF" w14:textId="14AEA8C9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Створювати вебресурсу компанії</w:t>
            </w:r>
          </w:p>
        </w:tc>
      </w:tr>
    </w:tbl>
    <w:p w14:paraId="2CAFC86B" w14:textId="3C98F6BC" w:rsidR="003D556B" w:rsidRDefault="003D556B"/>
    <w:p w14:paraId="533E5693" w14:textId="77777777" w:rsidR="003D556B" w:rsidRDefault="003D556B">
      <w:pPr>
        <w:spacing w:line="240" w:lineRule="auto"/>
        <w:ind w:firstLine="0"/>
        <w:jc w:val="left"/>
      </w:pPr>
      <w:r>
        <w:br w:type="page"/>
      </w:r>
    </w:p>
    <w:p w14:paraId="508294F2" w14:textId="16368D70" w:rsidR="003D556B" w:rsidRDefault="003D556B" w:rsidP="003D556B">
      <w:pPr>
        <w:ind w:firstLine="0"/>
      </w:pPr>
      <w:r>
        <w:lastRenderedPageBreak/>
        <w:t>Продовження таблиці 4.8</w:t>
      </w:r>
    </w:p>
    <w:tbl>
      <w:tblPr>
        <w:tblStyle w:val="TableGrid0"/>
        <w:tblW w:w="0" w:type="auto"/>
        <w:tblInd w:w="5" w:type="dxa"/>
        <w:tblCellMar>
          <w:top w:w="65" w:type="dxa"/>
          <w:left w:w="113" w:type="dxa"/>
          <w:right w:w="64" w:type="dxa"/>
        </w:tblCellMar>
        <w:tblLook w:val="04A0" w:firstRow="1" w:lastRow="0" w:firstColumn="1" w:lastColumn="0" w:noHBand="0" w:noVBand="1"/>
      </w:tblPr>
      <w:tblGrid>
        <w:gridCol w:w="2583"/>
        <w:gridCol w:w="4109"/>
        <w:gridCol w:w="2647"/>
      </w:tblGrid>
      <w:tr w:rsidR="00304C22" w:rsidRPr="00181192" w14:paraId="4FFE1F58" w14:textId="77777777" w:rsidTr="00C735FF">
        <w:trPr>
          <w:trHeight w:val="2232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64FA8" w14:textId="0B8DD1CF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3. За галузевою ознакою</w:t>
            </w:r>
          </w:p>
          <w:p w14:paraId="7012815F" w14:textId="4DDD75CD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внутрішньогалузева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9FE12" w14:textId="2A5DE246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Економічна боротьба між різними виробниками, які діють в одній галузі</w:t>
            </w:r>
          </w:p>
          <w:p w14:paraId="6194A306" w14:textId="2858AD7A" w:rsidR="00304C22" w:rsidRPr="00181192" w:rsidRDefault="00304C22" w:rsidP="00181192">
            <w:pPr>
              <w:ind w:left="12" w:hanging="12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економіки, виробляють </w:t>
            </w:r>
            <w:r w:rsidR="00490B79" w:rsidRPr="00181192">
              <w:rPr>
                <w:rFonts w:ascii="Times New Roman" w:hAnsi="Times New Roman" w:cs="Times New Roman"/>
                <w:szCs w:val="28"/>
              </w:rPr>
              <w:t xml:space="preserve">та </w:t>
            </w:r>
            <w:r w:rsidRPr="00181192">
              <w:rPr>
                <w:rFonts w:ascii="Times New Roman" w:hAnsi="Times New Roman" w:cs="Times New Roman"/>
                <w:szCs w:val="28"/>
              </w:rPr>
              <w:t>реалізують аналоги, але мають відмінності у виробничих затратах, якості, ціні,</w:t>
            </w:r>
          </w:p>
          <w:p w14:paraId="1E3EF6A5" w14:textId="188B3295" w:rsidR="00304C22" w:rsidRPr="00181192" w:rsidRDefault="00304C22" w:rsidP="00181192">
            <w:pPr>
              <w:ind w:right="5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тощо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8ED22" w14:textId="2F202F82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Аналізувати продукцію конкурентів</w:t>
            </w:r>
          </w:p>
        </w:tc>
      </w:tr>
      <w:tr w:rsidR="00304C22" w:rsidRPr="00181192" w14:paraId="32DE76F6" w14:textId="77777777" w:rsidTr="00C735FF">
        <w:trPr>
          <w:trHeight w:val="1121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565AF" w14:textId="00CB5C9B" w:rsidR="00304C22" w:rsidRPr="00181192" w:rsidRDefault="00304C22" w:rsidP="00181192">
            <w:pPr>
              <w:ind w:left="10" w:hanging="1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4. Конкуренція за видами товарів: товарно-видова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AC7EF" w14:textId="14AC59A3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Конкуренція між товарами одного виду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5021A" w14:textId="32F785F4" w:rsidR="00304C22" w:rsidRPr="00181192" w:rsidRDefault="00304C22" w:rsidP="00181192">
            <w:pPr>
              <w:ind w:left="13" w:hanging="13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Покращувати якість товару та його фунціональність</w:t>
            </w:r>
          </w:p>
        </w:tc>
      </w:tr>
      <w:tr w:rsidR="00304C22" w:rsidRPr="00181192" w14:paraId="02E79DDC" w14:textId="77777777" w:rsidTr="00C735FF">
        <w:trPr>
          <w:trHeight w:val="1121"/>
        </w:trPr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69B34" w14:textId="5CDAA869" w:rsidR="00304C22" w:rsidRPr="00181192" w:rsidRDefault="00304C22" w:rsidP="00181192">
            <w:pPr>
              <w:ind w:left="10" w:hanging="1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5. За характером конкурентних переваг цінова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CD995" w14:textId="4B7BA045" w:rsidR="00304C22" w:rsidRPr="00181192" w:rsidRDefault="00304C22" w:rsidP="00181192">
            <w:pPr>
              <w:ind w:left="19" w:right="5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Передбачає продаж продукції за більш низькими цінами, ніж конкуренти.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3EBBE" w14:textId="60C04A3C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Продавати товар за низькою ціною.</w:t>
            </w:r>
          </w:p>
        </w:tc>
      </w:tr>
      <w:tr w:rsidR="00304C22" w:rsidRPr="00181192" w14:paraId="3A968766" w14:textId="77777777" w:rsidTr="00C735FF">
        <w:trPr>
          <w:trHeight w:val="1493"/>
        </w:trPr>
        <w:tc>
          <w:tcPr>
            <w:tcW w:w="25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FBF7E" w14:textId="2EB7B1C9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6. За інтенсивністю марочна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EB97" w14:textId="572C8AC3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Боротьба носить не виражений марочний характер, значення бренду</w:t>
            </w:r>
          </w:p>
          <w:p w14:paraId="6C37CDC5" w14:textId="62D42E15" w:rsidR="00304C22" w:rsidRPr="00181192" w:rsidRDefault="00304C22" w:rsidP="00181192">
            <w:pPr>
              <w:ind w:right="5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не велике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DEBED" w14:textId="00F8D445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Реклама товару, створення</w:t>
            </w:r>
          </w:p>
          <w:p w14:paraId="63B0ADCD" w14:textId="64F3F91C" w:rsidR="00304C22" w:rsidRPr="00181192" w:rsidRDefault="00304C22" w:rsidP="00181192">
            <w:pPr>
              <w:ind w:right="57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впізнаваної</w:t>
            </w:r>
          </w:p>
          <w:p w14:paraId="0C086EFD" w14:textId="7EA8A127" w:rsidR="00304C22" w:rsidRPr="00181192" w:rsidRDefault="00304C22" w:rsidP="00181192">
            <w:pPr>
              <w:ind w:left="26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символіки продукту</w:t>
            </w:r>
          </w:p>
        </w:tc>
      </w:tr>
    </w:tbl>
    <w:p w14:paraId="0640E29C" w14:textId="77777777" w:rsidR="009F0CD7" w:rsidRPr="00181192" w:rsidRDefault="009F0CD7" w:rsidP="00181192">
      <w:pPr>
        <w:ind w:firstLine="708"/>
        <w:rPr>
          <w:szCs w:val="28"/>
        </w:rPr>
      </w:pPr>
    </w:p>
    <w:p w14:paraId="51D51EF8" w14:textId="496A36AF" w:rsidR="006A08E5" w:rsidRDefault="009F0CD7" w:rsidP="00D03C94">
      <w:pPr>
        <w:ind w:firstLine="708"/>
        <w:rPr>
          <w:szCs w:val="28"/>
        </w:rPr>
      </w:pPr>
      <w:r w:rsidRPr="00181192">
        <w:rPr>
          <w:szCs w:val="28"/>
        </w:rPr>
        <w:t>Після аналізу конкуренції проводиться більш детальний аналіз умов конкуренції в галузі (за моделлю 5 сил М. Портера, додаток А) (табл. 4.9.).</w:t>
      </w:r>
    </w:p>
    <w:p w14:paraId="0AC0A953" w14:textId="6F834DDB" w:rsidR="00D03C94" w:rsidRPr="00D51D22" w:rsidRDefault="00D51D22" w:rsidP="00D51D22">
      <w:pPr>
        <w:ind w:firstLine="708"/>
        <w:rPr>
          <w:bCs/>
          <w:szCs w:val="28"/>
        </w:rPr>
      </w:pPr>
      <w:r w:rsidRPr="00181192">
        <w:rPr>
          <w:bCs/>
          <w:szCs w:val="28"/>
        </w:rPr>
        <w:t>За результатами аналізу в таблиці робиться висновок про принципову можливість роботи на ринку з урахуванням конкурентної ситуації. Також було зроблено висновок про те, що проект повинен бути конкурентоспроможним на ринку.</w:t>
      </w:r>
    </w:p>
    <w:p w14:paraId="0F68A961" w14:textId="3D369FFE" w:rsidR="0063399B" w:rsidRDefault="0063399B" w:rsidP="00D03C94">
      <w:pPr>
        <w:ind w:firstLine="708"/>
        <w:rPr>
          <w:szCs w:val="28"/>
        </w:rPr>
      </w:pPr>
    </w:p>
    <w:p w14:paraId="3A571468" w14:textId="3D9852DD" w:rsidR="0063399B" w:rsidRDefault="0063399B" w:rsidP="00CC229E">
      <w:pPr>
        <w:ind w:firstLine="0"/>
        <w:rPr>
          <w:szCs w:val="28"/>
        </w:rPr>
      </w:pPr>
    </w:p>
    <w:p w14:paraId="17AFBCE2" w14:textId="77777777" w:rsidR="00CC229E" w:rsidRPr="00181192" w:rsidRDefault="00CC229E" w:rsidP="00CC229E">
      <w:pPr>
        <w:ind w:firstLine="0"/>
        <w:rPr>
          <w:szCs w:val="28"/>
        </w:rPr>
      </w:pPr>
    </w:p>
    <w:p w14:paraId="63823517" w14:textId="19544B30" w:rsidR="00455F5F" w:rsidRPr="00181192" w:rsidRDefault="00304C22" w:rsidP="00181192">
      <w:pPr>
        <w:ind w:firstLine="0"/>
        <w:jc w:val="right"/>
        <w:rPr>
          <w:szCs w:val="28"/>
        </w:rPr>
      </w:pPr>
      <w:r w:rsidRPr="00181192">
        <w:rPr>
          <w:szCs w:val="28"/>
        </w:rPr>
        <w:lastRenderedPageBreak/>
        <w:t>Таблиця 4.9</w:t>
      </w:r>
    </w:p>
    <w:p w14:paraId="77D8B6B3" w14:textId="412704FC" w:rsidR="006329B0" w:rsidRPr="00181192" w:rsidRDefault="00304C22" w:rsidP="00181192">
      <w:pPr>
        <w:ind w:firstLine="0"/>
        <w:jc w:val="center"/>
        <w:rPr>
          <w:szCs w:val="28"/>
        </w:rPr>
      </w:pPr>
      <w:r w:rsidRPr="00181192">
        <w:rPr>
          <w:szCs w:val="28"/>
        </w:rPr>
        <w:t>Аналіз конкуренції в галузі за М. Портером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694"/>
        <w:gridCol w:w="1441"/>
        <w:gridCol w:w="1929"/>
        <w:gridCol w:w="1660"/>
        <w:gridCol w:w="1376"/>
      </w:tblGrid>
      <w:tr w:rsidR="004B520A" w:rsidRPr="00181192" w14:paraId="1D608FD5" w14:textId="77777777" w:rsidTr="004B520A">
        <w:tc>
          <w:tcPr>
            <w:tcW w:w="1247" w:type="dxa"/>
          </w:tcPr>
          <w:p w14:paraId="14E94E47" w14:textId="3C0727EC" w:rsidR="006329B0" w:rsidRPr="00CC3536" w:rsidRDefault="006329B0" w:rsidP="00181192">
            <w:pPr>
              <w:ind w:firstLine="0"/>
              <w:jc w:val="left"/>
              <w:rPr>
                <w:sz w:val="24"/>
                <w:lang w:val="ru-RU"/>
              </w:rPr>
            </w:pPr>
            <w:r w:rsidRPr="00CC3536">
              <w:rPr>
                <w:sz w:val="24"/>
              </w:rPr>
              <w:t>Складові аналізу</w:t>
            </w:r>
          </w:p>
        </w:tc>
        <w:tc>
          <w:tcPr>
            <w:tcW w:w="1694" w:type="dxa"/>
          </w:tcPr>
          <w:p w14:paraId="556CA600" w14:textId="0D58CA24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Прямі конкуренти в галузі</w:t>
            </w:r>
          </w:p>
        </w:tc>
        <w:tc>
          <w:tcPr>
            <w:tcW w:w="1441" w:type="dxa"/>
          </w:tcPr>
          <w:p w14:paraId="44292E48" w14:textId="5A4F90AE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Потенційні конкуренти</w:t>
            </w:r>
          </w:p>
        </w:tc>
        <w:tc>
          <w:tcPr>
            <w:tcW w:w="1929" w:type="dxa"/>
          </w:tcPr>
          <w:p w14:paraId="7AE169A7" w14:textId="58D1C18E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Постачальники</w:t>
            </w:r>
          </w:p>
        </w:tc>
        <w:tc>
          <w:tcPr>
            <w:tcW w:w="1660" w:type="dxa"/>
          </w:tcPr>
          <w:p w14:paraId="349F2248" w14:textId="3EB0551D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Клієнти</w:t>
            </w:r>
          </w:p>
        </w:tc>
        <w:tc>
          <w:tcPr>
            <w:tcW w:w="1376" w:type="dxa"/>
          </w:tcPr>
          <w:p w14:paraId="193BAF36" w14:textId="77777777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Товари-</w:t>
            </w:r>
          </w:p>
          <w:p w14:paraId="57F2EC50" w14:textId="463FD0D7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  <w:lang w:val="ru-RU"/>
              </w:rPr>
              <w:t>з</w:t>
            </w:r>
            <w:r w:rsidRPr="00CC3536">
              <w:rPr>
                <w:sz w:val="24"/>
              </w:rPr>
              <w:t>амінники</w:t>
            </w:r>
          </w:p>
        </w:tc>
      </w:tr>
      <w:tr w:rsidR="004B520A" w:rsidRPr="00181192" w14:paraId="7D2ED181" w14:textId="77777777" w:rsidTr="004B520A">
        <w:tc>
          <w:tcPr>
            <w:tcW w:w="1247" w:type="dxa"/>
            <w:tcBorders>
              <w:bottom w:val="single" w:sz="4" w:space="0" w:color="auto"/>
            </w:tcBorders>
          </w:tcPr>
          <w:p w14:paraId="1C7A9EE5" w14:textId="77777777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</w:p>
        </w:tc>
        <w:tc>
          <w:tcPr>
            <w:tcW w:w="1694" w:type="dxa"/>
          </w:tcPr>
          <w:p w14:paraId="2876717A" w14:textId="36F89D20" w:rsidR="006329B0" w:rsidRPr="00CC3536" w:rsidRDefault="006329B0" w:rsidP="00181192">
            <w:pPr>
              <w:ind w:right="59"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Rubetek</w:t>
            </w:r>
          </w:p>
          <w:p w14:paraId="05E2BC2C" w14:textId="7AB0B8A7" w:rsidR="006329B0" w:rsidRPr="00CC3536" w:rsidRDefault="006329B0" w:rsidP="00181192">
            <w:pPr>
              <w:pStyle w:val="Default"/>
              <w:spacing w:line="360" w:lineRule="auto"/>
              <w:rPr>
                <w:color w:val="auto"/>
              </w:rPr>
            </w:pPr>
            <w:r w:rsidRPr="00CC3536">
              <w:rPr>
                <w:color w:val="auto"/>
              </w:rPr>
              <w:t>Vera Plus</w:t>
            </w:r>
          </w:p>
          <w:p w14:paraId="272E79BB" w14:textId="2DD70D46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Мій</w:t>
            </w:r>
            <w:r w:rsidRPr="00CC3536">
              <w:rPr>
                <w:sz w:val="24"/>
                <w:lang w:val="en-US"/>
              </w:rPr>
              <w:t xml:space="preserve"> </w:t>
            </w:r>
            <w:r w:rsidRPr="00CC3536">
              <w:rPr>
                <w:sz w:val="24"/>
              </w:rPr>
              <w:t>проект</w:t>
            </w:r>
          </w:p>
        </w:tc>
        <w:tc>
          <w:tcPr>
            <w:tcW w:w="1441" w:type="dxa"/>
          </w:tcPr>
          <w:p w14:paraId="3D00B9CD" w14:textId="03091464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Немає</w:t>
            </w:r>
          </w:p>
        </w:tc>
        <w:tc>
          <w:tcPr>
            <w:tcW w:w="1929" w:type="dxa"/>
          </w:tcPr>
          <w:p w14:paraId="5FE4B028" w14:textId="62F0D07A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 xml:space="preserve">Виробники </w:t>
            </w:r>
            <w:r w:rsidRPr="00CC3536">
              <w:rPr>
                <w:sz w:val="24"/>
                <w:lang w:val="ru-RU"/>
              </w:rPr>
              <w:t>протипожежних систем</w:t>
            </w:r>
          </w:p>
        </w:tc>
        <w:tc>
          <w:tcPr>
            <w:tcW w:w="1660" w:type="dxa"/>
          </w:tcPr>
          <w:p w14:paraId="6B737032" w14:textId="77777777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Вимоги до якості</w:t>
            </w:r>
          </w:p>
          <w:p w14:paraId="6346E1B2" w14:textId="46A4254D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(зручність користування я та багатий функціонал)</w:t>
            </w:r>
          </w:p>
        </w:tc>
        <w:tc>
          <w:tcPr>
            <w:tcW w:w="1376" w:type="dxa"/>
          </w:tcPr>
          <w:p w14:paraId="314D4A79" w14:textId="5A5BA28C" w:rsidR="006329B0" w:rsidRPr="00CC3536" w:rsidRDefault="006329B0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Замінників немає</w:t>
            </w:r>
          </w:p>
        </w:tc>
      </w:tr>
      <w:tr w:rsidR="004B520A" w:rsidRPr="00181192" w14:paraId="21FC1191" w14:textId="77777777" w:rsidTr="004B520A">
        <w:tc>
          <w:tcPr>
            <w:tcW w:w="1247" w:type="dxa"/>
            <w:tcBorders>
              <w:top w:val="single" w:sz="4" w:space="0" w:color="auto"/>
            </w:tcBorders>
          </w:tcPr>
          <w:p w14:paraId="082841FF" w14:textId="0339B17B" w:rsidR="007A6320" w:rsidRPr="00CC3536" w:rsidRDefault="00CF3BDD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Виснов</w:t>
            </w:r>
            <w:r w:rsidR="007309E6" w:rsidRPr="00CC3536">
              <w:rPr>
                <w:sz w:val="24"/>
              </w:rPr>
              <w:t>к</w:t>
            </w:r>
            <w:r w:rsidRPr="00CC3536">
              <w:rPr>
                <w:sz w:val="24"/>
              </w:rPr>
              <w:t>и</w:t>
            </w:r>
          </w:p>
        </w:tc>
        <w:tc>
          <w:tcPr>
            <w:tcW w:w="1694" w:type="dxa"/>
          </w:tcPr>
          <w:p w14:paraId="0B787821" w14:textId="3F21DF0A" w:rsidR="007A6320" w:rsidRPr="00CC3536" w:rsidRDefault="00CF3BDD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Інтенсив</w:t>
            </w:r>
            <w:r w:rsidR="007309E6" w:rsidRPr="00CC3536">
              <w:rPr>
                <w:sz w:val="24"/>
              </w:rPr>
              <w:t>н</w:t>
            </w:r>
            <w:r w:rsidRPr="00CC3536">
              <w:rPr>
                <w:sz w:val="24"/>
              </w:rPr>
              <w:t>і</w:t>
            </w:r>
            <w:r w:rsidR="007309E6" w:rsidRPr="00CC3536">
              <w:rPr>
                <w:sz w:val="24"/>
              </w:rPr>
              <w:t>с</w:t>
            </w:r>
            <w:r w:rsidRPr="00CC3536">
              <w:rPr>
                <w:sz w:val="24"/>
              </w:rPr>
              <w:t>т</w:t>
            </w:r>
            <w:r w:rsidR="007309E6" w:rsidRPr="00CC3536">
              <w:rPr>
                <w:sz w:val="24"/>
              </w:rPr>
              <w:t xml:space="preserve">ь </w:t>
            </w:r>
            <w:r w:rsidRPr="00CC3536">
              <w:rPr>
                <w:sz w:val="24"/>
              </w:rPr>
              <w:t>досить висока</w:t>
            </w:r>
          </w:p>
        </w:tc>
        <w:tc>
          <w:tcPr>
            <w:tcW w:w="1441" w:type="dxa"/>
          </w:tcPr>
          <w:p w14:paraId="27A54F13" w14:textId="1A1057FE" w:rsidR="007A6320" w:rsidRPr="00CC3536" w:rsidRDefault="00CF3BDD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Немає</w:t>
            </w:r>
          </w:p>
        </w:tc>
        <w:tc>
          <w:tcPr>
            <w:tcW w:w="1929" w:type="dxa"/>
          </w:tcPr>
          <w:p w14:paraId="0BD75184" w14:textId="52A7B35D" w:rsidR="007A6320" w:rsidRPr="00CC3536" w:rsidRDefault="00CF3BDD" w:rsidP="00181192">
            <w:pPr>
              <w:ind w:firstLine="35"/>
              <w:jc w:val="left"/>
              <w:rPr>
                <w:sz w:val="24"/>
              </w:rPr>
            </w:pPr>
            <w:r w:rsidRPr="00CC3536">
              <w:rPr>
                <w:sz w:val="24"/>
              </w:rPr>
              <w:t>Є певна залежність від постачальник</w:t>
            </w:r>
            <w:r w:rsidR="007309E6" w:rsidRPr="00CC3536">
              <w:rPr>
                <w:sz w:val="24"/>
              </w:rPr>
              <w:t>і</w:t>
            </w:r>
            <w:r w:rsidRPr="00CC3536">
              <w:rPr>
                <w:sz w:val="24"/>
              </w:rPr>
              <w:t>в</w:t>
            </w:r>
          </w:p>
        </w:tc>
        <w:tc>
          <w:tcPr>
            <w:tcW w:w="1660" w:type="dxa"/>
          </w:tcPr>
          <w:p w14:paraId="5E5EDE9D" w14:textId="7F400F7C" w:rsidR="007A6320" w:rsidRPr="00CC3536" w:rsidRDefault="00CF3BDD" w:rsidP="00181192">
            <w:pPr>
              <w:ind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Товар має</w:t>
            </w:r>
            <w:r w:rsidR="000D7EA1" w:rsidRPr="00CC3536">
              <w:rPr>
                <w:sz w:val="24"/>
                <w:lang w:val="ru-RU"/>
              </w:rPr>
              <w:t xml:space="preserve"> </w:t>
            </w:r>
            <w:r w:rsidRPr="00CC3536">
              <w:rPr>
                <w:sz w:val="24"/>
              </w:rPr>
              <w:t>бути</w:t>
            </w:r>
            <w:r w:rsidR="00E60DA3" w:rsidRPr="00CC3536">
              <w:rPr>
                <w:sz w:val="24"/>
              </w:rPr>
              <w:t xml:space="preserve"> </w:t>
            </w:r>
            <w:r w:rsidR="000D7EA1" w:rsidRPr="00CC3536">
              <w:rPr>
                <w:sz w:val="24"/>
                <w:lang w:val="ru-RU"/>
              </w:rPr>
              <w:t>я</w:t>
            </w:r>
            <w:r w:rsidRPr="00CC3536">
              <w:rPr>
                <w:sz w:val="24"/>
              </w:rPr>
              <w:t>кісним,</w:t>
            </w:r>
            <w:r w:rsidR="000D7EA1" w:rsidRPr="00CC3536">
              <w:rPr>
                <w:sz w:val="24"/>
                <w:lang w:val="ru-RU"/>
              </w:rPr>
              <w:t xml:space="preserve"> </w:t>
            </w:r>
            <w:r w:rsidRPr="00CC3536">
              <w:rPr>
                <w:sz w:val="24"/>
              </w:rPr>
              <w:t>надійним та дешевим</w:t>
            </w:r>
          </w:p>
        </w:tc>
        <w:tc>
          <w:tcPr>
            <w:tcW w:w="1376" w:type="dxa"/>
          </w:tcPr>
          <w:p w14:paraId="788F0692" w14:textId="0698C7C9" w:rsidR="007A6320" w:rsidRPr="00CC3536" w:rsidRDefault="00CF3BDD" w:rsidP="00181192">
            <w:pPr>
              <w:ind w:left="48" w:firstLine="0"/>
              <w:jc w:val="left"/>
              <w:rPr>
                <w:sz w:val="24"/>
              </w:rPr>
            </w:pPr>
            <w:r w:rsidRPr="00CC3536">
              <w:rPr>
                <w:sz w:val="24"/>
              </w:rPr>
              <w:t>Обмежень немає</w:t>
            </w:r>
          </w:p>
        </w:tc>
      </w:tr>
    </w:tbl>
    <w:p w14:paraId="7CAA43AF" w14:textId="77777777" w:rsidR="00304C22" w:rsidRPr="00181192" w:rsidRDefault="00304C22" w:rsidP="00181192">
      <w:pPr>
        <w:ind w:firstLine="0"/>
        <w:rPr>
          <w:szCs w:val="28"/>
        </w:rPr>
      </w:pPr>
    </w:p>
    <w:p w14:paraId="2597C0A2" w14:textId="483F4EA0" w:rsidR="00BE03BD" w:rsidRDefault="00787308" w:rsidP="005142EB">
      <w:pPr>
        <w:ind w:firstLine="708"/>
        <w:rPr>
          <w:bCs/>
          <w:szCs w:val="28"/>
        </w:rPr>
      </w:pPr>
      <w:r w:rsidRPr="00181192">
        <w:rPr>
          <w:bCs/>
          <w:szCs w:val="28"/>
        </w:rPr>
        <w:t>На основі аналізу конкуренції, проведеного в п. 3.5 (табл.4.9), а також з урахуванням особливостей ідеї проекту (</w:t>
      </w:r>
      <w:r w:rsidR="00486695">
        <w:rPr>
          <w:bCs/>
          <w:szCs w:val="28"/>
        </w:rPr>
        <w:t>табл.</w:t>
      </w:r>
      <w:r w:rsidRPr="00181192">
        <w:rPr>
          <w:bCs/>
          <w:szCs w:val="28"/>
        </w:rPr>
        <w:t xml:space="preserve">4.2), споживчі вимоги до товару (табл. 5) і фактори в маркетинговому середовищі (табл.4.6-4.7), список конкурентних факторів вирішує і виправдовує себе. Аналіз проводиться згідно </w:t>
      </w:r>
      <w:r w:rsidR="00182777">
        <w:rPr>
          <w:bCs/>
          <w:szCs w:val="28"/>
        </w:rPr>
        <w:t>т</w:t>
      </w:r>
      <w:r w:rsidRPr="00181192">
        <w:rPr>
          <w:bCs/>
          <w:szCs w:val="28"/>
        </w:rPr>
        <w:t>аб</w:t>
      </w:r>
      <w:r w:rsidR="00B04CA8">
        <w:rPr>
          <w:bCs/>
          <w:szCs w:val="28"/>
        </w:rPr>
        <w:t>л</w:t>
      </w:r>
      <w:r w:rsidRPr="00181192">
        <w:rPr>
          <w:bCs/>
          <w:szCs w:val="28"/>
        </w:rPr>
        <w:t>. 4.10</w:t>
      </w:r>
      <w:r w:rsidR="00182777">
        <w:rPr>
          <w:bCs/>
          <w:szCs w:val="28"/>
        </w:rPr>
        <w:t>.</w:t>
      </w:r>
    </w:p>
    <w:p w14:paraId="3FB82325" w14:textId="77777777" w:rsidR="005142EB" w:rsidRPr="00181192" w:rsidRDefault="005142EB" w:rsidP="005142EB">
      <w:pPr>
        <w:ind w:firstLine="708"/>
        <w:rPr>
          <w:bCs/>
          <w:szCs w:val="28"/>
        </w:rPr>
      </w:pPr>
    </w:p>
    <w:p w14:paraId="56FF7CB2" w14:textId="21996DBB" w:rsidR="00102160" w:rsidRPr="00181192" w:rsidRDefault="00304C22" w:rsidP="00181192">
      <w:pPr>
        <w:ind w:firstLine="708"/>
        <w:jc w:val="right"/>
        <w:rPr>
          <w:bCs/>
          <w:szCs w:val="28"/>
        </w:rPr>
      </w:pPr>
      <w:r w:rsidRPr="00181192">
        <w:rPr>
          <w:szCs w:val="28"/>
        </w:rPr>
        <w:t>Таблиця 4.10</w:t>
      </w:r>
    </w:p>
    <w:p w14:paraId="3C683A34" w14:textId="09BA9C01" w:rsidR="00304C22" w:rsidRPr="00181192" w:rsidRDefault="00304C22" w:rsidP="00181192">
      <w:pPr>
        <w:ind w:firstLine="0"/>
        <w:jc w:val="center"/>
        <w:rPr>
          <w:szCs w:val="28"/>
        </w:rPr>
      </w:pPr>
      <w:r w:rsidRPr="00181192">
        <w:rPr>
          <w:szCs w:val="28"/>
        </w:rPr>
        <w:t>Обгрунтування факторів конкурентоспроможності</w:t>
      </w:r>
    </w:p>
    <w:tbl>
      <w:tblPr>
        <w:tblStyle w:val="TableGrid0"/>
        <w:tblW w:w="0" w:type="auto"/>
        <w:tblInd w:w="5" w:type="dxa"/>
        <w:tblCellMar>
          <w:top w:w="64" w:type="dxa"/>
          <w:left w:w="118" w:type="dxa"/>
          <w:right w:w="50" w:type="dxa"/>
        </w:tblCellMar>
        <w:tblLook w:val="04A0" w:firstRow="1" w:lastRow="0" w:firstColumn="1" w:lastColumn="0" w:noHBand="0" w:noVBand="1"/>
      </w:tblPr>
      <w:tblGrid>
        <w:gridCol w:w="659"/>
        <w:gridCol w:w="3378"/>
        <w:gridCol w:w="5305"/>
      </w:tblGrid>
      <w:tr w:rsidR="00304C22" w:rsidRPr="00181192" w14:paraId="41C51759" w14:textId="77777777" w:rsidTr="00DB2102">
        <w:trPr>
          <w:trHeight w:val="751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AD98" w14:textId="43460C61" w:rsidR="00304C22" w:rsidRPr="00181192" w:rsidRDefault="00304C22" w:rsidP="00181192">
            <w:pPr>
              <w:ind w:left="8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№</w:t>
            </w:r>
          </w:p>
          <w:p w14:paraId="27494563" w14:textId="7155CE6F" w:rsidR="00304C22" w:rsidRPr="00181192" w:rsidRDefault="00304C22" w:rsidP="00181192">
            <w:pPr>
              <w:ind w:left="3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п/п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79E0A" w14:textId="03DD796E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Фактор конкурентоспроможності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6AC83" w14:textId="6288233C" w:rsidR="00304C22" w:rsidRPr="00181192" w:rsidRDefault="00304C22" w:rsidP="00181192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Обґрунтування</w:t>
            </w:r>
          </w:p>
        </w:tc>
      </w:tr>
      <w:tr w:rsidR="00304C22" w:rsidRPr="00181192" w14:paraId="01F9FB5C" w14:textId="77777777" w:rsidTr="00DB2102">
        <w:trPr>
          <w:trHeight w:val="1490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D919D" w14:textId="1BBCB06E" w:rsidR="00304C22" w:rsidRPr="00181192" w:rsidRDefault="00304C22" w:rsidP="00181192">
            <w:pPr>
              <w:ind w:right="6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81D89" w14:textId="30C93A90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Ступінь задоволення потреб користувача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44E7" w14:textId="2FC721C3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Продукт має мати інтуїтивно зрозумілий інтерфейс для управління та моніторингу, щоб</w:t>
            </w:r>
            <w:r w:rsidR="007D5866" w:rsidRPr="00181192"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  <w:r w:rsidRPr="00181192">
              <w:rPr>
                <w:rFonts w:ascii="Times New Roman" w:hAnsi="Times New Roman" w:cs="Times New Roman"/>
                <w:szCs w:val="28"/>
              </w:rPr>
              <w:t>персонал міг без зайвих зусиль використовувати обладнання</w:t>
            </w:r>
          </w:p>
        </w:tc>
      </w:tr>
    </w:tbl>
    <w:p w14:paraId="6174EE04" w14:textId="62BD315A" w:rsidR="00DB2102" w:rsidRDefault="00DB2102"/>
    <w:p w14:paraId="58D0F112" w14:textId="762F7FA9" w:rsidR="00DB2102" w:rsidRDefault="00DB2102" w:rsidP="00DB2102">
      <w:pPr>
        <w:spacing w:line="240" w:lineRule="auto"/>
        <w:ind w:firstLine="0"/>
        <w:jc w:val="left"/>
      </w:pPr>
      <w:r>
        <w:lastRenderedPageBreak/>
        <w:t>Продовження таблиці 4.10</w:t>
      </w:r>
    </w:p>
    <w:tbl>
      <w:tblPr>
        <w:tblStyle w:val="TableGrid0"/>
        <w:tblW w:w="0" w:type="auto"/>
        <w:tblInd w:w="5" w:type="dxa"/>
        <w:tblCellMar>
          <w:top w:w="64" w:type="dxa"/>
          <w:left w:w="118" w:type="dxa"/>
          <w:right w:w="50" w:type="dxa"/>
        </w:tblCellMar>
        <w:tblLook w:val="04A0" w:firstRow="1" w:lastRow="0" w:firstColumn="1" w:lastColumn="0" w:noHBand="0" w:noVBand="1"/>
      </w:tblPr>
      <w:tblGrid>
        <w:gridCol w:w="659"/>
        <w:gridCol w:w="3378"/>
        <w:gridCol w:w="5305"/>
      </w:tblGrid>
      <w:tr w:rsidR="00304C22" w:rsidRPr="00181192" w14:paraId="2C872421" w14:textId="77777777" w:rsidTr="00DB2102">
        <w:trPr>
          <w:trHeight w:val="1121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CADB2" w14:textId="3DE3C231" w:rsidR="00304C22" w:rsidRPr="00181192" w:rsidRDefault="00304C22" w:rsidP="00181192">
            <w:pPr>
              <w:ind w:right="6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2.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06520" w14:textId="659D94B6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Якість розробки з точки зору оптимальності показників надійності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456E9" w14:textId="695EEBD2" w:rsidR="00304C22" w:rsidRPr="00181192" w:rsidRDefault="00304C22" w:rsidP="00181192">
            <w:pPr>
              <w:ind w:right="7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Продукт має працювати стабільно</w:t>
            </w:r>
          </w:p>
        </w:tc>
      </w:tr>
      <w:tr w:rsidR="00304C22" w:rsidRPr="00181192" w14:paraId="1A26F69D" w14:textId="77777777" w:rsidTr="00DB2102">
        <w:trPr>
          <w:trHeight w:val="752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C6A6" w14:textId="7989D218" w:rsidR="00304C22" w:rsidRPr="00181192" w:rsidRDefault="00304C22" w:rsidP="00181192">
            <w:pPr>
              <w:ind w:right="6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3.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EC525" w14:textId="374DD7C2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Наявність наукових ресурсів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D310" w14:textId="405AFCD3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Для створення високоякісного та стабільно працюючого обладнання потрібні інженери</w:t>
            </w:r>
          </w:p>
        </w:tc>
      </w:tr>
      <w:tr w:rsidR="00304C22" w:rsidRPr="00181192" w14:paraId="7516FFA1" w14:textId="77777777" w:rsidTr="00DB2102">
        <w:trPr>
          <w:trHeight w:val="1121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FAACB" w14:textId="7DA21233" w:rsidR="00304C22" w:rsidRPr="00181192" w:rsidRDefault="00304C22" w:rsidP="00181192">
            <w:pPr>
              <w:ind w:right="6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4.</w:t>
            </w:r>
          </w:p>
        </w:tc>
        <w:tc>
          <w:tcPr>
            <w:tcW w:w="3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80BB5" w14:textId="4DA12FC7" w:rsidR="00304C22" w:rsidRPr="00181192" w:rsidRDefault="00304C22" w:rsidP="00181192">
            <w:pPr>
              <w:ind w:right="7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Економічний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5F00C" w14:textId="3BB2CBDF" w:rsidR="00304C22" w:rsidRPr="00181192" w:rsidRDefault="00304C22" w:rsidP="00181192">
            <w:pPr>
              <w:ind w:left="41" w:hanging="41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Ціна товару має бути нижча ніж у конкурентів для пошуку потенційних купців та сформування іміджу фірми</w:t>
            </w:r>
          </w:p>
        </w:tc>
      </w:tr>
    </w:tbl>
    <w:p w14:paraId="0E59CCAF" w14:textId="77777777" w:rsidR="00304C22" w:rsidRPr="00181192" w:rsidRDefault="00304C22" w:rsidP="00181192">
      <w:pPr>
        <w:ind w:firstLine="0"/>
        <w:rPr>
          <w:bCs/>
          <w:szCs w:val="28"/>
        </w:rPr>
      </w:pPr>
    </w:p>
    <w:p w14:paraId="260E1F88" w14:textId="4466EB3C" w:rsidR="00304C22" w:rsidRPr="00181192" w:rsidRDefault="00C35B66" w:rsidP="00181192">
      <w:pPr>
        <w:ind w:firstLine="708"/>
        <w:rPr>
          <w:bCs/>
          <w:szCs w:val="28"/>
        </w:rPr>
      </w:pPr>
      <w:r>
        <w:rPr>
          <w:bCs/>
          <w:szCs w:val="28"/>
        </w:rPr>
        <w:t>Далі р</w:t>
      </w:r>
      <w:r w:rsidR="00304C22" w:rsidRPr="00181192">
        <w:rPr>
          <w:bCs/>
          <w:szCs w:val="28"/>
        </w:rPr>
        <w:t>обиться висновок щодо характеристик (сильних сторін), які повинен мати проект, щоб бути конкурентоспроможним на ринку.</w:t>
      </w:r>
    </w:p>
    <w:p w14:paraId="59EAC42A" w14:textId="371CA94A" w:rsidR="00040CEA" w:rsidRDefault="00304C22" w:rsidP="00244584">
      <w:pPr>
        <w:ind w:firstLine="708"/>
        <w:rPr>
          <w:bCs/>
          <w:szCs w:val="28"/>
        </w:rPr>
      </w:pPr>
      <w:r w:rsidRPr="00181192">
        <w:rPr>
          <w:bCs/>
          <w:szCs w:val="28"/>
        </w:rPr>
        <w:t>За визначеними факторами конкурентоспроможності (табл. 4.1</w:t>
      </w:r>
      <w:r w:rsidR="004728AC">
        <w:rPr>
          <w:bCs/>
          <w:szCs w:val="28"/>
        </w:rPr>
        <w:t>1</w:t>
      </w:r>
      <w:r w:rsidRPr="00181192">
        <w:rPr>
          <w:bCs/>
          <w:szCs w:val="28"/>
        </w:rPr>
        <w:t>) проводиться аналіз сильних та слабких сторін стартап-проекту.</w:t>
      </w:r>
    </w:p>
    <w:p w14:paraId="1E51C125" w14:textId="77777777" w:rsidR="00AB6F32" w:rsidRPr="00181192" w:rsidRDefault="00AB6F32" w:rsidP="00AB6F32">
      <w:pPr>
        <w:ind w:firstLine="0"/>
        <w:rPr>
          <w:bCs/>
          <w:szCs w:val="28"/>
        </w:rPr>
      </w:pPr>
    </w:p>
    <w:p w14:paraId="59B5BF63" w14:textId="77777777" w:rsidR="00D30DDF" w:rsidRPr="00181192" w:rsidRDefault="00304C22" w:rsidP="00181192">
      <w:pPr>
        <w:ind w:firstLine="0"/>
        <w:jc w:val="right"/>
        <w:rPr>
          <w:bCs/>
          <w:szCs w:val="28"/>
        </w:rPr>
      </w:pPr>
      <w:r w:rsidRPr="00181192">
        <w:rPr>
          <w:bCs/>
          <w:szCs w:val="28"/>
        </w:rPr>
        <w:t>Таблиця 4.11</w:t>
      </w:r>
    </w:p>
    <w:p w14:paraId="4FBF5847" w14:textId="63CA0F31" w:rsidR="00304C22" w:rsidRPr="00181192" w:rsidRDefault="00304C22" w:rsidP="00181192">
      <w:pPr>
        <w:ind w:firstLine="0"/>
        <w:jc w:val="center"/>
        <w:rPr>
          <w:bCs/>
          <w:szCs w:val="28"/>
        </w:rPr>
      </w:pPr>
      <w:r w:rsidRPr="00181192">
        <w:rPr>
          <w:bCs/>
          <w:szCs w:val="28"/>
        </w:rPr>
        <w:t>Порівняльний аналіз сильних та слабких сторін</w:t>
      </w:r>
      <w:r w:rsidR="002455F8" w:rsidRPr="00181192">
        <w:rPr>
          <w:bCs/>
          <w:szCs w:val="28"/>
        </w:rPr>
        <w:t xml:space="preserve"> системи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3323"/>
        <w:gridCol w:w="861"/>
        <w:gridCol w:w="613"/>
        <w:gridCol w:w="628"/>
        <w:gridCol w:w="634"/>
        <w:gridCol w:w="626"/>
        <w:gridCol w:w="690"/>
        <w:gridCol w:w="689"/>
        <w:gridCol w:w="688"/>
      </w:tblGrid>
      <w:tr w:rsidR="00570181" w:rsidRPr="00181192" w14:paraId="1E2B8162" w14:textId="77777777" w:rsidTr="005E6213">
        <w:trPr>
          <w:trHeight w:val="1120"/>
        </w:trPr>
        <w:tc>
          <w:tcPr>
            <w:tcW w:w="595" w:type="dxa"/>
          </w:tcPr>
          <w:p w14:paraId="7AAA8DAE" w14:textId="5543F709" w:rsidR="00304C22" w:rsidRPr="00181192" w:rsidRDefault="00304C22" w:rsidP="00181192">
            <w:pPr>
              <w:ind w:left="53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№</w:t>
            </w:r>
          </w:p>
          <w:p w14:paraId="7C0A5002" w14:textId="2B6909FC" w:rsidR="00304C22" w:rsidRPr="00181192" w:rsidRDefault="00304C22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п/п</w:t>
            </w:r>
          </w:p>
        </w:tc>
        <w:tc>
          <w:tcPr>
            <w:tcW w:w="3323" w:type="dxa"/>
          </w:tcPr>
          <w:p w14:paraId="32AC4A0C" w14:textId="77B0C9BB" w:rsidR="00304C22" w:rsidRPr="00181192" w:rsidRDefault="00304C22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Фактор конкурентоспроможності</w:t>
            </w:r>
          </w:p>
        </w:tc>
        <w:tc>
          <w:tcPr>
            <w:tcW w:w="861" w:type="dxa"/>
          </w:tcPr>
          <w:p w14:paraId="00D4EB10" w14:textId="77777777" w:rsidR="00043612" w:rsidRPr="00181192" w:rsidRDefault="00304C22" w:rsidP="00181192">
            <w:pPr>
              <w:ind w:right="42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Бали</w:t>
            </w:r>
          </w:p>
          <w:p w14:paraId="4E09DD2A" w14:textId="54380C2F" w:rsidR="00304C22" w:rsidRPr="00181192" w:rsidRDefault="00304C22" w:rsidP="00181192">
            <w:pPr>
              <w:ind w:right="42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1-20</w:t>
            </w:r>
          </w:p>
        </w:tc>
        <w:tc>
          <w:tcPr>
            <w:tcW w:w="613" w:type="dxa"/>
          </w:tcPr>
          <w:p w14:paraId="6B76730A" w14:textId="05384DA8" w:rsidR="00304C22" w:rsidRPr="00181192" w:rsidRDefault="00304C22" w:rsidP="00181192">
            <w:pPr>
              <w:ind w:right="69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-3</w:t>
            </w:r>
          </w:p>
        </w:tc>
        <w:tc>
          <w:tcPr>
            <w:tcW w:w="628" w:type="dxa"/>
          </w:tcPr>
          <w:p w14:paraId="3A283E38" w14:textId="5C07CCB1" w:rsidR="00304C22" w:rsidRPr="00181192" w:rsidRDefault="00304C22" w:rsidP="00181192">
            <w:pPr>
              <w:ind w:right="69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-2</w:t>
            </w:r>
          </w:p>
        </w:tc>
        <w:tc>
          <w:tcPr>
            <w:tcW w:w="634" w:type="dxa"/>
          </w:tcPr>
          <w:p w14:paraId="34E7C04A" w14:textId="32449804" w:rsidR="00304C22" w:rsidRPr="00181192" w:rsidRDefault="00304C22" w:rsidP="00181192">
            <w:pPr>
              <w:ind w:right="69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-1</w:t>
            </w:r>
          </w:p>
        </w:tc>
        <w:tc>
          <w:tcPr>
            <w:tcW w:w="626" w:type="dxa"/>
          </w:tcPr>
          <w:p w14:paraId="39C89779" w14:textId="0C8892A5" w:rsidR="00304C22" w:rsidRPr="00181192" w:rsidRDefault="00304C22" w:rsidP="00181192">
            <w:pPr>
              <w:ind w:right="68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0</w:t>
            </w:r>
          </w:p>
        </w:tc>
        <w:tc>
          <w:tcPr>
            <w:tcW w:w="690" w:type="dxa"/>
          </w:tcPr>
          <w:p w14:paraId="5F67C676" w14:textId="6E6E7877" w:rsidR="00304C22" w:rsidRPr="00181192" w:rsidRDefault="00304C22" w:rsidP="00181192">
            <w:pPr>
              <w:ind w:left="116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+1</w:t>
            </w:r>
          </w:p>
        </w:tc>
        <w:tc>
          <w:tcPr>
            <w:tcW w:w="689" w:type="dxa"/>
          </w:tcPr>
          <w:p w14:paraId="2B357DFA" w14:textId="1F1053BC" w:rsidR="00304C22" w:rsidRPr="00181192" w:rsidRDefault="00304C22" w:rsidP="00181192">
            <w:pPr>
              <w:ind w:left="115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+2</w:t>
            </w:r>
          </w:p>
        </w:tc>
        <w:tc>
          <w:tcPr>
            <w:tcW w:w="688" w:type="dxa"/>
          </w:tcPr>
          <w:p w14:paraId="3E2EA2E2" w14:textId="5069195B" w:rsidR="00304C22" w:rsidRPr="00181192" w:rsidRDefault="00304C22" w:rsidP="00181192">
            <w:pPr>
              <w:ind w:left="113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+3</w:t>
            </w:r>
          </w:p>
        </w:tc>
      </w:tr>
      <w:tr w:rsidR="00570181" w:rsidRPr="00181192" w14:paraId="32C84B11" w14:textId="77777777" w:rsidTr="005E6213">
        <w:trPr>
          <w:trHeight w:val="751"/>
        </w:trPr>
        <w:tc>
          <w:tcPr>
            <w:tcW w:w="595" w:type="dxa"/>
          </w:tcPr>
          <w:p w14:paraId="060F58CF" w14:textId="6AFE8B87" w:rsidR="00304C22" w:rsidRPr="00181192" w:rsidRDefault="00304C22" w:rsidP="00181192">
            <w:pPr>
              <w:ind w:right="72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1.</w:t>
            </w:r>
          </w:p>
        </w:tc>
        <w:tc>
          <w:tcPr>
            <w:tcW w:w="3323" w:type="dxa"/>
          </w:tcPr>
          <w:p w14:paraId="15CEA643" w14:textId="423BA138" w:rsidR="00304C22" w:rsidRPr="00181192" w:rsidRDefault="00304C22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Ступінь задоволення потреб користувача</w:t>
            </w:r>
          </w:p>
        </w:tc>
        <w:tc>
          <w:tcPr>
            <w:tcW w:w="861" w:type="dxa"/>
          </w:tcPr>
          <w:p w14:paraId="33CD207F" w14:textId="04A4BFD5" w:rsidR="00304C22" w:rsidRPr="00181192" w:rsidRDefault="00304C22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15</w:t>
            </w:r>
          </w:p>
        </w:tc>
        <w:tc>
          <w:tcPr>
            <w:tcW w:w="613" w:type="dxa"/>
          </w:tcPr>
          <w:p w14:paraId="5F647EE7" w14:textId="3F6003BA" w:rsidR="00304C22" w:rsidRPr="00181192" w:rsidRDefault="00304C22" w:rsidP="00181192">
            <w:pPr>
              <w:ind w:left="3" w:firstLine="0"/>
              <w:jc w:val="center"/>
              <w:rPr>
                <w:szCs w:val="28"/>
              </w:rPr>
            </w:pPr>
          </w:p>
        </w:tc>
        <w:tc>
          <w:tcPr>
            <w:tcW w:w="628" w:type="dxa"/>
          </w:tcPr>
          <w:p w14:paraId="2D654ACC" w14:textId="617BDCFF" w:rsidR="00304C22" w:rsidRPr="00181192" w:rsidRDefault="00304C22" w:rsidP="00181192">
            <w:pPr>
              <w:ind w:left="2" w:firstLine="0"/>
              <w:jc w:val="center"/>
              <w:rPr>
                <w:szCs w:val="28"/>
              </w:rPr>
            </w:pPr>
          </w:p>
        </w:tc>
        <w:tc>
          <w:tcPr>
            <w:tcW w:w="634" w:type="dxa"/>
          </w:tcPr>
          <w:p w14:paraId="21F336A6" w14:textId="67DA0816" w:rsidR="00304C22" w:rsidRPr="00181192" w:rsidRDefault="00304C22" w:rsidP="00181192">
            <w:pPr>
              <w:ind w:left="2" w:firstLine="0"/>
              <w:jc w:val="center"/>
              <w:rPr>
                <w:szCs w:val="28"/>
              </w:rPr>
            </w:pPr>
          </w:p>
        </w:tc>
        <w:tc>
          <w:tcPr>
            <w:tcW w:w="626" w:type="dxa"/>
          </w:tcPr>
          <w:p w14:paraId="0A843D2C" w14:textId="327531F3" w:rsidR="00304C22" w:rsidRPr="00181192" w:rsidRDefault="00304C22" w:rsidP="00181192">
            <w:pPr>
              <w:ind w:left="1" w:firstLine="0"/>
              <w:jc w:val="center"/>
              <w:rPr>
                <w:szCs w:val="28"/>
              </w:rPr>
            </w:pPr>
          </w:p>
        </w:tc>
        <w:tc>
          <w:tcPr>
            <w:tcW w:w="690" w:type="dxa"/>
          </w:tcPr>
          <w:p w14:paraId="0E2B83AD" w14:textId="5509F7B7" w:rsidR="00304C22" w:rsidRPr="00181192" w:rsidRDefault="00304C22" w:rsidP="00181192">
            <w:pPr>
              <w:ind w:left="4" w:firstLine="0"/>
              <w:jc w:val="center"/>
              <w:rPr>
                <w:szCs w:val="28"/>
              </w:rPr>
            </w:pPr>
          </w:p>
        </w:tc>
        <w:tc>
          <w:tcPr>
            <w:tcW w:w="689" w:type="dxa"/>
          </w:tcPr>
          <w:p w14:paraId="36672A49" w14:textId="7A710969" w:rsidR="00304C22" w:rsidRPr="00181192" w:rsidRDefault="00304C22" w:rsidP="00181192">
            <w:pPr>
              <w:ind w:right="68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+</w:t>
            </w:r>
          </w:p>
        </w:tc>
        <w:tc>
          <w:tcPr>
            <w:tcW w:w="688" w:type="dxa"/>
          </w:tcPr>
          <w:p w14:paraId="2ECE1354" w14:textId="5D82EA7E" w:rsidR="00304C22" w:rsidRPr="00181192" w:rsidRDefault="00304C22" w:rsidP="00181192">
            <w:pPr>
              <w:ind w:right="3" w:firstLine="0"/>
              <w:jc w:val="center"/>
              <w:rPr>
                <w:szCs w:val="28"/>
              </w:rPr>
            </w:pPr>
          </w:p>
        </w:tc>
      </w:tr>
      <w:tr w:rsidR="00120AE3" w:rsidRPr="00181192" w14:paraId="1D71E6B9" w14:textId="77777777" w:rsidTr="005E6213">
        <w:trPr>
          <w:trHeight w:val="1121"/>
        </w:trPr>
        <w:tc>
          <w:tcPr>
            <w:tcW w:w="595" w:type="dxa"/>
          </w:tcPr>
          <w:p w14:paraId="48F4A4F1" w14:textId="026ACC9A" w:rsidR="00304C22" w:rsidRPr="00181192" w:rsidRDefault="00304C22" w:rsidP="00181192">
            <w:pPr>
              <w:ind w:right="72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2.</w:t>
            </w:r>
          </w:p>
        </w:tc>
        <w:tc>
          <w:tcPr>
            <w:tcW w:w="3323" w:type="dxa"/>
          </w:tcPr>
          <w:p w14:paraId="6C687C40" w14:textId="5637E7D7" w:rsidR="00304C22" w:rsidRPr="00181192" w:rsidRDefault="00304C22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Якість розробки з точки зору оптимальності показників надійності</w:t>
            </w:r>
          </w:p>
        </w:tc>
        <w:tc>
          <w:tcPr>
            <w:tcW w:w="861" w:type="dxa"/>
          </w:tcPr>
          <w:p w14:paraId="7F73A71F" w14:textId="39C61047" w:rsidR="00304C22" w:rsidRPr="00181192" w:rsidRDefault="00304C22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20</w:t>
            </w:r>
          </w:p>
        </w:tc>
        <w:tc>
          <w:tcPr>
            <w:tcW w:w="613" w:type="dxa"/>
          </w:tcPr>
          <w:p w14:paraId="12DF447B" w14:textId="7E6B5738" w:rsidR="00304C22" w:rsidRPr="00181192" w:rsidRDefault="00304C22" w:rsidP="00181192">
            <w:pPr>
              <w:ind w:left="3" w:firstLine="0"/>
              <w:jc w:val="center"/>
              <w:rPr>
                <w:szCs w:val="28"/>
              </w:rPr>
            </w:pPr>
          </w:p>
        </w:tc>
        <w:tc>
          <w:tcPr>
            <w:tcW w:w="628" w:type="dxa"/>
          </w:tcPr>
          <w:p w14:paraId="1A52CBAC" w14:textId="76FE00F7" w:rsidR="00304C22" w:rsidRPr="00181192" w:rsidRDefault="00304C22" w:rsidP="00181192">
            <w:pPr>
              <w:ind w:left="2" w:firstLine="0"/>
              <w:jc w:val="center"/>
              <w:rPr>
                <w:szCs w:val="28"/>
              </w:rPr>
            </w:pPr>
          </w:p>
        </w:tc>
        <w:tc>
          <w:tcPr>
            <w:tcW w:w="634" w:type="dxa"/>
          </w:tcPr>
          <w:p w14:paraId="755C46AB" w14:textId="09780D3A" w:rsidR="00304C22" w:rsidRPr="00181192" w:rsidRDefault="00304C22" w:rsidP="00181192">
            <w:pPr>
              <w:ind w:left="2" w:firstLine="0"/>
              <w:jc w:val="center"/>
              <w:rPr>
                <w:szCs w:val="28"/>
              </w:rPr>
            </w:pPr>
          </w:p>
        </w:tc>
        <w:tc>
          <w:tcPr>
            <w:tcW w:w="626" w:type="dxa"/>
          </w:tcPr>
          <w:p w14:paraId="70100F5F" w14:textId="5DA02988" w:rsidR="00304C22" w:rsidRPr="00181192" w:rsidRDefault="00304C22" w:rsidP="00181192">
            <w:pPr>
              <w:ind w:left="1" w:firstLine="0"/>
              <w:jc w:val="center"/>
              <w:rPr>
                <w:szCs w:val="28"/>
              </w:rPr>
            </w:pPr>
          </w:p>
        </w:tc>
        <w:tc>
          <w:tcPr>
            <w:tcW w:w="690" w:type="dxa"/>
          </w:tcPr>
          <w:p w14:paraId="332A9617" w14:textId="646640D6" w:rsidR="00304C22" w:rsidRPr="00181192" w:rsidRDefault="00304C22" w:rsidP="00181192">
            <w:pPr>
              <w:ind w:right="67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+</w:t>
            </w:r>
          </w:p>
        </w:tc>
        <w:tc>
          <w:tcPr>
            <w:tcW w:w="689" w:type="dxa"/>
          </w:tcPr>
          <w:p w14:paraId="03CCBD76" w14:textId="41D24A4D" w:rsidR="00304C22" w:rsidRPr="00181192" w:rsidRDefault="00304C22" w:rsidP="00181192">
            <w:pPr>
              <w:ind w:left="2" w:firstLine="0"/>
              <w:jc w:val="center"/>
              <w:rPr>
                <w:szCs w:val="28"/>
              </w:rPr>
            </w:pPr>
          </w:p>
        </w:tc>
        <w:tc>
          <w:tcPr>
            <w:tcW w:w="688" w:type="dxa"/>
          </w:tcPr>
          <w:p w14:paraId="608D07D2" w14:textId="3B794FC7" w:rsidR="00304C22" w:rsidRPr="00181192" w:rsidRDefault="00304C22" w:rsidP="00181192">
            <w:pPr>
              <w:ind w:right="3" w:firstLine="0"/>
              <w:jc w:val="center"/>
              <w:rPr>
                <w:szCs w:val="28"/>
              </w:rPr>
            </w:pPr>
          </w:p>
        </w:tc>
      </w:tr>
      <w:tr w:rsidR="00570181" w:rsidRPr="00181192" w14:paraId="6C41D4BA" w14:textId="77777777" w:rsidTr="005E6213">
        <w:trPr>
          <w:trHeight w:val="751"/>
        </w:trPr>
        <w:tc>
          <w:tcPr>
            <w:tcW w:w="595" w:type="dxa"/>
          </w:tcPr>
          <w:p w14:paraId="35ACFC1B" w14:textId="37F65D09" w:rsidR="00304C22" w:rsidRPr="00181192" w:rsidRDefault="00304C22" w:rsidP="00181192">
            <w:pPr>
              <w:ind w:right="72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3.</w:t>
            </w:r>
          </w:p>
        </w:tc>
        <w:tc>
          <w:tcPr>
            <w:tcW w:w="3323" w:type="dxa"/>
          </w:tcPr>
          <w:p w14:paraId="48507ACA" w14:textId="015BF0A6" w:rsidR="00304C22" w:rsidRPr="00181192" w:rsidRDefault="00304C22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Наявність наукових ресурсів</w:t>
            </w:r>
          </w:p>
        </w:tc>
        <w:tc>
          <w:tcPr>
            <w:tcW w:w="861" w:type="dxa"/>
          </w:tcPr>
          <w:p w14:paraId="52836F33" w14:textId="3F2BC3A2" w:rsidR="00304C22" w:rsidRPr="00181192" w:rsidRDefault="00304C22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15</w:t>
            </w:r>
          </w:p>
        </w:tc>
        <w:tc>
          <w:tcPr>
            <w:tcW w:w="613" w:type="dxa"/>
          </w:tcPr>
          <w:p w14:paraId="174DCCE0" w14:textId="0CFCE197" w:rsidR="00304C22" w:rsidRPr="00181192" w:rsidRDefault="00304C22" w:rsidP="00181192">
            <w:pPr>
              <w:ind w:left="3" w:firstLine="0"/>
              <w:jc w:val="center"/>
              <w:rPr>
                <w:szCs w:val="28"/>
              </w:rPr>
            </w:pPr>
          </w:p>
        </w:tc>
        <w:tc>
          <w:tcPr>
            <w:tcW w:w="628" w:type="dxa"/>
          </w:tcPr>
          <w:p w14:paraId="1EB95C95" w14:textId="5C672496" w:rsidR="00304C22" w:rsidRPr="00181192" w:rsidRDefault="00304C22" w:rsidP="00181192">
            <w:pPr>
              <w:ind w:left="2" w:firstLine="0"/>
              <w:jc w:val="center"/>
              <w:rPr>
                <w:szCs w:val="28"/>
              </w:rPr>
            </w:pPr>
          </w:p>
        </w:tc>
        <w:tc>
          <w:tcPr>
            <w:tcW w:w="634" w:type="dxa"/>
          </w:tcPr>
          <w:p w14:paraId="4821843D" w14:textId="7BF37A50" w:rsidR="00304C22" w:rsidRPr="00181192" w:rsidRDefault="00304C22" w:rsidP="00181192">
            <w:pPr>
              <w:ind w:right="68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+</w:t>
            </w:r>
          </w:p>
        </w:tc>
        <w:tc>
          <w:tcPr>
            <w:tcW w:w="626" w:type="dxa"/>
          </w:tcPr>
          <w:p w14:paraId="48DAF645" w14:textId="46A83783" w:rsidR="00304C22" w:rsidRPr="00181192" w:rsidRDefault="00304C22" w:rsidP="00181192">
            <w:pPr>
              <w:ind w:left="1" w:firstLine="0"/>
              <w:jc w:val="center"/>
              <w:rPr>
                <w:szCs w:val="28"/>
              </w:rPr>
            </w:pPr>
          </w:p>
        </w:tc>
        <w:tc>
          <w:tcPr>
            <w:tcW w:w="690" w:type="dxa"/>
          </w:tcPr>
          <w:p w14:paraId="1326944E" w14:textId="3E667E86" w:rsidR="00304C22" w:rsidRPr="00181192" w:rsidRDefault="00304C22" w:rsidP="00181192">
            <w:pPr>
              <w:ind w:left="4" w:firstLine="0"/>
              <w:jc w:val="center"/>
              <w:rPr>
                <w:szCs w:val="28"/>
              </w:rPr>
            </w:pPr>
          </w:p>
        </w:tc>
        <w:tc>
          <w:tcPr>
            <w:tcW w:w="689" w:type="dxa"/>
          </w:tcPr>
          <w:p w14:paraId="4A1422A4" w14:textId="7D109DAA" w:rsidR="00304C22" w:rsidRPr="00181192" w:rsidRDefault="00304C22" w:rsidP="00181192">
            <w:pPr>
              <w:ind w:left="2" w:firstLine="0"/>
              <w:jc w:val="center"/>
              <w:rPr>
                <w:szCs w:val="28"/>
              </w:rPr>
            </w:pPr>
          </w:p>
        </w:tc>
        <w:tc>
          <w:tcPr>
            <w:tcW w:w="688" w:type="dxa"/>
          </w:tcPr>
          <w:p w14:paraId="0181D129" w14:textId="017D6B70" w:rsidR="00304C22" w:rsidRPr="00181192" w:rsidRDefault="00304C22" w:rsidP="00181192">
            <w:pPr>
              <w:ind w:right="3" w:firstLine="0"/>
              <w:jc w:val="center"/>
              <w:rPr>
                <w:szCs w:val="28"/>
              </w:rPr>
            </w:pPr>
          </w:p>
        </w:tc>
      </w:tr>
      <w:tr w:rsidR="00120AE3" w:rsidRPr="00181192" w14:paraId="13DCA2D0" w14:textId="77777777" w:rsidTr="005E6213">
        <w:trPr>
          <w:trHeight w:val="378"/>
        </w:trPr>
        <w:tc>
          <w:tcPr>
            <w:tcW w:w="595" w:type="dxa"/>
          </w:tcPr>
          <w:p w14:paraId="348AE4AD" w14:textId="438F51B9" w:rsidR="00304C22" w:rsidRPr="00181192" w:rsidRDefault="00304C22" w:rsidP="00181192">
            <w:pPr>
              <w:ind w:right="72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4.</w:t>
            </w:r>
          </w:p>
        </w:tc>
        <w:tc>
          <w:tcPr>
            <w:tcW w:w="3323" w:type="dxa"/>
          </w:tcPr>
          <w:p w14:paraId="4F737EAA" w14:textId="6C3EFC39" w:rsidR="00304C22" w:rsidRPr="00181192" w:rsidRDefault="00304C22" w:rsidP="00181192">
            <w:pPr>
              <w:ind w:right="76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Економічний</w:t>
            </w:r>
          </w:p>
        </w:tc>
        <w:tc>
          <w:tcPr>
            <w:tcW w:w="861" w:type="dxa"/>
          </w:tcPr>
          <w:p w14:paraId="1CCF13FB" w14:textId="475F1017" w:rsidR="00304C22" w:rsidRPr="00181192" w:rsidRDefault="00304C22" w:rsidP="00181192">
            <w:pPr>
              <w:ind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20</w:t>
            </w:r>
          </w:p>
        </w:tc>
        <w:tc>
          <w:tcPr>
            <w:tcW w:w="613" w:type="dxa"/>
          </w:tcPr>
          <w:p w14:paraId="4F3E3DF4" w14:textId="24F92616" w:rsidR="00304C22" w:rsidRPr="00181192" w:rsidRDefault="00304C22" w:rsidP="00181192">
            <w:pPr>
              <w:ind w:right="68" w:firstLine="0"/>
              <w:jc w:val="center"/>
              <w:rPr>
                <w:szCs w:val="28"/>
              </w:rPr>
            </w:pPr>
            <w:r w:rsidRPr="00181192">
              <w:rPr>
                <w:szCs w:val="28"/>
              </w:rPr>
              <w:t>+</w:t>
            </w:r>
          </w:p>
        </w:tc>
        <w:tc>
          <w:tcPr>
            <w:tcW w:w="628" w:type="dxa"/>
          </w:tcPr>
          <w:p w14:paraId="21DB9535" w14:textId="0536EAC5" w:rsidR="00304C22" w:rsidRPr="00181192" w:rsidRDefault="00304C22" w:rsidP="00181192">
            <w:pPr>
              <w:ind w:left="2" w:firstLine="0"/>
              <w:jc w:val="center"/>
              <w:rPr>
                <w:szCs w:val="28"/>
              </w:rPr>
            </w:pPr>
          </w:p>
        </w:tc>
        <w:tc>
          <w:tcPr>
            <w:tcW w:w="634" w:type="dxa"/>
          </w:tcPr>
          <w:p w14:paraId="7FF7C461" w14:textId="26D933B3" w:rsidR="00304C22" w:rsidRPr="00181192" w:rsidRDefault="00304C22" w:rsidP="00181192">
            <w:pPr>
              <w:ind w:left="2" w:firstLine="0"/>
              <w:jc w:val="center"/>
              <w:rPr>
                <w:szCs w:val="28"/>
              </w:rPr>
            </w:pPr>
          </w:p>
        </w:tc>
        <w:tc>
          <w:tcPr>
            <w:tcW w:w="626" w:type="dxa"/>
          </w:tcPr>
          <w:p w14:paraId="5F35AAEF" w14:textId="75A13357" w:rsidR="00304C22" w:rsidRPr="00181192" w:rsidRDefault="00304C22" w:rsidP="00181192">
            <w:pPr>
              <w:ind w:left="1" w:firstLine="0"/>
              <w:jc w:val="center"/>
              <w:rPr>
                <w:szCs w:val="28"/>
              </w:rPr>
            </w:pPr>
          </w:p>
        </w:tc>
        <w:tc>
          <w:tcPr>
            <w:tcW w:w="690" w:type="dxa"/>
          </w:tcPr>
          <w:p w14:paraId="28EB69AB" w14:textId="443B7E3A" w:rsidR="00304C22" w:rsidRPr="00181192" w:rsidRDefault="00304C22" w:rsidP="00181192">
            <w:pPr>
              <w:ind w:left="4" w:firstLine="0"/>
              <w:jc w:val="center"/>
              <w:rPr>
                <w:szCs w:val="28"/>
              </w:rPr>
            </w:pPr>
          </w:p>
        </w:tc>
        <w:tc>
          <w:tcPr>
            <w:tcW w:w="689" w:type="dxa"/>
          </w:tcPr>
          <w:p w14:paraId="6A418C9A" w14:textId="39664705" w:rsidR="00304C22" w:rsidRPr="00181192" w:rsidRDefault="00304C22" w:rsidP="00181192">
            <w:pPr>
              <w:ind w:left="2" w:firstLine="0"/>
              <w:jc w:val="center"/>
              <w:rPr>
                <w:szCs w:val="28"/>
              </w:rPr>
            </w:pPr>
          </w:p>
        </w:tc>
        <w:tc>
          <w:tcPr>
            <w:tcW w:w="688" w:type="dxa"/>
          </w:tcPr>
          <w:p w14:paraId="6FBBD4B9" w14:textId="23BF5D64" w:rsidR="00304C22" w:rsidRPr="00181192" w:rsidRDefault="00304C22" w:rsidP="00181192">
            <w:pPr>
              <w:ind w:right="3" w:firstLine="0"/>
              <w:jc w:val="center"/>
              <w:rPr>
                <w:szCs w:val="28"/>
              </w:rPr>
            </w:pPr>
          </w:p>
        </w:tc>
      </w:tr>
    </w:tbl>
    <w:p w14:paraId="0CC6A924" w14:textId="77777777" w:rsidR="005E6213" w:rsidRPr="00181192" w:rsidRDefault="005E6213" w:rsidP="00181192">
      <w:pPr>
        <w:ind w:firstLine="0"/>
        <w:rPr>
          <w:bCs/>
          <w:szCs w:val="28"/>
        </w:rPr>
      </w:pPr>
    </w:p>
    <w:p w14:paraId="02461A6A" w14:textId="2BCDF449" w:rsidR="005E6213" w:rsidRPr="00181192" w:rsidRDefault="005E6213" w:rsidP="00181192">
      <w:pPr>
        <w:ind w:firstLine="708"/>
        <w:rPr>
          <w:bCs/>
          <w:szCs w:val="28"/>
        </w:rPr>
      </w:pPr>
      <w:r w:rsidRPr="00181192">
        <w:rPr>
          <w:bCs/>
          <w:szCs w:val="28"/>
        </w:rPr>
        <w:lastRenderedPageBreak/>
        <w:t>Завершальним етапом ринкового аналізу реалізованих можливостей проекту є підготовка аналізу SWOT (матричного аналізу сильних (сильних) і слабких (слабких) сторін, загроз (проблем) і можливостей (можливостей) (табл. 4.</w:t>
      </w:r>
      <w:r w:rsidR="0085013E">
        <w:rPr>
          <w:bCs/>
          <w:szCs w:val="28"/>
        </w:rPr>
        <w:t>7</w:t>
      </w:r>
      <w:r w:rsidRPr="00181192">
        <w:rPr>
          <w:bCs/>
          <w:szCs w:val="28"/>
        </w:rPr>
        <w:t>) на основі визначених загроз і ринкових можливостей, а також сильних і слабких сторін (табл. 4.12).</w:t>
      </w:r>
    </w:p>
    <w:p w14:paraId="22EF2039" w14:textId="2D4F0FB1" w:rsidR="005E6213" w:rsidRPr="00181192" w:rsidRDefault="005E6213" w:rsidP="00C85474">
      <w:pPr>
        <w:ind w:firstLine="708"/>
        <w:rPr>
          <w:bCs/>
          <w:szCs w:val="28"/>
        </w:rPr>
      </w:pPr>
      <w:r w:rsidRPr="00181192">
        <w:rPr>
          <w:bCs/>
          <w:szCs w:val="28"/>
        </w:rPr>
        <w:t>Перелік ринкових загроз та ринкових можливостей ґрунтується на аналізі факторів загрози та потенційних факторів у маркетинговому середовищі. Ринкові загрози і ринкові можливості є наслідками (прогностичними результатами) факторів, а з іншого боку, вони ще не реалізовані на ринку і мають деяку ймовірність застосування. Наприклад: зниження доходу потенційних споживачів є фактором загрози, на основі якого можна зробити прогноз для збільшення фактора вартості при виборі продукту і, отже, конкуренції</w:t>
      </w:r>
      <w:r w:rsidR="00AC5145" w:rsidRPr="00181192">
        <w:rPr>
          <w:bCs/>
          <w:szCs w:val="28"/>
        </w:rPr>
        <w:t>.</w:t>
      </w:r>
    </w:p>
    <w:p w14:paraId="06BC97B4" w14:textId="7F3B456C" w:rsidR="005E6213" w:rsidRPr="00181192" w:rsidRDefault="005E6213" w:rsidP="00181192">
      <w:pPr>
        <w:ind w:firstLine="0"/>
        <w:rPr>
          <w:bCs/>
          <w:szCs w:val="28"/>
        </w:rPr>
      </w:pPr>
    </w:p>
    <w:p w14:paraId="6D82BD96" w14:textId="77777777" w:rsidR="006C0F18" w:rsidRPr="00181192" w:rsidRDefault="00304C22" w:rsidP="00181192">
      <w:pPr>
        <w:ind w:firstLine="0"/>
        <w:jc w:val="right"/>
        <w:rPr>
          <w:bCs/>
          <w:szCs w:val="28"/>
        </w:rPr>
      </w:pPr>
      <w:r w:rsidRPr="00181192">
        <w:rPr>
          <w:bCs/>
          <w:szCs w:val="28"/>
        </w:rPr>
        <w:t>Таблиця 4.12</w:t>
      </w:r>
    </w:p>
    <w:p w14:paraId="3055886E" w14:textId="3CA3A877" w:rsidR="00304C22" w:rsidRPr="00181192" w:rsidRDefault="00304C22" w:rsidP="00181192">
      <w:pPr>
        <w:ind w:firstLine="0"/>
        <w:jc w:val="center"/>
        <w:rPr>
          <w:bCs/>
          <w:szCs w:val="28"/>
        </w:rPr>
      </w:pPr>
      <w:r w:rsidRPr="00181192">
        <w:rPr>
          <w:bCs/>
          <w:szCs w:val="28"/>
        </w:rPr>
        <w:t>SWOT- аналіз стартап-проекту</w:t>
      </w:r>
    </w:p>
    <w:tbl>
      <w:tblPr>
        <w:tblStyle w:val="TableGrid0"/>
        <w:tblW w:w="0" w:type="auto"/>
        <w:tblInd w:w="5" w:type="dxa"/>
        <w:tblCellMar>
          <w:top w:w="65" w:type="dxa"/>
          <w:left w:w="115" w:type="dxa"/>
          <w:right w:w="53" w:type="dxa"/>
        </w:tblCellMar>
        <w:tblLook w:val="04A0" w:firstRow="1" w:lastRow="0" w:firstColumn="1" w:lastColumn="0" w:noHBand="0" w:noVBand="1"/>
      </w:tblPr>
      <w:tblGrid>
        <w:gridCol w:w="4668"/>
        <w:gridCol w:w="4674"/>
      </w:tblGrid>
      <w:tr w:rsidR="00304C22" w:rsidRPr="00181192" w14:paraId="08425252" w14:textId="77777777" w:rsidTr="00B62103">
        <w:trPr>
          <w:trHeight w:val="1490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3AF6" w14:textId="77777777" w:rsidR="001D2FC6" w:rsidRPr="00181192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Сильні сторони: </w:t>
            </w:r>
          </w:p>
          <w:p w14:paraId="682EC9B1" w14:textId="03C6B752" w:rsidR="001D2FC6" w:rsidRPr="00181192" w:rsidRDefault="001D2FC6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  <w:r w:rsidR="00304C22" w:rsidRPr="00181192">
              <w:rPr>
                <w:rFonts w:ascii="Times New Roman" w:hAnsi="Times New Roman" w:cs="Times New Roman"/>
                <w:szCs w:val="28"/>
              </w:rPr>
              <w:t>економічна (ціна товару)</w:t>
            </w:r>
          </w:p>
          <w:p w14:paraId="2E40D5EF" w14:textId="77777777" w:rsidR="001D2FC6" w:rsidRPr="00181192" w:rsidRDefault="001D2FC6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2.</w:t>
            </w:r>
            <w:r w:rsidR="0059445C" w:rsidRPr="00181192">
              <w:rPr>
                <w:rFonts w:ascii="Times New Roman" w:hAnsi="Times New Roman" w:cs="Times New Roman"/>
                <w:szCs w:val="28"/>
              </w:rPr>
              <w:t>зменшення затрат на дослідження,</w:t>
            </w:r>
          </w:p>
          <w:p w14:paraId="0A59CC21" w14:textId="77777777" w:rsidR="001D2FC6" w:rsidRPr="00181192" w:rsidRDefault="001D2FC6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3.</w:t>
            </w:r>
            <w:r w:rsidR="0059445C" w:rsidRPr="00181192">
              <w:rPr>
                <w:rFonts w:ascii="Times New Roman" w:hAnsi="Times New Roman" w:cs="Times New Roman"/>
                <w:szCs w:val="28"/>
              </w:rPr>
              <w:t xml:space="preserve">краща надійність, </w:t>
            </w:r>
          </w:p>
          <w:p w14:paraId="5C5FA36C" w14:textId="7C6D5B70" w:rsidR="00304C22" w:rsidRPr="00181192" w:rsidRDefault="001D2FC6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4.</w:t>
            </w:r>
            <w:r w:rsidR="0059445C" w:rsidRPr="00181192">
              <w:rPr>
                <w:rFonts w:ascii="Times New Roman" w:hAnsi="Times New Roman" w:cs="Times New Roman"/>
                <w:szCs w:val="28"/>
              </w:rPr>
              <w:t>краща якість продукції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60AA" w14:textId="1A0CD632" w:rsidR="00304C22" w:rsidRPr="00181192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Слабкі сторони: ступінь задоволення потреб користувача, якість розробки з точки зору оптимальності показників надійності.</w:t>
            </w:r>
          </w:p>
        </w:tc>
      </w:tr>
      <w:tr w:rsidR="00304C22" w:rsidRPr="00181192" w14:paraId="6D95A72E" w14:textId="77777777" w:rsidTr="00B62103">
        <w:trPr>
          <w:trHeight w:val="1863"/>
        </w:trPr>
        <w:tc>
          <w:tcPr>
            <w:tcW w:w="4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9A37" w14:textId="77777777" w:rsidR="0001727D" w:rsidRPr="00181192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Можливості: </w:t>
            </w:r>
          </w:p>
          <w:p w14:paraId="2EF3ACDA" w14:textId="77777777" w:rsidR="0001727D" w:rsidRPr="00181192" w:rsidRDefault="0001727D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  <w:r w:rsidR="00304C22" w:rsidRPr="00181192">
              <w:rPr>
                <w:rFonts w:ascii="Times New Roman" w:hAnsi="Times New Roman" w:cs="Times New Roman"/>
                <w:szCs w:val="28"/>
              </w:rPr>
              <w:t xml:space="preserve">знижувати витрати на виробництво продукції, </w:t>
            </w:r>
          </w:p>
          <w:p w14:paraId="114EF3AD" w14:textId="77777777" w:rsidR="00D31E18" w:rsidRPr="00181192" w:rsidRDefault="0001727D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2.</w:t>
            </w:r>
            <w:r w:rsidR="00304C22" w:rsidRPr="00181192">
              <w:rPr>
                <w:rFonts w:ascii="Times New Roman" w:hAnsi="Times New Roman" w:cs="Times New Roman"/>
                <w:szCs w:val="28"/>
              </w:rPr>
              <w:t>покращувати</w:t>
            </w:r>
            <w:r w:rsidRPr="00181192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304C22" w:rsidRPr="00181192">
              <w:rPr>
                <w:rFonts w:ascii="Times New Roman" w:hAnsi="Times New Roman" w:cs="Times New Roman"/>
                <w:szCs w:val="28"/>
              </w:rPr>
              <w:t xml:space="preserve">якість продукту; </w:t>
            </w:r>
          </w:p>
          <w:p w14:paraId="4AD39C2D" w14:textId="23BFD4AF" w:rsidR="00304C22" w:rsidRPr="00181192" w:rsidRDefault="0001727D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3.</w:t>
            </w:r>
            <w:r w:rsidR="00304C22" w:rsidRPr="00181192">
              <w:rPr>
                <w:rFonts w:ascii="Times New Roman" w:hAnsi="Times New Roman" w:cs="Times New Roman"/>
                <w:szCs w:val="28"/>
              </w:rPr>
              <w:t>формування попиту у користувачів за рахунок маркетингової діяльності.</w:t>
            </w:r>
          </w:p>
        </w:tc>
        <w:tc>
          <w:tcPr>
            <w:tcW w:w="4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38CC" w14:textId="558DDC82" w:rsidR="00304C22" w:rsidRPr="00181192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Загрози: пошук людей з необхідними навичками та знаннями, запропонувати вигідні умови для співпраці; технічне</w:t>
            </w:r>
          </w:p>
          <w:p w14:paraId="365ECAC5" w14:textId="3E514EEE" w:rsidR="00304C22" w:rsidRPr="00181192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забезпечення та умови для тестування працездатності продукту.</w:t>
            </w:r>
          </w:p>
        </w:tc>
      </w:tr>
    </w:tbl>
    <w:p w14:paraId="213B71B8" w14:textId="77777777" w:rsidR="00304C22" w:rsidRPr="00181192" w:rsidRDefault="00304C22" w:rsidP="00181192">
      <w:pPr>
        <w:ind w:firstLine="0"/>
        <w:rPr>
          <w:bCs/>
          <w:szCs w:val="28"/>
        </w:rPr>
      </w:pPr>
    </w:p>
    <w:p w14:paraId="19866057" w14:textId="459E54F6" w:rsidR="003040A7" w:rsidRPr="00181192" w:rsidRDefault="003040A7" w:rsidP="00181192">
      <w:pPr>
        <w:ind w:firstLine="708"/>
        <w:rPr>
          <w:bCs/>
          <w:szCs w:val="28"/>
        </w:rPr>
      </w:pPr>
      <w:r w:rsidRPr="00181192">
        <w:rPr>
          <w:bCs/>
          <w:szCs w:val="28"/>
        </w:rPr>
        <w:lastRenderedPageBreak/>
        <w:t xml:space="preserve">На основі SWOT-аналізу розробляються альтернативи ринковій поведінці (перелік заходів) для запуску початкового проекту на ринку і приблизний оптимальний час його реалізації на ринку з урахуванням потенційних проектів конкурентів, які не можуть бути запущені на ринок (див. </w:t>
      </w:r>
      <w:r w:rsidR="00DD4841">
        <w:rPr>
          <w:bCs/>
          <w:szCs w:val="28"/>
        </w:rPr>
        <w:t>Табл</w:t>
      </w:r>
      <w:r w:rsidRPr="00181192">
        <w:rPr>
          <w:bCs/>
          <w:szCs w:val="28"/>
        </w:rPr>
        <w:t>. 4.9, аналіз потенційних конкурентів).</w:t>
      </w:r>
    </w:p>
    <w:p w14:paraId="07668D10" w14:textId="2E6D8142" w:rsidR="00970DDE" w:rsidRDefault="003040A7" w:rsidP="00EC2706">
      <w:pPr>
        <w:ind w:firstLine="708"/>
        <w:rPr>
          <w:bCs/>
          <w:szCs w:val="28"/>
        </w:rPr>
      </w:pPr>
      <w:r w:rsidRPr="00181192">
        <w:rPr>
          <w:bCs/>
          <w:szCs w:val="28"/>
        </w:rPr>
        <w:t>Визначені альтернативи аналізуються з точки зору часу і ймовірності отримання ресурсів (</w:t>
      </w:r>
      <w:r w:rsidR="00A963B5" w:rsidRPr="00E13013">
        <w:rPr>
          <w:bCs/>
          <w:szCs w:val="28"/>
        </w:rPr>
        <w:t>табл</w:t>
      </w:r>
      <w:r w:rsidRPr="00181192">
        <w:rPr>
          <w:bCs/>
          <w:szCs w:val="28"/>
        </w:rPr>
        <w:t>. 4.13).</w:t>
      </w:r>
    </w:p>
    <w:p w14:paraId="3A049D4A" w14:textId="77777777" w:rsidR="00EC2706" w:rsidRPr="00181192" w:rsidRDefault="00EC2706" w:rsidP="00EC2706">
      <w:pPr>
        <w:ind w:firstLine="708"/>
        <w:rPr>
          <w:bCs/>
          <w:szCs w:val="28"/>
        </w:rPr>
      </w:pPr>
    </w:p>
    <w:p w14:paraId="7DAE2A3D" w14:textId="699EAD2D" w:rsidR="004D6159" w:rsidRPr="00181192" w:rsidRDefault="00304C22" w:rsidP="00181192">
      <w:pPr>
        <w:ind w:firstLine="0"/>
        <w:jc w:val="right"/>
        <w:rPr>
          <w:bCs/>
          <w:szCs w:val="28"/>
        </w:rPr>
      </w:pPr>
      <w:r w:rsidRPr="00181192">
        <w:rPr>
          <w:bCs/>
          <w:szCs w:val="28"/>
        </w:rPr>
        <w:t>Таблиця 4.13</w:t>
      </w:r>
    </w:p>
    <w:p w14:paraId="69819974" w14:textId="72E2B106" w:rsidR="00304C22" w:rsidRPr="00181192" w:rsidRDefault="00304C22" w:rsidP="00181192">
      <w:pPr>
        <w:ind w:firstLine="0"/>
        <w:jc w:val="center"/>
        <w:rPr>
          <w:bCs/>
          <w:szCs w:val="28"/>
        </w:rPr>
      </w:pPr>
      <w:r w:rsidRPr="00181192">
        <w:rPr>
          <w:bCs/>
          <w:szCs w:val="28"/>
        </w:rPr>
        <w:t>Альтернативи ринкового впровадження стартап-проекту</w:t>
      </w:r>
    </w:p>
    <w:tbl>
      <w:tblPr>
        <w:tblStyle w:val="TableGrid0"/>
        <w:tblW w:w="0" w:type="auto"/>
        <w:tblInd w:w="5" w:type="dxa"/>
        <w:tblCellMar>
          <w:top w:w="65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586"/>
        <w:gridCol w:w="4425"/>
        <w:gridCol w:w="2555"/>
        <w:gridCol w:w="1776"/>
      </w:tblGrid>
      <w:tr w:rsidR="00304C22" w:rsidRPr="00181192" w14:paraId="1A2E29F9" w14:textId="77777777" w:rsidTr="002357C9">
        <w:trPr>
          <w:trHeight w:val="749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8F47F" w14:textId="4CAB09A3" w:rsidR="00304C22" w:rsidRPr="00181192" w:rsidRDefault="00304C22" w:rsidP="00181192">
            <w:pPr>
              <w:ind w:left="53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№</w:t>
            </w:r>
          </w:p>
          <w:p w14:paraId="22F8818F" w14:textId="589D8323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п/п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F0120" w14:textId="2DBCB626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Альтернатива (орієнтовний комплекс заходів) ринкової поведінки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AE89D" w14:textId="3BA4A0E1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Ймовірність отримання ресурсів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AAD86" w14:textId="35BC9FBF" w:rsidR="00304C22" w:rsidRPr="00181192" w:rsidRDefault="00304C22" w:rsidP="00181192">
            <w:pPr>
              <w:ind w:right="77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Строки</w:t>
            </w:r>
          </w:p>
          <w:p w14:paraId="504FA307" w14:textId="20492B38" w:rsidR="00304C22" w:rsidRPr="00181192" w:rsidRDefault="00304C22" w:rsidP="00181192">
            <w:pPr>
              <w:ind w:right="75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реалізації</w:t>
            </w:r>
          </w:p>
        </w:tc>
      </w:tr>
      <w:tr w:rsidR="00304C22" w:rsidRPr="00181192" w14:paraId="5707F10B" w14:textId="77777777" w:rsidTr="002357C9">
        <w:trPr>
          <w:trHeight w:val="1863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CF48B" w14:textId="320BCC1A" w:rsidR="00304C22" w:rsidRPr="00181192" w:rsidRDefault="00304C22" w:rsidP="00181192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E7674" w14:textId="09A1C33C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Дослідження поведінки споживачів, пошук наукових ресурсів, розробка обладнання, створення реклами,</w:t>
            </w:r>
          </w:p>
          <w:p w14:paraId="59E300A7" w14:textId="1DCB9AB5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взаємодія з покупцями для перевірки працездатності обладнання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CEF91" w14:textId="26FAD74A" w:rsidR="00304C22" w:rsidRPr="00181192" w:rsidRDefault="00304C2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80%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F72E7" w14:textId="0021FAF1" w:rsidR="00304C22" w:rsidRPr="00181192" w:rsidRDefault="00304C22" w:rsidP="00181192">
            <w:pPr>
              <w:ind w:right="7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1рік</w:t>
            </w:r>
          </w:p>
        </w:tc>
      </w:tr>
      <w:tr w:rsidR="00304C22" w:rsidRPr="00181192" w14:paraId="1E07A666" w14:textId="77777777" w:rsidTr="002357C9">
        <w:trPr>
          <w:trHeight w:val="1490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706C4" w14:textId="32A4A6D9" w:rsidR="00304C22" w:rsidRPr="00181192" w:rsidRDefault="00304C22" w:rsidP="00181192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2.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B69E4" w14:textId="71A1AE9E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Дослідження поведінки споживачів, пошук інвесторів, пошук наукових</w:t>
            </w:r>
          </w:p>
          <w:p w14:paraId="7D6A1DC0" w14:textId="62B4DF2E" w:rsidR="00304C22" w:rsidRPr="00181192" w:rsidRDefault="00304C22" w:rsidP="00181192">
            <w:pPr>
              <w:ind w:right="7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ресурсів, створення обладнання,</w:t>
            </w:r>
          </w:p>
          <w:p w14:paraId="6B044B5A" w14:textId="4FE2C43F" w:rsidR="00304C22" w:rsidRPr="00181192" w:rsidRDefault="00304C22" w:rsidP="00181192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тестування</w:t>
            </w:r>
          </w:p>
        </w:tc>
        <w:tc>
          <w:tcPr>
            <w:tcW w:w="2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BBE99" w14:textId="498F8B3D" w:rsidR="00304C22" w:rsidRPr="00181192" w:rsidRDefault="00304C2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60%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BB3A6" w14:textId="22DD81A6" w:rsidR="00304C22" w:rsidRPr="00181192" w:rsidRDefault="00304C22" w:rsidP="00181192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2 роки</w:t>
            </w:r>
          </w:p>
        </w:tc>
      </w:tr>
    </w:tbl>
    <w:p w14:paraId="58D1E7C9" w14:textId="77777777" w:rsidR="002357C9" w:rsidRPr="00181192" w:rsidRDefault="002357C9" w:rsidP="00181192">
      <w:pPr>
        <w:ind w:firstLine="708"/>
        <w:rPr>
          <w:bCs/>
          <w:szCs w:val="28"/>
        </w:rPr>
      </w:pPr>
    </w:p>
    <w:p w14:paraId="7357CB42" w14:textId="0820287F" w:rsidR="002357C9" w:rsidRPr="00181192" w:rsidRDefault="002357C9" w:rsidP="002E3A91">
      <w:pPr>
        <w:ind w:firstLine="708"/>
        <w:rPr>
          <w:bCs/>
          <w:szCs w:val="28"/>
        </w:rPr>
      </w:pPr>
      <w:r w:rsidRPr="00181192">
        <w:rPr>
          <w:bCs/>
          <w:szCs w:val="28"/>
        </w:rPr>
        <w:t>Після сканування вкажіть обрану альтернативу. З цих альтернатив вибирається той, який: а) отримати ресурси простіше і ймовірніше; б) більш стислий час реалізації.</w:t>
      </w:r>
    </w:p>
    <w:p w14:paraId="0A1DA548" w14:textId="77777777" w:rsidR="002357C9" w:rsidRPr="00181192" w:rsidRDefault="002357C9" w:rsidP="00C150A7">
      <w:pPr>
        <w:ind w:firstLine="708"/>
        <w:rPr>
          <w:bCs/>
          <w:szCs w:val="28"/>
        </w:rPr>
      </w:pPr>
      <w:r w:rsidRPr="00181192">
        <w:rPr>
          <w:bCs/>
          <w:szCs w:val="28"/>
        </w:rPr>
        <w:lastRenderedPageBreak/>
        <w:t>4.3 Розробка ринкової стратегії проекту</w:t>
      </w:r>
    </w:p>
    <w:p w14:paraId="2E5A69D7" w14:textId="77777777" w:rsidR="002357C9" w:rsidRPr="00181192" w:rsidRDefault="002357C9" w:rsidP="00181192">
      <w:pPr>
        <w:ind w:firstLine="0"/>
        <w:rPr>
          <w:bCs/>
          <w:szCs w:val="28"/>
        </w:rPr>
      </w:pPr>
    </w:p>
    <w:p w14:paraId="573EEC25" w14:textId="2DA680D3" w:rsidR="00B50638" w:rsidRDefault="002357C9" w:rsidP="00181192">
      <w:pPr>
        <w:ind w:firstLine="708"/>
        <w:rPr>
          <w:bCs/>
          <w:szCs w:val="28"/>
        </w:rPr>
      </w:pPr>
      <w:r w:rsidRPr="00181192">
        <w:rPr>
          <w:bCs/>
          <w:szCs w:val="28"/>
        </w:rPr>
        <w:t>Першим кроком стратегії ринку є визначення стратегії покриття ринку: опис цільових груп потенційних споживачів (таблиця. 4.14).</w:t>
      </w:r>
    </w:p>
    <w:p w14:paraId="67A8DE44" w14:textId="77777777" w:rsidR="00F94F33" w:rsidRPr="00181192" w:rsidRDefault="00F94F33" w:rsidP="00181192">
      <w:pPr>
        <w:ind w:firstLine="708"/>
        <w:rPr>
          <w:bCs/>
          <w:szCs w:val="28"/>
        </w:rPr>
      </w:pPr>
    </w:p>
    <w:p w14:paraId="2A5799C7" w14:textId="77777777" w:rsidR="00151B36" w:rsidRPr="00181192" w:rsidRDefault="00304C22" w:rsidP="00181192">
      <w:pPr>
        <w:ind w:firstLine="0"/>
        <w:jc w:val="right"/>
        <w:rPr>
          <w:bCs/>
          <w:szCs w:val="28"/>
        </w:rPr>
      </w:pPr>
      <w:r w:rsidRPr="00181192">
        <w:rPr>
          <w:bCs/>
          <w:szCs w:val="28"/>
        </w:rPr>
        <w:t>Таблиця 4.14</w:t>
      </w:r>
    </w:p>
    <w:p w14:paraId="11EBA2AA" w14:textId="6FF8796F" w:rsidR="00304C22" w:rsidRPr="00181192" w:rsidRDefault="00304C22" w:rsidP="00181192">
      <w:pPr>
        <w:ind w:firstLine="0"/>
        <w:jc w:val="center"/>
        <w:rPr>
          <w:bCs/>
          <w:szCs w:val="28"/>
        </w:rPr>
      </w:pPr>
      <w:r w:rsidRPr="00181192">
        <w:rPr>
          <w:bCs/>
          <w:szCs w:val="28"/>
        </w:rPr>
        <w:t>Вибір цільових груп потенційних споживачів</w:t>
      </w:r>
    </w:p>
    <w:tbl>
      <w:tblPr>
        <w:tblStyle w:val="TableGrid0"/>
        <w:tblW w:w="0" w:type="auto"/>
        <w:tblInd w:w="5" w:type="dxa"/>
        <w:tblCellMar>
          <w:top w:w="11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569"/>
        <w:gridCol w:w="2003"/>
        <w:gridCol w:w="1720"/>
        <w:gridCol w:w="1895"/>
        <w:gridCol w:w="1915"/>
        <w:gridCol w:w="1240"/>
      </w:tblGrid>
      <w:tr w:rsidR="00304C22" w:rsidRPr="00181192" w14:paraId="59339A1D" w14:textId="77777777" w:rsidTr="0007524E">
        <w:trPr>
          <w:trHeight w:val="1493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BFDB8" w14:textId="26C372A8" w:rsidR="00304C22" w:rsidRPr="00181192" w:rsidRDefault="00304C22" w:rsidP="00181192">
            <w:pPr>
              <w:ind w:left="55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№</w:t>
            </w:r>
          </w:p>
          <w:p w14:paraId="07D14AE6" w14:textId="33125719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п/п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2FEDF" w14:textId="61A4192C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Опис профілю цільової групи</w:t>
            </w:r>
          </w:p>
          <w:p w14:paraId="56687605" w14:textId="6F668493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потенційних клієнтів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482D4" w14:textId="4AF8E234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Готовність споживачів сприйняти продукт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B9D6F" w14:textId="490AC6D2" w:rsidR="00304C22" w:rsidRPr="00181192" w:rsidRDefault="00304C22" w:rsidP="00181192">
            <w:pPr>
              <w:ind w:firstLine="9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Орієнтовний попит в межах цільової групи</w:t>
            </w:r>
          </w:p>
          <w:p w14:paraId="4AF3A1C9" w14:textId="3D7A4FA4" w:rsidR="00304C22" w:rsidRPr="00181192" w:rsidRDefault="00304C2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(сегменту)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28823" w14:textId="184E08E4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Інтенсивність конкуренції в сегменті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7DAB0A" w14:textId="77777777" w:rsidR="00304C22" w:rsidRPr="00181192" w:rsidRDefault="00304C22" w:rsidP="00181192">
            <w:pPr>
              <w:ind w:left="3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Простот</w:t>
            </w:r>
          </w:p>
          <w:p w14:paraId="77177014" w14:textId="0EB15766" w:rsidR="00304C22" w:rsidRPr="00181192" w:rsidRDefault="00304C22" w:rsidP="00181192">
            <w:pPr>
              <w:ind w:left="16" w:right="15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а входу</w:t>
            </w:r>
            <w:r w:rsidR="00DC352C" w:rsidRPr="00181192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181192">
              <w:rPr>
                <w:rFonts w:ascii="Times New Roman" w:hAnsi="Times New Roman" w:cs="Times New Roman"/>
                <w:szCs w:val="28"/>
              </w:rPr>
              <w:t>у сегмент</w:t>
            </w:r>
          </w:p>
        </w:tc>
      </w:tr>
      <w:tr w:rsidR="00304C22" w:rsidRPr="00181192" w14:paraId="78099779" w14:textId="77777777" w:rsidTr="0007524E">
        <w:trPr>
          <w:trHeight w:val="749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C2546" w14:textId="1D921E38" w:rsidR="00304C22" w:rsidRPr="00181192" w:rsidRDefault="00304C22" w:rsidP="00181192">
            <w:pPr>
              <w:ind w:right="67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EC700" w14:textId="36028A13" w:rsidR="00304C22" w:rsidRPr="001C5FC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</w:t>
            </w:r>
            <w:r w:rsidR="001C5FC2">
              <w:rPr>
                <w:rFonts w:ascii="Times New Roman" w:hAnsi="Times New Roman" w:cs="Times New Roman"/>
                <w:szCs w:val="28"/>
                <w:lang w:val="en-US"/>
              </w:rPr>
              <w:t>/</w:t>
            </w:r>
            <w:r w:rsidR="001C5FC2">
              <w:rPr>
                <w:rFonts w:ascii="Times New Roman" w:hAnsi="Times New Roman" w:cs="Times New Roman"/>
                <w:szCs w:val="28"/>
                <w:lang w:val="ru-RU"/>
              </w:rPr>
              <w:t>г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4F2EF" w14:textId="10BFA931" w:rsidR="00304C22" w:rsidRPr="00181192" w:rsidRDefault="00304C22" w:rsidP="00181192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Готові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8B3E8" w14:textId="23CA7B71" w:rsidR="00304C22" w:rsidRPr="00181192" w:rsidRDefault="00304C22" w:rsidP="00181192">
            <w:pPr>
              <w:ind w:right="6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Низький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AB981" w14:textId="29EE7232" w:rsidR="00304C22" w:rsidRPr="00181192" w:rsidRDefault="00304C22" w:rsidP="00181192">
            <w:pPr>
              <w:ind w:right="67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Середня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B44C2" w14:textId="3B9FC154" w:rsidR="00304C22" w:rsidRPr="00181192" w:rsidRDefault="00304C22" w:rsidP="00181192">
            <w:pPr>
              <w:ind w:left="3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Середня</w:t>
            </w:r>
          </w:p>
        </w:tc>
      </w:tr>
      <w:tr w:rsidR="00304C22" w:rsidRPr="00181192" w14:paraId="33799E20" w14:textId="77777777" w:rsidTr="0007524E">
        <w:trPr>
          <w:trHeight w:val="382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4E45C" w14:textId="7AC89332" w:rsidR="00304C22" w:rsidRPr="00181192" w:rsidRDefault="00304C22" w:rsidP="00181192">
            <w:pPr>
              <w:ind w:right="67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2.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96A60" w14:textId="1C5B7B98" w:rsidR="00304C22" w:rsidRPr="00C77286" w:rsidRDefault="00C77286" w:rsidP="00181192">
            <w:pPr>
              <w:ind w:right="68" w:firstLine="0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Cs w:val="28"/>
                <w:lang w:val="ru-RU"/>
              </w:rPr>
              <w:t>Приватна</w:t>
            </w:r>
            <w:r w:rsidR="001C5FC2">
              <w:rPr>
                <w:rFonts w:ascii="Times New Roman" w:hAnsi="Times New Roman" w:cs="Times New Roman"/>
                <w:szCs w:val="28"/>
                <w:lang w:val="ru-RU"/>
              </w:rPr>
              <w:t xml:space="preserve"> власн</w:t>
            </w:r>
            <w:r w:rsidR="001C5FC2">
              <w:rPr>
                <w:rFonts w:ascii="Times New Roman" w:hAnsi="Times New Roman" w:cs="Times New Roman"/>
                <w:szCs w:val="28"/>
              </w:rPr>
              <w:t>ість</w:t>
            </w:r>
            <w:r>
              <w:rPr>
                <w:rFonts w:ascii="Times New Roman" w:hAnsi="Times New Roman" w:cs="Times New Roman"/>
                <w:szCs w:val="28"/>
                <w:lang w:val="ru-RU"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2AD42" w14:textId="2500FBCC" w:rsidR="00304C22" w:rsidRPr="00181192" w:rsidRDefault="00304C22" w:rsidP="00181192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Готові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D8249" w14:textId="31C88645" w:rsidR="00304C22" w:rsidRPr="00181192" w:rsidRDefault="00304C22" w:rsidP="00181192">
            <w:pPr>
              <w:ind w:right="6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Високий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C0509" w14:textId="74D3D1A4" w:rsidR="00304C22" w:rsidRPr="00181192" w:rsidRDefault="00304C22" w:rsidP="00181192">
            <w:pPr>
              <w:ind w:right="67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Середня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9EDEE" w14:textId="7D1E72D7" w:rsidR="00304C22" w:rsidRPr="00181192" w:rsidRDefault="00304C22" w:rsidP="00181192">
            <w:pPr>
              <w:ind w:left="3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Середня</w:t>
            </w:r>
          </w:p>
        </w:tc>
      </w:tr>
      <w:tr w:rsidR="00304C22" w:rsidRPr="00181192" w14:paraId="65F0F69E" w14:textId="77777777" w:rsidTr="0007524E">
        <w:trPr>
          <w:trHeight w:val="379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B40338" w14:textId="77777777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804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3EC7421" w14:textId="1428A276" w:rsidR="00304C22" w:rsidRPr="00181192" w:rsidRDefault="00304C22" w:rsidP="00181192">
            <w:pPr>
              <w:ind w:left="122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Які цільові групи обрано цільову групу №1 та №2.</w:t>
            </w:r>
          </w:p>
        </w:tc>
        <w:tc>
          <w:tcPr>
            <w:tcW w:w="1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12FE856" w14:textId="77777777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68320142" w14:textId="77777777" w:rsidR="00304C22" w:rsidRPr="00181192" w:rsidRDefault="00304C22" w:rsidP="00181192">
      <w:pPr>
        <w:ind w:firstLine="0"/>
        <w:rPr>
          <w:bCs/>
          <w:szCs w:val="28"/>
        </w:rPr>
      </w:pPr>
    </w:p>
    <w:p w14:paraId="4060A512" w14:textId="77777777" w:rsidR="002357C9" w:rsidRPr="00181192" w:rsidRDefault="002357C9" w:rsidP="00181192">
      <w:pPr>
        <w:pStyle w:val="Default"/>
        <w:spacing w:line="360" w:lineRule="auto"/>
        <w:ind w:firstLine="708"/>
        <w:rPr>
          <w:sz w:val="28"/>
          <w:szCs w:val="28"/>
          <w:lang w:val="uk-UA"/>
        </w:rPr>
      </w:pPr>
      <w:r w:rsidRPr="00181192">
        <w:rPr>
          <w:sz w:val="28"/>
          <w:szCs w:val="28"/>
          <w:lang w:val="uk-UA"/>
        </w:rPr>
        <w:t>На основі аналізу потенційних груп споживачів (сегментів) автори ідеї вибирають цільові групи, для яких будуть пропонувати свій товар, і визначають стратегію покриття ринку:</w:t>
      </w:r>
    </w:p>
    <w:p w14:paraId="56A97B0E" w14:textId="77777777" w:rsidR="002357C9" w:rsidRPr="00181192" w:rsidRDefault="002357C9" w:rsidP="00181192">
      <w:pPr>
        <w:pStyle w:val="Default"/>
        <w:spacing w:line="360" w:lineRule="auto"/>
        <w:ind w:firstLine="360"/>
        <w:rPr>
          <w:sz w:val="28"/>
          <w:szCs w:val="28"/>
          <w:lang w:val="uk-UA"/>
        </w:rPr>
      </w:pPr>
      <w:r w:rsidRPr="00181192">
        <w:rPr>
          <w:sz w:val="28"/>
          <w:szCs w:val="28"/>
          <w:lang w:val="uk-UA"/>
        </w:rPr>
        <w:t>• якщо компанія орієнтується на сегмент - вибирайте концентровану маркетингову стратегію;</w:t>
      </w:r>
    </w:p>
    <w:p w14:paraId="3EE2A7EB" w14:textId="77777777" w:rsidR="002357C9" w:rsidRPr="00181192" w:rsidRDefault="002357C9" w:rsidP="00181192">
      <w:pPr>
        <w:pStyle w:val="Default"/>
        <w:spacing w:line="360" w:lineRule="auto"/>
        <w:ind w:firstLine="360"/>
        <w:rPr>
          <w:sz w:val="28"/>
          <w:szCs w:val="28"/>
          <w:lang w:val="uk-UA"/>
        </w:rPr>
      </w:pPr>
      <w:r w:rsidRPr="00181192">
        <w:rPr>
          <w:sz w:val="28"/>
          <w:szCs w:val="28"/>
          <w:lang w:val="uk-UA"/>
        </w:rPr>
        <w:t>• якщо він працює з декількома сегментами, розробляючи для них окремі програми впливу на ринок - він використовує диференційовану маркетингову стратегію;</w:t>
      </w:r>
    </w:p>
    <w:p w14:paraId="09C1B991" w14:textId="1850C86D" w:rsidR="00304C22" w:rsidRPr="00181192" w:rsidRDefault="002357C9" w:rsidP="00181192">
      <w:pPr>
        <w:pStyle w:val="Default"/>
        <w:spacing w:line="360" w:lineRule="auto"/>
        <w:ind w:firstLine="360"/>
        <w:rPr>
          <w:sz w:val="28"/>
          <w:szCs w:val="28"/>
          <w:lang w:val="uk-UA"/>
        </w:rPr>
      </w:pPr>
      <w:r w:rsidRPr="00181192">
        <w:rPr>
          <w:sz w:val="28"/>
          <w:szCs w:val="28"/>
          <w:lang w:val="uk-UA"/>
        </w:rPr>
        <w:t>• якщо компанія працює з усім ринком, пропонуючи стандартизовану програму (включаючи функції продукту/послуги) - вона використовує масовий маркетинг.</w:t>
      </w:r>
    </w:p>
    <w:p w14:paraId="1F8D9B5A" w14:textId="4391E845" w:rsidR="00304C22" w:rsidRDefault="00304C22" w:rsidP="006F168A">
      <w:pPr>
        <w:pStyle w:val="Default"/>
        <w:spacing w:line="360" w:lineRule="auto"/>
        <w:ind w:firstLine="360"/>
        <w:rPr>
          <w:sz w:val="28"/>
          <w:szCs w:val="28"/>
          <w:lang w:val="uk-UA"/>
        </w:rPr>
      </w:pPr>
      <w:r w:rsidRPr="00181192">
        <w:rPr>
          <w:sz w:val="28"/>
          <w:szCs w:val="28"/>
          <w:lang w:val="uk-UA"/>
        </w:rPr>
        <w:lastRenderedPageBreak/>
        <w:t>Для роботи в обраних сегментах ринку необхідно сформувати базову стратегію розвитку (табл. 4.15).</w:t>
      </w:r>
    </w:p>
    <w:p w14:paraId="4F886520" w14:textId="77777777" w:rsidR="006F168A" w:rsidRPr="006F168A" w:rsidRDefault="006F168A" w:rsidP="006F168A">
      <w:pPr>
        <w:pStyle w:val="Default"/>
        <w:spacing w:line="360" w:lineRule="auto"/>
        <w:ind w:firstLine="360"/>
        <w:rPr>
          <w:sz w:val="28"/>
          <w:szCs w:val="28"/>
          <w:lang w:val="uk-UA"/>
        </w:rPr>
      </w:pPr>
    </w:p>
    <w:p w14:paraId="4E192E1B" w14:textId="77777777" w:rsidR="00D214CD" w:rsidRPr="00181192" w:rsidRDefault="00304C22" w:rsidP="00181192">
      <w:pPr>
        <w:ind w:firstLine="0"/>
        <w:jc w:val="right"/>
        <w:rPr>
          <w:szCs w:val="28"/>
        </w:rPr>
      </w:pPr>
      <w:r w:rsidRPr="00181192">
        <w:rPr>
          <w:szCs w:val="28"/>
        </w:rPr>
        <w:t>Таблиця 4.15</w:t>
      </w:r>
    </w:p>
    <w:p w14:paraId="4AECAE1C" w14:textId="41009321" w:rsidR="00237852" w:rsidRPr="00181192" w:rsidRDefault="00304C22" w:rsidP="00181192">
      <w:pPr>
        <w:ind w:firstLine="0"/>
        <w:jc w:val="center"/>
        <w:rPr>
          <w:szCs w:val="28"/>
        </w:rPr>
      </w:pPr>
      <w:r w:rsidRPr="00181192">
        <w:rPr>
          <w:szCs w:val="28"/>
        </w:rPr>
        <w:t>Визначення базової стратегії розвитку</w:t>
      </w:r>
    </w:p>
    <w:tbl>
      <w:tblPr>
        <w:tblStyle w:val="TableGrid0"/>
        <w:tblW w:w="0" w:type="auto"/>
        <w:tblInd w:w="5" w:type="dxa"/>
        <w:tblCellMar>
          <w:top w:w="63" w:type="dxa"/>
          <w:left w:w="118" w:type="dxa"/>
          <w:right w:w="47" w:type="dxa"/>
        </w:tblCellMar>
        <w:tblLook w:val="04A0" w:firstRow="1" w:lastRow="0" w:firstColumn="1" w:lastColumn="0" w:noHBand="0" w:noVBand="1"/>
      </w:tblPr>
      <w:tblGrid>
        <w:gridCol w:w="543"/>
        <w:gridCol w:w="1747"/>
        <w:gridCol w:w="2381"/>
        <w:gridCol w:w="2836"/>
        <w:gridCol w:w="1835"/>
      </w:tblGrid>
      <w:tr w:rsidR="00A85EC6" w:rsidRPr="00985680" w14:paraId="56665FF9" w14:textId="77777777" w:rsidTr="002C3C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5A6E" w14:textId="40F8320A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№</w:t>
            </w:r>
            <w:r w:rsidR="001E3125" w:rsidRPr="0098568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85680">
              <w:rPr>
                <w:rFonts w:ascii="Times New Roman" w:hAnsi="Times New Roman" w:cs="Times New Roman"/>
                <w:sz w:val="24"/>
              </w:rPr>
              <w:t>п/п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FBF6" w14:textId="0A89B83A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Обрана альтернатива</w:t>
            </w:r>
          </w:p>
          <w:p w14:paraId="5589E994" w14:textId="64C0E562" w:rsidR="00304C22" w:rsidRPr="00985680" w:rsidRDefault="003A3B46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р</w:t>
            </w:r>
            <w:r w:rsidR="00304C22" w:rsidRPr="00985680">
              <w:rPr>
                <w:rFonts w:ascii="Times New Roman" w:hAnsi="Times New Roman" w:cs="Times New Roman"/>
                <w:sz w:val="24"/>
              </w:rPr>
              <w:t>озвитку</w:t>
            </w:r>
            <w:r w:rsidR="00ED6ECD" w:rsidRPr="0098568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04C22" w:rsidRPr="00985680">
              <w:rPr>
                <w:rFonts w:ascii="Times New Roman" w:hAnsi="Times New Roman" w:cs="Times New Roman"/>
                <w:sz w:val="24"/>
              </w:rPr>
              <w:t>проекту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AB1C" w14:textId="3AE81DF6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Стратегія охоплення ринку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6EA5" w14:textId="2C3BBB35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Ключові</w:t>
            </w:r>
            <w:r w:rsidR="00BE7B5C" w:rsidRPr="0098568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85680">
              <w:rPr>
                <w:rFonts w:ascii="Times New Roman" w:hAnsi="Times New Roman" w:cs="Times New Roman"/>
                <w:sz w:val="24"/>
              </w:rPr>
              <w:t>конкурентоспромож</w:t>
            </w:r>
            <w:r w:rsidR="00BE7B5C" w:rsidRPr="00985680">
              <w:rPr>
                <w:rFonts w:ascii="Times New Roman" w:hAnsi="Times New Roman" w:cs="Times New Roman"/>
                <w:sz w:val="24"/>
              </w:rPr>
              <w:t xml:space="preserve">ні </w:t>
            </w:r>
            <w:r w:rsidRPr="00985680">
              <w:rPr>
                <w:rFonts w:ascii="Times New Roman" w:hAnsi="Times New Roman" w:cs="Times New Roman"/>
                <w:sz w:val="24"/>
              </w:rPr>
              <w:t>позиції</w:t>
            </w:r>
            <w:r w:rsidR="00BE7B5C" w:rsidRPr="0098568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85680">
              <w:rPr>
                <w:rFonts w:ascii="Times New Roman" w:hAnsi="Times New Roman" w:cs="Times New Roman"/>
                <w:sz w:val="24"/>
              </w:rPr>
              <w:t>відповідно до обраної альтернативи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A2BA" w14:textId="2D08F125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Базова стратегія</w:t>
            </w:r>
          </w:p>
          <w:p w14:paraId="38D82092" w14:textId="1F18B90D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розвитку*</w:t>
            </w:r>
          </w:p>
        </w:tc>
      </w:tr>
      <w:tr w:rsidR="00A85EC6" w:rsidRPr="00985680" w14:paraId="7010BF5F" w14:textId="77777777" w:rsidTr="002C3C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CB29E" w14:textId="6E973E45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251A" w14:textId="3B3CC212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17C8" w14:textId="24EE00AF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За рахунок великих можливостей по об’ємах збуту товарів,</w:t>
            </w:r>
          </w:p>
          <w:p w14:paraId="7FCE3C7A" w14:textId="152F2B99" w:rsidR="00304C22" w:rsidRPr="00985680" w:rsidRDefault="00304C22" w:rsidP="00181192">
            <w:pPr>
              <w:ind w:hanging="24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 xml:space="preserve">укладених договорів на постачання </w:t>
            </w:r>
            <w:r w:rsidR="00490B79" w:rsidRPr="00985680">
              <w:rPr>
                <w:rFonts w:ascii="Times New Roman" w:hAnsi="Times New Roman" w:cs="Times New Roman"/>
                <w:sz w:val="24"/>
              </w:rPr>
              <w:t xml:space="preserve">та </w:t>
            </w:r>
            <w:r w:rsidRPr="00985680">
              <w:rPr>
                <w:rFonts w:ascii="Times New Roman" w:hAnsi="Times New Roman" w:cs="Times New Roman"/>
                <w:sz w:val="24"/>
              </w:rPr>
              <w:t>продуктивності підприємство може добитися менших витрат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18F2" w14:textId="79E4BC57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Витрати на виробництво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0C2DE" w14:textId="571A5415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Стратегія лідерства на витратах</w:t>
            </w:r>
          </w:p>
        </w:tc>
      </w:tr>
      <w:tr w:rsidR="00A85EC6" w:rsidRPr="00985680" w14:paraId="0E8690F6" w14:textId="77777777" w:rsidTr="002C3C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A21C" w14:textId="28189AD9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№</w:t>
            </w:r>
          </w:p>
          <w:p w14:paraId="5A79FD16" w14:textId="52F93BEA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п/п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F2AEF" w14:textId="4041CAF1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Обрана</w:t>
            </w:r>
            <w:r w:rsidR="00A85EC6" w:rsidRPr="0098568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85680">
              <w:rPr>
                <w:rFonts w:ascii="Times New Roman" w:hAnsi="Times New Roman" w:cs="Times New Roman"/>
                <w:sz w:val="24"/>
              </w:rPr>
              <w:t>альтернатива</w:t>
            </w:r>
          </w:p>
          <w:p w14:paraId="364EC28E" w14:textId="46474C35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розвитку проекту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A901D" w14:textId="384366CB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Стратегія охоплення ринку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31E1D" w14:textId="59BA15F0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Ключові</w:t>
            </w:r>
            <w:r w:rsidR="00A85EC6" w:rsidRPr="0098568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85680">
              <w:rPr>
                <w:rFonts w:ascii="Times New Roman" w:hAnsi="Times New Roman" w:cs="Times New Roman"/>
                <w:sz w:val="24"/>
              </w:rPr>
              <w:t>конкурентос</w:t>
            </w:r>
            <w:r w:rsidR="00A85EC6" w:rsidRPr="00985680">
              <w:rPr>
                <w:rFonts w:ascii="Times New Roman" w:hAnsi="Times New Roman" w:cs="Times New Roman"/>
                <w:sz w:val="24"/>
              </w:rPr>
              <w:t>проможні</w:t>
            </w:r>
            <w:r w:rsidRPr="00985680">
              <w:rPr>
                <w:rFonts w:ascii="Times New Roman" w:hAnsi="Times New Roman" w:cs="Times New Roman"/>
                <w:sz w:val="24"/>
              </w:rPr>
              <w:t xml:space="preserve"> позиції</w:t>
            </w:r>
            <w:r w:rsidR="00A85EC6" w:rsidRPr="0098568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85680">
              <w:rPr>
                <w:rFonts w:ascii="Times New Roman" w:hAnsi="Times New Roman" w:cs="Times New Roman"/>
                <w:sz w:val="24"/>
              </w:rPr>
              <w:t>відповідно до обраної альтернативи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704F8" w14:textId="239FBE43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Базова стратегія</w:t>
            </w:r>
          </w:p>
          <w:p w14:paraId="52966E0B" w14:textId="77777777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розвитку</w:t>
            </w:r>
          </w:p>
          <w:p w14:paraId="70086E91" w14:textId="4252C3D1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*</w:t>
            </w:r>
          </w:p>
        </w:tc>
      </w:tr>
      <w:tr w:rsidR="00A85EC6" w:rsidRPr="00985680" w14:paraId="26CE0F46" w14:textId="77777777" w:rsidTr="002C3C1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F094" w14:textId="7C2EFA98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134FC" w14:textId="315098F9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1DC7" w14:textId="2CDC3EEA" w:rsidR="00304C22" w:rsidRPr="00985680" w:rsidRDefault="001471AF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Надання товару важливих</w:t>
            </w:r>
            <w:r w:rsidR="00D7305C" w:rsidRPr="0098568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85680">
              <w:rPr>
                <w:rFonts w:ascii="Times New Roman" w:hAnsi="Times New Roman" w:cs="Times New Roman"/>
                <w:sz w:val="24"/>
              </w:rPr>
              <w:t>відмінних властивостей які роблять товар відмінним від конкурентів.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20FA" w14:textId="245F85C6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Формування попиту у</w:t>
            </w:r>
          </w:p>
          <w:p w14:paraId="06EDEDD1" w14:textId="7F9BC9E1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користувачів за рахунок</w:t>
            </w:r>
          </w:p>
          <w:p w14:paraId="70C919FA" w14:textId="169CAB7C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спеціального функціоналу та високої якості товару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8EB8" w14:textId="47478405" w:rsidR="00304C22" w:rsidRPr="00985680" w:rsidRDefault="00304C22" w:rsidP="00181192">
            <w:pPr>
              <w:ind w:firstLine="0"/>
              <w:jc w:val="left"/>
              <w:rPr>
                <w:rFonts w:ascii="Times New Roman" w:hAnsi="Times New Roman" w:cs="Times New Roman"/>
                <w:sz w:val="24"/>
              </w:rPr>
            </w:pPr>
            <w:r w:rsidRPr="00985680">
              <w:rPr>
                <w:rFonts w:ascii="Times New Roman" w:hAnsi="Times New Roman" w:cs="Times New Roman"/>
                <w:sz w:val="24"/>
              </w:rPr>
              <w:t>Стратегія диференц</w:t>
            </w:r>
            <w:r w:rsidR="00862295" w:rsidRPr="00985680">
              <w:rPr>
                <w:rFonts w:ascii="Times New Roman" w:hAnsi="Times New Roman" w:cs="Times New Roman"/>
                <w:sz w:val="24"/>
              </w:rPr>
              <w:t>іації</w:t>
            </w:r>
          </w:p>
        </w:tc>
      </w:tr>
    </w:tbl>
    <w:p w14:paraId="6271C8BA" w14:textId="77777777" w:rsidR="005952A0" w:rsidRDefault="005952A0" w:rsidP="00181192">
      <w:pPr>
        <w:ind w:firstLine="708"/>
        <w:jc w:val="left"/>
        <w:rPr>
          <w:bCs/>
          <w:szCs w:val="28"/>
        </w:rPr>
      </w:pPr>
    </w:p>
    <w:p w14:paraId="3D4DEFFC" w14:textId="65167568" w:rsidR="00DF7BB7" w:rsidRPr="00181192" w:rsidRDefault="002C3C10" w:rsidP="00181192">
      <w:pPr>
        <w:ind w:firstLine="708"/>
        <w:jc w:val="left"/>
        <w:rPr>
          <w:bCs/>
          <w:szCs w:val="28"/>
        </w:rPr>
      </w:pPr>
      <w:r w:rsidRPr="00181192">
        <w:rPr>
          <w:bCs/>
          <w:szCs w:val="28"/>
        </w:rPr>
        <w:t xml:space="preserve">Висновки: обрана стратегія розвитку спеціалізації через існування сильніших гравців на ринку. На перших кроках проекту зручніше вибрати </w:t>
      </w:r>
      <w:r w:rsidRPr="00181192">
        <w:rPr>
          <w:bCs/>
          <w:szCs w:val="28"/>
        </w:rPr>
        <w:lastRenderedPageBreak/>
        <w:t>стратегію спеціалізації і зайняти певну стабільну нішу на ринку. Наступним кроком є вибір стратегії конкурентної поведінки (</w:t>
      </w:r>
      <w:r w:rsidR="0057017D">
        <w:rPr>
          <w:bCs/>
          <w:szCs w:val="28"/>
        </w:rPr>
        <w:t>т</w:t>
      </w:r>
      <w:r w:rsidRPr="00181192">
        <w:rPr>
          <w:bCs/>
          <w:szCs w:val="28"/>
        </w:rPr>
        <w:t>абл</w:t>
      </w:r>
      <w:r w:rsidR="0057017D">
        <w:rPr>
          <w:bCs/>
          <w:szCs w:val="28"/>
        </w:rPr>
        <w:t>.</w:t>
      </w:r>
      <w:r w:rsidRPr="00181192">
        <w:rPr>
          <w:bCs/>
          <w:szCs w:val="28"/>
        </w:rPr>
        <w:t>4.16).</w:t>
      </w:r>
    </w:p>
    <w:p w14:paraId="13E83D40" w14:textId="77777777" w:rsidR="000073FB" w:rsidRPr="00181192" w:rsidRDefault="000073FB" w:rsidP="00181192">
      <w:pPr>
        <w:ind w:firstLine="708"/>
        <w:jc w:val="left"/>
        <w:rPr>
          <w:bCs/>
          <w:szCs w:val="28"/>
          <w:lang w:val="ru-RU"/>
        </w:rPr>
      </w:pPr>
    </w:p>
    <w:p w14:paraId="3DBCE8B5" w14:textId="77777777" w:rsidR="00DF7BB7" w:rsidRPr="00181192" w:rsidRDefault="00304C22" w:rsidP="00181192">
      <w:pPr>
        <w:ind w:firstLine="0"/>
        <w:jc w:val="right"/>
        <w:rPr>
          <w:bCs/>
          <w:szCs w:val="28"/>
        </w:rPr>
      </w:pPr>
      <w:r w:rsidRPr="00181192">
        <w:rPr>
          <w:bCs/>
          <w:szCs w:val="28"/>
        </w:rPr>
        <w:t>Таблиця 4.16</w:t>
      </w:r>
    </w:p>
    <w:p w14:paraId="23D28EC4" w14:textId="598AD291" w:rsidR="00304C22" w:rsidRPr="00181192" w:rsidRDefault="00304C22" w:rsidP="00181192">
      <w:pPr>
        <w:ind w:firstLine="0"/>
        <w:jc w:val="center"/>
        <w:rPr>
          <w:bCs/>
          <w:szCs w:val="28"/>
          <w:lang w:val="ru-RU"/>
        </w:rPr>
      </w:pPr>
      <w:r w:rsidRPr="00181192">
        <w:rPr>
          <w:bCs/>
          <w:szCs w:val="28"/>
        </w:rPr>
        <w:t>Визначення базової стратегії конкурентної поведінки</w:t>
      </w:r>
    </w:p>
    <w:tbl>
      <w:tblPr>
        <w:tblStyle w:val="TableGrid0"/>
        <w:tblW w:w="0" w:type="auto"/>
        <w:tblInd w:w="5" w:type="dxa"/>
        <w:tblCellMar>
          <w:top w:w="65" w:type="dxa"/>
          <w:left w:w="110" w:type="dxa"/>
          <w:right w:w="48" w:type="dxa"/>
        </w:tblCellMar>
        <w:tblLook w:val="04A0" w:firstRow="1" w:lastRow="0" w:firstColumn="1" w:lastColumn="0" w:noHBand="0" w:noVBand="1"/>
      </w:tblPr>
      <w:tblGrid>
        <w:gridCol w:w="769"/>
        <w:gridCol w:w="1401"/>
        <w:gridCol w:w="2483"/>
        <w:gridCol w:w="2750"/>
        <w:gridCol w:w="1939"/>
      </w:tblGrid>
      <w:tr w:rsidR="00304C22" w:rsidRPr="00181192" w14:paraId="4B204530" w14:textId="77777777" w:rsidTr="000073FB">
        <w:trPr>
          <w:trHeight w:val="1862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BB4AA" w14:textId="28BCC2FD" w:rsidR="00304C22" w:rsidRPr="00181192" w:rsidRDefault="00304C22" w:rsidP="00181192">
            <w:pPr>
              <w:ind w:left="16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№</w:t>
            </w:r>
          </w:p>
          <w:p w14:paraId="3F0ED831" w14:textId="6C91234C" w:rsidR="00304C22" w:rsidRPr="00181192" w:rsidRDefault="00304C22" w:rsidP="00181192">
            <w:pPr>
              <w:ind w:left="106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п/п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8A1FF" w14:textId="17040E14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Чи є проект</w:t>
            </w:r>
          </w:p>
          <w:p w14:paraId="0FBB9772" w14:textId="119CC54C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"першопр охідцем" на ринку?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DA1CB" w14:textId="4649B8A5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Чи буде компанія шукати нових</w:t>
            </w:r>
          </w:p>
          <w:p w14:paraId="6224B71F" w14:textId="153D6916" w:rsidR="00304C22" w:rsidRPr="00181192" w:rsidRDefault="00304C22" w:rsidP="00181192">
            <w:pPr>
              <w:ind w:right="67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споживачів, або</w:t>
            </w:r>
          </w:p>
          <w:p w14:paraId="3591F9F4" w14:textId="6FF52DFB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забирати існуючих у конкурентів?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EC960" w14:textId="2BF1F0D8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Чи буде компанія копіювати основні</w:t>
            </w:r>
          </w:p>
          <w:p w14:paraId="69F04981" w14:textId="41488782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характеристики товару конкурента, </w:t>
            </w:r>
            <w:r w:rsidR="00490B79" w:rsidRPr="00181192">
              <w:rPr>
                <w:rFonts w:ascii="Times New Roman" w:hAnsi="Times New Roman" w:cs="Times New Roman"/>
                <w:szCs w:val="28"/>
              </w:rPr>
              <w:t>та</w:t>
            </w:r>
            <w:r w:rsidRPr="00181192">
              <w:rPr>
                <w:rFonts w:ascii="Times New Roman" w:hAnsi="Times New Roman" w:cs="Times New Roman"/>
                <w:szCs w:val="28"/>
              </w:rPr>
              <w:t xml:space="preserve"> які?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0CDB4" w14:textId="5C3B5B91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Стратегія конкурентної поведінки*</w:t>
            </w:r>
          </w:p>
        </w:tc>
      </w:tr>
      <w:tr w:rsidR="00304C22" w:rsidRPr="00181192" w14:paraId="2CF5BB5C" w14:textId="77777777" w:rsidTr="000073FB">
        <w:trPr>
          <w:trHeight w:val="752"/>
        </w:trPr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B1143" w14:textId="6C349E6B" w:rsidR="00304C22" w:rsidRPr="00181192" w:rsidRDefault="00304C22" w:rsidP="00181192">
            <w:pPr>
              <w:ind w:right="6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2147A" w14:textId="39AE596B" w:rsidR="00304C22" w:rsidRPr="00181192" w:rsidRDefault="00304C22" w:rsidP="00181192">
            <w:pPr>
              <w:ind w:right="6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Ні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85DB1" w14:textId="70A94319" w:rsidR="00304C22" w:rsidRPr="00181192" w:rsidRDefault="00304C22" w:rsidP="00181192">
            <w:pPr>
              <w:ind w:right="65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Так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F332E" w14:textId="287FFF22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Так, основний функціонал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B4A7E" w14:textId="516B884D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Наслідування лідера</w:t>
            </w:r>
          </w:p>
        </w:tc>
      </w:tr>
    </w:tbl>
    <w:p w14:paraId="7F28AFFD" w14:textId="77777777" w:rsidR="000073FB" w:rsidRPr="00181192" w:rsidRDefault="000073FB" w:rsidP="00181192">
      <w:pPr>
        <w:ind w:firstLine="708"/>
        <w:jc w:val="left"/>
        <w:rPr>
          <w:bCs/>
          <w:szCs w:val="28"/>
        </w:rPr>
      </w:pPr>
    </w:p>
    <w:p w14:paraId="708EAE97" w14:textId="462471A5" w:rsidR="000073FB" w:rsidRPr="00181192" w:rsidRDefault="000073FB" w:rsidP="00181192">
      <w:pPr>
        <w:ind w:firstLine="708"/>
        <w:jc w:val="left"/>
        <w:rPr>
          <w:bCs/>
          <w:szCs w:val="28"/>
        </w:rPr>
      </w:pPr>
      <w:r w:rsidRPr="00181192">
        <w:rPr>
          <w:bCs/>
          <w:szCs w:val="28"/>
        </w:rPr>
        <w:t>Висновки: Оскільки проект не є новаторським і має важливі переваги перед своїм прямим конкурентом, можна вибрати стратегію виклику для лідера.</w:t>
      </w:r>
    </w:p>
    <w:p w14:paraId="49F82FEF" w14:textId="09E671AC" w:rsidR="00BB4708" w:rsidRDefault="000073FB" w:rsidP="00A90785">
      <w:pPr>
        <w:ind w:firstLine="708"/>
        <w:rPr>
          <w:bCs/>
          <w:szCs w:val="28"/>
        </w:rPr>
      </w:pPr>
      <w:r w:rsidRPr="00181192">
        <w:rPr>
          <w:bCs/>
          <w:szCs w:val="28"/>
        </w:rPr>
        <w:t xml:space="preserve">Виходячи з вимог споживачів від обраних сегментів до постачальника (запуску) та продукту (див. </w:t>
      </w:r>
      <w:r w:rsidR="00224786">
        <w:rPr>
          <w:bCs/>
          <w:szCs w:val="28"/>
        </w:rPr>
        <w:t>табл</w:t>
      </w:r>
      <w:r w:rsidRPr="00181192">
        <w:rPr>
          <w:bCs/>
          <w:szCs w:val="28"/>
        </w:rPr>
        <w:t>. 4.5), і в залежності від обраної базової стратегії розвитку (табл. 4.15) та стратегії конкурентної поведінки (табл. 4.16) розроблено стратегію позиціонування</w:t>
      </w:r>
      <w:r w:rsidR="001F7342">
        <w:rPr>
          <w:bCs/>
          <w:szCs w:val="28"/>
        </w:rPr>
        <w:t>,</w:t>
      </w:r>
      <w:r w:rsidRPr="00181192">
        <w:rPr>
          <w:bCs/>
          <w:szCs w:val="28"/>
        </w:rPr>
        <w:t xml:space="preserve"> що складається з формування ринкової позиції (комплексу асоціацій), за допомогою якої споживачі повинні ідентифікувати торгову марку/проект.</w:t>
      </w:r>
    </w:p>
    <w:p w14:paraId="79CC95A0" w14:textId="70338CAC" w:rsidR="001F7342" w:rsidRPr="001F7342" w:rsidRDefault="00BB4708" w:rsidP="003A0922">
      <w:pPr>
        <w:ind w:firstLine="708"/>
        <w:rPr>
          <w:bCs/>
          <w:szCs w:val="28"/>
        </w:rPr>
      </w:pPr>
      <w:r>
        <w:rPr>
          <w:bCs/>
          <w:szCs w:val="28"/>
        </w:rPr>
        <w:t>В та</w:t>
      </w:r>
      <w:r w:rsidR="001F7342">
        <w:rPr>
          <w:bCs/>
          <w:szCs w:val="28"/>
        </w:rPr>
        <w:t>блиці 4.17 описане в</w:t>
      </w:r>
      <w:r w:rsidR="001F7342" w:rsidRPr="001F7342">
        <w:rPr>
          <w:bCs/>
          <w:szCs w:val="28"/>
        </w:rPr>
        <w:t>изначення стратегії позиціонування</w:t>
      </w:r>
      <w:r w:rsidR="001F7342">
        <w:rPr>
          <w:bCs/>
          <w:szCs w:val="28"/>
        </w:rPr>
        <w:t xml:space="preserve"> проекту, в</w:t>
      </w:r>
      <w:r w:rsidR="001F7342" w:rsidRPr="001F7342">
        <w:rPr>
          <w:bCs/>
          <w:szCs w:val="28"/>
        </w:rPr>
        <w:t>имоги до товару цільової аудиторії</w:t>
      </w:r>
      <w:r w:rsidR="001F7342">
        <w:rPr>
          <w:bCs/>
          <w:szCs w:val="28"/>
        </w:rPr>
        <w:t>, б</w:t>
      </w:r>
      <w:r w:rsidR="001F7342" w:rsidRPr="001F7342">
        <w:rPr>
          <w:bCs/>
          <w:szCs w:val="28"/>
        </w:rPr>
        <w:t>азова стратегія розвитку</w:t>
      </w:r>
      <w:r w:rsidR="001F7342">
        <w:rPr>
          <w:bCs/>
          <w:szCs w:val="28"/>
        </w:rPr>
        <w:t>, к</w:t>
      </w:r>
      <w:r w:rsidR="001F7342" w:rsidRPr="001F7342">
        <w:rPr>
          <w:bCs/>
          <w:szCs w:val="28"/>
        </w:rPr>
        <w:t>лючові конкурентоспроможні позиції власного стартап-проекту</w:t>
      </w:r>
      <w:r w:rsidR="001F7342">
        <w:rPr>
          <w:bCs/>
          <w:szCs w:val="28"/>
        </w:rPr>
        <w:t xml:space="preserve"> та ви</w:t>
      </w:r>
      <w:r w:rsidR="001F7342" w:rsidRPr="001F7342">
        <w:rPr>
          <w:bCs/>
          <w:szCs w:val="28"/>
        </w:rPr>
        <w:t>бір асоціацій, які мають сформувати</w:t>
      </w:r>
      <w:r w:rsidR="003A0922">
        <w:rPr>
          <w:bCs/>
          <w:szCs w:val="28"/>
        </w:rPr>
        <w:t xml:space="preserve"> </w:t>
      </w:r>
      <w:r w:rsidR="001F7342" w:rsidRPr="001F7342">
        <w:rPr>
          <w:bCs/>
          <w:szCs w:val="28"/>
        </w:rPr>
        <w:t>комплексну позицію</w:t>
      </w:r>
      <w:r w:rsidR="003A0922">
        <w:rPr>
          <w:bCs/>
          <w:szCs w:val="28"/>
        </w:rPr>
        <w:t xml:space="preserve"> </w:t>
      </w:r>
      <w:r w:rsidR="001F7342" w:rsidRPr="001F7342">
        <w:rPr>
          <w:bCs/>
          <w:szCs w:val="28"/>
        </w:rPr>
        <w:t>власного проекту</w:t>
      </w:r>
    </w:p>
    <w:p w14:paraId="54760BAF" w14:textId="77777777" w:rsidR="003A0922" w:rsidRDefault="003A0922">
      <w:pPr>
        <w:spacing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14:paraId="61DBA625" w14:textId="04A8A2B1" w:rsidR="00AF64A8" w:rsidRPr="00181192" w:rsidRDefault="00304C22" w:rsidP="00181192">
      <w:pPr>
        <w:ind w:firstLine="0"/>
        <w:jc w:val="right"/>
        <w:rPr>
          <w:bCs/>
          <w:szCs w:val="28"/>
        </w:rPr>
      </w:pPr>
      <w:r w:rsidRPr="00181192">
        <w:rPr>
          <w:bCs/>
          <w:szCs w:val="28"/>
        </w:rPr>
        <w:lastRenderedPageBreak/>
        <w:t>Таблиця 4.17</w:t>
      </w:r>
    </w:p>
    <w:p w14:paraId="28D2245E" w14:textId="66A4F86F" w:rsidR="00304C22" w:rsidRPr="00181192" w:rsidRDefault="00304C22" w:rsidP="00181192">
      <w:pPr>
        <w:ind w:firstLine="0"/>
        <w:jc w:val="center"/>
        <w:rPr>
          <w:bCs/>
          <w:szCs w:val="28"/>
        </w:rPr>
      </w:pPr>
      <w:r w:rsidRPr="00181192">
        <w:rPr>
          <w:bCs/>
          <w:szCs w:val="28"/>
        </w:rPr>
        <w:t>Визначення стратегії позиціонування</w:t>
      </w:r>
    </w:p>
    <w:tbl>
      <w:tblPr>
        <w:tblStyle w:val="TableGrid0"/>
        <w:tblW w:w="0" w:type="auto"/>
        <w:tblInd w:w="5" w:type="dxa"/>
        <w:tblCellMar>
          <w:top w:w="65" w:type="dxa"/>
          <w:left w:w="108" w:type="dxa"/>
          <w:right w:w="38" w:type="dxa"/>
        </w:tblCellMar>
        <w:tblLook w:val="04A0" w:firstRow="1" w:lastRow="0" w:firstColumn="1" w:lastColumn="0" w:noHBand="0" w:noVBand="1"/>
      </w:tblPr>
      <w:tblGrid>
        <w:gridCol w:w="536"/>
        <w:gridCol w:w="1900"/>
        <w:gridCol w:w="1891"/>
        <w:gridCol w:w="2917"/>
        <w:gridCol w:w="2098"/>
      </w:tblGrid>
      <w:tr w:rsidR="00304C22" w:rsidRPr="00181192" w14:paraId="0F2EB012" w14:textId="77777777" w:rsidTr="00B94F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9ED36" w14:textId="25B7879F" w:rsidR="00304C22" w:rsidRPr="00181192" w:rsidRDefault="00304C22" w:rsidP="00181192">
            <w:pPr>
              <w:ind w:left="67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№</w:t>
            </w:r>
          </w:p>
          <w:p w14:paraId="7D9DF9E5" w14:textId="0CDA94DD" w:rsidR="00304C22" w:rsidRPr="00181192" w:rsidRDefault="00304C22" w:rsidP="00181192">
            <w:pPr>
              <w:ind w:left="1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8B8C2" w14:textId="388D9B4E" w:rsidR="00304C22" w:rsidRPr="00181192" w:rsidRDefault="00304C22" w:rsidP="00181192">
            <w:pPr>
              <w:ind w:left="14" w:right="16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Вимоги до товару цільової аудиторії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4B9FB" w14:textId="2B8BE1F1" w:rsidR="00304C22" w:rsidRPr="00181192" w:rsidRDefault="00304C22" w:rsidP="00181192">
            <w:pPr>
              <w:ind w:firstLine="13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Базова стратегія розвитку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C688F" w14:textId="64D38FE8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Ключові</w:t>
            </w:r>
            <w:r w:rsidR="00C66A44" w:rsidRPr="00181192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181192">
              <w:rPr>
                <w:rFonts w:ascii="Times New Roman" w:hAnsi="Times New Roman" w:cs="Times New Roman"/>
                <w:szCs w:val="28"/>
              </w:rPr>
              <w:t>конкурентоспроможні позиції власного стартап- проекту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41D34" w14:textId="0F8B4935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Вибір асоціацій, які мають сформувати</w:t>
            </w:r>
          </w:p>
          <w:p w14:paraId="4941130E" w14:textId="6D84259B" w:rsidR="00304C22" w:rsidRPr="00181192" w:rsidRDefault="00304C22" w:rsidP="00181192">
            <w:pPr>
              <w:ind w:left="1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комплексну позицію</w:t>
            </w:r>
          </w:p>
          <w:p w14:paraId="6084DEA5" w14:textId="01A3A3B9" w:rsidR="00304C22" w:rsidRPr="00181192" w:rsidRDefault="00304C22" w:rsidP="00181192">
            <w:pPr>
              <w:ind w:right="75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власного проекту</w:t>
            </w:r>
          </w:p>
          <w:p w14:paraId="645E429F" w14:textId="7DCC9FC8" w:rsidR="00304C22" w:rsidRPr="00181192" w:rsidRDefault="00304C22" w:rsidP="00181192">
            <w:pPr>
              <w:ind w:right="76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(три ключових)</w:t>
            </w:r>
          </w:p>
        </w:tc>
      </w:tr>
      <w:tr w:rsidR="00304C22" w:rsidRPr="00181192" w14:paraId="5F82067D" w14:textId="77777777" w:rsidTr="00B94F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56202" w14:textId="2E1AC8F9" w:rsidR="00304C22" w:rsidRPr="00181192" w:rsidRDefault="00304C2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D946E" w14:textId="549CCD80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Товар має забезпечувати необхідний</w:t>
            </w:r>
          </w:p>
          <w:p w14:paraId="65A43885" w14:textId="1E84878F" w:rsidR="00304C22" w:rsidRPr="00181192" w:rsidRDefault="00304C22" w:rsidP="00181192">
            <w:pPr>
              <w:ind w:right="73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функціонал,</w:t>
            </w:r>
          </w:p>
          <w:p w14:paraId="68192A32" w14:textId="5D514D8B" w:rsidR="00304C22" w:rsidRPr="00181192" w:rsidRDefault="00304C22" w:rsidP="00181192">
            <w:pPr>
              <w:ind w:right="7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початкове</w:t>
            </w:r>
          </w:p>
          <w:p w14:paraId="28749EE0" w14:textId="1318AA1C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налаштування та підтримку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FC1A2" w14:textId="103749C7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Дифере</w:t>
            </w:r>
            <w:r w:rsidR="00CC2AEB" w:rsidRPr="00181192">
              <w:rPr>
                <w:rFonts w:ascii="Times New Roman" w:hAnsi="Times New Roman" w:cs="Times New Roman"/>
                <w:szCs w:val="28"/>
              </w:rPr>
              <w:t>н</w:t>
            </w:r>
            <w:r w:rsidRPr="00181192">
              <w:rPr>
                <w:rFonts w:ascii="Times New Roman" w:hAnsi="Times New Roman" w:cs="Times New Roman"/>
                <w:szCs w:val="28"/>
              </w:rPr>
              <w:t>ціації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862CE" w14:textId="6DBAAA60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Низька ціна, простий та інтуітивно</w:t>
            </w:r>
            <w:r w:rsidR="00865A10" w:rsidRPr="00181192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181192">
              <w:rPr>
                <w:rFonts w:ascii="Times New Roman" w:hAnsi="Times New Roman" w:cs="Times New Roman"/>
                <w:szCs w:val="28"/>
              </w:rPr>
              <w:t>зрозумілий інтерфейс</w:t>
            </w:r>
          </w:p>
          <w:p w14:paraId="18F31F80" w14:textId="3DC7A6A3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управління, базовий функціонал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C40D9" w14:textId="2F509308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Оптимальне співвідношення ціна/якість,</w:t>
            </w:r>
          </w:p>
          <w:p w14:paraId="6B20AC61" w14:textId="41256F40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наукоємкість, співпраця</w:t>
            </w:r>
          </w:p>
        </w:tc>
      </w:tr>
    </w:tbl>
    <w:p w14:paraId="1A3FCFFD" w14:textId="77777777" w:rsidR="00304C22" w:rsidRPr="00181192" w:rsidRDefault="00304C22" w:rsidP="00181192">
      <w:pPr>
        <w:ind w:firstLine="0"/>
        <w:rPr>
          <w:bCs/>
          <w:szCs w:val="28"/>
        </w:rPr>
      </w:pPr>
    </w:p>
    <w:p w14:paraId="0B4EE94B" w14:textId="0BB7781D" w:rsidR="00DC0E67" w:rsidRPr="00181192" w:rsidRDefault="000073FB" w:rsidP="00181192">
      <w:pPr>
        <w:ind w:firstLine="360"/>
        <w:rPr>
          <w:bCs/>
          <w:szCs w:val="28"/>
        </w:rPr>
      </w:pPr>
      <w:r w:rsidRPr="00181192">
        <w:rPr>
          <w:bCs/>
          <w:szCs w:val="28"/>
        </w:rPr>
        <w:t>Висновки: У відповідності з використанням інноваційних методів для підвищення точності, проект повинен провокувати партнерські відносини з клієнтами в налаштуванні та діагностичній гнучкості, можливості післяпродажної підтримки та високої якості виробництва.</w:t>
      </w:r>
    </w:p>
    <w:p w14:paraId="18879B52" w14:textId="77777777" w:rsidR="000073FB" w:rsidRPr="00181192" w:rsidRDefault="000073FB" w:rsidP="00181192">
      <w:pPr>
        <w:ind w:firstLine="360"/>
        <w:rPr>
          <w:bCs/>
          <w:szCs w:val="28"/>
        </w:rPr>
      </w:pPr>
    </w:p>
    <w:p w14:paraId="2C8D6B8A" w14:textId="3272B1DF" w:rsidR="00304C22" w:rsidRPr="0029256D" w:rsidRDefault="00304C22" w:rsidP="0029256D">
      <w:pPr>
        <w:pStyle w:val="ListParagraph"/>
        <w:numPr>
          <w:ilvl w:val="1"/>
          <w:numId w:val="35"/>
        </w:numPr>
        <w:rPr>
          <w:bCs/>
          <w:szCs w:val="28"/>
        </w:rPr>
      </w:pPr>
      <w:r w:rsidRPr="0029256D">
        <w:rPr>
          <w:bCs/>
          <w:szCs w:val="28"/>
        </w:rPr>
        <w:t>Розробка маркетингової стратегії</w:t>
      </w:r>
    </w:p>
    <w:p w14:paraId="754BD291" w14:textId="77777777" w:rsidR="00791108" w:rsidRPr="00181192" w:rsidRDefault="00791108" w:rsidP="00181192">
      <w:pPr>
        <w:ind w:firstLine="0"/>
        <w:rPr>
          <w:bCs/>
          <w:szCs w:val="28"/>
        </w:rPr>
      </w:pPr>
    </w:p>
    <w:p w14:paraId="22180DE4" w14:textId="77777777" w:rsidR="00D255EA" w:rsidRDefault="000073FB" w:rsidP="00181192">
      <w:pPr>
        <w:ind w:firstLine="360"/>
        <w:rPr>
          <w:bCs/>
          <w:szCs w:val="28"/>
        </w:rPr>
      </w:pPr>
      <w:r w:rsidRPr="00181192">
        <w:rPr>
          <w:bCs/>
          <w:szCs w:val="28"/>
        </w:rPr>
        <w:t xml:space="preserve">Перший крок - сформувати концепцію продуктового маркетингу, яку отримає споживач. Для цього, </w:t>
      </w:r>
      <w:r w:rsidR="00983E21">
        <w:rPr>
          <w:bCs/>
          <w:szCs w:val="28"/>
        </w:rPr>
        <w:t xml:space="preserve">в </w:t>
      </w:r>
      <w:r w:rsidR="00CB4B3A">
        <w:rPr>
          <w:bCs/>
          <w:szCs w:val="28"/>
        </w:rPr>
        <w:t>табл</w:t>
      </w:r>
      <w:r w:rsidRPr="00181192">
        <w:rPr>
          <w:bCs/>
          <w:szCs w:val="28"/>
        </w:rPr>
        <w:t xml:space="preserve">. 4.18 </w:t>
      </w:r>
      <w:r w:rsidR="00983E21">
        <w:rPr>
          <w:bCs/>
          <w:szCs w:val="28"/>
        </w:rPr>
        <w:t>н</w:t>
      </w:r>
      <w:r w:rsidRPr="00181192">
        <w:rPr>
          <w:bCs/>
          <w:szCs w:val="28"/>
        </w:rPr>
        <w:t>еобхідно підвести підсумки попереднього аналізу конкурентоспроможності продукції.</w:t>
      </w:r>
      <w:r w:rsidR="001E47FE">
        <w:rPr>
          <w:bCs/>
          <w:szCs w:val="28"/>
        </w:rPr>
        <w:t xml:space="preserve"> </w:t>
      </w:r>
    </w:p>
    <w:p w14:paraId="5FBC9107" w14:textId="3940C9B3" w:rsidR="00895B8E" w:rsidRPr="00181192" w:rsidRDefault="00D255EA" w:rsidP="00D255EA">
      <w:pPr>
        <w:ind w:firstLine="360"/>
        <w:jc w:val="right"/>
        <w:rPr>
          <w:bCs/>
          <w:szCs w:val="28"/>
        </w:rPr>
      </w:pPr>
      <w:r>
        <w:rPr>
          <w:bCs/>
          <w:szCs w:val="28"/>
        </w:rPr>
        <w:lastRenderedPageBreak/>
        <w:t>Т</w:t>
      </w:r>
      <w:r w:rsidR="001E47FE">
        <w:rPr>
          <w:bCs/>
          <w:szCs w:val="28"/>
        </w:rPr>
        <w:t>абл</w:t>
      </w:r>
      <w:r>
        <w:rPr>
          <w:bCs/>
          <w:szCs w:val="28"/>
        </w:rPr>
        <w:t>иця</w:t>
      </w:r>
      <w:r w:rsidR="00304C22" w:rsidRPr="00181192">
        <w:rPr>
          <w:bCs/>
          <w:szCs w:val="28"/>
        </w:rPr>
        <w:t xml:space="preserve"> 4.18</w:t>
      </w:r>
    </w:p>
    <w:p w14:paraId="24C07AAE" w14:textId="027864B8" w:rsidR="00304C22" w:rsidRPr="00181192" w:rsidRDefault="00304C22" w:rsidP="00181192">
      <w:pPr>
        <w:ind w:firstLine="0"/>
        <w:jc w:val="center"/>
        <w:rPr>
          <w:bCs/>
          <w:szCs w:val="28"/>
        </w:rPr>
      </w:pPr>
      <w:r w:rsidRPr="00181192">
        <w:rPr>
          <w:bCs/>
          <w:szCs w:val="28"/>
        </w:rPr>
        <w:t>Визначення ключових переваг концепції потенційного</w:t>
      </w:r>
    </w:p>
    <w:tbl>
      <w:tblPr>
        <w:tblStyle w:val="TableGrid0"/>
        <w:tblW w:w="0" w:type="auto"/>
        <w:tblInd w:w="5" w:type="dxa"/>
        <w:tblCellMar>
          <w:top w:w="65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526"/>
        <w:gridCol w:w="2935"/>
        <w:gridCol w:w="2584"/>
        <w:gridCol w:w="3297"/>
      </w:tblGrid>
      <w:tr w:rsidR="00304C22" w:rsidRPr="00181192" w14:paraId="5D393B21" w14:textId="77777777" w:rsidTr="00415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F255A" w14:textId="249C10CE" w:rsidR="00304C22" w:rsidRPr="00181192" w:rsidRDefault="00304C22" w:rsidP="00181192">
            <w:pPr>
              <w:ind w:left="53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№</w:t>
            </w:r>
          </w:p>
          <w:p w14:paraId="36B8B3C1" w14:textId="123D87B4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4C695" w14:textId="5D8BC833" w:rsidR="00304C22" w:rsidRPr="00181192" w:rsidRDefault="00304C22" w:rsidP="00181192">
            <w:pPr>
              <w:ind w:right="6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Потреба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3294F" w14:textId="568C3520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Вигода, яку пропонує товар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E473BF" w14:textId="5BDEFC57" w:rsidR="00304C22" w:rsidRPr="00181192" w:rsidRDefault="00304C22" w:rsidP="00181192">
            <w:pPr>
              <w:ind w:firstLine="15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Ключові переваги перед конкурентами (існуючі або такі, що потрібно створити</w:t>
            </w:r>
          </w:p>
        </w:tc>
      </w:tr>
      <w:tr w:rsidR="00304C22" w:rsidRPr="00181192" w14:paraId="4B0FA6F4" w14:textId="77777777" w:rsidTr="00415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E4B89" w14:textId="14838F24" w:rsidR="00304C22" w:rsidRPr="00181192" w:rsidRDefault="00304C22" w:rsidP="00181192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ABDA" w14:textId="16172362" w:rsidR="00304C22" w:rsidRPr="00181192" w:rsidRDefault="00304C22" w:rsidP="00181192">
            <w:pPr>
              <w:ind w:left="11" w:right="15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Можливість масштабування та збільшення функціоналу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17F05" w14:textId="10B52F23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Побудова на основі існуючої мережі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2BED5" w14:textId="11DDFE9A" w:rsidR="00304C22" w:rsidRPr="00181192" w:rsidRDefault="00304C2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Простота у роботі</w:t>
            </w:r>
          </w:p>
        </w:tc>
      </w:tr>
      <w:tr w:rsidR="00304C22" w:rsidRPr="00181192" w14:paraId="6AF1B921" w14:textId="77777777" w:rsidTr="004155E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B39C" w14:textId="0C7D05DB" w:rsidR="00304C22" w:rsidRPr="00181192" w:rsidRDefault="00304C22" w:rsidP="00181192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B40C3" w14:textId="335666F8" w:rsidR="00304C22" w:rsidRPr="00181192" w:rsidRDefault="00304C22" w:rsidP="00181192">
            <w:pPr>
              <w:ind w:right="68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Надійність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0518F" w14:textId="14B90BB7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Використання надійних модулів та обладнання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590D2" w14:textId="1A033A3C" w:rsidR="00304C22" w:rsidRPr="00181192" w:rsidRDefault="00304C22" w:rsidP="00181192">
            <w:pPr>
              <w:ind w:right="7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Стабільність роботи</w:t>
            </w:r>
          </w:p>
        </w:tc>
      </w:tr>
    </w:tbl>
    <w:p w14:paraId="5658161B" w14:textId="77777777" w:rsidR="00304C22" w:rsidRPr="00181192" w:rsidRDefault="00304C22" w:rsidP="00181192">
      <w:pPr>
        <w:ind w:firstLine="0"/>
        <w:rPr>
          <w:bCs/>
          <w:szCs w:val="28"/>
        </w:rPr>
      </w:pPr>
    </w:p>
    <w:p w14:paraId="352FC7E1" w14:textId="77777777" w:rsidR="00611532" w:rsidRPr="00181192" w:rsidRDefault="00611532" w:rsidP="00181192">
      <w:pPr>
        <w:ind w:firstLine="708"/>
        <w:jc w:val="left"/>
        <w:rPr>
          <w:bCs/>
          <w:szCs w:val="28"/>
        </w:rPr>
      </w:pPr>
      <w:r w:rsidRPr="00181192">
        <w:rPr>
          <w:bCs/>
          <w:szCs w:val="28"/>
        </w:rPr>
        <w:t>Надалі буде розроблена маркетингова модель трьох рівнів продукту: ідея продукту та/або послуги, його фізичні складові, характеристики процесу постачання (табл. 4.19) уточнюються.</w:t>
      </w:r>
    </w:p>
    <w:p w14:paraId="51E7CBE1" w14:textId="77777777" w:rsidR="008172D4" w:rsidRDefault="00611532" w:rsidP="00181192">
      <w:pPr>
        <w:ind w:firstLine="708"/>
        <w:jc w:val="left"/>
        <w:rPr>
          <w:bCs/>
          <w:szCs w:val="28"/>
        </w:rPr>
      </w:pPr>
      <w:r w:rsidRPr="00181192">
        <w:rPr>
          <w:bCs/>
          <w:szCs w:val="28"/>
        </w:rPr>
        <w:t xml:space="preserve">Висновки: Основними засобами захисту від копіювання є патенти на програмні та апаратні рішення, що використовуються на пристрої. </w:t>
      </w:r>
    </w:p>
    <w:p w14:paraId="0513E499" w14:textId="050953FD" w:rsidR="00611532" w:rsidRPr="00181192" w:rsidRDefault="00611532" w:rsidP="00181192">
      <w:pPr>
        <w:ind w:firstLine="708"/>
        <w:jc w:val="left"/>
        <w:rPr>
          <w:bCs/>
          <w:szCs w:val="28"/>
        </w:rPr>
      </w:pPr>
      <w:r w:rsidRPr="00181192">
        <w:rPr>
          <w:bCs/>
          <w:szCs w:val="28"/>
        </w:rPr>
        <w:t>Крім того, захист програмного коду повинен запобігати копіюванню програми.</w:t>
      </w:r>
    </w:p>
    <w:p w14:paraId="04C3E66E" w14:textId="4504F402" w:rsidR="005D2B8D" w:rsidRPr="00181192" w:rsidRDefault="00611532" w:rsidP="00181192">
      <w:pPr>
        <w:ind w:firstLine="708"/>
        <w:jc w:val="left"/>
        <w:rPr>
          <w:bCs/>
          <w:szCs w:val="28"/>
        </w:rPr>
      </w:pPr>
      <w:r w:rsidRPr="00181192">
        <w:rPr>
          <w:bCs/>
          <w:szCs w:val="28"/>
        </w:rPr>
        <w:t>Після формування маркетингової моделі продукту слід особливо відзначити - який саме проект буде захищений від копіювання. Захист може бути організований шляхом захисту ідеї власності (захисту інтелектуальної власності), або ноу-хау, або комплексного поєднання властивостей і характеристик, встановлених на другому і третьому рівнях власності.</w:t>
      </w:r>
      <w:r w:rsidR="00243B0F" w:rsidRPr="00181192">
        <w:rPr>
          <w:bCs/>
          <w:szCs w:val="28"/>
        </w:rPr>
        <w:br w:type="page"/>
      </w:r>
    </w:p>
    <w:p w14:paraId="2A10D615" w14:textId="77777777" w:rsidR="00B14871" w:rsidRPr="00181192" w:rsidRDefault="00304C22" w:rsidP="00181192">
      <w:pPr>
        <w:ind w:firstLine="0"/>
        <w:jc w:val="right"/>
        <w:rPr>
          <w:bCs/>
          <w:szCs w:val="28"/>
        </w:rPr>
      </w:pPr>
      <w:r w:rsidRPr="00181192">
        <w:rPr>
          <w:bCs/>
          <w:szCs w:val="28"/>
        </w:rPr>
        <w:lastRenderedPageBreak/>
        <w:t>Таблиця 4.19</w:t>
      </w:r>
    </w:p>
    <w:p w14:paraId="31D61026" w14:textId="044A1B95" w:rsidR="00304C22" w:rsidRPr="00181192" w:rsidRDefault="00304C22" w:rsidP="00181192">
      <w:pPr>
        <w:ind w:firstLine="0"/>
        <w:jc w:val="center"/>
        <w:rPr>
          <w:bCs/>
          <w:szCs w:val="28"/>
        </w:rPr>
      </w:pPr>
      <w:r w:rsidRPr="00181192">
        <w:rPr>
          <w:bCs/>
          <w:szCs w:val="28"/>
        </w:rPr>
        <w:t>Опис трьох рівнів моделі товару</w:t>
      </w:r>
    </w:p>
    <w:tbl>
      <w:tblPr>
        <w:tblStyle w:val="TableGrid0"/>
        <w:tblW w:w="0" w:type="auto"/>
        <w:tblInd w:w="5" w:type="dxa"/>
        <w:tblCellMar>
          <w:top w:w="62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1892"/>
        <w:gridCol w:w="4284"/>
        <w:gridCol w:w="1175"/>
        <w:gridCol w:w="1991"/>
      </w:tblGrid>
      <w:tr w:rsidR="00016A6B" w:rsidRPr="00181192" w14:paraId="299B7A12" w14:textId="77777777" w:rsidTr="00086997">
        <w:trPr>
          <w:trHeight w:val="379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64337" w14:textId="6EA25988" w:rsidR="00304C22" w:rsidRPr="00181192" w:rsidRDefault="00304C22" w:rsidP="00181192">
            <w:pPr>
              <w:ind w:right="65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Рівні товару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84C6" w14:textId="3DDBD658" w:rsidR="00304C22" w:rsidRPr="00181192" w:rsidRDefault="00304C22" w:rsidP="00181192">
            <w:pPr>
              <w:ind w:right="67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Сутність </w:t>
            </w:r>
            <w:r w:rsidR="00490B79" w:rsidRPr="00181192">
              <w:rPr>
                <w:rFonts w:ascii="Times New Roman" w:hAnsi="Times New Roman" w:cs="Times New Roman"/>
                <w:szCs w:val="28"/>
              </w:rPr>
              <w:t>і</w:t>
            </w:r>
            <w:r w:rsidRPr="00181192">
              <w:rPr>
                <w:rFonts w:ascii="Times New Roman" w:hAnsi="Times New Roman" w:cs="Times New Roman"/>
                <w:szCs w:val="28"/>
              </w:rPr>
              <w:t xml:space="preserve"> складові</w:t>
            </w:r>
          </w:p>
        </w:tc>
      </w:tr>
      <w:tr w:rsidR="00016A6B" w:rsidRPr="00181192" w14:paraId="43E8C542" w14:textId="77777777" w:rsidTr="00086997">
        <w:trPr>
          <w:trHeight w:val="751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6CBB8" w14:textId="07F491BC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І. Товар за задумом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2411D" w14:textId="4C878B33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Багатоканальна аудіо система побудована на основі мережного обладнання</w:t>
            </w:r>
          </w:p>
        </w:tc>
      </w:tr>
      <w:tr w:rsidR="00016A6B" w:rsidRPr="00181192" w14:paraId="59840861" w14:textId="77777777" w:rsidTr="00086997">
        <w:trPr>
          <w:trHeight w:val="536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45901" w14:textId="06F3FC52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ІІ. Товар у реальному виконанні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76802" w14:textId="592392A1" w:rsidR="00304C22" w:rsidRPr="00181192" w:rsidRDefault="00304C22" w:rsidP="00181192">
            <w:pPr>
              <w:ind w:right="68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Властивості/характеристики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DFD1A" w14:textId="44BD1736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М/Нм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3A955" w14:textId="25303B99" w:rsidR="00304C22" w:rsidRPr="00181192" w:rsidRDefault="00304C22" w:rsidP="00181192">
            <w:pPr>
              <w:ind w:left="7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Вр/Тх</w:t>
            </w:r>
            <w:r w:rsidR="00743FA5" w:rsidRPr="00181192">
              <w:rPr>
                <w:rFonts w:ascii="Times New Roman" w:hAnsi="Times New Roman" w:cs="Times New Roman"/>
                <w:szCs w:val="28"/>
                <w:lang w:val="en-US"/>
              </w:rPr>
              <w:t>/</w:t>
            </w:r>
            <w:r w:rsidRPr="00181192">
              <w:rPr>
                <w:rFonts w:ascii="Times New Roman" w:hAnsi="Times New Roman" w:cs="Times New Roman"/>
                <w:szCs w:val="28"/>
              </w:rPr>
              <w:t>Тл/Е/Ор</w:t>
            </w:r>
          </w:p>
        </w:tc>
      </w:tr>
      <w:tr w:rsidR="00D67784" w:rsidRPr="00181192" w14:paraId="1DC42774" w14:textId="77777777" w:rsidTr="00086997">
        <w:trPr>
          <w:trHeight w:val="774"/>
        </w:trPr>
        <w:tc>
          <w:tcPr>
            <w:tcW w:w="1892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25DA9" w14:textId="77769E95" w:rsidR="00D67784" w:rsidRPr="00181192" w:rsidRDefault="00493505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ІІ. Товар у реальному виконанні</w:t>
            </w:r>
          </w:p>
        </w:tc>
        <w:tc>
          <w:tcPr>
            <w:tcW w:w="42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0FEFDD" w14:textId="5E091374" w:rsidR="00D67784" w:rsidRPr="00181192" w:rsidRDefault="00D67784" w:rsidP="00181192">
            <w:pPr>
              <w:numPr>
                <w:ilvl w:val="0"/>
                <w:numId w:val="28"/>
              </w:numPr>
              <w:ind w:hanging="281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Низька ціна </w:t>
            </w:r>
            <w:r w:rsidR="00EA57D5" w:rsidRPr="00181192">
              <w:rPr>
                <w:rFonts w:ascii="Times New Roman" w:hAnsi="Times New Roman" w:cs="Times New Roman"/>
                <w:szCs w:val="28"/>
                <w:lang w:val="ru-RU"/>
              </w:rPr>
              <w:t>100</w:t>
            </w:r>
            <w:r w:rsidRPr="00181192">
              <w:rPr>
                <w:rFonts w:ascii="Times New Roman" w:hAnsi="Times New Roman" w:cs="Times New Roman"/>
                <w:szCs w:val="28"/>
              </w:rPr>
              <w:t xml:space="preserve"> у.о.</w:t>
            </w:r>
          </w:p>
          <w:p w14:paraId="7871D875" w14:textId="12673D21" w:rsidR="00D67784" w:rsidRPr="00181192" w:rsidRDefault="00D67784" w:rsidP="00181192">
            <w:pPr>
              <w:numPr>
                <w:ilvl w:val="0"/>
                <w:numId w:val="28"/>
              </w:numPr>
              <w:ind w:hanging="281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Сумісність з більшістю</w:t>
            </w:r>
            <w:r w:rsidRPr="00181192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Pr="00181192">
              <w:rPr>
                <w:rFonts w:ascii="Times New Roman" w:hAnsi="Times New Roman" w:cs="Times New Roman"/>
                <w:szCs w:val="28"/>
              </w:rPr>
              <w:t>обладнання</w:t>
            </w:r>
          </w:p>
          <w:p w14:paraId="428A0547" w14:textId="6636A443" w:rsidR="00D67784" w:rsidRPr="00181192" w:rsidRDefault="00D67784" w:rsidP="00181192">
            <w:pPr>
              <w:numPr>
                <w:ilvl w:val="0"/>
                <w:numId w:val="28"/>
              </w:numPr>
              <w:ind w:hanging="281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Можливість масштабування системи</w:t>
            </w:r>
          </w:p>
          <w:p w14:paraId="43F94989" w14:textId="59488331" w:rsidR="00D67784" w:rsidRPr="00181192" w:rsidRDefault="00D67784" w:rsidP="00181192">
            <w:pPr>
              <w:numPr>
                <w:ilvl w:val="0"/>
                <w:numId w:val="29"/>
              </w:numPr>
              <w:ind w:hanging="281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Висока надійність</w:t>
            </w:r>
          </w:p>
          <w:p w14:paraId="4D86F751" w14:textId="4DDDDB5F" w:rsidR="00D67784" w:rsidRPr="00181192" w:rsidRDefault="00D67784" w:rsidP="00181192">
            <w:pPr>
              <w:numPr>
                <w:ilvl w:val="0"/>
                <w:numId w:val="29"/>
              </w:numPr>
              <w:ind w:hanging="281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Безпечність для користування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9DAF36B" w14:textId="2F1CE19A" w:rsidR="00D67784" w:rsidRPr="00181192" w:rsidRDefault="00D67784" w:rsidP="00181192">
            <w:pPr>
              <w:ind w:right="7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</w:t>
            </w:r>
          </w:p>
        </w:tc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FB92B70" w14:textId="0207AF82" w:rsidR="00D67784" w:rsidRPr="00181192" w:rsidRDefault="00D67784" w:rsidP="00181192">
            <w:pPr>
              <w:ind w:right="5" w:firstLine="0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181192">
              <w:rPr>
                <w:rFonts w:ascii="Times New Roman" w:hAnsi="Times New Roman" w:cs="Times New Roman"/>
                <w:szCs w:val="28"/>
                <w:lang w:val="ru-RU"/>
              </w:rPr>
              <w:t>ВР</w:t>
            </w:r>
          </w:p>
        </w:tc>
      </w:tr>
      <w:tr w:rsidR="00D67784" w:rsidRPr="00181192" w14:paraId="2884DA62" w14:textId="77777777" w:rsidTr="00086997">
        <w:trPr>
          <w:trHeight w:val="900"/>
        </w:trPr>
        <w:tc>
          <w:tcPr>
            <w:tcW w:w="18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350DC" w14:textId="77777777" w:rsidR="00D67784" w:rsidRPr="00181192" w:rsidRDefault="00D67784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71E104" w14:textId="77777777" w:rsidR="00D67784" w:rsidRPr="00181192" w:rsidRDefault="00D67784" w:rsidP="00181192">
            <w:pPr>
              <w:numPr>
                <w:ilvl w:val="0"/>
                <w:numId w:val="28"/>
              </w:numPr>
              <w:ind w:hanging="281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4D208CE" w14:textId="359BA530" w:rsidR="00D67784" w:rsidRPr="00181192" w:rsidRDefault="00D67784" w:rsidP="00181192">
            <w:pPr>
              <w:ind w:right="7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A8A312" w14:textId="56F5FA99" w:rsidR="00D67784" w:rsidRPr="00181192" w:rsidRDefault="00D67784" w:rsidP="00181192">
            <w:pPr>
              <w:ind w:right="5" w:firstLine="0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181192">
              <w:rPr>
                <w:rFonts w:ascii="Times New Roman" w:hAnsi="Times New Roman" w:cs="Times New Roman"/>
                <w:szCs w:val="28"/>
                <w:lang w:val="ru-RU"/>
              </w:rPr>
              <w:t>Тх</w:t>
            </w:r>
          </w:p>
        </w:tc>
      </w:tr>
      <w:tr w:rsidR="00D67784" w:rsidRPr="00181192" w14:paraId="5F4ED8F3" w14:textId="77777777" w:rsidTr="00086997">
        <w:trPr>
          <w:trHeight w:val="747"/>
        </w:trPr>
        <w:tc>
          <w:tcPr>
            <w:tcW w:w="18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C6995" w14:textId="77777777" w:rsidR="00D67784" w:rsidRPr="00181192" w:rsidRDefault="00D67784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28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1B4842" w14:textId="77777777" w:rsidR="00D67784" w:rsidRPr="00181192" w:rsidRDefault="00D67784" w:rsidP="00181192">
            <w:pPr>
              <w:numPr>
                <w:ilvl w:val="0"/>
                <w:numId w:val="28"/>
              </w:numPr>
              <w:ind w:hanging="281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EAFB843" w14:textId="517A2BFA" w:rsidR="00D67784" w:rsidRPr="00181192" w:rsidRDefault="00D67784" w:rsidP="00181192">
            <w:pPr>
              <w:ind w:right="7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3CA33C" w14:textId="0711D08B" w:rsidR="00D67784" w:rsidRPr="00181192" w:rsidRDefault="00D67784" w:rsidP="00181192">
            <w:pPr>
              <w:ind w:right="5" w:firstLine="0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181192">
              <w:rPr>
                <w:rFonts w:ascii="Times New Roman" w:hAnsi="Times New Roman" w:cs="Times New Roman"/>
                <w:szCs w:val="28"/>
                <w:lang w:val="ru-RU"/>
              </w:rPr>
              <w:t>Тл</w:t>
            </w:r>
          </w:p>
        </w:tc>
      </w:tr>
      <w:tr w:rsidR="00D67784" w:rsidRPr="00181192" w14:paraId="3C0B27BC" w14:textId="77777777" w:rsidTr="00086997">
        <w:trPr>
          <w:trHeight w:val="20"/>
        </w:trPr>
        <w:tc>
          <w:tcPr>
            <w:tcW w:w="18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F3FCB" w14:textId="77777777" w:rsidR="00D67784" w:rsidRPr="00181192" w:rsidRDefault="00D67784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2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F17F4" w14:textId="77777777" w:rsidR="00D67784" w:rsidRPr="00181192" w:rsidRDefault="00D67784" w:rsidP="00181192">
            <w:pPr>
              <w:numPr>
                <w:ilvl w:val="0"/>
                <w:numId w:val="28"/>
              </w:numPr>
              <w:ind w:hanging="281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BC61" w14:textId="77777777" w:rsidR="00D67784" w:rsidRPr="00181192" w:rsidRDefault="00D67784" w:rsidP="00181192">
            <w:pPr>
              <w:ind w:right="71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59111" w14:textId="77777777" w:rsidR="00D67784" w:rsidRPr="00181192" w:rsidRDefault="00D67784" w:rsidP="00181192">
            <w:pPr>
              <w:ind w:right="5" w:firstLine="0"/>
              <w:jc w:val="center"/>
              <w:rPr>
                <w:rFonts w:ascii="Times New Roman" w:hAnsi="Times New Roman" w:cs="Times New Roman"/>
                <w:szCs w:val="28"/>
                <w:lang w:val="ru-RU"/>
              </w:rPr>
            </w:pPr>
            <w:r w:rsidRPr="00181192">
              <w:rPr>
                <w:rFonts w:ascii="Times New Roman" w:hAnsi="Times New Roman" w:cs="Times New Roman"/>
                <w:szCs w:val="28"/>
                <w:lang w:val="ru-RU"/>
              </w:rPr>
              <w:t>Тх</w:t>
            </w:r>
          </w:p>
        </w:tc>
      </w:tr>
      <w:tr w:rsidR="00016A6B" w:rsidRPr="00181192" w14:paraId="18BBF4AD" w14:textId="77777777" w:rsidTr="00086997">
        <w:trPr>
          <w:trHeight w:val="379"/>
        </w:trPr>
        <w:tc>
          <w:tcPr>
            <w:tcW w:w="18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A56B9" w14:textId="77777777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DB8EC" w14:textId="18F886E1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Якість: стабільна робота та багатий функціонал</w:t>
            </w:r>
          </w:p>
        </w:tc>
      </w:tr>
      <w:tr w:rsidR="00016A6B" w:rsidRPr="00181192" w14:paraId="5828E8D4" w14:textId="77777777" w:rsidTr="00086997">
        <w:trPr>
          <w:trHeight w:val="379"/>
        </w:trPr>
        <w:tc>
          <w:tcPr>
            <w:tcW w:w="18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65A80" w14:textId="77777777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ACF8B" w14:textId="115B1DA3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Пакування: об’ємна коробка</w:t>
            </w:r>
          </w:p>
        </w:tc>
      </w:tr>
      <w:tr w:rsidR="00016A6B" w:rsidRPr="00181192" w14:paraId="78FC9072" w14:textId="77777777" w:rsidTr="00086997">
        <w:trPr>
          <w:trHeight w:val="382"/>
        </w:trPr>
        <w:tc>
          <w:tcPr>
            <w:tcW w:w="18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8E50F" w14:textId="77777777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83456" w14:textId="6F8CBD05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Марка: "Мій проект"</w:t>
            </w:r>
          </w:p>
        </w:tc>
      </w:tr>
      <w:tr w:rsidR="00016A6B" w:rsidRPr="00181192" w14:paraId="75163BFE" w14:textId="77777777" w:rsidTr="00086997">
        <w:trPr>
          <w:trHeight w:val="545"/>
        </w:trPr>
        <w:tc>
          <w:tcPr>
            <w:tcW w:w="18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E5104" w14:textId="789D07C8" w:rsidR="00304C22" w:rsidRPr="00181192" w:rsidRDefault="009C2634" w:rsidP="00181192">
            <w:pPr>
              <w:ind w:firstLine="0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ІІІ. Товар із підкріпленням</w:t>
            </w: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6B3A2" w14:textId="77932DA2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До продажу: гарантія</w:t>
            </w:r>
          </w:p>
        </w:tc>
      </w:tr>
      <w:tr w:rsidR="00016A6B" w:rsidRPr="00181192" w14:paraId="6F4D10F3" w14:textId="77777777" w:rsidTr="00086997">
        <w:trPr>
          <w:trHeight w:val="547"/>
        </w:trPr>
        <w:tc>
          <w:tcPr>
            <w:tcW w:w="189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87FEC" w14:textId="77777777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74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07C4A" w14:textId="644AA85E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Після продажу доставка, обслуговування, налаштування.</w:t>
            </w:r>
          </w:p>
        </w:tc>
      </w:tr>
      <w:tr w:rsidR="00016A6B" w:rsidRPr="00181192" w14:paraId="09291D8E" w14:textId="77777777" w:rsidTr="00086997">
        <w:trPr>
          <w:trHeight w:val="751"/>
        </w:trPr>
        <w:tc>
          <w:tcPr>
            <w:tcW w:w="93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03408" w14:textId="1F2A1C8E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За рахунок чого потенційний товар буде захищено від копіювання: захист інтелектуальної власності</w:t>
            </w:r>
          </w:p>
        </w:tc>
      </w:tr>
    </w:tbl>
    <w:p w14:paraId="095F93CD" w14:textId="77777777" w:rsidR="00304C22" w:rsidRPr="00181192" w:rsidRDefault="00304C22" w:rsidP="00181192">
      <w:pPr>
        <w:ind w:firstLine="0"/>
        <w:rPr>
          <w:bCs/>
          <w:szCs w:val="28"/>
        </w:rPr>
      </w:pPr>
    </w:p>
    <w:p w14:paraId="01DB62CA" w14:textId="50194D32" w:rsidR="00B46328" w:rsidRPr="00181192" w:rsidRDefault="00B46328" w:rsidP="00181192">
      <w:pPr>
        <w:ind w:firstLine="708"/>
        <w:rPr>
          <w:bCs/>
          <w:szCs w:val="28"/>
        </w:rPr>
      </w:pPr>
      <w:r w:rsidRPr="00181192">
        <w:rPr>
          <w:bCs/>
          <w:szCs w:val="28"/>
        </w:rPr>
        <w:t>Наступним кроком є визначення цінових лімітів, які повинні керуватися ціною потенційного продукту (остаточне визначення ціни відбувається під час фінансово-економічного аналізу pro</w:t>
      </w:r>
      <w:r w:rsidR="00FE5075">
        <w:rPr>
          <w:bCs/>
          <w:szCs w:val="28"/>
          <w:lang w:val="en-US"/>
        </w:rPr>
        <w:t>j</w:t>
      </w:r>
      <w:r w:rsidRPr="00181192">
        <w:rPr>
          <w:bCs/>
          <w:szCs w:val="28"/>
        </w:rPr>
        <w:t>ect), який передбачає аналіз ціни аналогічної продукції або замінників товарів, а також аналіз рівня доходів цільової групи споживачів (табл. 4.20).</w:t>
      </w:r>
    </w:p>
    <w:p w14:paraId="7166A780" w14:textId="71666FC9" w:rsidR="00DA26CD" w:rsidRPr="00181192" w:rsidRDefault="00304C22" w:rsidP="00181192">
      <w:pPr>
        <w:ind w:firstLine="0"/>
        <w:jc w:val="right"/>
        <w:rPr>
          <w:bCs/>
          <w:szCs w:val="28"/>
        </w:rPr>
      </w:pPr>
      <w:r w:rsidRPr="00181192">
        <w:rPr>
          <w:bCs/>
          <w:szCs w:val="28"/>
        </w:rPr>
        <w:lastRenderedPageBreak/>
        <w:t>Таблиця 4.20</w:t>
      </w:r>
    </w:p>
    <w:p w14:paraId="6687DA3E" w14:textId="636694C8" w:rsidR="00304C22" w:rsidRPr="00181192" w:rsidRDefault="00304C22" w:rsidP="00181192">
      <w:pPr>
        <w:ind w:firstLine="0"/>
        <w:jc w:val="center"/>
        <w:rPr>
          <w:bCs/>
          <w:szCs w:val="28"/>
        </w:rPr>
      </w:pPr>
      <w:r w:rsidRPr="00181192">
        <w:rPr>
          <w:bCs/>
          <w:szCs w:val="28"/>
        </w:rPr>
        <w:t>Визначення меж встановлення ціни</w:t>
      </w:r>
    </w:p>
    <w:tbl>
      <w:tblPr>
        <w:tblStyle w:val="TableGrid0"/>
        <w:tblW w:w="0" w:type="auto"/>
        <w:tblInd w:w="5" w:type="dxa"/>
        <w:tblCellMar>
          <w:top w:w="62" w:type="dxa"/>
          <w:left w:w="108" w:type="dxa"/>
          <w:right w:w="40" w:type="dxa"/>
        </w:tblCellMar>
        <w:tblLook w:val="04A0" w:firstRow="1" w:lastRow="0" w:firstColumn="1" w:lastColumn="0" w:noHBand="0" w:noVBand="1"/>
      </w:tblPr>
      <w:tblGrid>
        <w:gridCol w:w="584"/>
        <w:gridCol w:w="1908"/>
        <w:gridCol w:w="1959"/>
        <w:gridCol w:w="2095"/>
        <w:gridCol w:w="2796"/>
      </w:tblGrid>
      <w:tr w:rsidR="00304C22" w:rsidRPr="00181192" w14:paraId="0CF5F84B" w14:textId="77777777" w:rsidTr="000B011E">
        <w:trPr>
          <w:trHeight w:val="1121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C6E1E" w14:textId="0FFF8672" w:rsidR="00304C22" w:rsidRPr="00181192" w:rsidRDefault="00304C22" w:rsidP="00181192">
            <w:pPr>
              <w:ind w:left="53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№</w:t>
            </w:r>
          </w:p>
          <w:p w14:paraId="31A93676" w14:textId="58D57FE2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п/п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B243C" w14:textId="1197D67C" w:rsidR="00304C22" w:rsidRPr="00181192" w:rsidRDefault="00304C22" w:rsidP="00181192">
            <w:pPr>
              <w:ind w:left="1" w:hanging="1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Рівень цін на товари- замінники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9E3B2" w14:textId="090C18E2" w:rsidR="00304C22" w:rsidRPr="00181192" w:rsidRDefault="00304C22" w:rsidP="00181192">
            <w:pPr>
              <w:ind w:left="38" w:right="10" w:hanging="28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Рівень цін на товари- аналоги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0EB99" w14:textId="302354AB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Рівень доходів цільової групи споживачів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B0E71" w14:textId="716B849B" w:rsidR="00304C22" w:rsidRPr="00181192" w:rsidRDefault="00304C22" w:rsidP="00181192">
            <w:pPr>
              <w:ind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Верхня </w:t>
            </w:r>
            <w:r w:rsidR="00490B79" w:rsidRPr="00181192">
              <w:rPr>
                <w:rFonts w:ascii="Times New Roman" w:hAnsi="Times New Roman" w:cs="Times New Roman"/>
                <w:szCs w:val="28"/>
              </w:rPr>
              <w:t>і</w:t>
            </w:r>
            <w:r w:rsidRPr="00181192">
              <w:rPr>
                <w:rFonts w:ascii="Times New Roman" w:hAnsi="Times New Roman" w:cs="Times New Roman"/>
                <w:szCs w:val="28"/>
              </w:rPr>
              <w:t xml:space="preserve"> нижня межі встановлення ціни на товар/послугу</w:t>
            </w:r>
          </w:p>
        </w:tc>
      </w:tr>
      <w:tr w:rsidR="00304C22" w:rsidRPr="00181192" w14:paraId="0232A2D4" w14:textId="77777777" w:rsidTr="000B011E">
        <w:trPr>
          <w:trHeight w:val="751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316A8" w14:textId="38FCCDE5" w:rsidR="00304C22" w:rsidRPr="00181192" w:rsidRDefault="00304C22" w:rsidP="00181192">
            <w:pPr>
              <w:ind w:right="72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91AD3" w14:textId="5573A980" w:rsidR="00304C22" w:rsidRPr="00181192" w:rsidRDefault="00304C22" w:rsidP="00181192">
            <w:pPr>
              <w:ind w:right="74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–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6EACA" w14:textId="1BD9C3BA" w:rsidR="00304C22" w:rsidRPr="00181192" w:rsidRDefault="00304C2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300…600</w:t>
            </w:r>
          </w:p>
          <w:p w14:paraId="173A34EE" w14:textId="49C6712C" w:rsidR="00304C22" w:rsidRPr="00181192" w:rsidRDefault="00304C22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у.о.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D5784" w14:textId="2F09CFEA" w:rsidR="00304C22" w:rsidRPr="00181192" w:rsidRDefault="00304C22" w:rsidP="00181192">
            <w:pPr>
              <w:ind w:left="17" w:right="19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 xml:space="preserve">3000 у.о. </w:t>
            </w:r>
            <w:r w:rsidR="00490B79" w:rsidRPr="00181192">
              <w:rPr>
                <w:rFonts w:ascii="Times New Roman" w:hAnsi="Times New Roman" w:cs="Times New Roman"/>
                <w:szCs w:val="28"/>
              </w:rPr>
              <w:t>та</w:t>
            </w:r>
            <w:r w:rsidRPr="00181192">
              <w:rPr>
                <w:rFonts w:ascii="Times New Roman" w:hAnsi="Times New Roman" w:cs="Times New Roman"/>
                <w:szCs w:val="28"/>
              </w:rPr>
              <w:t xml:space="preserve"> вище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409D" w14:textId="3BA844A8" w:rsidR="00304C22" w:rsidRPr="00181192" w:rsidRDefault="005D7C94" w:rsidP="00181192">
            <w:pPr>
              <w:ind w:right="7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181192">
              <w:rPr>
                <w:rFonts w:ascii="Times New Roman" w:hAnsi="Times New Roman" w:cs="Times New Roman"/>
                <w:szCs w:val="28"/>
              </w:rPr>
              <w:t>2</w:t>
            </w:r>
            <w:r w:rsidR="00304C22" w:rsidRPr="00181192">
              <w:rPr>
                <w:rFonts w:ascii="Times New Roman" w:hAnsi="Times New Roman" w:cs="Times New Roman"/>
                <w:szCs w:val="28"/>
              </w:rPr>
              <w:t xml:space="preserve">00 – </w:t>
            </w:r>
            <w:r w:rsidRPr="00181192">
              <w:rPr>
                <w:rFonts w:ascii="Times New Roman" w:hAnsi="Times New Roman" w:cs="Times New Roman"/>
                <w:szCs w:val="28"/>
                <w:lang w:val="en-US"/>
              </w:rPr>
              <w:t>30</w:t>
            </w:r>
            <w:r w:rsidR="00304C22" w:rsidRPr="00181192">
              <w:rPr>
                <w:rFonts w:ascii="Times New Roman" w:hAnsi="Times New Roman" w:cs="Times New Roman"/>
                <w:szCs w:val="28"/>
              </w:rPr>
              <w:t>0 у.о.</w:t>
            </w:r>
          </w:p>
        </w:tc>
      </w:tr>
    </w:tbl>
    <w:p w14:paraId="6B9D3FAF" w14:textId="77777777" w:rsidR="00304C22" w:rsidRPr="00181192" w:rsidRDefault="00304C22" w:rsidP="00181192">
      <w:pPr>
        <w:ind w:firstLine="0"/>
        <w:rPr>
          <w:bCs/>
          <w:szCs w:val="28"/>
        </w:rPr>
      </w:pPr>
    </w:p>
    <w:p w14:paraId="0FC2177C" w14:textId="44AB33BA" w:rsidR="00C17D92" w:rsidRPr="00181192" w:rsidRDefault="00715F4B" w:rsidP="00181192">
      <w:pPr>
        <w:ind w:left="-15" w:right="66"/>
        <w:rPr>
          <w:szCs w:val="28"/>
        </w:rPr>
      </w:pPr>
      <w:r w:rsidRPr="00181192">
        <w:rPr>
          <w:szCs w:val="28"/>
        </w:rPr>
        <w:t>Наступним кроком є визначення оптимальної системи продажів, в рамках якої приймається рішення. Так як конфігурація команди кінцевого користувача вимагає певних професійних навичок персоналу і команда налаштовується під кожного клієнта індивідуально, бажано продавати самостійно без використання посередників.</w:t>
      </w:r>
    </w:p>
    <w:p w14:paraId="76EC4FFC" w14:textId="77777777" w:rsidR="00715F4B" w:rsidRPr="00181192" w:rsidRDefault="00715F4B" w:rsidP="00181192">
      <w:pPr>
        <w:ind w:left="-15" w:right="66"/>
        <w:rPr>
          <w:szCs w:val="28"/>
        </w:rPr>
      </w:pPr>
    </w:p>
    <w:p w14:paraId="062C1D78" w14:textId="27E7DFF1" w:rsidR="00304C22" w:rsidRPr="00181192" w:rsidRDefault="00304C22" w:rsidP="00181192">
      <w:pPr>
        <w:ind w:firstLine="708"/>
        <w:rPr>
          <w:bCs/>
          <w:szCs w:val="28"/>
        </w:rPr>
      </w:pPr>
      <w:r w:rsidRPr="00181192">
        <w:rPr>
          <w:bCs/>
          <w:szCs w:val="28"/>
        </w:rPr>
        <w:t xml:space="preserve">Висновки </w:t>
      </w:r>
      <w:r w:rsidR="00844379" w:rsidRPr="00181192">
        <w:rPr>
          <w:bCs/>
          <w:szCs w:val="28"/>
        </w:rPr>
        <w:t>за розділом 4</w:t>
      </w:r>
    </w:p>
    <w:p w14:paraId="51F75ECA" w14:textId="77777777" w:rsidR="00235C10" w:rsidRPr="00181192" w:rsidRDefault="00235C10" w:rsidP="00181192">
      <w:pPr>
        <w:ind w:firstLine="0"/>
        <w:jc w:val="center"/>
        <w:rPr>
          <w:bCs/>
          <w:szCs w:val="28"/>
        </w:rPr>
      </w:pPr>
    </w:p>
    <w:p w14:paraId="0077C0D2" w14:textId="77777777" w:rsidR="00715F4B" w:rsidRPr="00181192" w:rsidRDefault="00715F4B" w:rsidP="00181192">
      <w:pPr>
        <w:ind w:left="-15" w:right="66"/>
        <w:rPr>
          <w:szCs w:val="28"/>
        </w:rPr>
      </w:pPr>
      <w:r w:rsidRPr="00181192">
        <w:rPr>
          <w:szCs w:val="28"/>
        </w:rPr>
        <w:t>Сьогодні інформаційні системи пожежної безпеки є дуже перспективним напрямком розвитку. Використання мережевих технологій для цих систем дозволяє легко масштабувати існуючу мережу і розширювати спектр її функціональності за допомогою додаткового обладнання, що є великою перевагою.</w:t>
      </w:r>
    </w:p>
    <w:p w14:paraId="0D2CE912" w14:textId="77777777" w:rsidR="00715F4B" w:rsidRPr="00181192" w:rsidRDefault="00715F4B" w:rsidP="00181192">
      <w:pPr>
        <w:ind w:left="-15" w:right="66"/>
        <w:rPr>
          <w:szCs w:val="28"/>
        </w:rPr>
      </w:pPr>
      <w:r w:rsidRPr="00181192">
        <w:rPr>
          <w:szCs w:val="28"/>
        </w:rPr>
        <w:t>Український ринок зараз має середню конкуренцію в цьому напрямку, оскільки починає розвиватися. Аналоги мають високу вартість, істотною частиною якої є вартість послуги конфігурації і подальша технічна підтримка.</w:t>
      </w:r>
    </w:p>
    <w:p w14:paraId="2D482BA3" w14:textId="0EF61489" w:rsidR="00E569B2" w:rsidRPr="00181192" w:rsidRDefault="00715F4B" w:rsidP="00181192">
      <w:pPr>
        <w:ind w:left="-15" w:right="66"/>
        <w:rPr>
          <w:szCs w:val="28"/>
        </w:rPr>
      </w:pPr>
      <w:r w:rsidRPr="00181192">
        <w:rPr>
          <w:szCs w:val="28"/>
        </w:rPr>
        <w:t>Для реалізації бажано вибрати альтернативу дослідженням поведінки споживачів, пошуку наукових ресурсів, розробки команди, реклами, взаємодії з клієнтами для перевірки ефективності роботи обладнання. Подальша реалізація проекту безумовно доречна.</w:t>
      </w:r>
    </w:p>
    <w:sectPr w:rsidR="00E569B2" w:rsidRPr="00181192" w:rsidSect="006678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08" w:right="850" w:bottom="1296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78A84" w14:textId="77777777" w:rsidR="000631D8" w:rsidRDefault="000631D8">
      <w:r>
        <w:separator/>
      </w:r>
    </w:p>
  </w:endnote>
  <w:endnote w:type="continuationSeparator" w:id="0">
    <w:p w14:paraId="0CF6B715" w14:textId="77777777" w:rsidR="000631D8" w:rsidRDefault="0006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04AFD" w14:textId="77777777" w:rsidR="00B73461" w:rsidRDefault="00B734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57D0B" w14:textId="77777777" w:rsidR="00B73461" w:rsidRDefault="00B73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D80CE" w14:textId="77777777" w:rsidR="002C0794" w:rsidRDefault="002C0794">
    <w:pPr>
      <w:pStyle w:val="Footer"/>
    </w:pPr>
  </w:p>
  <w:p w14:paraId="10C3383B" w14:textId="77777777" w:rsidR="002C0794" w:rsidRDefault="002C0794">
    <w:pPr>
      <w:pStyle w:val="Footer"/>
    </w:pPr>
  </w:p>
  <w:p w14:paraId="2C50D74C" w14:textId="77777777" w:rsidR="002C0794" w:rsidRDefault="002C0794">
    <w:pPr>
      <w:pStyle w:val="Footer"/>
    </w:pPr>
  </w:p>
  <w:p w14:paraId="34604A5D" w14:textId="77777777" w:rsidR="002C0794" w:rsidRDefault="002C0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F98F" w14:textId="77777777" w:rsidR="000631D8" w:rsidRDefault="000631D8">
      <w:r>
        <w:separator/>
      </w:r>
    </w:p>
  </w:footnote>
  <w:footnote w:type="continuationSeparator" w:id="0">
    <w:p w14:paraId="2F1C8667" w14:textId="77777777" w:rsidR="000631D8" w:rsidRDefault="0006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DEF1" w14:textId="77777777" w:rsidR="00B73461" w:rsidRDefault="00B734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8CB0D" w14:textId="77777777" w:rsidR="00D249AD" w:rsidRDefault="00D249AD">
    <w:pPr>
      <w:pStyle w:val="Header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0800" behindDoc="0" locked="1" layoutInCell="1" allowOverlap="1" wp14:anchorId="7FE6E7CC" wp14:editId="58578015">
              <wp:simplePos x="0" y="0"/>
              <wp:positionH relativeFrom="page">
                <wp:posOffset>666750</wp:posOffset>
              </wp:positionH>
              <wp:positionV relativeFrom="page">
                <wp:posOffset>238125</wp:posOffset>
              </wp:positionV>
              <wp:extent cx="6623685" cy="10224135"/>
              <wp:effectExtent l="0" t="0" r="24765" b="24765"/>
              <wp:wrapNone/>
              <wp:docPr id="203" name="Группа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24135"/>
                        <a:chOff x="1134" y="340"/>
                        <a:chExt cx="10431" cy="16157"/>
                      </a:xfrm>
                    </wpg:grpSpPr>
                    <wps:wsp>
                      <wps:cNvPr id="204" name="Rectangle 92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10431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Line 93"/>
                      <wps:cNvCnPr>
                        <a:cxnSpLocks noChangeShapeType="1"/>
                      </wps:cNvCnPr>
                      <wps:spPr bwMode="auto">
                        <a:xfrm>
                          <a:off x="170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94"/>
                      <wps:cNvCnPr>
                        <a:cxnSpLocks noChangeShapeType="1"/>
                      </wps:cNvCnPr>
                      <wps:spPr bwMode="auto">
                        <a:xfrm>
                          <a:off x="1139" y="15641"/>
                          <a:ext cx="1041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95"/>
                      <wps:cNvCnPr>
                        <a:cxnSpLocks noChangeShapeType="1"/>
                      </wps:cNvCnPr>
                      <wps:spPr bwMode="auto">
                        <a:xfrm>
                          <a:off x="227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96"/>
                      <wps:cNvCnPr>
                        <a:cxnSpLocks noChangeShapeType="1"/>
                      </wps:cNvCnPr>
                      <wps:spPr bwMode="auto">
                        <a:xfrm>
                          <a:off x="3700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Line 97"/>
                      <wps:cNvCnPr>
                        <a:cxnSpLocks noChangeShapeType="1"/>
                      </wps:cNvCnPr>
                      <wps:spPr bwMode="auto">
                        <a:xfrm>
                          <a:off x="4554" y="15656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0" name="Line 98"/>
                      <wps:cNvCnPr>
                        <a:cxnSpLocks noChangeShapeType="1"/>
                      </wps:cNvCnPr>
                      <wps:spPr bwMode="auto">
                        <a:xfrm>
                          <a:off x="5124" y="15648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99"/>
                      <wps:cNvCnPr>
                        <a:cxnSpLocks noChangeShapeType="1"/>
                      </wps:cNvCnPr>
                      <wps:spPr bwMode="auto">
                        <a:xfrm>
                          <a:off x="10994" y="15648"/>
                          <a:ext cx="2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100"/>
                      <wps:cNvCnPr>
                        <a:cxnSpLocks noChangeShapeType="1"/>
                      </wps:cNvCnPr>
                      <wps:spPr bwMode="auto">
                        <a:xfrm>
                          <a:off x="1139" y="15926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10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102"/>
                      <wps:cNvCnPr>
                        <a:cxnSpLocks noChangeShapeType="1"/>
                      </wps:cNvCnPr>
                      <wps:spPr bwMode="auto">
                        <a:xfrm>
                          <a:off x="11001" y="15928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Rectangle 103"/>
                      <wps:cNvSpPr>
                        <a:spLocks noChangeArrowheads="1"/>
                      </wps:cNvSpPr>
                      <wps:spPr bwMode="auto">
                        <a:xfrm>
                          <a:off x="1162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C0C5AA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104"/>
                      <wps:cNvSpPr>
                        <a:spLocks noChangeArrowheads="1"/>
                      </wps:cNvSpPr>
                      <wps:spPr bwMode="auto">
                        <a:xfrm>
                          <a:off x="172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89639B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105"/>
                      <wps:cNvSpPr>
                        <a:spLocks noChangeArrowheads="1"/>
                      </wps:cNvSpPr>
                      <wps:spPr bwMode="auto">
                        <a:xfrm>
                          <a:off x="2316" y="16222"/>
                          <a:ext cx="134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0D231F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106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80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729255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107"/>
                      <wps:cNvSpPr>
                        <a:spLocks noChangeArrowheads="1"/>
                      </wps:cNvSpPr>
                      <wps:spPr bwMode="auto">
                        <a:xfrm>
                          <a:off x="457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3DE0A7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108"/>
                      <wps:cNvSpPr>
                        <a:spLocks noChangeArrowheads="1"/>
                      </wps:cNvSpPr>
                      <wps:spPr bwMode="auto">
                        <a:xfrm>
                          <a:off x="11017" y="15671"/>
                          <a:ext cx="52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BE70E9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109"/>
                      <wps:cNvSpPr>
                        <a:spLocks noChangeArrowheads="1"/>
                      </wps:cNvSpPr>
                      <wps:spPr bwMode="auto">
                        <a:xfrm>
                          <a:off x="11034" y="15974"/>
                          <a:ext cx="503" cy="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DC57DC" w14:textId="77777777" w:rsidR="00D249AD" w:rsidRPr="00607EFB" w:rsidRDefault="00D249AD">
                            <w:pPr>
                              <w:pStyle w:val="a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110"/>
                      <wps:cNvSpPr>
                        <a:spLocks noChangeArrowheads="1"/>
                      </wps:cNvSpPr>
                      <wps:spPr bwMode="auto">
                        <a:xfrm>
                          <a:off x="5173" y="15868"/>
                          <a:ext cx="5777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10B42" w14:textId="18F5FA67" w:rsidR="00B3373F" w:rsidRDefault="0094178F" w:rsidP="00B3373F">
                            <w:pPr>
                              <w:pStyle w:val="a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151.</w:t>
                            </w:r>
                            <w:r w:rsidR="00D432D1">
                              <w:rPr>
                                <w:sz w:val="36"/>
                                <w:szCs w:val="36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341</w:t>
                            </w:r>
                            <w:r w:rsidR="00D432D1">
                              <w:rPr>
                                <w:sz w:val="36"/>
                                <w:szCs w:val="36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.КР.П</w:t>
                            </w:r>
                            <w:r w:rsidR="008C450B">
                              <w:rPr>
                                <w:sz w:val="36"/>
                                <w:szCs w:val="36"/>
                              </w:rPr>
                              <w:t>З.Р4</w:t>
                            </w:r>
                          </w:p>
                          <w:p w14:paraId="2229C728" w14:textId="77777777" w:rsidR="00D249AD" w:rsidRDefault="00D249AD" w:rsidP="00D249AD">
                            <w:pPr>
                              <w:pStyle w:val="a0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37CA1DC0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E6E7CC" id="Группа 203" o:spid="_x0000_s1026" style="position:absolute;left:0;text-align:left;margin-left:52.5pt;margin-top:18.75pt;width:521.55pt;height:805.05pt;z-index:251660800;mso-position-horizontal-relative:page;mso-position-vertical-relative:page" coordorigin="1134,340" coordsize="10431,16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">
              <v:rect id="Rectangle 92" o:spid="_x0000_s1027" style="position:absolute;left:1134;top:340;width:10431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<v:line id="Line 93" o:spid="_x0000_s1028" style="position:absolute;visibility:visible;mso-wrap-style:square" from="1704,15648" to="170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94" o:spid="_x0000_s1029" style="position:absolute;visibility:visible;mso-wrap-style:square" from="1139,15641" to="11553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95" o:spid="_x0000_s1030" style="position:absolute;visibility:visible;mso-wrap-style:square" from="2274,15648" to="227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96" o:spid="_x0000_s1031" style="position:absolute;visibility:visible;mso-wrap-style:square" from="3700,15648" to="3701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97" o:spid="_x0000_s1032" style="position:absolute;visibility:visible;mso-wrap-style:square" from="4554,15656" to="455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98" o:spid="_x0000_s1033" style="position:absolute;visibility:visible;mso-wrap-style:square" from="5124,15648" to="5125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99" o:spid="_x0000_s1034" style="position:absolute;visibility:visible;mso-wrap-style:square" from="10994,15648" to="10996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100" o:spid="_x0000_s1035" style="position:absolute;visibility:visible;mso-wrap-style:square" from="1139,15926" to="5114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line id="Line 101" o:spid="_x0000_s1036" style="position:absolute;visibility:visible;mso-wrap-style:square" from="1139,16211" to="5114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102" o:spid="_x0000_s1037" style="position:absolute;visibility:visible;mso-wrap-style:square" from="11001,15928" to="11560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<v:rect id="Rectangle 103" o:spid="_x0000_s1038" style="position:absolute;left:1162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14:paraId="6CC0C5AA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Змн.</w:t>
                      </w:r>
                    </w:p>
                  </w:txbxContent>
                </v:textbox>
              </v:rect>
              <v:rect id="Rectangle 104" o:spid="_x0000_s1039" style="position:absolute;left:172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5989639B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105" o:spid="_x0000_s1040" style="position:absolute;left:2316;top:16222;width:134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14:paraId="6A0D231F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06" o:spid="_x0000_s1041" style="position:absolute;left:3733;top:16222;width:80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20729255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07" o:spid="_x0000_s1042" style="position:absolute;left:457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383DE0A7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08" o:spid="_x0000_s1043" style="position:absolute;left:11017;top:15671;width:52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0DBE70E9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109" o:spid="_x0000_s1044" style="position:absolute;left:11034;top:15974;width:50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01DC57DC" w14:textId="77777777" w:rsidR="00D249AD" w:rsidRPr="00607EFB" w:rsidRDefault="00D249AD">
                      <w:pPr>
                        <w:pStyle w:val="a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rect id="Rectangle 110" o:spid="_x0000_s1045" style="position:absolute;left:5173;top:15868;width:577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14:paraId="4A510B42" w14:textId="18F5FA67" w:rsidR="00B3373F" w:rsidRDefault="0094178F" w:rsidP="00B3373F">
                      <w:pPr>
                        <w:pStyle w:val="a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151.</w:t>
                      </w:r>
                      <w:r w:rsidR="00D432D1">
                        <w:rPr>
                          <w:sz w:val="36"/>
                          <w:szCs w:val="36"/>
                          <w:lang w:val="ru-RU"/>
                        </w:rPr>
                        <w:t>6</w:t>
                      </w:r>
                      <w:r>
                        <w:rPr>
                          <w:sz w:val="36"/>
                          <w:szCs w:val="36"/>
                          <w:lang w:val="ru-RU"/>
                        </w:rPr>
                        <w:t>341</w:t>
                      </w:r>
                      <w:r w:rsidR="00D432D1">
                        <w:rPr>
                          <w:sz w:val="36"/>
                          <w:szCs w:val="36"/>
                          <w:lang w:val="ru-RU"/>
                        </w:rPr>
                        <w:t>М</w:t>
                      </w:r>
                      <w:r>
                        <w:rPr>
                          <w:sz w:val="36"/>
                          <w:szCs w:val="36"/>
                          <w:lang w:val="ru-RU"/>
                        </w:rPr>
                        <w:t>.КР.П</w:t>
                      </w:r>
                      <w:r w:rsidR="008C450B">
                        <w:rPr>
                          <w:sz w:val="36"/>
                          <w:szCs w:val="36"/>
                        </w:rPr>
                        <w:t>З.Р4</w:t>
                      </w:r>
                    </w:p>
                    <w:p w14:paraId="2229C728" w14:textId="77777777" w:rsidR="00D249AD" w:rsidRDefault="00D249AD" w:rsidP="00D249AD">
                      <w:pPr>
                        <w:pStyle w:val="a0"/>
                        <w:jc w:val="center"/>
                        <w:rPr>
                          <w:sz w:val="36"/>
                        </w:rPr>
                      </w:pPr>
                    </w:p>
                    <w:p w14:paraId="37CA1DC0" w14:textId="77777777" w:rsidR="00D249AD" w:rsidRDefault="00D249AD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0950" w14:textId="77777777" w:rsidR="00AF755A" w:rsidRPr="00AE15B8" w:rsidRDefault="00AF755A" w:rsidP="00AE15B8">
    <w:pPr>
      <w:ind w:firstLine="0"/>
      <w:rPr>
        <w:color w:val="FFFFFF"/>
      </w:rPr>
    </w:pPr>
    <w:r>
      <w:rPr>
        <w:noProof/>
        <w:color w:val="FFFFFF"/>
        <w:sz w:val="20"/>
        <w:lang w:val="ru-RU"/>
      </w:rPr>
      <mc:AlternateContent>
        <mc:Choice Requires="wpg">
          <w:drawing>
            <wp:anchor distT="0" distB="0" distL="114300" distR="114300" simplePos="0" relativeHeight="251662848" behindDoc="0" locked="1" layoutInCell="1" allowOverlap="1" wp14:anchorId="2FD992F3" wp14:editId="48E74EA4">
              <wp:simplePos x="0" y="0"/>
              <wp:positionH relativeFrom="column">
                <wp:posOffset>-432435</wp:posOffset>
              </wp:positionH>
              <wp:positionV relativeFrom="paragraph">
                <wp:posOffset>-193040</wp:posOffset>
              </wp:positionV>
              <wp:extent cx="6659880" cy="10232390"/>
              <wp:effectExtent l="0" t="0" r="26670" b="16510"/>
              <wp:wrapNone/>
              <wp:docPr id="2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32390"/>
                        <a:chOff x="1134" y="284"/>
                        <a:chExt cx="10488" cy="16114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10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655" y="14117"/>
                          <a:ext cx="1" cy="8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4109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280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3714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4572" y="14124"/>
                          <a:ext cx="2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5146" y="14117"/>
                          <a:ext cx="1" cy="22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9445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139" y="1610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1162" y="14704"/>
                          <a:ext cx="46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E76FAA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685" y="14704"/>
                          <a:ext cx="57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D74F96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323" y="14704"/>
                          <a:ext cx="134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9460F0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3747" y="14704"/>
                          <a:ext cx="80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D2D855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597" y="14704"/>
                          <a:ext cx="52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7BE658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9487" y="14983"/>
                          <a:ext cx="77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024D3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9487" y="1527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337AC0" w14:textId="77777777" w:rsidR="00AF755A" w:rsidRDefault="00AF755A" w:rsidP="00AF75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5203" y="14357"/>
                          <a:ext cx="6377" cy="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F38A81" w14:textId="1CC6EC89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36"/>
                              </w:rPr>
                            </w:pPr>
                            <w:r w:rsidRPr="0077751C">
                              <w:rPr>
                                <w:sz w:val="36"/>
                                <w:szCs w:val="36"/>
                                <w:lang w:val="ru-RU"/>
                              </w:rPr>
                              <w:t>151.</w:t>
                            </w:r>
                            <w:r w:rsidR="00D432D1">
                              <w:rPr>
                                <w:sz w:val="36"/>
                                <w:szCs w:val="36"/>
                                <w:lang w:val="ru-RU"/>
                              </w:rPr>
                              <w:t>6</w:t>
                            </w:r>
                            <w:r w:rsidRPr="0077751C">
                              <w:rPr>
                                <w:sz w:val="36"/>
                                <w:szCs w:val="36"/>
                                <w:lang w:val="ru-RU"/>
                              </w:rPr>
                              <w:t>341</w:t>
                            </w:r>
                            <w:r w:rsidR="00D432D1">
                              <w:rPr>
                                <w:sz w:val="36"/>
                                <w:szCs w:val="36"/>
                                <w:lang w:val="ru-RU"/>
                              </w:rPr>
                              <w:t>М</w:t>
                            </w:r>
                            <w:r w:rsidRPr="0077751C">
                              <w:rPr>
                                <w:sz w:val="36"/>
                                <w:szCs w:val="36"/>
                                <w:lang w:val="ru-RU"/>
                              </w:rPr>
                              <w:t>.КР.ПЗ</w:t>
                            </w:r>
                            <w:r w:rsidR="008C450B">
                              <w:rPr>
                                <w:sz w:val="36"/>
                                <w:szCs w:val="36"/>
                              </w:rPr>
                              <w:t>.Р4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140" y="14962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1147" y="1467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139" y="14393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139" y="1553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139" y="15244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1154" y="14990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7575AF" w14:textId="77777777" w:rsidR="00AF755A" w:rsidRPr="000F20E7" w:rsidRDefault="00AF755A" w:rsidP="00AF755A">
                              <w:pPr>
                                <w:pStyle w:val="a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 w:rsidRPr="000F20E7"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 w:rsidRPr="000F20E7"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18A5E0" w14:textId="77777777" w:rsidR="00AF755A" w:rsidRPr="000F20E7" w:rsidRDefault="00AF755A" w:rsidP="00AF755A">
                              <w:pPr>
                                <w:pStyle w:val="a0"/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</w:pPr>
                              <w:r w:rsidRPr="000F20E7"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  <w:t>Іванов С.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1154" y="15269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69B06C" w14:textId="77777777" w:rsidR="00AF755A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0F2DF2" w14:textId="77777777" w:rsidR="00AF755A" w:rsidRDefault="00AF755A" w:rsidP="00AF755A">
                              <w:pPr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1154" y="15555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F11618" w14:textId="77777777" w:rsidR="00AF755A" w:rsidRPr="000F20E7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  <w:r w:rsidRPr="000F20E7">
                                <w:rPr>
                                  <w:sz w:val="18"/>
                                </w:rPr>
                                <w:t>Керівн.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111E4B" w14:textId="77777777" w:rsidR="00AF755A" w:rsidRPr="000F20E7" w:rsidRDefault="00AF755A" w:rsidP="00AF755A">
                              <w:pPr>
                                <w:pStyle w:val="a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F20E7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Топалов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7B218F" w14:textId="77777777" w:rsidR="00AF755A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Норм.контр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8561AC" w14:textId="77777777" w:rsidR="000F58FC" w:rsidRDefault="000F58FC" w:rsidP="000F58FC">
                              <w:pPr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В</w:t>
                              </w:r>
                              <w:r>
                                <w:rPr>
                                  <w:sz w:val="18"/>
                                </w:rPr>
                                <w:t>інниченко І.Л.</w:t>
                              </w:r>
                            </w:p>
                            <w:p w14:paraId="57DB32EE" w14:textId="77777777" w:rsidR="00AF755A" w:rsidRPr="00945E2F" w:rsidRDefault="00AF755A" w:rsidP="00AF755A">
                              <w:pPr>
                                <w:ind w:firstLine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1154" y="16111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D77B9" w14:textId="77777777" w:rsidR="00AF755A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Зав.каф.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021192" w14:textId="77777777" w:rsidR="00AF755A" w:rsidRDefault="00AF755A" w:rsidP="00AF755A">
                              <w:pPr>
                                <w:ind w:firstLine="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Черно О.О.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8585" y="14967"/>
                          <a:ext cx="1" cy="140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5218" y="15103"/>
                          <a:ext cx="3299" cy="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0695B1" w14:textId="77777777" w:rsidR="00510ADF" w:rsidRDefault="00510ADF" w:rsidP="00510ADF">
                            <w:pPr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45C727EE" w14:textId="4DDC240D" w:rsidR="00310E34" w:rsidRPr="00D57622" w:rsidRDefault="00310E34" w:rsidP="00310E34">
                            <w:pPr>
                              <w:ind w:firstLine="0"/>
                              <w:jc w:val="center"/>
                              <w:rPr>
                                <w:color w:val="FF0000"/>
                              </w:rPr>
                            </w:pPr>
                            <w:r w:rsidRPr="00D57622">
                              <w:t>Розробка стартап</w:t>
                            </w:r>
                            <w:r w:rsidR="008E6787">
                              <w:rPr>
                                <w:lang w:val="ru-RU"/>
                              </w:rPr>
                              <w:t>-</w:t>
                            </w:r>
                            <w:r w:rsidRPr="00D57622">
                              <w:t>п</w:t>
                            </w:r>
                            <w:r>
                              <w:rPr>
                                <w:lang w:val="ru-RU"/>
                              </w:rPr>
                              <w:t>р</w:t>
                            </w:r>
                            <w:r w:rsidRPr="00D57622">
                              <w:t>оекту</w:t>
                            </w:r>
                          </w:p>
                          <w:p w14:paraId="56687D56" w14:textId="77777777" w:rsidR="00AF755A" w:rsidRPr="00702949" w:rsidRDefault="00AF755A" w:rsidP="00AF755A">
                            <w:pPr>
                              <w:pStyle w:val="BodyText2"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8591" y="15247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8590" y="15531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0304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8630" y="14983"/>
                          <a:ext cx="77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7A7E58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0351" y="14983"/>
                          <a:ext cx="122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CEC78E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0359" y="15268"/>
                          <a:ext cx="12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37FDB0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8872" y="15253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9158" y="15254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8630" y="15645"/>
                          <a:ext cx="2942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5F954C" w14:textId="77777777" w:rsidR="00AF755A" w:rsidRPr="00945E2F" w:rsidRDefault="00AF755A" w:rsidP="00AF755A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</w:rPr>
                              <w:t>НУК</w:t>
                            </w:r>
                          </w:p>
                          <w:p w14:paraId="07EF7CDF" w14:textId="6355FF14" w:rsidR="00AF755A" w:rsidRPr="00945E2F" w:rsidRDefault="00AF755A" w:rsidP="00AF755A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ім. адм</w:t>
                            </w:r>
                            <w:r w:rsidR="00B73461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.</w:t>
                            </w:r>
                            <w:r w:rsidRPr="00945E2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 xml:space="preserve"> Макарова</w:t>
                            </w:r>
                          </w:p>
                          <w:p w14:paraId="09963EF2" w14:textId="77777777" w:rsidR="00AF755A" w:rsidRPr="00945E2F" w:rsidRDefault="00AF755A" w:rsidP="00AF755A">
                            <w:pPr>
                              <w:pStyle w:val="a0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FD992F3" id="Group 72" o:spid="_x0000_s1046" style="position:absolute;left:0;text-align:left;margin-left:-34.05pt;margin-top:-15.2pt;width:524.4pt;height:805.7pt;z-index:251662848" coordorigin="1134,284" coordsize="10488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">
              <v:rect id="Rectangle 22" o:spid="_x0000_s1047" style="position:absolute;left:1134;top:284;width:10488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48" style="position:absolute;visibility:visible;mso-wrap-style:square" from="1655,14117" to="1656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49" style="position:absolute;visibility:visible;mso-wrap-style:square" from="1139,14109" to="11610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50" style="position:absolute;visibility:visible;mso-wrap-style:square" from="2280,14124" to="2281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51" style="position:absolute;visibility:visible;mso-wrap-style:square" from="3714,14124" to="3715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52" style="position:absolute;visibility:visible;mso-wrap-style:square" from="4572,14124" to="4574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5146,14117" to="5147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54" style="position:absolute;visibility:visible;mso-wrap-style:square" from="9445,14967" to="9447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55" style="position:absolute;visibility:visible;mso-wrap-style:square" from="1139,15816" to="5136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56" style="position:absolute;visibility:visible;mso-wrap-style:square" from="1139,16100" to="5136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57" style="position:absolute;left:1162;top:14704;width:46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4FE76FAA" w14:textId="77777777" w:rsidR="00AF755A" w:rsidRDefault="00AF755A" w:rsidP="00AF755A">
                      <w:pPr>
                        <w:pStyle w:val="a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685;top:14704;width:57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2D74F96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323;top:14704;width:13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9460F0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3747;top:14704;width:8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3BD2D855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4597;top:14704;width:52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0B7BE658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9487;top:14983;width:77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3A024D3" w14:textId="77777777" w:rsidR="00AF755A" w:rsidRDefault="00AF755A" w:rsidP="00AF755A">
                      <w:pPr>
                        <w:pStyle w:val="a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9487;top:1527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5337AC0" w14:textId="77777777" w:rsidR="00AF755A" w:rsidRDefault="00AF755A" w:rsidP="00AF75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  <v:rect id="Rectangle 39" o:spid="_x0000_s1064" style="position:absolute;left:5203;top:14357;width:6377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7F38A81" w14:textId="1CC6EC89" w:rsidR="00AF755A" w:rsidRDefault="00AF755A" w:rsidP="00AF755A">
                      <w:pPr>
                        <w:pStyle w:val="a0"/>
                        <w:jc w:val="center"/>
                        <w:rPr>
                          <w:sz w:val="36"/>
                        </w:rPr>
                      </w:pPr>
                      <w:r w:rsidRPr="0077751C">
                        <w:rPr>
                          <w:sz w:val="36"/>
                          <w:szCs w:val="36"/>
                          <w:lang w:val="ru-RU"/>
                        </w:rPr>
                        <w:t>151.</w:t>
                      </w:r>
                      <w:r w:rsidR="00D432D1">
                        <w:rPr>
                          <w:sz w:val="36"/>
                          <w:szCs w:val="36"/>
                          <w:lang w:val="ru-RU"/>
                        </w:rPr>
                        <w:t>6</w:t>
                      </w:r>
                      <w:r w:rsidRPr="0077751C">
                        <w:rPr>
                          <w:sz w:val="36"/>
                          <w:szCs w:val="36"/>
                          <w:lang w:val="ru-RU"/>
                        </w:rPr>
                        <w:t>341</w:t>
                      </w:r>
                      <w:r w:rsidR="00D432D1">
                        <w:rPr>
                          <w:sz w:val="36"/>
                          <w:szCs w:val="36"/>
                          <w:lang w:val="ru-RU"/>
                        </w:rPr>
                        <w:t>М</w:t>
                      </w:r>
                      <w:r w:rsidRPr="0077751C">
                        <w:rPr>
                          <w:sz w:val="36"/>
                          <w:szCs w:val="36"/>
                          <w:lang w:val="ru-RU"/>
                        </w:rPr>
                        <w:t>.КР.ПЗ</w:t>
                      </w:r>
                      <w:r w:rsidR="008C450B">
                        <w:rPr>
                          <w:sz w:val="36"/>
                          <w:szCs w:val="36"/>
                        </w:rPr>
                        <w:t>.Р4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140,14962" to="11611,1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66" style="position:absolute;visibility:visible;mso-wrap-style:square" from="1147,14679" to="5144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67" style="position:absolute;visibility:visible;mso-wrap-style:square" from="1139,14393" to="5136,1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68" style="position:absolute;visibility:visible;mso-wrap-style:square" from="1139,15530" to="5136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69" style="position:absolute;visibility:visible;mso-wrap-style:square" from="1139,15244" to="5136,1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70" style="position:absolute;left:1154;top:14990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5D7575AF" w14:textId="77777777" w:rsidR="00AF755A" w:rsidRPr="000F20E7" w:rsidRDefault="00AF755A" w:rsidP="00AF755A">
                        <w:pPr>
                          <w:pStyle w:val="a0"/>
                          <w:rPr>
                            <w:rFonts w:ascii="Journal" w:hAnsi="Journal"/>
                            <w:sz w:val="18"/>
                          </w:rPr>
                        </w:pPr>
                        <w:r w:rsidRPr="000F20E7">
                          <w:rPr>
                            <w:sz w:val="18"/>
                          </w:rPr>
                          <w:t xml:space="preserve"> Розро</w:t>
                        </w:r>
                        <w:r w:rsidRPr="000F20E7"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2D18A5E0" w14:textId="77777777" w:rsidR="00AF755A" w:rsidRPr="000F20E7" w:rsidRDefault="00AF755A" w:rsidP="00AF755A">
                        <w:pPr>
                          <w:pStyle w:val="a0"/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</w:pPr>
                        <w:r w:rsidRPr="000F20E7"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  <w:t>Іванов С. Ю.</w:t>
                        </w:r>
                      </w:p>
                    </w:txbxContent>
                  </v:textbox>
                </v:rect>
              </v:group>
              <v:group id="Group 48" o:spid="_x0000_s1073" style="position:absolute;left:1154;top:15269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0F69B06C" w14:textId="77777777" w:rsidR="00AF755A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E0F2DF2" w14:textId="77777777" w:rsidR="00AF755A" w:rsidRDefault="00AF755A" w:rsidP="00AF755A">
                        <w:pPr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1154;top:15555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7F11618" w14:textId="77777777" w:rsidR="00AF755A" w:rsidRPr="000F20E7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  <w:r w:rsidRPr="000F20E7">
                          <w:rPr>
                            <w:sz w:val="18"/>
                          </w:rPr>
                          <w:t>Керівн.</w:t>
                        </w:r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36111E4B" w14:textId="77777777" w:rsidR="00AF755A" w:rsidRPr="000F20E7" w:rsidRDefault="00AF755A" w:rsidP="00AF755A">
                        <w:pPr>
                          <w:pStyle w:val="a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0F20E7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Топалов А.М.</w:t>
                        </w:r>
                      </w:p>
                    </w:txbxContent>
                  </v:textbox>
                </v:rect>
              </v:group>
              <v:group id="Group 54" o:spid="_x0000_s1079" style="position:absolute;left:1154;top:15833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7C7B218F" w14:textId="77777777" w:rsidR="00AF755A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Норм.контр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608561AC" w14:textId="77777777" w:rsidR="000F58FC" w:rsidRDefault="000F58FC" w:rsidP="000F58FC">
                        <w:pPr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В</w:t>
                        </w:r>
                        <w:r>
                          <w:rPr>
                            <w:sz w:val="18"/>
                          </w:rPr>
                          <w:t>інниченко І.Л.</w:t>
                        </w:r>
                      </w:p>
                      <w:p w14:paraId="57DB32EE" w14:textId="77777777" w:rsidR="00AF755A" w:rsidRPr="00945E2F" w:rsidRDefault="00AF755A" w:rsidP="00AF755A">
                        <w:pPr>
                          <w:ind w:firstLine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1154;top:16111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4BCD77B9" w14:textId="77777777" w:rsidR="00AF755A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7D021192" w14:textId="77777777" w:rsidR="00AF755A" w:rsidRDefault="00AF755A" w:rsidP="00AF755A">
                        <w:pPr>
                          <w:ind w:firstLine="0"/>
                          <w:rPr>
                            <w:sz w:val="16"/>
                          </w:rPr>
                        </w:pPr>
                        <w:r>
                          <w:rPr>
                            <w:sz w:val="18"/>
                          </w:rPr>
                          <w:t>Черно О.О.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8585,14967" to="8586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86" style="position:absolute;left:5218;top:15103;width:3299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000695B1" w14:textId="77777777" w:rsidR="00510ADF" w:rsidRDefault="00510ADF" w:rsidP="00510ADF">
                      <w:pPr>
                        <w:ind w:firstLine="0"/>
                        <w:jc w:val="center"/>
                        <w:rPr>
                          <w:szCs w:val="28"/>
                        </w:rPr>
                      </w:pPr>
                    </w:p>
                    <w:p w14:paraId="45C727EE" w14:textId="4DDC240D" w:rsidR="00310E34" w:rsidRPr="00D57622" w:rsidRDefault="00310E34" w:rsidP="00310E34">
                      <w:pPr>
                        <w:ind w:firstLine="0"/>
                        <w:jc w:val="center"/>
                        <w:rPr>
                          <w:color w:val="FF0000"/>
                        </w:rPr>
                      </w:pPr>
                      <w:r w:rsidRPr="00D57622">
                        <w:t>Розробка стартап</w:t>
                      </w:r>
                      <w:r w:rsidR="008E6787">
                        <w:rPr>
                          <w:lang w:val="ru-RU"/>
                        </w:rPr>
                        <w:t>-</w:t>
                      </w:r>
                      <w:r w:rsidRPr="00D57622">
                        <w:t>п</w:t>
                      </w:r>
                      <w:r>
                        <w:rPr>
                          <w:lang w:val="ru-RU"/>
                        </w:rPr>
                        <w:t>р</w:t>
                      </w:r>
                      <w:r w:rsidRPr="00D57622">
                        <w:t>оекту</w:t>
                      </w:r>
                    </w:p>
                    <w:p w14:paraId="56687D56" w14:textId="77777777" w:rsidR="00AF755A" w:rsidRPr="00702949" w:rsidRDefault="00AF755A" w:rsidP="00AF755A">
                      <w:pPr>
                        <w:pStyle w:val="BodyText2"/>
                        <w:spacing w:line="276" w:lineRule="auto"/>
                      </w:pPr>
                    </w:p>
                  </w:txbxContent>
                </v:textbox>
              </v:rect>
              <v:line id="Line 62" o:spid="_x0000_s1087" style="position:absolute;visibility:visible;mso-wrap-style:square" from="8591,15247" to="11617,15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88" style="position:absolute;visibility:visible;mso-wrap-style:square" from="8590,15531" to="11616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89" style="position:absolute;visibility:visible;mso-wrap-style:square" from="10304,14967" to="10306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90" style="position:absolute;left:8630;top:14983;width:77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77A7E58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0351;top:14983;width:122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CCEC78E" w14:textId="77777777" w:rsidR="00AF755A" w:rsidRDefault="00AF755A" w:rsidP="00AF755A">
                      <w:pPr>
                        <w:pStyle w:val="a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0359;top:15268;width:121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237FDB0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8872,15253" to="8873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94" style="position:absolute;visibility:visible;mso-wrap-style:square" from="9158,15254" to="9159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95" style="position:absolute;left:8630;top:15645;width:2942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625F954C" w14:textId="77777777" w:rsidR="00AF755A" w:rsidRPr="00945E2F" w:rsidRDefault="00AF755A" w:rsidP="00AF755A">
                      <w:pPr>
                        <w:pStyle w:val="a0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</w:rPr>
                        <w:t>НУК</w:t>
                      </w:r>
                    </w:p>
                    <w:p w14:paraId="07EF7CDF" w14:textId="6355FF14" w:rsidR="00AF755A" w:rsidRPr="00945E2F" w:rsidRDefault="00AF755A" w:rsidP="00AF755A">
                      <w:pPr>
                        <w:pStyle w:val="a0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  <w:sz w:val="24"/>
                        </w:rPr>
                        <w:t>ім. адм</w:t>
                      </w:r>
                      <w:r w:rsidR="00B73461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.</w:t>
                      </w:r>
                      <w:r w:rsidRPr="00945E2F">
                        <w:rPr>
                          <w:rFonts w:ascii="Times New Roman" w:hAnsi="Times New Roman"/>
                          <w:i w:val="0"/>
                          <w:sz w:val="24"/>
                        </w:rPr>
                        <w:t xml:space="preserve"> Макарова</w:t>
                      </w:r>
                    </w:p>
                    <w:p w14:paraId="09963EF2" w14:textId="77777777" w:rsidR="00AF755A" w:rsidRPr="00945E2F" w:rsidRDefault="00AF755A" w:rsidP="00AF755A">
                      <w:pPr>
                        <w:pStyle w:val="a0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EA89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3267218"/>
    <w:lvl w:ilvl="0">
      <w:start w:val="1"/>
      <w:numFmt w:val="bullet"/>
      <w:pStyle w:val="1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FE"/>
    <w:multiLevelType w:val="singleLevel"/>
    <w:tmpl w:val="4EA4464C"/>
    <w:lvl w:ilvl="0">
      <w:numFmt w:val="bullet"/>
      <w:lvlText w:val="*"/>
      <w:lvlJc w:val="left"/>
    </w:lvl>
  </w:abstractNum>
  <w:abstractNum w:abstractNumId="3" w15:restartNumberingAfterBreak="0">
    <w:nsid w:val="03894033"/>
    <w:multiLevelType w:val="singleLevel"/>
    <w:tmpl w:val="3580F936"/>
    <w:lvl w:ilvl="0">
      <w:start w:val="5"/>
      <w:numFmt w:val="decimal"/>
      <w:lvlText w:val="4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4BB1876"/>
    <w:multiLevelType w:val="multilevel"/>
    <w:tmpl w:val="1C3CA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7B01946"/>
    <w:multiLevelType w:val="singleLevel"/>
    <w:tmpl w:val="760E67D4"/>
    <w:lvl w:ilvl="0">
      <w:start w:val="5"/>
      <w:numFmt w:val="decimal"/>
      <w:lvlText w:val="%1.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09AC45A2"/>
    <w:multiLevelType w:val="multilevel"/>
    <w:tmpl w:val="ADD40C32"/>
    <w:lvl w:ilvl="0">
      <w:start w:val="1"/>
      <w:numFmt w:val="decimal"/>
      <w:pStyle w:val="a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11"/>
      <w:suff w:val="space"/>
      <w:lvlText w:val="%1.%2.%3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1"/>
        </w:tabs>
        <w:ind w:left="55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351"/>
        </w:tabs>
        <w:ind w:left="70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47"/>
        </w:tabs>
        <w:ind w:left="84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991"/>
        </w:tabs>
        <w:ind w:left="99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71"/>
        </w:tabs>
        <w:ind w:left="1135" w:hanging="1584"/>
      </w:pPr>
      <w:rPr>
        <w:rFonts w:hint="default"/>
      </w:rPr>
    </w:lvl>
  </w:abstractNum>
  <w:abstractNum w:abstractNumId="7" w15:restartNumberingAfterBreak="0">
    <w:nsid w:val="0B7C5895"/>
    <w:multiLevelType w:val="hybridMultilevel"/>
    <w:tmpl w:val="7FB492A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0D756097"/>
    <w:multiLevelType w:val="hybridMultilevel"/>
    <w:tmpl w:val="BE900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9158C"/>
    <w:multiLevelType w:val="singleLevel"/>
    <w:tmpl w:val="9F061878"/>
    <w:lvl w:ilvl="0">
      <w:start w:val="3"/>
      <w:numFmt w:val="decimal"/>
      <w:lvlText w:val="4.%1"/>
      <w:legacy w:legacy="1" w:legacySpace="0" w:legacyIndent="362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6957E0B"/>
    <w:multiLevelType w:val="hybridMultilevel"/>
    <w:tmpl w:val="A30A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9006C"/>
    <w:multiLevelType w:val="hybridMultilevel"/>
    <w:tmpl w:val="B7CA6B18"/>
    <w:lvl w:ilvl="0" w:tplc="19C4C56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6FAFD4A">
      <w:numFmt w:val="none"/>
      <w:lvlText w:val=""/>
      <w:lvlJc w:val="left"/>
      <w:pPr>
        <w:tabs>
          <w:tab w:val="num" w:pos="360"/>
        </w:tabs>
      </w:pPr>
    </w:lvl>
    <w:lvl w:ilvl="2" w:tplc="C02E37AC">
      <w:numFmt w:val="none"/>
      <w:lvlText w:val=""/>
      <w:lvlJc w:val="left"/>
      <w:pPr>
        <w:tabs>
          <w:tab w:val="num" w:pos="360"/>
        </w:tabs>
      </w:pPr>
    </w:lvl>
    <w:lvl w:ilvl="3" w:tplc="15BE639E">
      <w:numFmt w:val="none"/>
      <w:lvlText w:val=""/>
      <w:lvlJc w:val="left"/>
      <w:pPr>
        <w:tabs>
          <w:tab w:val="num" w:pos="360"/>
        </w:tabs>
      </w:pPr>
    </w:lvl>
    <w:lvl w:ilvl="4" w:tplc="23F27266">
      <w:numFmt w:val="none"/>
      <w:lvlText w:val=""/>
      <w:lvlJc w:val="left"/>
      <w:pPr>
        <w:tabs>
          <w:tab w:val="num" w:pos="360"/>
        </w:tabs>
      </w:pPr>
    </w:lvl>
    <w:lvl w:ilvl="5" w:tplc="30E2DC00">
      <w:numFmt w:val="none"/>
      <w:lvlText w:val=""/>
      <w:lvlJc w:val="left"/>
      <w:pPr>
        <w:tabs>
          <w:tab w:val="num" w:pos="360"/>
        </w:tabs>
      </w:pPr>
    </w:lvl>
    <w:lvl w:ilvl="6" w:tplc="6720BF2C">
      <w:numFmt w:val="none"/>
      <w:lvlText w:val=""/>
      <w:lvlJc w:val="left"/>
      <w:pPr>
        <w:tabs>
          <w:tab w:val="num" w:pos="360"/>
        </w:tabs>
      </w:pPr>
    </w:lvl>
    <w:lvl w:ilvl="7" w:tplc="7B143298">
      <w:numFmt w:val="none"/>
      <w:lvlText w:val=""/>
      <w:lvlJc w:val="left"/>
      <w:pPr>
        <w:tabs>
          <w:tab w:val="num" w:pos="360"/>
        </w:tabs>
      </w:pPr>
    </w:lvl>
    <w:lvl w:ilvl="8" w:tplc="79E6D1C2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F7A3307"/>
    <w:multiLevelType w:val="hybridMultilevel"/>
    <w:tmpl w:val="E290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D67EB"/>
    <w:multiLevelType w:val="hybridMultilevel"/>
    <w:tmpl w:val="FD8C7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A7B87"/>
    <w:multiLevelType w:val="singleLevel"/>
    <w:tmpl w:val="72F47C86"/>
    <w:lvl w:ilvl="0">
      <w:start w:val="1"/>
      <w:numFmt w:val="decimal"/>
      <w:lvlText w:val="9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341D773C"/>
    <w:multiLevelType w:val="hybridMultilevel"/>
    <w:tmpl w:val="C5EEBAB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42810B7"/>
    <w:multiLevelType w:val="hybridMultilevel"/>
    <w:tmpl w:val="D50826BA"/>
    <w:lvl w:ilvl="0" w:tplc="1898D6AE">
      <w:start w:val="3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E8B86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B618F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8C011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CEEC7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4E0BE9A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8A239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8AC3A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802FB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4CE05CC"/>
    <w:multiLevelType w:val="hybridMultilevel"/>
    <w:tmpl w:val="08B687E2"/>
    <w:lvl w:ilvl="0" w:tplc="0419000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87" w:hanging="360"/>
      </w:pPr>
      <w:rPr>
        <w:rFonts w:ascii="Wingdings" w:hAnsi="Wingdings" w:hint="default"/>
      </w:rPr>
    </w:lvl>
  </w:abstractNum>
  <w:abstractNum w:abstractNumId="18" w15:restartNumberingAfterBreak="0">
    <w:nsid w:val="39FC2EB9"/>
    <w:multiLevelType w:val="hybridMultilevel"/>
    <w:tmpl w:val="331884E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7149E0"/>
    <w:multiLevelType w:val="hybridMultilevel"/>
    <w:tmpl w:val="C630A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80C6B"/>
    <w:multiLevelType w:val="hybridMultilevel"/>
    <w:tmpl w:val="46DCD35C"/>
    <w:lvl w:ilvl="0" w:tplc="27880636">
      <w:start w:val="1"/>
      <w:numFmt w:val="bullet"/>
      <w:lvlText w:val=""/>
      <w:lvlJc w:val="left"/>
      <w:pPr>
        <w:tabs>
          <w:tab w:val="num" w:pos="387"/>
        </w:tabs>
        <w:ind w:left="3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21" w15:restartNumberingAfterBreak="0">
    <w:nsid w:val="3FE91594"/>
    <w:multiLevelType w:val="hybridMultilevel"/>
    <w:tmpl w:val="09069640"/>
    <w:lvl w:ilvl="0" w:tplc="278806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84010"/>
    <w:multiLevelType w:val="singleLevel"/>
    <w:tmpl w:val="04EAC122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568B4A49"/>
    <w:multiLevelType w:val="hybridMultilevel"/>
    <w:tmpl w:val="0DFA91C6"/>
    <w:lvl w:ilvl="0" w:tplc="FE4067AC">
      <w:numFmt w:val="bullet"/>
      <w:lvlText w:val="–"/>
      <w:lvlJc w:val="left"/>
      <w:pPr>
        <w:ind w:left="1273" w:hanging="348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B9CC3E22">
      <w:numFmt w:val="bullet"/>
      <w:lvlText w:val="•"/>
      <w:lvlJc w:val="left"/>
      <w:pPr>
        <w:ind w:left="2185" w:hanging="348"/>
      </w:pPr>
      <w:rPr>
        <w:rFonts w:hint="default"/>
      </w:rPr>
    </w:lvl>
    <w:lvl w:ilvl="2" w:tplc="0E46D644">
      <w:numFmt w:val="bullet"/>
      <w:lvlText w:val="•"/>
      <w:lvlJc w:val="left"/>
      <w:pPr>
        <w:ind w:left="3090" w:hanging="348"/>
      </w:pPr>
      <w:rPr>
        <w:rFonts w:hint="default"/>
      </w:rPr>
    </w:lvl>
    <w:lvl w:ilvl="3" w:tplc="838C0048">
      <w:numFmt w:val="bullet"/>
      <w:lvlText w:val="•"/>
      <w:lvlJc w:val="left"/>
      <w:pPr>
        <w:ind w:left="3995" w:hanging="348"/>
      </w:pPr>
      <w:rPr>
        <w:rFonts w:hint="default"/>
      </w:rPr>
    </w:lvl>
    <w:lvl w:ilvl="4" w:tplc="4936FAB8">
      <w:numFmt w:val="bullet"/>
      <w:lvlText w:val="•"/>
      <w:lvlJc w:val="left"/>
      <w:pPr>
        <w:ind w:left="4900" w:hanging="348"/>
      </w:pPr>
      <w:rPr>
        <w:rFonts w:hint="default"/>
      </w:rPr>
    </w:lvl>
    <w:lvl w:ilvl="5" w:tplc="FA5AF23E">
      <w:numFmt w:val="bullet"/>
      <w:lvlText w:val="•"/>
      <w:lvlJc w:val="left"/>
      <w:pPr>
        <w:ind w:left="5805" w:hanging="348"/>
      </w:pPr>
      <w:rPr>
        <w:rFonts w:hint="default"/>
      </w:rPr>
    </w:lvl>
    <w:lvl w:ilvl="6" w:tplc="FE0814F2">
      <w:numFmt w:val="bullet"/>
      <w:lvlText w:val="•"/>
      <w:lvlJc w:val="left"/>
      <w:pPr>
        <w:ind w:left="6710" w:hanging="348"/>
      </w:pPr>
      <w:rPr>
        <w:rFonts w:hint="default"/>
      </w:rPr>
    </w:lvl>
    <w:lvl w:ilvl="7" w:tplc="D0746E2A">
      <w:numFmt w:val="bullet"/>
      <w:lvlText w:val="•"/>
      <w:lvlJc w:val="left"/>
      <w:pPr>
        <w:ind w:left="7615" w:hanging="348"/>
      </w:pPr>
      <w:rPr>
        <w:rFonts w:hint="default"/>
      </w:rPr>
    </w:lvl>
    <w:lvl w:ilvl="8" w:tplc="AC5CE5F4">
      <w:numFmt w:val="bullet"/>
      <w:lvlText w:val="•"/>
      <w:lvlJc w:val="left"/>
      <w:pPr>
        <w:ind w:left="8520" w:hanging="348"/>
      </w:pPr>
      <w:rPr>
        <w:rFonts w:hint="default"/>
      </w:rPr>
    </w:lvl>
  </w:abstractNum>
  <w:abstractNum w:abstractNumId="24" w15:restartNumberingAfterBreak="0">
    <w:nsid w:val="56C460D7"/>
    <w:multiLevelType w:val="singleLevel"/>
    <w:tmpl w:val="B8288D8A"/>
    <w:lvl w:ilvl="0">
      <w:start w:val="1"/>
      <w:numFmt w:val="decimal"/>
      <w:lvlText w:val="8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A3F7553"/>
    <w:multiLevelType w:val="singleLevel"/>
    <w:tmpl w:val="AA16833C"/>
    <w:lvl w:ilvl="0">
      <w:start w:val="3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5DBA6BC1"/>
    <w:multiLevelType w:val="hybridMultilevel"/>
    <w:tmpl w:val="28AE1714"/>
    <w:lvl w:ilvl="0" w:tplc="D78A424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64FAB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8C2B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0603E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44E74B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1E7AA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8C8DA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AC4A5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286CD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FD1176B"/>
    <w:multiLevelType w:val="singleLevel"/>
    <w:tmpl w:val="3812617E"/>
    <w:lvl w:ilvl="0">
      <w:start w:val="1"/>
      <w:numFmt w:val="decimal"/>
      <w:lvlText w:val="7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8962308"/>
    <w:multiLevelType w:val="hybridMultilevel"/>
    <w:tmpl w:val="179C1DF2"/>
    <w:lvl w:ilvl="0" w:tplc="0419000D">
      <w:start w:val="1"/>
      <w:numFmt w:val="bullet"/>
      <w:lvlText w:val="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70A372B7"/>
    <w:multiLevelType w:val="hybridMultilevel"/>
    <w:tmpl w:val="562AF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977D6"/>
    <w:multiLevelType w:val="singleLevel"/>
    <w:tmpl w:val="2B48F5E4"/>
    <w:lvl w:ilvl="0">
      <w:start w:val="4"/>
      <w:numFmt w:val="decimal"/>
      <w:lvlText w:val="1.%1."/>
      <w:legacy w:legacy="1" w:legacySpace="0" w:legacyIndent="453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51D31A8"/>
    <w:multiLevelType w:val="multilevel"/>
    <w:tmpl w:val="5A20D62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77AF3632"/>
    <w:multiLevelType w:val="hybridMultilevel"/>
    <w:tmpl w:val="CE262F9A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3" w15:restartNumberingAfterBreak="0">
    <w:nsid w:val="79546305"/>
    <w:multiLevelType w:val="multilevel"/>
    <w:tmpl w:val="15B297C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4" w15:restartNumberingAfterBreak="0">
    <w:nsid w:val="7A1E25DA"/>
    <w:multiLevelType w:val="singleLevel"/>
    <w:tmpl w:val="A1C487C2"/>
    <w:lvl w:ilvl="0">
      <w:start w:val="3"/>
      <w:numFmt w:val="decimal"/>
      <w:lvlText w:val="2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8"/>
  </w:num>
  <w:num w:numId="5">
    <w:abstractNumId w:val="21"/>
  </w:num>
  <w:num w:numId="6">
    <w:abstractNumId w:val="20"/>
  </w:num>
  <w:num w:numId="7">
    <w:abstractNumId w:val="22"/>
  </w:num>
  <w:num w:numId="8">
    <w:abstractNumId w:val="30"/>
  </w:num>
  <w:num w:numId="9">
    <w:abstractNumId w:val="34"/>
  </w:num>
  <w:num w:numId="10">
    <w:abstractNumId w:val="25"/>
  </w:num>
  <w:num w:numId="11">
    <w:abstractNumId w:val="9"/>
  </w:num>
  <w:num w:numId="12">
    <w:abstractNumId w:val="3"/>
  </w:num>
  <w:num w:numId="13">
    <w:abstractNumId w:val="5"/>
  </w:num>
  <w:num w:numId="14">
    <w:abstractNumId w:val="27"/>
  </w:num>
  <w:num w:numId="15">
    <w:abstractNumId w:val="24"/>
  </w:num>
  <w:num w:numId="16">
    <w:abstractNumId w:val="14"/>
  </w:num>
  <w:num w:numId="17">
    <w:abstractNumId w:val="2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1"/>
  </w:num>
  <w:num w:numId="19">
    <w:abstractNumId w:val="28"/>
  </w:num>
  <w:num w:numId="20">
    <w:abstractNumId w:val="23"/>
  </w:num>
  <w:num w:numId="21">
    <w:abstractNumId w:val="7"/>
  </w:num>
  <w:num w:numId="22">
    <w:abstractNumId w:val="17"/>
  </w:num>
  <w:num w:numId="23">
    <w:abstractNumId w:val="32"/>
  </w:num>
  <w:num w:numId="24">
    <w:abstractNumId w:val="19"/>
  </w:num>
  <w:num w:numId="25">
    <w:abstractNumId w:val="29"/>
  </w:num>
  <w:num w:numId="26">
    <w:abstractNumId w:val="8"/>
  </w:num>
  <w:num w:numId="27">
    <w:abstractNumId w:val="15"/>
  </w:num>
  <w:num w:numId="28">
    <w:abstractNumId w:val="26"/>
  </w:num>
  <w:num w:numId="29">
    <w:abstractNumId w:val="16"/>
  </w:num>
  <w:num w:numId="30">
    <w:abstractNumId w:val="10"/>
  </w:num>
  <w:num w:numId="31">
    <w:abstractNumId w:val="4"/>
  </w:num>
  <w:num w:numId="32">
    <w:abstractNumId w:val="12"/>
  </w:num>
  <w:num w:numId="33">
    <w:abstractNumId w:val="13"/>
  </w:num>
  <w:num w:numId="34">
    <w:abstractNumId w:val="33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hyphenationZone w:val="357"/>
  <w:doNotHyphenateCaps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6E1"/>
    <w:rsid w:val="00006760"/>
    <w:rsid w:val="000073FB"/>
    <w:rsid w:val="000111DD"/>
    <w:rsid w:val="00012760"/>
    <w:rsid w:val="00014B26"/>
    <w:rsid w:val="00016A6B"/>
    <w:rsid w:val="0001727D"/>
    <w:rsid w:val="000176FF"/>
    <w:rsid w:val="000213F4"/>
    <w:rsid w:val="00021D35"/>
    <w:rsid w:val="000237DC"/>
    <w:rsid w:val="00023D47"/>
    <w:rsid w:val="00024593"/>
    <w:rsid w:val="0002584F"/>
    <w:rsid w:val="000261C7"/>
    <w:rsid w:val="00026FAC"/>
    <w:rsid w:val="0003122C"/>
    <w:rsid w:val="00032D67"/>
    <w:rsid w:val="00033C88"/>
    <w:rsid w:val="00040CEA"/>
    <w:rsid w:val="0004202D"/>
    <w:rsid w:val="00043612"/>
    <w:rsid w:val="000507DD"/>
    <w:rsid w:val="00050B95"/>
    <w:rsid w:val="00054C4F"/>
    <w:rsid w:val="0005783A"/>
    <w:rsid w:val="000631D8"/>
    <w:rsid w:val="00064104"/>
    <w:rsid w:val="000645ED"/>
    <w:rsid w:val="00067A3A"/>
    <w:rsid w:val="00072C07"/>
    <w:rsid w:val="00075224"/>
    <w:rsid w:val="0007524E"/>
    <w:rsid w:val="000755E9"/>
    <w:rsid w:val="00076760"/>
    <w:rsid w:val="0008095C"/>
    <w:rsid w:val="0008230C"/>
    <w:rsid w:val="00083B22"/>
    <w:rsid w:val="00086997"/>
    <w:rsid w:val="0008699F"/>
    <w:rsid w:val="000946D7"/>
    <w:rsid w:val="00097261"/>
    <w:rsid w:val="000A277C"/>
    <w:rsid w:val="000A4A91"/>
    <w:rsid w:val="000B011E"/>
    <w:rsid w:val="000B1719"/>
    <w:rsid w:val="000B5AFC"/>
    <w:rsid w:val="000C151E"/>
    <w:rsid w:val="000C5791"/>
    <w:rsid w:val="000C7AF1"/>
    <w:rsid w:val="000D07B8"/>
    <w:rsid w:val="000D12DD"/>
    <w:rsid w:val="000D418A"/>
    <w:rsid w:val="000D7EA1"/>
    <w:rsid w:val="000E1313"/>
    <w:rsid w:val="000E1CFC"/>
    <w:rsid w:val="000E2780"/>
    <w:rsid w:val="000E28F9"/>
    <w:rsid w:val="000F186A"/>
    <w:rsid w:val="000F20E7"/>
    <w:rsid w:val="000F24F1"/>
    <w:rsid w:val="000F2915"/>
    <w:rsid w:val="000F4BFA"/>
    <w:rsid w:val="000F58FC"/>
    <w:rsid w:val="000F5FEB"/>
    <w:rsid w:val="00102160"/>
    <w:rsid w:val="00102E2C"/>
    <w:rsid w:val="001039A7"/>
    <w:rsid w:val="00110D7E"/>
    <w:rsid w:val="00111349"/>
    <w:rsid w:val="00112AED"/>
    <w:rsid w:val="0011699F"/>
    <w:rsid w:val="00120AE3"/>
    <w:rsid w:val="00121645"/>
    <w:rsid w:val="00124E44"/>
    <w:rsid w:val="00127411"/>
    <w:rsid w:val="0013217B"/>
    <w:rsid w:val="00132956"/>
    <w:rsid w:val="00132F58"/>
    <w:rsid w:val="00135D13"/>
    <w:rsid w:val="0014198D"/>
    <w:rsid w:val="001444E6"/>
    <w:rsid w:val="00144507"/>
    <w:rsid w:val="00144F54"/>
    <w:rsid w:val="001471AF"/>
    <w:rsid w:val="00151B36"/>
    <w:rsid w:val="001525C7"/>
    <w:rsid w:val="00153505"/>
    <w:rsid w:val="00156737"/>
    <w:rsid w:val="0015713A"/>
    <w:rsid w:val="00160DEA"/>
    <w:rsid w:val="00161589"/>
    <w:rsid w:val="001643EE"/>
    <w:rsid w:val="00164AA4"/>
    <w:rsid w:val="001650A5"/>
    <w:rsid w:val="00166C97"/>
    <w:rsid w:val="0017074D"/>
    <w:rsid w:val="00171743"/>
    <w:rsid w:val="00171B01"/>
    <w:rsid w:val="0017250B"/>
    <w:rsid w:val="001737A6"/>
    <w:rsid w:val="00173FD3"/>
    <w:rsid w:val="00174903"/>
    <w:rsid w:val="00181192"/>
    <w:rsid w:val="001825C9"/>
    <w:rsid w:val="00182777"/>
    <w:rsid w:val="00187C5E"/>
    <w:rsid w:val="001A144A"/>
    <w:rsid w:val="001A31E1"/>
    <w:rsid w:val="001A4AD6"/>
    <w:rsid w:val="001B0502"/>
    <w:rsid w:val="001B0889"/>
    <w:rsid w:val="001B0D18"/>
    <w:rsid w:val="001B1646"/>
    <w:rsid w:val="001B3F0F"/>
    <w:rsid w:val="001B4D33"/>
    <w:rsid w:val="001B7BD8"/>
    <w:rsid w:val="001C0885"/>
    <w:rsid w:val="001C0C65"/>
    <w:rsid w:val="001C1707"/>
    <w:rsid w:val="001C5FC2"/>
    <w:rsid w:val="001D0B8C"/>
    <w:rsid w:val="001D150F"/>
    <w:rsid w:val="001D2D6F"/>
    <w:rsid w:val="001D2FC6"/>
    <w:rsid w:val="001D35C7"/>
    <w:rsid w:val="001D447F"/>
    <w:rsid w:val="001D5878"/>
    <w:rsid w:val="001D7627"/>
    <w:rsid w:val="001E3125"/>
    <w:rsid w:val="001E44A9"/>
    <w:rsid w:val="001E47FE"/>
    <w:rsid w:val="001E7862"/>
    <w:rsid w:val="001E7E49"/>
    <w:rsid w:val="001F37DB"/>
    <w:rsid w:val="001F5FB1"/>
    <w:rsid w:val="001F6D59"/>
    <w:rsid w:val="001F715D"/>
    <w:rsid w:val="001F7342"/>
    <w:rsid w:val="002015FD"/>
    <w:rsid w:val="002033D0"/>
    <w:rsid w:val="0021101E"/>
    <w:rsid w:val="0021136E"/>
    <w:rsid w:val="00212833"/>
    <w:rsid w:val="002141FC"/>
    <w:rsid w:val="002202DC"/>
    <w:rsid w:val="0022080E"/>
    <w:rsid w:val="00222BC4"/>
    <w:rsid w:val="002231F0"/>
    <w:rsid w:val="0022422C"/>
    <w:rsid w:val="00224786"/>
    <w:rsid w:val="00226064"/>
    <w:rsid w:val="0023076E"/>
    <w:rsid w:val="00231795"/>
    <w:rsid w:val="00231D91"/>
    <w:rsid w:val="002357C9"/>
    <w:rsid w:val="00235C10"/>
    <w:rsid w:val="00237852"/>
    <w:rsid w:val="00240E5E"/>
    <w:rsid w:val="00243B0F"/>
    <w:rsid w:val="00244584"/>
    <w:rsid w:val="002455F8"/>
    <w:rsid w:val="00252FAD"/>
    <w:rsid w:val="00253D91"/>
    <w:rsid w:val="00254D4E"/>
    <w:rsid w:val="0026049E"/>
    <w:rsid w:val="002649FB"/>
    <w:rsid w:val="00264E1D"/>
    <w:rsid w:val="00265309"/>
    <w:rsid w:val="00265525"/>
    <w:rsid w:val="00265C51"/>
    <w:rsid w:val="00265C53"/>
    <w:rsid w:val="0027014C"/>
    <w:rsid w:val="00274E85"/>
    <w:rsid w:val="00275D02"/>
    <w:rsid w:val="00277555"/>
    <w:rsid w:val="002813B8"/>
    <w:rsid w:val="00281EF2"/>
    <w:rsid w:val="0028206F"/>
    <w:rsid w:val="00286FA1"/>
    <w:rsid w:val="00290643"/>
    <w:rsid w:val="0029256D"/>
    <w:rsid w:val="00292C13"/>
    <w:rsid w:val="00293917"/>
    <w:rsid w:val="00294A85"/>
    <w:rsid w:val="002978E5"/>
    <w:rsid w:val="002A1D4A"/>
    <w:rsid w:val="002A4F4D"/>
    <w:rsid w:val="002A63A5"/>
    <w:rsid w:val="002A6796"/>
    <w:rsid w:val="002B0EDC"/>
    <w:rsid w:val="002B12D7"/>
    <w:rsid w:val="002B12DE"/>
    <w:rsid w:val="002B1BCA"/>
    <w:rsid w:val="002B33CF"/>
    <w:rsid w:val="002B64FD"/>
    <w:rsid w:val="002B7014"/>
    <w:rsid w:val="002C0512"/>
    <w:rsid w:val="002C0794"/>
    <w:rsid w:val="002C0E5C"/>
    <w:rsid w:val="002C3C10"/>
    <w:rsid w:val="002C51AD"/>
    <w:rsid w:val="002C67DA"/>
    <w:rsid w:val="002D2C75"/>
    <w:rsid w:val="002D4678"/>
    <w:rsid w:val="002D4CE1"/>
    <w:rsid w:val="002D5678"/>
    <w:rsid w:val="002D6EB3"/>
    <w:rsid w:val="002E07C4"/>
    <w:rsid w:val="002E1599"/>
    <w:rsid w:val="002E229D"/>
    <w:rsid w:val="002E2E1A"/>
    <w:rsid w:val="002E2E7C"/>
    <w:rsid w:val="002E3A91"/>
    <w:rsid w:val="002E6508"/>
    <w:rsid w:val="002E724C"/>
    <w:rsid w:val="002E7A64"/>
    <w:rsid w:val="002F04A2"/>
    <w:rsid w:val="002F4672"/>
    <w:rsid w:val="002F509F"/>
    <w:rsid w:val="002F7D74"/>
    <w:rsid w:val="003040A7"/>
    <w:rsid w:val="00304B75"/>
    <w:rsid w:val="00304C22"/>
    <w:rsid w:val="003061E4"/>
    <w:rsid w:val="00310E34"/>
    <w:rsid w:val="0031145E"/>
    <w:rsid w:val="00311CFA"/>
    <w:rsid w:val="003127ED"/>
    <w:rsid w:val="003149E3"/>
    <w:rsid w:val="003163BB"/>
    <w:rsid w:val="0031716F"/>
    <w:rsid w:val="003174C8"/>
    <w:rsid w:val="00322CA2"/>
    <w:rsid w:val="00324087"/>
    <w:rsid w:val="00324E8C"/>
    <w:rsid w:val="00327BF3"/>
    <w:rsid w:val="00327E33"/>
    <w:rsid w:val="00334482"/>
    <w:rsid w:val="00343AAF"/>
    <w:rsid w:val="00345B18"/>
    <w:rsid w:val="00345BF4"/>
    <w:rsid w:val="003461FA"/>
    <w:rsid w:val="00347FB8"/>
    <w:rsid w:val="00352DE3"/>
    <w:rsid w:val="00354A48"/>
    <w:rsid w:val="00355C17"/>
    <w:rsid w:val="003622C8"/>
    <w:rsid w:val="00364D7A"/>
    <w:rsid w:val="003677A8"/>
    <w:rsid w:val="00372F3E"/>
    <w:rsid w:val="00376C2E"/>
    <w:rsid w:val="003771BE"/>
    <w:rsid w:val="003810FF"/>
    <w:rsid w:val="00381C36"/>
    <w:rsid w:val="00384B8B"/>
    <w:rsid w:val="00385A38"/>
    <w:rsid w:val="00393AB2"/>
    <w:rsid w:val="00395611"/>
    <w:rsid w:val="00396A3A"/>
    <w:rsid w:val="003A0922"/>
    <w:rsid w:val="003A3B46"/>
    <w:rsid w:val="003A3EC2"/>
    <w:rsid w:val="003A6708"/>
    <w:rsid w:val="003B0727"/>
    <w:rsid w:val="003B1719"/>
    <w:rsid w:val="003B1A27"/>
    <w:rsid w:val="003B2B39"/>
    <w:rsid w:val="003B569F"/>
    <w:rsid w:val="003B6D08"/>
    <w:rsid w:val="003C2E90"/>
    <w:rsid w:val="003C4939"/>
    <w:rsid w:val="003C4EAD"/>
    <w:rsid w:val="003C5398"/>
    <w:rsid w:val="003C6A1F"/>
    <w:rsid w:val="003C79DA"/>
    <w:rsid w:val="003D4C01"/>
    <w:rsid w:val="003D556B"/>
    <w:rsid w:val="003D5B34"/>
    <w:rsid w:val="003E0812"/>
    <w:rsid w:val="003E3120"/>
    <w:rsid w:val="003F0AB4"/>
    <w:rsid w:val="003F2D59"/>
    <w:rsid w:val="003F3DBD"/>
    <w:rsid w:val="003F4617"/>
    <w:rsid w:val="003F6F4E"/>
    <w:rsid w:val="004009F1"/>
    <w:rsid w:val="0040208E"/>
    <w:rsid w:val="00410D88"/>
    <w:rsid w:val="0041111D"/>
    <w:rsid w:val="004122DC"/>
    <w:rsid w:val="00413F85"/>
    <w:rsid w:val="004155E0"/>
    <w:rsid w:val="0041623E"/>
    <w:rsid w:val="004217D7"/>
    <w:rsid w:val="00422168"/>
    <w:rsid w:val="004224E3"/>
    <w:rsid w:val="00430CB3"/>
    <w:rsid w:val="004313C3"/>
    <w:rsid w:val="00431EAF"/>
    <w:rsid w:val="0043657D"/>
    <w:rsid w:val="004403AF"/>
    <w:rsid w:val="0044141C"/>
    <w:rsid w:val="00441C31"/>
    <w:rsid w:val="00443650"/>
    <w:rsid w:val="0044403C"/>
    <w:rsid w:val="00451E6C"/>
    <w:rsid w:val="00452D11"/>
    <w:rsid w:val="004546CF"/>
    <w:rsid w:val="00455F5F"/>
    <w:rsid w:val="0045661A"/>
    <w:rsid w:val="004602ED"/>
    <w:rsid w:val="004645B6"/>
    <w:rsid w:val="00466D7A"/>
    <w:rsid w:val="00467F59"/>
    <w:rsid w:val="004728AC"/>
    <w:rsid w:val="004756AD"/>
    <w:rsid w:val="00475C8B"/>
    <w:rsid w:val="00480160"/>
    <w:rsid w:val="0048048D"/>
    <w:rsid w:val="00480ADA"/>
    <w:rsid w:val="004822F3"/>
    <w:rsid w:val="00482A19"/>
    <w:rsid w:val="00486695"/>
    <w:rsid w:val="00486D1F"/>
    <w:rsid w:val="00490B79"/>
    <w:rsid w:val="00490DD2"/>
    <w:rsid w:val="00493505"/>
    <w:rsid w:val="0049468A"/>
    <w:rsid w:val="004A1188"/>
    <w:rsid w:val="004A265F"/>
    <w:rsid w:val="004A26AB"/>
    <w:rsid w:val="004A29B0"/>
    <w:rsid w:val="004A31C3"/>
    <w:rsid w:val="004A3250"/>
    <w:rsid w:val="004A3821"/>
    <w:rsid w:val="004A664C"/>
    <w:rsid w:val="004A7220"/>
    <w:rsid w:val="004B109D"/>
    <w:rsid w:val="004B1106"/>
    <w:rsid w:val="004B1804"/>
    <w:rsid w:val="004B4E5F"/>
    <w:rsid w:val="004B520A"/>
    <w:rsid w:val="004B6E6A"/>
    <w:rsid w:val="004C145D"/>
    <w:rsid w:val="004C1DAE"/>
    <w:rsid w:val="004C21FC"/>
    <w:rsid w:val="004C45B6"/>
    <w:rsid w:val="004C4D5D"/>
    <w:rsid w:val="004D0377"/>
    <w:rsid w:val="004D18DE"/>
    <w:rsid w:val="004D26D0"/>
    <w:rsid w:val="004D6159"/>
    <w:rsid w:val="004E1D51"/>
    <w:rsid w:val="004E23D5"/>
    <w:rsid w:val="004E5262"/>
    <w:rsid w:val="004E5831"/>
    <w:rsid w:val="004E5AAD"/>
    <w:rsid w:val="004F0538"/>
    <w:rsid w:val="004F3488"/>
    <w:rsid w:val="004F352D"/>
    <w:rsid w:val="004F4910"/>
    <w:rsid w:val="004F4A8C"/>
    <w:rsid w:val="004F5B60"/>
    <w:rsid w:val="0050258F"/>
    <w:rsid w:val="005040D2"/>
    <w:rsid w:val="00507440"/>
    <w:rsid w:val="0051042F"/>
    <w:rsid w:val="00510ADF"/>
    <w:rsid w:val="00511EF1"/>
    <w:rsid w:val="00512BE5"/>
    <w:rsid w:val="005142EB"/>
    <w:rsid w:val="005223A0"/>
    <w:rsid w:val="0052277C"/>
    <w:rsid w:val="00522AE6"/>
    <w:rsid w:val="00525CA1"/>
    <w:rsid w:val="00531F80"/>
    <w:rsid w:val="00533EA0"/>
    <w:rsid w:val="00535D97"/>
    <w:rsid w:val="005362A0"/>
    <w:rsid w:val="00540177"/>
    <w:rsid w:val="00540465"/>
    <w:rsid w:val="005421BE"/>
    <w:rsid w:val="00543EAD"/>
    <w:rsid w:val="00544C12"/>
    <w:rsid w:val="00544DC4"/>
    <w:rsid w:val="00547F38"/>
    <w:rsid w:val="00550806"/>
    <w:rsid w:val="005518CF"/>
    <w:rsid w:val="005566D7"/>
    <w:rsid w:val="00562504"/>
    <w:rsid w:val="0057017D"/>
    <w:rsid w:val="00570181"/>
    <w:rsid w:val="00570E30"/>
    <w:rsid w:val="0057219D"/>
    <w:rsid w:val="00584513"/>
    <w:rsid w:val="00585247"/>
    <w:rsid w:val="00585EA7"/>
    <w:rsid w:val="00590085"/>
    <w:rsid w:val="00592E82"/>
    <w:rsid w:val="00593EDD"/>
    <w:rsid w:val="0059445C"/>
    <w:rsid w:val="005952A0"/>
    <w:rsid w:val="00597DB7"/>
    <w:rsid w:val="005A0D45"/>
    <w:rsid w:val="005A136B"/>
    <w:rsid w:val="005A27C4"/>
    <w:rsid w:val="005A30B5"/>
    <w:rsid w:val="005A3860"/>
    <w:rsid w:val="005A6A73"/>
    <w:rsid w:val="005A7239"/>
    <w:rsid w:val="005B05AF"/>
    <w:rsid w:val="005B05E5"/>
    <w:rsid w:val="005B18D5"/>
    <w:rsid w:val="005B27E8"/>
    <w:rsid w:val="005B2ABE"/>
    <w:rsid w:val="005B3F9F"/>
    <w:rsid w:val="005B5C5F"/>
    <w:rsid w:val="005C0EB5"/>
    <w:rsid w:val="005C2DD3"/>
    <w:rsid w:val="005C485A"/>
    <w:rsid w:val="005D0720"/>
    <w:rsid w:val="005D2588"/>
    <w:rsid w:val="005D2B8D"/>
    <w:rsid w:val="005D444E"/>
    <w:rsid w:val="005D6045"/>
    <w:rsid w:val="005D6958"/>
    <w:rsid w:val="005D7C94"/>
    <w:rsid w:val="005D7F87"/>
    <w:rsid w:val="005E0B2E"/>
    <w:rsid w:val="005E2727"/>
    <w:rsid w:val="005E450A"/>
    <w:rsid w:val="005E6213"/>
    <w:rsid w:val="005E7746"/>
    <w:rsid w:val="005F147A"/>
    <w:rsid w:val="005F4BFC"/>
    <w:rsid w:val="005F6217"/>
    <w:rsid w:val="0060257F"/>
    <w:rsid w:val="00606A70"/>
    <w:rsid w:val="00606F11"/>
    <w:rsid w:val="00607A2E"/>
    <w:rsid w:val="00607EFB"/>
    <w:rsid w:val="00610C53"/>
    <w:rsid w:val="00611532"/>
    <w:rsid w:val="006157BD"/>
    <w:rsid w:val="006229F7"/>
    <w:rsid w:val="00625FEE"/>
    <w:rsid w:val="00626012"/>
    <w:rsid w:val="00631558"/>
    <w:rsid w:val="006329B0"/>
    <w:rsid w:val="0063399B"/>
    <w:rsid w:val="0063561D"/>
    <w:rsid w:val="006365A0"/>
    <w:rsid w:val="00637E70"/>
    <w:rsid w:val="006415AF"/>
    <w:rsid w:val="00643AD9"/>
    <w:rsid w:val="0064646A"/>
    <w:rsid w:val="00650A44"/>
    <w:rsid w:val="0065153C"/>
    <w:rsid w:val="006518BA"/>
    <w:rsid w:val="00652845"/>
    <w:rsid w:val="00653842"/>
    <w:rsid w:val="00656098"/>
    <w:rsid w:val="0066391A"/>
    <w:rsid w:val="0066535D"/>
    <w:rsid w:val="006678D1"/>
    <w:rsid w:val="00667B76"/>
    <w:rsid w:val="0067738B"/>
    <w:rsid w:val="00685B91"/>
    <w:rsid w:val="006910A7"/>
    <w:rsid w:val="006920B0"/>
    <w:rsid w:val="00697E0E"/>
    <w:rsid w:val="006A08E5"/>
    <w:rsid w:val="006A16AE"/>
    <w:rsid w:val="006A5061"/>
    <w:rsid w:val="006B1072"/>
    <w:rsid w:val="006B7D12"/>
    <w:rsid w:val="006C0F18"/>
    <w:rsid w:val="006C14CC"/>
    <w:rsid w:val="006C3265"/>
    <w:rsid w:val="006C45AE"/>
    <w:rsid w:val="006C46E3"/>
    <w:rsid w:val="006C4B24"/>
    <w:rsid w:val="006C4E5B"/>
    <w:rsid w:val="006D0DDA"/>
    <w:rsid w:val="006D4A4C"/>
    <w:rsid w:val="006D59C5"/>
    <w:rsid w:val="006D62BA"/>
    <w:rsid w:val="006E47D3"/>
    <w:rsid w:val="006E5B06"/>
    <w:rsid w:val="006E689C"/>
    <w:rsid w:val="006F14D6"/>
    <w:rsid w:val="006F168A"/>
    <w:rsid w:val="006F3805"/>
    <w:rsid w:val="006F70AA"/>
    <w:rsid w:val="00702191"/>
    <w:rsid w:val="007025D9"/>
    <w:rsid w:val="00702949"/>
    <w:rsid w:val="00702A82"/>
    <w:rsid w:val="007068D3"/>
    <w:rsid w:val="00712F42"/>
    <w:rsid w:val="00713066"/>
    <w:rsid w:val="00715F4B"/>
    <w:rsid w:val="00716F02"/>
    <w:rsid w:val="00717814"/>
    <w:rsid w:val="00720453"/>
    <w:rsid w:val="00720951"/>
    <w:rsid w:val="00720AAD"/>
    <w:rsid w:val="007210DE"/>
    <w:rsid w:val="007272AA"/>
    <w:rsid w:val="0072767E"/>
    <w:rsid w:val="007309E6"/>
    <w:rsid w:val="00730D60"/>
    <w:rsid w:val="00733770"/>
    <w:rsid w:val="0073627A"/>
    <w:rsid w:val="00737345"/>
    <w:rsid w:val="007374A2"/>
    <w:rsid w:val="00740272"/>
    <w:rsid w:val="00740878"/>
    <w:rsid w:val="007438E6"/>
    <w:rsid w:val="00743FA5"/>
    <w:rsid w:val="00747871"/>
    <w:rsid w:val="00752BE0"/>
    <w:rsid w:val="00764EB9"/>
    <w:rsid w:val="00765C04"/>
    <w:rsid w:val="007660EB"/>
    <w:rsid w:val="00767C37"/>
    <w:rsid w:val="00771889"/>
    <w:rsid w:val="00772238"/>
    <w:rsid w:val="00773D59"/>
    <w:rsid w:val="00775863"/>
    <w:rsid w:val="00775C57"/>
    <w:rsid w:val="0077638A"/>
    <w:rsid w:val="0077686C"/>
    <w:rsid w:val="00776E4D"/>
    <w:rsid w:val="0077751C"/>
    <w:rsid w:val="00781B3A"/>
    <w:rsid w:val="00781BA9"/>
    <w:rsid w:val="00781E88"/>
    <w:rsid w:val="00784792"/>
    <w:rsid w:val="00786D13"/>
    <w:rsid w:val="00787308"/>
    <w:rsid w:val="00791108"/>
    <w:rsid w:val="00792FB4"/>
    <w:rsid w:val="00793CCD"/>
    <w:rsid w:val="007970EA"/>
    <w:rsid w:val="0079737B"/>
    <w:rsid w:val="007A1E89"/>
    <w:rsid w:val="007A42C9"/>
    <w:rsid w:val="007A6320"/>
    <w:rsid w:val="007A68FB"/>
    <w:rsid w:val="007B08C3"/>
    <w:rsid w:val="007B4216"/>
    <w:rsid w:val="007C17E1"/>
    <w:rsid w:val="007C2BFD"/>
    <w:rsid w:val="007D4406"/>
    <w:rsid w:val="007D51A9"/>
    <w:rsid w:val="007D5866"/>
    <w:rsid w:val="007D7ACF"/>
    <w:rsid w:val="007E2CEF"/>
    <w:rsid w:val="007F106E"/>
    <w:rsid w:val="007F1D82"/>
    <w:rsid w:val="007F521C"/>
    <w:rsid w:val="007F54EC"/>
    <w:rsid w:val="00800676"/>
    <w:rsid w:val="00800E3C"/>
    <w:rsid w:val="008015A2"/>
    <w:rsid w:val="0080507C"/>
    <w:rsid w:val="008076A8"/>
    <w:rsid w:val="00816781"/>
    <w:rsid w:val="008172D4"/>
    <w:rsid w:val="00817AA1"/>
    <w:rsid w:val="00821E1C"/>
    <w:rsid w:val="0082438A"/>
    <w:rsid w:val="00825809"/>
    <w:rsid w:val="00834A94"/>
    <w:rsid w:val="00835CB6"/>
    <w:rsid w:val="0084228E"/>
    <w:rsid w:val="008424BB"/>
    <w:rsid w:val="00843A59"/>
    <w:rsid w:val="00844379"/>
    <w:rsid w:val="008448DD"/>
    <w:rsid w:val="00846145"/>
    <w:rsid w:val="008470FC"/>
    <w:rsid w:val="00847530"/>
    <w:rsid w:val="0085013E"/>
    <w:rsid w:val="008527DC"/>
    <w:rsid w:val="00852F53"/>
    <w:rsid w:val="008532DB"/>
    <w:rsid w:val="00862295"/>
    <w:rsid w:val="00864E2F"/>
    <w:rsid w:val="008655EF"/>
    <w:rsid w:val="00865A10"/>
    <w:rsid w:val="00866411"/>
    <w:rsid w:val="008665CF"/>
    <w:rsid w:val="0086699F"/>
    <w:rsid w:val="008703FF"/>
    <w:rsid w:val="00870D29"/>
    <w:rsid w:val="008713FF"/>
    <w:rsid w:val="0087270B"/>
    <w:rsid w:val="00872A93"/>
    <w:rsid w:val="00872F6C"/>
    <w:rsid w:val="00874A39"/>
    <w:rsid w:val="00875209"/>
    <w:rsid w:val="00881BD3"/>
    <w:rsid w:val="00886710"/>
    <w:rsid w:val="008919D8"/>
    <w:rsid w:val="00892AB9"/>
    <w:rsid w:val="00894B52"/>
    <w:rsid w:val="00895B8E"/>
    <w:rsid w:val="0089706A"/>
    <w:rsid w:val="008A08A2"/>
    <w:rsid w:val="008A1138"/>
    <w:rsid w:val="008A12A2"/>
    <w:rsid w:val="008A2D11"/>
    <w:rsid w:val="008A43A2"/>
    <w:rsid w:val="008A496E"/>
    <w:rsid w:val="008A4A73"/>
    <w:rsid w:val="008A5510"/>
    <w:rsid w:val="008B06EB"/>
    <w:rsid w:val="008B2038"/>
    <w:rsid w:val="008B2C58"/>
    <w:rsid w:val="008B4368"/>
    <w:rsid w:val="008B542E"/>
    <w:rsid w:val="008B672E"/>
    <w:rsid w:val="008B7453"/>
    <w:rsid w:val="008C0AE1"/>
    <w:rsid w:val="008C15C8"/>
    <w:rsid w:val="008C38EA"/>
    <w:rsid w:val="008C450B"/>
    <w:rsid w:val="008D045D"/>
    <w:rsid w:val="008D29DD"/>
    <w:rsid w:val="008D31AE"/>
    <w:rsid w:val="008D3431"/>
    <w:rsid w:val="008D3DA4"/>
    <w:rsid w:val="008D4CEE"/>
    <w:rsid w:val="008D6116"/>
    <w:rsid w:val="008D7CC0"/>
    <w:rsid w:val="008E65AA"/>
    <w:rsid w:val="008E6787"/>
    <w:rsid w:val="008E70B9"/>
    <w:rsid w:val="008E78E4"/>
    <w:rsid w:val="0090074D"/>
    <w:rsid w:val="0090222A"/>
    <w:rsid w:val="00902559"/>
    <w:rsid w:val="00902D34"/>
    <w:rsid w:val="009066B4"/>
    <w:rsid w:val="00911937"/>
    <w:rsid w:val="00912F54"/>
    <w:rsid w:val="00914710"/>
    <w:rsid w:val="00914BBD"/>
    <w:rsid w:val="00915D00"/>
    <w:rsid w:val="009166AE"/>
    <w:rsid w:val="00920168"/>
    <w:rsid w:val="0092117D"/>
    <w:rsid w:val="00927662"/>
    <w:rsid w:val="00927710"/>
    <w:rsid w:val="00932FE3"/>
    <w:rsid w:val="00933ED7"/>
    <w:rsid w:val="00934049"/>
    <w:rsid w:val="0093438D"/>
    <w:rsid w:val="00934E00"/>
    <w:rsid w:val="0093656D"/>
    <w:rsid w:val="00937699"/>
    <w:rsid w:val="00940482"/>
    <w:rsid w:val="0094178F"/>
    <w:rsid w:val="0094461E"/>
    <w:rsid w:val="00945B8C"/>
    <w:rsid w:val="00945E2F"/>
    <w:rsid w:val="00947FD7"/>
    <w:rsid w:val="00951BA4"/>
    <w:rsid w:val="009563FF"/>
    <w:rsid w:val="00956828"/>
    <w:rsid w:val="00961D63"/>
    <w:rsid w:val="00962E0B"/>
    <w:rsid w:val="009643DD"/>
    <w:rsid w:val="009671A7"/>
    <w:rsid w:val="009671C6"/>
    <w:rsid w:val="00970DDE"/>
    <w:rsid w:val="009746A7"/>
    <w:rsid w:val="009749A7"/>
    <w:rsid w:val="00976F1E"/>
    <w:rsid w:val="00982EC0"/>
    <w:rsid w:val="00983E21"/>
    <w:rsid w:val="0098493E"/>
    <w:rsid w:val="00984F1E"/>
    <w:rsid w:val="00985680"/>
    <w:rsid w:val="009869E0"/>
    <w:rsid w:val="009876DE"/>
    <w:rsid w:val="009909B3"/>
    <w:rsid w:val="009941E5"/>
    <w:rsid w:val="00996ECC"/>
    <w:rsid w:val="0099789A"/>
    <w:rsid w:val="009A01A7"/>
    <w:rsid w:val="009A1915"/>
    <w:rsid w:val="009A1FC7"/>
    <w:rsid w:val="009A29C2"/>
    <w:rsid w:val="009A3626"/>
    <w:rsid w:val="009A57C0"/>
    <w:rsid w:val="009A7B98"/>
    <w:rsid w:val="009A7E18"/>
    <w:rsid w:val="009A7F7B"/>
    <w:rsid w:val="009B0680"/>
    <w:rsid w:val="009B1B2F"/>
    <w:rsid w:val="009B7843"/>
    <w:rsid w:val="009C2217"/>
    <w:rsid w:val="009C2634"/>
    <w:rsid w:val="009C5847"/>
    <w:rsid w:val="009D0F12"/>
    <w:rsid w:val="009D15E8"/>
    <w:rsid w:val="009D1B4F"/>
    <w:rsid w:val="009D5E57"/>
    <w:rsid w:val="009D6735"/>
    <w:rsid w:val="009E15DB"/>
    <w:rsid w:val="009E1F0D"/>
    <w:rsid w:val="009E458A"/>
    <w:rsid w:val="009E495B"/>
    <w:rsid w:val="009E4C69"/>
    <w:rsid w:val="009E6B78"/>
    <w:rsid w:val="009F0067"/>
    <w:rsid w:val="009F0CD7"/>
    <w:rsid w:val="009F0DAD"/>
    <w:rsid w:val="009F2ABA"/>
    <w:rsid w:val="009F57EC"/>
    <w:rsid w:val="009F6544"/>
    <w:rsid w:val="009F6816"/>
    <w:rsid w:val="009F74B2"/>
    <w:rsid w:val="00A036CB"/>
    <w:rsid w:val="00A03DBE"/>
    <w:rsid w:val="00A11BAB"/>
    <w:rsid w:val="00A121B8"/>
    <w:rsid w:val="00A17D89"/>
    <w:rsid w:val="00A22AF6"/>
    <w:rsid w:val="00A24DB7"/>
    <w:rsid w:val="00A25429"/>
    <w:rsid w:val="00A364F7"/>
    <w:rsid w:val="00A400F0"/>
    <w:rsid w:val="00A42CF0"/>
    <w:rsid w:val="00A435DE"/>
    <w:rsid w:val="00A45810"/>
    <w:rsid w:val="00A469A1"/>
    <w:rsid w:val="00A47677"/>
    <w:rsid w:val="00A477BD"/>
    <w:rsid w:val="00A47EE9"/>
    <w:rsid w:val="00A5341C"/>
    <w:rsid w:val="00A567CC"/>
    <w:rsid w:val="00A70F73"/>
    <w:rsid w:val="00A71833"/>
    <w:rsid w:val="00A733CD"/>
    <w:rsid w:val="00A73570"/>
    <w:rsid w:val="00A76145"/>
    <w:rsid w:val="00A779D5"/>
    <w:rsid w:val="00A80E0D"/>
    <w:rsid w:val="00A81A11"/>
    <w:rsid w:val="00A82009"/>
    <w:rsid w:val="00A85EC6"/>
    <w:rsid w:val="00A90785"/>
    <w:rsid w:val="00A935CC"/>
    <w:rsid w:val="00A94AAA"/>
    <w:rsid w:val="00A94E40"/>
    <w:rsid w:val="00A963B5"/>
    <w:rsid w:val="00A97C58"/>
    <w:rsid w:val="00AA1AC3"/>
    <w:rsid w:val="00AA5E52"/>
    <w:rsid w:val="00AB089C"/>
    <w:rsid w:val="00AB101C"/>
    <w:rsid w:val="00AB2FDF"/>
    <w:rsid w:val="00AB6625"/>
    <w:rsid w:val="00AB6F32"/>
    <w:rsid w:val="00AC5145"/>
    <w:rsid w:val="00AC68A3"/>
    <w:rsid w:val="00AD05A4"/>
    <w:rsid w:val="00AD60B1"/>
    <w:rsid w:val="00AD7750"/>
    <w:rsid w:val="00AD7A06"/>
    <w:rsid w:val="00AE15B8"/>
    <w:rsid w:val="00AE5816"/>
    <w:rsid w:val="00AE6CC5"/>
    <w:rsid w:val="00AE720F"/>
    <w:rsid w:val="00AE7DF1"/>
    <w:rsid w:val="00AF08E2"/>
    <w:rsid w:val="00AF53BA"/>
    <w:rsid w:val="00AF64A8"/>
    <w:rsid w:val="00AF755A"/>
    <w:rsid w:val="00AF7F52"/>
    <w:rsid w:val="00B016F2"/>
    <w:rsid w:val="00B01E9F"/>
    <w:rsid w:val="00B02AD7"/>
    <w:rsid w:val="00B02B7A"/>
    <w:rsid w:val="00B02F70"/>
    <w:rsid w:val="00B04CA8"/>
    <w:rsid w:val="00B057BD"/>
    <w:rsid w:val="00B05A9A"/>
    <w:rsid w:val="00B07015"/>
    <w:rsid w:val="00B07044"/>
    <w:rsid w:val="00B11D19"/>
    <w:rsid w:val="00B11F35"/>
    <w:rsid w:val="00B12EFB"/>
    <w:rsid w:val="00B140D3"/>
    <w:rsid w:val="00B14272"/>
    <w:rsid w:val="00B14871"/>
    <w:rsid w:val="00B1571A"/>
    <w:rsid w:val="00B22CFC"/>
    <w:rsid w:val="00B23929"/>
    <w:rsid w:val="00B26875"/>
    <w:rsid w:val="00B30442"/>
    <w:rsid w:val="00B324DD"/>
    <w:rsid w:val="00B3373F"/>
    <w:rsid w:val="00B34F9B"/>
    <w:rsid w:val="00B401EB"/>
    <w:rsid w:val="00B4152C"/>
    <w:rsid w:val="00B44CBD"/>
    <w:rsid w:val="00B46328"/>
    <w:rsid w:val="00B46E2B"/>
    <w:rsid w:val="00B47EAF"/>
    <w:rsid w:val="00B502F8"/>
    <w:rsid w:val="00B50638"/>
    <w:rsid w:val="00B5078B"/>
    <w:rsid w:val="00B57D7B"/>
    <w:rsid w:val="00B61464"/>
    <w:rsid w:val="00B62103"/>
    <w:rsid w:val="00B62261"/>
    <w:rsid w:val="00B62A5D"/>
    <w:rsid w:val="00B62E81"/>
    <w:rsid w:val="00B63981"/>
    <w:rsid w:val="00B64988"/>
    <w:rsid w:val="00B64B51"/>
    <w:rsid w:val="00B65302"/>
    <w:rsid w:val="00B65D3D"/>
    <w:rsid w:val="00B66352"/>
    <w:rsid w:val="00B73461"/>
    <w:rsid w:val="00B75649"/>
    <w:rsid w:val="00B77CE5"/>
    <w:rsid w:val="00B80F03"/>
    <w:rsid w:val="00B81815"/>
    <w:rsid w:val="00B8388D"/>
    <w:rsid w:val="00B859C0"/>
    <w:rsid w:val="00B8708A"/>
    <w:rsid w:val="00B9460F"/>
    <w:rsid w:val="00B94FD9"/>
    <w:rsid w:val="00B95597"/>
    <w:rsid w:val="00BA2075"/>
    <w:rsid w:val="00BA6952"/>
    <w:rsid w:val="00BB22AC"/>
    <w:rsid w:val="00BB34A2"/>
    <w:rsid w:val="00BB4708"/>
    <w:rsid w:val="00BC0046"/>
    <w:rsid w:val="00BC48B3"/>
    <w:rsid w:val="00BC512B"/>
    <w:rsid w:val="00BC6273"/>
    <w:rsid w:val="00BC6D62"/>
    <w:rsid w:val="00BD1D23"/>
    <w:rsid w:val="00BD26F4"/>
    <w:rsid w:val="00BD3B43"/>
    <w:rsid w:val="00BD5B9D"/>
    <w:rsid w:val="00BD7EAB"/>
    <w:rsid w:val="00BE03BD"/>
    <w:rsid w:val="00BE0C31"/>
    <w:rsid w:val="00BE340B"/>
    <w:rsid w:val="00BE38FE"/>
    <w:rsid w:val="00BE4D89"/>
    <w:rsid w:val="00BE7B5C"/>
    <w:rsid w:val="00BE7E9A"/>
    <w:rsid w:val="00BF09C7"/>
    <w:rsid w:val="00BF0D5F"/>
    <w:rsid w:val="00BF25BC"/>
    <w:rsid w:val="00BF35FE"/>
    <w:rsid w:val="00BF3DAF"/>
    <w:rsid w:val="00BF3F56"/>
    <w:rsid w:val="00BF4EA2"/>
    <w:rsid w:val="00C024A1"/>
    <w:rsid w:val="00C04FF5"/>
    <w:rsid w:val="00C077D9"/>
    <w:rsid w:val="00C13140"/>
    <w:rsid w:val="00C13D04"/>
    <w:rsid w:val="00C150A7"/>
    <w:rsid w:val="00C16534"/>
    <w:rsid w:val="00C169C7"/>
    <w:rsid w:val="00C17D92"/>
    <w:rsid w:val="00C202F3"/>
    <w:rsid w:val="00C205D5"/>
    <w:rsid w:val="00C2083B"/>
    <w:rsid w:val="00C219EE"/>
    <w:rsid w:val="00C31286"/>
    <w:rsid w:val="00C3217D"/>
    <w:rsid w:val="00C33540"/>
    <w:rsid w:val="00C34E4B"/>
    <w:rsid w:val="00C35B66"/>
    <w:rsid w:val="00C35C25"/>
    <w:rsid w:val="00C36ACF"/>
    <w:rsid w:val="00C3758C"/>
    <w:rsid w:val="00C41CD6"/>
    <w:rsid w:val="00C4762B"/>
    <w:rsid w:val="00C53E03"/>
    <w:rsid w:val="00C54583"/>
    <w:rsid w:val="00C55955"/>
    <w:rsid w:val="00C57A6F"/>
    <w:rsid w:val="00C60F4D"/>
    <w:rsid w:val="00C613BA"/>
    <w:rsid w:val="00C634CE"/>
    <w:rsid w:val="00C6454C"/>
    <w:rsid w:val="00C64F51"/>
    <w:rsid w:val="00C66A44"/>
    <w:rsid w:val="00C67021"/>
    <w:rsid w:val="00C735FF"/>
    <w:rsid w:val="00C73634"/>
    <w:rsid w:val="00C73946"/>
    <w:rsid w:val="00C766A9"/>
    <w:rsid w:val="00C7673D"/>
    <w:rsid w:val="00C768E4"/>
    <w:rsid w:val="00C77286"/>
    <w:rsid w:val="00C779B8"/>
    <w:rsid w:val="00C81176"/>
    <w:rsid w:val="00C84E2E"/>
    <w:rsid w:val="00C85474"/>
    <w:rsid w:val="00C86757"/>
    <w:rsid w:val="00C87B78"/>
    <w:rsid w:val="00C87D25"/>
    <w:rsid w:val="00C924E9"/>
    <w:rsid w:val="00CA538B"/>
    <w:rsid w:val="00CA7650"/>
    <w:rsid w:val="00CB1CD6"/>
    <w:rsid w:val="00CB3A9E"/>
    <w:rsid w:val="00CB4B3A"/>
    <w:rsid w:val="00CB6868"/>
    <w:rsid w:val="00CC229E"/>
    <w:rsid w:val="00CC2AEB"/>
    <w:rsid w:val="00CC3536"/>
    <w:rsid w:val="00CC4472"/>
    <w:rsid w:val="00CC4B60"/>
    <w:rsid w:val="00CC52AC"/>
    <w:rsid w:val="00CD4778"/>
    <w:rsid w:val="00CD4BC2"/>
    <w:rsid w:val="00CD4E67"/>
    <w:rsid w:val="00CE4C65"/>
    <w:rsid w:val="00CE6A65"/>
    <w:rsid w:val="00CE72A3"/>
    <w:rsid w:val="00CE7490"/>
    <w:rsid w:val="00CF0B7D"/>
    <w:rsid w:val="00CF1C2A"/>
    <w:rsid w:val="00CF3853"/>
    <w:rsid w:val="00CF3BDD"/>
    <w:rsid w:val="00CF40C6"/>
    <w:rsid w:val="00CF5CF0"/>
    <w:rsid w:val="00CF692C"/>
    <w:rsid w:val="00CF7867"/>
    <w:rsid w:val="00CF79F1"/>
    <w:rsid w:val="00CF7EA8"/>
    <w:rsid w:val="00D00431"/>
    <w:rsid w:val="00D03C94"/>
    <w:rsid w:val="00D05BE1"/>
    <w:rsid w:val="00D11BB7"/>
    <w:rsid w:val="00D159D6"/>
    <w:rsid w:val="00D17671"/>
    <w:rsid w:val="00D21269"/>
    <w:rsid w:val="00D214CD"/>
    <w:rsid w:val="00D2216B"/>
    <w:rsid w:val="00D230C8"/>
    <w:rsid w:val="00D249AD"/>
    <w:rsid w:val="00D255EA"/>
    <w:rsid w:val="00D25C65"/>
    <w:rsid w:val="00D30DDF"/>
    <w:rsid w:val="00D31273"/>
    <w:rsid w:val="00D31E18"/>
    <w:rsid w:val="00D41472"/>
    <w:rsid w:val="00D432D1"/>
    <w:rsid w:val="00D43488"/>
    <w:rsid w:val="00D43A2D"/>
    <w:rsid w:val="00D4665C"/>
    <w:rsid w:val="00D47B27"/>
    <w:rsid w:val="00D47E06"/>
    <w:rsid w:val="00D50C7C"/>
    <w:rsid w:val="00D51D22"/>
    <w:rsid w:val="00D54ACA"/>
    <w:rsid w:val="00D57622"/>
    <w:rsid w:val="00D613EA"/>
    <w:rsid w:val="00D67784"/>
    <w:rsid w:val="00D67B7C"/>
    <w:rsid w:val="00D67F4B"/>
    <w:rsid w:val="00D704E4"/>
    <w:rsid w:val="00D7079A"/>
    <w:rsid w:val="00D70C58"/>
    <w:rsid w:val="00D71933"/>
    <w:rsid w:val="00D7211B"/>
    <w:rsid w:val="00D72664"/>
    <w:rsid w:val="00D7305C"/>
    <w:rsid w:val="00D764F6"/>
    <w:rsid w:val="00D80585"/>
    <w:rsid w:val="00D80618"/>
    <w:rsid w:val="00D828BA"/>
    <w:rsid w:val="00D90ECB"/>
    <w:rsid w:val="00D93083"/>
    <w:rsid w:val="00D9340E"/>
    <w:rsid w:val="00D958BF"/>
    <w:rsid w:val="00D97668"/>
    <w:rsid w:val="00D9799D"/>
    <w:rsid w:val="00D97A86"/>
    <w:rsid w:val="00D97EA0"/>
    <w:rsid w:val="00DA26CD"/>
    <w:rsid w:val="00DA2B50"/>
    <w:rsid w:val="00DA2C5B"/>
    <w:rsid w:val="00DA3ADF"/>
    <w:rsid w:val="00DA6A9F"/>
    <w:rsid w:val="00DA773E"/>
    <w:rsid w:val="00DB2102"/>
    <w:rsid w:val="00DB60C5"/>
    <w:rsid w:val="00DB67B3"/>
    <w:rsid w:val="00DC0E67"/>
    <w:rsid w:val="00DC1B47"/>
    <w:rsid w:val="00DC2CCC"/>
    <w:rsid w:val="00DC352C"/>
    <w:rsid w:val="00DC389E"/>
    <w:rsid w:val="00DC3AE6"/>
    <w:rsid w:val="00DC4000"/>
    <w:rsid w:val="00DC4440"/>
    <w:rsid w:val="00DC4722"/>
    <w:rsid w:val="00DC4783"/>
    <w:rsid w:val="00DC4A00"/>
    <w:rsid w:val="00DC76E2"/>
    <w:rsid w:val="00DD055D"/>
    <w:rsid w:val="00DD1A31"/>
    <w:rsid w:val="00DD2D73"/>
    <w:rsid w:val="00DD4841"/>
    <w:rsid w:val="00DE0247"/>
    <w:rsid w:val="00DE1303"/>
    <w:rsid w:val="00DE2177"/>
    <w:rsid w:val="00DE306F"/>
    <w:rsid w:val="00DE3238"/>
    <w:rsid w:val="00DE4BCF"/>
    <w:rsid w:val="00DE5AD3"/>
    <w:rsid w:val="00DE6142"/>
    <w:rsid w:val="00DE7F4B"/>
    <w:rsid w:val="00DF335F"/>
    <w:rsid w:val="00DF35C3"/>
    <w:rsid w:val="00DF422B"/>
    <w:rsid w:val="00DF6356"/>
    <w:rsid w:val="00DF636E"/>
    <w:rsid w:val="00DF7BB7"/>
    <w:rsid w:val="00E00954"/>
    <w:rsid w:val="00E039D2"/>
    <w:rsid w:val="00E04CC5"/>
    <w:rsid w:val="00E04F40"/>
    <w:rsid w:val="00E079BE"/>
    <w:rsid w:val="00E104B8"/>
    <w:rsid w:val="00E1078F"/>
    <w:rsid w:val="00E10BF1"/>
    <w:rsid w:val="00E13013"/>
    <w:rsid w:val="00E157C1"/>
    <w:rsid w:val="00E16179"/>
    <w:rsid w:val="00E166E1"/>
    <w:rsid w:val="00E1677D"/>
    <w:rsid w:val="00E2092A"/>
    <w:rsid w:val="00E209C6"/>
    <w:rsid w:val="00E22884"/>
    <w:rsid w:val="00E24F13"/>
    <w:rsid w:val="00E25E4C"/>
    <w:rsid w:val="00E26D62"/>
    <w:rsid w:val="00E26E34"/>
    <w:rsid w:val="00E271B0"/>
    <w:rsid w:val="00E32D00"/>
    <w:rsid w:val="00E36C28"/>
    <w:rsid w:val="00E40FFB"/>
    <w:rsid w:val="00E4120D"/>
    <w:rsid w:val="00E43721"/>
    <w:rsid w:val="00E508F6"/>
    <w:rsid w:val="00E51463"/>
    <w:rsid w:val="00E54C4B"/>
    <w:rsid w:val="00E569B2"/>
    <w:rsid w:val="00E60DA3"/>
    <w:rsid w:val="00E661DC"/>
    <w:rsid w:val="00E710B6"/>
    <w:rsid w:val="00E738DB"/>
    <w:rsid w:val="00E74626"/>
    <w:rsid w:val="00E75891"/>
    <w:rsid w:val="00E817D0"/>
    <w:rsid w:val="00E81ED7"/>
    <w:rsid w:val="00E82961"/>
    <w:rsid w:val="00E84C9B"/>
    <w:rsid w:val="00E850FE"/>
    <w:rsid w:val="00E86C86"/>
    <w:rsid w:val="00E87430"/>
    <w:rsid w:val="00E87A15"/>
    <w:rsid w:val="00E949CE"/>
    <w:rsid w:val="00E94EAC"/>
    <w:rsid w:val="00E94F0F"/>
    <w:rsid w:val="00E96F2F"/>
    <w:rsid w:val="00EA023F"/>
    <w:rsid w:val="00EA06D6"/>
    <w:rsid w:val="00EA136D"/>
    <w:rsid w:val="00EA57D5"/>
    <w:rsid w:val="00EA710C"/>
    <w:rsid w:val="00EA7B6F"/>
    <w:rsid w:val="00EB6FCE"/>
    <w:rsid w:val="00EC2037"/>
    <w:rsid w:val="00EC2706"/>
    <w:rsid w:val="00EC276A"/>
    <w:rsid w:val="00EC294F"/>
    <w:rsid w:val="00EC3B94"/>
    <w:rsid w:val="00EC7313"/>
    <w:rsid w:val="00ED3C6B"/>
    <w:rsid w:val="00ED6ECD"/>
    <w:rsid w:val="00ED6F0C"/>
    <w:rsid w:val="00EE4104"/>
    <w:rsid w:val="00EE53FF"/>
    <w:rsid w:val="00EE7BD6"/>
    <w:rsid w:val="00EF6BC9"/>
    <w:rsid w:val="00EF7FB1"/>
    <w:rsid w:val="00F01FE7"/>
    <w:rsid w:val="00F0312E"/>
    <w:rsid w:val="00F04135"/>
    <w:rsid w:val="00F04C8C"/>
    <w:rsid w:val="00F062D0"/>
    <w:rsid w:val="00F06C4A"/>
    <w:rsid w:val="00F073A1"/>
    <w:rsid w:val="00F0740F"/>
    <w:rsid w:val="00F07792"/>
    <w:rsid w:val="00F12A1C"/>
    <w:rsid w:val="00F137FC"/>
    <w:rsid w:val="00F15682"/>
    <w:rsid w:val="00F1619A"/>
    <w:rsid w:val="00F1683E"/>
    <w:rsid w:val="00F16C5C"/>
    <w:rsid w:val="00F232B3"/>
    <w:rsid w:val="00F25F94"/>
    <w:rsid w:val="00F260AC"/>
    <w:rsid w:val="00F26DFC"/>
    <w:rsid w:val="00F303F2"/>
    <w:rsid w:val="00F30B87"/>
    <w:rsid w:val="00F3224D"/>
    <w:rsid w:val="00F342AE"/>
    <w:rsid w:val="00F43769"/>
    <w:rsid w:val="00F44A33"/>
    <w:rsid w:val="00F454B7"/>
    <w:rsid w:val="00F5030C"/>
    <w:rsid w:val="00F518D5"/>
    <w:rsid w:val="00F5777F"/>
    <w:rsid w:val="00F57E0A"/>
    <w:rsid w:val="00F6050B"/>
    <w:rsid w:val="00F62B53"/>
    <w:rsid w:val="00F63AA0"/>
    <w:rsid w:val="00F643A8"/>
    <w:rsid w:val="00F65D01"/>
    <w:rsid w:val="00F65DD9"/>
    <w:rsid w:val="00F6654E"/>
    <w:rsid w:val="00F71117"/>
    <w:rsid w:val="00F728BE"/>
    <w:rsid w:val="00F73E98"/>
    <w:rsid w:val="00F74E27"/>
    <w:rsid w:val="00F768EA"/>
    <w:rsid w:val="00F8144A"/>
    <w:rsid w:val="00F84187"/>
    <w:rsid w:val="00F9079E"/>
    <w:rsid w:val="00F913EE"/>
    <w:rsid w:val="00F92262"/>
    <w:rsid w:val="00F93AB2"/>
    <w:rsid w:val="00F94535"/>
    <w:rsid w:val="00F94F33"/>
    <w:rsid w:val="00F9762E"/>
    <w:rsid w:val="00F97A41"/>
    <w:rsid w:val="00FA616F"/>
    <w:rsid w:val="00FB2A23"/>
    <w:rsid w:val="00FB3565"/>
    <w:rsid w:val="00FB3AAE"/>
    <w:rsid w:val="00FB42D6"/>
    <w:rsid w:val="00FB4A52"/>
    <w:rsid w:val="00FB4EA4"/>
    <w:rsid w:val="00FB7DB8"/>
    <w:rsid w:val="00FC13CF"/>
    <w:rsid w:val="00FC3801"/>
    <w:rsid w:val="00FC4AC2"/>
    <w:rsid w:val="00FC589B"/>
    <w:rsid w:val="00FC68E7"/>
    <w:rsid w:val="00FC7FC3"/>
    <w:rsid w:val="00FD07DE"/>
    <w:rsid w:val="00FD52B4"/>
    <w:rsid w:val="00FD7CBC"/>
    <w:rsid w:val="00FD7CC9"/>
    <w:rsid w:val="00FE0596"/>
    <w:rsid w:val="00FE0B7A"/>
    <w:rsid w:val="00FE15E6"/>
    <w:rsid w:val="00FE3220"/>
    <w:rsid w:val="00FE5075"/>
    <w:rsid w:val="00FE769B"/>
    <w:rsid w:val="00FF2A22"/>
    <w:rsid w:val="00FF67E9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AAF58F"/>
  <w15:chartTrackingRefBased/>
  <w15:docId w15:val="{40750992-D4BA-4842-9D9C-8E254E4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08"/>
    <w:pPr>
      <w:spacing w:line="360" w:lineRule="auto"/>
      <w:ind w:firstLine="737"/>
      <w:jc w:val="both"/>
    </w:pPr>
    <w:rPr>
      <w:sz w:val="28"/>
      <w:szCs w:val="24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Чертежный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customStyle="1" w:styleId="a">
    <w:name w:val="Заголовок ГЛАВЫ"/>
    <w:pPr>
      <w:keepNext/>
      <w:keepLines/>
      <w:pageBreakBefore/>
      <w:numPr>
        <w:numId w:val="3"/>
      </w:numPr>
      <w:suppressAutoHyphens/>
      <w:spacing w:after="480"/>
      <w:jc w:val="center"/>
      <w:outlineLvl w:val="0"/>
    </w:pPr>
    <w:rPr>
      <w:b/>
      <w:caps/>
      <w:sz w:val="28"/>
    </w:rPr>
  </w:style>
  <w:style w:type="paragraph" w:customStyle="1" w:styleId="10">
    <w:name w:val="Заголовок Х.1"/>
    <w:basedOn w:val="Heading2"/>
    <w:pPr>
      <w:keepLines/>
      <w:numPr>
        <w:ilvl w:val="1"/>
        <w:numId w:val="3"/>
      </w:numPr>
      <w:suppressAutoHyphens/>
      <w:spacing w:before="480" w:after="480"/>
      <w:ind w:right="1134"/>
      <w:jc w:val="center"/>
    </w:pPr>
    <w:rPr>
      <w:rFonts w:ascii="Times New Roman" w:hAnsi="Times New Roman"/>
      <w:i w:val="0"/>
    </w:rPr>
  </w:style>
  <w:style w:type="paragraph" w:customStyle="1" w:styleId="11">
    <w:name w:val="Заголовок Х.Х.1"/>
    <w:basedOn w:val="10"/>
    <w:pPr>
      <w:numPr>
        <w:ilvl w:val="2"/>
      </w:numPr>
      <w:ind w:right="1418"/>
      <w:jc w:val="both"/>
      <w:outlineLvl w:val="2"/>
    </w:pPr>
    <w:rPr>
      <w:b w:val="0"/>
    </w:rPr>
  </w:style>
  <w:style w:type="paragraph" w:customStyle="1" w:styleId="1">
    <w:name w:val="Список МАРКЕР (1уровень)"/>
    <w:basedOn w:val="Normal"/>
    <w:pPr>
      <w:numPr>
        <w:numId w:val="2"/>
      </w:numPr>
      <w:tabs>
        <w:tab w:val="num" w:pos="360"/>
      </w:tabs>
      <w:ind w:left="1208" w:hanging="357"/>
    </w:pPr>
    <w:rPr>
      <w:lang w:val="ru-RU"/>
    </w:rPr>
  </w:style>
  <w:style w:type="character" w:customStyle="1" w:styleId="a1">
    <w:name w:val="Раздел в тексте"/>
    <w:rPr>
      <w:b/>
      <w:dstrike w:val="0"/>
      <w:vertAlign w:val="baseline"/>
    </w:rPr>
  </w:style>
  <w:style w:type="paragraph" w:customStyle="1" w:styleId="a2">
    <w:name w:val="ГДЕ...."/>
    <w:basedOn w:val="Normal"/>
    <w:pPr>
      <w:keepNext/>
      <w:keepLines/>
      <w:ind w:left="1474" w:hanging="737"/>
      <w:jc w:val="left"/>
    </w:pPr>
    <w:rPr>
      <w:lang w:val="ru-RU"/>
    </w:rPr>
  </w:style>
  <w:style w:type="paragraph" w:customStyle="1" w:styleId="a3">
    <w:name w:val="Свои замечания (Абзац)"/>
    <w:basedOn w:val="Normal"/>
    <w:pPr>
      <w:shd w:val="clear" w:color="auto" w:fill="FFFFCC"/>
    </w:pPr>
    <w:rPr>
      <w:rFonts w:ascii="Arial" w:hAnsi="Arial"/>
      <w:lang w:val="ru-RU"/>
    </w:rPr>
  </w:style>
  <w:style w:type="character" w:customStyle="1" w:styleId="a4">
    <w:name w:val="Свои замечания (Символ)"/>
    <w:rPr>
      <w:rFonts w:ascii="Arial" w:hAnsi="Arial"/>
      <w:dstrike w:val="0"/>
      <w:kern w:val="0"/>
      <w:sz w:val="28"/>
      <w:bdr w:val="none" w:sz="0" w:space="0" w:color="auto"/>
      <w:shd w:val="clear" w:color="auto" w:fill="FFFFCC"/>
      <w:vertAlign w:val="baseline"/>
      <w:lang w:val="ru-RU"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link w:val="BodyTextIndentChar"/>
    <w:semiHidden/>
    <w:rPr>
      <w:lang w:eastAsia="x-none"/>
    </w:rPr>
  </w:style>
  <w:style w:type="paragraph" w:customStyle="1" w:styleId="a5">
    <w:name w:val="Название таблицы"/>
    <w:basedOn w:val="Normal"/>
    <w:pPr>
      <w:keepNext/>
      <w:jc w:val="right"/>
    </w:pPr>
  </w:style>
  <w:style w:type="paragraph" w:customStyle="1" w:styleId="a6">
    <w:name w:val="Надпись в таблице"/>
    <w:basedOn w:val="Normal"/>
    <w:pPr>
      <w:spacing w:line="240" w:lineRule="auto"/>
      <w:ind w:firstLine="0"/>
      <w:jc w:val="left"/>
    </w:pPr>
    <w:rPr>
      <w:sz w:val="24"/>
    </w:rPr>
  </w:style>
  <w:style w:type="paragraph" w:customStyle="1" w:styleId="12">
    <w:name w:val="Название1"/>
    <w:basedOn w:val="Normal"/>
    <w:qFormat/>
    <w:pPr>
      <w:ind w:firstLine="0"/>
      <w:jc w:val="center"/>
    </w:pPr>
    <w:rPr>
      <w:b/>
      <w:szCs w:val="20"/>
      <w:lang w:val="ru-RU"/>
    </w:rPr>
  </w:style>
  <w:style w:type="paragraph" w:styleId="BodyTextIndent2">
    <w:name w:val="Body Text Indent 2"/>
    <w:basedOn w:val="Normal"/>
    <w:semiHidden/>
    <w:pPr>
      <w:jc w:val="center"/>
    </w:pPr>
    <w:rPr>
      <w:bCs/>
      <w:caps/>
      <w:sz w:val="16"/>
    </w:rPr>
  </w:style>
  <w:style w:type="paragraph" w:styleId="BodyText2">
    <w:name w:val="Body Text 2"/>
    <w:basedOn w:val="Normal"/>
    <w:link w:val="BodyText2Char"/>
    <w:semiHidden/>
    <w:pPr>
      <w:ind w:firstLine="0"/>
      <w:jc w:val="center"/>
    </w:pPr>
    <w:rPr>
      <w:sz w:val="24"/>
    </w:rPr>
  </w:style>
  <w:style w:type="paragraph" w:styleId="BodyTextIndent3">
    <w:name w:val="Body Text Indent 3"/>
    <w:basedOn w:val="Normal"/>
    <w:semiHidden/>
    <w:pPr>
      <w:spacing w:line="460" w:lineRule="exact"/>
      <w:ind w:firstLine="724"/>
    </w:pPr>
    <w:rPr>
      <w:szCs w:val="28"/>
    </w:rPr>
  </w:style>
  <w:style w:type="paragraph" w:styleId="BodyText">
    <w:name w:val="Body Text"/>
    <w:basedOn w:val="Normal"/>
    <w:semiHidden/>
    <w:pPr>
      <w:spacing w:after="120"/>
      <w:ind w:firstLine="0"/>
      <w:jc w:val="center"/>
    </w:pPr>
    <w:rPr>
      <w:szCs w:val="28"/>
    </w:rPr>
  </w:style>
  <w:style w:type="character" w:customStyle="1" w:styleId="FontStyle11">
    <w:name w:val="Font Style11"/>
    <w:rPr>
      <w:rFonts w:ascii="Times New Roman" w:hAnsi="Times New Roman" w:cs="Times New Roman"/>
      <w:sz w:val="28"/>
      <w:szCs w:val="28"/>
    </w:rPr>
  </w:style>
  <w:style w:type="character" w:customStyle="1" w:styleId="BodyTextIndentChar">
    <w:name w:val="Body Text Indent Char"/>
    <w:link w:val="BodyTextIndent"/>
    <w:semiHidden/>
    <w:rsid w:val="00D2216B"/>
    <w:rPr>
      <w:sz w:val="28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7D"/>
    <w:pPr>
      <w:spacing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1677D"/>
    <w:rPr>
      <w:rFonts w:ascii="Tahoma" w:hAnsi="Tahoma" w:cs="Tahoma"/>
      <w:sz w:val="16"/>
      <w:szCs w:val="16"/>
      <w:lang w:val="uk-UA"/>
    </w:rPr>
  </w:style>
  <w:style w:type="table" w:styleId="TableGrid">
    <w:name w:val="Table Grid"/>
    <w:basedOn w:val="TableNormal"/>
    <w:uiPriority w:val="59"/>
    <w:rsid w:val="00C53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7D25"/>
    <w:rPr>
      <w:color w:val="808080"/>
    </w:rPr>
  </w:style>
  <w:style w:type="paragraph" w:styleId="Title">
    <w:name w:val="Title"/>
    <w:basedOn w:val="Normal"/>
    <w:link w:val="TitleChar"/>
    <w:qFormat/>
    <w:rsid w:val="00607EFB"/>
    <w:pPr>
      <w:ind w:firstLine="0"/>
      <w:jc w:val="center"/>
    </w:pPr>
    <w:rPr>
      <w:b/>
      <w:szCs w:val="20"/>
      <w:lang w:val="ru-RU"/>
    </w:rPr>
  </w:style>
  <w:style w:type="character" w:customStyle="1" w:styleId="TitleChar">
    <w:name w:val="Title Char"/>
    <w:basedOn w:val="DefaultParagraphFont"/>
    <w:link w:val="Title"/>
    <w:rsid w:val="00607EFB"/>
    <w:rPr>
      <w:b/>
      <w:sz w:val="28"/>
    </w:rPr>
  </w:style>
  <w:style w:type="paragraph" w:customStyle="1" w:styleId="Style2">
    <w:name w:val="Style2"/>
    <w:basedOn w:val="Normal"/>
    <w:rsid w:val="00607EFB"/>
    <w:pPr>
      <w:autoSpaceDE w:val="0"/>
      <w:autoSpaceDN w:val="0"/>
      <w:adjustRightInd w:val="0"/>
      <w:spacing w:line="460" w:lineRule="exact"/>
      <w:ind w:firstLine="0"/>
      <w:jc w:val="center"/>
    </w:pPr>
    <w:rPr>
      <w:sz w:val="24"/>
    </w:rPr>
  </w:style>
  <w:style w:type="paragraph" w:customStyle="1" w:styleId="Style3">
    <w:name w:val="Style3"/>
    <w:basedOn w:val="Normal"/>
    <w:rsid w:val="00607EFB"/>
    <w:pPr>
      <w:widowControl w:val="0"/>
      <w:autoSpaceDE w:val="0"/>
      <w:autoSpaceDN w:val="0"/>
      <w:adjustRightInd w:val="0"/>
      <w:spacing w:line="480" w:lineRule="exact"/>
      <w:ind w:firstLine="720"/>
    </w:pPr>
    <w:rPr>
      <w:sz w:val="24"/>
      <w:lang w:val="ru-RU"/>
    </w:rPr>
  </w:style>
  <w:style w:type="character" w:customStyle="1" w:styleId="FontStyle12">
    <w:name w:val="Font Style12"/>
    <w:rsid w:val="00607EFB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Normal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5">
    <w:name w:val="Style5"/>
    <w:basedOn w:val="Normal"/>
    <w:rsid w:val="00607EFB"/>
    <w:pPr>
      <w:widowControl w:val="0"/>
      <w:autoSpaceDE w:val="0"/>
      <w:autoSpaceDN w:val="0"/>
      <w:adjustRightInd w:val="0"/>
      <w:spacing w:line="484" w:lineRule="exact"/>
      <w:ind w:firstLine="0"/>
      <w:jc w:val="left"/>
    </w:pPr>
    <w:rPr>
      <w:sz w:val="24"/>
      <w:lang w:val="ru-RU"/>
    </w:rPr>
  </w:style>
  <w:style w:type="paragraph" w:customStyle="1" w:styleId="Style9">
    <w:name w:val="Style9"/>
    <w:basedOn w:val="Normal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character" w:customStyle="1" w:styleId="FontStyle25">
    <w:name w:val="Font Style25"/>
    <w:rsid w:val="00607EFB"/>
    <w:rPr>
      <w:rFonts w:ascii="Times New Roman" w:hAnsi="Times New Roman" w:cs="Times New Roman"/>
      <w:sz w:val="28"/>
      <w:szCs w:val="28"/>
    </w:rPr>
  </w:style>
  <w:style w:type="character" w:customStyle="1" w:styleId="FontStyle13">
    <w:name w:val="Font Style13"/>
    <w:rsid w:val="00607EFB"/>
    <w:rPr>
      <w:rFonts w:ascii="Times New Roman" w:hAnsi="Times New Roman" w:cs="Times New Roman"/>
      <w:b/>
      <w:bCs/>
      <w:sz w:val="28"/>
      <w:szCs w:val="28"/>
    </w:rPr>
  </w:style>
  <w:style w:type="paragraph" w:customStyle="1" w:styleId="Style4">
    <w:name w:val="Style4"/>
    <w:basedOn w:val="Normal"/>
    <w:rsid w:val="00607EFB"/>
    <w:pPr>
      <w:widowControl w:val="0"/>
      <w:autoSpaceDE w:val="0"/>
      <w:autoSpaceDN w:val="0"/>
      <w:adjustRightInd w:val="0"/>
      <w:spacing w:line="480" w:lineRule="exact"/>
      <w:ind w:firstLine="0"/>
    </w:pPr>
    <w:rPr>
      <w:sz w:val="24"/>
      <w:lang w:val="ru-RU"/>
    </w:rPr>
  </w:style>
  <w:style w:type="character" w:customStyle="1" w:styleId="FontStyle15">
    <w:name w:val="Font Style15"/>
    <w:rsid w:val="00607EFB"/>
    <w:rPr>
      <w:rFonts w:ascii="Franklin Gothic Medium" w:hAnsi="Franklin Gothic Medium" w:cs="Franklin Gothic Medium"/>
      <w:sz w:val="26"/>
      <w:szCs w:val="26"/>
    </w:rPr>
  </w:style>
  <w:style w:type="paragraph" w:customStyle="1" w:styleId="Style8">
    <w:name w:val="Style8"/>
    <w:basedOn w:val="Normal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7">
    <w:name w:val="Style7"/>
    <w:basedOn w:val="Normal"/>
    <w:rsid w:val="00607EFB"/>
    <w:pPr>
      <w:widowControl w:val="0"/>
      <w:autoSpaceDE w:val="0"/>
      <w:autoSpaceDN w:val="0"/>
      <w:adjustRightInd w:val="0"/>
      <w:spacing w:line="482" w:lineRule="exact"/>
      <w:ind w:firstLine="710"/>
    </w:pPr>
    <w:rPr>
      <w:sz w:val="24"/>
      <w:lang w:val="ru-RU"/>
    </w:rPr>
  </w:style>
  <w:style w:type="character" w:customStyle="1" w:styleId="FontStyle14">
    <w:name w:val="Font Style14"/>
    <w:rsid w:val="00607EFB"/>
    <w:rPr>
      <w:rFonts w:ascii="Times New Roman" w:hAnsi="Times New Roman" w:cs="Times New Roman"/>
      <w:spacing w:val="-20"/>
      <w:sz w:val="32"/>
      <w:szCs w:val="32"/>
    </w:rPr>
  </w:style>
  <w:style w:type="paragraph" w:styleId="ListParagraph">
    <w:name w:val="List Paragraph"/>
    <w:basedOn w:val="Normal"/>
    <w:uiPriority w:val="34"/>
    <w:qFormat/>
    <w:rsid w:val="003B6D08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semiHidden/>
    <w:rsid w:val="00AF755A"/>
    <w:rPr>
      <w:sz w:val="24"/>
      <w:szCs w:val="24"/>
      <w:lang w:val="uk-UA"/>
    </w:rPr>
  </w:style>
  <w:style w:type="table" w:styleId="PlainTable4">
    <w:name w:val="Plain Table 4"/>
    <w:basedOn w:val="TableNormal"/>
    <w:uiPriority w:val="44"/>
    <w:rsid w:val="0002459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00E3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00E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800E3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00E3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4">
    <w:name w:val="Grid Table 1 Light Accent 4"/>
    <w:basedOn w:val="TableNormal"/>
    <w:uiPriority w:val="46"/>
    <w:rsid w:val="007D7AC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546C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04C22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table" w:customStyle="1" w:styleId="TableGrid0">
    <w:name w:val="TableGrid"/>
    <w:rsid w:val="00304C22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B653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302"/>
    <w:rPr>
      <w:i/>
      <w:iCs/>
      <w:color w:val="404040" w:themeColor="text1" w:themeTint="BF"/>
      <w:sz w:val="28"/>
      <w:szCs w:val="24"/>
      <w:lang w:val="uk-UA"/>
    </w:rPr>
  </w:style>
  <w:style w:type="character" w:styleId="SubtleReference">
    <w:name w:val="Subtle Reference"/>
    <w:basedOn w:val="DefaultParagraphFont"/>
    <w:uiPriority w:val="31"/>
    <w:qFormat/>
    <w:rsid w:val="00B65302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5;&#1075;&#1086;&#1088;\Application%20Data\Microsoft\&#1064;&#1072;&#1073;&#1083;&#1086;&#1085;&#1099;\&#1056;&#1072;&#1079;&#1076;&#1077;&#1083;%20&#1076;&#1080;&#1087;&#1083;&#1086;&#1084;&#1072;%20b4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6EA36-9BBC-458C-A185-54D67B3A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Раздел диплома b41.dot</Template>
  <TotalTime>840</TotalTime>
  <Pages>22</Pages>
  <Words>3544</Words>
  <Characters>20204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AnderGround</Company>
  <LinksUpToDate>false</LinksUpToDate>
  <CharactersWithSpaces>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ivanoff</dc:creator>
  <cp:keywords/>
  <cp:lastModifiedBy>Admin PC</cp:lastModifiedBy>
  <cp:revision>868</cp:revision>
  <cp:lastPrinted>2018-06-24T09:32:00Z</cp:lastPrinted>
  <dcterms:created xsi:type="dcterms:W3CDTF">2018-06-18T19:07:00Z</dcterms:created>
  <dcterms:modified xsi:type="dcterms:W3CDTF">2021-12-19T18:12:00Z</dcterms:modified>
</cp:coreProperties>
</file>