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pStyle w:val="Title"/>
        <w:keepNext w:val="0"/>
        <w:keepLines w:val="0"/>
        <w:widowControl w:val="0"/>
        <w:pBdr>
          <w:top w:space="0" w:sz="0" w:val="nil"/>
          <w:left w:space="0" w:sz="0" w:val="nil"/>
          <w:bottom w:space="0" w:sz="0" w:val="nil"/>
          <w:right w:space="0" w:sz="0" w:val="nil"/>
          <w:between w:space="0" w:sz="0" w:val="nil"/>
        </w:pBdr>
        <w:shd w:fill="auto" w:val="clear"/>
        <w:spacing w:line="276" w:lineRule="auto"/>
        <w:ind w:left="0" w:firstLine="0"/>
        <w:contextualSpacing w:val="0"/>
        <w:jc w:val="center"/>
        <w:rPr>
          <w:color w:val="e4e4e6"/>
        </w:rPr>
      </w:pPr>
      <w:bookmarkStart w:colFirst="0" w:colLast="0" w:name="_ru5ixg2cs5i" w:id="0"/>
      <w:bookmarkEnd w:id="0"/>
      <w:r w:rsidDel="00000000" w:rsidR="00000000" w:rsidRPr="00000000">
        <w:rPr>
          <w:color w:val="c2c4c4"/>
        </w:rPr>
        <w:drawing>
          <wp:inline distB="114300" distT="114300" distL="114300" distR="114300">
            <wp:extent cx="4491038" cy="11013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1038" cy="1101326"/>
                    </a:xfrm>
                    <a:prstGeom prst="rect"/>
                    <a:ln/>
                  </pic:spPr>
                </pic:pic>
              </a:graphicData>
            </a:graphic>
          </wp:inline>
        </w:drawing>
      </w:r>
      <w:r w:rsidDel="00000000" w:rsidR="00000000" w:rsidRPr="00000000">
        <w:rPr>
          <w:rtl w:val="0"/>
        </w:rPr>
      </w:r>
    </w:p>
    <w:tbl>
      <w:tblPr>
        <w:tblStyle w:val="Table1"/>
        <w:tblW w:w="10020.0" w:type="dxa"/>
        <w:jc w:val="left"/>
        <w:tblInd w:w="10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00"/>
        <w:gridCol w:w="8220"/>
        <w:tblGridChange w:id="0">
          <w:tblGrid>
            <w:gridCol w:w="1800"/>
            <w:gridCol w:w="8220"/>
          </w:tblGrid>
        </w:tblGridChange>
      </w:tblGrid>
      <w:tr>
        <w:tc>
          <w:tcPr>
            <w:shd w:fill="c9daf8" w:val="clear"/>
            <w:tcMar>
              <w:top w:w="100.0" w:type="dxa"/>
              <w:left w:w="100.0" w:type="dxa"/>
              <w:bottom w:w="100.0" w:type="dxa"/>
              <w:right w:w="100.0" w:type="dxa"/>
            </w:tcMar>
            <w:vAlign w:val="top"/>
          </w:tcPr>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7">
            <w:pPr>
              <w:pStyle w:val="Heading6"/>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shd w:fill="c9daf8" w:val="clear"/>
              </w:rPr>
            </w:pPr>
            <w:bookmarkStart w:colFirst="0" w:colLast="0" w:name="_so602yd507bi" w:id="1"/>
            <w:bookmarkEnd w:id="1"/>
            <w:r w:rsidDel="00000000" w:rsidR="00000000" w:rsidRPr="00000000">
              <w:rPr>
                <w:rtl w:val="0"/>
              </w:rPr>
            </w:r>
          </w:p>
        </w:tc>
        <w:tc>
          <w:tcPr>
            <w:shd w:fill="1c458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contextualSpacing w:val="0"/>
              <w:rPr>
                <w:color w:val="ffffff"/>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contextualSpacing w:val="0"/>
              <w:jc w:val="right"/>
              <w:rPr>
                <w:color w:val="ffffff"/>
              </w:rPr>
            </w:pPr>
            <w:r w:rsidDel="00000000" w:rsidR="00000000" w:rsidRPr="00000000">
              <w:rPr>
                <w:rtl w:val="0"/>
              </w:rPr>
            </w:r>
          </w:p>
          <w:p w:rsidR="00000000" w:rsidDel="00000000" w:rsidP="00000000" w:rsidRDefault="00000000" w:rsidRPr="00000000" w14:paraId="0000000A">
            <w:pPr>
              <w:pStyle w:val="Subtitle"/>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center"/>
              <w:rPr>
                <w:sz w:val="36"/>
                <w:szCs w:val="36"/>
                <w:shd w:fill="1c4587" w:val="clear"/>
              </w:rPr>
            </w:pPr>
            <w:bookmarkStart w:colFirst="0" w:colLast="0" w:name="_h07siytb69z" w:id="2"/>
            <w:bookmarkEnd w:id="2"/>
            <w:r w:rsidDel="00000000" w:rsidR="00000000" w:rsidRPr="00000000">
              <w:rPr>
                <w:sz w:val="36"/>
                <w:szCs w:val="36"/>
                <w:shd w:fill="1c4587" w:val="clear"/>
                <w:rtl w:val="0"/>
              </w:rPr>
              <w:t xml:space="preserve">Retreval of CVP Snapshot data</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76" w:lineRule="auto"/>
              <w:ind w:left="0" w:firstLine="0"/>
              <w:contextualSpacing w:val="0"/>
              <w:jc w:val="center"/>
              <w:rPr>
                <w:color w:val="ffffff"/>
                <w:shd w:fill="1c4587" w:val="clear"/>
              </w:rPr>
            </w:pPr>
            <w:r w:rsidDel="00000000" w:rsidR="00000000" w:rsidRPr="00000000">
              <w:rPr>
                <w:color w:val="ffffff"/>
                <w:shd w:fill="1c4587" w:val="clear"/>
                <w:rtl w:val="0"/>
              </w:rPr>
              <w:t xml:space="preserve">Hugh Adams (ha@arista.com) • February 15 2018</w:t>
            </w:r>
          </w:p>
        </w:tc>
      </w:tr>
    </w:tbl>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p w:rsidR="00000000" w:rsidDel="00000000" w:rsidP="00000000" w:rsidRDefault="00000000" w:rsidRPr="00000000" w14:paraId="0000000D">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815" w:firstLine="0"/>
        <w:contextualSpacing w:val="0"/>
        <w:rPr>
          <w:color w:val="1c4587"/>
        </w:rPr>
      </w:pPr>
      <w:bookmarkStart w:colFirst="0" w:colLast="0" w:name="_vkdforlz0203" w:id="3"/>
      <w:bookmarkEnd w:id="3"/>
      <w:r w:rsidDel="00000000" w:rsidR="00000000" w:rsidRPr="00000000">
        <w:rPr>
          <w:rtl w:val="0"/>
        </w:rPr>
      </w:r>
    </w:p>
    <w:p w:rsidR="00000000" w:rsidDel="00000000" w:rsidP="00000000" w:rsidRDefault="00000000" w:rsidRPr="00000000" w14:paraId="0000000E">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815" w:firstLine="0"/>
        <w:contextualSpacing w:val="0"/>
        <w:rPr>
          <w:color w:val="3c78d8"/>
        </w:rPr>
      </w:pPr>
      <w:bookmarkStart w:colFirst="0" w:colLast="0" w:name="_21x9jay9l0ku" w:id="4"/>
      <w:bookmarkEnd w:id="4"/>
      <w:r w:rsidDel="00000000" w:rsidR="00000000" w:rsidRPr="00000000">
        <w:rPr>
          <w:rtl w:val="0"/>
        </w:rPr>
      </w:r>
    </w:p>
    <w:p w:rsidR="00000000" w:rsidDel="00000000" w:rsidP="00000000" w:rsidRDefault="00000000" w:rsidRPr="00000000" w14:paraId="0000000F">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095" w:firstLine="0"/>
        <w:contextualSpacing w:val="0"/>
        <w:rPr>
          <w:color w:val="3c78d8"/>
        </w:rPr>
      </w:pPr>
      <w:bookmarkStart w:colFirst="0" w:colLast="0" w:name="_7a9vzqcg994w" w:id="5"/>
      <w:bookmarkEnd w:id="5"/>
      <w:r w:rsidDel="00000000" w:rsidR="00000000" w:rsidRPr="00000000">
        <w:rPr>
          <w:color w:val="3c78d8"/>
          <w:rtl w:val="0"/>
        </w:rPr>
        <w:t xml:space="preserve">CVP Script</w:t>
      </w:r>
    </w:p>
    <w:tbl>
      <w:tblPr>
        <w:tblStyle w:val="Table2"/>
        <w:tblW w:w="11070.0" w:type="dxa"/>
        <w:jc w:val="left"/>
        <w:tblInd w:w="100.0" w:type="pct"/>
        <w:tblLayout w:type="fixed"/>
        <w:tblLook w:val="0600"/>
      </w:tblPr>
      <w:tblGrid>
        <w:gridCol w:w="1815"/>
        <w:gridCol w:w="9255"/>
        <w:tblGridChange w:id="0">
          <w:tblGrid>
            <w:gridCol w:w="1815"/>
            <w:gridCol w:w="92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spacing w:before="80" w:line="240" w:lineRule="auto"/>
                  <w:ind w:left="0" w:firstLine="0"/>
                  <w:contextualSpacing w:val="0"/>
                  <w:rPr>
                    <w:color w:val="1155cc"/>
                    <w:u w:val="single"/>
                  </w:rPr>
                </w:pPr>
                <w:r w:rsidDel="00000000" w:rsidR="00000000" w:rsidRPr="00000000">
                  <w:fldChar w:fldCharType="begin"/>
                  <w:instrText xml:space="preserve"> TOC \h \u \z \n </w:instrText>
                  <w:fldChar w:fldCharType="separate"/>
                </w:r>
                <w:hyperlink w:anchor="_7a9vzqcg994w">
                  <w:r w:rsidDel="00000000" w:rsidR="00000000" w:rsidRPr="00000000">
                    <w:rPr>
                      <w:color w:val="1155cc"/>
                      <w:u w:val="single"/>
                      <w:rtl w:val="0"/>
                    </w:rPr>
                    <w:t xml:space="preserve">CVP Script</w:t>
                  </w:r>
                </w:hyperlink>
                <w:r w:rsidDel="00000000" w:rsidR="00000000" w:rsidRPr="00000000">
                  <w:rPr>
                    <w:rtl w:val="0"/>
                  </w:rPr>
                </w:r>
              </w:p>
              <w:p w:rsidR="00000000" w:rsidDel="00000000" w:rsidP="00000000" w:rsidRDefault="00000000" w:rsidRPr="00000000" w14:paraId="00000018">
                <w:pPr>
                  <w:spacing w:before="200" w:line="240" w:lineRule="auto"/>
                  <w:ind w:left="0" w:firstLine="0"/>
                  <w:contextualSpacing w:val="0"/>
                  <w:rPr>
                    <w:color w:val="1155cc"/>
                    <w:u w:val="single"/>
                  </w:rPr>
                </w:pPr>
                <w:hyperlink w:anchor="_mnn230rwqzzt">
                  <w:r w:rsidDel="00000000" w:rsidR="00000000" w:rsidRPr="00000000">
                    <w:rPr>
                      <w:color w:val="1155cc"/>
                      <w:u w:val="single"/>
                      <w:rtl w:val="0"/>
                    </w:rPr>
                    <w:t xml:space="preserve">Objective</w:t>
                  </w:r>
                </w:hyperlink>
                <w:r w:rsidDel="00000000" w:rsidR="00000000" w:rsidRPr="00000000">
                  <w:rPr>
                    <w:rtl w:val="0"/>
                  </w:rPr>
                </w:r>
              </w:p>
              <w:p w:rsidR="00000000" w:rsidDel="00000000" w:rsidP="00000000" w:rsidRDefault="00000000" w:rsidRPr="00000000" w14:paraId="00000019">
                <w:pPr>
                  <w:spacing w:before="200" w:line="240" w:lineRule="auto"/>
                  <w:ind w:left="0" w:firstLine="0"/>
                  <w:contextualSpacing w:val="0"/>
                  <w:rPr>
                    <w:color w:val="1155cc"/>
                    <w:u w:val="single"/>
                  </w:rPr>
                </w:pPr>
                <w:hyperlink w:anchor="_67zedc2rta63">
                  <w:r w:rsidDel="00000000" w:rsidR="00000000" w:rsidRPr="00000000">
                    <w:rPr>
                      <w:color w:val="1155cc"/>
                      <w:u w:val="single"/>
                      <w:rtl w:val="0"/>
                    </w:rPr>
                    <w:t xml:space="preserve">Dependencies</w:t>
                  </w:r>
                </w:hyperlink>
                <w:r w:rsidDel="00000000" w:rsidR="00000000" w:rsidRPr="00000000">
                  <w:rPr>
                    <w:rtl w:val="0"/>
                  </w:rPr>
                </w:r>
              </w:p>
              <w:p w:rsidR="00000000" w:rsidDel="00000000" w:rsidP="00000000" w:rsidRDefault="00000000" w:rsidRPr="00000000" w14:paraId="0000001A">
                <w:pPr>
                  <w:spacing w:before="200" w:line="240" w:lineRule="auto"/>
                  <w:ind w:left="0" w:firstLine="0"/>
                  <w:contextualSpacing w:val="0"/>
                  <w:rPr>
                    <w:color w:val="1155cc"/>
                    <w:u w:val="single"/>
                  </w:rPr>
                </w:pPr>
                <w:hyperlink w:anchor="_agdqm0rdj4ai">
                  <w:r w:rsidDel="00000000" w:rsidR="00000000" w:rsidRPr="00000000">
                    <w:rPr>
                      <w:color w:val="1155cc"/>
                      <w:u w:val="single"/>
                      <w:rtl w:val="0"/>
                    </w:rPr>
                    <w:t xml:space="preserve">Command Line Options</w:t>
                  </w:r>
                </w:hyperlink>
                <w:r w:rsidDel="00000000" w:rsidR="00000000" w:rsidRPr="00000000">
                  <w:rPr>
                    <w:rtl w:val="0"/>
                  </w:rPr>
                </w:r>
              </w:p>
              <w:p w:rsidR="00000000" w:rsidDel="00000000" w:rsidP="00000000" w:rsidRDefault="00000000" w:rsidRPr="00000000" w14:paraId="0000001B">
                <w:pPr>
                  <w:spacing w:after="80" w:before="200" w:line="240" w:lineRule="auto"/>
                  <w:ind w:left="0" w:firstLine="0"/>
                  <w:contextualSpacing w:val="0"/>
                  <w:rPr>
                    <w:color w:val="1155cc"/>
                    <w:u w:val="single"/>
                  </w:rPr>
                </w:pPr>
                <w:hyperlink w:anchor="_ob7pe5i3kwvr">
                  <w:r w:rsidDel="00000000" w:rsidR="00000000" w:rsidRPr="00000000">
                    <w:rPr>
                      <w:color w:val="1155cc"/>
                      <w:u w:val="single"/>
                      <w:rtl w:val="0"/>
                    </w:rPr>
                    <w:t xml:space="preserve">User Access Requirements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b w:val="1"/>
                <w:color w:val="3c78d8"/>
                <w:sz w:val="36"/>
                <w:szCs w:val="36"/>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3c78d8"/>
              </w:rPr>
            </w:pPr>
            <w:r w:rsidDel="00000000" w:rsidR="00000000" w:rsidRPr="00000000">
              <w:rPr>
                <w:rtl w:val="0"/>
              </w:rPr>
            </w:r>
          </w:p>
        </w:tc>
      </w:tr>
    </w:tbl>
    <w:p w:rsidR="00000000" w:rsidDel="00000000" w:rsidP="00000000" w:rsidRDefault="00000000" w:rsidRPr="00000000" w14:paraId="0000001E">
      <w:pPr>
        <w:pStyle w:val="Heading2"/>
        <w:keepNext w:val="0"/>
        <w:keepLines w:val="0"/>
        <w:widowControl w:val="0"/>
        <w:pBdr>
          <w:top w:space="0" w:sz="0" w:val="nil"/>
          <w:left w:space="0" w:sz="0" w:val="nil"/>
          <w:bottom w:space="0" w:sz="0" w:val="nil"/>
          <w:right w:space="0" w:sz="0" w:val="nil"/>
          <w:between w:space="0" w:sz="0" w:val="nil"/>
        </w:pBdr>
        <w:shd w:fill="auto" w:val="clear"/>
        <w:spacing w:line="276" w:lineRule="auto"/>
        <w:ind w:left="465" w:firstLine="0"/>
        <w:contextualSpacing w:val="0"/>
        <w:rPr>
          <w:i w:val="0"/>
          <w:color w:val="1c4587"/>
        </w:rPr>
      </w:pPr>
      <w:bookmarkStart w:colFirst="0" w:colLast="0" w:name="_le3m67bry2un" w:id="6"/>
      <w:bookmarkEnd w:id="6"/>
      <w:r w:rsidDel="00000000" w:rsidR="00000000" w:rsidRPr="00000000">
        <w:rPr>
          <w:rtl w:val="0"/>
        </w:rPr>
      </w:r>
    </w:p>
    <w:p w:rsidR="00000000" w:rsidDel="00000000" w:rsidP="00000000" w:rsidRDefault="00000000" w:rsidRPr="00000000" w14:paraId="0000001F">
      <w:pPr>
        <w:pStyle w:val="Heading2"/>
        <w:keepNext w:val="0"/>
        <w:keepLines w:val="0"/>
        <w:widowControl w:val="0"/>
        <w:pBdr>
          <w:top w:space="0" w:sz="0" w:val="nil"/>
          <w:left w:space="0" w:sz="0" w:val="nil"/>
          <w:bottom w:space="0" w:sz="0" w:val="nil"/>
          <w:right w:space="0" w:sz="0" w:val="nil"/>
          <w:between w:space="0" w:sz="0" w:val="nil"/>
        </w:pBdr>
        <w:shd w:fill="auto" w:val="clear"/>
        <w:spacing w:line="276" w:lineRule="auto"/>
        <w:ind w:left="465" w:firstLine="0"/>
        <w:contextualSpacing w:val="0"/>
        <w:rPr>
          <w:i w:val="0"/>
          <w:color w:val="1c4587"/>
        </w:rPr>
      </w:pPr>
      <w:bookmarkStart w:colFirst="0" w:colLast="0" w:name="_rxkvdj39873" w:id="7"/>
      <w:bookmarkEnd w:id="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widowControl w:val="0"/>
        <w:spacing w:after="200" w:before="200" w:line="276" w:lineRule="auto"/>
        <w:ind w:left="375" w:hanging="375"/>
        <w:contextualSpacing w:val="0"/>
        <w:rPr>
          <w:b w:val="1"/>
          <w:color w:val="1155cc"/>
          <w:sz w:val="28"/>
          <w:szCs w:val="28"/>
        </w:rPr>
      </w:pPr>
      <w:bookmarkStart w:colFirst="0" w:colLast="0" w:name="_mnn230rwqzzt" w:id="8"/>
      <w:bookmarkEnd w:id="8"/>
      <w:r w:rsidDel="00000000" w:rsidR="00000000" w:rsidRPr="00000000">
        <w:rPr>
          <w:b w:val="1"/>
          <w:color w:val="1155cc"/>
          <w:sz w:val="28"/>
          <w:szCs w:val="28"/>
          <w:rtl w:val="0"/>
        </w:rPr>
        <w:t xml:space="preserve">Objective</w:t>
      </w:r>
    </w:p>
    <w:p w:rsidR="00000000" w:rsidDel="00000000" w:rsidP="00000000" w:rsidRDefault="00000000" w:rsidRPr="00000000" w14:paraId="00000021">
      <w:pPr>
        <w:keepNext w:val="0"/>
        <w:keepLines w:val="0"/>
        <w:widowControl w:val="0"/>
        <w:spacing w:after="200" w:before="200" w:line="276" w:lineRule="auto"/>
        <w:ind w:left="0" w:firstLine="0"/>
        <w:contextualSpacing w:val="0"/>
        <w:rPr>
          <w:color w:val="1155cc"/>
          <w:sz w:val="28"/>
          <w:szCs w:val="28"/>
        </w:rPr>
      </w:pPr>
      <w:r w:rsidDel="00000000" w:rsidR="00000000" w:rsidRPr="00000000">
        <w:rPr>
          <w:color w:val="1155cc"/>
          <w:sz w:val="24"/>
          <w:szCs w:val="24"/>
          <w:rtl w:val="0"/>
        </w:rPr>
        <w:t xml:space="preserve">This script can be used to retrieve the custom cli outputs from a set of Snapshots. The outputs are retrieved as text files and JSON files. The script has been used to gather “show running configuration” and “show tech support” information for use with PS/AS reports and for TAC cases. It has also been used to provide reports for daily Operational checks.</w:t>
      </w:r>
      <w:r w:rsidDel="00000000" w:rsidR="00000000" w:rsidRPr="00000000">
        <w:rPr>
          <w:rtl w:val="0"/>
        </w:rPr>
      </w:r>
    </w:p>
    <w:p w:rsidR="00000000" w:rsidDel="00000000" w:rsidP="00000000" w:rsidRDefault="00000000" w:rsidRPr="00000000" w14:paraId="00000022">
      <w:pPr>
        <w:pStyle w:val="Heading1"/>
        <w:widowControl w:val="0"/>
        <w:spacing w:after="200" w:before="200" w:line="276" w:lineRule="auto"/>
        <w:ind w:left="375" w:hanging="375"/>
        <w:contextualSpacing w:val="0"/>
        <w:rPr>
          <w:b w:val="1"/>
          <w:color w:val="1155cc"/>
          <w:sz w:val="28"/>
          <w:szCs w:val="28"/>
        </w:rPr>
      </w:pPr>
      <w:bookmarkStart w:colFirst="0" w:colLast="0" w:name="_67zedc2rta63" w:id="9"/>
      <w:bookmarkEnd w:id="9"/>
      <w:r w:rsidDel="00000000" w:rsidR="00000000" w:rsidRPr="00000000">
        <w:rPr>
          <w:b w:val="1"/>
          <w:color w:val="1155cc"/>
          <w:sz w:val="28"/>
          <w:szCs w:val="28"/>
          <w:rtl w:val="0"/>
        </w:rPr>
        <w:t xml:space="preserve">Dependencies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ind w:left="375" w:hanging="375"/>
        <w:contextualSpacing w:val="0"/>
        <w:rPr>
          <w:color w:val="1155cc"/>
          <w:sz w:val="24"/>
          <w:szCs w:val="24"/>
        </w:rPr>
      </w:pPr>
      <w:r w:rsidDel="00000000" w:rsidR="00000000" w:rsidRPr="00000000">
        <w:rPr>
          <w:color w:val="1155cc"/>
          <w:sz w:val="24"/>
          <w:szCs w:val="24"/>
          <w:rtl w:val="0"/>
        </w:rPr>
        <w:t xml:space="preserve">The script has dependencies on the following python libraries: </w:t>
      </w:r>
    </w:p>
    <w:p w:rsidR="00000000" w:rsidDel="00000000" w:rsidP="00000000" w:rsidRDefault="00000000" w:rsidRPr="00000000" w14:paraId="00000024">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sys</w:t>
      </w:r>
    </w:p>
    <w:p w:rsidR="00000000" w:rsidDel="00000000" w:rsidP="00000000" w:rsidRDefault="00000000" w:rsidRPr="00000000" w14:paraId="00000025">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getpass</w:t>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argparse</w:t>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requests</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ind w:left="0" w:firstLine="0"/>
        <w:contextualSpacing w:val="0"/>
        <w:rPr>
          <w:color w:val="1155cc"/>
          <w:sz w:val="24"/>
          <w:szCs w:val="24"/>
        </w:rPr>
      </w:pPr>
      <w:r w:rsidDel="00000000" w:rsidR="00000000" w:rsidRPr="00000000">
        <w:rPr>
          <w:rtl w:val="0"/>
        </w:rPr>
      </w:r>
    </w:p>
    <w:p w:rsidR="00000000" w:rsidDel="00000000" w:rsidP="00000000" w:rsidRDefault="00000000" w:rsidRPr="00000000" w14:paraId="00000029">
      <w:pPr>
        <w:pStyle w:val="Heading1"/>
        <w:widowControl w:val="0"/>
        <w:ind w:left="0" w:firstLine="425.19685039370086"/>
        <w:contextualSpacing w:val="0"/>
        <w:rPr>
          <w:b w:val="1"/>
          <w:i w:val="0"/>
          <w:color w:val="1155cc"/>
          <w:sz w:val="28"/>
          <w:szCs w:val="28"/>
        </w:rPr>
      </w:pPr>
      <w:bookmarkStart w:colFirst="0" w:colLast="0" w:name="_agdqm0rdj4ai" w:id="10"/>
      <w:bookmarkEnd w:id="10"/>
      <w:r w:rsidDel="00000000" w:rsidR="00000000" w:rsidRPr="00000000">
        <w:rPr>
          <w:sz w:val="24"/>
          <w:szCs w:val="24"/>
          <w:rtl w:val="0"/>
        </w:rPr>
        <w:br w:type="textWrapping"/>
      </w:r>
      <w:r w:rsidDel="00000000" w:rsidR="00000000" w:rsidRPr="00000000">
        <w:rPr>
          <w:b w:val="1"/>
          <w:i w:val="0"/>
          <w:color w:val="1155cc"/>
          <w:sz w:val="28"/>
          <w:szCs w:val="28"/>
          <w:rtl w:val="0"/>
        </w:rPr>
        <w:t xml:space="preserve">Command Line Options</w:t>
      </w:r>
    </w:p>
    <w:p w:rsidR="00000000" w:rsidDel="00000000" w:rsidP="00000000" w:rsidRDefault="00000000" w:rsidRPr="00000000" w14:paraId="0000002A">
      <w:pPr>
        <w:keepNext w:val="0"/>
        <w:keepLines w:val="0"/>
        <w:widowControl w:val="0"/>
        <w:spacing w:after="200" w:before="200" w:line="276" w:lineRule="auto"/>
        <w:ind w:left="0" w:firstLine="0"/>
        <w:contextualSpacing w:val="0"/>
        <w:rPr>
          <w:color w:val="1155cc"/>
          <w:sz w:val="24"/>
          <w:szCs w:val="24"/>
        </w:rPr>
      </w:pPr>
      <w:r w:rsidDel="00000000" w:rsidR="00000000" w:rsidRPr="00000000">
        <w:rPr>
          <w:color w:val="1155cc"/>
          <w:sz w:val="24"/>
          <w:szCs w:val="24"/>
          <w:rtl w:val="0"/>
        </w:rPr>
        <w:t xml:space="preserve">The script has the following command line options to complete: </w:t>
      </w:r>
    </w:p>
    <w:tbl>
      <w:tblPr>
        <w:tblStyle w:val="Table3"/>
        <w:tblW w:w="9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5445"/>
        <w:tblGridChange w:id="0">
          <w:tblGrid>
            <w:gridCol w:w="4425"/>
            <w:gridCol w:w="5445"/>
          </w:tblGrid>
        </w:tblGridChange>
      </w:tblGrid>
      <w:tr>
        <w:tc>
          <w:tcPr>
            <w:shd w:fill="1155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color w:val="ffffff"/>
                <w:sz w:val="24"/>
                <w:szCs w:val="24"/>
              </w:rPr>
            </w:pPr>
            <w:r w:rsidDel="00000000" w:rsidR="00000000" w:rsidRPr="00000000">
              <w:rPr>
                <w:b w:val="1"/>
                <w:color w:val="ffffff"/>
                <w:sz w:val="24"/>
                <w:szCs w:val="24"/>
                <w:rtl w:val="0"/>
              </w:rPr>
              <w:t xml:space="preserve">Option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2C">
            <w:pPr>
              <w:widowControl w:val="0"/>
              <w:ind w:left="0" w:firstLine="0"/>
              <w:contextualSpacing w:val="0"/>
              <w:rPr>
                <w:b w:val="1"/>
                <w:color w:val="ffffff"/>
                <w:sz w:val="24"/>
                <w:szCs w:val="24"/>
              </w:rPr>
            </w:pPr>
            <w:r w:rsidDel="00000000" w:rsidR="00000000" w:rsidRPr="00000000">
              <w:rPr>
                <w:b w:val="1"/>
                <w:color w:val="ffffff"/>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1155cc"/>
                <w:sz w:val="24"/>
                <w:szCs w:val="24"/>
              </w:rPr>
            </w:pPr>
            <w:r w:rsidDel="00000000" w:rsidR="00000000" w:rsidRPr="00000000">
              <w:rPr>
                <w:color w:val="1155cc"/>
                <w:sz w:val="24"/>
                <w:szCs w:val="24"/>
                <w:rtl w:val="0"/>
              </w:rPr>
              <w:t xml:space="preserve">--target{{host}}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ind w:left="0" w:firstLine="0"/>
              <w:contextualSpacing w:val="0"/>
              <w:rPr>
                <w:color w:val="1155cc"/>
                <w:sz w:val="24"/>
                <w:szCs w:val="24"/>
              </w:rPr>
            </w:pPr>
            <w:r w:rsidDel="00000000" w:rsidR="00000000" w:rsidRPr="00000000">
              <w:rPr>
                <w:color w:val="1155cc"/>
                <w:sz w:val="24"/>
                <w:szCs w:val="24"/>
                <w:rtl w:val="0"/>
              </w:rPr>
              <w:t xml:space="preserve">List of CVP appliances to connect to ( FQDN or IP of CVP servers).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ind w:left="0" w:firstLine="0"/>
              <w:contextualSpacing w:val="0"/>
              <w:rPr>
                <w:color w:val="1155cc"/>
                <w:sz w:val="24"/>
                <w:szCs w:val="24"/>
              </w:rPr>
            </w:pPr>
            <w:r w:rsidDel="00000000" w:rsidR="00000000" w:rsidRPr="00000000">
              <w:rPr>
                <w:color w:val="1155cc"/>
                <w:sz w:val="24"/>
                <w:szCs w:val="24"/>
                <w:rtl w:val="0"/>
              </w:rPr>
              <w:t xml:space="preserve">--userName{{username}}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ind w:left="0" w:firstLine="0"/>
              <w:contextualSpacing w:val="0"/>
              <w:rPr>
                <w:color w:val="1155cc"/>
                <w:sz w:val="24"/>
                <w:szCs w:val="24"/>
              </w:rPr>
            </w:pPr>
            <w:r w:rsidDel="00000000" w:rsidR="00000000" w:rsidRPr="00000000">
              <w:rPr>
                <w:color w:val="1155cc"/>
                <w:sz w:val="24"/>
                <w:szCs w:val="24"/>
                <w:rtl w:val="0"/>
              </w:rPr>
              <w:t xml:space="preserve">CVP user with rights to execute a snapshot fetch see below.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ind w:left="0" w:firstLine="0"/>
              <w:contextualSpacing w:val="0"/>
              <w:rPr>
                <w:color w:val="1155cc"/>
                <w:sz w:val="24"/>
                <w:szCs w:val="24"/>
              </w:rPr>
            </w:pPr>
            <w:r w:rsidDel="00000000" w:rsidR="00000000" w:rsidRPr="00000000">
              <w:rPr>
                <w:color w:val="1155cc"/>
                <w:sz w:val="24"/>
                <w:szCs w:val="24"/>
                <w:rtl w:val="0"/>
              </w:rPr>
              <w:t xml:space="preserve">--password{{password}}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ind w:left="0" w:firstLine="0"/>
              <w:contextualSpacing w:val="0"/>
              <w:rPr>
                <w:color w:val="1155cc"/>
                <w:sz w:val="24"/>
                <w:szCs w:val="24"/>
              </w:rPr>
            </w:pPr>
            <w:r w:rsidDel="00000000" w:rsidR="00000000" w:rsidRPr="00000000">
              <w:rPr>
                <w:color w:val="1155cc"/>
                <w:sz w:val="24"/>
                <w:szCs w:val="24"/>
                <w:rtl w:val="0"/>
              </w:rPr>
              <w:t xml:space="preserve">Password for CVP user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ind w:left="0" w:firstLine="0"/>
              <w:contextualSpacing w:val="0"/>
              <w:rPr>
                <w:color w:val="1155cc"/>
                <w:sz w:val="24"/>
                <w:szCs w:val="24"/>
              </w:rPr>
            </w:pPr>
            <w:r w:rsidDel="00000000" w:rsidR="00000000" w:rsidRPr="00000000">
              <w:rPr>
                <w:color w:val="1155cc"/>
                <w:sz w:val="24"/>
                <w:szCs w:val="24"/>
                <w:rtl w:val="0"/>
              </w:rPr>
              <w:t xml:space="preserve">--destPath{{directoryPath}}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ind w:left="0" w:firstLine="0"/>
              <w:contextualSpacing w:val="0"/>
              <w:rPr>
                <w:color w:val="1155cc"/>
                <w:sz w:val="24"/>
                <w:szCs w:val="24"/>
              </w:rPr>
            </w:pPr>
            <w:r w:rsidDel="00000000" w:rsidR="00000000" w:rsidRPr="00000000">
              <w:rPr>
                <w:color w:val="1155cc"/>
                <w:sz w:val="24"/>
                <w:szCs w:val="24"/>
                <w:rtl w:val="0"/>
              </w:rPr>
              <w:t xml:space="preserve">Directory to download snapshot files to.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ind w:left="0" w:firstLine="0"/>
              <w:contextualSpacing w:val="0"/>
              <w:rPr>
                <w:color w:val="1155cc"/>
                <w:sz w:val="24"/>
                <w:szCs w:val="24"/>
              </w:rPr>
            </w:pPr>
            <w:r w:rsidDel="00000000" w:rsidR="00000000" w:rsidRPr="00000000">
              <w:rPr>
                <w:color w:val="1155cc"/>
                <w:sz w:val="24"/>
                <w:szCs w:val="24"/>
                <w:rtl w:val="0"/>
              </w:rPr>
              <w:t xml:space="preserve">--snapshot{{snapshotName}}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ind w:left="0" w:firstLine="0"/>
              <w:contextualSpacing w:val="0"/>
              <w:rPr>
                <w:color w:val="1155cc"/>
                <w:sz w:val="24"/>
                <w:szCs w:val="24"/>
              </w:rPr>
            </w:pPr>
            <w:r w:rsidDel="00000000" w:rsidR="00000000" w:rsidRPr="00000000">
              <w:rPr>
                <w:color w:val="1155cc"/>
                <w:sz w:val="24"/>
                <w:szCs w:val="24"/>
                <w:rtl w:val="0"/>
              </w:rPr>
              <w:t xml:space="preserve">Name of CVP snapshot to retrieve data for..</w:t>
            </w:r>
          </w:p>
        </w:tc>
      </w:tr>
    </w:tbl>
    <w:p w:rsidR="00000000" w:rsidDel="00000000" w:rsidP="00000000" w:rsidRDefault="00000000" w:rsidRPr="00000000" w14:paraId="00000037">
      <w:pPr>
        <w:pStyle w:val="Heading3"/>
        <w:keepNext w:val="0"/>
        <w:keepLines w:val="0"/>
        <w:widowControl w:val="0"/>
        <w:spacing w:after="200" w:before="200" w:line="276" w:lineRule="auto"/>
        <w:ind w:left="0" w:firstLine="0"/>
        <w:contextualSpacing w:val="0"/>
        <w:rPr>
          <w:color w:val="1155cc"/>
          <w:sz w:val="24"/>
          <w:szCs w:val="24"/>
        </w:rPr>
      </w:pPr>
      <w:bookmarkStart w:colFirst="0" w:colLast="0" w:name="_6krmllli1hm7" w:id="11"/>
      <w:bookmarkEnd w:id="11"/>
      <w:r w:rsidDel="00000000" w:rsidR="00000000" w:rsidRPr="00000000">
        <w:rPr>
          <w:color w:val="1155cc"/>
          <w:sz w:val="24"/>
          <w:szCs w:val="24"/>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widowControl w:val="0"/>
        <w:ind w:left="0" w:firstLine="0"/>
        <w:contextualSpacing w:val="0"/>
        <w:rPr>
          <w:b w:val="1"/>
          <w:color w:val="1155cc"/>
          <w:sz w:val="28"/>
          <w:szCs w:val="28"/>
        </w:rPr>
      </w:pPr>
      <w:bookmarkStart w:colFirst="0" w:colLast="0" w:name="_ob7pe5i3kwvr" w:id="12"/>
      <w:bookmarkEnd w:id="12"/>
      <w:r w:rsidDel="00000000" w:rsidR="00000000" w:rsidRPr="00000000">
        <w:rPr>
          <w:b w:val="1"/>
          <w:color w:val="1155cc"/>
          <w:sz w:val="28"/>
          <w:szCs w:val="28"/>
          <w:rtl w:val="0"/>
        </w:rPr>
        <w:t xml:space="preserve">User Access Requirements</w:t>
      </w:r>
    </w:p>
    <w:p w:rsidR="00000000" w:rsidDel="00000000" w:rsidP="00000000" w:rsidRDefault="00000000" w:rsidRPr="00000000" w14:paraId="00000039">
      <w:pPr>
        <w:widowControl w:val="0"/>
        <w:spacing w:after="200" w:before="200" w:line="276" w:lineRule="auto"/>
        <w:ind w:left="0" w:firstLine="0"/>
        <w:contextualSpacing w:val="0"/>
        <w:rPr>
          <w:color w:val="1155cc"/>
          <w:sz w:val="24"/>
          <w:szCs w:val="24"/>
        </w:rPr>
      </w:pPr>
      <w:r w:rsidDel="00000000" w:rsidR="00000000" w:rsidRPr="00000000">
        <w:rPr>
          <w:color w:val="1155cc"/>
          <w:sz w:val="24"/>
          <w:szCs w:val="24"/>
          <w:rtl w:val="0"/>
        </w:rPr>
        <w:t xml:space="preserve">The script requires the minimum user access of: </w:t>
      </w:r>
    </w:p>
    <w:tbl>
      <w:tblPr>
        <w:tblStyle w:val="Table4"/>
        <w:tblW w:w="57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005"/>
        <w:gridCol w:w="1005"/>
        <w:tblGridChange w:id="0">
          <w:tblGrid>
            <w:gridCol w:w="3705"/>
            <w:gridCol w:w="1005"/>
            <w:gridCol w:w="1005"/>
          </w:tblGrid>
        </w:tblGridChange>
      </w:tblGrid>
      <w:tr>
        <w:tc>
          <w:tcPr>
            <w:shd w:fill="1155cc" w:val="clear"/>
            <w:tcMar>
              <w:top w:w="100.0" w:type="dxa"/>
              <w:left w:w="100.0" w:type="dxa"/>
              <w:bottom w:w="100.0" w:type="dxa"/>
              <w:right w:w="100.0" w:type="dxa"/>
            </w:tcMar>
            <w:vAlign w:val="top"/>
          </w:tcPr>
          <w:p w:rsidR="00000000" w:rsidDel="00000000" w:rsidP="00000000" w:rsidRDefault="00000000" w:rsidRPr="00000000" w14:paraId="0000003A">
            <w:pPr>
              <w:widowControl w:val="0"/>
              <w:ind w:left="0" w:firstLine="0"/>
              <w:contextualSpacing w:val="0"/>
              <w:rPr>
                <w:b w:val="1"/>
                <w:color w:val="ffffff"/>
                <w:sz w:val="24"/>
                <w:szCs w:val="24"/>
              </w:rPr>
            </w:pPr>
            <w:r w:rsidDel="00000000" w:rsidR="00000000" w:rsidRPr="00000000">
              <w:rPr>
                <w:b w:val="1"/>
                <w:color w:val="ffffff"/>
                <w:sz w:val="24"/>
                <w:szCs w:val="24"/>
                <w:rtl w:val="0"/>
              </w:rPr>
              <w:t xml:space="preserve">Module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B">
            <w:pPr>
              <w:widowControl w:val="0"/>
              <w:ind w:left="0" w:firstLine="0"/>
              <w:contextualSpacing w:val="0"/>
              <w:jc w:val="center"/>
              <w:rPr>
                <w:b w:val="1"/>
                <w:color w:val="ffffff"/>
                <w:sz w:val="24"/>
                <w:szCs w:val="24"/>
              </w:rPr>
            </w:pPr>
            <w:r w:rsidDel="00000000" w:rsidR="00000000" w:rsidRPr="00000000">
              <w:rPr>
                <w:b w:val="1"/>
                <w:color w:val="ffffff"/>
                <w:sz w:val="24"/>
                <w:szCs w:val="24"/>
                <w:rtl w:val="0"/>
              </w:rPr>
              <w:t xml:space="preserve">Read</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C">
            <w:pPr>
              <w:widowControl w:val="0"/>
              <w:ind w:left="0" w:firstLine="0"/>
              <w:contextualSpacing w:val="0"/>
              <w:jc w:val="center"/>
              <w:rPr>
                <w:b w:val="1"/>
                <w:color w:val="ffffff"/>
                <w:sz w:val="24"/>
                <w:szCs w:val="24"/>
              </w:rPr>
            </w:pPr>
            <w:r w:rsidDel="00000000" w:rsidR="00000000" w:rsidRPr="00000000">
              <w:rPr>
                <w:b w:val="1"/>
                <w:color w:val="ffffff"/>
                <w:sz w:val="24"/>
                <w:szCs w:val="24"/>
                <w:rtl w:val="0"/>
              </w:rPr>
              <w:t xml:space="preserve">Write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ind w:left="0" w:firstLine="0"/>
              <w:contextualSpacing w:val="0"/>
              <w:rPr>
                <w:color w:val="1155cc"/>
                <w:sz w:val="24"/>
                <w:szCs w:val="24"/>
              </w:rPr>
            </w:pPr>
            <w:r w:rsidDel="00000000" w:rsidR="00000000" w:rsidRPr="00000000">
              <w:rPr>
                <w:color w:val="1155cc"/>
                <w:sz w:val="24"/>
                <w:szCs w:val="24"/>
                <w:rtl w:val="0"/>
              </w:rPr>
              <w:t xml:space="preserve">Network Provisioning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ind w:left="0" w:firstLine="0"/>
              <w:contextualSpacing w:val="0"/>
              <w:rPr>
                <w:color w:val="1155cc"/>
                <w:sz w:val="24"/>
                <w:szCs w:val="24"/>
              </w:rPr>
            </w:pPr>
            <w:r w:rsidDel="00000000" w:rsidR="00000000" w:rsidRPr="00000000">
              <w:rPr>
                <w:color w:val="1155cc"/>
                <w:sz w:val="24"/>
                <w:szCs w:val="24"/>
                <w:rtl w:val="0"/>
              </w:rPr>
              <w:t xml:space="preserve">Inventory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ind w:left="0" w:firstLine="0"/>
              <w:contextualSpacing w:val="0"/>
              <w:rPr>
                <w:color w:val="1155cc"/>
                <w:sz w:val="24"/>
                <w:szCs w:val="24"/>
              </w:rPr>
            </w:pPr>
            <w:r w:rsidDel="00000000" w:rsidR="00000000" w:rsidRPr="00000000">
              <w:rPr>
                <w:color w:val="1155cc"/>
                <w:sz w:val="24"/>
                <w:szCs w:val="24"/>
                <w:rtl w:val="0"/>
              </w:rPr>
              <w:t xml:space="preserve">Task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ind w:left="0" w:firstLine="0"/>
              <w:contextualSpacing w:val="0"/>
              <w:rPr>
                <w:color w:val="1155cc"/>
                <w:sz w:val="24"/>
                <w:szCs w:val="24"/>
              </w:rPr>
            </w:pPr>
            <w:r w:rsidDel="00000000" w:rsidR="00000000" w:rsidRPr="00000000">
              <w:rPr>
                <w:color w:val="1155cc"/>
                <w:sz w:val="24"/>
                <w:szCs w:val="24"/>
                <w:rtl w:val="0"/>
              </w:rPr>
              <w:t xml:space="preserve">Configlet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ind w:left="0" w:firstLine="0"/>
              <w:contextualSpacing w:val="0"/>
              <w:rPr>
                <w:color w:val="1155cc"/>
                <w:sz w:val="24"/>
                <w:szCs w:val="24"/>
              </w:rPr>
            </w:pPr>
            <w:r w:rsidDel="00000000" w:rsidR="00000000" w:rsidRPr="00000000">
              <w:rPr>
                <w:color w:val="1155cc"/>
                <w:sz w:val="24"/>
                <w:szCs w:val="24"/>
                <w:rtl w:val="0"/>
              </w:rPr>
              <w:t xml:space="preserve">Image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ind w:left="0" w:firstLine="0"/>
              <w:contextualSpacing w:val="0"/>
              <w:rPr>
                <w:color w:val="1155cc"/>
                <w:sz w:val="24"/>
                <w:szCs w:val="24"/>
              </w:rPr>
            </w:pPr>
            <w:r w:rsidDel="00000000" w:rsidR="00000000" w:rsidRPr="00000000">
              <w:rPr>
                <w:color w:val="1155cc"/>
                <w:sz w:val="24"/>
                <w:szCs w:val="24"/>
                <w:rtl w:val="0"/>
              </w:rPr>
              <w:t xml:space="preserve">Change Control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ind w:left="0" w:firstLine="0"/>
              <w:contextualSpacing w:val="0"/>
              <w:rPr>
                <w:color w:val="1155cc"/>
                <w:sz w:val="24"/>
                <w:szCs w:val="24"/>
              </w:rPr>
            </w:pPr>
            <w:r w:rsidDel="00000000" w:rsidR="00000000" w:rsidRPr="00000000">
              <w:rPr>
                <w:color w:val="1155cc"/>
                <w:sz w:val="24"/>
                <w:szCs w:val="24"/>
                <w:rtl w:val="0"/>
              </w:rPr>
              <w:t xml:space="preserve">Tap Aggregation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ind w:left="0" w:firstLine="0"/>
              <w:contextualSpacing w:val="0"/>
              <w:rPr>
                <w:b w:val="1"/>
                <w:color w:val="1155cc"/>
                <w:sz w:val="24"/>
                <w:szCs w:val="24"/>
              </w:rPr>
            </w:pPr>
            <w:r w:rsidDel="00000000" w:rsidR="00000000" w:rsidRPr="00000000">
              <w:rPr>
                <w:b w:val="1"/>
                <w:color w:val="1155cc"/>
                <w:sz w:val="24"/>
                <w:szCs w:val="24"/>
                <w:rtl w:val="0"/>
              </w:rPr>
              <w:t xml:space="preserve">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ind w:left="0" w:firstLine="0"/>
              <w:contextualSpacing w:val="0"/>
              <w:rPr>
                <w:color w:val="1155cc"/>
                <w:sz w:val="24"/>
                <w:szCs w:val="24"/>
              </w:rPr>
            </w:pPr>
            <w:r w:rsidDel="00000000" w:rsidR="00000000" w:rsidRPr="00000000">
              <w:rPr>
                <w:color w:val="1155cc"/>
                <w:sz w:val="24"/>
                <w:szCs w:val="24"/>
                <w:rtl w:val="0"/>
              </w:rPr>
              <w:t xml:space="preserve">Label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ind w:left="0" w:firstLine="0"/>
              <w:contextualSpacing w:val="0"/>
              <w:rPr>
                <w:color w:val="1155cc"/>
                <w:sz w:val="24"/>
                <w:szCs w:val="24"/>
              </w:rPr>
            </w:pPr>
            <w:r w:rsidDel="00000000" w:rsidR="00000000" w:rsidRPr="00000000">
              <w:rPr>
                <w:color w:val="1155cc"/>
                <w:sz w:val="24"/>
                <w:szCs w:val="24"/>
                <w:rtl w:val="0"/>
              </w:rPr>
              <w:t xml:space="preserve">Account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ind w:left="0" w:firstLine="0"/>
              <w:contextualSpacing w:val="0"/>
              <w:rPr>
                <w:color w:val="1155cc"/>
                <w:sz w:val="24"/>
                <w:szCs w:val="24"/>
              </w:rPr>
            </w:pPr>
            <w:r w:rsidDel="00000000" w:rsidR="00000000" w:rsidRPr="00000000">
              <w:rPr>
                <w:color w:val="1155cc"/>
                <w:sz w:val="24"/>
                <w:szCs w:val="24"/>
                <w:rtl w:val="0"/>
              </w:rPr>
              <w:t xml:space="preserve">AAA 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ind w:left="0" w:firstLine="0"/>
              <w:contextualSpacing w:val="0"/>
              <w:rPr>
                <w:color w:val="1155cc"/>
                <w:sz w:val="24"/>
                <w:szCs w:val="24"/>
              </w:rPr>
            </w:pPr>
            <w:r w:rsidDel="00000000" w:rsidR="00000000" w:rsidRPr="00000000">
              <w:rPr>
                <w:color w:val="1155cc"/>
                <w:sz w:val="24"/>
                <w:szCs w:val="24"/>
                <w:rtl w:val="0"/>
              </w:rPr>
              <w:t xml:space="preserve">Backup &amp; Restore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ind w:left="0" w:firstLine="0"/>
              <w:contextualSpacing w:val="0"/>
              <w:rPr>
                <w:color w:val="1155cc"/>
                <w:sz w:val="24"/>
                <w:szCs w:val="24"/>
              </w:rPr>
            </w:pPr>
            <w:r w:rsidDel="00000000" w:rsidR="00000000" w:rsidRPr="00000000">
              <w:rPr>
                <w:color w:val="1155cc"/>
                <w:sz w:val="24"/>
                <w:szCs w:val="24"/>
                <w:rtl w:val="0"/>
              </w:rPr>
              <w:t xml:space="preserve">Snapshot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r>
    </w:tbl>
    <w:p w:rsidR="00000000" w:rsidDel="00000000" w:rsidP="00000000" w:rsidRDefault="00000000" w:rsidRPr="00000000" w14:paraId="00000064">
      <w:pPr>
        <w:pStyle w:val="Heading3"/>
        <w:keepNext w:val="0"/>
        <w:keepLines w:val="0"/>
        <w:widowControl w:val="0"/>
        <w:spacing w:after="200" w:before="200" w:line="276" w:lineRule="auto"/>
        <w:ind w:left="0" w:firstLine="0"/>
        <w:contextualSpacing w:val="0"/>
        <w:rPr/>
      </w:pPr>
      <w:bookmarkStart w:colFirst="0" w:colLast="0" w:name="_664d5rz2c9tg" w:id="13"/>
      <w:bookmarkEnd w:id="13"/>
      <w:r w:rsidDel="00000000" w:rsidR="00000000" w:rsidRPr="00000000">
        <w:rPr>
          <w:rtl w:val="0"/>
        </w:rPr>
      </w:r>
    </w:p>
    <w:sectPr>
      <w:headerReference r:id="rId7" w:type="first"/>
      <w:headerReference r:id="rId8" w:type="default"/>
      <w:footerReference r:id="rId9" w:type="first"/>
      <w:footerReference r:id="rId10" w:type="default"/>
      <w:pgSz w:h="16838" w:w="11906"/>
      <w:pgMar w:bottom="1009.1338582677166" w:top="1009.1338582677166" w:left="997.7952755905512" w:right="997.795275590551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tbl>
    <w:tblPr>
      <w:tblStyle w:val="Table5"/>
      <w:tblW w:w="10290.0" w:type="dxa"/>
      <w:jc w:val="left"/>
      <w:tblInd w:w="100.0" w:type="pct"/>
      <w:tblLayout w:type="fixed"/>
      <w:tblLook w:val="0600"/>
    </w:tblPr>
    <w:tblGrid>
      <w:gridCol w:w="9240"/>
      <w:gridCol w:w="1050"/>
      <w:tblGridChange w:id="0">
        <w:tblGrid>
          <w:gridCol w:w="9240"/>
          <w:gridCol w:w="1050"/>
        </w:tblGrid>
      </w:tblGridChange>
    </w:tblGrid>
    <w:tr>
      <w:tc>
        <w:tcPr>
          <w:shd w:fill="1c4587"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ind w:left="0" w:firstLine="0"/>
            <w:contextualSpacing w:val="0"/>
            <w:rPr>
              <w:color w:val="ffffff"/>
            </w:rPr>
          </w:pPr>
          <w:r w:rsidDel="00000000" w:rsidR="00000000" w:rsidRPr="00000000">
            <w:rPr>
              <w:color w:val="ffffff"/>
              <w:rtl w:val="0"/>
            </w:rPr>
            <w:t xml:space="preserve">Arista Networks • WWW.ARISTA.COM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right"/>
            <w:rPr>
              <w:b w:val="1"/>
              <w:color w:val="ffffff"/>
            </w:rPr>
          </w:pPr>
          <w:r w:rsidDel="00000000" w:rsidR="00000000" w:rsidRPr="00000000">
            <w:rPr>
              <w:b w:val="1"/>
              <w:color w:val="ffffff"/>
              <w:rtl w:val="0"/>
            </w:rPr>
            <w:t xml:space="preserve">  </w:t>
          </w:r>
          <w:r w:rsidDel="00000000" w:rsidR="00000000" w:rsidRPr="00000000">
            <w:rPr>
              <w:b w:val="1"/>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contextualSpacing w:val="0"/>
      <w:rPr>
        <w:b w:val="1"/>
        <w:color w:val="1c4587"/>
        <w:sz w:val="36"/>
        <w:szCs w:val="3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contextualSpacing w:val="0"/>
      <w:rPr>
        <w:color w:val="1155cc"/>
      </w:rPr>
    </w:pPr>
    <w:r w:rsidDel="00000000" w:rsidR="00000000" w:rsidRPr="00000000">
      <w:rPr>
        <w:b w:val="1"/>
        <w:color w:val="1155cc"/>
        <w:sz w:val="36"/>
        <w:szCs w:val="36"/>
        <w:rtl w:val="0"/>
      </w:rPr>
      <w:t xml:space="preserve">Download CVP Snapshot data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666666"/>
        <w:lang w:val="en"/>
      </w:rPr>
    </w:rPrDefault>
    <w:pPrDefault>
      <w:pPr>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color w:val="9aa9a1"/>
      <w:sz w:val="48"/>
      <w:szCs w:val="48"/>
    </w:rPr>
  </w:style>
  <w:style w:type="paragraph" w:styleId="Heading2">
    <w:name w:val="heading 2"/>
    <w:basedOn w:val="Normal"/>
    <w:next w:val="Normal"/>
    <w:pPr>
      <w:keepNext w:val="1"/>
      <w:keepLines w:val="1"/>
    </w:pPr>
    <w:rPr>
      <w:i w:val="1"/>
      <w:color w:val="999999"/>
      <w:sz w:val="36"/>
      <w:szCs w:val="36"/>
    </w:rPr>
  </w:style>
  <w:style w:type="paragraph" w:styleId="Heading3">
    <w:name w:val="heading 3"/>
    <w:basedOn w:val="Normal"/>
    <w:next w:val="Normal"/>
    <w:pPr>
      <w:keepNext w:val="1"/>
      <w:keepLines w:val="1"/>
      <w:spacing w:line="360" w:lineRule="auto"/>
    </w:pPr>
    <w:rPr>
      <w:sz w:val="18"/>
      <w:szCs w:val="18"/>
    </w:rPr>
  </w:style>
  <w:style w:type="paragraph" w:styleId="Heading4">
    <w:name w:val="heading 4"/>
    <w:basedOn w:val="Normal"/>
    <w:next w:val="Normal"/>
    <w:pPr>
      <w:keepNext w:val="1"/>
      <w:keepLines w:val="1"/>
      <w:spacing w:line="360" w:lineRule="auto"/>
      <w:ind w:left="20" w:firstLine="0"/>
    </w:pPr>
    <w:rPr>
      <w:color w:val="434343"/>
      <w:sz w:val="16"/>
      <w:szCs w:val="16"/>
    </w:rPr>
  </w:style>
  <w:style w:type="paragraph" w:styleId="Heading5">
    <w:name w:val="heading 5"/>
    <w:basedOn w:val="Normal"/>
    <w:next w:val="Normal"/>
    <w:pPr>
      <w:keepNext w:val="1"/>
      <w:keepLines w:val="1"/>
    </w:pPr>
    <w:rPr>
      <w:b w:val="1"/>
      <w:color w:val="ffffff"/>
      <w:shd w:fill="9aa9a1" w:val="clear"/>
    </w:rPr>
  </w:style>
  <w:style w:type="paragraph" w:styleId="Heading6">
    <w:name w:val="heading 6"/>
    <w:basedOn w:val="Normal"/>
    <w:next w:val="Normal"/>
    <w:pPr>
      <w:keepNext w:val="1"/>
      <w:keepLines w:val="1"/>
      <w:ind w:left="0" w:firstLine="0"/>
    </w:pPr>
    <w:rPr>
      <w:sz w:val="16"/>
      <w:szCs w:val="16"/>
      <w:shd w:fill="e4e4e6" w:val="clear"/>
    </w:rPr>
  </w:style>
  <w:style w:type="paragraph" w:styleId="Title">
    <w:name w:val="Title"/>
    <w:basedOn w:val="Normal"/>
    <w:next w:val="Normal"/>
    <w:pPr>
      <w:keepNext w:val="1"/>
      <w:keepLines w:val="1"/>
      <w:spacing w:line="276" w:lineRule="auto"/>
      <w:ind w:left="0" w:firstLine="0"/>
    </w:pPr>
    <w:rPr>
      <w:color w:val="7e8076"/>
      <w:sz w:val="96"/>
      <w:szCs w:val="96"/>
    </w:rPr>
  </w:style>
  <w:style w:type="paragraph" w:styleId="Subtitle">
    <w:name w:val="Subtitle"/>
    <w:basedOn w:val="Normal"/>
    <w:next w:val="Normal"/>
    <w:pPr>
      <w:keepNext w:val="1"/>
      <w:keepLines w:val="1"/>
      <w:spacing w:line="276" w:lineRule="auto"/>
      <w:ind w:left="0" w:firstLine="0"/>
      <w:jc w:val="right"/>
    </w:pPr>
    <w:rPr>
      <w:b w:val="1"/>
      <w:color w:val="ffffff"/>
      <w:sz w:val="48"/>
      <w:szCs w:val="48"/>
      <w:shd w:fill="9aa9a1"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