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71548" w14:textId="77777777" w:rsidR="00E5105F" w:rsidRDefault="00E5105F" w:rsidP="00E5105F">
      <w:pPr>
        <w:pStyle w:val="ListParagraph"/>
        <w:ind w:left="0"/>
        <w:rPr>
          <w:rFonts w:cs="Times New Roman"/>
          <w:b/>
          <w:bCs/>
          <w:sz w:val="28"/>
          <w:szCs w:val="28"/>
        </w:rPr>
      </w:pPr>
    </w:p>
    <w:p w14:paraId="58582B9A" w14:textId="42ABA949" w:rsidR="00E5105F" w:rsidRPr="00766E3B" w:rsidRDefault="00E5105F" w:rsidP="00E5105F">
      <w:pPr>
        <w:pStyle w:val="ListParagraph"/>
        <w:ind w:left="0"/>
        <w:rPr>
          <w:rFonts w:cs="Times New Roman"/>
          <w:b/>
          <w:bCs/>
          <w:sz w:val="36"/>
          <w:szCs w:val="36"/>
        </w:rPr>
      </w:pPr>
      <w:r w:rsidRPr="00766E3B">
        <w:rPr>
          <w:rFonts w:cs="Times New Roman"/>
          <w:b/>
          <w:bCs/>
          <w:sz w:val="36"/>
          <w:szCs w:val="36"/>
        </w:rPr>
        <w:t xml:space="preserve">Progress Report </w:t>
      </w:r>
      <w:r w:rsidR="000E7453">
        <w:rPr>
          <w:rFonts w:cs="Times New Roman"/>
          <w:b/>
          <w:bCs/>
          <w:sz w:val="36"/>
          <w:szCs w:val="36"/>
        </w:rPr>
        <w:t>2</w:t>
      </w:r>
    </w:p>
    <w:p w14:paraId="348B0B79" w14:textId="6A4C0F1C" w:rsidR="009D3A64" w:rsidRPr="00766E3B" w:rsidRDefault="009D3A64" w:rsidP="00E5105F">
      <w:pPr>
        <w:pStyle w:val="ListParagraph"/>
        <w:numPr>
          <w:ilvl w:val="0"/>
          <w:numId w:val="13"/>
        </w:numPr>
        <w:rPr>
          <w:rFonts w:cs="Times New Roman"/>
        </w:rPr>
      </w:pPr>
      <w:r w:rsidRPr="00766E3B">
        <w:rPr>
          <w:rFonts w:cs="Times New Roman"/>
        </w:rPr>
        <w:t>IBP Project: Intelligent Business Performance Analytics and Decision Support Platform For Small Business</w:t>
      </w:r>
    </w:p>
    <w:p w14:paraId="50D3C153" w14:textId="4E7B6DE4" w:rsidR="009D3A64" w:rsidRPr="00766E3B" w:rsidRDefault="009D3A64" w:rsidP="009D3A64">
      <w:pPr>
        <w:pStyle w:val="ListParagraph"/>
        <w:numPr>
          <w:ilvl w:val="0"/>
          <w:numId w:val="13"/>
        </w:numPr>
        <w:rPr>
          <w:rFonts w:cs="Times New Roman"/>
        </w:rPr>
      </w:pPr>
      <w:r w:rsidRPr="00766E3B">
        <w:rPr>
          <w:rFonts w:cs="Times New Roman"/>
        </w:rPr>
        <w:t>Student: Hugh Tran</w:t>
      </w:r>
    </w:p>
    <w:p w14:paraId="00D5219E" w14:textId="23C2FDA8" w:rsidR="009D3A64" w:rsidRPr="00766E3B" w:rsidRDefault="009D3A64" w:rsidP="009D3A64">
      <w:pPr>
        <w:pStyle w:val="ListParagraph"/>
        <w:numPr>
          <w:ilvl w:val="0"/>
          <w:numId w:val="13"/>
        </w:numPr>
        <w:rPr>
          <w:rFonts w:cs="Times New Roman"/>
        </w:rPr>
      </w:pPr>
      <w:r w:rsidRPr="00766E3B">
        <w:rPr>
          <w:rFonts w:cs="Times New Roman"/>
        </w:rPr>
        <w:t>SID: 300394597</w:t>
      </w:r>
    </w:p>
    <w:p w14:paraId="063BAA18" w14:textId="446282D6" w:rsidR="00323DD6" w:rsidRPr="00766E3B" w:rsidRDefault="009D3A64" w:rsidP="00E5105F">
      <w:pPr>
        <w:pStyle w:val="ListParagraph"/>
        <w:numPr>
          <w:ilvl w:val="0"/>
          <w:numId w:val="13"/>
        </w:numPr>
        <w:rPr>
          <w:rFonts w:cs="Times New Roman"/>
        </w:rPr>
      </w:pPr>
      <w:r w:rsidRPr="00766E3B">
        <w:rPr>
          <w:rFonts w:cs="Times New Roman"/>
        </w:rPr>
        <w:t xml:space="preserve">Reporting Date: </w:t>
      </w:r>
      <w:r w:rsidR="000E7453">
        <w:rPr>
          <w:rFonts w:cs="Times New Roman"/>
        </w:rPr>
        <w:t>March</w:t>
      </w:r>
      <w:r w:rsidRPr="00766E3B">
        <w:rPr>
          <w:rFonts w:cs="Times New Roman"/>
        </w:rPr>
        <w:t xml:space="preserve"> </w:t>
      </w:r>
      <w:r w:rsidR="000E7453">
        <w:rPr>
          <w:rFonts w:cs="Times New Roman"/>
        </w:rPr>
        <w:t>2</w:t>
      </w:r>
      <w:r w:rsidRPr="00766E3B">
        <w:rPr>
          <w:rFonts w:cs="Times New Roman"/>
        </w:rPr>
        <w:t>, 2026</w:t>
      </w:r>
      <w:r w:rsidR="004572F3" w:rsidRPr="00766E3B">
        <w:rPr>
          <w:rFonts w:cs="Times New Roman"/>
        </w:rPr>
        <w:tab/>
      </w:r>
    </w:p>
    <w:p w14:paraId="20E99C92" w14:textId="4E26C09F" w:rsidR="3DBBB13A" w:rsidRPr="00F14D5E" w:rsidRDefault="00E5105F" w:rsidP="4F02EA13">
      <w:pPr>
        <w:spacing w:line="257" w:lineRule="auto"/>
        <w:rPr>
          <w:rFonts w:ascii="Aptos" w:eastAsia="Aptos" w:hAnsi="Aptos" w:cs="Aptos"/>
          <w:b/>
          <w:bCs/>
          <w:color w:val="8ED973"/>
          <w:sz w:val="30"/>
          <w:szCs w:val="30"/>
          <w:lang w:val="vi-VN"/>
        </w:rPr>
      </w:pPr>
      <w:r w:rsidRPr="00F14D5E">
        <w:rPr>
          <w:rFonts w:ascii="Aptos" w:eastAsia="Aptos" w:hAnsi="Aptos" w:cs="Aptos"/>
          <w:b/>
          <w:bCs/>
          <w:color w:val="8ED973"/>
          <w:sz w:val="30"/>
          <w:szCs w:val="30"/>
        </w:rPr>
        <w:t>Project Objectives</w:t>
      </w:r>
    </w:p>
    <w:p w14:paraId="3B931414" w14:textId="5A23E767" w:rsidR="00E51E7C" w:rsidRPr="00766E3B" w:rsidRDefault="00E5105F" w:rsidP="00E51E7C">
      <w:pPr>
        <w:spacing w:line="257" w:lineRule="auto"/>
        <w:jc w:val="both"/>
        <w:rPr>
          <w:rFonts w:ascii="Aptos" w:eastAsia="Aptos" w:hAnsi="Aptos" w:cs="Aptos"/>
          <w:color w:val="000000" w:themeColor="text1"/>
        </w:rPr>
      </w:pPr>
      <w:r w:rsidRPr="00766E3B">
        <w:rPr>
          <w:rFonts w:ascii="Aptos" w:eastAsia="Aptos" w:hAnsi="Aptos" w:cs="Aptos"/>
          <w:color w:val="000000" w:themeColor="text1"/>
        </w:rPr>
        <w:t>The goal of this project is to build a Business Intelligence (BI) platform that helps users understand sales performance and customer opinions. The system uses sales data and customer review data to support analysis, forecasting, and sentiment analysis. The results will be shown through a web interface and Power BI dashboards.</w:t>
      </w:r>
    </w:p>
    <w:p w14:paraId="37A67D68" w14:textId="22289F5F" w:rsidR="007C7C0B" w:rsidRPr="00F14D5E" w:rsidRDefault="002F5D62" w:rsidP="4F02EA13">
      <w:pPr>
        <w:spacing w:line="257" w:lineRule="auto"/>
        <w:rPr>
          <w:sz w:val="22"/>
          <w:szCs w:val="22"/>
        </w:rPr>
      </w:pPr>
      <w:r w:rsidRPr="00F14D5E">
        <w:rPr>
          <w:rFonts w:ascii="Aptos" w:eastAsia="Aptos" w:hAnsi="Aptos" w:cs="Aptos"/>
          <w:b/>
          <w:bCs/>
          <w:color w:val="8ED973"/>
          <w:sz w:val="30"/>
          <w:szCs w:val="30"/>
        </w:rPr>
        <w:t>Work Completed So Far</w:t>
      </w:r>
    </w:p>
    <w:p w14:paraId="1DA6BEBB" w14:textId="49A905BC" w:rsidR="00610D1F" w:rsidRDefault="00610D1F" w:rsidP="00610D1F">
      <w:pPr>
        <w:pStyle w:val="ListParagraph"/>
        <w:numPr>
          <w:ilvl w:val="0"/>
          <w:numId w:val="28"/>
        </w:numPr>
        <w:spacing w:before="120" w:after="0" w:line="257" w:lineRule="auto"/>
        <w:ind w:left="360"/>
        <w:jc w:val="both"/>
        <w:rPr>
          <w:rFonts w:ascii="Aptos" w:eastAsia="Aptos" w:hAnsi="Aptos" w:cs="Aptos"/>
          <w:b/>
          <w:bCs/>
        </w:rPr>
      </w:pPr>
      <w:r>
        <w:rPr>
          <w:rFonts w:ascii="Aptos" w:eastAsia="Aptos" w:hAnsi="Aptos" w:cs="Aptos"/>
          <w:b/>
          <w:bCs/>
        </w:rPr>
        <w:t>Built frontend for dashboards</w:t>
      </w:r>
    </w:p>
    <w:p w14:paraId="74C0744E" w14:textId="6C360C16" w:rsidR="00610D1F" w:rsidRDefault="0037639D" w:rsidP="0044367F">
      <w:pPr>
        <w:spacing w:line="257" w:lineRule="auto"/>
        <w:jc w:val="both"/>
        <w:rPr>
          <w:rFonts w:ascii="Aptos" w:eastAsia="Aptos" w:hAnsi="Aptos" w:cs="Aptos"/>
          <w:color w:val="000000" w:themeColor="text1"/>
        </w:rPr>
      </w:pPr>
      <w:r w:rsidRPr="0037639D">
        <w:rPr>
          <w:rFonts w:ascii="Aptos" w:eastAsia="Aptos" w:hAnsi="Aptos" w:cs="Aptos"/>
          <w:color w:val="000000" w:themeColor="text1"/>
        </w:rPr>
        <w:drawing>
          <wp:anchor distT="0" distB="0" distL="114300" distR="114300" simplePos="0" relativeHeight="251659264" behindDoc="1" locked="0" layoutInCell="1" allowOverlap="1" wp14:anchorId="61D0F000" wp14:editId="34AF913F">
            <wp:simplePos x="0" y="0"/>
            <wp:positionH relativeFrom="column">
              <wp:posOffset>-45720</wp:posOffset>
            </wp:positionH>
            <wp:positionV relativeFrom="paragraph">
              <wp:posOffset>1005840</wp:posOffset>
            </wp:positionV>
            <wp:extent cx="5943600" cy="3566795"/>
            <wp:effectExtent l="0" t="0" r="0" b="0"/>
            <wp:wrapNone/>
            <wp:docPr id="182860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051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66795"/>
                    </a:xfrm>
                    <a:prstGeom prst="rect">
                      <a:avLst/>
                    </a:prstGeom>
                  </pic:spPr>
                </pic:pic>
              </a:graphicData>
            </a:graphic>
          </wp:anchor>
        </w:drawing>
      </w:r>
      <w:r w:rsidR="005B7C40" w:rsidRPr="005B7C40">
        <w:rPr>
          <w:rFonts w:ascii="Aptos" w:eastAsia="Aptos" w:hAnsi="Aptos" w:cs="Aptos"/>
          <w:color w:val="000000" w:themeColor="text1"/>
        </w:rPr>
        <w:t>The frontend was developed to display the dashboard in the web application. HTML pages were designed, and navigation buttons were created so users can easily move between the upload page and the dashboard page. The layout was arranged clearly so users can upload data and then open the dashboard without confusion. The interface was tested to make sure it works properly</w:t>
      </w:r>
      <w:r w:rsidR="0044367F" w:rsidRPr="0044367F">
        <w:rPr>
          <w:rFonts w:ascii="Aptos" w:eastAsia="Aptos" w:hAnsi="Aptos" w:cs="Aptos"/>
          <w:color w:val="000000" w:themeColor="text1"/>
        </w:rPr>
        <w:t>.</w:t>
      </w:r>
      <w:r w:rsidRPr="0037639D">
        <w:rPr>
          <w:rFonts w:ascii="Aptos" w:eastAsia="Aptos" w:hAnsi="Aptos" w:cs="Aptos"/>
          <w:color w:val="000000" w:themeColor="text1"/>
        </w:rPr>
        <w:t xml:space="preserve"> </w:t>
      </w:r>
    </w:p>
    <w:p w14:paraId="569DD2C1" w14:textId="085D3F9B" w:rsidR="0044367F" w:rsidRDefault="0044367F" w:rsidP="0044367F">
      <w:pPr>
        <w:spacing w:line="257" w:lineRule="auto"/>
        <w:jc w:val="both"/>
        <w:rPr>
          <w:rFonts w:ascii="Aptos" w:eastAsia="Aptos" w:hAnsi="Aptos" w:cs="Aptos"/>
          <w:color w:val="000000" w:themeColor="text1"/>
        </w:rPr>
      </w:pPr>
    </w:p>
    <w:p w14:paraId="178ABD56" w14:textId="77777777" w:rsidR="0037639D" w:rsidRDefault="0037639D" w:rsidP="0044367F">
      <w:pPr>
        <w:spacing w:line="257" w:lineRule="auto"/>
        <w:jc w:val="both"/>
        <w:rPr>
          <w:rFonts w:ascii="Aptos" w:eastAsia="Aptos" w:hAnsi="Aptos" w:cs="Aptos"/>
          <w:color w:val="000000" w:themeColor="text1"/>
        </w:rPr>
      </w:pPr>
    </w:p>
    <w:p w14:paraId="5681DD87" w14:textId="77777777" w:rsidR="0037639D" w:rsidRDefault="0037639D" w:rsidP="0044367F">
      <w:pPr>
        <w:spacing w:line="257" w:lineRule="auto"/>
        <w:jc w:val="both"/>
        <w:rPr>
          <w:rFonts w:ascii="Aptos" w:eastAsia="Aptos" w:hAnsi="Aptos" w:cs="Aptos"/>
          <w:color w:val="000000" w:themeColor="text1"/>
        </w:rPr>
      </w:pPr>
    </w:p>
    <w:p w14:paraId="0FFF651E" w14:textId="77777777" w:rsidR="0037639D" w:rsidRDefault="0037639D" w:rsidP="0044367F">
      <w:pPr>
        <w:spacing w:line="257" w:lineRule="auto"/>
        <w:jc w:val="both"/>
        <w:rPr>
          <w:rFonts w:ascii="Aptos" w:eastAsia="Aptos" w:hAnsi="Aptos" w:cs="Aptos"/>
          <w:color w:val="000000" w:themeColor="text1"/>
        </w:rPr>
      </w:pPr>
    </w:p>
    <w:p w14:paraId="79A93FD5" w14:textId="77777777" w:rsidR="0037639D" w:rsidRDefault="0037639D" w:rsidP="0044367F">
      <w:pPr>
        <w:spacing w:line="257" w:lineRule="auto"/>
        <w:jc w:val="both"/>
        <w:rPr>
          <w:rFonts w:ascii="Aptos" w:eastAsia="Aptos" w:hAnsi="Aptos" w:cs="Aptos"/>
          <w:color w:val="000000" w:themeColor="text1"/>
        </w:rPr>
      </w:pPr>
    </w:p>
    <w:p w14:paraId="1DE49116" w14:textId="77777777" w:rsidR="0037639D" w:rsidRDefault="0037639D" w:rsidP="0044367F">
      <w:pPr>
        <w:spacing w:line="257" w:lineRule="auto"/>
        <w:jc w:val="both"/>
        <w:rPr>
          <w:rFonts w:ascii="Aptos" w:eastAsia="Aptos" w:hAnsi="Aptos" w:cs="Aptos"/>
          <w:color w:val="000000" w:themeColor="text1"/>
        </w:rPr>
      </w:pPr>
    </w:p>
    <w:p w14:paraId="3AD49505" w14:textId="77777777" w:rsidR="0037639D" w:rsidRDefault="0037639D" w:rsidP="0044367F">
      <w:pPr>
        <w:spacing w:line="257" w:lineRule="auto"/>
        <w:jc w:val="both"/>
        <w:rPr>
          <w:rFonts w:ascii="Aptos" w:eastAsia="Aptos" w:hAnsi="Aptos" w:cs="Aptos"/>
          <w:color w:val="000000" w:themeColor="text1"/>
        </w:rPr>
      </w:pPr>
    </w:p>
    <w:p w14:paraId="3F5AEBDD" w14:textId="77777777" w:rsidR="0037639D" w:rsidRDefault="0037639D" w:rsidP="0044367F">
      <w:pPr>
        <w:spacing w:line="257" w:lineRule="auto"/>
        <w:jc w:val="both"/>
        <w:rPr>
          <w:rFonts w:ascii="Aptos" w:eastAsia="Aptos" w:hAnsi="Aptos" w:cs="Aptos"/>
          <w:color w:val="000000" w:themeColor="text1"/>
        </w:rPr>
      </w:pPr>
    </w:p>
    <w:p w14:paraId="7DDB564C" w14:textId="77777777" w:rsidR="0037639D" w:rsidRDefault="0037639D" w:rsidP="0044367F">
      <w:pPr>
        <w:spacing w:line="257" w:lineRule="auto"/>
        <w:jc w:val="both"/>
        <w:rPr>
          <w:rFonts w:ascii="Aptos" w:eastAsia="Aptos" w:hAnsi="Aptos" w:cs="Aptos"/>
          <w:color w:val="000000" w:themeColor="text1"/>
        </w:rPr>
      </w:pPr>
    </w:p>
    <w:p w14:paraId="7AEA4041" w14:textId="77777777" w:rsidR="0037639D" w:rsidRDefault="0037639D" w:rsidP="0044367F">
      <w:pPr>
        <w:spacing w:line="257" w:lineRule="auto"/>
        <w:jc w:val="both"/>
        <w:rPr>
          <w:rFonts w:ascii="Aptos" w:eastAsia="Aptos" w:hAnsi="Aptos" w:cs="Aptos"/>
          <w:color w:val="000000" w:themeColor="text1"/>
        </w:rPr>
      </w:pPr>
    </w:p>
    <w:p w14:paraId="064CE53B" w14:textId="77777777" w:rsidR="0037639D" w:rsidRPr="0044367F" w:rsidRDefault="0037639D" w:rsidP="0044367F">
      <w:pPr>
        <w:spacing w:line="257" w:lineRule="auto"/>
        <w:jc w:val="both"/>
        <w:rPr>
          <w:rFonts w:ascii="Aptos" w:eastAsia="Aptos" w:hAnsi="Aptos" w:cs="Aptos"/>
          <w:color w:val="000000" w:themeColor="text1"/>
        </w:rPr>
      </w:pPr>
    </w:p>
    <w:p w14:paraId="4C4B34A4" w14:textId="70060497" w:rsidR="00610D1F" w:rsidRDefault="00610D1F" w:rsidP="00610D1F">
      <w:pPr>
        <w:pStyle w:val="ListParagraph"/>
        <w:numPr>
          <w:ilvl w:val="0"/>
          <w:numId w:val="28"/>
        </w:numPr>
        <w:spacing w:before="120" w:after="0" w:line="257" w:lineRule="auto"/>
        <w:ind w:left="360"/>
        <w:jc w:val="both"/>
        <w:rPr>
          <w:rFonts w:ascii="Aptos" w:eastAsia="Aptos" w:hAnsi="Aptos" w:cs="Aptos"/>
          <w:b/>
          <w:bCs/>
        </w:rPr>
      </w:pPr>
      <w:r>
        <w:rPr>
          <w:rFonts w:ascii="Aptos" w:eastAsia="Aptos" w:hAnsi="Aptos" w:cs="Aptos"/>
          <w:b/>
          <w:bCs/>
        </w:rPr>
        <w:lastRenderedPageBreak/>
        <w:t>Connected SQL Server with PowerBI</w:t>
      </w:r>
    </w:p>
    <w:p w14:paraId="6A76FE30" w14:textId="732994F8" w:rsidR="00610D1F" w:rsidRDefault="005B7C40" w:rsidP="0044367F">
      <w:pPr>
        <w:spacing w:line="257" w:lineRule="auto"/>
        <w:jc w:val="both"/>
        <w:rPr>
          <w:rFonts w:ascii="Aptos" w:eastAsia="Aptos" w:hAnsi="Aptos" w:cs="Aptos"/>
          <w:color w:val="000000" w:themeColor="text1"/>
        </w:rPr>
      </w:pPr>
      <w:r w:rsidRPr="005B7C40">
        <w:rPr>
          <w:rFonts w:ascii="Aptos" w:eastAsia="Aptos" w:hAnsi="Aptos" w:cs="Aptos"/>
          <w:color w:val="000000" w:themeColor="text1"/>
        </w:rPr>
        <w:t>The connection between SQL Server and Power BI was set up to show data in reports. The database connection was set up and the correct server name was checked. Data from the raw, clean, and analytics tables can now be seen in Power BI for reporting.</w:t>
      </w:r>
    </w:p>
    <w:p w14:paraId="270AF325" w14:textId="0B76E0EB" w:rsidR="00C369AA" w:rsidRDefault="00E239CF" w:rsidP="0044367F">
      <w:pPr>
        <w:spacing w:line="257" w:lineRule="auto"/>
        <w:jc w:val="both"/>
        <w:rPr>
          <w:rFonts w:ascii="Aptos" w:eastAsia="Aptos" w:hAnsi="Aptos" w:cs="Aptos"/>
          <w:color w:val="000000" w:themeColor="text1"/>
        </w:rPr>
      </w:pPr>
      <w:r w:rsidRPr="00E239CF">
        <w:rPr>
          <w:rFonts w:ascii="Aptos" w:eastAsia="Aptos" w:hAnsi="Aptos" w:cs="Aptos"/>
          <w:color w:val="000000" w:themeColor="text1"/>
        </w:rPr>
        <w:drawing>
          <wp:inline distT="0" distB="0" distL="0" distR="0" wp14:anchorId="6A9F3CFC" wp14:editId="34634235">
            <wp:extent cx="5943600" cy="3018155"/>
            <wp:effectExtent l="0" t="0" r="0" b="0"/>
            <wp:docPr id="13844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3205" name=""/>
                    <pic:cNvPicPr/>
                  </pic:nvPicPr>
                  <pic:blipFill>
                    <a:blip r:embed="rId9"/>
                    <a:stretch>
                      <a:fillRect/>
                    </a:stretch>
                  </pic:blipFill>
                  <pic:spPr>
                    <a:xfrm>
                      <a:off x="0" y="0"/>
                      <a:ext cx="5943600" cy="3018155"/>
                    </a:xfrm>
                    <a:prstGeom prst="rect">
                      <a:avLst/>
                    </a:prstGeom>
                  </pic:spPr>
                </pic:pic>
              </a:graphicData>
            </a:graphic>
          </wp:inline>
        </w:drawing>
      </w:r>
    </w:p>
    <w:p w14:paraId="30DA20D0" w14:textId="77777777" w:rsidR="00C369AA" w:rsidRPr="00C369AA" w:rsidRDefault="00C369AA" w:rsidP="0044367F">
      <w:pPr>
        <w:spacing w:line="257" w:lineRule="auto"/>
        <w:jc w:val="both"/>
        <w:rPr>
          <w:rFonts w:ascii="Aptos" w:eastAsia="Aptos" w:hAnsi="Aptos" w:cs="Aptos"/>
          <w:color w:val="000000" w:themeColor="text1"/>
          <w:lang w:val="vi-VN"/>
        </w:rPr>
      </w:pPr>
    </w:p>
    <w:p w14:paraId="3CC447BE" w14:textId="6DC02361" w:rsidR="00610D1F" w:rsidRDefault="00610D1F" w:rsidP="00610D1F">
      <w:pPr>
        <w:pStyle w:val="ListParagraph"/>
        <w:numPr>
          <w:ilvl w:val="0"/>
          <w:numId w:val="28"/>
        </w:numPr>
        <w:spacing w:before="120" w:after="0" w:line="257" w:lineRule="auto"/>
        <w:ind w:left="360"/>
        <w:jc w:val="both"/>
        <w:rPr>
          <w:rFonts w:ascii="Aptos" w:eastAsia="Aptos" w:hAnsi="Aptos" w:cs="Aptos"/>
          <w:b/>
          <w:bCs/>
        </w:rPr>
      </w:pPr>
      <w:r>
        <w:rPr>
          <w:rFonts w:ascii="Aptos" w:eastAsia="Aptos" w:hAnsi="Aptos" w:cs="Aptos"/>
          <w:b/>
          <w:bCs/>
        </w:rPr>
        <w:t>Embedded PowerBI dashboards into the frontend</w:t>
      </w:r>
    </w:p>
    <w:p w14:paraId="611F9FA7" w14:textId="5EEFCADC" w:rsidR="0044367F" w:rsidRPr="0044367F" w:rsidRDefault="0044367F" w:rsidP="0044367F">
      <w:pPr>
        <w:spacing w:line="257" w:lineRule="auto"/>
        <w:jc w:val="both"/>
        <w:rPr>
          <w:rFonts w:ascii="Aptos" w:eastAsia="Aptos" w:hAnsi="Aptos" w:cs="Aptos"/>
          <w:color w:val="000000" w:themeColor="text1"/>
        </w:rPr>
      </w:pPr>
      <w:r w:rsidRPr="0044367F">
        <w:rPr>
          <w:rFonts w:ascii="Aptos" w:eastAsia="Aptos" w:hAnsi="Aptos" w:cs="Aptos"/>
          <w:color w:val="000000" w:themeColor="text1"/>
        </w:rPr>
        <w:t>Different embedding options were explored and a suitable method was selected. The Power BI dashboard was integrated into the HTML page and tested within the FastAPI application. Permission and display issues were resolved to ensure the dashboard loads correctly and functions as expected.</w:t>
      </w:r>
    </w:p>
    <w:p w14:paraId="123D51FA" w14:textId="7928DEA3" w:rsidR="002F5D62" w:rsidRPr="002F5D62" w:rsidRDefault="002F5D62" w:rsidP="005722C8">
      <w:pPr>
        <w:spacing w:line="257" w:lineRule="auto"/>
        <w:rPr>
          <w:rFonts w:ascii="Aptos" w:eastAsia="Aptos" w:hAnsi="Aptos" w:cs="Aptos"/>
          <w:b/>
          <w:bCs/>
          <w:color w:val="8ED973"/>
          <w:sz w:val="30"/>
          <w:szCs w:val="30"/>
        </w:rPr>
      </w:pPr>
      <w:r w:rsidRPr="002F5D62">
        <w:rPr>
          <w:rFonts w:ascii="Aptos" w:eastAsia="Aptos" w:hAnsi="Aptos" w:cs="Aptos"/>
          <w:b/>
          <w:bCs/>
          <w:color w:val="8ED973"/>
          <w:sz w:val="30"/>
          <w:szCs w:val="30"/>
        </w:rPr>
        <w:t>Next Steps</w:t>
      </w:r>
    </w:p>
    <w:p w14:paraId="557EA9BA"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 next steps of the project are planned as follows:</w:t>
      </w:r>
    </w:p>
    <w:p w14:paraId="77423077" w14:textId="57EC3656" w:rsidR="002F5D62" w:rsidRPr="002F5D62" w:rsidRDefault="000E7453" w:rsidP="002F5D62">
      <w:pPr>
        <w:numPr>
          <w:ilvl w:val="0"/>
          <w:numId w:val="25"/>
        </w:numPr>
        <w:spacing w:before="120" w:after="0" w:line="257" w:lineRule="auto"/>
        <w:jc w:val="both"/>
        <w:rPr>
          <w:rFonts w:ascii="Aptos" w:eastAsia="Aptos" w:hAnsi="Aptos" w:cs="Aptos"/>
        </w:rPr>
      </w:pPr>
      <w:r>
        <w:rPr>
          <w:rFonts w:ascii="Aptos" w:eastAsia="Aptos" w:hAnsi="Aptos" w:cs="Aptos"/>
        </w:rPr>
        <w:t>Complete KPIs dashboard format and the related front</w:t>
      </w:r>
      <w:r w:rsidR="002441D7">
        <w:rPr>
          <w:rFonts w:ascii="Aptos" w:eastAsia="Aptos" w:hAnsi="Aptos" w:cs="Aptos"/>
        </w:rPr>
        <w:t>end</w:t>
      </w:r>
      <w:r w:rsidR="002441D7">
        <w:rPr>
          <w:rFonts w:ascii="Aptos" w:eastAsia="Aptos" w:hAnsi="Aptos" w:cs="Aptos"/>
          <w:lang w:val="vi-VN"/>
        </w:rPr>
        <w:t>;</w:t>
      </w:r>
      <w:r w:rsidR="004767B8">
        <w:rPr>
          <w:rFonts w:ascii="Aptos" w:eastAsia="Aptos" w:hAnsi="Aptos" w:cs="Aptos"/>
          <w:lang w:val="vi-VN"/>
        </w:rPr>
        <w:t xml:space="preserve"> develop sales forecasting feature</w:t>
      </w:r>
      <w:r w:rsidR="001A5347">
        <w:rPr>
          <w:rFonts w:ascii="Aptos" w:eastAsia="Aptos" w:hAnsi="Aptos" w:cs="Aptos"/>
          <w:lang w:val="vi-VN"/>
        </w:rPr>
        <w:t xml:space="preserve"> (</w:t>
      </w:r>
      <w:r w:rsidR="00794130">
        <w:rPr>
          <w:rFonts w:ascii="Aptos" w:eastAsia="Aptos" w:hAnsi="Aptos" w:cs="Aptos"/>
        </w:rPr>
        <w:t>to</w:t>
      </w:r>
      <w:r w:rsidR="004767B8">
        <w:rPr>
          <w:rFonts w:ascii="Aptos" w:eastAsia="Aptos" w:hAnsi="Aptos" w:cs="Aptos"/>
          <w:lang w:val="vi-VN"/>
        </w:rPr>
        <w:t xml:space="preserve"> March 8, 2026</w:t>
      </w:r>
      <w:r w:rsidR="001A5347">
        <w:rPr>
          <w:rFonts w:ascii="Aptos" w:eastAsia="Aptos" w:hAnsi="Aptos" w:cs="Aptos"/>
          <w:lang w:val="vi-VN"/>
        </w:rPr>
        <w:t>)</w:t>
      </w:r>
    </w:p>
    <w:p w14:paraId="56D2A20A" w14:textId="64590BC6" w:rsidR="002F5D62" w:rsidRPr="002F5D62" w:rsidRDefault="002F5D62" w:rsidP="002F5D62">
      <w:pPr>
        <w:numPr>
          <w:ilvl w:val="0"/>
          <w:numId w:val="25"/>
        </w:numPr>
        <w:spacing w:before="120" w:after="0" w:line="257" w:lineRule="auto"/>
        <w:jc w:val="both"/>
        <w:rPr>
          <w:rFonts w:ascii="Aptos" w:eastAsia="Aptos" w:hAnsi="Aptos" w:cs="Aptos"/>
        </w:rPr>
      </w:pPr>
      <w:r w:rsidRPr="002F5D62">
        <w:rPr>
          <w:rFonts w:ascii="Aptos" w:eastAsia="Aptos" w:hAnsi="Aptos" w:cs="Aptos"/>
        </w:rPr>
        <w:t xml:space="preserve">Develop </w:t>
      </w:r>
      <w:r w:rsidR="002441D7">
        <w:rPr>
          <w:rFonts w:ascii="Aptos" w:eastAsia="Aptos" w:hAnsi="Aptos" w:cs="Aptos"/>
        </w:rPr>
        <w:t>business</w:t>
      </w:r>
      <w:r w:rsidR="002441D7">
        <w:rPr>
          <w:rFonts w:ascii="Aptos" w:eastAsia="Aptos" w:hAnsi="Aptos" w:cs="Aptos"/>
          <w:lang w:val="vi-VN"/>
        </w:rPr>
        <w:t xml:space="preserve"> recommendation based on sales performance; research on applying NLP to customers’ review </w:t>
      </w:r>
      <w:r w:rsidR="001A5347">
        <w:rPr>
          <w:rFonts w:ascii="Aptos" w:eastAsia="Aptos" w:hAnsi="Aptos" w:cs="Aptos"/>
          <w:lang w:val="vi-VN"/>
        </w:rPr>
        <w:t xml:space="preserve"> (</w:t>
      </w:r>
      <w:r w:rsidR="00794130">
        <w:rPr>
          <w:rFonts w:ascii="Aptos" w:eastAsia="Aptos" w:hAnsi="Aptos" w:cs="Aptos"/>
          <w:lang w:val="vi-VN"/>
        </w:rPr>
        <w:t>from March 9 to March 15, 2026</w:t>
      </w:r>
      <w:r w:rsidR="001A5347">
        <w:rPr>
          <w:rFonts w:ascii="Aptos" w:eastAsia="Aptos" w:hAnsi="Aptos" w:cs="Aptos"/>
          <w:lang w:val="vi-VN"/>
        </w:rPr>
        <w:t>)</w:t>
      </w:r>
    </w:p>
    <w:p w14:paraId="699F3C63" w14:textId="303E6322" w:rsidR="002F5D62" w:rsidRPr="00794130" w:rsidRDefault="002F5D62" w:rsidP="002F5D62">
      <w:pPr>
        <w:numPr>
          <w:ilvl w:val="0"/>
          <w:numId w:val="25"/>
        </w:numPr>
        <w:spacing w:before="120" w:after="0" w:line="257" w:lineRule="auto"/>
        <w:jc w:val="both"/>
        <w:rPr>
          <w:rFonts w:ascii="Aptos" w:eastAsia="Aptos" w:hAnsi="Aptos" w:cs="Aptos"/>
        </w:rPr>
      </w:pPr>
      <w:r w:rsidRPr="002F5D62">
        <w:rPr>
          <w:rFonts w:ascii="Aptos" w:eastAsia="Aptos" w:hAnsi="Aptos" w:cs="Aptos"/>
        </w:rPr>
        <w:t>Perform sentiment analysis on customer reviews</w:t>
      </w:r>
      <w:r w:rsidR="001A5347">
        <w:rPr>
          <w:rFonts w:ascii="Aptos" w:eastAsia="Aptos" w:hAnsi="Aptos" w:cs="Aptos"/>
          <w:lang w:val="vi-VN"/>
        </w:rPr>
        <w:t xml:space="preserve"> (after step </w:t>
      </w:r>
      <w:r w:rsidR="00794130">
        <w:rPr>
          <w:rFonts w:ascii="Aptos" w:eastAsia="Aptos" w:hAnsi="Aptos" w:cs="Aptos"/>
          <w:lang w:val="vi-VN"/>
        </w:rPr>
        <w:t>2</w:t>
      </w:r>
      <w:r w:rsidR="001A5347">
        <w:rPr>
          <w:rFonts w:ascii="Aptos" w:eastAsia="Aptos" w:hAnsi="Aptos" w:cs="Aptos"/>
          <w:lang w:val="vi-VN"/>
        </w:rPr>
        <w:t>)</w:t>
      </w:r>
    </w:p>
    <w:p w14:paraId="0AE6ABBE" w14:textId="117085D4" w:rsidR="00794130" w:rsidRPr="002F5D62" w:rsidRDefault="00794130" w:rsidP="002F5D62">
      <w:pPr>
        <w:numPr>
          <w:ilvl w:val="0"/>
          <w:numId w:val="25"/>
        </w:numPr>
        <w:spacing w:before="120" w:after="0" w:line="257" w:lineRule="auto"/>
        <w:jc w:val="both"/>
        <w:rPr>
          <w:rFonts w:ascii="Aptos" w:eastAsia="Aptos" w:hAnsi="Aptos" w:cs="Aptos"/>
        </w:rPr>
      </w:pPr>
      <w:r>
        <w:rPr>
          <w:rFonts w:ascii="Aptos" w:eastAsia="Aptos" w:hAnsi="Aptos" w:cs="Aptos"/>
          <w:lang w:val="vi-VN"/>
        </w:rPr>
        <w:t>Generate business review report (after step 3)</w:t>
      </w:r>
    </w:p>
    <w:p w14:paraId="1CDC8B3E" w14:textId="1737846E" w:rsidR="002F5D62" w:rsidRPr="002F5D62" w:rsidRDefault="002F5D62" w:rsidP="002F5D62">
      <w:pPr>
        <w:numPr>
          <w:ilvl w:val="0"/>
          <w:numId w:val="25"/>
        </w:numPr>
        <w:spacing w:before="120" w:after="0" w:line="257" w:lineRule="auto"/>
        <w:jc w:val="both"/>
        <w:rPr>
          <w:rFonts w:ascii="Aptos" w:eastAsia="Aptos" w:hAnsi="Aptos" w:cs="Aptos"/>
        </w:rPr>
      </w:pPr>
      <w:r w:rsidRPr="002F5D62">
        <w:rPr>
          <w:rFonts w:ascii="Aptos" w:eastAsia="Aptos" w:hAnsi="Aptos" w:cs="Aptos"/>
        </w:rPr>
        <w:t>Write the final project report</w:t>
      </w:r>
      <w:r w:rsidR="001A5347">
        <w:rPr>
          <w:rFonts w:ascii="Aptos" w:eastAsia="Aptos" w:hAnsi="Aptos" w:cs="Aptos"/>
          <w:lang w:val="vi-VN"/>
        </w:rPr>
        <w:t xml:space="preserve"> (after step </w:t>
      </w:r>
      <w:r w:rsidR="00794130">
        <w:rPr>
          <w:rFonts w:ascii="Aptos" w:eastAsia="Aptos" w:hAnsi="Aptos" w:cs="Aptos"/>
          <w:lang w:val="vi-VN"/>
        </w:rPr>
        <w:t>4</w:t>
      </w:r>
      <w:r w:rsidR="001A5347">
        <w:rPr>
          <w:rFonts w:ascii="Aptos" w:eastAsia="Aptos" w:hAnsi="Aptos" w:cs="Aptos"/>
          <w:lang w:val="vi-VN"/>
        </w:rPr>
        <w:t>)</w:t>
      </w:r>
    </w:p>
    <w:p w14:paraId="53D684DE" w14:textId="25CD7406" w:rsidR="002F5D62" w:rsidRPr="002F5D62" w:rsidRDefault="002F5D62" w:rsidP="002F5D62">
      <w:pPr>
        <w:spacing w:before="120" w:after="0" w:line="257" w:lineRule="auto"/>
        <w:jc w:val="both"/>
        <w:rPr>
          <w:rFonts w:ascii="Aptos" w:eastAsia="Aptos" w:hAnsi="Aptos" w:cs="Aptos"/>
        </w:rPr>
      </w:pPr>
    </w:p>
    <w:p w14:paraId="416AC4F4" w14:textId="536B1161" w:rsidR="00C40018" w:rsidRPr="00C40018" w:rsidRDefault="00C40018" w:rsidP="00C40018">
      <w:pPr>
        <w:spacing w:line="257" w:lineRule="auto"/>
        <w:jc w:val="both"/>
        <w:rPr>
          <w:rFonts w:ascii="Aptos" w:eastAsia="Aptos" w:hAnsi="Aptos" w:cs="Aptos"/>
          <w:b/>
          <w:bCs/>
          <w:color w:val="8ED973"/>
          <w:sz w:val="32"/>
          <w:szCs w:val="32"/>
        </w:rPr>
      </w:pPr>
      <w:r w:rsidRPr="00C40018">
        <w:rPr>
          <w:rFonts w:ascii="Aptos" w:eastAsia="Aptos" w:hAnsi="Aptos" w:cs="Aptos"/>
          <w:b/>
          <w:bCs/>
          <w:color w:val="8ED973"/>
          <w:sz w:val="32"/>
          <w:szCs w:val="32"/>
        </w:rPr>
        <w:t>Project Planning and Timeline</w:t>
      </w:r>
    </w:p>
    <w:tbl>
      <w:tblPr>
        <w:tblStyle w:val="TableGrid"/>
        <w:tblW w:w="9450" w:type="dxa"/>
        <w:tblInd w:w="85" w:type="dxa"/>
        <w:tblLook w:val="04A0" w:firstRow="1" w:lastRow="0" w:firstColumn="1" w:lastColumn="0" w:noHBand="0" w:noVBand="1"/>
      </w:tblPr>
      <w:tblGrid>
        <w:gridCol w:w="2340"/>
        <w:gridCol w:w="2877"/>
        <w:gridCol w:w="4233"/>
      </w:tblGrid>
      <w:tr w:rsidR="000E7453" w14:paraId="58DB54F7" w14:textId="77777777" w:rsidTr="00622B71">
        <w:tc>
          <w:tcPr>
            <w:tcW w:w="2340" w:type="dxa"/>
          </w:tcPr>
          <w:p w14:paraId="180F8BBE" w14:textId="77777777" w:rsidR="000E7453" w:rsidRPr="007F6576" w:rsidRDefault="000E7453" w:rsidP="00622B71">
            <w:pPr>
              <w:pStyle w:val="ListParagraph"/>
              <w:spacing w:line="257" w:lineRule="auto"/>
              <w:ind w:left="0"/>
              <w:jc w:val="center"/>
              <w:rPr>
                <w:rFonts w:ascii="Aptos" w:eastAsia="Aptos" w:hAnsi="Aptos" w:cs="Aptos"/>
                <w:b/>
                <w:bCs/>
              </w:rPr>
            </w:pPr>
            <w:r w:rsidRPr="007F6576">
              <w:rPr>
                <w:rFonts w:ascii="Aptos" w:eastAsia="Aptos" w:hAnsi="Aptos" w:cs="Aptos"/>
                <w:b/>
                <w:bCs/>
              </w:rPr>
              <w:t>Time</w:t>
            </w:r>
          </w:p>
        </w:tc>
        <w:tc>
          <w:tcPr>
            <w:tcW w:w="2877" w:type="dxa"/>
          </w:tcPr>
          <w:p w14:paraId="2770A85B" w14:textId="77777777" w:rsidR="000E7453" w:rsidRPr="007F6576" w:rsidRDefault="000E7453" w:rsidP="00622B71">
            <w:pPr>
              <w:pStyle w:val="ListParagraph"/>
              <w:spacing w:line="257" w:lineRule="auto"/>
              <w:ind w:left="0"/>
              <w:jc w:val="center"/>
              <w:rPr>
                <w:rFonts w:ascii="Aptos" w:eastAsia="Aptos" w:hAnsi="Aptos" w:cs="Aptos"/>
                <w:b/>
                <w:bCs/>
              </w:rPr>
            </w:pPr>
            <w:r w:rsidRPr="007F6576">
              <w:rPr>
                <w:rFonts w:ascii="Aptos" w:eastAsia="Aptos" w:hAnsi="Aptos" w:cs="Aptos"/>
                <w:b/>
                <w:bCs/>
              </w:rPr>
              <w:t>Milestone</w:t>
            </w:r>
          </w:p>
        </w:tc>
        <w:tc>
          <w:tcPr>
            <w:tcW w:w="4233" w:type="dxa"/>
          </w:tcPr>
          <w:p w14:paraId="27F7649B" w14:textId="77777777" w:rsidR="000E7453" w:rsidRPr="007F6576" w:rsidRDefault="000E7453" w:rsidP="00622B71">
            <w:pPr>
              <w:pStyle w:val="ListParagraph"/>
              <w:spacing w:line="257" w:lineRule="auto"/>
              <w:ind w:left="0"/>
              <w:jc w:val="center"/>
              <w:rPr>
                <w:rFonts w:ascii="Aptos" w:eastAsia="Aptos" w:hAnsi="Aptos" w:cs="Aptos"/>
                <w:b/>
                <w:bCs/>
              </w:rPr>
            </w:pPr>
            <w:r w:rsidRPr="007F6576">
              <w:rPr>
                <w:rFonts w:ascii="Aptos" w:eastAsia="Aptos" w:hAnsi="Aptos" w:cs="Aptos"/>
                <w:b/>
                <w:bCs/>
              </w:rPr>
              <w:t>Actions</w:t>
            </w:r>
          </w:p>
        </w:tc>
      </w:tr>
      <w:tr w:rsidR="000E7453" w14:paraId="18E43507" w14:textId="77777777" w:rsidTr="00622B71">
        <w:tc>
          <w:tcPr>
            <w:tcW w:w="2340" w:type="dxa"/>
          </w:tcPr>
          <w:p w14:paraId="71576C95" w14:textId="77777777" w:rsidR="000E7453" w:rsidRPr="007F6576" w:rsidRDefault="000E7453" w:rsidP="00622B71">
            <w:pPr>
              <w:pStyle w:val="ListParagraph"/>
              <w:spacing w:before="120" w:line="257" w:lineRule="auto"/>
              <w:ind w:left="0"/>
              <w:contextualSpacing w:val="0"/>
              <w:jc w:val="center"/>
              <w:rPr>
                <w:rFonts w:ascii="Aptos" w:eastAsia="Aptos" w:hAnsi="Aptos" w:cs="Aptos"/>
                <w:lang w:val="vi-VN"/>
              </w:rPr>
            </w:pPr>
            <w:r w:rsidRPr="007F6576">
              <w:rPr>
                <w:rFonts w:ascii="Aptos" w:eastAsia="Aptos" w:hAnsi="Aptos" w:cs="Aptos"/>
              </w:rPr>
              <w:t>Feb</w:t>
            </w:r>
            <w:r w:rsidRPr="007F6576">
              <w:rPr>
                <w:rFonts w:ascii="Aptos" w:eastAsia="Aptos" w:hAnsi="Aptos" w:cs="Aptos"/>
                <w:lang w:val="vi-VN"/>
              </w:rPr>
              <w:t xml:space="preserve"> </w:t>
            </w:r>
            <w:r w:rsidRPr="007F6576">
              <w:rPr>
                <w:rFonts w:ascii="Aptos" w:eastAsia="Aptos" w:hAnsi="Aptos" w:cs="Aptos"/>
              </w:rPr>
              <w:t>23 – Mar 8, 2026</w:t>
            </w:r>
          </w:p>
        </w:tc>
        <w:tc>
          <w:tcPr>
            <w:tcW w:w="2877" w:type="dxa"/>
          </w:tcPr>
          <w:p w14:paraId="41ED7CB3" w14:textId="77777777" w:rsidR="000E7453" w:rsidRPr="007F6576" w:rsidRDefault="000E7453" w:rsidP="00622B71">
            <w:pPr>
              <w:pStyle w:val="ListParagraph"/>
              <w:spacing w:before="120" w:line="257" w:lineRule="auto"/>
              <w:ind w:left="0"/>
              <w:contextualSpacing w:val="0"/>
              <w:jc w:val="center"/>
              <w:rPr>
                <w:rFonts w:ascii="Aptos" w:eastAsia="Aptos" w:hAnsi="Aptos" w:cs="Aptos"/>
              </w:rPr>
            </w:pPr>
            <w:r w:rsidRPr="007F6576">
              <w:rPr>
                <w:rFonts w:ascii="Aptos" w:eastAsia="Aptos" w:hAnsi="Aptos" w:cs="Aptos"/>
              </w:rPr>
              <w:t>Business Analytics &amp; Dashboard</w:t>
            </w:r>
          </w:p>
        </w:tc>
        <w:tc>
          <w:tcPr>
            <w:tcW w:w="4233" w:type="dxa"/>
          </w:tcPr>
          <w:p w14:paraId="4ED5C082" w14:textId="277F6877"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Define and calculate key business KPIs such as revenue, sales volume, and average order value</w:t>
            </w:r>
            <w:r w:rsidR="00285D0C" w:rsidRPr="007F6576">
              <w:rPr>
                <w:rFonts w:ascii="Aptos" w:eastAsia="Aptos" w:hAnsi="Aptos" w:cs="Aptos"/>
                <w:lang w:val="vi-VN"/>
              </w:rPr>
              <w:t xml:space="preserve"> </w:t>
            </w:r>
            <w:r w:rsidR="00285D0C" w:rsidRPr="007F6576">
              <w:rPr>
                <w:rFonts w:ascii="Aptos" w:eastAsia="Aptos" w:hAnsi="Aptos" w:cs="Aptos"/>
                <w:i/>
                <w:iCs/>
                <w:color w:val="0000FF"/>
                <w:lang w:val="vi-VN"/>
              </w:rPr>
              <w:t>(in pro</w:t>
            </w:r>
            <w:r w:rsidR="008D7312">
              <w:rPr>
                <w:rFonts w:ascii="Aptos" w:eastAsia="Aptos" w:hAnsi="Aptos" w:cs="Aptos"/>
                <w:i/>
                <w:iCs/>
                <w:color w:val="0000FF"/>
              </w:rPr>
              <w:t>gr</w:t>
            </w:r>
            <w:r w:rsidR="00285D0C" w:rsidRPr="007F6576">
              <w:rPr>
                <w:rFonts w:ascii="Aptos" w:eastAsia="Aptos" w:hAnsi="Aptos" w:cs="Aptos"/>
                <w:i/>
                <w:iCs/>
                <w:color w:val="0000FF"/>
                <w:lang w:val="vi-VN"/>
              </w:rPr>
              <w:t>ess)</w:t>
            </w:r>
          </w:p>
          <w:p w14:paraId="79472120" w14:textId="6D6C12EE"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Perform product-level and time-based performance analysis</w:t>
            </w:r>
            <w:r w:rsidR="00285D0C" w:rsidRPr="007F6576">
              <w:rPr>
                <w:rFonts w:ascii="Aptos" w:eastAsia="Aptos" w:hAnsi="Aptos" w:cs="Aptos"/>
                <w:lang w:val="vi-VN"/>
              </w:rPr>
              <w:t xml:space="preserve"> </w:t>
            </w:r>
            <w:r w:rsidR="00285D0C" w:rsidRPr="007F6576">
              <w:rPr>
                <w:rFonts w:ascii="Aptos" w:eastAsia="Aptos" w:hAnsi="Aptos" w:cs="Aptos"/>
                <w:i/>
                <w:iCs/>
                <w:color w:val="0000FF"/>
                <w:lang w:val="vi-VN"/>
              </w:rPr>
              <w:t>(in pro</w:t>
            </w:r>
            <w:r w:rsidR="008D7312">
              <w:rPr>
                <w:rFonts w:ascii="Aptos" w:eastAsia="Aptos" w:hAnsi="Aptos" w:cs="Aptos"/>
                <w:i/>
                <w:iCs/>
                <w:color w:val="0000FF"/>
              </w:rPr>
              <w:t>gr</w:t>
            </w:r>
            <w:r w:rsidR="00285D0C" w:rsidRPr="007F6576">
              <w:rPr>
                <w:rFonts w:ascii="Aptos" w:eastAsia="Aptos" w:hAnsi="Aptos" w:cs="Aptos"/>
                <w:i/>
                <w:iCs/>
                <w:color w:val="0000FF"/>
                <w:lang w:val="vi-VN"/>
              </w:rPr>
              <w:t>ess)</w:t>
            </w:r>
          </w:p>
          <w:p w14:paraId="38CECA07" w14:textId="4B4D5DFA"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Build dashboards to show trends and comparisons</w:t>
            </w:r>
            <w:r w:rsidR="00285D0C" w:rsidRPr="007F6576">
              <w:rPr>
                <w:rFonts w:ascii="Aptos" w:eastAsia="Aptos" w:hAnsi="Aptos" w:cs="Aptos"/>
                <w:lang w:val="vi-VN"/>
              </w:rPr>
              <w:t xml:space="preserve"> </w:t>
            </w:r>
            <w:r w:rsidR="00285D0C" w:rsidRPr="007F6576">
              <w:rPr>
                <w:rFonts w:ascii="Aptos" w:eastAsia="Aptos" w:hAnsi="Aptos" w:cs="Aptos"/>
                <w:i/>
                <w:iCs/>
                <w:color w:val="0000FF"/>
                <w:lang w:val="vi-VN"/>
              </w:rPr>
              <w:t>(in pro</w:t>
            </w:r>
            <w:r w:rsidR="008D7312">
              <w:rPr>
                <w:rFonts w:ascii="Aptos" w:eastAsia="Aptos" w:hAnsi="Aptos" w:cs="Aptos"/>
                <w:i/>
                <w:iCs/>
                <w:color w:val="0000FF"/>
              </w:rPr>
              <w:t>gr</w:t>
            </w:r>
            <w:r w:rsidR="00285D0C" w:rsidRPr="007F6576">
              <w:rPr>
                <w:rFonts w:ascii="Aptos" w:eastAsia="Aptos" w:hAnsi="Aptos" w:cs="Aptos"/>
                <w:i/>
                <w:iCs/>
                <w:color w:val="0000FF"/>
                <w:lang w:val="vi-VN"/>
              </w:rPr>
              <w:t>ess)</w:t>
            </w:r>
          </w:p>
          <w:p w14:paraId="70293CB1" w14:textId="711646B7"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Enable time-range filtering for analytics</w:t>
            </w:r>
            <w:r w:rsidR="00285D0C" w:rsidRPr="007F6576">
              <w:rPr>
                <w:rFonts w:ascii="Aptos" w:eastAsia="Aptos" w:hAnsi="Aptos" w:cs="Aptos"/>
                <w:lang w:val="vi-VN"/>
              </w:rPr>
              <w:t xml:space="preserve"> </w:t>
            </w:r>
            <w:r w:rsidR="00285D0C" w:rsidRPr="007F6576">
              <w:rPr>
                <w:rFonts w:ascii="Aptos" w:eastAsia="Aptos" w:hAnsi="Aptos" w:cs="Aptos"/>
                <w:i/>
                <w:iCs/>
                <w:color w:val="0000FF"/>
                <w:lang w:val="vi-VN"/>
              </w:rPr>
              <w:t>(in pro</w:t>
            </w:r>
            <w:r w:rsidR="008D7312">
              <w:rPr>
                <w:rFonts w:ascii="Aptos" w:eastAsia="Aptos" w:hAnsi="Aptos" w:cs="Aptos"/>
                <w:i/>
                <w:iCs/>
                <w:color w:val="0000FF"/>
              </w:rPr>
              <w:t>gr</w:t>
            </w:r>
            <w:r w:rsidR="00285D0C" w:rsidRPr="007F6576">
              <w:rPr>
                <w:rFonts w:ascii="Aptos" w:eastAsia="Aptos" w:hAnsi="Aptos" w:cs="Aptos"/>
                <w:i/>
                <w:iCs/>
                <w:color w:val="0000FF"/>
                <w:lang w:val="vi-VN"/>
              </w:rPr>
              <w:t>ess)</w:t>
            </w:r>
          </w:p>
          <w:p w14:paraId="790A3D72" w14:textId="686FE9D2"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Build interactive frontend</w:t>
            </w:r>
            <w:r w:rsidR="00285D0C" w:rsidRPr="007F6576">
              <w:rPr>
                <w:rFonts w:ascii="Aptos" w:eastAsia="Aptos" w:hAnsi="Aptos" w:cs="Aptos"/>
                <w:lang w:val="vi-VN"/>
              </w:rPr>
              <w:t xml:space="preserve"> </w:t>
            </w:r>
            <w:r w:rsidR="00285D0C" w:rsidRPr="007F6576">
              <w:rPr>
                <w:rFonts w:ascii="Aptos" w:eastAsia="Aptos" w:hAnsi="Aptos" w:cs="Aptos"/>
                <w:i/>
                <w:iCs/>
                <w:color w:val="0000FF"/>
                <w:lang w:val="vi-VN"/>
              </w:rPr>
              <w:t>(in pro</w:t>
            </w:r>
            <w:r w:rsidR="008D7312">
              <w:rPr>
                <w:rFonts w:ascii="Aptos" w:eastAsia="Aptos" w:hAnsi="Aptos" w:cs="Aptos"/>
                <w:i/>
                <w:iCs/>
                <w:color w:val="0000FF"/>
              </w:rPr>
              <w:t>gr</w:t>
            </w:r>
            <w:r w:rsidR="00285D0C" w:rsidRPr="007F6576">
              <w:rPr>
                <w:rFonts w:ascii="Aptos" w:eastAsia="Aptos" w:hAnsi="Aptos" w:cs="Aptos"/>
                <w:i/>
                <w:iCs/>
                <w:color w:val="0000FF"/>
                <w:lang w:val="vi-VN"/>
              </w:rPr>
              <w:t>ess)</w:t>
            </w:r>
          </w:p>
        </w:tc>
      </w:tr>
      <w:tr w:rsidR="000E7453" w14:paraId="643D3C3C" w14:textId="77777777" w:rsidTr="00622B71">
        <w:tc>
          <w:tcPr>
            <w:tcW w:w="2340" w:type="dxa"/>
          </w:tcPr>
          <w:p w14:paraId="05D315B4" w14:textId="77777777" w:rsidR="000E7453" w:rsidRPr="007F6576" w:rsidRDefault="000E7453" w:rsidP="00622B71">
            <w:pPr>
              <w:pStyle w:val="ListParagraph"/>
              <w:spacing w:before="120" w:line="257" w:lineRule="auto"/>
              <w:ind w:left="0"/>
              <w:contextualSpacing w:val="0"/>
              <w:jc w:val="center"/>
              <w:rPr>
                <w:rFonts w:ascii="Aptos" w:eastAsia="Aptos" w:hAnsi="Aptos" w:cs="Aptos"/>
                <w:lang w:val="vi-VN"/>
              </w:rPr>
            </w:pPr>
            <w:r w:rsidRPr="007F6576">
              <w:rPr>
                <w:rFonts w:ascii="Aptos" w:eastAsia="Aptos" w:hAnsi="Aptos" w:cs="Aptos"/>
              </w:rPr>
              <w:t>Mar 2 – Mar 22</w:t>
            </w:r>
            <w:r w:rsidRPr="007F6576">
              <w:rPr>
                <w:rFonts w:ascii="Aptos" w:eastAsia="Aptos" w:hAnsi="Aptos" w:cs="Aptos"/>
                <w:lang w:val="vi-VN"/>
              </w:rPr>
              <w:t xml:space="preserve">, </w:t>
            </w:r>
            <w:r w:rsidRPr="007F6576">
              <w:rPr>
                <w:rFonts w:ascii="Aptos" w:eastAsia="Aptos" w:hAnsi="Aptos" w:cs="Aptos"/>
              </w:rPr>
              <w:t>2026</w:t>
            </w:r>
          </w:p>
        </w:tc>
        <w:tc>
          <w:tcPr>
            <w:tcW w:w="2877" w:type="dxa"/>
          </w:tcPr>
          <w:p w14:paraId="0DF44ACC" w14:textId="77777777" w:rsidR="000E7453" w:rsidRPr="007F6576" w:rsidRDefault="000E7453" w:rsidP="00622B71">
            <w:pPr>
              <w:pStyle w:val="ListParagraph"/>
              <w:spacing w:before="120" w:line="257" w:lineRule="auto"/>
              <w:ind w:left="0"/>
              <w:contextualSpacing w:val="0"/>
              <w:jc w:val="center"/>
              <w:rPr>
                <w:rFonts w:ascii="Aptos" w:eastAsia="Aptos" w:hAnsi="Aptos" w:cs="Aptos"/>
                <w:lang w:val="vi-VN"/>
              </w:rPr>
            </w:pPr>
            <w:r w:rsidRPr="007F6576">
              <w:rPr>
                <w:rFonts w:ascii="Aptos" w:eastAsia="Aptos" w:hAnsi="Aptos" w:cs="Aptos"/>
              </w:rPr>
              <w:t>Forecast &amp; Recommendation</w:t>
            </w:r>
          </w:p>
        </w:tc>
        <w:tc>
          <w:tcPr>
            <w:tcW w:w="4233" w:type="dxa"/>
          </w:tcPr>
          <w:p w14:paraId="6FE6349F" w14:textId="589D6DC7"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Train forecasting models using historical sales data</w:t>
            </w:r>
          </w:p>
          <w:p w14:paraId="6D7DA0A9" w14:textId="6FC901C0"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Generate future sales forecasts</w:t>
            </w:r>
          </w:p>
          <w:p w14:paraId="078958A0" w14:textId="77777777"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Compare forecast results with historical performance</w:t>
            </w:r>
          </w:p>
          <w:p w14:paraId="3B19B4E3" w14:textId="77777777"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Produce basic business recommendations based on analytics and forecasts</w:t>
            </w:r>
          </w:p>
        </w:tc>
      </w:tr>
      <w:tr w:rsidR="000E7453" w14:paraId="5F76F908" w14:textId="77777777" w:rsidTr="00622B71">
        <w:tc>
          <w:tcPr>
            <w:tcW w:w="2340" w:type="dxa"/>
          </w:tcPr>
          <w:p w14:paraId="1C3CA67C" w14:textId="77777777" w:rsidR="000E7453" w:rsidRPr="007F6576" w:rsidRDefault="000E7453" w:rsidP="00622B71">
            <w:pPr>
              <w:pStyle w:val="ListParagraph"/>
              <w:spacing w:before="120" w:line="257" w:lineRule="auto"/>
              <w:ind w:left="0"/>
              <w:contextualSpacing w:val="0"/>
              <w:jc w:val="center"/>
              <w:rPr>
                <w:rFonts w:ascii="Aptos" w:eastAsia="Aptos" w:hAnsi="Aptos" w:cs="Aptos"/>
                <w:lang w:val="vi-VN"/>
              </w:rPr>
            </w:pPr>
            <w:r w:rsidRPr="007F6576">
              <w:rPr>
                <w:rFonts w:ascii="Aptos" w:eastAsia="Aptos" w:hAnsi="Aptos" w:cs="Aptos"/>
              </w:rPr>
              <w:t>Mar 9 – Mar 29, 2026</w:t>
            </w:r>
          </w:p>
        </w:tc>
        <w:tc>
          <w:tcPr>
            <w:tcW w:w="2877" w:type="dxa"/>
          </w:tcPr>
          <w:p w14:paraId="5DCBB0F9" w14:textId="77777777" w:rsidR="000E7453" w:rsidRPr="007F6576" w:rsidRDefault="000E7453" w:rsidP="00622B71">
            <w:pPr>
              <w:pStyle w:val="ListParagraph"/>
              <w:spacing w:before="120" w:line="257" w:lineRule="auto"/>
              <w:ind w:left="0"/>
              <w:contextualSpacing w:val="0"/>
              <w:jc w:val="center"/>
              <w:rPr>
                <w:rFonts w:ascii="Aptos" w:eastAsia="Aptos" w:hAnsi="Aptos" w:cs="Aptos"/>
                <w:lang w:val="vi-VN"/>
              </w:rPr>
            </w:pPr>
            <w:r w:rsidRPr="007F6576">
              <w:rPr>
                <w:rFonts w:ascii="Aptos" w:eastAsia="Aptos" w:hAnsi="Aptos" w:cs="Aptos"/>
                <w:lang w:val="vi-VN"/>
              </w:rPr>
              <w:t>Reporting &amp; UI Interaction</w:t>
            </w:r>
          </w:p>
        </w:tc>
        <w:tc>
          <w:tcPr>
            <w:tcW w:w="4233" w:type="dxa"/>
          </w:tcPr>
          <w:p w14:paraId="6A5116B2" w14:textId="77777777"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Generate automated business review reports</w:t>
            </w:r>
          </w:p>
          <w:p w14:paraId="43E0AD7D" w14:textId="77777777"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Combine KPIs, trends, forecasts, and recommendations into clear reports</w:t>
            </w:r>
          </w:p>
          <w:p w14:paraId="1D6C73CC" w14:textId="77777777"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Allow users to select time ranges when generating reports</w:t>
            </w:r>
          </w:p>
          <w:p w14:paraId="64A3155A" w14:textId="77777777"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Present analytical results clearly through the user interface</w:t>
            </w:r>
          </w:p>
        </w:tc>
      </w:tr>
      <w:tr w:rsidR="000E7453" w14:paraId="35E1AF3E" w14:textId="77777777" w:rsidTr="00622B71">
        <w:tc>
          <w:tcPr>
            <w:tcW w:w="2340" w:type="dxa"/>
          </w:tcPr>
          <w:p w14:paraId="723C91DA" w14:textId="77777777" w:rsidR="000E7453" w:rsidRPr="007F6576" w:rsidRDefault="000E7453" w:rsidP="00622B71">
            <w:pPr>
              <w:pStyle w:val="ListParagraph"/>
              <w:spacing w:before="120" w:line="257" w:lineRule="auto"/>
              <w:ind w:left="0"/>
              <w:contextualSpacing w:val="0"/>
              <w:jc w:val="center"/>
              <w:rPr>
                <w:rFonts w:ascii="Aptos" w:eastAsia="Aptos" w:hAnsi="Aptos" w:cs="Aptos"/>
                <w:lang w:val="vi-VN"/>
              </w:rPr>
            </w:pPr>
            <w:r w:rsidRPr="007F6576">
              <w:rPr>
                <w:rFonts w:ascii="Aptos" w:eastAsia="Aptos" w:hAnsi="Aptos" w:cs="Aptos"/>
              </w:rPr>
              <w:lastRenderedPageBreak/>
              <w:t>Mar 30 – Apr</w:t>
            </w:r>
            <w:r w:rsidRPr="007F6576">
              <w:rPr>
                <w:rFonts w:ascii="Aptos" w:eastAsia="Aptos" w:hAnsi="Aptos" w:cs="Aptos"/>
                <w:lang w:val="vi-VN"/>
              </w:rPr>
              <w:t xml:space="preserve"> 5</w:t>
            </w:r>
            <w:r w:rsidRPr="007F6576">
              <w:rPr>
                <w:rFonts w:ascii="Aptos" w:eastAsia="Aptos" w:hAnsi="Aptos" w:cs="Aptos"/>
              </w:rPr>
              <w:t>, 2026</w:t>
            </w:r>
          </w:p>
          <w:p w14:paraId="18B45242" w14:textId="77777777" w:rsidR="000E7453" w:rsidRPr="007F6576" w:rsidRDefault="000E7453" w:rsidP="00622B71">
            <w:pPr>
              <w:pStyle w:val="ListParagraph"/>
              <w:spacing w:before="120" w:line="257" w:lineRule="auto"/>
              <w:ind w:left="0"/>
              <w:contextualSpacing w:val="0"/>
              <w:jc w:val="center"/>
              <w:rPr>
                <w:rFonts w:ascii="Aptos" w:eastAsia="Aptos" w:hAnsi="Aptos" w:cs="Aptos"/>
              </w:rPr>
            </w:pPr>
          </w:p>
        </w:tc>
        <w:tc>
          <w:tcPr>
            <w:tcW w:w="2877" w:type="dxa"/>
          </w:tcPr>
          <w:p w14:paraId="58C45D68" w14:textId="77777777" w:rsidR="000E7453" w:rsidRPr="007F6576" w:rsidRDefault="000E7453" w:rsidP="00622B71">
            <w:pPr>
              <w:pStyle w:val="ListParagraph"/>
              <w:spacing w:before="120" w:line="257" w:lineRule="auto"/>
              <w:ind w:left="0"/>
              <w:contextualSpacing w:val="0"/>
              <w:jc w:val="center"/>
              <w:rPr>
                <w:rFonts w:ascii="Aptos" w:eastAsia="Aptos" w:hAnsi="Aptos" w:cs="Aptos"/>
              </w:rPr>
            </w:pPr>
            <w:r w:rsidRPr="007F6576">
              <w:rPr>
                <w:rFonts w:ascii="Aptos" w:eastAsia="Aptos" w:hAnsi="Aptos" w:cs="Aptos"/>
              </w:rPr>
              <w:t>Final review</w:t>
            </w:r>
          </w:p>
        </w:tc>
        <w:tc>
          <w:tcPr>
            <w:tcW w:w="4233" w:type="dxa"/>
          </w:tcPr>
          <w:p w14:paraId="004037CD" w14:textId="77777777"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Review and validate all system components</w:t>
            </w:r>
          </w:p>
          <w:p w14:paraId="3AA95EDB" w14:textId="77777777"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Test the accuracy of analytics and report outputs</w:t>
            </w:r>
          </w:p>
          <w:p w14:paraId="0EA8D7EC" w14:textId="77777777" w:rsidR="000E7453" w:rsidRPr="007F6576" w:rsidRDefault="000E7453" w:rsidP="000E7453">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Finalize documentation and the research report</w:t>
            </w:r>
          </w:p>
          <w:p w14:paraId="3029279E" w14:textId="1FC328DE" w:rsidR="000E7453" w:rsidRPr="007F6576" w:rsidRDefault="000E7453" w:rsidP="003862BC">
            <w:pPr>
              <w:pStyle w:val="ListParagraph"/>
              <w:numPr>
                <w:ilvl w:val="0"/>
                <w:numId w:val="11"/>
              </w:numPr>
              <w:spacing w:before="120" w:line="257" w:lineRule="auto"/>
              <w:ind w:left="168" w:hanging="202"/>
              <w:contextualSpacing w:val="0"/>
              <w:rPr>
                <w:rFonts w:ascii="Aptos" w:eastAsia="Aptos" w:hAnsi="Aptos" w:cs="Aptos"/>
              </w:rPr>
            </w:pPr>
            <w:r w:rsidRPr="007F6576">
              <w:rPr>
                <w:rFonts w:ascii="Aptos" w:eastAsia="Aptos" w:hAnsi="Aptos" w:cs="Aptos"/>
              </w:rPr>
              <w:t>Prepare for project presentation</w:t>
            </w:r>
          </w:p>
        </w:tc>
      </w:tr>
    </w:tbl>
    <w:p w14:paraId="5962E8AA" w14:textId="63A28E27" w:rsidR="4F02EA13" w:rsidRDefault="00FC3F3E" w:rsidP="00794B58">
      <w:pPr>
        <w:pStyle w:val="ListParagraph"/>
        <w:spacing w:after="0" w:line="257" w:lineRule="auto"/>
        <w:jc w:val="both"/>
        <w:rPr>
          <w:rFonts w:ascii="Aptos" w:eastAsia="Aptos" w:hAnsi="Aptos" w:cs="Aptos"/>
          <w:sz w:val="22"/>
          <w:szCs w:val="22"/>
        </w:rPr>
      </w:pPr>
      <w:r w:rsidRPr="00FC3F3E">
        <w:rPr>
          <w:rFonts w:ascii="Aptos" w:eastAsia="Aptos" w:hAnsi="Aptos" w:cs="Aptos"/>
          <w:noProof/>
          <w:sz w:val="22"/>
          <w:szCs w:val="22"/>
        </w:rPr>
        <w:t xml:space="preserve"> </w:t>
      </w:r>
    </w:p>
    <w:p w14:paraId="6D7913AB" w14:textId="4197E644" w:rsidR="0043793C" w:rsidRDefault="0043793C" w:rsidP="00794B58">
      <w:pPr>
        <w:pStyle w:val="ListParagraph"/>
        <w:spacing w:after="0" w:line="257" w:lineRule="auto"/>
        <w:jc w:val="both"/>
        <w:rPr>
          <w:rFonts w:ascii="Aptos" w:eastAsia="Aptos" w:hAnsi="Aptos" w:cs="Aptos"/>
          <w:sz w:val="22"/>
          <w:szCs w:val="22"/>
          <w:lang w:val="vi-VN"/>
        </w:rPr>
      </w:pPr>
      <w:r w:rsidRPr="0043793C">
        <w:rPr>
          <w:rFonts w:ascii="Aptos" w:eastAsia="Aptos" w:hAnsi="Aptos" w:cs="Aptos"/>
          <w:sz w:val="22"/>
          <w:szCs w:val="22"/>
          <w:lang w:val="vi-VN"/>
        </w:rPr>
        <w:drawing>
          <wp:anchor distT="0" distB="0" distL="114300" distR="114300" simplePos="0" relativeHeight="251658240" behindDoc="1" locked="0" layoutInCell="1" allowOverlap="1" wp14:anchorId="5B605A66" wp14:editId="55E57044">
            <wp:simplePos x="0" y="0"/>
            <wp:positionH relativeFrom="column">
              <wp:posOffset>-251460</wp:posOffset>
            </wp:positionH>
            <wp:positionV relativeFrom="paragraph">
              <wp:posOffset>7620</wp:posOffset>
            </wp:positionV>
            <wp:extent cx="6570980" cy="1668780"/>
            <wp:effectExtent l="0" t="0" r="1270" b="7620"/>
            <wp:wrapTight wrapText="bothSides">
              <wp:wrapPolygon edited="0">
                <wp:start x="0" y="0"/>
                <wp:lineTo x="0" y="21452"/>
                <wp:lineTo x="21542" y="21452"/>
                <wp:lineTo x="21542" y="0"/>
                <wp:lineTo x="0" y="0"/>
              </wp:wrapPolygon>
            </wp:wrapTight>
            <wp:docPr id="57836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69871" name=""/>
                    <pic:cNvPicPr/>
                  </pic:nvPicPr>
                  <pic:blipFill>
                    <a:blip r:embed="rId10">
                      <a:extLst>
                        <a:ext uri="{28A0092B-C50C-407E-A947-70E740481C1C}">
                          <a14:useLocalDpi xmlns:a14="http://schemas.microsoft.com/office/drawing/2010/main" val="0"/>
                        </a:ext>
                      </a:extLst>
                    </a:blip>
                    <a:stretch>
                      <a:fillRect/>
                    </a:stretch>
                  </pic:blipFill>
                  <pic:spPr>
                    <a:xfrm>
                      <a:off x="0" y="0"/>
                      <a:ext cx="6570980" cy="1668780"/>
                    </a:xfrm>
                    <a:prstGeom prst="rect">
                      <a:avLst/>
                    </a:prstGeom>
                  </pic:spPr>
                </pic:pic>
              </a:graphicData>
            </a:graphic>
            <wp14:sizeRelH relativeFrom="margin">
              <wp14:pctWidth>0</wp14:pctWidth>
            </wp14:sizeRelH>
            <wp14:sizeRelV relativeFrom="margin">
              <wp14:pctHeight>0</wp14:pctHeight>
            </wp14:sizeRelV>
          </wp:anchor>
        </w:drawing>
      </w:r>
    </w:p>
    <w:p w14:paraId="362C6198" w14:textId="77777777" w:rsidR="0043793C" w:rsidRDefault="0043793C" w:rsidP="00794B58">
      <w:pPr>
        <w:pStyle w:val="ListParagraph"/>
        <w:spacing w:after="0" w:line="257" w:lineRule="auto"/>
        <w:jc w:val="both"/>
        <w:rPr>
          <w:rFonts w:ascii="Aptos" w:eastAsia="Aptos" w:hAnsi="Aptos" w:cs="Aptos"/>
          <w:sz w:val="22"/>
          <w:szCs w:val="22"/>
          <w:lang w:val="vi-VN"/>
        </w:rPr>
      </w:pPr>
    </w:p>
    <w:p w14:paraId="41CEC54C" w14:textId="602FC14C" w:rsidR="009B29E4" w:rsidRDefault="0043793C" w:rsidP="009B29E4">
      <w:pPr>
        <w:spacing w:line="257" w:lineRule="auto"/>
        <w:jc w:val="both"/>
        <w:rPr>
          <w:rFonts w:ascii="Aptos" w:eastAsia="Aptos" w:hAnsi="Aptos" w:cs="Aptos"/>
          <w:b/>
          <w:bCs/>
          <w:color w:val="8ED973"/>
          <w:sz w:val="32"/>
          <w:szCs w:val="32"/>
        </w:rPr>
      </w:pPr>
      <w:r>
        <w:rPr>
          <w:rFonts w:ascii="Aptos" w:eastAsia="Aptos" w:hAnsi="Aptos" w:cs="Aptos"/>
          <w:b/>
          <w:bCs/>
          <w:color w:val="8ED973"/>
          <w:sz w:val="32"/>
          <w:szCs w:val="32"/>
        </w:rPr>
        <w:t>W</w:t>
      </w:r>
      <w:r w:rsidR="009B29E4">
        <w:rPr>
          <w:rFonts w:ascii="Aptos" w:eastAsia="Aptos" w:hAnsi="Aptos" w:cs="Aptos"/>
          <w:b/>
          <w:bCs/>
          <w:color w:val="8ED973"/>
          <w:sz w:val="32"/>
          <w:szCs w:val="32"/>
        </w:rPr>
        <w:t>ork log</w:t>
      </w:r>
    </w:p>
    <w:tbl>
      <w:tblPr>
        <w:tblStyle w:val="TableGrid"/>
        <w:tblW w:w="0" w:type="auto"/>
        <w:tblLook w:val="04A0" w:firstRow="1" w:lastRow="0" w:firstColumn="1" w:lastColumn="0" w:noHBand="0" w:noVBand="1"/>
      </w:tblPr>
      <w:tblGrid>
        <w:gridCol w:w="2245"/>
        <w:gridCol w:w="1980"/>
        <w:gridCol w:w="5040"/>
      </w:tblGrid>
      <w:tr w:rsidR="009B29E4" w14:paraId="673CAE65" w14:textId="77777777" w:rsidTr="009B29E4">
        <w:tc>
          <w:tcPr>
            <w:tcW w:w="2245" w:type="dxa"/>
          </w:tcPr>
          <w:p w14:paraId="6280246F" w14:textId="7E489927" w:rsidR="009B29E4" w:rsidRPr="003C6200" w:rsidRDefault="009B29E4" w:rsidP="00F9024D">
            <w:pPr>
              <w:spacing w:line="257" w:lineRule="auto"/>
              <w:jc w:val="center"/>
              <w:rPr>
                <w:rFonts w:ascii="Aptos" w:eastAsia="Aptos" w:hAnsi="Aptos" w:cs="Aptos"/>
                <w:b/>
                <w:bCs/>
                <w:color w:val="8ED973"/>
              </w:rPr>
            </w:pPr>
            <w:r w:rsidRPr="003C6200">
              <w:rPr>
                <w:b/>
                <w:bCs/>
              </w:rPr>
              <w:t>Date</w:t>
            </w:r>
          </w:p>
        </w:tc>
        <w:tc>
          <w:tcPr>
            <w:tcW w:w="1980" w:type="dxa"/>
          </w:tcPr>
          <w:p w14:paraId="69028FC9" w14:textId="3446B004" w:rsidR="009B29E4" w:rsidRPr="003C6200" w:rsidRDefault="009B29E4" w:rsidP="005C21B2">
            <w:pPr>
              <w:spacing w:line="257" w:lineRule="auto"/>
              <w:jc w:val="center"/>
              <w:rPr>
                <w:rFonts w:ascii="Aptos" w:eastAsia="Aptos" w:hAnsi="Aptos" w:cs="Aptos"/>
                <w:b/>
                <w:bCs/>
                <w:color w:val="8ED973"/>
              </w:rPr>
            </w:pPr>
            <w:r w:rsidRPr="003C6200">
              <w:rPr>
                <w:b/>
                <w:bCs/>
              </w:rPr>
              <w:t>Number of Hours</w:t>
            </w:r>
          </w:p>
        </w:tc>
        <w:tc>
          <w:tcPr>
            <w:tcW w:w="5040" w:type="dxa"/>
          </w:tcPr>
          <w:p w14:paraId="22530D94" w14:textId="4C7454CA" w:rsidR="009B29E4" w:rsidRPr="003C6200" w:rsidRDefault="009B29E4" w:rsidP="002C77FF">
            <w:pPr>
              <w:spacing w:line="257" w:lineRule="auto"/>
              <w:jc w:val="center"/>
              <w:rPr>
                <w:rFonts w:ascii="Aptos" w:eastAsia="Aptos" w:hAnsi="Aptos" w:cs="Aptos"/>
                <w:b/>
                <w:bCs/>
                <w:color w:val="8ED973"/>
              </w:rPr>
            </w:pPr>
            <w:r w:rsidRPr="003C6200">
              <w:rPr>
                <w:b/>
                <w:bCs/>
              </w:rPr>
              <w:t>Description</w:t>
            </w:r>
          </w:p>
        </w:tc>
      </w:tr>
      <w:tr w:rsidR="008A7C1C" w14:paraId="789F7B92" w14:textId="77777777" w:rsidTr="009B29E4">
        <w:tc>
          <w:tcPr>
            <w:tcW w:w="2245" w:type="dxa"/>
          </w:tcPr>
          <w:p w14:paraId="1DFB4B69" w14:textId="1B6A8998" w:rsidR="008A7C1C" w:rsidRPr="003C6200" w:rsidRDefault="008A7C1C" w:rsidP="008A7C1C">
            <w:pPr>
              <w:spacing w:before="120" w:line="257" w:lineRule="auto"/>
              <w:jc w:val="center"/>
              <w:rPr>
                <w:lang w:val="vi-VN"/>
              </w:rPr>
            </w:pPr>
            <w:r>
              <w:t xml:space="preserve">Feb </w:t>
            </w:r>
            <w:r w:rsidR="00B054CE">
              <w:t>24</w:t>
            </w:r>
            <w:r>
              <w:t>, 2026</w:t>
            </w:r>
          </w:p>
        </w:tc>
        <w:tc>
          <w:tcPr>
            <w:tcW w:w="1980" w:type="dxa"/>
          </w:tcPr>
          <w:p w14:paraId="00148175" w14:textId="4875A746" w:rsidR="008A7C1C" w:rsidRDefault="00B054CE" w:rsidP="008A7C1C">
            <w:pPr>
              <w:spacing w:before="120" w:line="257" w:lineRule="auto"/>
              <w:jc w:val="center"/>
            </w:pPr>
            <w:r>
              <w:t>2</w:t>
            </w:r>
          </w:p>
          <w:p w14:paraId="4C88B224" w14:textId="5D403BD6" w:rsidR="008A7C1C" w:rsidRPr="003C6200" w:rsidRDefault="008A7C1C" w:rsidP="008A7C1C">
            <w:pPr>
              <w:spacing w:before="120" w:line="257" w:lineRule="auto"/>
              <w:jc w:val="center"/>
            </w:pPr>
          </w:p>
        </w:tc>
        <w:tc>
          <w:tcPr>
            <w:tcW w:w="5040" w:type="dxa"/>
          </w:tcPr>
          <w:p w14:paraId="2DB71E3A" w14:textId="7D31A76D" w:rsidR="008A7C1C" w:rsidRPr="00B054CE" w:rsidRDefault="00B054CE" w:rsidP="008A7C1C">
            <w:pPr>
              <w:pStyle w:val="ListParagraph"/>
              <w:numPr>
                <w:ilvl w:val="0"/>
                <w:numId w:val="10"/>
              </w:numPr>
              <w:spacing w:before="120" w:line="257" w:lineRule="auto"/>
              <w:ind w:left="259" w:hanging="283"/>
              <w:contextualSpacing w:val="0"/>
              <w:jc w:val="both"/>
            </w:pPr>
            <w:r>
              <w:t>Built</w:t>
            </w:r>
            <w:r>
              <w:rPr>
                <w:lang w:val="vi-VN"/>
              </w:rPr>
              <w:t xml:space="preserve"> frontend for presenting dashboard</w:t>
            </w:r>
          </w:p>
          <w:p w14:paraId="3326F55B" w14:textId="68071691" w:rsidR="008A7C1C" w:rsidRPr="003C6200" w:rsidRDefault="00B17F87" w:rsidP="00B17F87">
            <w:pPr>
              <w:pStyle w:val="ListParagraph"/>
              <w:numPr>
                <w:ilvl w:val="0"/>
                <w:numId w:val="10"/>
              </w:numPr>
              <w:spacing w:before="120" w:line="257" w:lineRule="auto"/>
              <w:ind w:left="259" w:hanging="283"/>
              <w:contextualSpacing w:val="0"/>
              <w:jc w:val="both"/>
              <w:rPr>
                <w:i/>
                <w:iCs/>
              </w:rPr>
            </w:pPr>
            <w:r>
              <w:t>Resear</w:t>
            </w:r>
            <w:r w:rsidRPr="00B054CE">
              <w:t xml:space="preserve">ched </w:t>
            </w:r>
            <w:r>
              <w:t>HTML</w:t>
            </w:r>
            <w:r w:rsidR="00B054CE" w:rsidRPr="00B054CE">
              <w:t xml:space="preserve"> navigation in FastAPI</w:t>
            </w:r>
          </w:p>
        </w:tc>
      </w:tr>
      <w:tr w:rsidR="005C21B2" w14:paraId="26BDF6ED" w14:textId="77777777" w:rsidTr="009B29E4">
        <w:tc>
          <w:tcPr>
            <w:tcW w:w="2245" w:type="dxa"/>
          </w:tcPr>
          <w:p w14:paraId="1954963D" w14:textId="15C20032" w:rsidR="005C21B2" w:rsidRPr="00D46F96" w:rsidRDefault="00D46F96" w:rsidP="005C21B2">
            <w:pPr>
              <w:spacing w:before="120" w:line="257" w:lineRule="auto"/>
              <w:jc w:val="center"/>
              <w:rPr>
                <w:lang w:val="vi-VN"/>
              </w:rPr>
            </w:pPr>
            <w:r>
              <w:t>Feb</w:t>
            </w:r>
            <w:r>
              <w:rPr>
                <w:lang w:val="vi-VN"/>
              </w:rPr>
              <w:t xml:space="preserve"> 25, 2026</w:t>
            </w:r>
          </w:p>
        </w:tc>
        <w:tc>
          <w:tcPr>
            <w:tcW w:w="1980" w:type="dxa"/>
          </w:tcPr>
          <w:p w14:paraId="5D1461EC" w14:textId="52E9DCF1" w:rsidR="005C21B2" w:rsidRPr="003C6200" w:rsidRDefault="00D46F96" w:rsidP="005C21B2">
            <w:pPr>
              <w:spacing w:before="120" w:line="257" w:lineRule="auto"/>
              <w:jc w:val="center"/>
            </w:pPr>
            <w:r>
              <w:t>1</w:t>
            </w:r>
          </w:p>
        </w:tc>
        <w:tc>
          <w:tcPr>
            <w:tcW w:w="5040" w:type="dxa"/>
          </w:tcPr>
          <w:p w14:paraId="71FD8AAD" w14:textId="4772B26B" w:rsidR="004B1977" w:rsidRPr="00D46F96" w:rsidRDefault="00D46F96" w:rsidP="00D46F96">
            <w:pPr>
              <w:pStyle w:val="ListParagraph"/>
              <w:numPr>
                <w:ilvl w:val="0"/>
                <w:numId w:val="10"/>
              </w:numPr>
              <w:spacing w:before="120" w:line="257" w:lineRule="auto"/>
              <w:ind w:left="259" w:hanging="283"/>
              <w:contextualSpacing w:val="0"/>
              <w:jc w:val="both"/>
              <w:rPr>
                <w:lang w:val="vi-VN"/>
              </w:rPr>
            </w:pPr>
            <w:r w:rsidRPr="00D46F96">
              <w:rPr>
                <w:lang w:val="vi-VN"/>
              </w:rPr>
              <w:t>Connected SQL server and PowerBI</w:t>
            </w:r>
          </w:p>
        </w:tc>
      </w:tr>
      <w:tr w:rsidR="005C21B2" w14:paraId="06AA3EB3" w14:textId="77777777" w:rsidTr="009B29E4">
        <w:tc>
          <w:tcPr>
            <w:tcW w:w="2245" w:type="dxa"/>
          </w:tcPr>
          <w:p w14:paraId="60B6A11C" w14:textId="4EE610B4" w:rsidR="005C21B2" w:rsidRPr="00D46F96" w:rsidRDefault="00D46F96" w:rsidP="005C21B2">
            <w:pPr>
              <w:spacing w:before="120" w:line="257" w:lineRule="auto"/>
              <w:jc w:val="center"/>
              <w:rPr>
                <w:lang w:val="vi-VN"/>
              </w:rPr>
            </w:pPr>
            <w:r>
              <w:t>Feb</w:t>
            </w:r>
            <w:r>
              <w:rPr>
                <w:lang w:val="vi-VN"/>
              </w:rPr>
              <w:t xml:space="preserve"> 26, 2026</w:t>
            </w:r>
          </w:p>
        </w:tc>
        <w:tc>
          <w:tcPr>
            <w:tcW w:w="1980" w:type="dxa"/>
          </w:tcPr>
          <w:p w14:paraId="594FA628" w14:textId="677C7052" w:rsidR="005C21B2" w:rsidRPr="003C6200" w:rsidRDefault="00D46F96" w:rsidP="005C21B2">
            <w:pPr>
              <w:spacing w:before="120" w:line="257" w:lineRule="auto"/>
              <w:jc w:val="center"/>
            </w:pPr>
            <w:r>
              <w:t>2</w:t>
            </w:r>
          </w:p>
        </w:tc>
        <w:tc>
          <w:tcPr>
            <w:tcW w:w="5040" w:type="dxa"/>
          </w:tcPr>
          <w:p w14:paraId="5FA63774" w14:textId="448B8AB8" w:rsidR="00BF1D13" w:rsidRPr="00D46F96" w:rsidRDefault="00D46F96" w:rsidP="00D46F96">
            <w:pPr>
              <w:pStyle w:val="ListParagraph"/>
              <w:numPr>
                <w:ilvl w:val="0"/>
                <w:numId w:val="10"/>
              </w:numPr>
              <w:spacing w:before="120" w:line="257" w:lineRule="auto"/>
              <w:ind w:left="259" w:hanging="283"/>
              <w:contextualSpacing w:val="0"/>
              <w:jc w:val="both"/>
              <w:rPr>
                <w:lang w:val="vi-VN"/>
              </w:rPr>
            </w:pPr>
            <w:r w:rsidRPr="00D46F96">
              <w:rPr>
                <w:lang w:val="vi-VN"/>
              </w:rPr>
              <w:t xml:space="preserve">Embeded PowerBI </w:t>
            </w:r>
            <w:r w:rsidR="00B17F87">
              <w:rPr>
                <w:lang w:val="vi-VN"/>
              </w:rPr>
              <w:t>dashboard</w:t>
            </w:r>
            <w:r w:rsidRPr="00D46F96">
              <w:rPr>
                <w:lang w:val="vi-VN"/>
              </w:rPr>
              <w:t xml:space="preserve"> to front-end</w:t>
            </w:r>
          </w:p>
        </w:tc>
      </w:tr>
      <w:tr w:rsidR="009B29E4" w14:paraId="1D00D5A0" w14:textId="77777777" w:rsidTr="009B29E4">
        <w:tc>
          <w:tcPr>
            <w:tcW w:w="2245" w:type="dxa"/>
          </w:tcPr>
          <w:p w14:paraId="4C341F89" w14:textId="3EA2EF4B" w:rsidR="009B29E4" w:rsidRPr="00D46F96" w:rsidRDefault="00D46F96" w:rsidP="00F9024D">
            <w:pPr>
              <w:spacing w:before="120" w:line="257" w:lineRule="auto"/>
              <w:jc w:val="center"/>
              <w:rPr>
                <w:lang w:val="vi-VN"/>
              </w:rPr>
            </w:pPr>
            <w:r>
              <w:t>March</w:t>
            </w:r>
            <w:r>
              <w:rPr>
                <w:lang w:val="vi-VN"/>
              </w:rPr>
              <w:t xml:space="preserve"> 2, 2026</w:t>
            </w:r>
          </w:p>
        </w:tc>
        <w:tc>
          <w:tcPr>
            <w:tcW w:w="1980" w:type="dxa"/>
          </w:tcPr>
          <w:p w14:paraId="06AAA1B1" w14:textId="10E85E47" w:rsidR="009B29E4" w:rsidRPr="003C6200" w:rsidRDefault="00D46F96" w:rsidP="00D04163">
            <w:pPr>
              <w:spacing w:before="120" w:line="257" w:lineRule="auto"/>
              <w:jc w:val="center"/>
            </w:pPr>
            <w:r>
              <w:t>3</w:t>
            </w:r>
          </w:p>
        </w:tc>
        <w:tc>
          <w:tcPr>
            <w:tcW w:w="5040" w:type="dxa"/>
          </w:tcPr>
          <w:p w14:paraId="54910E12" w14:textId="5208FB08" w:rsidR="00852DB4" w:rsidRPr="00D46F96" w:rsidRDefault="00D46F96" w:rsidP="00D46F96">
            <w:pPr>
              <w:pStyle w:val="ListParagraph"/>
              <w:numPr>
                <w:ilvl w:val="0"/>
                <w:numId w:val="10"/>
              </w:numPr>
              <w:spacing w:before="120" w:line="257" w:lineRule="auto"/>
              <w:ind w:left="259" w:hanging="283"/>
              <w:contextualSpacing w:val="0"/>
              <w:jc w:val="both"/>
              <w:rPr>
                <w:lang w:val="vi-VN"/>
              </w:rPr>
            </w:pPr>
            <w:r w:rsidRPr="00D46F96">
              <w:rPr>
                <w:lang w:val="vi-VN"/>
              </w:rPr>
              <w:t>Researched sales KPIs for business</w:t>
            </w:r>
          </w:p>
          <w:p w14:paraId="5B09AB63" w14:textId="546D9FCD" w:rsidR="00D46F96" w:rsidRPr="00D46F96" w:rsidRDefault="00D46F96" w:rsidP="00D46F96">
            <w:pPr>
              <w:pStyle w:val="ListParagraph"/>
              <w:numPr>
                <w:ilvl w:val="0"/>
                <w:numId w:val="10"/>
              </w:numPr>
              <w:spacing w:before="120" w:line="257" w:lineRule="auto"/>
              <w:ind w:left="259" w:hanging="283"/>
              <w:contextualSpacing w:val="0"/>
              <w:jc w:val="both"/>
              <w:rPr>
                <w:lang w:val="vi-VN"/>
              </w:rPr>
            </w:pPr>
            <w:r w:rsidRPr="00D46F96">
              <w:rPr>
                <w:lang w:val="vi-VN"/>
              </w:rPr>
              <w:t>Wrote progress report 2</w:t>
            </w:r>
          </w:p>
        </w:tc>
      </w:tr>
    </w:tbl>
    <w:p w14:paraId="3A7496C6" w14:textId="77777777" w:rsidR="009B29E4" w:rsidRDefault="009B29E4" w:rsidP="00BE1A88">
      <w:pPr>
        <w:spacing w:line="257" w:lineRule="auto"/>
        <w:jc w:val="both"/>
        <w:rPr>
          <w:rFonts w:ascii="Aptos" w:eastAsia="Aptos" w:hAnsi="Aptos" w:cs="Aptos"/>
          <w:b/>
          <w:bCs/>
          <w:color w:val="8ED973"/>
          <w:sz w:val="32"/>
          <w:szCs w:val="32"/>
        </w:rPr>
      </w:pPr>
    </w:p>
    <w:p w14:paraId="1293A41F" w14:textId="77777777" w:rsidR="004E6E5F" w:rsidRDefault="004E6E5F" w:rsidP="00BE1A88">
      <w:pPr>
        <w:spacing w:line="257" w:lineRule="auto"/>
        <w:jc w:val="both"/>
        <w:rPr>
          <w:rFonts w:ascii="Aptos" w:eastAsia="Aptos" w:hAnsi="Aptos" w:cs="Aptos"/>
          <w:b/>
          <w:bCs/>
          <w:color w:val="8ED973"/>
          <w:sz w:val="32"/>
          <w:szCs w:val="32"/>
        </w:rPr>
      </w:pPr>
    </w:p>
    <w:p w14:paraId="74411A72" w14:textId="77777777" w:rsidR="004E6E5F" w:rsidRDefault="004E6E5F" w:rsidP="00BE1A88">
      <w:pPr>
        <w:spacing w:line="257" w:lineRule="auto"/>
        <w:jc w:val="both"/>
        <w:rPr>
          <w:rFonts w:ascii="Aptos" w:eastAsia="Aptos" w:hAnsi="Aptos" w:cs="Aptos"/>
          <w:b/>
          <w:bCs/>
          <w:color w:val="8ED973"/>
          <w:sz w:val="32"/>
          <w:szCs w:val="32"/>
        </w:rPr>
      </w:pPr>
    </w:p>
    <w:p w14:paraId="26AE0A88" w14:textId="77777777" w:rsidR="004E6E5F" w:rsidRPr="004E6E5F" w:rsidRDefault="004E6E5F" w:rsidP="00BE1A88">
      <w:pPr>
        <w:spacing w:line="257" w:lineRule="auto"/>
        <w:jc w:val="both"/>
        <w:rPr>
          <w:rFonts w:ascii="Aptos" w:eastAsia="Aptos" w:hAnsi="Aptos" w:cs="Aptos"/>
          <w:b/>
          <w:bCs/>
          <w:color w:val="8ED973"/>
          <w:sz w:val="32"/>
          <w:szCs w:val="32"/>
        </w:rPr>
      </w:pPr>
    </w:p>
    <w:p w14:paraId="55497102" w14:textId="77777777" w:rsidR="008F4143" w:rsidRDefault="008F4143" w:rsidP="008F4143">
      <w:pPr>
        <w:spacing w:line="257" w:lineRule="auto"/>
        <w:jc w:val="both"/>
        <w:rPr>
          <w:rFonts w:ascii="Aptos" w:eastAsia="Aptos" w:hAnsi="Aptos" w:cs="Aptos"/>
          <w:b/>
          <w:bCs/>
          <w:color w:val="8ED973"/>
          <w:sz w:val="32"/>
          <w:szCs w:val="32"/>
          <w:lang w:val="vi-VN"/>
        </w:rPr>
      </w:pPr>
      <w:r>
        <w:rPr>
          <w:rFonts w:ascii="Aptos" w:eastAsia="Aptos" w:hAnsi="Aptos" w:cs="Aptos"/>
          <w:b/>
          <w:bCs/>
          <w:color w:val="8ED973"/>
          <w:sz w:val="32"/>
          <w:szCs w:val="32"/>
        </w:rPr>
        <w:lastRenderedPageBreak/>
        <w:t>AI</w:t>
      </w:r>
      <w:r>
        <w:rPr>
          <w:rFonts w:ascii="Aptos" w:eastAsia="Aptos" w:hAnsi="Aptos" w:cs="Aptos"/>
          <w:b/>
          <w:bCs/>
          <w:color w:val="8ED973"/>
          <w:sz w:val="32"/>
          <w:szCs w:val="32"/>
          <w:lang w:val="vi-VN"/>
        </w:rPr>
        <w:t xml:space="preserve"> use section</w:t>
      </w:r>
    </w:p>
    <w:tbl>
      <w:tblPr>
        <w:tblStyle w:val="TableGrid"/>
        <w:tblW w:w="9717" w:type="dxa"/>
        <w:tblLook w:val="04A0" w:firstRow="1" w:lastRow="0" w:firstColumn="1" w:lastColumn="0" w:noHBand="0" w:noVBand="1"/>
      </w:tblPr>
      <w:tblGrid>
        <w:gridCol w:w="1615"/>
        <w:gridCol w:w="1980"/>
        <w:gridCol w:w="3240"/>
        <w:gridCol w:w="2882"/>
      </w:tblGrid>
      <w:tr w:rsidR="008F4143" w14:paraId="0C22B544" w14:textId="77777777" w:rsidTr="00A85001">
        <w:tc>
          <w:tcPr>
            <w:tcW w:w="1615" w:type="dxa"/>
          </w:tcPr>
          <w:p w14:paraId="3B9E6195" w14:textId="77777777" w:rsidR="008F4143" w:rsidRPr="007F6576" w:rsidRDefault="008F4143" w:rsidP="00622B71">
            <w:pPr>
              <w:spacing w:line="257" w:lineRule="auto"/>
              <w:jc w:val="center"/>
              <w:rPr>
                <w:b/>
                <w:bCs/>
                <w:lang w:val="vi-VN"/>
              </w:rPr>
            </w:pPr>
            <w:r w:rsidRPr="007F6576">
              <w:rPr>
                <w:b/>
                <w:bCs/>
              </w:rPr>
              <w:t>AL</w:t>
            </w:r>
            <w:r w:rsidRPr="007F6576">
              <w:rPr>
                <w:b/>
                <w:bCs/>
                <w:lang w:val="vi-VN"/>
              </w:rPr>
              <w:t xml:space="preserve"> Tool Name</w:t>
            </w:r>
          </w:p>
        </w:tc>
        <w:tc>
          <w:tcPr>
            <w:tcW w:w="1980" w:type="dxa"/>
          </w:tcPr>
          <w:p w14:paraId="46126619" w14:textId="77777777" w:rsidR="008F4143" w:rsidRPr="007F6576" w:rsidRDefault="008F4143" w:rsidP="00622B71">
            <w:pPr>
              <w:spacing w:line="257" w:lineRule="auto"/>
              <w:jc w:val="center"/>
              <w:rPr>
                <w:b/>
                <w:bCs/>
              </w:rPr>
            </w:pPr>
            <w:r w:rsidRPr="007F6576">
              <w:rPr>
                <w:b/>
                <w:bCs/>
              </w:rPr>
              <w:t>Version, Account Type</w:t>
            </w:r>
          </w:p>
        </w:tc>
        <w:tc>
          <w:tcPr>
            <w:tcW w:w="3240" w:type="dxa"/>
          </w:tcPr>
          <w:p w14:paraId="4AE3A62C" w14:textId="77777777" w:rsidR="008F4143" w:rsidRPr="007F6576" w:rsidRDefault="008F4143" w:rsidP="00622B71">
            <w:pPr>
              <w:spacing w:line="257" w:lineRule="auto"/>
              <w:jc w:val="center"/>
              <w:rPr>
                <w:b/>
                <w:bCs/>
              </w:rPr>
            </w:pPr>
            <w:r w:rsidRPr="007F6576">
              <w:rPr>
                <w:b/>
                <w:bCs/>
              </w:rPr>
              <w:t>Specific feature for which the AI tool was used</w:t>
            </w:r>
          </w:p>
        </w:tc>
        <w:tc>
          <w:tcPr>
            <w:tcW w:w="2882" w:type="dxa"/>
          </w:tcPr>
          <w:p w14:paraId="1A6ABEB4" w14:textId="77777777" w:rsidR="008F4143" w:rsidRPr="007F6576" w:rsidRDefault="008F4143" w:rsidP="00622B71">
            <w:pPr>
              <w:spacing w:line="257" w:lineRule="auto"/>
              <w:jc w:val="center"/>
              <w:rPr>
                <w:b/>
                <w:bCs/>
              </w:rPr>
            </w:pPr>
            <w:r w:rsidRPr="007F6576">
              <w:rPr>
                <w:b/>
                <w:bCs/>
              </w:rPr>
              <w:t>Value addition</w:t>
            </w:r>
          </w:p>
        </w:tc>
      </w:tr>
      <w:tr w:rsidR="008F4143" w14:paraId="7EB431DB" w14:textId="77777777" w:rsidTr="00A85001">
        <w:tc>
          <w:tcPr>
            <w:tcW w:w="1615" w:type="dxa"/>
            <w:vMerge w:val="restart"/>
          </w:tcPr>
          <w:p w14:paraId="2A90BC2F" w14:textId="77777777" w:rsidR="008F4143" w:rsidRPr="007F6576" w:rsidRDefault="008F4143" w:rsidP="00622B71">
            <w:pPr>
              <w:spacing w:before="120" w:line="257" w:lineRule="auto"/>
            </w:pPr>
            <w:r w:rsidRPr="007F6576">
              <w:t>ChatGPT</w:t>
            </w:r>
          </w:p>
        </w:tc>
        <w:tc>
          <w:tcPr>
            <w:tcW w:w="1980" w:type="dxa"/>
            <w:vMerge w:val="restart"/>
          </w:tcPr>
          <w:p w14:paraId="0D901FAF" w14:textId="77777777" w:rsidR="008F4143" w:rsidRPr="007F6576" w:rsidRDefault="008F4143" w:rsidP="00622B71">
            <w:pPr>
              <w:spacing w:before="120" w:line="257" w:lineRule="auto"/>
              <w:rPr>
                <w:lang w:val="vi-VN"/>
              </w:rPr>
            </w:pPr>
            <w:r w:rsidRPr="007F6576">
              <w:t>GPT</w:t>
            </w:r>
            <w:r w:rsidRPr="007F6576">
              <w:rPr>
                <w:lang w:val="vi-VN"/>
              </w:rPr>
              <w:t>-5.2 plus</w:t>
            </w:r>
          </w:p>
        </w:tc>
        <w:tc>
          <w:tcPr>
            <w:tcW w:w="3240" w:type="dxa"/>
          </w:tcPr>
          <w:p w14:paraId="1282F19D" w14:textId="78A895B8" w:rsidR="008F4143" w:rsidRPr="007F6576" w:rsidRDefault="003862BC" w:rsidP="00622B71">
            <w:pPr>
              <w:spacing w:before="120" w:line="257" w:lineRule="auto"/>
              <w:rPr>
                <w:lang w:val="vi-VN"/>
              </w:rPr>
            </w:pPr>
            <w:r>
              <w:t>S</w:t>
            </w:r>
            <w:r w:rsidRPr="003862BC">
              <w:t>uggested general approaches for integrating dashboards</w:t>
            </w:r>
            <w:r>
              <w:t>; configured FastAPI routes</w:t>
            </w:r>
          </w:p>
        </w:tc>
        <w:tc>
          <w:tcPr>
            <w:tcW w:w="2882" w:type="dxa"/>
          </w:tcPr>
          <w:p w14:paraId="652605AA" w14:textId="2AAF18F5" w:rsidR="008F4143" w:rsidRPr="007F6576" w:rsidRDefault="003862BC" w:rsidP="00622B71">
            <w:pPr>
              <w:spacing w:before="120" w:line="257" w:lineRule="auto"/>
            </w:pPr>
            <w:r w:rsidRPr="003862BC">
              <w:t>I designed the HTML structure, handled button actions</w:t>
            </w:r>
          </w:p>
        </w:tc>
      </w:tr>
      <w:tr w:rsidR="008F4143" w14:paraId="4000C54B" w14:textId="77777777" w:rsidTr="00A85001">
        <w:tc>
          <w:tcPr>
            <w:tcW w:w="1615" w:type="dxa"/>
            <w:vMerge/>
          </w:tcPr>
          <w:p w14:paraId="61E99C5D" w14:textId="77777777" w:rsidR="008F4143" w:rsidRPr="007F6576" w:rsidRDefault="008F4143" w:rsidP="00622B71">
            <w:pPr>
              <w:spacing w:before="120" w:line="257" w:lineRule="auto"/>
            </w:pPr>
          </w:p>
        </w:tc>
        <w:tc>
          <w:tcPr>
            <w:tcW w:w="1980" w:type="dxa"/>
            <w:vMerge/>
          </w:tcPr>
          <w:p w14:paraId="5A2074B9" w14:textId="77777777" w:rsidR="008F4143" w:rsidRPr="007F6576" w:rsidRDefault="008F4143" w:rsidP="00622B71">
            <w:pPr>
              <w:spacing w:before="120" w:line="257" w:lineRule="auto"/>
            </w:pPr>
          </w:p>
        </w:tc>
        <w:tc>
          <w:tcPr>
            <w:tcW w:w="3240" w:type="dxa"/>
          </w:tcPr>
          <w:p w14:paraId="2A2ACE5A" w14:textId="75BC81E6" w:rsidR="008F4143" w:rsidRPr="007F6576" w:rsidRDefault="00A85001" w:rsidP="00622B71">
            <w:pPr>
              <w:spacing w:before="120" w:line="257" w:lineRule="auto"/>
              <w:rPr>
                <w:lang w:val="vi-VN"/>
              </w:rPr>
            </w:pPr>
            <w:r w:rsidRPr="00A85001">
              <w:t>Explained how to connect SQL Server to Power BI and gave some basic troubleshooting ideas</w:t>
            </w:r>
          </w:p>
        </w:tc>
        <w:tc>
          <w:tcPr>
            <w:tcW w:w="2882" w:type="dxa"/>
          </w:tcPr>
          <w:p w14:paraId="473B10D0" w14:textId="07165B30" w:rsidR="008F4143" w:rsidRPr="007F6576" w:rsidRDefault="008F4143" w:rsidP="00622B71">
            <w:pPr>
              <w:spacing w:before="120" w:line="257" w:lineRule="auto"/>
              <w:rPr>
                <w:lang w:val="vi-VN"/>
              </w:rPr>
            </w:pPr>
          </w:p>
        </w:tc>
      </w:tr>
      <w:tr w:rsidR="008F4143" w14:paraId="67B3309B" w14:textId="77777777" w:rsidTr="00A85001">
        <w:tc>
          <w:tcPr>
            <w:tcW w:w="1615" w:type="dxa"/>
            <w:vMerge/>
          </w:tcPr>
          <w:p w14:paraId="789D9DE4" w14:textId="77777777" w:rsidR="008F4143" w:rsidRPr="007F6576" w:rsidRDefault="008F4143" w:rsidP="00622B71">
            <w:pPr>
              <w:spacing w:before="120" w:line="257" w:lineRule="auto"/>
            </w:pPr>
          </w:p>
        </w:tc>
        <w:tc>
          <w:tcPr>
            <w:tcW w:w="1980" w:type="dxa"/>
            <w:vMerge/>
          </w:tcPr>
          <w:p w14:paraId="51BF3740" w14:textId="77777777" w:rsidR="008F4143" w:rsidRPr="007F6576" w:rsidRDefault="008F4143" w:rsidP="00622B71">
            <w:pPr>
              <w:spacing w:before="120" w:line="257" w:lineRule="auto"/>
            </w:pPr>
          </w:p>
        </w:tc>
        <w:tc>
          <w:tcPr>
            <w:tcW w:w="3240" w:type="dxa"/>
          </w:tcPr>
          <w:p w14:paraId="2736697C" w14:textId="26E98C70" w:rsidR="008F4143" w:rsidRPr="007F6576" w:rsidRDefault="00A85001" w:rsidP="00622B71">
            <w:pPr>
              <w:spacing w:before="120" w:line="257" w:lineRule="auto"/>
            </w:pPr>
            <w:r w:rsidRPr="00A85001">
              <w:t xml:space="preserve">Suggested embedding options </w:t>
            </w:r>
            <w:r>
              <w:t>from PowerBI to frondend</w:t>
            </w:r>
          </w:p>
        </w:tc>
        <w:tc>
          <w:tcPr>
            <w:tcW w:w="2882" w:type="dxa"/>
          </w:tcPr>
          <w:p w14:paraId="6D797610" w14:textId="6A73CBA8" w:rsidR="008F4143" w:rsidRPr="007F6576" w:rsidRDefault="00A85001" w:rsidP="00622B71">
            <w:pPr>
              <w:spacing w:before="120" w:line="257" w:lineRule="auto"/>
            </w:pPr>
            <w:r w:rsidRPr="00A85001">
              <w:t>Selected the appropriate embedding approach, handled school account limitations, resolved permission issues</w:t>
            </w:r>
          </w:p>
        </w:tc>
      </w:tr>
      <w:tr w:rsidR="008F4143" w14:paraId="03872BF2" w14:textId="77777777" w:rsidTr="00A85001">
        <w:tc>
          <w:tcPr>
            <w:tcW w:w="1615" w:type="dxa"/>
            <w:vMerge/>
          </w:tcPr>
          <w:p w14:paraId="605CA09E" w14:textId="77777777" w:rsidR="008F4143" w:rsidRPr="007F6576" w:rsidRDefault="008F4143" w:rsidP="00622B71">
            <w:pPr>
              <w:spacing w:before="120" w:line="257" w:lineRule="auto"/>
            </w:pPr>
          </w:p>
        </w:tc>
        <w:tc>
          <w:tcPr>
            <w:tcW w:w="1980" w:type="dxa"/>
            <w:vMerge/>
          </w:tcPr>
          <w:p w14:paraId="5C8AC655" w14:textId="77777777" w:rsidR="008F4143" w:rsidRPr="007F6576" w:rsidRDefault="008F4143" w:rsidP="00622B71">
            <w:pPr>
              <w:spacing w:before="120" w:line="257" w:lineRule="auto"/>
            </w:pPr>
          </w:p>
        </w:tc>
        <w:tc>
          <w:tcPr>
            <w:tcW w:w="3240" w:type="dxa"/>
          </w:tcPr>
          <w:p w14:paraId="52E78B29" w14:textId="1831323B" w:rsidR="008F4143" w:rsidRPr="007F6576" w:rsidRDefault="00A85001" w:rsidP="00622B71">
            <w:pPr>
              <w:spacing w:before="120" w:line="257" w:lineRule="auto"/>
              <w:rPr>
                <w:lang w:val="vi-VN"/>
              </w:rPr>
            </w:pPr>
            <w:r w:rsidRPr="00A85001">
              <w:t>Improved grammar, sentence structure, and clarity</w:t>
            </w:r>
            <w:r>
              <w:t xml:space="preserve"> of the progress report</w:t>
            </w:r>
          </w:p>
        </w:tc>
        <w:tc>
          <w:tcPr>
            <w:tcW w:w="2882" w:type="dxa"/>
          </w:tcPr>
          <w:p w14:paraId="17D28D65" w14:textId="1E53142D" w:rsidR="008F4143" w:rsidRPr="007F6576" w:rsidRDefault="00A85001" w:rsidP="00622B71">
            <w:pPr>
              <w:spacing w:before="120" w:line="257" w:lineRule="auto"/>
            </w:pPr>
            <w:r w:rsidRPr="00A85001">
              <w:t>Selected relevant technical content, ensured alignment with actual implementation, validated accuracy of explanations, structured the report according to assignment requirements, and maintained consistency between system design and documentation</w:t>
            </w:r>
          </w:p>
        </w:tc>
      </w:tr>
    </w:tbl>
    <w:p w14:paraId="4382269E" w14:textId="77777777" w:rsidR="00BE15F8" w:rsidRDefault="00BE15F8" w:rsidP="00BE1A88">
      <w:pPr>
        <w:spacing w:line="257" w:lineRule="auto"/>
        <w:jc w:val="both"/>
        <w:rPr>
          <w:rFonts w:ascii="Aptos" w:eastAsia="Aptos" w:hAnsi="Aptos" w:cs="Aptos"/>
          <w:b/>
          <w:bCs/>
          <w:color w:val="8ED973"/>
          <w:sz w:val="32"/>
          <w:szCs w:val="32"/>
        </w:rPr>
      </w:pPr>
    </w:p>
    <w:p w14:paraId="36AABA4B" w14:textId="77777777" w:rsidR="004E6E5F" w:rsidRDefault="004E6E5F" w:rsidP="00BE1A88">
      <w:pPr>
        <w:spacing w:line="257" w:lineRule="auto"/>
        <w:jc w:val="both"/>
        <w:rPr>
          <w:rFonts w:ascii="Aptos" w:eastAsia="Aptos" w:hAnsi="Aptos" w:cs="Aptos"/>
          <w:b/>
          <w:bCs/>
          <w:color w:val="8ED973"/>
          <w:sz w:val="32"/>
          <w:szCs w:val="32"/>
        </w:rPr>
      </w:pPr>
    </w:p>
    <w:p w14:paraId="43EEBEC9" w14:textId="77777777" w:rsidR="004E6E5F" w:rsidRDefault="004E6E5F" w:rsidP="00BE1A88">
      <w:pPr>
        <w:spacing w:line="257" w:lineRule="auto"/>
        <w:jc w:val="both"/>
        <w:rPr>
          <w:rFonts w:ascii="Aptos" w:eastAsia="Aptos" w:hAnsi="Aptos" w:cs="Aptos"/>
          <w:b/>
          <w:bCs/>
          <w:color w:val="8ED973"/>
          <w:sz w:val="32"/>
          <w:szCs w:val="32"/>
        </w:rPr>
      </w:pPr>
    </w:p>
    <w:p w14:paraId="33FA1F1D" w14:textId="77777777" w:rsidR="004E6E5F" w:rsidRPr="004E6E5F" w:rsidRDefault="004E6E5F" w:rsidP="00BE1A88">
      <w:pPr>
        <w:spacing w:line="257" w:lineRule="auto"/>
        <w:jc w:val="both"/>
        <w:rPr>
          <w:rFonts w:ascii="Aptos" w:eastAsia="Aptos" w:hAnsi="Aptos" w:cs="Aptos"/>
          <w:b/>
          <w:bCs/>
          <w:color w:val="8ED973"/>
          <w:sz w:val="32"/>
          <w:szCs w:val="32"/>
        </w:rPr>
      </w:pPr>
    </w:p>
    <w:p w14:paraId="56F8BBEE" w14:textId="77777777" w:rsidR="00BE15F8" w:rsidRDefault="00BE15F8" w:rsidP="00BE1A88">
      <w:pPr>
        <w:spacing w:line="257" w:lineRule="auto"/>
        <w:jc w:val="both"/>
        <w:rPr>
          <w:rFonts w:ascii="Aptos" w:eastAsia="Aptos" w:hAnsi="Aptos" w:cs="Aptos"/>
          <w:b/>
          <w:bCs/>
          <w:color w:val="8ED973"/>
          <w:sz w:val="32"/>
          <w:szCs w:val="32"/>
          <w:lang w:val="vi-VN"/>
        </w:rPr>
      </w:pPr>
    </w:p>
    <w:p w14:paraId="75A98FE1" w14:textId="5E595E4F" w:rsidR="008F4143" w:rsidRDefault="008F4143" w:rsidP="00BE1A88">
      <w:pPr>
        <w:spacing w:line="257" w:lineRule="auto"/>
        <w:jc w:val="both"/>
        <w:rPr>
          <w:rFonts w:ascii="Aptos" w:eastAsia="Aptos" w:hAnsi="Aptos" w:cs="Aptos"/>
          <w:b/>
          <w:bCs/>
          <w:color w:val="8ED973"/>
          <w:sz w:val="32"/>
          <w:szCs w:val="32"/>
          <w:lang w:val="vi-VN"/>
        </w:rPr>
      </w:pPr>
      <w:r>
        <w:rPr>
          <w:rFonts w:ascii="Aptos" w:eastAsia="Aptos" w:hAnsi="Aptos" w:cs="Aptos"/>
          <w:b/>
          <w:bCs/>
          <w:color w:val="8ED973"/>
          <w:sz w:val="32"/>
          <w:szCs w:val="32"/>
          <w:lang w:val="vi-VN"/>
        </w:rPr>
        <w:lastRenderedPageBreak/>
        <w:t>Prompt Appendix</w:t>
      </w:r>
    </w:p>
    <w:tbl>
      <w:tblPr>
        <w:tblStyle w:val="TableGrid"/>
        <w:tblW w:w="0" w:type="auto"/>
        <w:tblLook w:val="04A0" w:firstRow="1" w:lastRow="0" w:firstColumn="1" w:lastColumn="0" w:noHBand="0" w:noVBand="1"/>
      </w:tblPr>
      <w:tblGrid>
        <w:gridCol w:w="9350"/>
      </w:tblGrid>
      <w:tr w:rsidR="008F4143" w14:paraId="1895DBE7" w14:textId="77777777" w:rsidTr="008F4143">
        <w:tc>
          <w:tcPr>
            <w:tcW w:w="9350" w:type="dxa"/>
          </w:tcPr>
          <w:p w14:paraId="22044348" w14:textId="3E0E4B92" w:rsidR="008F4143" w:rsidRPr="007F6576" w:rsidRDefault="008F07FE" w:rsidP="008F4143">
            <w:pPr>
              <w:spacing w:before="120" w:line="257" w:lineRule="auto"/>
              <w:rPr>
                <w:lang w:val="vi-VN"/>
              </w:rPr>
            </w:pPr>
            <w:r w:rsidRPr="007F6576">
              <w:t xml:space="preserve">in next step of IBP, i want to build interactive frontend to display powerBI </w:t>
            </w:r>
            <w:r w:rsidRPr="007F6576">
              <w:t>dashboard</w:t>
            </w:r>
            <w:r w:rsidRPr="007F6576">
              <w:rPr>
                <w:lang w:val="vi-VN"/>
              </w:rPr>
              <w:t>, let generate code</w:t>
            </w:r>
          </w:p>
        </w:tc>
      </w:tr>
      <w:tr w:rsidR="008F4143" w14:paraId="1365AFC0" w14:textId="77777777" w:rsidTr="008F4143">
        <w:tc>
          <w:tcPr>
            <w:tcW w:w="9350" w:type="dxa"/>
          </w:tcPr>
          <w:p w14:paraId="78A9566E" w14:textId="3AB3B521" w:rsidR="008F4143" w:rsidRPr="007F6576" w:rsidRDefault="008F07FE" w:rsidP="008F4143">
            <w:pPr>
              <w:spacing w:before="120" w:line="257" w:lineRule="auto"/>
            </w:pPr>
            <w:r w:rsidRPr="007F6576">
              <w:t>class="btn btn-lightgreen" =&gt; lightgreen correct?</w:t>
            </w:r>
          </w:p>
        </w:tc>
      </w:tr>
      <w:tr w:rsidR="00B054CE" w14:paraId="78A97B2D" w14:textId="77777777" w:rsidTr="008F4143">
        <w:tc>
          <w:tcPr>
            <w:tcW w:w="9350" w:type="dxa"/>
          </w:tcPr>
          <w:p w14:paraId="186BBFCB" w14:textId="55C6C3F6" w:rsidR="00B054CE" w:rsidRPr="007F6576" w:rsidRDefault="00B054CE" w:rsidP="008F4143">
            <w:pPr>
              <w:spacing w:before="120" w:line="257" w:lineRule="auto"/>
              <w:rPr>
                <w:lang w:val="vi-VN"/>
              </w:rPr>
            </w:pPr>
            <w:r w:rsidRPr="007F6576">
              <w:t>why cannot navigate between html pages</w:t>
            </w:r>
          </w:p>
        </w:tc>
      </w:tr>
      <w:tr w:rsidR="00B054CE" w14:paraId="6A2EDBA7" w14:textId="77777777" w:rsidTr="008F4143">
        <w:tc>
          <w:tcPr>
            <w:tcW w:w="9350" w:type="dxa"/>
          </w:tcPr>
          <w:p w14:paraId="7FBBFEE7" w14:textId="44462567" w:rsidR="00B054CE" w:rsidRPr="007F6576" w:rsidRDefault="00B054CE" w:rsidP="008F4143">
            <w:pPr>
              <w:spacing w:before="120" w:line="257" w:lineRule="auto"/>
              <w:rPr>
                <w:lang w:val="vi-VN"/>
              </w:rPr>
            </w:pPr>
            <w:r w:rsidRPr="007F6576">
              <w:t>how to do html navigation in fastApi?</w:t>
            </w:r>
          </w:p>
        </w:tc>
      </w:tr>
      <w:tr w:rsidR="008F4143" w14:paraId="023F3B0D" w14:textId="77777777" w:rsidTr="008F4143">
        <w:tc>
          <w:tcPr>
            <w:tcW w:w="9350" w:type="dxa"/>
          </w:tcPr>
          <w:p w14:paraId="3F1420E8" w14:textId="59398B69" w:rsidR="008F07FE" w:rsidRPr="007F6576" w:rsidRDefault="008F07FE" w:rsidP="008F07FE">
            <w:pPr>
              <w:spacing w:before="120" w:line="257" w:lineRule="auto"/>
              <w:rPr>
                <w:lang w:val="vi-VN"/>
              </w:rPr>
            </w:pPr>
            <w:r w:rsidRPr="007F6576">
              <w:t xml:space="preserve">why the dashboard.html </w:t>
            </w:r>
            <w:r w:rsidRPr="007F6576">
              <w:t>re</w:t>
            </w:r>
            <w:r w:rsidRPr="007F6576">
              <w:t xml:space="preserve">turned </w:t>
            </w:r>
            <w:r w:rsidRPr="007F6576">
              <w:rPr>
                <w:lang w:val="vi-VN"/>
              </w:rPr>
              <w:t>{“detail:”Not found”} ?</w:t>
            </w:r>
          </w:p>
        </w:tc>
      </w:tr>
      <w:tr w:rsidR="008F4143" w14:paraId="153340B4" w14:textId="77777777" w:rsidTr="008F4143">
        <w:tc>
          <w:tcPr>
            <w:tcW w:w="9350" w:type="dxa"/>
          </w:tcPr>
          <w:p w14:paraId="4EC9223C" w14:textId="4CB09253" w:rsidR="008F4143" w:rsidRPr="007F6576" w:rsidRDefault="00BE15F8" w:rsidP="008F4143">
            <w:pPr>
              <w:spacing w:before="120" w:line="257" w:lineRule="auto"/>
              <w:rPr>
                <w:lang w:val="vi-VN"/>
              </w:rPr>
            </w:pPr>
            <w:r w:rsidRPr="007F6576">
              <w:t>r</w:t>
            </w:r>
            <w:r w:rsidR="008F07FE" w:rsidRPr="007F6576">
              <w:t>eview</w:t>
            </w:r>
            <w:r w:rsidR="008F07FE" w:rsidRPr="007F6576">
              <w:rPr>
                <w:lang w:val="vi-VN"/>
              </w:rPr>
              <w:t xml:space="preserve"> these </w:t>
            </w:r>
            <w:r w:rsidR="003862BC">
              <w:t xml:space="preserve">above </w:t>
            </w:r>
            <w:r w:rsidRPr="007F6576">
              <w:rPr>
                <w:lang w:val="vi-VN"/>
              </w:rPr>
              <w:t>code</w:t>
            </w:r>
          </w:p>
        </w:tc>
      </w:tr>
      <w:tr w:rsidR="00374677" w14:paraId="6D373682" w14:textId="77777777" w:rsidTr="008F4143">
        <w:tc>
          <w:tcPr>
            <w:tcW w:w="9350" w:type="dxa"/>
          </w:tcPr>
          <w:p w14:paraId="320B0E7A" w14:textId="472146DC" w:rsidR="00374677" w:rsidRPr="007F6576" w:rsidRDefault="00BE15F8" w:rsidP="00374677">
            <w:pPr>
              <w:spacing w:before="120" w:line="257" w:lineRule="auto"/>
              <w:rPr>
                <w:lang w:val="vi-VN"/>
              </w:rPr>
            </w:pPr>
            <w:r w:rsidRPr="007F6576">
              <w:t>how</w:t>
            </w:r>
            <w:r w:rsidRPr="007F6576">
              <w:rPr>
                <w:lang w:val="vi-VN"/>
              </w:rPr>
              <w:t xml:space="preserve"> to resolve port conflict?</w:t>
            </w:r>
          </w:p>
        </w:tc>
      </w:tr>
      <w:tr w:rsidR="00374677" w14:paraId="142FD079" w14:textId="77777777" w:rsidTr="008F4143">
        <w:tc>
          <w:tcPr>
            <w:tcW w:w="9350" w:type="dxa"/>
          </w:tcPr>
          <w:p w14:paraId="7A331169" w14:textId="53A4E6EB" w:rsidR="00374677" w:rsidRPr="007F6576" w:rsidRDefault="00BE15F8" w:rsidP="00374677">
            <w:pPr>
              <w:spacing w:before="120" w:line="257" w:lineRule="auto"/>
            </w:pPr>
            <w:r w:rsidRPr="007F6576">
              <w:t xml:space="preserve">it worked with &lt;a href="/dashboard" class="btn btn-lightgreen"&gt;Open Power BI Dashboard&lt;/a&gt;, but not worked with &lt;button onclick="goDashboard()" class="btn btn-primary"&gt; Open Dashboard &lt;/button&gt; =&gt; </w:t>
            </w:r>
            <w:r w:rsidR="00BE7745">
              <w:t>how</w:t>
            </w:r>
            <w:r w:rsidRPr="007F6576">
              <w:t xml:space="preserve"> it work with button</w:t>
            </w:r>
          </w:p>
        </w:tc>
      </w:tr>
      <w:tr w:rsidR="00B054CE" w14:paraId="0CCABA3A" w14:textId="77777777" w:rsidTr="008F4143">
        <w:tc>
          <w:tcPr>
            <w:tcW w:w="9350" w:type="dxa"/>
          </w:tcPr>
          <w:p w14:paraId="266F0976" w14:textId="786F5686" w:rsidR="00B054CE" w:rsidRPr="007F6576" w:rsidRDefault="00B054CE" w:rsidP="00374677">
            <w:pPr>
              <w:spacing w:before="120" w:line="257" w:lineRule="auto"/>
            </w:pPr>
            <w:r w:rsidRPr="007F6576">
              <w:t>how to connect sql server and powerBI</w:t>
            </w:r>
          </w:p>
        </w:tc>
      </w:tr>
      <w:tr w:rsidR="00374677" w14:paraId="61D204EC" w14:textId="77777777" w:rsidTr="008F4143">
        <w:tc>
          <w:tcPr>
            <w:tcW w:w="9350" w:type="dxa"/>
          </w:tcPr>
          <w:p w14:paraId="095D7805" w14:textId="755658DF" w:rsidR="00374677" w:rsidRPr="007F6576" w:rsidRDefault="00B054CE" w:rsidP="00374677">
            <w:pPr>
              <w:spacing w:before="120" w:line="257" w:lineRule="auto"/>
              <w:rPr>
                <w:lang w:val="vi-VN"/>
              </w:rPr>
            </w:pPr>
            <w:r w:rsidRPr="007F6576">
              <w:t>why the connection fail?”</w:t>
            </w:r>
            <w:r w:rsidRPr="007F6576">
              <w:rPr>
                <w:lang w:val="vi-VN"/>
              </w:rPr>
              <w:t xml:space="preserve"> </w:t>
            </w:r>
            <w:r w:rsidRPr="007F6576">
              <w:t>how</w:t>
            </w:r>
            <w:r w:rsidRPr="007F6576">
              <w:rPr>
                <w:lang w:val="vi-VN"/>
              </w:rPr>
              <w:t xml:space="preserve"> to fix?</w:t>
            </w:r>
          </w:p>
        </w:tc>
      </w:tr>
      <w:tr w:rsidR="00B054CE" w14:paraId="410BD2C9" w14:textId="77777777" w:rsidTr="008F4143">
        <w:tc>
          <w:tcPr>
            <w:tcW w:w="9350" w:type="dxa"/>
          </w:tcPr>
          <w:p w14:paraId="2777FC03" w14:textId="7B1BD20E" w:rsidR="00B054CE" w:rsidRPr="007F6576" w:rsidRDefault="00B054CE" w:rsidP="00374677">
            <w:pPr>
              <w:spacing w:before="120" w:line="257" w:lineRule="auto"/>
              <w:rPr>
                <w:lang w:val="vi-VN"/>
              </w:rPr>
            </w:pPr>
            <w:r w:rsidRPr="007F6576">
              <w:t>provide step by step for each option</w:t>
            </w:r>
          </w:p>
        </w:tc>
      </w:tr>
      <w:tr w:rsidR="00374677" w14:paraId="7CA9A10D" w14:textId="77777777" w:rsidTr="008F4143">
        <w:tc>
          <w:tcPr>
            <w:tcW w:w="9350" w:type="dxa"/>
          </w:tcPr>
          <w:p w14:paraId="5113B8E9" w14:textId="4575EC04" w:rsidR="00374677" w:rsidRPr="007F6576" w:rsidRDefault="00BE15F8" w:rsidP="00374677">
            <w:pPr>
              <w:spacing w:before="120" w:line="257" w:lineRule="auto"/>
            </w:pPr>
            <w:r w:rsidRPr="007F6576">
              <w:t xml:space="preserve">how can i embed dashboard in powerBI </w:t>
            </w:r>
            <w:r w:rsidRPr="007F6576">
              <w:t>to</w:t>
            </w:r>
            <w:r w:rsidRPr="007F6576">
              <w:t xml:space="preserve"> frontend html</w:t>
            </w:r>
          </w:p>
        </w:tc>
      </w:tr>
      <w:tr w:rsidR="00374677" w14:paraId="62D331A3" w14:textId="77777777" w:rsidTr="008F4143">
        <w:tc>
          <w:tcPr>
            <w:tcW w:w="9350" w:type="dxa"/>
          </w:tcPr>
          <w:p w14:paraId="12946AD5" w14:textId="4BD938FC" w:rsidR="00374677" w:rsidRPr="007F6576" w:rsidRDefault="00BE15F8" w:rsidP="00374677">
            <w:pPr>
              <w:spacing w:before="120" w:line="257" w:lineRule="auto"/>
            </w:pPr>
            <w:r w:rsidRPr="007F6576">
              <w:t xml:space="preserve">i'm using school account, how can i switch to personal account </w:t>
            </w:r>
            <w:r w:rsidRPr="007F6576">
              <w:t>to</w:t>
            </w:r>
            <w:r w:rsidRPr="007F6576">
              <w:rPr>
                <w:lang w:val="vi-VN"/>
              </w:rPr>
              <w:t xml:space="preserve"> avoid </w:t>
            </w:r>
            <w:r w:rsidRPr="007F6576">
              <w:t>admin permission</w:t>
            </w:r>
          </w:p>
        </w:tc>
      </w:tr>
      <w:tr w:rsidR="00374677" w14:paraId="14DCAF56" w14:textId="77777777" w:rsidTr="008F4143">
        <w:tc>
          <w:tcPr>
            <w:tcW w:w="9350" w:type="dxa"/>
          </w:tcPr>
          <w:p w14:paraId="5B242643" w14:textId="534C4CF6" w:rsidR="00374677" w:rsidRPr="007F6576" w:rsidRDefault="00BE15F8" w:rsidP="00374677">
            <w:pPr>
              <w:spacing w:before="120" w:line="257" w:lineRule="auto"/>
            </w:pPr>
            <w:r w:rsidRPr="007F6576">
              <w:t>when publishing to PowerBI, having this problem when connect to powerBI service</w:t>
            </w:r>
          </w:p>
        </w:tc>
      </w:tr>
      <w:tr w:rsidR="00374677" w14:paraId="3046BEDF" w14:textId="77777777" w:rsidTr="008F4143">
        <w:tc>
          <w:tcPr>
            <w:tcW w:w="9350" w:type="dxa"/>
          </w:tcPr>
          <w:p w14:paraId="1E86B126" w14:textId="409A72F8" w:rsidR="00374677" w:rsidRPr="007F6576" w:rsidRDefault="00BE15F8" w:rsidP="00374677">
            <w:pPr>
              <w:spacing w:before="120" w:line="257" w:lineRule="auto"/>
            </w:pPr>
            <w:r w:rsidRPr="007F6576">
              <w:t>not work with "Public to web(public)", can i use "website or portal" instead?</w:t>
            </w:r>
          </w:p>
        </w:tc>
      </w:tr>
      <w:tr w:rsidR="00B054CE" w14:paraId="22004FBC" w14:textId="77777777" w:rsidTr="008F4143">
        <w:tc>
          <w:tcPr>
            <w:tcW w:w="9350" w:type="dxa"/>
          </w:tcPr>
          <w:p w14:paraId="63F0A53F" w14:textId="5C339874" w:rsidR="00B054CE" w:rsidRPr="007F6576" w:rsidRDefault="00B054CE" w:rsidP="00374677">
            <w:pPr>
              <w:spacing w:before="120" w:line="257" w:lineRule="auto"/>
              <w:rPr>
                <w:lang w:val="vi-VN"/>
              </w:rPr>
            </w:pPr>
            <w:r w:rsidRPr="007F6576">
              <w:t>Wording</w:t>
            </w:r>
            <w:r w:rsidRPr="007F6576">
              <w:rPr>
                <w:lang w:val="vi-VN"/>
              </w:rPr>
              <w:t xml:space="preserve"> these paragraphs</w:t>
            </w:r>
          </w:p>
        </w:tc>
      </w:tr>
    </w:tbl>
    <w:p w14:paraId="4D3A8445" w14:textId="77777777" w:rsidR="008F4143" w:rsidRPr="008F4143" w:rsidRDefault="008F4143" w:rsidP="00BE1A88">
      <w:pPr>
        <w:spacing w:line="257" w:lineRule="auto"/>
        <w:jc w:val="both"/>
        <w:rPr>
          <w:rFonts w:ascii="Aptos" w:eastAsia="Aptos" w:hAnsi="Aptos" w:cs="Aptos"/>
          <w:b/>
          <w:bCs/>
          <w:color w:val="8ED973"/>
          <w:sz w:val="32"/>
          <w:szCs w:val="32"/>
          <w:lang w:val="vi-VN"/>
        </w:rPr>
      </w:pPr>
    </w:p>
    <w:sectPr w:rsidR="008F4143" w:rsidRPr="008F414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ED352" w14:textId="77777777" w:rsidR="00A30888" w:rsidRDefault="00A30888">
      <w:pPr>
        <w:spacing w:after="0" w:line="240" w:lineRule="auto"/>
      </w:pPr>
      <w:r>
        <w:separator/>
      </w:r>
    </w:p>
  </w:endnote>
  <w:endnote w:type="continuationSeparator" w:id="0">
    <w:p w14:paraId="53A14DD7" w14:textId="77777777" w:rsidR="00A30888" w:rsidRDefault="00A30888">
      <w:pPr>
        <w:spacing w:after="0" w:line="240" w:lineRule="auto"/>
      </w:pPr>
      <w:r>
        <w:continuationSeparator/>
      </w:r>
    </w:p>
  </w:endnote>
  <w:endnote w:type="continuationNotice" w:id="1">
    <w:p w14:paraId="5CFF3E4F" w14:textId="77777777" w:rsidR="00A30888" w:rsidRDefault="00A308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58EE" w14:textId="77777777" w:rsidR="00257884" w:rsidRDefault="00257884"/>
  <w:tbl>
    <w:tblPr>
      <w:tblW w:w="9450" w:type="dxa"/>
      <w:tblLayout w:type="fixed"/>
      <w:tblLook w:val="06A0" w:firstRow="1" w:lastRow="0" w:firstColumn="1" w:lastColumn="0" w:noHBand="1" w:noVBand="1"/>
    </w:tblPr>
    <w:tblGrid>
      <w:gridCol w:w="7290"/>
      <w:gridCol w:w="270"/>
      <w:gridCol w:w="1890"/>
    </w:tblGrid>
    <w:tr w:rsidR="4F02EA13" w:rsidRPr="0045712D" w14:paraId="0537941F" w14:textId="77777777" w:rsidTr="00C1771C">
      <w:trPr>
        <w:trHeight w:val="300"/>
      </w:trPr>
      <w:tc>
        <w:tcPr>
          <w:tcW w:w="7290" w:type="dxa"/>
        </w:tcPr>
        <w:p w14:paraId="58C4DB87" w14:textId="77777777" w:rsidR="00C1771C" w:rsidRDefault="009170F6" w:rsidP="007011A3">
          <w:pPr>
            <w:pStyle w:val="Header"/>
            <w:ind w:left="-115"/>
            <w:jc w:val="center"/>
            <w:rPr>
              <w:i/>
              <w:iCs/>
              <w:sz w:val="20"/>
              <w:szCs w:val="20"/>
            </w:rPr>
          </w:pPr>
          <w:r>
            <w:rPr>
              <w:i/>
              <w:iCs/>
              <w:sz w:val="20"/>
              <w:szCs w:val="20"/>
            </w:rPr>
            <w:t>Intelligent Business Performance Analytics and Decision Support Platform</w:t>
          </w:r>
          <w:r w:rsidR="003E4F64">
            <w:rPr>
              <w:i/>
              <w:iCs/>
              <w:sz w:val="20"/>
              <w:szCs w:val="20"/>
            </w:rPr>
            <w:t xml:space="preserve"> </w:t>
          </w:r>
        </w:p>
        <w:p w14:paraId="5BEE3255" w14:textId="28DD9C60" w:rsidR="4F02EA13" w:rsidRDefault="003E4F64" w:rsidP="007011A3">
          <w:pPr>
            <w:pStyle w:val="Header"/>
            <w:ind w:left="-115"/>
            <w:jc w:val="center"/>
            <w:rPr>
              <w:i/>
              <w:iCs/>
              <w:sz w:val="20"/>
              <w:szCs w:val="20"/>
            </w:rPr>
          </w:pPr>
          <w:r>
            <w:rPr>
              <w:i/>
              <w:iCs/>
              <w:sz w:val="20"/>
              <w:szCs w:val="20"/>
            </w:rPr>
            <w:t>For Small Business</w:t>
          </w:r>
        </w:p>
      </w:tc>
      <w:tc>
        <w:tcPr>
          <w:tcW w:w="270" w:type="dxa"/>
        </w:tcPr>
        <w:p w14:paraId="79AA9225" w14:textId="3F2E3A84" w:rsidR="4F02EA13" w:rsidRDefault="4F02EA13" w:rsidP="4F02EA13">
          <w:pPr>
            <w:pStyle w:val="Header"/>
            <w:jc w:val="center"/>
          </w:pPr>
        </w:p>
      </w:tc>
      <w:tc>
        <w:tcPr>
          <w:tcW w:w="1890" w:type="dxa"/>
        </w:tcPr>
        <w:p w14:paraId="5FEFEE2F" w14:textId="28FA9655" w:rsidR="4F02EA13" w:rsidRPr="0045712D" w:rsidRDefault="4F02EA13" w:rsidP="4F02EA13">
          <w:pPr>
            <w:pStyle w:val="Header"/>
            <w:ind w:right="-115"/>
            <w:jc w:val="right"/>
            <w:rPr>
              <w:i/>
              <w:iCs/>
              <w:sz w:val="20"/>
              <w:szCs w:val="20"/>
            </w:rPr>
          </w:pPr>
          <w:r w:rsidRPr="0045712D">
            <w:rPr>
              <w:i/>
              <w:iCs/>
              <w:sz w:val="20"/>
              <w:szCs w:val="20"/>
            </w:rPr>
            <w:fldChar w:fldCharType="begin"/>
          </w:r>
          <w:r w:rsidRPr="0045712D">
            <w:rPr>
              <w:i/>
              <w:iCs/>
              <w:sz w:val="20"/>
              <w:szCs w:val="20"/>
            </w:rPr>
            <w:instrText>PAGE</w:instrText>
          </w:r>
          <w:r w:rsidRPr="0045712D">
            <w:rPr>
              <w:i/>
              <w:iCs/>
              <w:sz w:val="20"/>
              <w:szCs w:val="20"/>
            </w:rPr>
            <w:fldChar w:fldCharType="separate"/>
          </w:r>
          <w:r w:rsidR="00F73B39" w:rsidRPr="0045712D">
            <w:rPr>
              <w:i/>
              <w:iCs/>
              <w:noProof/>
              <w:sz w:val="20"/>
              <w:szCs w:val="20"/>
            </w:rPr>
            <w:t>1</w:t>
          </w:r>
          <w:r w:rsidRPr="0045712D">
            <w:rPr>
              <w:i/>
              <w:iCs/>
              <w:sz w:val="20"/>
              <w:szCs w:val="20"/>
            </w:rPr>
            <w:fldChar w:fldCharType="end"/>
          </w:r>
        </w:p>
      </w:tc>
    </w:tr>
  </w:tbl>
  <w:p w14:paraId="2E6C65DE" w14:textId="762C4BDE" w:rsidR="4F02EA13" w:rsidRDefault="4F02EA13" w:rsidP="4F02EA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246FD" w14:textId="77777777" w:rsidR="00A30888" w:rsidRDefault="00A30888">
      <w:pPr>
        <w:spacing w:after="0" w:line="240" w:lineRule="auto"/>
      </w:pPr>
      <w:r>
        <w:separator/>
      </w:r>
    </w:p>
  </w:footnote>
  <w:footnote w:type="continuationSeparator" w:id="0">
    <w:p w14:paraId="1A42808C" w14:textId="77777777" w:rsidR="00A30888" w:rsidRDefault="00A30888">
      <w:pPr>
        <w:spacing w:after="0" w:line="240" w:lineRule="auto"/>
      </w:pPr>
      <w:r>
        <w:continuationSeparator/>
      </w:r>
    </w:p>
  </w:footnote>
  <w:footnote w:type="continuationNotice" w:id="1">
    <w:p w14:paraId="2EA6967B" w14:textId="77777777" w:rsidR="00A30888" w:rsidRDefault="00A308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F02EA13" w14:paraId="429F1D4F" w14:textId="77777777" w:rsidTr="4F02EA13">
      <w:trPr>
        <w:trHeight w:val="300"/>
      </w:trPr>
      <w:tc>
        <w:tcPr>
          <w:tcW w:w="3120" w:type="dxa"/>
        </w:tcPr>
        <w:p w14:paraId="0078FE42" w14:textId="69C9F156" w:rsidR="4F02EA13" w:rsidRDefault="4F02EA13" w:rsidP="4F02EA13">
          <w:pPr>
            <w:pStyle w:val="Header"/>
            <w:ind w:left="-115"/>
          </w:pPr>
        </w:p>
      </w:tc>
      <w:tc>
        <w:tcPr>
          <w:tcW w:w="3120" w:type="dxa"/>
        </w:tcPr>
        <w:p w14:paraId="22D8CD65" w14:textId="68F84C66" w:rsidR="4F02EA13" w:rsidRDefault="4F02EA13" w:rsidP="4F02EA13">
          <w:pPr>
            <w:pStyle w:val="Header"/>
            <w:jc w:val="center"/>
          </w:pPr>
        </w:p>
      </w:tc>
      <w:tc>
        <w:tcPr>
          <w:tcW w:w="3120" w:type="dxa"/>
        </w:tcPr>
        <w:p w14:paraId="1D3EC056" w14:textId="69DD5E54" w:rsidR="4F02EA13" w:rsidRDefault="4F02EA13" w:rsidP="4F02EA13">
          <w:pPr>
            <w:pStyle w:val="Header"/>
            <w:ind w:right="-115"/>
            <w:jc w:val="right"/>
          </w:pPr>
        </w:p>
      </w:tc>
    </w:tr>
  </w:tbl>
  <w:p w14:paraId="5C0EBC9C" w14:textId="68664548" w:rsidR="4F02EA13" w:rsidRPr="009170F6" w:rsidRDefault="009170F6" w:rsidP="009170F6">
    <w:pPr>
      <w:pStyle w:val="Header"/>
      <w:ind w:left="-115"/>
      <w:rPr>
        <w:i/>
        <w:iCs/>
        <w:sz w:val="20"/>
        <w:szCs w:val="20"/>
      </w:rPr>
    </w:pPr>
    <w:r w:rsidRPr="009170F6">
      <w:rPr>
        <w:i/>
        <w:iCs/>
        <w:sz w:val="20"/>
        <w:szCs w:val="20"/>
      </w:rPr>
      <w:t>CSIS4495-002</w:t>
    </w:r>
    <w:r>
      <w:rPr>
        <w:i/>
        <w:iCs/>
        <w:sz w:val="20"/>
        <w:szCs w:val="20"/>
      </w:rPr>
      <w:t>_Applied Research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29A"/>
    <w:multiLevelType w:val="hybridMultilevel"/>
    <w:tmpl w:val="0AD83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4178B"/>
    <w:multiLevelType w:val="multilevel"/>
    <w:tmpl w:val="DF6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C3F47"/>
    <w:multiLevelType w:val="hybridMultilevel"/>
    <w:tmpl w:val="913E7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5D29C8"/>
    <w:multiLevelType w:val="multilevel"/>
    <w:tmpl w:val="2A68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36F2C"/>
    <w:multiLevelType w:val="multilevel"/>
    <w:tmpl w:val="7586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278F0"/>
    <w:multiLevelType w:val="multilevel"/>
    <w:tmpl w:val="AE6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B4B13"/>
    <w:multiLevelType w:val="multilevel"/>
    <w:tmpl w:val="DE0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600D3"/>
    <w:multiLevelType w:val="hybridMultilevel"/>
    <w:tmpl w:val="64209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187732"/>
    <w:multiLevelType w:val="multilevel"/>
    <w:tmpl w:val="0A1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879B4"/>
    <w:multiLevelType w:val="multilevel"/>
    <w:tmpl w:val="6D04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14566"/>
    <w:multiLevelType w:val="multilevel"/>
    <w:tmpl w:val="5458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957A5"/>
    <w:multiLevelType w:val="multilevel"/>
    <w:tmpl w:val="1D8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5367D"/>
    <w:multiLevelType w:val="multilevel"/>
    <w:tmpl w:val="21BE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170E6"/>
    <w:multiLevelType w:val="multilevel"/>
    <w:tmpl w:val="D41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942DC"/>
    <w:multiLevelType w:val="multilevel"/>
    <w:tmpl w:val="8BF6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C095D"/>
    <w:multiLevelType w:val="hybridMultilevel"/>
    <w:tmpl w:val="CCC89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F3274AC"/>
    <w:multiLevelType w:val="multilevel"/>
    <w:tmpl w:val="573C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46776A"/>
    <w:multiLevelType w:val="multilevel"/>
    <w:tmpl w:val="EB8C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F426A"/>
    <w:multiLevelType w:val="hybridMultilevel"/>
    <w:tmpl w:val="BF9081F2"/>
    <w:lvl w:ilvl="0" w:tplc="83F4CF2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B5582B"/>
    <w:multiLevelType w:val="multilevel"/>
    <w:tmpl w:val="255A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48762E"/>
    <w:multiLevelType w:val="multilevel"/>
    <w:tmpl w:val="3E5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B60A0"/>
    <w:multiLevelType w:val="multilevel"/>
    <w:tmpl w:val="601E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82882"/>
    <w:multiLevelType w:val="multilevel"/>
    <w:tmpl w:val="851C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D77DD"/>
    <w:multiLevelType w:val="multilevel"/>
    <w:tmpl w:val="6C9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726C3"/>
    <w:multiLevelType w:val="hybridMultilevel"/>
    <w:tmpl w:val="5E48796E"/>
    <w:lvl w:ilvl="0" w:tplc="456C9A6A">
      <w:numFmt w:val="bullet"/>
      <w:lvlText w:val="-"/>
      <w:lvlJc w:val="left"/>
      <w:pPr>
        <w:ind w:left="330" w:hanging="360"/>
      </w:pPr>
      <w:rPr>
        <w:rFonts w:ascii="Aptos" w:eastAsiaTheme="minorEastAsia" w:hAnsi="Aptos" w:cs="Times New Roman" w:hint="default"/>
      </w:rPr>
    </w:lvl>
    <w:lvl w:ilvl="1" w:tplc="04090003" w:tentative="1">
      <w:start w:val="1"/>
      <w:numFmt w:val="bullet"/>
      <w:lvlText w:val="o"/>
      <w:lvlJc w:val="left"/>
      <w:pPr>
        <w:ind w:left="1050" w:hanging="360"/>
      </w:pPr>
      <w:rPr>
        <w:rFonts w:ascii="Courier New" w:hAnsi="Courier New" w:cs="Courier New" w:hint="default"/>
      </w:rPr>
    </w:lvl>
    <w:lvl w:ilvl="2" w:tplc="04090005" w:tentative="1">
      <w:start w:val="1"/>
      <w:numFmt w:val="bullet"/>
      <w:lvlText w:val=""/>
      <w:lvlJc w:val="left"/>
      <w:pPr>
        <w:ind w:left="1770" w:hanging="360"/>
      </w:pPr>
      <w:rPr>
        <w:rFonts w:ascii="Wingdings" w:hAnsi="Wingdings" w:hint="default"/>
      </w:rPr>
    </w:lvl>
    <w:lvl w:ilvl="3" w:tplc="04090001" w:tentative="1">
      <w:start w:val="1"/>
      <w:numFmt w:val="bullet"/>
      <w:lvlText w:val=""/>
      <w:lvlJc w:val="left"/>
      <w:pPr>
        <w:ind w:left="2490" w:hanging="360"/>
      </w:pPr>
      <w:rPr>
        <w:rFonts w:ascii="Symbol" w:hAnsi="Symbol" w:hint="default"/>
      </w:rPr>
    </w:lvl>
    <w:lvl w:ilvl="4" w:tplc="04090003" w:tentative="1">
      <w:start w:val="1"/>
      <w:numFmt w:val="bullet"/>
      <w:lvlText w:val="o"/>
      <w:lvlJc w:val="left"/>
      <w:pPr>
        <w:ind w:left="3210" w:hanging="360"/>
      </w:pPr>
      <w:rPr>
        <w:rFonts w:ascii="Courier New" w:hAnsi="Courier New" w:cs="Courier New" w:hint="default"/>
      </w:rPr>
    </w:lvl>
    <w:lvl w:ilvl="5" w:tplc="04090005" w:tentative="1">
      <w:start w:val="1"/>
      <w:numFmt w:val="bullet"/>
      <w:lvlText w:val=""/>
      <w:lvlJc w:val="left"/>
      <w:pPr>
        <w:ind w:left="3930" w:hanging="360"/>
      </w:pPr>
      <w:rPr>
        <w:rFonts w:ascii="Wingdings" w:hAnsi="Wingdings" w:hint="default"/>
      </w:rPr>
    </w:lvl>
    <w:lvl w:ilvl="6" w:tplc="04090001" w:tentative="1">
      <w:start w:val="1"/>
      <w:numFmt w:val="bullet"/>
      <w:lvlText w:val=""/>
      <w:lvlJc w:val="left"/>
      <w:pPr>
        <w:ind w:left="4650" w:hanging="360"/>
      </w:pPr>
      <w:rPr>
        <w:rFonts w:ascii="Symbol" w:hAnsi="Symbol" w:hint="default"/>
      </w:rPr>
    </w:lvl>
    <w:lvl w:ilvl="7" w:tplc="04090003" w:tentative="1">
      <w:start w:val="1"/>
      <w:numFmt w:val="bullet"/>
      <w:lvlText w:val="o"/>
      <w:lvlJc w:val="left"/>
      <w:pPr>
        <w:ind w:left="5370" w:hanging="360"/>
      </w:pPr>
      <w:rPr>
        <w:rFonts w:ascii="Courier New" w:hAnsi="Courier New" w:cs="Courier New" w:hint="default"/>
      </w:rPr>
    </w:lvl>
    <w:lvl w:ilvl="8" w:tplc="04090005" w:tentative="1">
      <w:start w:val="1"/>
      <w:numFmt w:val="bullet"/>
      <w:lvlText w:val=""/>
      <w:lvlJc w:val="left"/>
      <w:pPr>
        <w:ind w:left="6090" w:hanging="360"/>
      </w:pPr>
      <w:rPr>
        <w:rFonts w:ascii="Wingdings" w:hAnsi="Wingdings" w:hint="default"/>
      </w:rPr>
    </w:lvl>
  </w:abstractNum>
  <w:abstractNum w:abstractNumId="25" w15:restartNumberingAfterBreak="0">
    <w:nsid w:val="717F5513"/>
    <w:multiLevelType w:val="multilevel"/>
    <w:tmpl w:val="FB7E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DF32F7"/>
    <w:multiLevelType w:val="multilevel"/>
    <w:tmpl w:val="DD3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D5003"/>
    <w:multiLevelType w:val="multilevel"/>
    <w:tmpl w:val="9F8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6F090B"/>
    <w:multiLevelType w:val="multilevel"/>
    <w:tmpl w:val="173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609154">
    <w:abstractNumId w:val="6"/>
  </w:num>
  <w:num w:numId="2" w16cid:durableId="728383182">
    <w:abstractNumId w:val="13"/>
  </w:num>
  <w:num w:numId="3" w16cid:durableId="796527399">
    <w:abstractNumId w:val="19"/>
  </w:num>
  <w:num w:numId="4" w16cid:durableId="161510684">
    <w:abstractNumId w:val="3"/>
  </w:num>
  <w:num w:numId="5" w16cid:durableId="788161659">
    <w:abstractNumId w:val="4"/>
  </w:num>
  <w:num w:numId="6" w16cid:durableId="1050809125">
    <w:abstractNumId w:val="1"/>
  </w:num>
  <w:num w:numId="7" w16cid:durableId="64761184">
    <w:abstractNumId w:val="20"/>
  </w:num>
  <w:num w:numId="8" w16cid:durableId="553583261">
    <w:abstractNumId w:val="27"/>
  </w:num>
  <w:num w:numId="9" w16cid:durableId="248009530">
    <w:abstractNumId w:val="22"/>
  </w:num>
  <w:num w:numId="10" w16cid:durableId="84766682">
    <w:abstractNumId w:val="18"/>
  </w:num>
  <w:num w:numId="11" w16cid:durableId="1927883319">
    <w:abstractNumId w:val="15"/>
  </w:num>
  <w:num w:numId="12" w16cid:durableId="520827655">
    <w:abstractNumId w:val="2"/>
  </w:num>
  <w:num w:numId="13" w16cid:durableId="1424109207">
    <w:abstractNumId w:val="24"/>
  </w:num>
  <w:num w:numId="14" w16cid:durableId="293874453">
    <w:abstractNumId w:val="17"/>
  </w:num>
  <w:num w:numId="15" w16cid:durableId="729350564">
    <w:abstractNumId w:val="25"/>
  </w:num>
  <w:num w:numId="16" w16cid:durableId="1738937462">
    <w:abstractNumId w:val="5"/>
  </w:num>
  <w:num w:numId="17" w16cid:durableId="1141732900">
    <w:abstractNumId w:val="10"/>
  </w:num>
  <w:num w:numId="18" w16cid:durableId="1575315188">
    <w:abstractNumId w:val="8"/>
  </w:num>
  <w:num w:numId="19" w16cid:durableId="335423159">
    <w:abstractNumId w:val="21"/>
  </w:num>
  <w:num w:numId="20" w16cid:durableId="1362897026">
    <w:abstractNumId w:val="28"/>
  </w:num>
  <w:num w:numId="21" w16cid:durableId="1871987004">
    <w:abstractNumId w:val="14"/>
  </w:num>
  <w:num w:numId="22" w16cid:durableId="1498154907">
    <w:abstractNumId w:val="23"/>
  </w:num>
  <w:num w:numId="23" w16cid:durableId="576744219">
    <w:abstractNumId w:val="26"/>
  </w:num>
  <w:num w:numId="24" w16cid:durableId="655183195">
    <w:abstractNumId w:val="11"/>
  </w:num>
  <w:num w:numId="25" w16cid:durableId="1897161897">
    <w:abstractNumId w:val="16"/>
  </w:num>
  <w:num w:numId="26" w16cid:durableId="1420759749">
    <w:abstractNumId w:val="9"/>
  </w:num>
  <w:num w:numId="27" w16cid:durableId="891230226">
    <w:abstractNumId w:val="12"/>
  </w:num>
  <w:num w:numId="28" w16cid:durableId="1740051121">
    <w:abstractNumId w:val="7"/>
  </w:num>
  <w:num w:numId="29" w16cid:durableId="1559199619">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FBA9EC"/>
    <w:rsid w:val="00005A37"/>
    <w:rsid w:val="00022CD0"/>
    <w:rsid w:val="00026E70"/>
    <w:rsid w:val="000362E3"/>
    <w:rsid w:val="00056CD0"/>
    <w:rsid w:val="00057345"/>
    <w:rsid w:val="000625D2"/>
    <w:rsid w:val="00072053"/>
    <w:rsid w:val="00073886"/>
    <w:rsid w:val="00075F5F"/>
    <w:rsid w:val="00076B12"/>
    <w:rsid w:val="00076D3D"/>
    <w:rsid w:val="00080BC5"/>
    <w:rsid w:val="00082339"/>
    <w:rsid w:val="00083DAA"/>
    <w:rsid w:val="000955A3"/>
    <w:rsid w:val="000B20A6"/>
    <w:rsid w:val="000B29E2"/>
    <w:rsid w:val="000C19EC"/>
    <w:rsid w:val="000D41F7"/>
    <w:rsid w:val="000E2C6C"/>
    <w:rsid w:val="000E7453"/>
    <w:rsid w:val="000F1643"/>
    <w:rsid w:val="000F29A7"/>
    <w:rsid w:val="00102514"/>
    <w:rsid w:val="00104695"/>
    <w:rsid w:val="001057D0"/>
    <w:rsid w:val="00112BC9"/>
    <w:rsid w:val="001168CB"/>
    <w:rsid w:val="00124BBC"/>
    <w:rsid w:val="00143B3F"/>
    <w:rsid w:val="00146E17"/>
    <w:rsid w:val="0017139A"/>
    <w:rsid w:val="00177AA2"/>
    <w:rsid w:val="00190110"/>
    <w:rsid w:val="001A2CF4"/>
    <w:rsid w:val="001A350A"/>
    <w:rsid w:val="001A5347"/>
    <w:rsid w:val="001A5F4B"/>
    <w:rsid w:val="001C2EE4"/>
    <w:rsid w:val="001E30F3"/>
    <w:rsid w:val="001F3F46"/>
    <w:rsid w:val="0020122D"/>
    <w:rsid w:val="0020364C"/>
    <w:rsid w:val="00207007"/>
    <w:rsid w:val="00207E1C"/>
    <w:rsid w:val="00210D16"/>
    <w:rsid w:val="002372AA"/>
    <w:rsid w:val="002441D7"/>
    <w:rsid w:val="0025012A"/>
    <w:rsid w:val="00257884"/>
    <w:rsid w:val="00277FEE"/>
    <w:rsid w:val="00285D0C"/>
    <w:rsid w:val="002B2BF4"/>
    <w:rsid w:val="002C0CD5"/>
    <w:rsid w:val="002C4BCA"/>
    <w:rsid w:val="002C77FF"/>
    <w:rsid w:val="002C7A2F"/>
    <w:rsid w:val="002E1736"/>
    <w:rsid w:val="002F5D62"/>
    <w:rsid w:val="003010B9"/>
    <w:rsid w:val="0031296A"/>
    <w:rsid w:val="003165D2"/>
    <w:rsid w:val="00316FE5"/>
    <w:rsid w:val="00320CB9"/>
    <w:rsid w:val="003213E5"/>
    <w:rsid w:val="00323187"/>
    <w:rsid w:val="00323DD6"/>
    <w:rsid w:val="00326EFF"/>
    <w:rsid w:val="00330BD0"/>
    <w:rsid w:val="00332E76"/>
    <w:rsid w:val="00336E53"/>
    <w:rsid w:val="003371AD"/>
    <w:rsid w:val="003421D1"/>
    <w:rsid w:val="00350064"/>
    <w:rsid w:val="00357277"/>
    <w:rsid w:val="00360F7C"/>
    <w:rsid w:val="0036557E"/>
    <w:rsid w:val="00371881"/>
    <w:rsid w:val="00372C1F"/>
    <w:rsid w:val="003735F4"/>
    <w:rsid w:val="00374677"/>
    <w:rsid w:val="0037639D"/>
    <w:rsid w:val="00377025"/>
    <w:rsid w:val="003862BC"/>
    <w:rsid w:val="00393B66"/>
    <w:rsid w:val="00397C48"/>
    <w:rsid w:val="003A11CB"/>
    <w:rsid w:val="003B0A3C"/>
    <w:rsid w:val="003B52CD"/>
    <w:rsid w:val="003B67D2"/>
    <w:rsid w:val="003C2E08"/>
    <w:rsid w:val="003C6200"/>
    <w:rsid w:val="003C75BB"/>
    <w:rsid w:val="003C78F9"/>
    <w:rsid w:val="003C7EAC"/>
    <w:rsid w:val="003D6F27"/>
    <w:rsid w:val="003E4F64"/>
    <w:rsid w:val="003E6FD3"/>
    <w:rsid w:val="003F0F6B"/>
    <w:rsid w:val="00410155"/>
    <w:rsid w:val="0042293F"/>
    <w:rsid w:val="00431430"/>
    <w:rsid w:val="00435E91"/>
    <w:rsid w:val="0043793C"/>
    <w:rsid w:val="0044367F"/>
    <w:rsid w:val="004508A3"/>
    <w:rsid w:val="004513D3"/>
    <w:rsid w:val="0045712D"/>
    <w:rsid w:val="004572F3"/>
    <w:rsid w:val="00457367"/>
    <w:rsid w:val="00457595"/>
    <w:rsid w:val="004767B8"/>
    <w:rsid w:val="00480610"/>
    <w:rsid w:val="00483178"/>
    <w:rsid w:val="00484071"/>
    <w:rsid w:val="004A4A5A"/>
    <w:rsid w:val="004A62EE"/>
    <w:rsid w:val="004B1977"/>
    <w:rsid w:val="004C07BF"/>
    <w:rsid w:val="004C2F1A"/>
    <w:rsid w:val="004D435C"/>
    <w:rsid w:val="004E0216"/>
    <w:rsid w:val="004E6E5F"/>
    <w:rsid w:val="004E6FEB"/>
    <w:rsid w:val="004F09FD"/>
    <w:rsid w:val="004F1D87"/>
    <w:rsid w:val="004F315C"/>
    <w:rsid w:val="004F3345"/>
    <w:rsid w:val="004F5D65"/>
    <w:rsid w:val="0050360D"/>
    <w:rsid w:val="00522241"/>
    <w:rsid w:val="005251D1"/>
    <w:rsid w:val="0053044E"/>
    <w:rsid w:val="005433F0"/>
    <w:rsid w:val="00543560"/>
    <w:rsid w:val="00544463"/>
    <w:rsid w:val="00556004"/>
    <w:rsid w:val="00557F87"/>
    <w:rsid w:val="00567C07"/>
    <w:rsid w:val="00570899"/>
    <w:rsid w:val="005722C8"/>
    <w:rsid w:val="005754AC"/>
    <w:rsid w:val="00590668"/>
    <w:rsid w:val="00591480"/>
    <w:rsid w:val="00594A62"/>
    <w:rsid w:val="00597CEC"/>
    <w:rsid w:val="005A28B2"/>
    <w:rsid w:val="005B6760"/>
    <w:rsid w:val="005B7C40"/>
    <w:rsid w:val="005C006C"/>
    <w:rsid w:val="005C21B2"/>
    <w:rsid w:val="005D4B88"/>
    <w:rsid w:val="005E68DB"/>
    <w:rsid w:val="005F2DDB"/>
    <w:rsid w:val="00604A9F"/>
    <w:rsid w:val="00606018"/>
    <w:rsid w:val="00610168"/>
    <w:rsid w:val="006103F7"/>
    <w:rsid w:val="00610D1F"/>
    <w:rsid w:val="00611DAE"/>
    <w:rsid w:val="0062702E"/>
    <w:rsid w:val="0062772E"/>
    <w:rsid w:val="0062779E"/>
    <w:rsid w:val="00632910"/>
    <w:rsid w:val="0063472B"/>
    <w:rsid w:val="00646225"/>
    <w:rsid w:val="00646692"/>
    <w:rsid w:val="00655304"/>
    <w:rsid w:val="00656CFA"/>
    <w:rsid w:val="006771C6"/>
    <w:rsid w:val="00677DC0"/>
    <w:rsid w:val="006801B6"/>
    <w:rsid w:val="0068229B"/>
    <w:rsid w:val="00684810"/>
    <w:rsid w:val="006A02CB"/>
    <w:rsid w:val="006A22DB"/>
    <w:rsid w:val="006A4273"/>
    <w:rsid w:val="006B626A"/>
    <w:rsid w:val="006C1ED4"/>
    <w:rsid w:val="006E46A0"/>
    <w:rsid w:val="006E7127"/>
    <w:rsid w:val="006F4845"/>
    <w:rsid w:val="007011A3"/>
    <w:rsid w:val="00704827"/>
    <w:rsid w:val="00725E13"/>
    <w:rsid w:val="007345A7"/>
    <w:rsid w:val="00741592"/>
    <w:rsid w:val="007611F2"/>
    <w:rsid w:val="00766E3B"/>
    <w:rsid w:val="00771CBA"/>
    <w:rsid w:val="00781EE3"/>
    <w:rsid w:val="00794130"/>
    <w:rsid w:val="00794B58"/>
    <w:rsid w:val="00796933"/>
    <w:rsid w:val="007A1A5B"/>
    <w:rsid w:val="007A2243"/>
    <w:rsid w:val="007A5D5B"/>
    <w:rsid w:val="007B63CB"/>
    <w:rsid w:val="007B6F04"/>
    <w:rsid w:val="007C1161"/>
    <w:rsid w:val="007C22A6"/>
    <w:rsid w:val="007C7C0B"/>
    <w:rsid w:val="007D31FD"/>
    <w:rsid w:val="007D465B"/>
    <w:rsid w:val="007F1DC3"/>
    <w:rsid w:val="007F3742"/>
    <w:rsid w:val="007F6576"/>
    <w:rsid w:val="007F67D9"/>
    <w:rsid w:val="00812D3D"/>
    <w:rsid w:val="00832232"/>
    <w:rsid w:val="00841FA6"/>
    <w:rsid w:val="008437D8"/>
    <w:rsid w:val="00846D22"/>
    <w:rsid w:val="00852355"/>
    <w:rsid w:val="00852DB4"/>
    <w:rsid w:val="00855E17"/>
    <w:rsid w:val="008616F7"/>
    <w:rsid w:val="008646FB"/>
    <w:rsid w:val="0086540B"/>
    <w:rsid w:val="00870AD7"/>
    <w:rsid w:val="00874EB6"/>
    <w:rsid w:val="00877CAE"/>
    <w:rsid w:val="008858EA"/>
    <w:rsid w:val="008969E8"/>
    <w:rsid w:val="008A7C1C"/>
    <w:rsid w:val="008B0FE0"/>
    <w:rsid w:val="008B56ED"/>
    <w:rsid w:val="008D0A05"/>
    <w:rsid w:val="008D0DFF"/>
    <w:rsid w:val="008D0FA6"/>
    <w:rsid w:val="008D1A6F"/>
    <w:rsid w:val="008D7312"/>
    <w:rsid w:val="008E3144"/>
    <w:rsid w:val="008E3418"/>
    <w:rsid w:val="008E3A7C"/>
    <w:rsid w:val="008E74AA"/>
    <w:rsid w:val="008F07FE"/>
    <w:rsid w:val="008F16A5"/>
    <w:rsid w:val="008F4143"/>
    <w:rsid w:val="00904504"/>
    <w:rsid w:val="00916888"/>
    <w:rsid w:val="009170F6"/>
    <w:rsid w:val="009341CD"/>
    <w:rsid w:val="0093703A"/>
    <w:rsid w:val="009545BD"/>
    <w:rsid w:val="0095683F"/>
    <w:rsid w:val="0096307D"/>
    <w:rsid w:val="009706ED"/>
    <w:rsid w:val="00973C33"/>
    <w:rsid w:val="00974AFC"/>
    <w:rsid w:val="0098354A"/>
    <w:rsid w:val="009B0B7E"/>
    <w:rsid w:val="009B29E4"/>
    <w:rsid w:val="009C5700"/>
    <w:rsid w:val="009D3A64"/>
    <w:rsid w:val="009F50FF"/>
    <w:rsid w:val="009F51AE"/>
    <w:rsid w:val="00A03A6C"/>
    <w:rsid w:val="00A063AD"/>
    <w:rsid w:val="00A23F20"/>
    <w:rsid w:val="00A30888"/>
    <w:rsid w:val="00A32BA8"/>
    <w:rsid w:val="00A45F9D"/>
    <w:rsid w:val="00A503F3"/>
    <w:rsid w:val="00A51D47"/>
    <w:rsid w:val="00A61544"/>
    <w:rsid w:val="00A6452C"/>
    <w:rsid w:val="00A70FD4"/>
    <w:rsid w:val="00A764CA"/>
    <w:rsid w:val="00A846C7"/>
    <w:rsid w:val="00A85001"/>
    <w:rsid w:val="00A87060"/>
    <w:rsid w:val="00A928FF"/>
    <w:rsid w:val="00A96CE4"/>
    <w:rsid w:val="00AA210A"/>
    <w:rsid w:val="00AA2EDD"/>
    <w:rsid w:val="00AA4A7A"/>
    <w:rsid w:val="00AC78B7"/>
    <w:rsid w:val="00AE3B44"/>
    <w:rsid w:val="00AE4EA0"/>
    <w:rsid w:val="00AE55E8"/>
    <w:rsid w:val="00AF0FAB"/>
    <w:rsid w:val="00B054CE"/>
    <w:rsid w:val="00B058B2"/>
    <w:rsid w:val="00B17F87"/>
    <w:rsid w:val="00B32B98"/>
    <w:rsid w:val="00B37636"/>
    <w:rsid w:val="00B41B00"/>
    <w:rsid w:val="00B457F2"/>
    <w:rsid w:val="00B47E2C"/>
    <w:rsid w:val="00B51E83"/>
    <w:rsid w:val="00B521EC"/>
    <w:rsid w:val="00B6696C"/>
    <w:rsid w:val="00B71B6E"/>
    <w:rsid w:val="00B77A73"/>
    <w:rsid w:val="00B821E1"/>
    <w:rsid w:val="00B827A5"/>
    <w:rsid w:val="00B96841"/>
    <w:rsid w:val="00BA02CA"/>
    <w:rsid w:val="00BD16C3"/>
    <w:rsid w:val="00BD7817"/>
    <w:rsid w:val="00BE1397"/>
    <w:rsid w:val="00BE15F8"/>
    <w:rsid w:val="00BE1A88"/>
    <w:rsid w:val="00BE7745"/>
    <w:rsid w:val="00BF1D13"/>
    <w:rsid w:val="00BF5880"/>
    <w:rsid w:val="00BF773E"/>
    <w:rsid w:val="00C10A4B"/>
    <w:rsid w:val="00C1771C"/>
    <w:rsid w:val="00C21927"/>
    <w:rsid w:val="00C369AA"/>
    <w:rsid w:val="00C40018"/>
    <w:rsid w:val="00C60484"/>
    <w:rsid w:val="00C61112"/>
    <w:rsid w:val="00C651A6"/>
    <w:rsid w:val="00C72267"/>
    <w:rsid w:val="00C82C1C"/>
    <w:rsid w:val="00C86333"/>
    <w:rsid w:val="00C909B3"/>
    <w:rsid w:val="00C92197"/>
    <w:rsid w:val="00CA0A99"/>
    <w:rsid w:val="00CA40FA"/>
    <w:rsid w:val="00CA4953"/>
    <w:rsid w:val="00CA6F4D"/>
    <w:rsid w:val="00CC7A66"/>
    <w:rsid w:val="00CE06EE"/>
    <w:rsid w:val="00CF3CB5"/>
    <w:rsid w:val="00D04163"/>
    <w:rsid w:val="00D11844"/>
    <w:rsid w:val="00D145E7"/>
    <w:rsid w:val="00D249C2"/>
    <w:rsid w:val="00D46F96"/>
    <w:rsid w:val="00D75F17"/>
    <w:rsid w:val="00D77275"/>
    <w:rsid w:val="00D8469D"/>
    <w:rsid w:val="00D84ACE"/>
    <w:rsid w:val="00D85DFA"/>
    <w:rsid w:val="00DA4AA5"/>
    <w:rsid w:val="00DA62C9"/>
    <w:rsid w:val="00DB049E"/>
    <w:rsid w:val="00DB1312"/>
    <w:rsid w:val="00DE39D7"/>
    <w:rsid w:val="00DE3BF9"/>
    <w:rsid w:val="00DF4965"/>
    <w:rsid w:val="00DF49C7"/>
    <w:rsid w:val="00E12122"/>
    <w:rsid w:val="00E14D21"/>
    <w:rsid w:val="00E14D28"/>
    <w:rsid w:val="00E239CF"/>
    <w:rsid w:val="00E31C93"/>
    <w:rsid w:val="00E323A5"/>
    <w:rsid w:val="00E33943"/>
    <w:rsid w:val="00E41238"/>
    <w:rsid w:val="00E43B5A"/>
    <w:rsid w:val="00E5105F"/>
    <w:rsid w:val="00E511BB"/>
    <w:rsid w:val="00E51E7C"/>
    <w:rsid w:val="00E717FF"/>
    <w:rsid w:val="00E830C3"/>
    <w:rsid w:val="00EA19EB"/>
    <w:rsid w:val="00EA47E0"/>
    <w:rsid w:val="00EB3EF3"/>
    <w:rsid w:val="00EC4704"/>
    <w:rsid w:val="00ED35B4"/>
    <w:rsid w:val="00ED74E2"/>
    <w:rsid w:val="00EE64E3"/>
    <w:rsid w:val="00EF23AB"/>
    <w:rsid w:val="00F0749B"/>
    <w:rsid w:val="00F14D5E"/>
    <w:rsid w:val="00F167D2"/>
    <w:rsid w:val="00F21758"/>
    <w:rsid w:val="00F52737"/>
    <w:rsid w:val="00F5422D"/>
    <w:rsid w:val="00F572E9"/>
    <w:rsid w:val="00F601BE"/>
    <w:rsid w:val="00F73B39"/>
    <w:rsid w:val="00F7415D"/>
    <w:rsid w:val="00F807A0"/>
    <w:rsid w:val="00F9024D"/>
    <w:rsid w:val="00F92821"/>
    <w:rsid w:val="00F92ACE"/>
    <w:rsid w:val="00F932A5"/>
    <w:rsid w:val="00FB272F"/>
    <w:rsid w:val="00FB432D"/>
    <w:rsid w:val="00FB6B60"/>
    <w:rsid w:val="00FC11FB"/>
    <w:rsid w:val="00FC3F3E"/>
    <w:rsid w:val="00FC7A4B"/>
    <w:rsid w:val="00FF3A87"/>
    <w:rsid w:val="00FF60C2"/>
    <w:rsid w:val="03E2412F"/>
    <w:rsid w:val="0469F3F6"/>
    <w:rsid w:val="05F029C9"/>
    <w:rsid w:val="093F68CE"/>
    <w:rsid w:val="09BD5BA9"/>
    <w:rsid w:val="0A4CE422"/>
    <w:rsid w:val="0AE6A9F4"/>
    <w:rsid w:val="0BABB845"/>
    <w:rsid w:val="0E2E8AD5"/>
    <w:rsid w:val="0F93358E"/>
    <w:rsid w:val="100E0780"/>
    <w:rsid w:val="133A8A5E"/>
    <w:rsid w:val="13A57126"/>
    <w:rsid w:val="15F316F3"/>
    <w:rsid w:val="162B1DE6"/>
    <w:rsid w:val="17181602"/>
    <w:rsid w:val="1921F33B"/>
    <w:rsid w:val="1AF4FC43"/>
    <w:rsid w:val="1F1062EE"/>
    <w:rsid w:val="24896E9D"/>
    <w:rsid w:val="25438EA6"/>
    <w:rsid w:val="270EB125"/>
    <w:rsid w:val="2729960F"/>
    <w:rsid w:val="284B289A"/>
    <w:rsid w:val="288782AF"/>
    <w:rsid w:val="2972EDE8"/>
    <w:rsid w:val="2AB6E88D"/>
    <w:rsid w:val="2BF51E59"/>
    <w:rsid w:val="3375161A"/>
    <w:rsid w:val="35165BAE"/>
    <w:rsid w:val="378BFC28"/>
    <w:rsid w:val="39EA29C1"/>
    <w:rsid w:val="3AB0582D"/>
    <w:rsid w:val="3B1476BC"/>
    <w:rsid w:val="3B60D5FD"/>
    <w:rsid w:val="3C78447B"/>
    <w:rsid w:val="3D3D2FA7"/>
    <w:rsid w:val="3D94EC15"/>
    <w:rsid w:val="3DBBB13A"/>
    <w:rsid w:val="3EE6BDAF"/>
    <w:rsid w:val="41445628"/>
    <w:rsid w:val="42A26B5D"/>
    <w:rsid w:val="42A5F836"/>
    <w:rsid w:val="43DE089B"/>
    <w:rsid w:val="478B927D"/>
    <w:rsid w:val="4A89D95E"/>
    <w:rsid w:val="4BE2B208"/>
    <w:rsid w:val="4C33812C"/>
    <w:rsid w:val="4CF7579F"/>
    <w:rsid w:val="4CFBA9EC"/>
    <w:rsid w:val="4F02EA13"/>
    <w:rsid w:val="4F5F2AE3"/>
    <w:rsid w:val="51515F3A"/>
    <w:rsid w:val="536F82DB"/>
    <w:rsid w:val="546A2E15"/>
    <w:rsid w:val="55C338E6"/>
    <w:rsid w:val="55FFF5F0"/>
    <w:rsid w:val="56181CC5"/>
    <w:rsid w:val="566B4D33"/>
    <w:rsid w:val="586B9CF3"/>
    <w:rsid w:val="5AB6044B"/>
    <w:rsid w:val="5B40E158"/>
    <w:rsid w:val="5B4F9D20"/>
    <w:rsid w:val="5BA206BD"/>
    <w:rsid w:val="5DDED759"/>
    <w:rsid w:val="60EF2234"/>
    <w:rsid w:val="61687C74"/>
    <w:rsid w:val="65421D59"/>
    <w:rsid w:val="658BA143"/>
    <w:rsid w:val="678295E7"/>
    <w:rsid w:val="680B5EE6"/>
    <w:rsid w:val="690768FD"/>
    <w:rsid w:val="691CD4BD"/>
    <w:rsid w:val="699E968B"/>
    <w:rsid w:val="6B68B920"/>
    <w:rsid w:val="6C0FFD5A"/>
    <w:rsid w:val="6CBABD3C"/>
    <w:rsid w:val="6D06CE16"/>
    <w:rsid w:val="6D76AE30"/>
    <w:rsid w:val="6EBB3BE0"/>
    <w:rsid w:val="711C0B65"/>
    <w:rsid w:val="7120CE34"/>
    <w:rsid w:val="717B28B3"/>
    <w:rsid w:val="748C42D3"/>
    <w:rsid w:val="74939F8E"/>
    <w:rsid w:val="75DC9BC5"/>
    <w:rsid w:val="763E1673"/>
    <w:rsid w:val="76D0CD71"/>
    <w:rsid w:val="76FB26C3"/>
    <w:rsid w:val="7819D2E1"/>
    <w:rsid w:val="7AF94C22"/>
    <w:rsid w:val="7B04F1E4"/>
    <w:rsid w:val="7D1DCF18"/>
    <w:rsid w:val="7D720B04"/>
    <w:rsid w:val="7FBC0F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A9EC"/>
  <w15:chartTrackingRefBased/>
  <w15:docId w15:val="{16E5D597-65F0-4544-837A-97D31437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EBB3BE0"/>
    <w:pPr>
      <w:ind w:left="720"/>
      <w:contextualSpacing/>
    </w:pPr>
  </w:style>
  <w:style w:type="table" w:styleId="TableGrid">
    <w:name w:val="Table Grid"/>
    <w:basedOn w:val="TableNormal"/>
    <w:uiPriority w:val="59"/>
    <w:rsid w:val="00FC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4F02EA13"/>
    <w:pPr>
      <w:tabs>
        <w:tab w:val="center" w:pos="4680"/>
        <w:tab w:val="right" w:pos="9360"/>
      </w:tabs>
      <w:spacing w:after="0" w:line="240" w:lineRule="auto"/>
    </w:pPr>
  </w:style>
  <w:style w:type="paragraph" w:styleId="Footer">
    <w:name w:val="footer"/>
    <w:basedOn w:val="Normal"/>
    <w:uiPriority w:val="99"/>
    <w:unhideWhenUsed/>
    <w:rsid w:val="4F02EA13"/>
    <w:pPr>
      <w:tabs>
        <w:tab w:val="center" w:pos="4680"/>
        <w:tab w:val="right" w:pos="9360"/>
      </w:tabs>
      <w:spacing w:after="0" w:line="240" w:lineRule="auto"/>
    </w:pPr>
  </w:style>
  <w:style w:type="character" w:styleId="Hyperlink">
    <w:name w:val="Hyperlink"/>
    <w:basedOn w:val="DefaultParagraphFont"/>
    <w:uiPriority w:val="99"/>
    <w:unhideWhenUsed/>
    <w:rsid w:val="003E6FD3"/>
    <w:rPr>
      <w:color w:val="467886" w:themeColor="hyperlink"/>
      <w:u w:val="single"/>
    </w:rPr>
  </w:style>
  <w:style w:type="character" w:styleId="UnresolvedMention">
    <w:name w:val="Unresolved Mention"/>
    <w:basedOn w:val="DefaultParagraphFont"/>
    <w:uiPriority w:val="99"/>
    <w:semiHidden/>
    <w:unhideWhenUsed/>
    <w:rsid w:val="003E6FD3"/>
    <w:rPr>
      <w:color w:val="605E5C"/>
      <w:shd w:val="clear" w:color="auto" w:fill="E1DFDD"/>
    </w:rPr>
  </w:style>
  <w:style w:type="character" w:styleId="FollowedHyperlink">
    <w:name w:val="FollowedHyperlink"/>
    <w:basedOn w:val="DefaultParagraphFont"/>
    <w:uiPriority w:val="99"/>
    <w:semiHidden/>
    <w:unhideWhenUsed/>
    <w:rsid w:val="008B0FE0"/>
    <w:rPr>
      <w:color w:val="96607D" w:themeColor="followedHyperlink"/>
      <w:u w:val="single"/>
    </w:rPr>
  </w:style>
  <w:style w:type="paragraph" w:customStyle="1" w:styleId="Default">
    <w:name w:val="Default"/>
    <w:rsid w:val="00C10A4B"/>
    <w:pPr>
      <w:autoSpaceDE w:val="0"/>
      <w:autoSpaceDN w:val="0"/>
      <w:adjustRightInd w:val="0"/>
      <w:spacing w:after="0" w:line="240" w:lineRule="auto"/>
    </w:pPr>
    <w:rPr>
      <w:rFonts w:ascii="Times New Roman" w:hAnsi="Times New Roman" w:cs="Times New Roman"/>
      <w:color w:val="000000"/>
      <w:lang w:val="en-CA" w:eastAsia="zh-CN"/>
    </w:rPr>
  </w:style>
  <w:style w:type="paragraph" w:styleId="NormalWeb">
    <w:name w:val="Normal (Web)"/>
    <w:basedOn w:val="Normal"/>
    <w:uiPriority w:val="99"/>
    <w:semiHidden/>
    <w:unhideWhenUsed/>
    <w:rsid w:val="003129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25678">
      <w:bodyDiv w:val="1"/>
      <w:marLeft w:val="0"/>
      <w:marRight w:val="0"/>
      <w:marTop w:val="0"/>
      <w:marBottom w:val="0"/>
      <w:divBdr>
        <w:top w:val="none" w:sz="0" w:space="0" w:color="auto"/>
        <w:left w:val="none" w:sz="0" w:space="0" w:color="auto"/>
        <w:bottom w:val="none" w:sz="0" w:space="0" w:color="auto"/>
        <w:right w:val="none" w:sz="0" w:space="0" w:color="auto"/>
      </w:divBdr>
    </w:div>
    <w:div w:id="262423686">
      <w:bodyDiv w:val="1"/>
      <w:marLeft w:val="0"/>
      <w:marRight w:val="0"/>
      <w:marTop w:val="0"/>
      <w:marBottom w:val="0"/>
      <w:divBdr>
        <w:top w:val="none" w:sz="0" w:space="0" w:color="auto"/>
        <w:left w:val="none" w:sz="0" w:space="0" w:color="auto"/>
        <w:bottom w:val="none" w:sz="0" w:space="0" w:color="auto"/>
        <w:right w:val="none" w:sz="0" w:space="0" w:color="auto"/>
      </w:divBdr>
    </w:div>
    <w:div w:id="692608860">
      <w:bodyDiv w:val="1"/>
      <w:marLeft w:val="0"/>
      <w:marRight w:val="0"/>
      <w:marTop w:val="0"/>
      <w:marBottom w:val="0"/>
      <w:divBdr>
        <w:top w:val="none" w:sz="0" w:space="0" w:color="auto"/>
        <w:left w:val="none" w:sz="0" w:space="0" w:color="auto"/>
        <w:bottom w:val="none" w:sz="0" w:space="0" w:color="auto"/>
        <w:right w:val="none" w:sz="0" w:space="0" w:color="auto"/>
      </w:divBdr>
    </w:div>
    <w:div w:id="801701895">
      <w:bodyDiv w:val="1"/>
      <w:marLeft w:val="0"/>
      <w:marRight w:val="0"/>
      <w:marTop w:val="0"/>
      <w:marBottom w:val="0"/>
      <w:divBdr>
        <w:top w:val="none" w:sz="0" w:space="0" w:color="auto"/>
        <w:left w:val="none" w:sz="0" w:space="0" w:color="auto"/>
        <w:bottom w:val="none" w:sz="0" w:space="0" w:color="auto"/>
        <w:right w:val="none" w:sz="0" w:space="0" w:color="auto"/>
      </w:divBdr>
    </w:div>
    <w:div w:id="858928859">
      <w:bodyDiv w:val="1"/>
      <w:marLeft w:val="0"/>
      <w:marRight w:val="0"/>
      <w:marTop w:val="0"/>
      <w:marBottom w:val="0"/>
      <w:divBdr>
        <w:top w:val="none" w:sz="0" w:space="0" w:color="auto"/>
        <w:left w:val="none" w:sz="0" w:space="0" w:color="auto"/>
        <w:bottom w:val="none" w:sz="0" w:space="0" w:color="auto"/>
        <w:right w:val="none" w:sz="0" w:space="0" w:color="auto"/>
      </w:divBdr>
    </w:div>
    <w:div w:id="1090930170">
      <w:bodyDiv w:val="1"/>
      <w:marLeft w:val="0"/>
      <w:marRight w:val="0"/>
      <w:marTop w:val="0"/>
      <w:marBottom w:val="0"/>
      <w:divBdr>
        <w:top w:val="none" w:sz="0" w:space="0" w:color="auto"/>
        <w:left w:val="none" w:sz="0" w:space="0" w:color="auto"/>
        <w:bottom w:val="none" w:sz="0" w:space="0" w:color="auto"/>
        <w:right w:val="none" w:sz="0" w:space="0" w:color="auto"/>
      </w:divBdr>
    </w:div>
    <w:div w:id="1167552437">
      <w:bodyDiv w:val="1"/>
      <w:marLeft w:val="0"/>
      <w:marRight w:val="0"/>
      <w:marTop w:val="0"/>
      <w:marBottom w:val="0"/>
      <w:divBdr>
        <w:top w:val="none" w:sz="0" w:space="0" w:color="auto"/>
        <w:left w:val="none" w:sz="0" w:space="0" w:color="auto"/>
        <w:bottom w:val="none" w:sz="0" w:space="0" w:color="auto"/>
        <w:right w:val="none" w:sz="0" w:space="0" w:color="auto"/>
      </w:divBdr>
    </w:div>
    <w:div w:id="1313831756">
      <w:bodyDiv w:val="1"/>
      <w:marLeft w:val="0"/>
      <w:marRight w:val="0"/>
      <w:marTop w:val="0"/>
      <w:marBottom w:val="0"/>
      <w:divBdr>
        <w:top w:val="none" w:sz="0" w:space="0" w:color="auto"/>
        <w:left w:val="none" w:sz="0" w:space="0" w:color="auto"/>
        <w:bottom w:val="none" w:sz="0" w:space="0" w:color="auto"/>
        <w:right w:val="none" w:sz="0" w:space="0" w:color="auto"/>
      </w:divBdr>
    </w:div>
    <w:div w:id="1394887146">
      <w:bodyDiv w:val="1"/>
      <w:marLeft w:val="0"/>
      <w:marRight w:val="0"/>
      <w:marTop w:val="0"/>
      <w:marBottom w:val="0"/>
      <w:divBdr>
        <w:top w:val="none" w:sz="0" w:space="0" w:color="auto"/>
        <w:left w:val="none" w:sz="0" w:space="0" w:color="auto"/>
        <w:bottom w:val="none" w:sz="0" w:space="0" w:color="auto"/>
        <w:right w:val="none" w:sz="0" w:space="0" w:color="auto"/>
      </w:divBdr>
    </w:div>
    <w:div w:id="1585459636">
      <w:bodyDiv w:val="1"/>
      <w:marLeft w:val="0"/>
      <w:marRight w:val="0"/>
      <w:marTop w:val="0"/>
      <w:marBottom w:val="0"/>
      <w:divBdr>
        <w:top w:val="none" w:sz="0" w:space="0" w:color="auto"/>
        <w:left w:val="none" w:sz="0" w:space="0" w:color="auto"/>
        <w:bottom w:val="none" w:sz="0" w:space="0" w:color="auto"/>
        <w:right w:val="none" w:sz="0" w:space="0" w:color="auto"/>
      </w:divBdr>
    </w:div>
    <w:div w:id="214049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E3294-3CE4-4168-AA64-8C7C021C0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1640</TotalTime>
  <Pages>6</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Zhihao</dc:creator>
  <cp:keywords/>
  <dc:description/>
  <cp:lastModifiedBy>Tran, Hugh</cp:lastModifiedBy>
  <cp:revision>319</cp:revision>
  <cp:lastPrinted>2026-03-03T03:35:00Z</cp:lastPrinted>
  <dcterms:created xsi:type="dcterms:W3CDTF">2025-01-20T21:18:00Z</dcterms:created>
  <dcterms:modified xsi:type="dcterms:W3CDTF">2026-03-03T03:37:00Z</dcterms:modified>
</cp:coreProperties>
</file>