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7521" w14:textId="77777777" w:rsidR="000F0E5B" w:rsidRDefault="000F0E5B" w:rsidP="00E5051D">
      <w:pPr>
        <w:rPr>
          <w:b/>
          <w:bCs/>
        </w:rPr>
      </w:pPr>
    </w:p>
    <w:p w14:paraId="73BB30BC" w14:textId="7909BC46" w:rsidR="000F0E5B" w:rsidRDefault="000F0E5B" w:rsidP="00E5051D">
      <w:pPr>
        <w:rPr>
          <w:b/>
          <w:bCs/>
          <w:sz w:val="40"/>
          <w:szCs w:val="40"/>
        </w:rPr>
      </w:pPr>
      <w:r w:rsidRPr="000F0E5B">
        <w:rPr>
          <w:b/>
          <w:bCs/>
          <w:sz w:val="40"/>
          <w:szCs w:val="40"/>
        </w:rPr>
        <w:t>QA CASE STUDY: EXCELSIOR GENETICS</w:t>
      </w:r>
      <w:r w:rsidR="00D66536">
        <w:rPr>
          <w:b/>
          <w:bCs/>
          <w:sz w:val="40"/>
          <w:szCs w:val="40"/>
        </w:rPr>
        <w:t xml:space="preserve"> REBUILD</w:t>
      </w:r>
    </w:p>
    <w:p w14:paraId="5ED56D6D" w14:textId="6078EAF9" w:rsidR="000F0E5B" w:rsidRPr="000F0E5B" w:rsidRDefault="000F0E5B" w:rsidP="00E5051D">
      <w:pPr>
        <w:rPr>
          <w:i/>
          <w:iCs/>
          <w:sz w:val="28"/>
          <w:szCs w:val="28"/>
        </w:rPr>
      </w:pPr>
      <w:r w:rsidRPr="000F0E5B">
        <w:rPr>
          <w:i/>
          <w:iCs/>
          <w:sz w:val="28"/>
          <w:szCs w:val="28"/>
        </w:rPr>
        <w:t>Ensuring System Reliability through Rigorous Testing of SMTP Integrations and Data Validation Logic</w:t>
      </w:r>
    </w:p>
    <w:p w14:paraId="7242B77E" w14:textId="77777777" w:rsidR="000F0E5B" w:rsidRDefault="000F0E5B" w:rsidP="00E5051D">
      <w:pPr>
        <w:rPr>
          <w:b/>
          <w:bCs/>
        </w:rPr>
      </w:pPr>
    </w:p>
    <w:p w14:paraId="063103F2" w14:textId="77777777" w:rsidR="000F0E5B" w:rsidRDefault="000F0E5B" w:rsidP="00E5051D">
      <w:pPr>
        <w:rPr>
          <w:b/>
          <w:bCs/>
        </w:rPr>
      </w:pPr>
    </w:p>
    <w:p w14:paraId="793B7AD6" w14:textId="7EEF75EA" w:rsidR="000F0E5B" w:rsidRDefault="000F0E5B" w:rsidP="00E5051D">
      <w:pPr>
        <w:rPr>
          <w:b/>
          <w:bCs/>
        </w:rPr>
      </w:pPr>
      <w:r w:rsidRPr="000F0E5B">
        <w:rPr>
          <w:b/>
          <w:bCs/>
          <w:noProof/>
        </w:rPr>
        <w:drawing>
          <wp:inline distT="0" distB="0" distL="0" distR="0" wp14:anchorId="3DCE5890" wp14:editId="633F4D1C">
            <wp:extent cx="5943600" cy="4072255"/>
            <wp:effectExtent l="0" t="0" r="0" b="4445"/>
            <wp:docPr id="20478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BAD5" w14:textId="77777777" w:rsidR="000F0E5B" w:rsidRDefault="000F0E5B" w:rsidP="00E5051D">
      <w:pPr>
        <w:rPr>
          <w:b/>
          <w:bCs/>
        </w:rPr>
      </w:pPr>
    </w:p>
    <w:p w14:paraId="0F966157" w14:textId="77777777" w:rsidR="00D66536" w:rsidRDefault="00D66536" w:rsidP="00E5051D">
      <w:pPr>
        <w:rPr>
          <w:b/>
          <w:bCs/>
        </w:rPr>
      </w:pPr>
    </w:p>
    <w:p w14:paraId="00ED43C4" w14:textId="77777777" w:rsidR="000F0E5B" w:rsidRDefault="000F0E5B" w:rsidP="00E5051D">
      <w:pPr>
        <w:pBdr>
          <w:bottom w:val="single" w:sz="6" w:space="1" w:color="auto"/>
        </w:pBdr>
        <w:rPr>
          <w:b/>
          <w:bCs/>
        </w:rPr>
      </w:pPr>
    </w:p>
    <w:p w14:paraId="2241C595" w14:textId="77777777" w:rsidR="00D66536" w:rsidRDefault="00D66536" w:rsidP="00E5051D">
      <w:pPr>
        <w:rPr>
          <w:b/>
          <w:bCs/>
        </w:rPr>
      </w:pPr>
    </w:p>
    <w:p w14:paraId="33AFA92B" w14:textId="77777777" w:rsidR="000F0E5B" w:rsidRDefault="000F0E5B" w:rsidP="00E5051D">
      <w:pPr>
        <w:rPr>
          <w:b/>
          <w:bCs/>
        </w:rPr>
      </w:pPr>
    </w:p>
    <w:p w14:paraId="16F66B41" w14:textId="77777777" w:rsidR="000F0E5B" w:rsidRDefault="000F0E5B" w:rsidP="000F0E5B">
      <w:pPr>
        <w:spacing w:after="0"/>
        <w:rPr>
          <w:b/>
          <w:bCs/>
        </w:rPr>
      </w:pPr>
    </w:p>
    <w:p w14:paraId="79062BA4" w14:textId="1BB6876E" w:rsidR="000F0E5B" w:rsidRPr="000F0E5B" w:rsidRDefault="000F0E5B" w:rsidP="000F0E5B">
      <w:pPr>
        <w:spacing w:after="0" w:line="276" w:lineRule="auto"/>
        <w:ind w:left="5040"/>
        <w:rPr>
          <w:b/>
          <w:bCs/>
        </w:rPr>
      </w:pPr>
      <w:r w:rsidRPr="000F0E5B">
        <w:rPr>
          <w:b/>
          <w:bCs/>
        </w:rPr>
        <w:t xml:space="preserve">Prepared by: </w:t>
      </w:r>
      <w:r w:rsidRPr="000F0E5B">
        <w:t>Gregory Farrell</w:t>
      </w:r>
    </w:p>
    <w:p w14:paraId="7CC53DB7" w14:textId="1E94178F" w:rsidR="000F0E5B" w:rsidRPr="000F0E5B" w:rsidRDefault="000F0E5B" w:rsidP="000F0E5B">
      <w:pPr>
        <w:spacing w:after="0" w:line="276" w:lineRule="auto"/>
        <w:ind w:left="5040"/>
        <w:rPr>
          <w:b/>
          <w:bCs/>
        </w:rPr>
      </w:pPr>
      <w:r w:rsidRPr="000F0E5B">
        <w:rPr>
          <w:b/>
          <w:bCs/>
        </w:rPr>
        <w:t xml:space="preserve">Role: </w:t>
      </w:r>
      <w:r w:rsidRPr="000F0E5B">
        <w:t>Lead Developer &amp; QA</w:t>
      </w:r>
    </w:p>
    <w:p w14:paraId="35DDA186" w14:textId="624C2DC9" w:rsidR="000F0E5B" w:rsidRPr="000F0E5B" w:rsidRDefault="000F0E5B" w:rsidP="000F0E5B">
      <w:pPr>
        <w:spacing w:after="0" w:line="276" w:lineRule="auto"/>
        <w:ind w:left="5040"/>
        <w:rPr>
          <w:b/>
          <w:bCs/>
        </w:rPr>
      </w:pPr>
      <w:r w:rsidRPr="000F0E5B">
        <w:rPr>
          <w:b/>
          <w:bCs/>
        </w:rPr>
        <w:t xml:space="preserve">Tech Stack: </w:t>
      </w:r>
      <w:r w:rsidRPr="000F0E5B">
        <w:t>Node.js, Express, EJS, SMTP</w:t>
      </w:r>
    </w:p>
    <w:p w14:paraId="128A57E4" w14:textId="547A3F7F" w:rsidR="000F0E5B" w:rsidRPr="000F0E5B" w:rsidRDefault="000F0E5B" w:rsidP="000F0E5B">
      <w:pPr>
        <w:spacing w:after="0" w:line="276" w:lineRule="auto"/>
        <w:ind w:left="5040"/>
        <w:rPr>
          <w:b/>
          <w:bCs/>
        </w:rPr>
      </w:pPr>
      <w:r w:rsidRPr="000F0E5B">
        <w:rPr>
          <w:b/>
          <w:bCs/>
        </w:rPr>
        <w:t xml:space="preserve">Date: </w:t>
      </w:r>
      <w:r w:rsidRPr="000F0E5B">
        <w:t>February 2026</w:t>
      </w:r>
    </w:p>
    <w:p w14:paraId="39193C5B" w14:textId="77777777" w:rsidR="000F0E5B" w:rsidRDefault="000F0E5B" w:rsidP="00E5051D">
      <w:pPr>
        <w:rPr>
          <w:b/>
          <w:bCs/>
        </w:rPr>
      </w:pPr>
    </w:p>
    <w:p w14:paraId="1C0CDFC5" w14:textId="05C4754F" w:rsidR="00E5051D" w:rsidRPr="00E5051D" w:rsidRDefault="00E5051D" w:rsidP="00E5051D">
      <w:pPr>
        <w:rPr>
          <w:b/>
          <w:bCs/>
        </w:rPr>
      </w:pPr>
      <w:r w:rsidRPr="00E5051D">
        <w:rPr>
          <w:b/>
          <w:bCs/>
        </w:rPr>
        <w:t xml:space="preserve">TECHNICAL QA CASE STUDY: </w:t>
      </w:r>
      <w:r w:rsidR="00D66536">
        <w:rPr>
          <w:b/>
          <w:bCs/>
        </w:rPr>
        <w:t>PARTNERSHIP PORTAL AND LEAD CAPTURE</w:t>
      </w:r>
    </w:p>
    <w:p w14:paraId="34F15645" w14:textId="77777777" w:rsidR="00E5051D" w:rsidRPr="00E5051D" w:rsidRDefault="00E5051D" w:rsidP="00E5051D">
      <w:r w:rsidRPr="00E5051D">
        <w:rPr>
          <w:b/>
          <w:bCs/>
        </w:rPr>
        <w:t>Scope:</w:t>
      </w:r>
      <w:r w:rsidRPr="00E5051D">
        <w:t xml:space="preserve"> Lead Developer &amp; Quality Assurance | </w:t>
      </w:r>
      <w:r w:rsidRPr="00E5051D">
        <w:rPr>
          <w:b/>
          <w:bCs/>
        </w:rPr>
        <w:t>Environment:</w:t>
      </w:r>
      <w:r w:rsidRPr="00E5051D">
        <w:t xml:space="preserve"> Node.js, Express, EJS, SMTP Integration</w:t>
      </w:r>
    </w:p>
    <w:p w14:paraId="29875668" w14:textId="77777777" w:rsidR="00E5051D" w:rsidRPr="00E5051D" w:rsidRDefault="00E5051D" w:rsidP="00E5051D">
      <w:pPr>
        <w:rPr>
          <w:b/>
          <w:bCs/>
        </w:rPr>
      </w:pPr>
      <w:r w:rsidRPr="00E5051D">
        <w:rPr>
          <w:b/>
          <w:bCs/>
        </w:rPr>
        <w:t>1. QA Strategy &amp; Objectives</w:t>
      </w:r>
    </w:p>
    <w:p w14:paraId="480A963E" w14:textId="77777777" w:rsidR="00E5051D" w:rsidRPr="00E5051D" w:rsidRDefault="00E5051D" w:rsidP="00E5051D">
      <w:r w:rsidRPr="00E5051D">
        <w:t xml:space="preserve">The primary objective of the QA cycle for the Excelsior Genetics rebuild was to ensure the integrity of the </w:t>
      </w:r>
      <w:r w:rsidRPr="00E5051D">
        <w:rPr>
          <w:b/>
          <w:bCs/>
        </w:rPr>
        <w:t>Partnership Portal</w:t>
      </w:r>
      <w:r w:rsidRPr="00E5051D">
        <w:t xml:space="preserve"> and the reliability of </w:t>
      </w:r>
      <w:r w:rsidRPr="00E5051D">
        <w:rPr>
          <w:b/>
          <w:bCs/>
        </w:rPr>
        <w:t>Automated Communication Channels</w:t>
      </w:r>
      <w:r w:rsidRPr="00E5051D">
        <w:t>. Given the regulatory nature of the industry, zero-failure in lead capture and verification was a non-negotiable requirement.</w:t>
      </w:r>
    </w:p>
    <w:p w14:paraId="5932A6C8" w14:textId="77777777" w:rsidR="00E5051D" w:rsidRPr="00E5051D" w:rsidRDefault="00E5051D" w:rsidP="00E5051D">
      <w:pPr>
        <w:rPr>
          <w:b/>
          <w:bCs/>
        </w:rPr>
      </w:pPr>
      <w:r w:rsidRPr="00E5051D">
        <w:rPr>
          <w:b/>
          <w:bCs/>
        </w:rPr>
        <w:t>2. Feature Focus: Partnership Portal &amp; Lead Capture</w:t>
      </w:r>
    </w:p>
    <w:p w14:paraId="073533D5" w14:textId="77777777" w:rsidR="00E5051D" w:rsidRPr="00E5051D" w:rsidRDefault="00E5051D" w:rsidP="00E5051D">
      <w:r w:rsidRPr="00E5051D">
        <w:t>The portal utilizes a custom-built lead capture form that triggers an automated workflow. Testing focused on data validation and the successful handoff between the server and the SMTP relay.</w:t>
      </w:r>
    </w:p>
    <w:p w14:paraId="1F121872" w14:textId="77777777" w:rsidR="00E5051D" w:rsidRPr="00E5051D" w:rsidRDefault="00E5051D" w:rsidP="00E5051D">
      <w:r w:rsidRPr="00E5051D">
        <w:rPr>
          <w:b/>
          <w:bCs/>
        </w:rPr>
        <w:t>Test Case ID: TC-001 | Automated Response Validation</w:t>
      </w:r>
    </w:p>
    <w:p w14:paraId="14408B62" w14:textId="77777777" w:rsidR="00E5051D" w:rsidRPr="00E5051D" w:rsidRDefault="00E5051D" w:rsidP="00E5051D">
      <w:pPr>
        <w:numPr>
          <w:ilvl w:val="0"/>
          <w:numId w:val="1"/>
        </w:numPr>
      </w:pPr>
      <w:r w:rsidRPr="00E5051D">
        <w:rPr>
          <w:b/>
          <w:bCs/>
        </w:rPr>
        <w:t>Test Objective:</w:t>
      </w:r>
      <w:r w:rsidRPr="00E5051D">
        <w:t xml:space="preserve"> Verify that a successful form submission triggers a "Thank You" email within 60 seconds.</w:t>
      </w:r>
    </w:p>
    <w:p w14:paraId="0B2FEA66" w14:textId="77777777" w:rsidR="00E5051D" w:rsidRPr="00E5051D" w:rsidRDefault="00E5051D" w:rsidP="00E5051D">
      <w:pPr>
        <w:numPr>
          <w:ilvl w:val="0"/>
          <w:numId w:val="1"/>
        </w:numPr>
      </w:pPr>
      <w:r w:rsidRPr="00E5051D">
        <w:rPr>
          <w:b/>
          <w:bCs/>
        </w:rPr>
        <w:t>Pre-conditions:</w:t>
      </w:r>
      <w:r w:rsidRPr="00E5051D">
        <w:t xml:space="preserve"> SMTP relay configured; User is on the /partnership route.</w:t>
      </w:r>
    </w:p>
    <w:p w14:paraId="483FFC95" w14:textId="77777777" w:rsidR="00E5051D" w:rsidRPr="00E5051D" w:rsidRDefault="00E5051D" w:rsidP="00E5051D">
      <w:pPr>
        <w:numPr>
          <w:ilvl w:val="0"/>
          <w:numId w:val="1"/>
        </w:numPr>
      </w:pPr>
      <w:r w:rsidRPr="00E5051D">
        <w:rPr>
          <w:b/>
          <w:bCs/>
        </w:rPr>
        <w:t>Test Steps:</w:t>
      </w:r>
    </w:p>
    <w:p w14:paraId="59C9BC70" w14:textId="77777777" w:rsidR="00E5051D" w:rsidRPr="00E5051D" w:rsidRDefault="00E5051D" w:rsidP="00E5051D">
      <w:pPr>
        <w:numPr>
          <w:ilvl w:val="1"/>
          <w:numId w:val="1"/>
        </w:numPr>
      </w:pPr>
      <w:r w:rsidRPr="00E5051D">
        <w:t>Enter valid alphanumeric data into all required fields.</w:t>
      </w:r>
    </w:p>
    <w:p w14:paraId="2B4F0C80" w14:textId="77777777" w:rsidR="00E5051D" w:rsidRPr="00E5051D" w:rsidRDefault="00E5051D" w:rsidP="00E5051D">
      <w:pPr>
        <w:numPr>
          <w:ilvl w:val="1"/>
          <w:numId w:val="1"/>
        </w:numPr>
      </w:pPr>
      <w:r w:rsidRPr="00E5051D">
        <w:t>Submit form.</w:t>
      </w:r>
    </w:p>
    <w:p w14:paraId="129F4EFD" w14:textId="77777777" w:rsidR="00E5051D" w:rsidRPr="00E5051D" w:rsidRDefault="00E5051D" w:rsidP="00E5051D">
      <w:pPr>
        <w:numPr>
          <w:ilvl w:val="1"/>
          <w:numId w:val="1"/>
        </w:numPr>
      </w:pPr>
      <w:r w:rsidRPr="00E5051D">
        <w:t>Monitor target inbox for incoming response.</w:t>
      </w:r>
    </w:p>
    <w:p w14:paraId="04A5F424" w14:textId="77777777" w:rsidR="00E5051D" w:rsidRPr="00E5051D" w:rsidRDefault="00E5051D" w:rsidP="00E5051D">
      <w:pPr>
        <w:numPr>
          <w:ilvl w:val="0"/>
          <w:numId w:val="1"/>
        </w:numPr>
      </w:pPr>
      <w:r w:rsidRPr="00E5051D">
        <w:rPr>
          <w:b/>
          <w:bCs/>
        </w:rPr>
        <w:t>Expected Result:</w:t>
      </w:r>
      <w:r w:rsidRPr="00E5051D">
        <w:t xml:space="preserve"> Server returns a 200 OK status; User receives formatted EJS-templated email.</w:t>
      </w:r>
    </w:p>
    <w:p w14:paraId="6D93AD57" w14:textId="77777777" w:rsidR="00E5051D" w:rsidRPr="00E5051D" w:rsidRDefault="00E5051D" w:rsidP="00E5051D">
      <w:pPr>
        <w:numPr>
          <w:ilvl w:val="0"/>
          <w:numId w:val="1"/>
        </w:numPr>
      </w:pPr>
      <w:r w:rsidRPr="00E5051D">
        <w:rPr>
          <w:b/>
          <w:bCs/>
        </w:rPr>
        <w:t>Actual Result:</w:t>
      </w:r>
      <w:r w:rsidRPr="00E5051D">
        <w:t xml:space="preserve"> </w:t>
      </w:r>
      <w:r w:rsidRPr="00E5051D">
        <w:rPr>
          <w:b/>
          <w:bCs/>
        </w:rPr>
        <w:t>PASS</w:t>
      </w:r>
      <w:r w:rsidRPr="00E5051D">
        <w:t>.</w:t>
      </w:r>
    </w:p>
    <w:p w14:paraId="556DDF83" w14:textId="77777777" w:rsidR="00E5051D" w:rsidRPr="00E5051D" w:rsidRDefault="00E5051D" w:rsidP="00E5051D">
      <w:r w:rsidRPr="00E5051D">
        <w:rPr>
          <w:b/>
          <w:bCs/>
        </w:rPr>
        <w:t>Test Case ID: TC-002 | Input Sanitization &amp; Error Handling</w:t>
      </w:r>
    </w:p>
    <w:p w14:paraId="732476A2" w14:textId="77777777" w:rsidR="00E5051D" w:rsidRPr="00E5051D" w:rsidRDefault="00E5051D" w:rsidP="00E5051D">
      <w:pPr>
        <w:numPr>
          <w:ilvl w:val="0"/>
          <w:numId w:val="2"/>
        </w:numPr>
      </w:pPr>
      <w:r w:rsidRPr="00E5051D">
        <w:rPr>
          <w:b/>
          <w:bCs/>
        </w:rPr>
        <w:t>Test Objective:</w:t>
      </w:r>
      <w:r w:rsidRPr="00E5051D">
        <w:t xml:space="preserve"> Ensure the system rejects invalid email formats and prevents empty submissions.</w:t>
      </w:r>
    </w:p>
    <w:p w14:paraId="58E82115" w14:textId="77777777" w:rsidR="00E5051D" w:rsidRPr="00E5051D" w:rsidRDefault="00E5051D" w:rsidP="00E5051D">
      <w:pPr>
        <w:numPr>
          <w:ilvl w:val="0"/>
          <w:numId w:val="2"/>
        </w:numPr>
      </w:pPr>
      <w:r w:rsidRPr="00E5051D">
        <w:rPr>
          <w:b/>
          <w:bCs/>
        </w:rPr>
        <w:t>Test Steps:</w:t>
      </w:r>
      <w:r w:rsidRPr="00E5051D">
        <w:t xml:space="preserve"> 1. Leave "Email" field blank. 2. Input a malformed email (e.g., </w:t>
      </w:r>
      <w:proofErr w:type="gramStart"/>
      <w:r w:rsidRPr="00E5051D">
        <w:t>"test@@</w:t>
      </w:r>
      <w:proofErr w:type="gramEnd"/>
      <w:r w:rsidRPr="00E5051D">
        <w:t>test.com").</w:t>
      </w:r>
    </w:p>
    <w:p w14:paraId="5C4A02C3" w14:textId="77777777" w:rsidR="00E5051D" w:rsidRPr="00E5051D" w:rsidRDefault="00E5051D" w:rsidP="00E5051D">
      <w:pPr>
        <w:numPr>
          <w:ilvl w:val="0"/>
          <w:numId w:val="2"/>
        </w:numPr>
      </w:pPr>
      <w:r w:rsidRPr="00E5051D">
        <w:rPr>
          <w:b/>
          <w:bCs/>
        </w:rPr>
        <w:t>Expected Result:</w:t>
      </w:r>
      <w:r w:rsidRPr="00E5051D">
        <w:t xml:space="preserve"> Frontend validation blocks submission; User receives a specific error toast/message.</w:t>
      </w:r>
    </w:p>
    <w:p w14:paraId="1E58CE68" w14:textId="77777777" w:rsidR="00E5051D" w:rsidRPr="00E5051D" w:rsidRDefault="00E5051D" w:rsidP="00E5051D">
      <w:pPr>
        <w:numPr>
          <w:ilvl w:val="0"/>
          <w:numId w:val="2"/>
        </w:numPr>
      </w:pPr>
      <w:r w:rsidRPr="00E5051D">
        <w:rPr>
          <w:b/>
          <w:bCs/>
        </w:rPr>
        <w:t>Actual Result:</w:t>
      </w:r>
      <w:r w:rsidRPr="00E5051D">
        <w:t xml:space="preserve"> </w:t>
      </w:r>
      <w:r w:rsidRPr="00E5051D">
        <w:rPr>
          <w:b/>
          <w:bCs/>
        </w:rPr>
        <w:t>PASS</w:t>
      </w:r>
      <w:r w:rsidRPr="00E5051D">
        <w:t>.</w:t>
      </w:r>
    </w:p>
    <w:p w14:paraId="66B90EBF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lastRenderedPageBreak/>
        <w:t>3. Resolved Defect Log (Bug Report)</w:t>
      </w:r>
    </w:p>
    <w:p w14:paraId="6477A57A" w14:textId="77777777" w:rsidR="00B644D5" w:rsidRPr="00B644D5" w:rsidRDefault="00B644D5" w:rsidP="00B644D5">
      <w:r w:rsidRPr="00B644D5">
        <w:t xml:space="preserve">During development, </w:t>
      </w:r>
      <w:proofErr w:type="gramStart"/>
      <w:r w:rsidRPr="00B644D5">
        <w:t>a high</w:t>
      </w:r>
      <w:proofErr w:type="gramEnd"/>
      <w:r w:rsidRPr="00B644D5">
        <w:t>-severity security and functional failure was identified and resolved.</w:t>
      </w:r>
    </w:p>
    <w:p w14:paraId="5D142F55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t>Defect ID: BUG-001</w:t>
      </w:r>
    </w:p>
    <w:p w14:paraId="6A68ACF0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t xml:space="preserve">Title: </w:t>
      </w:r>
      <w:r w:rsidRPr="00B644D5">
        <w:t>SMTP Handshake Failure / Unsecured Credential Exposure</w:t>
      </w:r>
    </w:p>
    <w:p w14:paraId="4CBF63F4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t xml:space="preserve">Severity: </w:t>
      </w:r>
      <w:r w:rsidRPr="00B644D5">
        <w:t>High (Blocked automated communications)</w:t>
      </w:r>
    </w:p>
    <w:p w14:paraId="656A6FA4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t>Description:</w:t>
      </w:r>
      <w:r w:rsidRPr="00B644D5">
        <w:t xml:space="preserve"> The application failed to establish a secure connection with the SMTP server, resulting in authentication timeouts and exposed credentials in the source code.</w:t>
      </w:r>
    </w:p>
    <w:p w14:paraId="3F49C4EA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t xml:space="preserve">Root Cause: </w:t>
      </w:r>
      <w:r w:rsidRPr="00B644D5">
        <w:t>The application was configured for non-secure port connections, and authentication credentials were hardcoded in the primary source file.</w:t>
      </w:r>
    </w:p>
    <w:p w14:paraId="0C1412C9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t>Resolution:</w:t>
      </w:r>
    </w:p>
    <w:p w14:paraId="79217152" w14:textId="77777777" w:rsidR="00B644D5" w:rsidRPr="00B644D5" w:rsidRDefault="00B644D5" w:rsidP="00B644D5">
      <w:pPr>
        <w:numPr>
          <w:ilvl w:val="0"/>
          <w:numId w:val="4"/>
        </w:numPr>
      </w:pPr>
      <w:r w:rsidRPr="00B644D5">
        <w:t>Protocol Alignment: Reconfigured the transport layer to utilize Port 465 with SSL/TLS to meet security requirements.</w:t>
      </w:r>
    </w:p>
    <w:p w14:paraId="130561DC" w14:textId="77777777" w:rsidR="00B644D5" w:rsidRPr="00B644D5" w:rsidRDefault="00B644D5" w:rsidP="00B644D5">
      <w:pPr>
        <w:numPr>
          <w:ilvl w:val="0"/>
          <w:numId w:val="4"/>
        </w:numPr>
      </w:pPr>
      <w:r w:rsidRPr="00B644D5">
        <w:t xml:space="preserve">Security Hardening: Migrated sensitive credentials to </w:t>
      </w:r>
      <w:proofErr w:type="gramStart"/>
      <w:r w:rsidRPr="00B644D5">
        <w:t>protected</w:t>
      </w:r>
      <w:proofErr w:type="gramEnd"/>
      <w:r w:rsidRPr="00B644D5">
        <w:t xml:space="preserve"> environment variables (.env) to prevent exposure.</w:t>
      </w:r>
    </w:p>
    <w:p w14:paraId="5087ED31" w14:textId="77777777" w:rsidR="00B644D5" w:rsidRPr="00B644D5" w:rsidRDefault="00B644D5" w:rsidP="00B644D5">
      <w:pPr>
        <w:rPr>
          <w:b/>
          <w:bCs/>
        </w:rPr>
      </w:pPr>
      <w:r w:rsidRPr="00B644D5">
        <w:rPr>
          <w:b/>
          <w:bCs/>
        </w:rPr>
        <w:t>Status: RESOLVED / VERIFIED</w:t>
      </w:r>
    </w:p>
    <w:p w14:paraId="4C4D4A08" w14:textId="77777777" w:rsidR="00E5051D" w:rsidRDefault="00E5051D"/>
    <w:sectPr w:rsidR="00E5051D" w:rsidSect="00D66536">
      <w:pgSz w:w="12240" w:h="15840"/>
      <w:pgMar w:top="72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61AE"/>
    <w:multiLevelType w:val="hybridMultilevel"/>
    <w:tmpl w:val="126AAFC0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1E4318F2"/>
    <w:multiLevelType w:val="hybridMultilevel"/>
    <w:tmpl w:val="4CD61104"/>
    <w:lvl w:ilvl="0" w:tplc="10C8288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167D6B"/>
    <w:multiLevelType w:val="hybridMultilevel"/>
    <w:tmpl w:val="8FD8C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C4038"/>
    <w:multiLevelType w:val="multilevel"/>
    <w:tmpl w:val="AD8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A0E16"/>
    <w:multiLevelType w:val="multilevel"/>
    <w:tmpl w:val="0CF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74E97"/>
    <w:multiLevelType w:val="multilevel"/>
    <w:tmpl w:val="60B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35933"/>
    <w:multiLevelType w:val="hybridMultilevel"/>
    <w:tmpl w:val="BDF6024C"/>
    <w:lvl w:ilvl="0" w:tplc="10C8288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A6615"/>
    <w:multiLevelType w:val="multilevel"/>
    <w:tmpl w:val="1E2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34515">
    <w:abstractNumId w:val="5"/>
  </w:num>
  <w:num w:numId="2" w16cid:durableId="707145404">
    <w:abstractNumId w:val="4"/>
  </w:num>
  <w:num w:numId="3" w16cid:durableId="1154371604">
    <w:abstractNumId w:val="3"/>
  </w:num>
  <w:num w:numId="4" w16cid:durableId="1704211399">
    <w:abstractNumId w:val="7"/>
  </w:num>
  <w:num w:numId="5" w16cid:durableId="1976333113">
    <w:abstractNumId w:val="2"/>
  </w:num>
  <w:num w:numId="6" w16cid:durableId="1263688750">
    <w:abstractNumId w:val="6"/>
  </w:num>
  <w:num w:numId="7" w16cid:durableId="2094474739">
    <w:abstractNumId w:val="1"/>
  </w:num>
  <w:num w:numId="8" w16cid:durableId="87570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1D"/>
    <w:rsid w:val="000F0E5B"/>
    <w:rsid w:val="00B00E0D"/>
    <w:rsid w:val="00B644D5"/>
    <w:rsid w:val="00CA1F43"/>
    <w:rsid w:val="00D66536"/>
    <w:rsid w:val="00D823A7"/>
    <w:rsid w:val="00E5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2567"/>
  <w15:chartTrackingRefBased/>
  <w15:docId w15:val="{470A9C92-EE22-489A-852A-D5EAE010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381</Words>
  <Characters>2336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Farrell</dc:creator>
  <cp:keywords/>
  <dc:description/>
  <cp:lastModifiedBy>Greg Farrell</cp:lastModifiedBy>
  <cp:revision>3</cp:revision>
  <dcterms:created xsi:type="dcterms:W3CDTF">2026-02-12T14:46:00Z</dcterms:created>
  <dcterms:modified xsi:type="dcterms:W3CDTF">2026-02-12T16:40:00Z</dcterms:modified>
</cp:coreProperties>
</file>