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31E" w:rsidRPr="004020D9" w:rsidRDefault="0085131E" w:rsidP="0085131E">
      <w:pPr>
        <w:pStyle w:val="TOC3"/>
        <w:tabs>
          <w:tab w:val="right" w:leader="dot" w:pos="8303"/>
        </w:tabs>
        <w:rPr>
          <w:rFonts w:asciiTheme="minorHAnsi" w:hAnsiTheme="minorHAnsi"/>
          <w:b/>
          <w:sz w:val="144"/>
          <w:szCs w:val="144"/>
        </w:rPr>
      </w:pPr>
      <w:r>
        <w:rPr>
          <w:rFonts w:asciiTheme="minorHAnsi" w:hAnsiTheme="minorHAnsi"/>
          <w:b/>
          <w:color w:val="EEECE1" w:themeColor="background2"/>
          <w:sz w:val="144"/>
          <w:szCs w:val="144"/>
          <w:highlight w:val="darkR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2009</w:t>
      </w:r>
    </w:p>
    <w:p w:rsidR="0085131E" w:rsidRDefault="0085131E" w:rsidP="0085131E">
      <w:r>
        <w:t>Australian Government</w:t>
      </w:r>
    </w:p>
    <w:p w:rsidR="0085131E" w:rsidRDefault="0085131E" w:rsidP="0085131E">
      <w:r>
        <w:t xml:space="preserve">Department of Education, </w:t>
      </w:r>
    </w:p>
    <w:p w:rsidR="0085131E" w:rsidRDefault="0085131E" w:rsidP="0085131E">
      <w:r>
        <w:t>Employment and Workplace Relations</w:t>
      </w:r>
    </w:p>
    <w:p w:rsidR="0085131E" w:rsidRDefault="0085131E" w:rsidP="0085131E"/>
    <w:p w:rsidR="0085131E" w:rsidRDefault="0085131E" w:rsidP="0085131E"/>
    <w:p w:rsidR="0085131E" w:rsidRDefault="0085131E" w:rsidP="0085131E"/>
    <w:p w:rsidR="0085131E" w:rsidRDefault="0085131E" w:rsidP="0085131E"/>
    <w:p w:rsidR="0085131E" w:rsidRDefault="0085131E" w:rsidP="0085131E"/>
    <w:p w:rsidR="0085131E" w:rsidRDefault="0085131E" w:rsidP="0085131E"/>
    <w:p w:rsidR="0085131E" w:rsidRPr="00453ADC" w:rsidRDefault="0085131E" w:rsidP="0085131E">
      <w:pPr>
        <w:jc w:val="center"/>
        <w:rPr>
          <w:rFonts w:asciiTheme="minorHAnsi" w:hAnsiTheme="minorHAnsi"/>
          <w:b/>
          <w:sz w:val="144"/>
          <w:szCs w:val="144"/>
        </w:rPr>
      </w:pPr>
      <w:r w:rsidRPr="00453ADC">
        <w:rPr>
          <w:rFonts w:asciiTheme="minorHAnsi" w:hAnsiTheme="minorHAnsi"/>
          <w:b/>
          <w:sz w:val="144"/>
          <w:szCs w:val="144"/>
        </w:rPr>
        <w:t>ABSTUDY Policy Manual</w:t>
      </w:r>
    </w:p>
    <w:p w:rsidR="0085131E" w:rsidRPr="00A3141E" w:rsidRDefault="0085131E" w:rsidP="0085131E">
      <w:pPr>
        <w:shd w:val="clear" w:color="auto" w:fill="FFFFFF"/>
        <w:spacing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85131E" w:rsidRDefault="0085131E" w:rsidP="0085131E"/>
    <w:p w:rsidR="00D268E0" w:rsidRDefault="00D268E0">
      <w:pPr>
        <w:rPr>
          <w:rFonts w:ascii="Times New Roman" w:hAnsi="Times New Roman" w:cs="Times New Roman"/>
          <w:color w:val="000000"/>
          <w:sz w:val="25"/>
          <w:szCs w:val="25"/>
        </w:rPr>
      </w:pPr>
      <w:r>
        <w:rPr>
          <w:rFonts w:ascii="Times New Roman" w:hAnsi="Times New Roman" w:cs="Times New Roman"/>
          <w:color w:val="000000"/>
          <w:sz w:val="25"/>
          <w:szCs w:val="25"/>
        </w:rPr>
        <w:br w:type="page"/>
      </w:r>
    </w:p>
    <w:p w:rsidR="006921C9" w:rsidRDefault="006921C9" w:rsidP="006921C9">
      <w:pPr>
        <w:autoSpaceDE w:val="0"/>
        <w:autoSpaceDN w:val="0"/>
        <w:adjustRightInd w:val="0"/>
        <w:spacing w:after="0" w:line="240" w:lineRule="auto"/>
        <w:rPr>
          <w:rFonts w:ascii="Times New Roman" w:hAnsi="Times New Roman" w:cs="Times New Roman"/>
          <w:color w:val="000000"/>
          <w:sz w:val="25"/>
          <w:szCs w:val="25"/>
        </w:rPr>
      </w:pPr>
      <w:bookmarkStart w:id="0" w:name="_GoBack"/>
      <w:bookmarkEnd w:id="0"/>
      <w:r>
        <w:rPr>
          <w:rFonts w:ascii="Times New Roman" w:hAnsi="Times New Roman" w:cs="Times New Roman"/>
          <w:color w:val="000000"/>
          <w:sz w:val="25"/>
          <w:szCs w:val="25"/>
        </w:rPr>
        <w:lastRenderedPageBreak/>
        <w:t>ABSTUDY</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Foreword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ABSTUDY Scheme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History of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Objectives of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Supporting programmes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Interpretation of ABSTUDY policy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Policy Approval</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I Administration of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 </w:t>
      </w:r>
      <w:r>
        <w:rPr>
          <w:rFonts w:ascii="Verdana" w:hAnsi="Verdana" w:cs="Verdana"/>
          <w:color w:val="0065CD"/>
          <w:sz w:val="18"/>
          <w:szCs w:val="18"/>
        </w:rPr>
        <w:t>Administrative Framework for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 </w:t>
      </w:r>
      <w:r>
        <w:rPr>
          <w:rFonts w:ascii="Verdana" w:hAnsi="Verdana" w:cs="Verdana"/>
          <w:color w:val="0065CD"/>
          <w:sz w:val="18"/>
          <w:szCs w:val="18"/>
        </w:rPr>
        <w:t>Customer Obligations - Change in Circumstances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 </w:t>
      </w:r>
      <w:r>
        <w:rPr>
          <w:rFonts w:ascii="Verdana" w:hAnsi="Verdana" w:cs="Verdana"/>
          <w:color w:val="0065CD"/>
          <w:sz w:val="18"/>
          <w:szCs w:val="18"/>
        </w:rPr>
        <w:t>Overpayment and Recovery of Allowances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 </w:t>
      </w:r>
      <w:r>
        <w:rPr>
          <w:rFonts w:ascii="Verdana" w:hAnsi="Verdana" w:cs="Verdana"/>
          <w:color w:val="0065CD"/>
          <w:sz w:val="18"/>
          <w:szCs w:val="18"/>
        </w:rPr>
        <w:t>Reviews and Appeals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 </w:t>
      </w:r>
      <w:r>
        <w:rPr>
          <w:rFonts w:ascii="Verdana" w:hAnsi="Verdana" w:cs="Verdana"/>
          <w:color w:val="0065CD"/>
          <w:sz w:val="18"/>
          <w:szCs w:val="18"/>
        </w:rPr>
        <w:t>Taxation</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II Applying for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 </w:t>
      </w:r>
      <w:r>
        <w:rPr>
          <w:rFonts w:ascii="Verdana" w:hAnsi="Verdana" w:cs="Verdana"/>
          <w:color w:val="0065CD"/>
          <w:sz w:val="18"/>
          <w:szCs w:val="18"/>
        </w:rPr>
        <w:t>Applying for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 </w:t>
      </w:r>
      <w:r>
        <w:rPr>
          <w:rFonts w:ascii="Verdana" w:hAnsi="Verdana" w:cs="Verdana"/>
          <w:color w:val="0065CD"/>
          <w:sz w:val="18"/>
          <w:szCs w:val="18"/>
        </w:rPr>
        <w:t>Evidence and Supporting Documentation</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 </w:t>
      </w:r>
      <w:r>
        <w:rPr>
          <w:rFonts w:ascii="Verdana" w:hAnsi="Verdana" w:cs="Verdana"/>
          <w:color w:val="0065CD"/>
          <w:sz w:val="18"/>
          <w:szCs w:val="18"/>
        </w:rPr>
        <w:t>Tax File Number (TFN)</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III Primary Eligibility Criteria for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 </w:t>
      </w:r>
      <w:r>
        <w:rPr>
          <w:rFonts w:ascii="Verdana" w:hAnsi="Verdana" w:cs="Verdana"/>
          <w:color w:val="0065CD"/>
          <w:sz w:val="18"/>
          <w:szCs w:val="18"/>
        </w:rPr>
        <w:t>Primary Eligibility Criteria for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10 </w:t>
      </w:r>
      <w:r>
        <w:rPr>
          <w:rFonts w:ascii="Verdana" w:hAnsi="Verdana" w:cs="Verdana"/>
          <w:color w:val="0065CD"/>
          <w:sz w:val="18"/>
          <w:szCs w:val="18"/>
        </w:rPr>
        <w:t>Aboriginality or Torres Strait Islander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11 </w:t>
      </w:r>
      <w:r>
        <w:rPr>
          <w:rFonts w:ascii="Verdana" w:hAnsi="Verdana" w:cs="Verdana"/>
          <w:color w:val="0065CD"/>
          <w:sz w:val="18"/>
          <w:szCs w:val="18"/>
        </w:rPr>
        <w:t>Approved Courses of 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12 </w:t>
      </w:r>
      <w:r>
        <w:rPr>
          <w:rFonts w:ascii="Verdana" w:hAnsi="Verdana" w:cs="Verdana"/>
          <w:color w:val="0065CD"/>
          <w:sz w:val="18"/>
          <w:szCs w:val="18"/>
        </w:rPr>
        <w:t>Government Financial Assistance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13 </w:t>
      </w:r>
      <w:r>
        <w:rPr>
          <w:rFonts w:ascii="Verdana" w:hAnsi="Verdana" w:cs="Verdana"/>
          <w:color w:val="0065CD"/>
          <w:sz w:val="18"/>
          <w:szCs w:val="18"/>
        </w:rPr>
        <w:t>General Provisions Affecting ABSTUDY Eligibility and Entitlement</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IV Specific Eligibility Criteria for ABSTUDY Awards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14 </w:t>
      </w:r>
      <w:r>
        <w:rPr>
          <w:rFonts w:ascii="Verdana" w:hAnsi="Verdana" w:cs="Verdana"/>
          <w:color w:val="0065CD"/>
          <w:sz w:val="18"/>
          <w:szCs w:val="18"/>
        </w:rPr>
        <w:t>ABSTUDY Awards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15 </w:t>
      </w:r>
      <w:r>
        <w:rPr>
          <w:rFonts w:ascii="Verdana" w:hAnsi="Verdana" w:cs="Verdana"/>
          <w:color w:val="0065CD"/>
          <w:sz w:val="18"/>
          <w:szCs w:val="18"/>
        </w:rPr>
        <w:t>Schooling A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16 </w:t>
      </w:r>
      <w:r>
        <w:rPr>
          <w:rFonts w:ascii="Verdana" w:hAnsi="Verdana" w:cs="Verdana"/>
          <w:color w:val="0065CD"/>
          <w:sz w:val="18"/>
          <w:szCs w:val="18"/>
        </w:rPr>
        <w:t>Schooling B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17 </w:t>
      </w:r>
      <w:r>
        <w:rPr>
          <w:rFonts w:ascii="Verdana" w:hAnsi="Verdana" w:cs="Verdana"/>
          <w:color w:val="0065CD"/>
          <w:sz w:val="18"/>
          <w:szCs w:val="18"/>
        </w:rPr>
        <w:t>Tertiary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18 </w:t>
      </w:r>
      <w:r>
        <w:rPr>
          <w:rFonts w:ascii="Verdana" w:hAnsi="Verdana" w:cs="Verdana"/>
          <w:color w:val="0065CD"/>
          <w:sz w:val="18"/>
          <w:szCs w:val="18"/>
        </w:rPr>
        <w:t>Part-time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19 </w:t>
      </w:r>
      <w:r>
        <w:rPr>
          <w:rFonts w:ascii="Verdana" w:hAnsi="Verdana" w:cs="Verdana"/>
          <w:color w:val="0065CD"/>
          <w:sz w:val="18"/>
          <w:szCs w:val="18"/>
        </w:rPr>
        <w:t>Testing and Assessment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20 </w:t>
      </w:r>
      <w:r>
        <w:rPr>
          <w:rFonts w:ascii="Verdana" w:hAnsi="Verdana" w:cs="Verdana"/>
          <w:color w:val="0065CD"/>
          <w:sz w:val="18"/>
          <w:szCs w:val="18"/>
        </w:rPr>
        <w:t>Masters and Doctorate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21 </w:t>
      </w:r>
      <w:r>
        <w:rPr>
          <w:rFonts w:ascii="Verdana" w:hAnsi="Verdana" w:cs="Verdana"/>
          <w:color w:val="0065CD"/>
          <w:sz w:val="18"/>
          <w:szCs w:val="18"/>
        </w:rPr>
        <w:t>Lawful Custody Award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22 </w:t>
      </w:r>
      <w:r>
        <w:rPr>
          <w:rFonts w:ascii="Verdana" w:hAnsi="Verdana" w:cs="Verdana"/>
          <w:color w:val="0065CD"/>
          <w:sz w:val="18"/>
          <w:szCs w:val="18"/>
        </w:rPr>
        <w:t>Overview of Allowances available under ABSTUDY Awards</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V Student and Australian Apprentice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23 </w:t>
      </w:r>
      <w:r>
        <w:rPr>
          <w:rFonts w:ascii="Verdana" w:hAnsi="Verdana" w:cs="Verdana"/>
          <w:color w:val="0065CD"/>
          <w:sz w:val="18"/>
          <w:szCs w:val="18"/>
        </w:rPr>
        <w:t>Introduction to Student and Australian Apprentice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24 </w:t>
      </w:r>
      <w:r>
        <w:rPr>
          <w:rFonts w:ascii="Verdana" w:hAnsi="Verdana" w:cs="Verdana"/>
          <w:color w:val="0065CD"/>
          <w:sz w:val="18"/>
          <w:szCs w:val="18"/>
        </w:rPr>
        <w:t>Introduction to Dependent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25 </w:t>
      </w:r>
      <w:r>
        <w:rPr>
          <w:rFonts w:ascii="Verdana" w:hAnsi="Verdana" w:cs="Verdana"/>
          <w:color w:val="0065CD"/>
          <w:sz w:val="18"/>
          <w:szCs w:val="18"/>
        </w:rPr>
        <w:t>Eligibility Criteria for Away from Home Entitlements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26 </w:t>
      </w:r>
      <w:r>
        <w:rPr>
          <w:rFonts w:ascii="Verdana" w:hAnsi="Verdana" w:cs="Verdana"/>
          <w:color w:val="0065CD"/>
          <w:sz w:val="18"/>
          <w:szCs w:val="18"/>
        </w:rPr>
        <w:t>Travel Time and Access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27 </w:t>
      </w:r>
      <w:r>
        <w:rPr>
          <w:rFonts w:ascii="Verdana" w:hAnsi="Verdana" w:cs="Verdana"/>
          <w:color w:val="0065CD"/>
          <w:sz w:val="18"/>
          <w:szCs w:val="18"/>
        </w:rPr>
        <w:t>Limited Local School Facilities/Programme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28 </w:t>
      </w:r>
      <w:r>
        <w:rPr>
          <w:rFonts w:ascii="Verdana" w:hAnsi="Verdana" w:cs="Verdana"/>
          <w:color w:val="0065CD"/>
          <w:sz w:val="18"/>
          <w:szCs w:val="18"/>
        </w:rPr>
        <w:t>Special Courses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29 </w:t>
      </w:r>
      <w:r>
        <w:rPr>
          <w:rFonts w:ascii="Verdana" w:hAnsi="Verdana" w:cs="Verdana"/>
          <w:color w:val="0065CD"/>
          <w:sz w:val="18"/>
          <w:szCs w:val="18"/>
        </w:rPr>
        <w:t>Disability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30 </w:t>
      </w:r>
      <w:r>
        <w:rPr>
          <w:rFonts w:ascii="Verdana" w:hAnsi="Verdana" w:cs="Verdana"/>
          <w:color w:val="0065CD"/>
          <w:sz w:val="18"/>
          <w:szCs w:val="18"/>
        </w:rPr>
        <w:t>Exclusion from Local Schooling</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31 </w:t>
      </w:r>
      <w:r>
        <w:rPr>
          <w:rFonts w:ascii="Verdana" w:hAnsi="Verdana" w:cs="Verdana"/>
          <w:color w:val="0065CD"/>
          <w:sz w:val="18"/>
          <w:szCs w:val="18"/>
        </w:rPr>
        <w:t>Racial Discrimination</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32 </w:t>
      </w:r>
      <w:r>
        <w:rPr>
          <w:rFonts w:ascii="Verdana" w:hAnsi="Verdana" w:cs="Verdana"/>
          <w:color w:val="0065CD"/>
          <w:sz w:val="18"/>
          <w:szCs w:val="18"/>
        </w:rPr>
        <w:t>Continuity of 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33 </w:t>
      </w:r>
      <w:r>
        <w:rPr>
          <w:rFonts w:ascii="Verdana" w:hAnsi="Verdana" w:cs="Verdana"/>
          <w:color w:val="0065CD"/>
          <w:sz w:val="18"/>
          <w:szCs w:val="18"/>
        </w:rPr>
        <w:t>Unreasonable Living Conditions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34 </w:t>
      </w:r>
      <w:r>
        <w:rPr>
          <w:rFonts w:ascii="Verdana" w:hAnsi="Verdana" w:cs="Verdana"/>
          <w:color w:val="0065CD"/>
          <w:sz w:val="18"/>
          <w:szCs w:val="18"/>
        </w:rPr>
        <w:t>Itinerant Family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35 </w:t>
      </w:r>
      <w:r>
        <w:rPr>
          <w:rFonts w:ascii="Verdana" w:hAnsi="Verdana" w:cs="Verdana"/>
          <w:color w:val="0065CD"/>
          <w:sz w:val="18"/>
          <w:szCs w:val="18"/>
        </w:rPr>
        <w:t>Scholarships and Mobility Provisions for Secondary Students to Board Away from</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Home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36 </w:t>
      </w:r>
      <w:r>
        <w:rPr>
          <w:rFonts w:ascii="Verdana" w:hAnsi="Verdana" w:cs="Verdana"/>
          <w:color w:val="0065CD"/>
          <w:sz w:val="18"/>
          <w:szCs w:val="18"/>
        </w:rPr>
        <w:t>Compulsory Residence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37 </w:t>
      </w:r>
      <w:r>
        <w:rPr>
          <w:rFonts w:ascii="Verdana" w:hAnsi="Verdana" w:cs="Verdana"/>
          <w:color w:val="0065CD"/>
          <w:sz w:val="18"/>
          <w:szCs w:val="18"/>
        </w:rPr>
        <w:t>Overview of Independent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38 </w:t>
      </w:r>
      <w:r>
        <w:rPr>
          <w:rFonts w:ascii="Verdana" w:hAnsi="Verdana" w:cs="Verdana"/>
          <w:color w:val="0065CD"/>
          <w:sz w:val="18"/>
          <w:szCs w:val="18"/>
        </w:rPr>
        <w:t>Permanent Independent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39 </w:t>
      </w:r>
      <w:r>
        <w:rPr>
          <w:rFonts w:ascii="Verdana" w:hAnsi="Verdana" w:cs="Verdana"/>
          <w:color w:val="0065CD"/>
          <w:sz w:val="18"/>
          <w:szCs w:val="18"/>
        </w:rPr>
        <w:t>Reviewable Independent Status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40 </w:t>
      </w:r>
      <w:r>
        <w:rPr>
          <w:rFonts w:ascii="Verdana" w:hAnsi="Verdana" w:cs="Verdana"/>
          <w:color w:val="0065CD"/>
          <w:sz w:val="18"/>
          <w:szCs w:val="18"/>
        </w:rPr>
        <w:t>Unreasonable to Live at Home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41 </w:t>
      </w:r>
      <w:r>
        <w:rPr>
          <w:rFonts w:ascii="Verdana" w:hAnsi="Verdana" w:cs="Verdana"/>
          <w:color w:val="0065CD"/>
          <w:sz w:val="18"/>
          <w:szCs w:val="18"/>
        </w:rPr>
        <w:t>Extreme Family Breakdown and Other Similar Exceptional Circumstances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42 </w:t>
      </w:r>
      <w:r>
        <w:rPr>
          <w:rFonts w:ascii="Verdana" w:hAnsi="Verdana" w:cs="Verdana"/>
          <w:color w:val="0065CD"/>
          <w:sz w:val="18"/>
          <w:szCs w:val="18"/>
        </w:rPr>
        <w:t>Serious Risk</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43 </w:t>
      </w:r>
      <w:r>
        <w:rPr>
          <w:rFonts w:ascii="Verdana" w:hAnsi="Verdana" w:cs="Verdana"/>
          <w:color w:val="0065CD"/>
          <w:sz w:val="18"/>
          <w:szCs w:val="18"/>
        </w:rPr>
        <w:t>Parents Unable to Provide a Home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44 </w:t>
      </w:r>
      <w:r>
        <w:rPr>
          <w:rFonts w:ascii="Verdana" w:hAnsi="Verdana" w:cs="Verdana"/>
          <w:color w:val="0065CD"/>
          <w:sz w:val="18"/>
          <w:szCs w:val="18"/>
        </w:rPr>
        <w:t>Assessment of Unreasonable to Live at Home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45 </w:t>
      </w:r>
      <w:r>
        <w:rPr>
          <w:rFonts w:ascii="Verdana" w:hAnsi="Verdana" w:cs="Verdana"/>
          <w:color w:val="0065CD"/>
          <w:sz w:val="18"/>
          <w:szCs w:val="18"/>
        </w:rPr>
        <w:t>Students or Australian Apprentices in State Care</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VI Study Requirement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46 </w:t>
      </w:r>
      <w:r>
        <w:rPr>
          <w:rFonts w:ascii="Verdana" w:hAnsi="Verdana" w:cs="Verdana"/>
          <w:color w:val="0065CD"/>
          <w:sz w:val="18"/>
          <w:szCs w:val="18"/>
        </w:rPr>
        <w:t>Introduction to Study Requirements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47 </w:t>
      </w:r>
      <w:r>
        <w:rPr>
          <w:rFonts w:ascii="Verdana" w:hAnsi="Verdana" w:cs="Verdana"/>
          <w:color w:val="0065CD"/>
          <w:sz w:val="18"/>
          <w:szCs w:val="18"/>
        </w:rPr>
        <w:t>Study-load Requirements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48 </w:t>
      </w:r>
      <w:r>
        <w:rPr>
          <w:rFonts w:ascii="Verdana" w:hAnsi="Verdana" w:cs="Verdana"/>
          <w:color w:val="0065CD"/>
          <w:sz w:val="18"/>
          <w:szCs w:val="18"/>
        </w:rPr>
        <w:t>Study-load Concessions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lastRenderedPageBreak/>
        <w:t xml:space="preserve">Chapter 49 </w:t>
      </w:r>
      <w:r>
        <w:rPr>
          <w:rFonts w:ascii="Verdana" w:hAnsi="Verdana" w:cs="Verdana"/>
          <w:color w:val="0065CD"/>
          <w:sz w:val="18"/>
          <w:szCs w:val="18"/>
        </w:rPr>
        <w:t>Attendance requirements for secondary school students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50 </w:t>
      </w:r>
      <w:r>
        <w:rPr>
          <w:rFonts w:ascii="Verdana" w:hAnsi="Verdana" w:cs="Verdana"/>
          <w:color w:val="0065CD"/>
          <w:sz w:val="18"/>
          <w:szCs w:val="18"/>
        </w:rPr>
        <w:t>Requirement to Undertake the Course for Secondary (non-school), Tertiary and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Masters and Doctorate students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51 </w:t>
      </w:r>
      <w:r>
        <w:rPr>
          <w:rFonts w:ascii="Verdana" w:hAnsi="Verdana" w:cs="Verdana"/>
          <w:color w:val="0065CD"/>
          <w:sz w:val="18"/>
          <w:szCs w:val="18"/>
        </w:rPr>
        <w:t>Progress Rules (post 1 July 2007)</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52 </w:t>
      </w:r>
      <w:r>
        <w:rPr>
          <w:rFonts w:ascii="Verdana" w:hAnsi="Verdana" w:cs="Verdana"/>
          <w:color w:val="0065CD"/>
          <w:sz w:val="18"/>
          <w:szCs w:val="18"/>
        </w:rPr>
        <w:t>Progress Rules (pre 1 July 2007)</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53 Deleted</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54 </w:t>
      </w:r>
      <w:r>
        <w:rPr>
          <w:rFonts w:ascii="Verdana" w:hAnsi="Verdana" w:cs="Verdana"/>
          <w:color w:val="0065CD"/>
          <w:sz w:val="18"/>
          <w:szCs w:val="18"/>
        </w:rPr>
        <w:t>Study through Open Learning Australia</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55 </w:t>
      </w:r>
      <w:r>
        <w:rPr>
          <w:rFonts w:ascii="Verdana" w:hAnsi="Verdana" w:cs="Verdana"/>
          <w:color w:val="0065CD"/>
          <w:sz w:val="18"/>
          <w:szCs w:val="18"/>
        </w:rPr>
        <w:t>Overseas Study</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VII Means Tests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56 </w:t>
      </w:r>
      <w:r>
        <w:rPr>
          <w:rFonts w:ascii="Verdana" w:hAnsi="Verdana" w:cs="Verdana"/>
          <w:color w:val="0065CD"/>
          <w:sz w:val="18"/>
          <w:szCs w:val="18"/>
        </w:rPr>
        <w:t>Introduction to Means Testing</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57 </w:t>
      </w:r>
      <w:r>
        <w:rPr>
          <w:rFonts w:ascii="Verdana" w:hAnsi="Verdana" w:cs="Verdana"/>
          <w:color w:val="0065CD"/>
          <w:sz w:val="18"/>
          <w:szCs w:val="18"/>
        </w:rPr>
        <w:t>Calculating ABSTUDY Rates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58 </w:t>
      </w:r>
      <w:r>
        <w:rPr>
          <w:rFonts w:ascii="Verdana" w:hAnsi="Verdana" w:cs="Verdana"/>
          <w:color w:val="0065CD"/>
          <w:sz w:val="18"/>
          <w:szCs w:val="18"/>
        </w:rPr>
        <w:t>Parental Income Test and Limits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59 </w:t>
      </w:r>
      <w:r>
        <w:rPr>
          <w:rFonts w:ascii="Verdana" w:hAnsi="Verdana" w:cs="Verdana"/>
          <w:color w:val="0065CD"/>
          <w:sz w:val="18"/>
          <w:szCs w:val="18"/>
        </w:rPr>
        <w:t>Assessing Income for the Partner and Personal Income Tests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60 </w:t>
      </w:r>
      <w:r>
        <w:rPr>
          <w:rFonts w:ascii="Verdana" w:hAnsi="Verdana" w:cs="Verdana"/>
          <w:color w:val="0065CD"/>
          <w:sz w:val="18"/>
          <w:szCs w:val="18"/>
        </w:rPr>
        <w:t>Partner Income Test and Limits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61 </w:t>
      </w:r>
      <w:r>
        <w:rPr>
          <w:rFonts w:ascii="Verdana" w:hAnsi="Verdana" w:cs="Verdana"/>
          <w:color w:val="0065CD"/>
          <w:sz w:val="18"/>
          <w:szCs w:val="18"/>
        </w:rPr>
        <w:t>Personal Income Test, Limits and Student or Australian Apprentice Income Bank</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62 </w:t>
      </w:r>
      <w:r>
        <w:rPr>
          <w:rFonts w:ascii="Verdana" w:hAnsi="Verdana" w:cs="Verdana"/>
          <w:color w:val="0065CD"/>
          <w:sz w:val="18"/>
          <w:szCs w:val="18"/>
        </w:rPr>
        <w:t>Compensation</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63 </w:t>
      </w:r>
      <w:r>
        <w:rPr>
          <w:rFonts w:ascii="Verdana" w:hAnsi="Verdana" w:cs="Verdana"/>
          <w:color w:val="0065CD"/>
          <w:sz w:val="18"/>
          <w:szCs w:val="18"/>
        </w:rPr>
        <w:t>Assets Tests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64 </w:t>
      </w:r>
      <w:r>
        <w:rPr>
          <w:rFonts w:ascii="Verdana" w:hAnsi="Verdana" w:cs="Verdana"/>
          <w:color w:val="0065CD"/>
          <w:sz w:val="18"/>
          <w:szCs w:val="18"/>
        </w:rPr>
        <w:t>Family Assets Test and Limits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65 </w:t>
      </w:r>
      <w:r>
        <w:rPr>
          <w:rFonts w:ascii="Verdana" w:hAnsi="Verdana" w:cs="Verdana"/>
          <w:color w:val="0065CD"/>
          <w:sz w:val="18"/>
          <w:szCs w:val="18"/>
        </w:rPr>
        <w:t>Personal Assets Test and Limits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66 </w:t>
      </w:r>
      <w:r>
        <w:rPr>
          <w:rFonts w:ascii="Verdana" w:hAnsi="Verdana" w:cs="Verdana"/>
          <w:color w:val="0065CD"/>
          <w:sz w:val="18"/>
          <w:szCs w:val="18"/>
        </w:rPr>
        <w:t>Family Actual Means Test (FAMT)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67 </w:t>
      </w:r>
      <w:r>
        <w:rPr>
          <w:rFonts w:ascii="Verdana" w:hAnsi="Verdana" w:cs="Verdana"/>
          <w:color w:val="0065CD"/>
          <w:sz w:val="18"/>
          <w:szCs w:val="18"/>
        </w:rPr>
        <w:t>Family Actual Means Test - Actual Means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68 </w:t>
      </w:r>
      <w:r>
        <w:rPr>
          <w:rFonts w:ascii="Verdana" w:hAnsi="Verdana" w:cs="Verdana"/>
          <w:color w:val="0065CD"/>
          <w:sz w:val="18"/>
          <w:szCs w:val="18"/>
        </w:rPr>
        <w:t>Amounts not Included in Family Actual Means Test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69 </w:t>
      </w:r>
      <w:r>
        <w:rPr>
          <w:rFonts w:ascii="Verdana" w:hAnsi="Verdana" w:cs="Verdana"/>
          <w:color w:val="0065CD"/>
          <w:sz w:val="18"/>
          <w:szCs w:val="18"/>
        </w:rPr>
        <w:t>Application of the Family Actual Means Test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70 </w:t>
      </w:r>
      <w:r>
        <w:rPr>
          <w:rFonts w:ascii="Verdana" w:hAnsi="Verdana" w:cs="Verdana"/>
          <w:color w:val="0065CD"/>
          <w:sz w:val="18"/>
          <w:szCs w:val="18"/>
        </w:rPr>
        <w:t>Current Family Actual Means Test - Current Family Actual Means Test Assessment</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VIII Allowances and Benefits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71 </w:t>
      </w:r>
      <w:r>
        <w:rPr>
          <w:rFonts w:ascii="Verdana" w:hAnsi="Verdana" w:cs="Verdana"/>
          <w:color w:val="0065CD"/>
          <w:sz w:val="18"/>
          <w:szCs w:val="18"/>
        </w:rPr>
        <w:t>Overview of Living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72 </w:t>
      </w:r>
      <w:r>
        <w:rPr>
          <w:rFonts w:ascii="Verdana" w:hAnsi="Verdana" w:cs="Verdana"/>
          <w:color w:val="0065CD"/>
          <w:sz w:val="18"/>
          <w:szCs w:val="18"/>
        </w:rPr>
        <w:t>ABSTUDY Living Allowance Rates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73 </w:t>
      </w:r>
      <w:r>
        <w:rPr>
          <w:rFonts w:ascii="Verdana" w:hAnsi="Verdana" w:cs="Verdana"/>
          <w:color w:val="0065CD"/>
          <w:sz w:val="18"/>
          <w:szCs w:val="18"/>
        </w:rPr>
        <w:t>Living Allowance entitlement periods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74 </w:t>
      </w:r>
      <w:r>
        <w:rPr>
          <w:rFonts w:ascii="Verdana" w:hAnsi="Verdana" w:cs="Verdana"/>
          <w:color w:val="0065CD"/>
          <w:sz w:val="18"/>
          <w:szCs w:val="18"/>
        </w:rPr>
        <w:t>Residential Costs Option</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75 </w:t>
      </w:r>
      <w:r>
        <w:rPr>
          <w:rFonts w:ascii="Verdana" w:hAnsi="Verdana" w:cs="Verdana"/>
          <w:color w:val="0065CD"/>
          <w:sz w:val="18"/>
          <w:szCs w:val="18"/>
        </w:rPr>
        <w:t>Advance Payment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76 </w:t>
      </w:r>
      <w:r>
        <w:rPr>
          <w:rFonts w:ascii="Verdana" w:hAnsi="Verdana" w:cs="Verdana"/>
          <w:color w:val="0065CD"/>
          <w:sz w:val="18"/>
          <w:szCs w:val="18"/>
        </w:rPr>
        <w:t>Overview of Rent Assistance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77 </w:t>
      </w:r>
      <w:r>
        <w:rPr>
          <w:rFonts w:ascii="Verdana" w:hAnsi="Verdana" w:cs="Verdana"/>
          <w:color w:val="0065CD"/>
          <w:sz w:val="18"/>
          <w:szCs w:val="18"/>
        </w:rPr>
        <w:t>Assessment of Rent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78 </w:t>
      </w:r>
      <w:r>
        <w:rPr>
          <w:rFonts w:ascii="Verdana" w:hAnsi="Verdana" w:cs="Verdana"/>
          <w:color w:val="0065CD"/>
          <w:sz w:val="18"/>
          <w:szCs w:val="18"/>
        </w:rPr>
        <w:t>Entitlement to Rent Assistance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79 </w:t>
      </w:r>
      <w:r>
        <w:rPr>
          <w:rFonts w:ascii="Verdana" w:hAnsi="Verdana" w:cs="Verdana"/>
          <w:color w:val="0065CD"/>
          <w:sz w:val="18"/>
          <w:szCs w:val="18"/>
        </w:rPr>
        <w:t>Remote Area Allowance (RAA)</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80 </w:t>
      </w:r>
      <w:r>
        <w:rPr>
          <w:rFonts w:ascii="Verdana" w:hAnsi="Verdana" w:cs="Verdana"/>
          <w:color w:val="0065CD"/>
          <w:sz w:val="18"/>
          <w:szCs w:val="18"/>
        </w:rPr>
        <w:t>Pharmaceutical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81 </w:t>
      </w:r>
      <w:r>
        <w:rPr>
          <w:rFonts w:ascii="Verdana" w:hAnsi="Verdana" w:cs="Verdana"/>
          <w:color w:val="0065CD"/>
          <w:sz w:val="18"/>
          <w:szCs w:val="18"/>
        </w:rPr>
        <w:t>Pensioner Education Supplement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82 </w:t>
      </w:r>
      <w:r>
        <w:rPr>
          <w:rFonts w:ascii="Verdana" w:hAnsi="Verdana" w:cs="Verdana"/>
          <w:color w:val="0065CD"/>
          <w:sz w:val="18"/>
          <w:szCs w:val="18"/>
        </w:rPr>
        <w:t>Incidentals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83 </w:t>
      </w:r>
      <w:r>
        <w:rPr>
          <w:rFonts w:ascii="Verdana" w:hAnsi="Verdana" w:cs="Verdana"/>
          <w:color w:val="0065CD"/>
          <w:sz w:val="18"/>
          <w:szCs w:val="18"/>
        </w:rPr>
        <w:t>Additional Incidentals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84 </w:t>
      </w:r>
      <w:r>
        <w:rPr>
          <w:rFonts w:ascii="Verdana" w:hAnsi="Verdana" w:cs="Verdana"/>
          <w:color w:val="0065CD"/>
          <w:sz w:val="18"/>
          <w:szCs w:val="18"/>
        </w:rPr>
        <w:t>School Term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85 </w:t>
      </w:r>
      <w:r>
        <w:rPr>
          <w:rFonts w:ascii="Verdana" w:hAnsi="Verdana" w:cs="Verdana"/>
          <w:color w:val="0065CD"/>
          <w:sz w:val="18"/>
          <w:szCs w:val="18"/>
        </w:rPr>
        <w:t>School Fees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86 </w:t>
      </w:r>
      <w:r>
        <w:rPr>
          <w:rFonts w:ascii="Verdana" w:hAnsi="Verdana" w:cs="Verdana"/>
          <w:color w:val="0065CD"/>
          <w:sz w:val="18"/>
          <w:szCs w:val="18"/>
        </w:rPr>
        <w:t>Under 16 Boarding Supplement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87 </w:t>
      </w:r>
      <w:r>
        <w:rPr>
          <w:rFonts w:ascii="Verdana" w:hAnsi="Verdana" w:cs="Verdana"/>
          <w:color w:val="0065CD"/>
          <w:sz w:val="18"/>
          <w:szCs w:val="18"/>
        </w:rPr>
        <w:t>Qualification for Fares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88 </w:t>
      </w:r>
      <w:r>
        <w:rPr>
          <w:rFonts w:ascii="Verdana" w:hAnsi="Verdana" w:cs="Verdana"/>
          <w:color w:val="0065CD"/>
          <w:sz w:val="18"/>
          <w:szCs w:val="18"/>
        </w:rPr>
        <w:t>Approved Travellers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89 </w:t>
      </w:r>
      <w:r>
        <w:rPr>
          <w:rFonts w:ascii="Verdana" w:hAnsi="Verdana" w:cs="Verdana"/>
          <w:color w:val="0065CD"/>
          <w:sz w:val="18"/>
          <w:szCs w:val="18"/>
        </w:rPr>
        <w:t>Approved Travel</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90 </w:t>
      </w:r>
      <w:r>
        <w:rPr>
          <w:rFonts w:ascii="Verdana" w:hAnsi="Verdana" w:cs="Verdana"/>
          <w:color w:val="0065CD"/>
          <w:sz w:val="18"/>
          <w:szCs w:val="18"/>
        </w:rPr>
        <w:t>Fares Allowance Entitlement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91 </w:t>
      </w:r>
      <w:r>
        <w:rPr>
          <w:rFonts w:ascii="Verdana" w:hAnsi="Verdana" w:cs="Verdana"/>
          <w:color w:val="0065CD"/>
          <w:sz w:val="18"/>
          <w:szCs w:val="18"/>
        </w:rPr>
        <w:t>Fares Allowances Claims, Penalties and Payment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92 </w:t>
      </w:r>
      <w:r>
        <w:rPr>
          <w:rFonts w:ascii="Verdana" w:hAnsi="Verdana" w:cs="Verdana"/>
          <w:color w:val="0065CD"/>
          <w:sz w:val="18"/>
          <w:szCs w:val="18"/>
        </w:rPr>
        <w:t>Away from Base Assistance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93 </w:t>
      </w:r>
      <w:r>
        <w:rPr>
          <w:rFonts w:ascii="Verdana" w:hAnsi="Verdana" w:cs="Verdana"/>
          <w:color w:val="0065CD"/>
          <w:sz w:val="18"/>
          <w:szCs w:val="18"/>
        </w:rPr>
        <w:t>Away from Base Beneficiaries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94 </w:t>
      </w:r>
      <w:r>
        <w:rPr>
          <w:rFonts w:ascii="Verdana" w:hAnsi="Verdana" w:cs="Verdana"/>
          <w:color w:val="0065CD"/>
          <w:sz w:val="18"/>
          <w:szCs w:val="18"/>
        </w:rPr>
        <w:t>Approval of Away from Base activities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95 </w:t>
      </w:r>
      <w:r>
        <w:rPr>
          <w:rFonts w:ascii="Verdana" w:hAnsi="Verdana" w:cs="Verdana"/>
          <w:color w:val="0065CD"/>
          <w:sz w:val="18"/>
          <w:szCs w:val="18"/>
        </w:rPr>
        <w:t>Approval of Away from Base allowances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96 </w:t>
      </w:r>
      <w:r>
        <w:rPr>
          <w:rFonts w:ascii="Verdana" w:hAnsi="Verdana" w:cs="Verdana"/>
          <w:color w:val="0065CD"/>
          <w:sz w:val="18"/>
          <w:szCs w:val="18"/>
        </w:rPr>
        <w:t>Payment and Acquittal of Away from Base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97 </w:t>
      </w:r>
      <w:r>
        <w:rPr>
          <w:rFonts w:ascii="Verdana" w:hAnsi="Verdana" w:cs="Verdana"/>
          <w:color w:val="0065CD"/>
          <w:sz w:val="18"/>
          <w:szCs w:val="18"/>
        </w:rPr>
        <w:t>Masters and Doctorate Allowances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98 </w:t>
      </w:r>
      <w:r>
        <w:rPr>
          <w:rFonts w:ascii="Verdana" w:hAnsi="Verdana" w:cs="Verdana"/>
          <w:color w:val="0065CD"/>
          <w:sz w:val="18"/>
          <w:szCs w:val="18"/>
        </w:rPr>
        <w:t>Lawful Custody Allowance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99 </w:t>
      </w:r>
      <w:r>
        <w:rPr>
          <w:rFonts w:ascii="Verdana" w:hAnsi="Verdana" w:cs="Verdana"/>
          <w:color w:val="0065CD"/>
          <w:sz w:val="18"/>
          <w:szCs w:val="18"/>
        </w:rPr>
        <w:t>Additional Assistance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100 </w:t>
      </w:r>
      <w:r>
        <w:rPr>
          <w:rFonts w:ascii="Verdana" w:hAnsi="Verdana" w:cs="Verdana"/>
          <w:color w:val="0065CD"/>
          <w:sz w:val="18"/>
          <w:szCs w:val="18"/>
        </w:rPr>
        <w:t>Lump Sum Bereavement Payment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Chapter 101 </w:t>
      </w:r>
      <w:r>
        <w:rPr>
          <w:rFonts w:ascii="Verdana" w:hAnsi="Verdana" w:cs="Verdana"/>
          <w:color w:val="0065CD"/>
          <w:sz w:val="18"/>
          <w:szCs w:val="18"/>
        </w:rPr>
        <w:t>Crisis Payment</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Part IX Appendices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Appendix A - </w:t>
      </w:r>
      <w:r>
        <w:rPr>
          <w:rFonts w:ascii="Verdana" w:hAnsi="Verdana" w:cs="Verdana"/>
          <w:color w:val="0065CD"/>
          <w:sz w:val="18"/>
          <w:szCs w:val="18"/>
        </w:rPr>
        <w:t>Standard Hostels Agreement</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Appendix B - </w:t>
      </w:r>
      <w:r>
        <w:rPr>
          <w:rFonts w:ascii="Verdana" w:hAnsi="Verdana" w:cs="Verdana"/>
          <w:color w:val="0065CD"/>
          <w:sz w:val="18"/>
          <w:szCs w:val="18"/>
        </w:rPr>
        <w:t>Determination No. 2007/01</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Appendix C - </w:t>
      </w:r>
      <w:r>
        <w:rPr>
          <w:rFonts w:ascii="Verdana" w:hAnsi="Verdana" w:cs="Verdana"/>
          <w:color w:val="0065CD"/>
          <w:sz w:val="18"/>
          <w:szCs w:val="18"/>
        </w:rPr>
        <w:t>National Centre for Vocational Education Research Course Classifications</w:t>
      </w:r>
    </w:p>
    <w:p w:rsidR="007B0256" w:rsidRDefault="006921C9" w:rsidP="006921C9">
      <w:pPr>
        <w:rPr>
          <w:rFonts w:ascii="Verdana" w:hAnsi="Verdana" w:cs="Verdana"/>
          <w:color w:val="0065CD"/>
          <w:sz w:val="18"/>
          <w:szCs w:val="18"/>
        </w:rPr>
      </w:pPr>
      <w:r>
        <w:rPr>
          <w:rFonts w:ascii="Verdana" w:hAnsi="Verdana" w:cs="Verdana"/>
          <w:color w:val="0065CD"/>
          <w:sz w:val="18"/>
          <w:szCs w:val="18"/>
        </w:rPr>
        <w:t>Glossary</w:t>
      </w:r>
    </w:p>
    <w:p w:rsidR="006921C9" w:rsidRDefault="006921C9" w:rsidP="006921C9">
      <w:pPr>
        <w:rPr>
          <w:rFonts w:ascii="Verdana" w:hAnsi="Verdana" w:cs="Verdana"/>
          <w:color w:val="0065CD"/>
          <w:sz w:val="18"/>
          <w:szCs w:val="18"/>
        </w:rPr>
      </w:pPr>
    </w:p>
    <w:p w:rsidR="006921C9" w:rsidRDefault="006921C9" w:rsidP="006921C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Foreword</w:t>
      </w:r>
    </w:p>
    <w:p w:rsidR="006921C9" w:rsidRDefault="006921C9" w:rsidP="006921C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ABSTUDY Scheme</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History of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Objectives of ABSTUDY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Supporting programmes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Interpretation of ABSTUDY Policy</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Policy Approval</w:t>
      </w:r>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ABSTUDY Scheme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the ABSTUDY scheme is to address the particular educational disadvantages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faced by Aboriginal and Torres Strait Islander people by improving educational outcomes to a</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level commensurate with the Australian population in general. ABSTUDY policy aims to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encourage eligible Indigenous students to take full advantage of available educational</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opportunities and improve their employment opportunities.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Means tested benefits available as part of the ABSTUDY scheme are targeted to those most in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need.</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http://www.dest.gov.au/sectors/indigenous_education/publications_resources/abstudy/fore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word/foreword.htm - </w:t>
      </w:r>
      <w:proofErr w:type="spellStart"/>
      <w:r>
        <w:rPr>
          <w:rFonts w:ascii="Times New Roman" w:hAnsi="Times New Roman" w:cs="Times New Roman"/>
          <w:color w:val="0065CD"/>
          <w:sz w:val="24"/>
          <w:szCs w:val="24"/>
        </w:rPr>
        <w:t>top#top</w:t>
      </w:r>
      <w:proofErr w:type="spellEnd"/>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History of ABSTUDY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Aboriginal Study Grants Scheme (ABSTUDY), the precursor to the current ABSTUDY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scheme, was introduced in 1969 as part of the then Commonwealth Government's commitment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implement special measures to assist Australian Aboriginal and Torres Strait Islander people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achieve their educational, social and economic objectives through financial assistance to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became available to Indigenous students in tertiary studies from the beginning of the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1969 academic year in response to the lack of participation of Indigenous peoples in higher</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Eligible full-time students received a Living Allowance, with higher rates applying to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partnered students and where there were dependent children. Compulsory course fees were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also paid, as well as a book and equipment allowance. Travel costs were paid for students who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needed to study away from home.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Initially, the Commonwealth government clearly identified that primary and secondary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was the responsibility of the States and Territories. However, it became evident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during 1969 that many Indigenous students were not eligible for entry to tertiary education,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hence for ABSTUDY assistance, because of the gap between the cessation of compulsory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schooling and normal commencement of post-secondary education. Because of the low</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numbers of Indigenous students staying at school past the compulsory period, the scheme was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extended to mature age secondary students to enable them to advance to matriculation studies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to gain entry into a tertiary course.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promote the participation of Aboriginal and Torres Strait Islanders in secondary education so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they were able to continue on to tertiary studies, the Aboriginal Secondary Grants Scheme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(ABSEG) was introduced at the beginning of 1970. In 1973, ABSEG was extended by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decision to include all Indigenous students attending secondary school. This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decision recognised that these Indigenous students needed additional assistance and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encouragement prior to leaving school to realise their educational potential, as it was evident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many did not undertake senior secondary studies.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Further developments were mainly in the post-secondary area with extension of entitlements to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students undertaking short courses, assistance with tutoring and eligibility for</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undertaking studies by correspondence.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It became apparent that many Indigenous students wishing to undertake post-secondary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often lacked the necessary educational preparation to undertake post-secondary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in formal institutions. Family commitments also prevented many others from leaving</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isolated communities to pursue studies. The schemes were therefore broadened to provide a</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wider range of opportunities, both in education institutions and through specially arranged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provided for groups of Indigenous students.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1975 and 1976, ABSTUDY was extended to enable special courses to be established for</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 and Torres Strait Islanders in remote areas who did not have access to the usual</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range of education and training opportunities. Where local experts were not available to run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courses, specialist instructors were brought in to the local communities.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1988, the two schemes were amalgamated into the current Aboriginal and Torres Strait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Islander Study Assistance Scheme (ABSTUDY) which has two components, ABSTUDY Tertiary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ABSTUDY Schooling. A major revamp of the ABSTUDY scheme was undertaken in 1989 and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1990 following the introduction of the National Aboriginal and Torres Strait Islander Education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Policy (AEP).</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December 1998, the Government announced changes to ABSTUDY to take effect from 1</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January 2000, which intended to help target ABSTUDY benefits to those students most in need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assistance, and to address particular educational disadvantages faced by these Indigenous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The decisions reflected many of the concerns raised by the Indigenous community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ABSTUDY be retained as a separate scheme and that the additional benefits available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Youth Allowance (YA) were not available under ABSTUDY.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changes brought ABSTUDY Living Allowance payments in alignment with those payable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YA for 16-20 year old students. Indigenous students aged 21 years and over became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eligible for the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rate that is a higher rate of payment than students in receipt of the YA</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proofErr w:type="spellStart"/>
      <w:r>
        <w:rPr>
          <w:rFonts w:ascii="Verdana" w:hAnsi="Verdana" w:cs="Verdana"/>
          <w:color w:val="000000"/>
          <w:sz w:val="18"/>
          <w:szCs w:val="18"/>
        </w:rPr>
        <w:t>Austudy</w:t>
      </w:r>
      <w:proofErr w:type="spellEnd"/>
      <w:r>
        <w:rPr>
          <w:rFonts w:ascii="Verdana" w:hAnsi="Verdana" w:cs="Verdana"/>
          <w:color w:val="000000"/>
          <w:sz w:val="18"/>
          <w:szCs w:val="18"/>
        </w:rPr>
        <w:t xml:space="preserve"> payment. Students over 21 years of age became subject to a more generous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partner income test than applied for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recipients. The Pensioner Education Supplement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was aligned with that payable under the Social Security Act 1991.</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July 2005, following an election commitment to extend the eligibility for Youth Allowance,</w:t>
      </w:r>
    </w:p>
    <w:p w:rsidR="006921C9" w:rsidRDefault="006921C9" w:rsidP="006921C9">
      <w:pPr>
        <w:autoSpaceDE w:val="0"/>
        <w:autoSpaceDN w:val="0"/>
        <w:adjustRightInd w:val="0"/>
        <w:spacing w:after="0" w:line="240" w:lineRule="auto"/>
        <w:rPr>
          <w:rFonts w:ascii="Verdana" w:hAnsi="Verdana" w:cs="Verdana"/>
          <w:color w:val="000000"/>
          <w:sz w:val="18"/>
          <w:szCs w:val="18"/>
        </w:rPr>
      </w:pPr>
      <w:proofErr w:type="spellStart"/>
      <w:r>
        <w:rPr>
          <w:rFonts w:ascii="Verdana" w:hAnsi="Verdana" w:cs="Verdana"/>
          <w:color w:val="000000"/>
          <w:sz w:val="18"/>
          <w:szCs w:val="18"/>
        </w:rPr>
        <w:t>Austudy</w:t>
      </w:r>
      <w:proofErr w:type="spellEnd"/>
      <w:r>
        <w:rPr>
          <w:rFonts w:ascii="Verdana" w:hAnsi="Verdana" w:cs="Verdana"/>
          <w:color w:val="000000"/>
          <w:sz w:val="18"/>
          <w:szCs w:val="18"/>
        </w:rPr>
        <w:t xml:space="preserve"> and ABSTUDY payment to full-time Australian Apprentices, a means-tested living</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for eligible Australian Apprentices under ABSTUDY was introduced. The intent of the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extension of assistance to Australian Apprentices is to provide extra help during the initial years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training while wages are generally at their lowest.</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amendments to the ABSTUDY Policy also exempted from assessment of income the value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Commonwealth Trade Learning Scholarships and Tools for your Trade initiative.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http://www.dest.gov.au/sectors/indigenous_education/publications_resources/abstudy/fore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word/foreword.htm - </w:t>
      </w:r>
      <w:proofErr w:type="spellStart"/>
      <w:r>
        <w:rPr>
          <w:rFonts w:ascii="Times New Roman" w:hAnsi="Times New Roman" w:cs="Times New Roman"/>
          <w:color w:val="0065CD"/>
          <w:sz w:val="24"/>
          <w:szCs w:val="24"/>
        </w:rPr>
        <w:t>top#top</w:t>
      </w:r>
      <w:proofErr w:type="spellEnd"/>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Objectives of ABSTUDY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is an important symbol of the Australian Government’s commitment to Indigenous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more generally, it signals the Australian Government’s recognition that education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will be a key to the Government’s objective of reconciliation with the Indigenous community,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a prime measure by which its overall performance in this area will be measured.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main objectives of the ABSTUDY Scheme are to:</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encourage Aboriginal and Torres Strait Islander people to take full advantage of the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educational opportunities available;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promote equity of educational opportunity; and</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improve educational outcomes.</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http://www.dest.gov.au/sectors/indigenous_education/publications_resources/abstudy/fore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word/foreword.htm - </w:t>
      </w:r>
      <w:proofErr w:type="spellStart"/>
      <w:r>
        <w:rPr>
          <w:rFonts w:ascii="Times New Roman" w:hAnsi="Times New Roman" w:cs="Times New Roman"/>
          <w:color w:val="0065CD"/>
          <w:sz w:val="24"/>
          <w:szCs w:val="24"/>
        </w:rPr>
        <w:t>top#top</w:t>
      </w:r>
      <w:proofErr w:type="spellEnd"/>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Supporting programmes</w:t>
      </w:r>
    </w:p>
    <w:p w:rsidR="006921C9" w:rsidRDefault="006921C9" w:rsidP="006921C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ABSTUDY is supported in its aims and objectives by the following </w:t>
      </w:r>
      <w:r>
        <w:rPr>
          <w:rFonts w:ascii="Verdana" w:hAnsi="Verdana" w:cs="Verdana"/>
          <w:color w:val="0065CD"/>
          <w:sz w:val="18"/>
          <w:szCs w:val="18"/>
        </w:rPr>
        <w:t>National Aboriginal and Torres</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Strait Islander Education Policy (AEP) </w:t>
      </w:r>
      <w:r>
        <w:rPr>
          <w:rFonts w:ascii="Verdana" w:hAnsi="Verdana" w:cs="Verdana"/>
          <w:color w:val="000000"/>
          <w:sz w:val="18"/>
          <w:szCs w:val="18"/>
        </w:rPr>
        <w:t>programmes that are administered by the Department of</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Employment and Workplace Relations (DEEWR).</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http://www.dest.gov.au/sectors/indigenous_education/publications_resources/abstudy/fore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word/foreword.htm - </w:t>
      </w:r>
      <w:proofErr w:type="spellStart"/>
      <w:r>
        <w:rPr>
          <w:rFonts w:ascii="Times New Roman" w:hAnsi="Times New Roman" w:cs="Times New Roman"/>
          <w:color w:val="0065CD"/>
          <w:sz w:val="24"/>
          <w:szCs w:val="24"/>
        </w:rPr>
        <w:t>top#top</w:t>
      </w:r>
      <w:proofErr w:type="spellEnd"/>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Interpretation of ABSTUDY Policy</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Interpretation of the ABSTUDY policy involves consideration of the fact that it is a scheme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aimed at removing some of the barriers to Indigenous Australians accessing education. The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scheme provides allowances to people in recognition of their educational and social</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disadvantage. As such, if there is an ambiguity in a piece of policy which is most beneficial in</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character, then the ambiguity should be resolved in a way that is MOST favourable to the</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people the policy is intended to assist.</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http://www.dest.gov.au/sectors/indigenous_education/publications_resources/abstudy/fore</w:t>
      </w:r>
    </w:p>
    <w:p w:rsidR="006921C9" w:rsidRDefault="006921C9" w:rsidP="006921C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word/foreword.htm - </w:t>
      </w:r>
      <w:proofErr w:type="spellStart"/>
      <w:r>
        <w:rPr>
          <w:rFonts w:ascii="Times New Roman" w:hAnsi="Times New Roman" w:cs="Times New Roman"/>
          <w:color w:val="0065CD"/>
          <w:sz w:val="24"/>
          <w:szCs w:val="24"/>
        </w:rPr>
        <w:t>top#top</w:t>
      </w:r>
      <w:proofErr w:type="spellEnd"/>
    </w:p>
    <w:p w:rsidR="006921C9" w:rsidRDefault="006921C9" w:rsidP="006921C9">
      <w:pPr>
        <w:autoSpaceDE w:val="0"/>
        <w:autoSpaceDN w:val="0"/>
        <w:adjustRightInd w:val="0"/>
        <w:spacing w:after="0" w:line="240" w:lineRule="auto"/>
        <w:rPr>
          <w:rFonts w:cs="Arial"/>
          <w:b/>
          <w:bCs/>
          <w:color w:val="000000"/>
        </w:rPr>
      </w:pPr>
      <w:r>
        <w:rPr>
          <w:rFonts w:cs="Arial"/>
          <w:b/>
          <w:bCs/>
          <w:color w:val="000000"/>
        </w:rPr>
        <w:t>Policy Approval</w:t>
      </w:r>
    </w:p>
    <w:p w:rsidR="006921C9" w:rsidRDefault="006921C9" w:rsidP="006921C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policy intent of ABSTUDY, set out in this manual known as the ABSTUDY Policy Manual, has</w:t>
      </w:r>
    </w:p>
    <w:p w:rsidR="001A6991" w:rsidRDefault="006921C9" w:rsidP="006921C9">
      <w:pPr>
        <w:rPr>
          <w:rFonts w:ascii="Verdana" w:hAnsi="Verdana" w:cs="Verdana"/>
          <w:color w:val="000000"/>
          <w:sz w:val="18"/>
          <w:szCs w:val="18"/>
        </w:rPr>
      </w:pPr>
      <w:r>
        <w:rPr>
          <w:rFonts w:ascii="Verdana" w:hAnsi="Verdana" w:cs="Verdana"/>
          <w:color w:val="000000"/>
          <w:sz w:val="18"/>
          <w:szCs w:val="18"/>
        </w:rPr>
        <w:t>the approval by the Minister for Education, Employment and Workplace Relations.</w:t>
      </w:r>
    </w:p>
    <w:p w:rsidR="001A6991" w:rsidRDefault="001A6991">
      <w:pPr>
        <w:rPr>
          <w:rFonts w:ascii="Verdana" w:hAnsi="Verdana" w:cs="Verdana"/>
          <w:color w:val="000000"/>
          <w:sz w:val="18"/>
          <w:szCs w:val="18"/>
        </w:rPr>
      </w:pPr>
      <w:r>
        <w:rPr>
          <w:rFonts w:ascii="Verdana" w:hAnsi="Verdana" w:cs="Verdana"/>
          <w:color w:val="000000"/>
          <w:sz w:val="18"/>
          <w:szCs w:val="18"/>
        </w:rPr>
        <w:br w:type="page"/>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Administration of ABSTUDY: Chapter 1 - Administration Framework for</w:t>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t>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information on the administrative framework for the ABSTUDY</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Verdana" w:hAnsi="Verdana" w:cs="Verdana"/>
          <w:color w:val="000000"/>
          <w:sz w:val="18"/>
          <w:szCs w:val="18"/>
        </w:rPr>
        <w:t>scheme.</w:t>
      </w:r>
      <w:r>
        <w:rPr>
          <w:rFonts w:ascii="Times New Roman" w:hAnsi="Times New Roman" w:cs="Times New Roman"/>
          <w:color w:val="0065CD"/>
          <w:sz w:val="24"/>
          <w:szCs w:val="24"/>
        </w:rPr>
        <w:t>http://www.dest.gov.au/sectors/indigenous_education/publications_resources/abst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udy/administration_of_abstudy/administration_framework_for_abstudy.htm - 1.5</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Collection of Information#1.5 Collection of Information</w:t>
      </w:r>
    </w:p>
    <w:p w:rsidR="00077236" w:rsidRDefault="00077236" w:rsidP="0007723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 Administrative Framework for ABSTUDY</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 Financial Administration</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1.3 Freedom of information</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1.4 Privacy and Data-Matching</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1.5 Collection of Information</w:t>
      </w: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1.1 Administrative Framework for ABSTUDY</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1.1.1 Portfolio responsibility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policy remains the portfolio responsibility of the Minister for Education, Employment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Workplace Relations (DEEWR).</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1.1.2 Policy interpretation and application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Department (DEEWR) provides advice on the application of the ABSTUDY policy.</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1.1.3 Who Administers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is administered and delivered by Centrelink on behalf of DEEWR.</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/administration_framework_for_abstudy.htm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1.2 Financial Administration</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1.2.1 Financial controls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procedures and practices for ABSTUDY benefits, unless otherwise specified, are to be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carried out in accordance with the </w:t>
      </w:r>
      <w:r>
        <w:rPr>
          <w:rFonts w:ascii="Verdana" w:hAnsi="Verdana" w:cs="Verdana"/>
          <w:i/>
          <w:iCs/>
          <w:color w:val="000000"/>
          <w:sz w:val="18"/>
          <w:szCs w:val="18"/>
        </w:rPr>
        <w:t xml:space="preserve">Financial Management and Accountability Act 1997 </w:t>
      </w:r>
      <w:r>
        <w:rPr>
          <w:rFonts w:ascii="Verdana" w:hAnsi="Verdana" w:cs="Verdana"/>
          <w:color w:val="000000"/>
          <w:sz w:val="18"/>
          <w:szCs w:val="18"/>
        </w:rPr>
        <w:t>and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Financial Management and Accountability Regulations.</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1.2.2 Overpayments and recovery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Provisions relating to overpayments and recovery matters, including delegations to waive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recover student assistance debts, are authorised under the </w:t>
      </w:r>
      <w:r>
        <w:rPr>
          <w:rFonts w:ascii="Verdana" w:hAnsi="Verdana" w:cs="Verdana"/>
          <w:i/>
          <w:iCs/>
          <w:color w:val="000000"/>
          <w:sz w:val="18"/>
          <w:szCs w:val="18"/>
        </w:rPr>
        <w:t>Student Assistance Act 1973</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/administration_framework_for_abstudy.htm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1.3 Freedom of information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documents created or held by the Department with regard to ABSTUDY are subject to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Freedom of Information Act 1982 </w:t>
      </w:r>
      <w:r>
        <w:rPr>
          <w:rFonts w:ascii="Verdana" w:hAnsi="Verdana" w:cs="Verdana"/>
          <w:color w:val="000000"/>
          <w:sz w:val="18"/>
          <w:szCs w:val="18"/>
        </w:rPr>
        <w:t>(“FOI Act”). Unless a document falls under an exemption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 it will be made available to the general public if requested under the FOI Act.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/administration_framework_for_abstudy.htm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1.4 Privacy and Data-Matching</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DEEWR and Centrelink are bound by the provisions of the </w:t>
      </w:r>
      <w:r>
        <w:rPr>
          <w:rFonts w:ascii="Verdana" w:hAnsi="Verdana" w:cs="Verdana"/>
          <w:i/>
          <w:iCs/>
          <w:color w:val="000000"/>
          <w:sz w:val="18"/>
          <w:szCs w:val="18"/>
        </w:rPr>
        <w:t>Privacy Act 1988</w:t>
      </w:r>
      <w:r>
        <w:rPr>
          <w:rFonts w:ascii="Verdana" w:hAnsi="Verdana" w:cs="Verdana"/>
          <w:color w:val="000000"/>
          <w:sz w:val="18"/>
          <w:szCs w:val="18"/>
        </w:rPr>
        <w:t>. Section 14 of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Privacy Act 1988 </w:t>
      </w:r>
      <w:r>
        <w:rPr>
          <w:rFonts w:ascii="Verdana" w:hAnsi="Verdana" w:cs="Verdana"/>
          <w:color w:val="000000"/>
          <w:sz w:val="18"/>
          <w:szCs w:val="18"/>
        </w:rPr>
        <w:t>contains the Information Privacy Principles (IPPs) that prescribe the rules for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handling personal information. Persons, bodies and organisations involved in the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programme must also abide by the IPPs and the </w:t>
      </w:r>
      <w:r>
        <w:rPr>
          <w:rFonts w:ascii="Verdana" w:hAnsi="Verdana" w:cs="Verdana"/>
          <w:i/>
          <w:iCs/>
          <w:color w:val="000000"/>
          <w:sz w:val="18"/>
          <w:szCs w:val="18"/>
        </w:rPr>
        <w:t xml:space="preserve">Privacy Act 1988 </w:t>
      </w:r>
      <w:r>
        <w:rPr>
          <w:rFonts w:ascii="Verdana" w:hAnsi="Verdana" w:cs="Verdana"/>
          <w:color w:val="000000"/>
          <w:sz w:val="18"/>
          <w:szCs w:val="18"/>
        </w:rPr>
        <w:t>when handling personal</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information collected for the purposes of that programme.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It is an offence under Part 10, Division 3 of the </w:t>
      </w:r>
      <w:r>
        <w:rPr>
          <w:rFonts w:ascii="Verdana" w:hAnsi="Verdana" w:cs="Verdana"/>
          <w:i/>
          <w:iCs/>
          <w:color w:val="000000"/>
          <w:sz w:val="18"/>
          <w:szCs w:val="18"/>
        </w:rPr>
        <w:t>Student Assistance Act 1973</w:t>
      </w:r>
      <w:r>
        <w:rPr>
          <w:rFonts w:ascii="Verdana" w:hAnsi="Verdana" w:cs="Verdana"/>
          <w:color w:val="000000"/>
          <w:sz w:val="18"/>
          <w:szCs w:val="18"/>
        </w:rPr>
        <w:t>, for persons to use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disclose protected information collected by Centrelink or DEEWR for purposes of this Act for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purposes not authorised under the </w:t>
      </w:r>
      <w:r>
        <w:rPr>
          <w:rFonts w:ascii="Verdana" w:hAnsi="Verdana" w:cs="Verdana"/>
          <w:i/>
          <w:iCs/>
          <w:color w:val="000000"/>
          <w:sz w:val="18"/>
          <w:szCs w:val="18"/>
        </w:rPr>
        <w:t>Student Assistance Act 1973</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Centrelink collects personal information from </w:t>
      </w:r>
      <w:r>
        <w:rPr>
          <w:rFonts w:ascii="Verdana" w:hAnsi="Verdana" w:cs="Verdana"/>
          <w:color w:val="0065CD"/>
          <w:sz w:val="18"/>
          <w:szCs w:val="18"/>
        </w:rPr>
        <w:t>Australian Apprentices</w:t>
      </w:r>
      <w:r>
        <w:rPr>
          <w:rFonts w:ascii="Verdana" w:hAnsi="Verdana" w:cs="Verdana"/>
          <w:color w:val="000000"/>
          <w:sz w:val="18"/>
          <w:szCs w:val="18"/>
        </w:rPr>
        <w:t>, students, their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parents/guardians and their partners, where relevant. Centrelink may only collect this personal</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information necessary for, or directly related to, the ABSTUDY scheme. Relevant purposes are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those identified in the </w:t>
      </w:r>
      <w:r>
        <w:rPr>
          <w:rFonts w:ascii="Verdana" w:hAnsi="Verdana" w:cs="Verdana"/>
          <w:i/>
          <w:iCs/>
          <w:color w:val="000000"/>
          <w:sz w:val="18"/>
          <w:szCs w:val="18"/>
        </w:rPr>
        <w:t>Student Assistance Act 1973</w:t>
      </w:r>
      <w:r>
        <w:rPr>
          <w:rFonts w:ascii="Verdana" w:hAnsi="Verdana" w:cs="Verdana"/>
          <w:color w:val="000000"/>
          <w:sz w:val="18"/>
          <w:szCs w:val="18"/>
        </w:rPr>
        <w:t>, the Student Assistance Regulations 2003</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this ABSTUDY Policy Manual, or information which is directly related to those purposes.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may only disclose personal information, including disclosure to other Commonwealth</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agencies, within the exception permitted by IPP 11. One exception is where individuals are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informed by Centrelink, by a Privacy Notice which complies with the IPPs, of potential</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disclosures.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and DEEWR may also disclose personal information where required or authorised by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legislation. For example, DEEWR and Centrelink may disclose personal information to the</w:t>
      </w:r>
    </w:p>
    <w:p w:rsidR="00077236" w:rsidRDefault="00077236" w:rsidP="00077236">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Australian Taxation Office (ATO) in accordance with the </w:t>
      </w:r>
      <w:r>
        <w:rPr>
          <w:rFonts w:ascii="Verdana" w:hAnsi="Verdana" w:cs="Verdana"/>
          <w:i/>
          <w:iCs/>
          <w:color w:val="000000"/>
          <w:sz w:val="18"/>
          <w:szCs w:val="18"/>
        </w:rPr>
        <w:t>Data-Matching Programme (Assistance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and Tax) Act 1990</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Centrelink and DEEWR should otherwise only disclose personal information with the consent of</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individual concerned or where permitted or authorised by law.</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xml:space="preserve">: For more information refer </w:t>
      </w:r>
      <w:r>
        <w:rPr>
          <w:rFonts w:ascii="Verdana" w:hAnsi="Verdana" w:cs="Verdana"/>
          <w:color w:val="0065CD"/>
          <w:sz w:val="18"/>
          <w:szCs w:val="18"/>
        </w:rPr>
        <w:t xml:space="preserve">http://www.privacy.gov.au/ </w:t>
      </w:r>
      <w:r>
        <w:rPr>
          <w:rFonts w:ascii="Verdana" w:hAnsi="Verdana" w:cs="Verdana"/>
          <w:color w:val="000000"/>
          <w:sz w:val="18"/>
          <w:szCs w:val="18"/>
        </w:rPr>
        <w:t>or call 1300 363 992.</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/administration_framework_for_abstudy.htm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1.5 Collection of Information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may require a person to give information or produce a document that is in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person’s possession or under the person’s control, or attend a meeting with a Centrelink Officer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agent where Centrelink considers that the information or document or the meeting may be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relevant to:</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whether a person who has made a claim for an ABSTUDY benefit is or was qualified to</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the benefit;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whether an ABSTUDY benefit is payable to the person receiving it;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application of income management under Part 3B of the Social Security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(Administration) Act 1999 to the person.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an applicant has not provided Centrelink with information to support their claim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continuing entitlement for ABSTUDY, or has failed to attend a meeting with a Centrelink Officer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agent, Centrelink may suspend an applicant's ABSTUDY payment pending the provision of</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information from the applicant or attendance at a meeting with a Centrelink Officer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an </w:t>
      </w:r>
      <w:r>
        <w:rPr>
          <w:rFonts w:ascii="Verdana" w:hAnsi="Verdana" w:cs="Verdana"/>
          <w:color w:val="0065CD"/>
          <w:sz w:val="18"/>
          <w:szCs w:val="18"/>
        </w:rPr>
        <w:t xml:space="preserve">applicant </w:t>
      </w:r>
      <w:r>
        <w:rPr>
          <w:rFonts w:ascii="Verdana" w:hAnsi="Verdana" w:cs="Verdana"/>
          <w:color w:val="000000"/>
          <w:sz w:val="18"/>
          <w:szCs w:val="18"/>
        </w:rPr>
        <w:t>refuses or is unable to provide the additional information required by Centrelink,</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make a correct determination in relation to their eligibility for ABSTUDY within the required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timeframe of 14 days, their payment may be cancelled and an </w:t>
      </w:r>
      <w:r>
        <w:rPr>
          <w:rFonts w:ascii="Verdana" w:hAnsi="Verdana" w:cs="Verdana"/>
          <w:color w:val="0065CD"/>
          <w:sz w:val="18"/>
          <w:szCs w:val="18"/>
        </w:rPr>
        <w:t xml:space="preserve">overpayment </w:t>
      </w:r>
      <w:r>
        <w:rPr>
          <w:rFonts w:ascii="Verdana" w:hAnsi="Verdana" w:cs="Verdana"/>
          <w:color w:val="000000"/>
          <w:sz w:val="18"/>
          <w:szCs w:val="18"/>
        </w:rPr>
        <w:t>raised against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applicant </w:t>
      </w:r>
      <w:r>
        <w:rPr>
          <w:rFonts w:ascii="Verdana" w:hAnsi="Verdana" w:cs="Verdana"/>
          <w:color w:val="000000"/>
          <w:sz w:val="18"/>
          <w:szCs w:val="18"/>
        </w:rPr>
        <w:t xml:space="preserve">(refer </w:t>
      </w:r>
      <w:r>
        <w:rPr>
          <w:rFonts w:ascii="Verdana" w:hAnsi="Verdana" w:cs="Verdana"/>
          <w:i/>
          <w:iCs/>
          <w:color w:val="0065CD"/>
          <w:sz w:val="18"/>
          <w:szCs w:val="18"/>
        </w:rPr>
        <w:t xml:space="preserve">Student Assistance Act 1973 </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6921C9" w:rsidRDefault="00077236" w:rsidP="00077236">
      <w:pPr>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/administration_framework_for_abstudy.htm - </w:t>
      </w:r>
      <w:proofErr w:type="spellStart"/>
      <w:r>
        <w:rPr>
          <w:rFonts w:ascii="Times New Roman" w:hAnsi="Times New Roman" w:cs="Times New Roman"/>
          <w:color w:val="0065CD"/>
          <w:sz w:val="24"/>
          <w:szCs w:val="24"/>
        </w:rPr>
        <w:t>top#top</w:t>
      </w:r>
      <w:proofErr w:type="spellEnd"/>
    </w:p>
    <w:p w:rsidR="00077236" w:rsidRDefault="00077236">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Administration of ABSTUDY: Chapter 2 - Customer Obligations - Change</w:t>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t>in Circumstances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a customer’s change in circumstances, and how those changes effect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eligibility and entitlements. Notification of these changes is the responsibility of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w:t>
      </w:r>
    </w:p>
    <w:p w:rsidR="00077236" w:rsidRDefault="00077236" w:rsidP="0007723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2.1 Notification of changes – Customer Obligations</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2.2 Failure to advise Centrelink of prescribed events</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2.3 False or misleading information</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2.4 Suspension and cancellation of ABSTUDY payments</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 Change of Circumstance</w:t>
      </w: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2.1 Notification of changes – Customer Obligations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Section 48 of the </w:t>
      </w:r>
      <w:r>
        <w:rPr>
          <w:rFonts w:ascii="Verdana" w:hAnsi="Verdana" w:cs="Verdana"/>
          <w:i/>
          <w:iCs/>
          <w:color w:val="000000"/>
          <w:sz w:val="18"/>
          <w:szCs w:val="18"/>
        </w:rPr>
        <w:t>Student Assistance ACT 1973</w:t>
      </w:r>
      <w:r>
        <w:rPr>
          <w:rFonts w:ascii="Verdana" w:hAnsi="Verdana" w:cs="Verdana"/>
          <w:color w:val="000000"/>
          <w:sz w:val="18"/>
          <w:szCs w:val="18"/>
        </w:rPr>
        <w:t>, ABSTUDY Payees must advise Centrelink</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within fourteen days of the occurrence of any "</w:t>
      </w:r>
      <w:r>
        <w:rPr>
          <w:rFonts w:ascii="Verdana" w:hAnsi="Verdana" w:cs="Verdana"/>
          <w:color w:val="0065CD"/>
          <w:sz w:val="18"/>
          <w:szCs w:val="18"/>
        </w:rPr>
        <w:t>prescribed event</w:t>
      </w:r>
      <w:r>
        <w:rPr>
          <w:rFonts w:ascii="Verdana" w:hAnsi="Verdana" w:cs="Verdana"/>
          <w:color w:val="000000"/>
          <w:sz w:val="18"/>
          <w:szCs w:val="18"/>
        </w:rPr>
        <w:t>" as listed in Regulation 6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Schedule 1 of the </w:t>
      </w:r>
      <w:r>
        <w:rPr>
          <w:rFonts w:ascii="Verdana" w:hAnsi="Verdana" w:cs="Verdana"/>
          <w:i/>
          <w:iCs/>
          <w:color w:val="000000"/>
          <w:sz w:val="18"/>
          <w:szCs w:val="18"/>
        </w:rPr>
        <w:t xml:space="preserve">Student Assistance Regulations 2003 </w:t>
      </w:r>
      <w:r>
        <w:rPr>
          <w:rFonts w:ascii="Verdana" w:hAnsi="Verdana" w:cs="Verdana"/>
          <w:color w:val="000000"/>
          <w:sz w:val="18"/>
          <w:szCs w:val="18"/>
        </w:rPr>
        <w:t>(detailed below)</w:t>
      </w:r>
      <w:r>
        <w:rPr>
          <w:rFonts w:ascii="Verdana" w:hAnsi="Verdana" w:cs="Verdana"/>
          <w:i/>
          <w:iCs/>
          <w:color w:val="000000"/>
          <w:sz w:val="18"/>
          <w:szCs w:val="18"/>
        </w:rPr>
        <w:t xml:space="preserve">. </w:t>
      </w:r>
      <w:r>
        <w:rPr>
          <w:rFonts w:ascii="Verdana" w:hAnsi="Verdana" w:cs="Verdana"/>
          <w:color w:val="000000"/>
          <w:sz w:val="18"/>
          <w:szCs w:val="18"/>
        </w:rPr>
        <w:t>An occurrence of 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"prescribed event" is sometimes referred to as a "</w:t>
      </w:r>
      <w:r>
        <w:rPr>
          <w:rFonts w:ascii="Verdana" w:hAnsi="Verdana" w:cs="Verdana"/>
          <w:color w:val="0065CD"/>
          <w:sz w:val="18"/>
          <w:szCs w:val="18"/>
        </w:rPr>
        <w:t>change in circumstances</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 For Section 48 of the Student Assistance Act, each of the following is a prescribed event in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 to a person who is receiving, or entitled to receive, an amount under the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Scheme: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 1 ABSTUDY Payee: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101 does not enrol in the course to which the amount relates by the end of the enrolment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102 does not begin the course within the first 3 weeks of the first day it is offered,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103 cancels his or her enrolment in the course to which the amount relates,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104 has his or her enrolment cancelled by the education institution,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105 discontinues the course to which the amount relates,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106 discontinues full-time study in the course to which the amount relates,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107 reduces his or her approved 25%, or two-thirds, concessional study-load under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Scheme,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108 begins to receive a benefit for education or vocational training from the Commonwealth</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 Commonwealth authority, or a State or Territory Department or authority,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109 begins to receive a pension or payment under the </w:t>
      </w:r>
      <w:r>
        <w:rPr>
          <w:rFonts w:ascii="Verdana" w:hAnsi="Verdana" w:cs="Verdana"/>
          <w:i/>
          <w:iCs/>
          <w:color w:val="000000"/>
          <w:sz w:val="18"/>
          <w:szCs w:val="18"/>
        </w:rPr>
        <w:t>Veterans' Entitlement Act 1986</w:t>
      </w:r>
      <w:r>
        <w:rPr>
          <w:rFonts w:ascii="Verdana" w:hAnsi="Verdana" w:cs="Verdana"/>
          <w:color w:val="000000"/>
          <w:sz w:val="18"/>
          <w:szCs w:val="18"/>
        </w:rPr>
        <w: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110 becomes an Australian Apprentice or ceases to be an Australian Apprentice,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111 ceases to receive an ABSTUDY Pensioner Education Supplement qualifying payment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ABSTUDY Scheme,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112 ceases to qualify for an independent or away from home living allowance under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Scheme,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113 stops living permanently with his or her partner,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114 is taken into lawful custody,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115 changes the address of his or her place of residence or permanent home,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116 earns an amount of income that is not the same amount as the last estimate of income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given to Centrelink,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117 becomes aware that his or her assets have increased in value beyond the maximum</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value under the ABSTUDY Scheme,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118 becomes aware of circumstances that may affect his or her entitlement to rent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person: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becomes the ABSTUDY payee’s partner;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ceases to be the ABSTUDY payee’s partner.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118A The ABSTUDY payee: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changes address;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starts to share his or her accommodation with another person;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 ceases to share his or her accommodation with another person;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 moves to government housing for which he or she pays rent.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119 ceases to be an Australian citizen,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120 ceases to be recognised as an Australian Aboriginal or Torres Strait Islander following 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investigation of his or her Aboriginality or Torres Strait Islander status,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121 A person becomes the ABSTUDY payee’s parent, partner or spouse,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122 A person ceases to be the ABSTUDY payee’s parent, partner or spouse.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123 The ABSTUDY payee becomes aware of circumstances that may affect his or her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to remote area allowance: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124 The ABSTUDY payee: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will be, or likely to be, absent from his or her permanent home, in relation to which</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remote area allowance is paid, for more than 8 weeks; but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will remain in Australia.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125 The ABSTUDY payee intends to be overseas for any period;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126 The ABSTUDY payee relocates his or her permanent home;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127 The ABSTUDY payee partner dies;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128 The ABSTUDY payee dependent child dies;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129 The ABSTUDY payee dependent child is, or intends to be, overseas;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130 The ABSTUDY payee permanently separates from his or her partner;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131 The ABSTUDY payee ceases work with his or her employer, either temporarily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permanently;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132 The ABSTUDY payee starts to receive, or is receiving, a payment: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in relation to a compensation-related claim;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from an amount of money paid in relation to a compensation-related claim.</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133 The ABSTUDY payee claims, or receives, a payment under the scheme known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Australian Apprenticeships, known as Living Away from Home Allowance.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 2 ABSTUDY Payee’s parent: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201 a person becomes the partner of the parent of the ABSTUDY payee’s parent,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202 a person ceases to be the partner of the parent of the ABSTUDY payee’s parent,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203 the ABSTUDY payee’s parent becomes aware of the value of his or her assets for 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has increased in value above the maximum value under the ABSTUDY Scheme;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204 the ABSTUDY payee’s parent becomes a designated parent;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205 the number of dependent children for which the ABSTUDY payee’s parent is responsible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has reduce since: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an ABSTUDY application form was lodged for the year of study;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the last notification of the number of dependent children was given to Centrelink.</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206 the ABSTUDY payee’s parent earns an amount of income for the current tax year that is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 least 25% more than the estimate of income given in the ABSTUDY application form for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 of 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 3 ABSTUDY Payee’s partner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301 the ABSTUDY payee’s partner dies,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302 the ABSTUDY payee’s partner earns an amount or income for the current tax years that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not the same as the estimate of income given in the ABSTUDY application form for the year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study;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303 the ABSTUDY payee’s partner becomes an ABSTUDY payee,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304 the ABSTUDY payee’s partner begins to receive a pension or payment under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Veterans' Entitlement Act 1986</w:t>
      </w:r>
      <w:r>
        <w:rPr>
          <w:rFonts w:ascii="Verdana" w:hAnsi="Verdana" w:cs="Verdana"/>
          <w:color w:val="000000"/>
          <w:sz w:val="18"/>
          <w:szCs w:val="18"/>
        </w:rPr>
        <w: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305 the ABSTUDY payee’s partner becomes aware that the value of his or her assets for 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has increased in value above the maximum value.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 For sub regulation (1), an event mentioned in 201, 202 ,203 ,204 or 206 of Schedule 1 is 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prescribed event only if the ABSTUDY payee: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knows that the event has occurred;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ought reasonably to know that the event has occurred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 xml:space="preserve">Note: </w:t>
      </w:r>
      <w:r>
        <w:rPr>
          <w:rFonts w:ascii="Verdana" w:hAnsi="Verdana" w:cs="Verdana"/>
          <w:color w:val="000000"/>
          <w:sz w:val="18"/>
          <w:szCs w:val="18"/>
        </w:rPr>
        <w:t>Some of the events described in sub-regulation (1) may occur without the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payee’s knowledge.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example, the ABSTUDY payee may not know that a person has become the partner of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payee’s parent until after the person becomes the partner. The event would become a</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prescribed event under item 201 only when the ABSTUDY payee knows, or ought reasonably to</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know, that the person has become the partner.</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inistration_of_abstudy/customer_obligations_change_in_circumstances.htm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2.2 Failure to advise Centrelink of prescribed events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Persons who fail to advise Centrelink of the occurrence of a </w:t>
      </w:r>
      <w:r>
        <w:rPr>
          <w:rFonts w:ascii="Verdana" w:hAnsi="Verdana" w:cs="Verdana"/>
          <w:color w:val="0065CD"/>
          <w:sz w:val="18"/>
          <w:szCs w:val="18"/>
        </w:rPr>
        <w:t xml:space="preserve">prescribed event </w:t>
      </w:r>
      <w:r>
        <w:rPr>
          <w:rFonts w:ascii="Verdana" w:hAnsi="Verdana" w:cs="Verdana"/>
          <w:color w:val="000000"/>
          <w:sz w:val="18"/>
          <w:szCs w:val="18"/>
        </w:rPr>
        <w:t>may be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prosecuted under the Criminal Code. Failure to notify Centrelink of the occurrence of a</w:t>
      </w:r>
    </w:p>
    <w:p w:rsidR="00077236" w:rsidRDefault="00077236" w:rsidP="00077236">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prescribed event as listed above will be an offence under section 49 of the </w:t>
      </w:r>
      <w:r>
        <w:rPr>
          <w:rFonts w:ascii="Verdana" w:hAnsi="Verdana" w:cs="Verdana"/>
          <w:i/>
          <w:iCs/>
          <w:color w:val="000000"/>
          <w:sz w:val="18"/>
          <w:szCs w:val="18"/>
        </w:rPr>
        <w:t>Student Assistance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Act 1973</w:t>
      </w:r>
      <w:r>
        <w:rPr>
          <w:rFonts w:ascii="Verdana" w:hAnsi="Verdana" w:cs="Verdana"/>
          <w:color w:val="000000"/>
          <w:sz w:val="18"/>
          <w:szCs w:val="18"/>
        </w:rPr>
        <w:t>, punishable by a maximum penalty of twelve months imprisonment.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inistration_of_abstudy/customer_obligations_change_in_circumstances.htm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2.3 False or misleading information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People who give false or misleading information in connection with a claim for ABSTUDY can,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the provisions of the </w:t>
      </w:r>
      <w:r>
        <w:rPr>
          <w:rFonts w:ascii="Verdana" w:hAnsi="Verdana" w:cs="Verdana"/>
          <w:i/>
          <w:iCs/>
          <w:color w:val="000000"/>
          <w:sz w:val="18"/>
          <w:szCs w:val="18"/>
        </w:rPr>
        <w:t>Student Assistance Act 1973</w:t>
      </w:r>
      <w:r>
        <w:rPr>
          <w:rFonts w:ascii="Verdana" w:hAnsi="Verdana" w:cs="Verdana"/>
          <w:color w:val="000000"/>
          <w:sz w:val="18"/>
          <w:szCs w:val="18"/>
        </w:rPr>
        <w:t>, incur penalties of up to a $6,000 fine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twelve months imprisonment.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lastRenderedPageBreak/>
        <w:t xml:space="preserve">inistration_of_abstudy/customer_obligations_change_in_circumstances.htm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2.4 Suspension and cancellation of ABSTUDY payments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an applicant has </w:t>
      </w:r>
      <w:r>
        <w:rPr>
          <w:rFonts w:ascii="Verdana" w:hAnsi="Verdana" w:cs="Verdana"/>
          <w:color w:val="0065CD"/>
          <w:sz w:val="18"/>
          <w:szCs w:val="18"/>
        </w:rPr>
        <w:t xml:space="preserve">not notified Centrelink </w:t>
      </w:r>
      <w:r>
        <w:rPr>
          <w:rFonts w:ascii="Verdana" w:hAnsi="Verdana" w:cs="Verdana"/>
          <w:color w:val="000000"/>
          <w:sz w:val="18"/>
          <w:szCs w:val="18"/>
        </w:rPr>
        <w:t xml:space="preserve">of a </w:t>
      </w:r>
      <w:r>
        <w:rPr>
          <w:rFonts w:ascii="Verdana" w:hAnsi="Verdana" w:cs="Verdana"/>
          <w:color w:val="0065CD"/>
          <w:sz w:val="18"/>
          <w:szCs w:val="18"/>
        </w:rPr>
        <w:t xml:space="preserve">prescribed event </w:t>
      </w:r>
      <w:r>
        <w:rPr>
          <w:rFonts w:ascii="Verdana" w:hAnsi="Verdana" w:cs="Verdana"/>
          <w:color w:val="000000"/>
          <w:sz w:val="18"/>
          <w:szCs w:val="18"/>
        </w:rPr>
        <w:t>or provided information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has requested to enable continuing assessment of the ABSTUDY payee’s entitlement,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 outlined under </w:t>
      </w:r>
      <w:r>
        <w:rPr>
          <w:rFonts w:ascii="Verdana" w:hAnsi="Verdana" w:cs="Verdana"/>
          <w:color w:val="0065CD"/>
          <w:sz w:val="18"/>
          <w:szCs w:val="18"/>
        </w:rPr>
        <w:t>Chapter 1.5 – Collection of Information</w:t>
      </w:r>
      <w:r>
        <w:rPr>
          <w:rFonts w:ascii="Verdana" w:hAnsi="Verdana" w:cs="Verdana"/>
          <w:color w:val="000000"/>
          <w:sz w:val="18"/>
          <w:szCs w:val="18"/>
        </w:rPr>
        <w:t>), Centrelink may suspend 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applicant's ABSTUDY payment pending the provision of additional information from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an </w:t>
      </w:r>
      <w:r>
        <w:rPr>
          <w:rFonts w:ascii="Verdana" w:hAnsi="Verdana" w:cs="Verdana"/>
          <w:color w:val="0065CD"/>
          <w:sz w:val="18"/>
          <w:szCs w:val="18"/>
        </w:rPr>
        <w:t xml:space="preserve">applicant </w:t>
      </w:r>
      <w:r>
        <w:rPr>
          <w:rFonts w:ascii="Verdana" w:hAnsi="Verdana" w:cs="Verdana"/>
          <w:color w:val="000000"/>
          <w:sz w:val="18"/>
          <w:szCs w:val="18"/>
        </w:rPr>
        <w:t>refuses or is unable to provide the additional information required by Centrelink</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make a correct determination in relation to their eligibility to ABSTUDY, their payment may</w:t>
      </w:r>
    </w:p>
    <w:p w:rsidR="00077236" w:rsidRDefault="00077236" w:rsidP="00077236">
      <w:pPr>
        <w:autoSpaceDE w:val="0"/>
        <w:autoSpaceDN w:val="0"/>
        <w:adjustRightInd w:val="0"/>
        <w:spacing w:after="0" w:line="240" w:lineRule="auto"/>
        <w:rPr>
          <w:rFonts w:ascii="Verdana" w:hAnsi="Verdana" w:cs="Verdana"/>
          <w:i/>
          <w:iCs/>
          <w:color w:val="0065CD"/>
          <w:sz w:val="18"/>
          <w:szCs w:val="18"/>
        </w:rPr>
      </w:pPr>
      <w:r>
        <w:rPr>
          <w:rFonts w:ascii="Verdana" w:hAnsi="Verdana" w:cs="Verdana"/>
          <w:color w:val="000000"/>
          <w:sz w:val="18"/>
          <w:szCs w:val="18"/>
        </w:rPr>
        <w:t xml:space="preserve">be cancelled and an </w:t>
      </w:r>
      <w:r>
        <w:rPr>
          <w:rFonts w:ascii="Verdana" w:hAnsi="Verdana" w:cs="Verdana"/>
          <w:color w:val="0065CD"/>
          <w:sz w:val="18"/>
          <w:szCs w:val="18"/>
        </w:rPr>
        <w:t xml:space="preserve">overpayment </w:t>
      </w:r>
      <w:r>
        <w:rPr>
          <w:rFonts w:ascii="Verdana" w:hAnsi="Verdana" w:cs="Verdana"/>
          <w:color w:val="000000"/>
          <w:sz w:val="18"/>
          <w:szCs w:val="18"/>
        </w:rPr>
        <w:t xml:space="preserve">raised against the </w:t>
      </w:r>
      <w:r>
        <w:rPr>
          <w:rFonts w:ascii="Verdana" w:hAnsi="Verdana" w:cs="Verdana"/>
          <w:color w:val="0065CD"/>
          <w:sz w:val="18"/>
          <w:szCs w:val="18"/>
        </w:rPr>
        <w:t xml:space="preserve">applicant </w:t>
      </w:r>
      <w:r>
        <w:rPr>
          <w:rFonts w:ascii="Verdana" w:hAnsi="Verdana" w:cs="Verdana"/>
          <w:color w:val="000000"/>
          <w:sz w:val="18"/>
          <w:szCs w:val="18"/>
        </w:rPr>
        <w:t xml:space="preserve">(refer </w:t>
      </w:r>
      <w:r>
        <w:rPr>
          <w:rFonts w:ascii="Verdana" w:hAnsi="Verdana" w:cs="Verdana"/>
          <w:i/>
          <w:iCs/>
          <w:color w:val="0065CD"/>
          <w:sz w:val="18"/>
          <w:szCs w:val="18"/>
        </w:rPr>
        <w:t>Student Assistance Act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65CD"/>
          <w:sz w:val="18"/>
          <w:szCs w:val="18"/>
        </w:rPr>
        <w:t xml:space="preserve">1973 </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inistration_of_abstudy/customer_obligations_change_in_circumstances.htm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2.5 Change of Circumstance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change of circumstance occurs, the student’s or </w:t>
      </w:r>
      <w:r>
        <w:rPr>
          <w:rFonts w:ascii="Verdana" w:hAnsi="Verdana" w:cs="Verdana"/>
          <w:color w:val="0065CD"/>
          <w:sz w:val="18"/>
          <w:szCs w:val="18"/>
        </w:rPr>
        <w:t xml:space="preserve">Australian Apprentice's </w:t>
      </w:r>
      <w:r>
        <w:rPr>
          <w:rFonts w:ascii="Verdana" w:hAnsi="Verdana" w:cs="Verdana"/>
          <w:color w:val="000000"/>
          <w:sz w:val="18"/>
          <w:szCs w:val="18"/>
        </w:rPr>
        <w:t>eligibility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and/or entitlement are reassessed from the date of the change in circumstance.</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inistration_of_abstudy/customer_obligations_change_in_circumstances.htm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sz w:val="25"/>
          <w:szCs w:val="25"/>
        </w:rPr>
      </w:pPr>
    </w:p>
    <w:p w:rsidR="00077236" w:rsidRDefault="00077236">
      <w:pPr>
        <w:rPr>
          <w:rFonts w:cs="Arial"/>
          <w:b/>
          <w:bCs/>
          <w:color w:val="000000"/>
          <w:sz w:val="25"/>
          <w:szCs w:val="25"/>
        </w:rPr>
      </w:pPr>
      <w:r>
        <w:rPr>
          <w:rFonts w:cs="Arial"/>
          <w:b/>
          <w:bCs/>
          <w:color w:val="000000"/>
          <w:sz w:val="25"/>
          <w:szCs w:val="25"/>
        </w:rPr>
        <w:br w:type="page"/>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Administration of ABSTUDY: Chapter 3 - Overpayment and Recovery of</w:t>
      </w:r>
    </w:p>
    <w:p w:rsidR="00077236" w:rsidRDefault="00077236" w:rsidP="00077236">
      <w:pPr>
        <w:autoSpaceDE w:val="0"/>
        <w:autoSpaceDN w:val="0"/>
        <w:adjustRightInd w:val="0"/>
        <w:spacing w:after="0" w:line="240" w:lineRule="auto"/>
        <w:rPr>
          <w:rFonts w:cs="Arial"/>
          <w:b/>
          <w:bCs/>
          <w:color w:val="000000"/>
          <w:sz w:val="25"/>
          <w:szCs w:val="25"/>
        </w:rPr>
      </w:pPr>
      <w:r>
        <w:rPr>
          <w:rFonts w:cs="Arial"/>
          <w:b/>
          <w:bCs/>
          <w:color w:val="000000"/>
          <w:sz w:val="25"/>
          <w:szCs w:val="25"/>
        </w:rPr>
        <w:t>Allowances</w:t>
      </w:r>
    </w:p>
    <w:p w:rsidR="00AD6526" w:rsidRDefault="00AD652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definition of an overpayment for ABSTUDY purposes, the authority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which an ABSTUDY debt is raised and recovered, and the identification of the appropriate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debtor.</w:t>
      </w:r>
    </w:p>
    <w:p w:rsidR="00AD6526" w:rsidRDefault="00AD6526" w:rsidP="00077236">
      <w:pPr>
        <w:autoSpaceDE w:val="0"/>
        <w:autoSpaceDN w:val="0"/>
        <w:adjustRightInd w:val="0"/>
        <w:spacing w:after="0" w:line="240" w:lineRule="auto"/>
        <w:rPr>
          <w:rFonts w:ascii="Verdana" w:hAnsi="Verdana" w:cs="Verdana"/>
          <w:b/>
          <w:bCs/>
          <w:color w:val="000000"/>
          <w:sz w:val="18"/>
          <w:szCs w:val="18"/>
        </w:rPr>
      </w:pPr>
    </w:p>
    <w:p w:rsidR="00077236" w:rsidRDefault="00077236" w:rsidP="0007723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3.1 Definition of an Overpayment</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3.2 Authority to Raise and Recover a Debt</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3.3 Responsibility for Overpayments</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3.4 Recovery of debt where the Parent / guardian is the responsible debtor</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3.5 Recovery of debt where the Student is the responsible debtor</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3.6 Recovery of debt where the Boarding institution is the responsible debtor</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3.7 Recovery of debt where the School is the responsible debtor</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 Recovery of debt where the Tertiary education institution is the responsible debtor</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 Recovery of Debt where the Australian Apprentice is the Responsible Debtor</w:t>
      </w:r>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3.1 Definition of an Overpayment</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overpayment occurs when payments which have been made in respect of a student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 xml:space="preserve">Australian Apprentice </w:t>
      </w:r>
      <w:r>
        <w:rPr>
          <w:rFonts w:ascii="Verdana" w:hAnsi="Verdana" w:cs="Verdana"/>
          <w:color w:val="000000"/>
          <w:sz w:val="18"/>
          <w:szCs w:val="18"/>
        </w:rPr>
        <w:t>exceed the amount to which s/he is entitled.</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3.2 Authority to Raise and Recover a Debt</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3.2.1 Raising a debt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Section 39 of the </w:t>
      </w:r>
      <w:r>
        <w:rPr>
          <w:rFonts w:ascii="Verdana" w:hAnsi="Verdana" w:cs="Verdana"/>
          <w:i/>
          <w:iCs/>
          <w:color w:val="0065CD"/>
          <w:sz w:val="18"/>
          <w:szCs w:val="18"/>
        </w:rPr>
        <w:t xml:space="preserve">Student Assistance Act 1973 </w:t>
      </w:r>
      <w:r>
        <w:rPr>
          <w:rFonts w:ascii="Verdana" w:hAnsi="Verdana" w:cs="Verdana"/>
          <w:color w:val="000000"/>
          <w:sz w:val="18"/>
          <w:szCs w:val="18"/>
        </w:rPr>
        <w:t>gives Centrelink the authority to raise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recover a debt where an overpayment of ABSTUDY has occurred.</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3.2.2 Recovery of debts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Provisions relating to debt recovery matters, including the conditions under which an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debt can be waived, are contained in the </w:t>
      </w:r>
      <w:r>
        <w:rPr>
          <w:rFonts w:ascii="Verdana" w:hAnsi="Verdana" w:cs="Verdana"/>
          <w:i/>
          <w:iCs/>
          <w:color w:val="0065CD"/>
          <w:sz w:val="18"/>
          <w:szCs w:val="18"/>
        </w:rPr>
        <w:t xml:space="preserve">Student Assistance Act 1973 </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3.3 Responsibility for Overpayments</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person responsible for repaying any overpaid amount (known as the responsible debtor) is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usually the person who received the ABSTUDY payment. For ABSTUDY purposes the person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 has received the payment is known as the ‘ABSTUDY Payee’.</w:t>
      </w: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p>
    <w:p w:rsidR="00077236" w:rsidRDefault="00077236" w:rsidP="0007723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3.3.1 Exceptions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Exceptions are: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a private board provider receives an ABSTUDY payment for an approved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boarding student, the </w:t>
      </w:r>
      <w:r>
        <w:rPr>
          <w:rFonts w:ascii="Verdana" w:hAnsi="Verdana" w:cs="Verdana"/>
          <w:color w:val="0065CD"/>
          <w:sz w:val="18"/>
          <w:szCs w:val="18"/>
        </w:rPr>
        <w:t>parent</w:t>
      </w:r>
      <w:r>
        <w:rPr>
          <w:rFonts w:ascii="Verdana" w:hAnsi="Verdana" w:cs="Verdana"/>
          <w:color w:val="000000"/>
          <w:sz w:val="18"/>
          <w:szCs w:val="18"/>
        </w:rPr>
        <w:t>/</w:t>
      </w:r>
      <w:r>
        <w:rPr>
          <w:rFonts w:ascii="Verdana" w:hAnsi="Verdana" w:cs="Verdana"/>
          <w:color w:val="0065CD"/>
          <w:sz w:val="18"/>
          <w:szCs w:val="18"/>
        </w:rPr>
        <w:t xml:space="preserve">guardian </w:t>
      </w:r>
      <w:r>
        <w:rPr>
          <w:rFonts w:ascii="Verdana" w:hAnsi="Verdana" w:cs="Verdana"/>
          <w:color w:val="000000"/>
          <w:sz w:val="18"/>
          <w:szCs w:val="18"/>
        </w:rPr>
        <w:t>who redirected the payment remains responsible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repaying any overpaid amount; or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payments are obtained fraudulently, the person who applied for ABSTUDY</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is responsible for repaying any overpaid amount whether paid to themselves,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another person or to an institution.</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3.4 Recovery of debt where the Parent / guardian is the responsible debtor</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ABSTUDY Schooling students, a </w:t>
      </w:r>
      <w:r>
        <w:rPr>
          <w:rFonts w:ascii="Verdana" w:hAnsi="Verdana" w:cs="Verdana"/>
          <w:color w:val="0065CD"/>
          <w:sz w:val="18"/>
          <w:szCs w:val="18"/>
        </w:rPr>
        <w:t>parent</w:t>
      </w:r>
      <w:r>
        <w:rPr>
          <w:rFonts w:ascii="Verdana" w:hAnsi="Verdana" w:cs="Verdana"/>
          <w:color w:val="000000"/>
          <w:sz w:val="18"/>
          <w:szCs w:val="18"/>
        </w:rPr>
        <w:t>/</w:t>
      </w:r>
      <w:r>
        <w:rPr>
          <w:rFonts w:ascii="Verdana" w:hAnsi="Verdana" w:cs="Verdana"/>
          <w:color w:val="0065CD"/>
          <w:sz w:val="18"/>
          <w:szCs w:val="18"/>
        </w:rPr>
        <w:t xml:space="preserve">guardian </w:t>
      </w:r>
      <w:r>
        <w:rPr>
          <w:rFonts w:ascii="Verdana" w:hAnsi="Verdana" w:cs="Verdana"/>
          <w:color w:val="000000"/>
          <w:sz w:val="18"/>
          <w:szCs w:val="18"/>
        </w:rPr>
        <w:t>will be responsible for overpayments of:</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School Term Allowance paid to the parent/guardian;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School Fees Allowance </w:t>
      </w:r>
      <w:r>
        <w:rPr>
          <w:rFonts w:ascii="Verdana" w:hAnsi="Verdana" w:cs="Verdana"/>
          <w:color w:val="000000"/>
          <w:sz w:val="18"/>
          <w:szCs w:val="18"/>
        </w:rPr>
        <w:t>paid to the parent/guardian;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paid to the parent/guardian;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the case of an approved boarding student, Living Allowance paid on behalf of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parent/guardian to a private board provider;</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Fares Allowance </w:t>
      </w:r>
      <w:r>
        <w:rPr>
          <w:rFonts w:ascii="Verdana" w:hAnsi="Verdana" w:cs="Verdana"/>
          <w:color w:val="000000"/>
          <w:sz w:val="18"/>
          <w:szCs w:val="18"/>
        </w:rPr>
        <w:t>paid for under 16-year-old boarding students;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Additional Assistance </w:t>
      </w:r>
      <w:r>
        <w:rPr>
          <w:rFonts w:ascii="Verdana" w:hAnsi="Verdana" w:cs="Verdana"/>
          <w:color w:val="000000"/>
          <w:sz w:val="18"/>
          <w:szCs w:val="18"/>
        </w:rPr>
        <w:t>paid for an under 16-year-old student.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3.5 Recovery of debt where the Student is the responsible debtor</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will be responsible for the overpayments if the following allowances are paid to the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Living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Pensioner Education Supplement</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Incidentals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Allowances</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 paid as travel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Remote Area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3.6 Recovery of debt where the Boarding institution is the responsible debtor</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boarding institution will be responsible for overpayments of:</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 xml:space="preserve">,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 Area Allowance</w:t>
      </w:r>
      <w:r>
        <w:rPr>
          <w:rFonts w:ascii="Verdana" w:hAnsi="Verdana" w:cs="Verdana"/>
          <w:color w:val="000000"/>
          <w:sz w:val="18"/>
          <w:szCs w:val="18"/>
        </w:rPr>
        <w:t xml:space="preserve">, </w:t>
      </w:r>
      <w:r>
        <w:rPr>
          <w:rFonts w:ascii="Verdana" w:hAnsi="Verdana" w:cs="Verdana"/>
          <w:color w:val="0065CD"/>
          <w:sz w:val="18"/>
          <w:szCs w:val="18"/>
        </w:rPr>
        <w:t>Living</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Allowance </w:t>
      </w:r>
      <w:r>
        <w:rPr>
          <w:rFonts w:ascii="Verdana" w:hAnsi="Verdana" w:cs="Verdana"/>
          <w:color w:val="000000"/>
          <w:sz w:val="18"/>
          <w:szCs w:val="18"/>
        </w:rPr>
        <w:t>paid fortnightly, term-in-advance or on account to the boarding school,</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hostel or residential college;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Under 16 Boarding Supplement</w:t>
      </w:r>
      <w:r>
        <w:rPr>
          <w:rFonts w:ascii="Verdana" w:hAnsi="Verdana" w:cs="Verdana"/>
          <w:color w:val="000000"/>
          <w:sz w:val="18"/>
          <w:szCs w:val="18"/>
        </w:rPr>
        <w:t>;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Additional Assistance </w:t>
      </w:r>
      <w:r>
        <w:rPr>
          <w:rFonts w:ascii="Verdana" w:hAnsi="Verdana" w:cs="Verdana"/>
          <w:color w:val="000000"/>
          <w:sz w:val="18"/>
          <w:szCs w:val="18"/>
        </w:rPr>
        <w:t>paid to the boarding institution.</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3.7 Recovery of debt where the School is the responsible debtor</w:t>
      </w:r>
    </w:p>
    <w:p w:rsidR="00077236" w:rsidRDefault="0007723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school will be responsible for overpayments of:</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 Fees Allowance</w:t>
      </w:r>
      <w:r>
        <w:rPr>
          <w:rFonts w:ascii="Verdana" w:hAnsi="Verdana" w:cs="Verdana"/>
          <w:color w:val="000000"/>
          <w:sz w:val="18"/>
          <w:szCs w:val="18"/>
        </w:rPr>
        <w:t>;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Additional Assistance </w:t>
      </w:r>
      <w:r>
        <w:rPr>
          <w:rFonts w:ascii="Verdana" w:hAnsi="Verdana" w:cs="Verdana"/>
          <w:color w:val="000000"/>
          <w:sz w:val="18"/>
          <w:szCs w:val="18"/>
        </w:rPr>
        <w:t>paid to the school.</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t>3.8 Recovery of debt where the Tertiary education institution is the responsible</w:t>
      </w:r>
    </w:p>
    <w:p w:rsidR="00077236" w:rsidRDefault="00077236" w:rsidP="00077236">
      <w:pPr>
        <w:autoSpaceDE w:val="0"/>
        <w:autoSpaceDN w:val="0"/>
        <w:adjustRightInd w:val="0"/>
        <w:spacing w:after="0" w:line="240" w:lineRule="auto"/>
        <w:rPr>
          <w:rFonts w:cs="Arial"/>
          <w:b/>
          <w:bCs/>
        </w:rPr>
      </w:pPr>
      <w:r>
        <w:rPr>
          <w:rFonts w:cs="Arial"/>
          <w:b/>
          <w:bCs/>
        </w:rPr>
        <w:t>Debtor</w:t>
      </w:r>
    </w:p>
    <w:p w:rsidR="00077236" w:rsidRDefault="00077236" w:rsidP="00077236">
      <w:pPr>
        <w:autoSpaceDE w:val="0"/>
        <w:autoSpaceDN w:val="0"/>
        <w:adjustRightInd w:val="0"/>
        <w:spacing w:after="0" w:line="240" w:lineRule="auto"/>
        <w:rPr>
          <w:rFonts w:cs="Arial"/>
          <w:b/>
          <w:bCs/>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tertiary education institution will be responsible for overpayments of:</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Away-from-base assistance </w:t>
      </w:r>
      <w:r>
        <w:rPr>
          <w:rFonts w:ascii="Verdana" w:hAnsi="Verdana" w:cs="Verdana"/>
          <w:color w:val="000000"/>
          <w:sz w:val="18"/>
          <w:szCs w:val="18"/>
        </w:rPr>
        <w:t>paid as residential costs and fares to the tertiary education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Additional Assistance </w:t>
      </w:r>
      <w:r>
        <w:rPr>
          <w:rFonts w:ascii="Verdana" w:hAnsi="Verdana" w:cs="Verdana"/>
          <w:color w:val="000000"/>
          <w:sz w:val="18"/>
          <w:szCs w:val="18"/>
        </w:rPr>
        <w:t>paid to the tertiary education institution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Lawful Custody Allowance </w:t>
      </w:r>
      <w:r>
        <w:rPr>
          <w:rFonts w:ascii="Verdana" w:hAnsi="Verdana" w:cs="Verdana"/>
          <w:color w:val="000000"/>
          <w:sz w:val="18"/>
          <w:szCs w:val="18"/>
        </w:rPr>
        <w:t>where paid to the tertiary education institution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Payments made to the institution under the </w:t>
      </w:r>
      <w:r>
        <w:rPr>
          <w:rFonts w:ascii="Verdana" w:hAnsi="Verdana" w:cs="Verdana"/>
          <w:color w:val="0065CD"/>
          <w:sz w:val="18"/>
          <w:szCs w:val="18"/>
        </w:rPr>
        <w:t xml:space="preserve">Residential Costs Option </w:t>
      </w:r>
      <w:r>
        <w:rPr>
          <w:rFonts w:ascii="Verdana" w:hAnsi="Verdana" w:cs="Verdana"/>
          <w:color w:val="000000"/>
          <w:sz w:val="18"/>
          <w:szCs w:val="18"/>
        </w:rPr>
        <w:t>in respect of board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lodgings if the student is not eligible for the Residential Costs Option, and</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Commonwealth supported places </w:t>
      </w:r>
      <w:r>
        <w:rPr>
          <w:rFonts w:ascii="Verdana" w:hAnsi="Verdana" w:cs="Verdana"/>
          <w:color w:val="000000"/>
          <w:sz w:val="18"/>
          <w:szCs w:val="18"/>
        </w:rPr>
        <w:t>or course fees where paid to the tertiary education</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077236" w:rsidRDefault="00077236" w:rsidP="00077236">
      <w:pPr>
        <w:autoSpaceDE w:val="0"/>
        <w:autoSpaceDN w:val="0"/>
        <w:adjustRightInd w:val="0"/>
        <w:spacing w:after="0" w:line="240" w:lineRule="auto"/>
        <w:rPr>
          <w:rFonts w:cs="Arial"/>
          <w:b/>
          <w:bCs/>
          <w:color w:val="000000"/>
        </w:rPr>
      </w:pPr>
    </w:p>
    <w:p w:rsidR="00077236" w:rsidRDefault="00077236" w:rsidP="00077236">
      <w:pPr>
        <w:autoSpaceDE w:val="0"/>
        <w:autoSpaceDN w:val="0"/>
        <w:adjustRightInd w:val="0"/>
        <w:spacing w:after="0" w:line="240" w:lineRule="auto"/>
        <w:rPr>
          <w:rFonts w:cs="Arial"/>
          <w:b/>
          <w:bCs/>
          <w:color w:val="000000"/>
        </w:rPr>
      </w:pPr>
      <w:r>
        <w:rPr>
          <w:rFonts w:cs="Arial"/>
          <w:b/>
          <w:bCs/>
          <w:color w:val="000000"/>
        </w:rPr>
        <w:lastRenderedPageBreak/>
        <w:t>3.9 Recovery of Debt where the Australian Apprentice is the Responsible Debtor</w:t>
      </w:r>
    </w:p>
    <w:p w:rsidR="00AD6526" w:rsidRDefault="00AD6526" w:rsidP="00077236">
      <w:pPr>
        <w:autoSpaceDE w:val="0"/>
        <w:autoSpaceDN w:val="0"/>
        <w:adjustRightInd w:val="0"/>
        <w:spacing w:after="0" w:line="240" w:lineRule="auto"/>
        <w:rPr>
          <w:rFonts w:ascii="Verdana" w:hAnsi="Verdana" w:cs="Verdana"/>
          <w:color w:val="000000"/>
          <w:sz w:val="18"/>
          <w:szCs w:val="18"/>
        </w:rPr>
      </w:pP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will be responsible for the overpayments if the following allowances</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paid to the Australian Apprentice:</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Living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Remote Area Allowance</w:t>
      </w:r>
      <w:r>
        <w:rPr>
          <w:rFonts w:ascii="Verdana" w:hAnsi="Verdana" w:cs="Verdana"/>
          <w:color w:val="000000"/>
          <w:sz w:val="18"/>
          <w:szCs w:val="18"/>
        </w:rPr>
        <w:t>;</w:t>
      </w:r>
    </w:p>
    <w:p w:rsidR="00077236" w:rsidRDefault="00077236" w:rsidP="0007723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 and</w:t>
      </w:r>
    </w:p>
    <w:p w:rsidR="00077236" w:rsidRDefault="00077236" w:rsidP="0007723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077236" w:rsidRDefault="00077236" w:rsidP="00077236">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inistration_of_abstudy/overpayment_and_recovery_of_allowances.htm - </w:t>
      </w:r>
      <w:proofErr w:type="spellStart"/>
      <w:r>
        <w:rPr>
          <w:rFonts w:ascii="Times New Roman" w:hAnsi="Times New Roman" w:cs="Times New Roman"/>
          <w:color w:val="0065CD"/>
          <w:sz w:val="24"/>
          <w:szCs w:val="24"/>
        </w:rPr>
        <w:t>top#top</w:t>
      </w:r>
      <w:proofErr w:type="spellEnd"/>
    </w:p>
    <w:p w:rsidR="00AD6526" w:rsidRDefault="00AD6526">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823344" w:rsidRDefault="00823344" w:rsidP="00823344">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Administration of ABSTUDY: Chapter 4 - Reviews and Appeals</w:t>
      </w:r>
    </w:p>
    <w:p w:rsidR="00823344" w:rsidRDefault="00823344"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review and appeal rights of ABSTUDY customers.</w:t>
      </w:r>
    </w:p>
    <w:p w:rsidR="00823344" w:rsidRDefault="00823344" w:rsidP="00823344">
      <w:pPr>
        <w:autoSpaceDE w:val="0"/>
        <w:autoSpaceDN w:val="0"/>
        <w:adjustRightInd w:val="0"/>
        <w:spacing w:after="0" w:line="240" w:lineRule="auto"/>
        <w:rPr>
          <w:rFonts w:ascii="Verdana" w:hAnsi="Verdana" w:cs="Verdana"/>
          <w:b/>
          <w:bCs/>
          <w:color w:val="000000"/>
          <w:sz w:val="18"/>
          <w:szCs w:val="18"/>
        </w:rPr>
      </w:pPr>
    </w:p>
    <w:p w:rsidR="00823344" w:rsidRDefault="00823344" w:rsidP="00823344">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823344" w:rsidRDefault="00823344" w:rsidP="00823344">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4.1 Requesting a Review of Decision for ABSTUDY</w:t>
      </w:r>
    </w:p>
    <w:p w:rsidR="00823344" w:rsidRDefault="00823344" w:rsidP="00823344">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4.2 Review and Appeal of ABSTUDY Eligibility or Entitlement Decisions</w:t>
      </w:r>
    </w:p>
    <w:p w:rsidR="00823344" w:rsidRDefault="00823344" w:rsidP="00823344">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4.3 Review and Appeal of ABSTUDY Debt Recovery Decisions</w:t>
      </w:r>
    </w:p>
    <w:p w:rsidR="00823344" w:rsidRDefault="00823344" w:rsidP="00823344">
      <w:pPr>
        <w:autoSpaceDE w:val="0"/>
        <w:autoSpaceDN w:val="0"/>
        <w:adjustRightInd w:val="0"/>
        <w:spacing w:after="0" w:line="240" w:lineRule="auto"/>
        <w:rPr>
          <w:rFonts w:cs="Arial"/>
          <w:b/>
          <w:bCs/>
          <w:color w:val="000000"/>
        </w:rPr>
      </w:pPr>
    </w:p>
    <w:p w:rsidR="00823344" w:rsidRDefault="00823344" w:rsidP="00823344">
      <w:pPr>
        <w:autoSpaceDE w:val="0"/>
        <w:autoSpaceDN w:val="0"/>
        <w:adjustRightInd w:val="0"/>
        <w:spacing w:after="0" w:line="240" w:lineRule="auto"/>
        <w:rPr>
          <w:rFonts w:cs="Arial"/>
          <w:b/>
          <w:bCs/>
          <w:color w:val="000000"/>
        </w:rPr>
      </w:pPr>
      <w:r>
        <w:rPr>
          <w:rFonts w:cs="Arial"/>
          <w:b/>
          <w:bCs/>
          <w:color w:val="000000"/>
        </w:rPr>
        <w:t>4.1 Requesting a Review of Decision for ABSTUDY</w:t>
      </w:r>
    </w:p>
    <w:p w:rsidR="00823344" w:rsidRDefault="00823344"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applicants, </w:t>
      </w:r>
      <w:r>
        <w:rPr>
          <w:rFonts w:ascii="Verdana" w:hAnsi="Verdana" w:cs="Verdana"/>
          <w:color w:val="0065CD"/>
          <w:sz w:val="18"/>
          <w:szCs w:val="18"/>
        </w:rPr>
        <w:t xml:space="preserve">Australian Apprentices </w:t>
      </w:r>
      <w:r>
        <w:rPr>
          <w:rFonts w:ascii="Verdana" w:hAnsi="Verdana" w:cs="Verdana"/>
          <w:color w:val="000000"/>
          <w:sz w:val="18"/>
          <w:szCs w:val="18"/>
        </w:rPr>
        <w:t>or students on whose behalf claims have been made,</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disagree with a decision about their assessment, they may ask Centrelink to review any</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decision affecting their eligibility or entitlement for ABSTUDY benefits, and/or any decision</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regarding debt recovery. A third party can undertake the same review and appeal process</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it is the </w:t>
      </w:r>
      <w:r>
        <w:rPr>
          <w:rFonts w:ascii="Verdana" w:hAnsi="Verdana" w:cs="Verdana"/>
          <w:color w:val="0065CD"/>
          <w:sz w:val="18"/>
          <w:szCs w:val="18"/>
        </w:rPr>
        <w:t xml:space="preserve">applicant </w:t>
      </w:r>
      <w:r>
        <w:rPr>
          <w:rFonts w:ascii="Verdana" w:hAnsi="Verdana" w:cs="Verdana"/>
          <w:color w:val="000000"/>
          <w:sz w:val="18"/>
          <w:szCs w:val="18"/>
        </w:rPr>
        <w:t xml:space="preserve">for the ABSTUDY entitlement, or it is the </w:t>
      </w:r>
      <w:r>
        <w:rPr>
          <w:rFonts w:ascii="Verdana" w:hAnsi="Verdana" w:cs="Verdana"/>
          <w:color w:val="0065CD"/>
          <w:sz w:val="18"/>
          <w:szCs w:val="18"/>
        </w:rPr>
        <w:t>responsible debtor</w:t>
      </w:r>
      <w:r>
        <w:rPr>
          <w:rFonts w:ascii="Verdana" w:hAnsi="Verdana" w:cs="Verdana"/>
          <w:color w:val="000000"/>
          <w:sz w:val="18"/>
          <w:szCs w:val="18"/>
        </w:rPr>
        <w:t>.</w:t>
      </w:r>
    </w:p>
    <w:p w:rsidR="00823344" w:rsidRDefault="00823344" w:rsidP="00823344">
      <w:pPr>
        <w:autoSpaceDE w:val="0"/>
        <w:autoSpaceDN w:val="0"/>
        <w:adjustRightInd w:val="0"/>
        <w:spacing w:after="0" w:line="240" w:lineRule="auto"/>
        <w:rPr>
          <w:rFonts w:ascii="Times New Roman" w:hAnsi="Times New Roman" w:cs="Times New Roman"/>
          <w:b/>
          <w:bCs/>
          <w:color w:val="000000"/>
          <w:sz w:val="18"/>
          <w:szCs w:val="18"/>
        </w:rPr>
      </w:pPr>
    </w:p>
    <w:p w:rsidR="00823344" w:rsidRDefault="00823344" w:rsidP="008233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4.1.1 Rights of review</w:t>
      </w:r>
    </w:p>
    <w:p w:rsidR="00823344" w:rsidRDefault="00823344"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Decisions regarding a customer’s eligibility and entitlement to ABSTUDY are made in</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accordance with the ABSTUDY Policy Manual. However, decisions regarding debt recovery</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matters are made under the </w:t>
      </w:r>
      <w:r>
        <w:rPr>
          <w:rFonts w:ascii="Verdana" w:hAnsi="Verdana" w:cs="Verdana"/>
          <w:i/>
          <w:iCs/>
          <w:color w:val="0065CD"/>
          <w:sz w:val="18"/>
          <w:szCs w:val="18"/>
        </w:rPr>
        <w:t xml:space="preserve">Student Assistance Act 1973 </w:t>
      </w:r>
      <w:r>
        <w:rPr>
          <w:rFonts w:ascii="Verdana" w:hAnsi="Verdana" w:cs="Verdana"/>
          <w:color w:val="000000"/>
          <w:sz w:val="18"/>
          <w:szCs w:val="18"/>
        </w:rPr>
        <w:t>.</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 a result, an applicant's rights of review regarding an </w:t>
      </w:r>
      <w:r>
        <w:rPr>
          <w:rFonts w:ascii="Verdana" w:hAnsi="Verdana" w:cs="Verdana"/>
          <w:b/>
          <w:bCs/>
          <w:color w:val="000000"/>
          <w:sz w:val="18"/>
          <w:szCs w:val="18"/>
        </w:rPr>
        <w:t xml:space="preserve">assessment </w:t>
      </w:r>
      <w:r>
        <w:rPr>
          <w:rFonts w:ascii="Verdana" w:hAnsi="Verdana" w:cs="Verdana"/>
          <w:color w:val="000000"/>
          <w:sz w:val="18"/>
          <w:szCs w:val="18"/>
        </w:rPr>
        <w:t>decision differ to those</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relating to matters of debt recovery. Rights of review regarding assessment decisions are set</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out in </w:t>
      </w:r>
      <w:r>
        <w:rPr>
          <w:rFonts w:ascii="Verdana" w:hAnsi="Verdana" w:cs="Verdana"/>
          <w:color w:val="0065CD"/>
          <w:sz w:val="18"/>
          <w:szCs w:val="18"/>
        </w:rPr>
        <w:t xml:space="preserve">4.2 </w:t>
      </w:r>
      <w:r>
        <w:rPr>
          <w:rFonts w:ascii="Verdana" w:hAnsi="Verdana" w:cs="Verdana"/>
          <w:color w:val="000000"/>
          <w:sz w:val="18"/>
          <w:szCs w:val="18"/>
        </w:rPr>
        <w:t xml:space="preserve">and those for debt recovery decisions are set out in </w:t>
      </w:r>
      <w:r>
        <w:rPr>
          <w:rFonts w:ascii="Verdana" w:hAnsi="Verdana" w:cs="Verdana"/>
          <w:color w:val="0065CD"/>
          <w:sz w:val="18"/>
          <w:szCs w:val="18"/>
        </w:rPr>
        <w:t>4.3</w:t>
      </w:r>
      <w:r>
        <w:rPr>
          <w:rFonts w:ascii="Verdana" w:hAnsi="Verdana" w:cs="Verdana"/>
          <w:color w:val="000000"/>
          <w:sz w:val="18"/>
          <w:szCs w:val="18"/>
        </w:rPr>
        <w:t>.</w:t>
      </w:r>
    </w:p>
    <w:p w:rsidR="009D06F2" w:rsidRDefault="009D06F2" w:rsidP="00823344">
      <w:pPr>
        <w:autoSpaceDE w:val="0"/>
        <w:autoSpaceDN w:val="0"/>
        <w:adjustRightInd w:val="0"/>
        <w:spacing w:after="0" w:line="240" w:lineRule="auto"/>
        <w:rPr>
          <w:rFonts w:ascii="Times New Roman" w:hAnsi="Times New Roman" w:cs="Times New Roman"/>
          <w:color w:val="0065CD"/>
          <w:sz w:val="24"/>
          <w:szCs w:val="24"/>
        </w:rPr>
      </w:pPr>
    </w:p>
    <w:p w:rsidR="00823344" w:rsidRDefault="00823344" w:rsidP="00823344">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823344" w:rsidRDefault="00823344" w:rsidP="00823344">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/reviews_and_appeals.htm - </w:t>
      </w:r>
      <w:proofErr w:type="spellStart"/>
      <w:r>
        <w:rPr>
          <w:rFonts w:ascii="Times New Roman" w:hAnsi="Times New Roman" w:cs="Times New Roman"/>
          <w:color w:val="0065CD"/>
          <w:sz w:val="24"/>
          <w:szCs w:val="24"/>
        </w:rPr>
        <w:t>top#top</w:t>
      </w:r>
      <w:proofErr w:type="spellEnd"/>
    </w:p>
    <w:p w:rsidR="009D06F2" w:rsidRDefault="009D06F2" w:rsidP="00823344">
      <w:pPr>
        <w:autoSpaceDE w:val="0"/>
        <w:autoSpaceDN w:val="0"/>
        <w:adjustRightInd w:val="0"/>
        <w:spacing w:after="0" w:line="240" w:lineRule="auto"/>
        <w:rPr>
          <w:rFonts w:cs="Arial"/>
          <w:b/>
          <w:bCs/>
          <w:color w:val="000000"/>
        </w:rPr>
      </w:pPr>
    </w:p>
    <w:p w:rsidR="00823344" w:rsidRDefault="00823344" w:rsidP="00823344">
      <w:pPr>
        <w:autoSpaceDE w:val="0"/>
        <w:autoSpaceDN w:val="0"/>
        <w:adjustRightInd w:val="0"/>
        <w:spacing w:after="0" w:line="240" w:lineRule="auto"/>
        <w:rPr>
          <w:rFonts w:cs="Arial"/>
          <w:b/>
          <w:bCs/>
          <w:color w:val="000000"/>
        </w:rPr>
      </w:pPr>
      <w:r>
        <w:rPr>
          <w:rFonts w:cs="Arial"/>
          <w:b/>
          <w:bCs/>
          <w:color w:val="000000"/>
        </w:rPr>
        <w:t>4.2 Review and Appeal of ABSTUDY Eligibility or Entitlement Decisions</w:t>
      </w:r>
    </w:p>
    <w:p w:rsidR="009D06F2" w:rsidRDefault="009D06F2" w:rsidP="00823344">
      <w:pPr>
        <w:autoSpaceDE w:val="0"/>
        <w:autoSpaceDN w:val="0"/>
        <w:adjustRightInd w:val="0"/>
        <w:spacing w:after="0" w:line="240" w:lineRule="auto"/>
        <w:rPr>
          <w:rFonts w:ascii="Times New Roman" w:hAnsi="Times New Roman" w:cs="Times New Roman"/>
          <w:b/>
          <w:bCs/>
          <w:color w:val="000000"/>
          <w:sz w:val="18"/>
          <w:szCs w:val="18"/>
        </w:rPr>
      </w:pPr>
    </w:p>
    <w:p w:rsidR="00823344" w:rsidRDefault="00823344" w:rsidP="008233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4.2.1 Review of ABSTUDY eligibility or entitlement decision</w:t>
      </w:r>
    </w:p>
    <w:p w:rsidR="009D06F2" w:rsidRDefault="009D06F2"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Centrelink has been asked to review a decision regarding ABSTUDY eligibility and</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under ABSTUDY Policy, an officer who was not involved in the original decision will</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 the review.</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is no time limit for requesting reviews of ABSTUDY eligibility or entitlement.</w:t>
      </w:r>
    </w:p>
    <w:p w:rsidR="009D06F2" w:rsidRDefault="009D06F2" w:rsidP="00823344">
      <w:pPr>
        <w:autoSpaceDE w:val="0"/>
        <w:autoSpaceDN w:val="0"/>
        <w:adjustRightInd w:val="0"/>
        <w:spacing w:after="0" w:line="240" w:lineRule="auto"/>
        <w:rPr>
          <w:rFonts w:ascii="Times New Roman" w:hAnsi="Times New Roman" w:cs="Times New Roman"/>
          <w:b/>
          <w:bCs/>
          <w:color w:val="000000"/>
          <w:sz w:val="18"/>
          <w:szCs w:val="18"/>
        </w:rPr>
      </w:pPr>
    </w:p>
    <w:p w:rsidR="00823344" w:rsidRDefault="00823344" w:rsidP="008233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4.2.2 Appeals to the Minister</w:t>
      </w:r>
    </w:p>
    <w:p w:rsidR="009D06F2" w:rsidRDefault="009D06F2"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 student, </w:t>
      </w:r>
      <w:r>
        <w:rPr>
          <w:rFonts w:ascii="Verdana" w:hAnsi="Verdana" w:cs="Verdana"/>
          <w:color w:val="0065CD"/>
          <w:sz w:val="18"/>
          <w:szCs w:val="18"/>
        </w:rPr>
        <w:t>Australian Apprentice</w:t>
      </w:r>
      <w:r>
        <w:rPr>
          <w:rFonts w:ascii="Verdana" w:hAnsi="Verdana" w:cs="Verdana"/>
          <w:color w:val="000000"/>
          <w:sz w:val="18"/>
          <w:szCs w:val="18"/>
        </w:rPr>
        <w:t>, applicant or third party acting as an agent is not satisfied</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a Centrelink review decision, the person or an agent acting on her/his behalf may appeal</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writing to the Minister about any Centrelink decision affecting his or her ABSTUDY eligibility</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entitlements.</w:t>
      </w:r>
    </w:p>
    <w:p w:rsidR="00CF6FE0" w:rsidRDefault="00CF6FE0"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Minister with the portfolio responsibilities for ABSTUDY is the :</w:t>
      </w:r>
    </w:p>
    <w:p w:rsidR="00CF6FE0" w:rsidRDefault="00CF6FE0"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Minister for Education, Employment and Workplace Relations</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Parliament House</w:t>
      </w: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CANBERRA ACT 2600.</w:t>
      </w:r>
    </w:p>
    <w:p w:rsidR="00CF6FE0" w:rsidRDefault="00CF6FE0" w:rsidP="00823344">
      <w:pPr>
        <w:autoSpaceDE w:val="0"/>
        <w:autoSpaceDN w:val="0"/>
        <w:adjustRightInd w:val="0"/>
        <w:spacing w:after="0" w:line="240" w:lineRule="auto"/>
        <w:rPr>
          <w:rFonts w:ascii="Verdana" w:hAnsi="Verdana" w:cs="Verdana"/>
          <w:color w:val="000000"/>
          <w:sz w:val="18"/>
          <w:szCs w:val="18"/>
        </w:rPr>
      </w:pPr>
    </w:p>
    <w:p w:rsidR="00823344" w:rsidRDefault="00823344" w:rsidP="0082334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general, the grounds for appeal are that:</w:t>
      </w:r>
    </w:p>
    <w:p w:rsidR="009D06F2" w:rsidRDefault="009D06F2" w:rsidP="00823344">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sz w:val="18"/>
          <w:szCs w:val="18"/>
        </w:rPr>
        <w:t>the decision being appealed against was contrary to ABSTUDY provisions; or</w:t>
      </w:r>
    </w:p>
    <w:p w:rsidR="00CF6FE0" w:rsidRDefault="00CF6FE0" w:rsidP="009D06F2">
      <w:pPr>
        <w:autoSpaceDE w:val="0"/>
        <w:autoSpaceDN w:val="0"/>
        <w:adjustRightInd w:val="0"/>
        <w:spacing w:after="0" w:line="240" w:lineRule="auto"/>
        <w:rPr>
          <w:rFonts w:ascii="Verdana" w:hAnsi="Verdana" w:cs="Verdana"/>
          <w:sz w:val="18"/>
          <w:szCs w:val="18"/>
        </w:rPr>
      </w:pPr>
    </w:p>
    <w:p w:rsidR="009D06F2" w:rsidRDefault="009D06F2" w:rsidP="009D06F2">
      <w:pPr>
        <w:autoSpaceDE w:val="0"/>
        <w:autoSpaceDN w:val="0"/>
        <w:adjustRightInd w:val="0"/>
        <w:spacing w:after="0" w:line="240" w:lineRule="auto"/>
        <w:rPr>
          <w:rFonts w:ascii="Verdana" w:hAnsi="Verdana" w:cs="Verdana"/>
          <w:sz w:val="18"/>
          <w:szCs w:val="18"/>
        </w:rPr>
      </w:pPr>
      <w:r>
        <w:rPr>
          <w:rFonts w:ascii="SymbolMT" w:hAnsi="SymbolMT" w:cs="SymbolMT"/>
          <w:sz w:val="20"/>
          <w:szCs w:val="20"/>
        </w:rPr>
        <w:t xml:space="preserve">• </w:t>
      </w:r>
      <w:r>
        <w:rPr>
          <w:rFonts w:ascii="Verdana" w:hAnsi="Verdana" w:cs="Verdana"/>
          <w:sz w:val="18"/>
          <w:szCs w:val="18"/>
        </w:rPr>
        <w:t>the circumstances of the case meet the intention but not the letter of the ABSTUDY</w:t>
      </w:r>
    </w:p>
    <w:p w:rsidR="009D06F2"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sz w:val="18"/>
          <w:szCs w:val="18"/>
        </w:rPr>
        <w:t>Policy Manual.</w:t>
      </w:r>
    </w:p>
    <w:p w:rsidR="009D06F2" w:rsidRDefault="009D06F2" w:rsidP="009D06F2">
      <w:pPr>
        <w:autoSpaceDE w:val="0"/>
        <w:autoSpaceDN w:val="0"/>
        <w:adjustRightInd w:val="0"/>
        <w:spacing w:after="0" w:line="240" w:lineRule="auto"/>
        <w:rPr>
          <w:rFonts w:ascii="Verdana" w:hAnsi="Verdana" w:cs="Verdana"/>
          <w:b/>
          <w:bCs/>
          <w:sz w:val="18"/>
          <w:szCs w:val="18"/>
        </w:rPr>
      </w:pPr>
    </w:p>
    <w:p w:rsidR="009D06F2"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 xml:space="preserve">Note: </w:t>
      </w:r>
      <w:r>
        <w:rPr>
          <w:rFonts w:ascii="Verdana" w:hAnsi="Verdana" w:cs="Verdana"/>
          <w:sz w:val="18"/>
          <w:szCs w:val="18"/>
        </w:rPr>
        <w:t>This provision only relates to a Centrelink decision about an individual’s ABSTUDY</w:t>
      </w:r>
    </w:p>
    <w:p w:rsidR="009D06F2"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sz w:val="18"/>
          <w:szCs w:val="18"/>
        </w:rPr>
        <w:t>eligibility or entitlement.</w:t>
      </w:r>
    </w:p>
    <w:p w:rsidR="00CF6FE0" w:rsidRDefault="00CF6FE0" w:rsidP="009D06F2">
      <w:pPr>
        <w:autoSpaceDE w:val="0"/>
        <w:autoSpaceDN w:val="0"/>
        <w:adjustRightInd w:val="0"/>
        <w:spacing w:after="0" w:line="240" w:lineRule="auto"/>
        <w:rPr>
          <w:rFonts w:ascii="Verdana" w:hAnsi="Verdana" w:cs="Verdana"/>
          <w:sz w:val="18"/>
          <w:szCs w:val="18"/>
        </w:rPr>
      </w:pPr>
    </w:p>
    <w:p w:rsidR="009D06F2" w:rsidRDefault="009D06F2" w:rsidP="009D06F2">
      <w:pPr>
        <w:autoSpaceDE w:val="0"/>
        <w:autoSpaceDN w:val="0"/>
        <w:adjustRightInd w:val="0"/>
        <w:spacing w:after="0" w:line="240" w:lineRule="auto"/>
        <w:rPr>
          <w:rFonts w:ascii="Verdana" w:hAnsi="Verdana" w:cs="Verdana"/>
          <w:i/>
          <w:iCs/>
          <w:sz w:val="18"/>
          <w:szCs w:val="18"/>
        </w:rPr>
      </w:pPr>
      <w:r>
        <w:rPr>
          <w:rFonts w:ascii="Verdana" w:hAnsi="Verdana" w:cs="Verdana"/>
          <w:sz w:val="18"/>
          <w:szCs w:val="18"/>
        </w:rPr>
        <w:t xml:space="preserve">It does not apply where the Centrelink decision is about a decision under Part 3B of the </w:t>
      </w:r>
      <w:r>
        <w:rPr>
          <w:rFonts w:ascii="Verdana" w:hAnsi="Verdana" w:cs="Verdana"/>
          <w:i/>
          <w:iCs/>
          <w:sz w:val="18"/>
          <w:szCs w:val="18"/>
        </w:rPr>
        <w:t>Social</w:t>
      </w:r>
    </w:p>
    <w:p w:rsidR="00AD6526"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i/>
          <w:iCs/>
          <w:sz w:val="18"/>
          <w:szCs w:val="18"/>
        </w:rPr>
        <w:lastRenderedPageBreak/>
        <w:t xml:space="preserve">Security (Administration) Act 1999 </w:t>
      </w:r>
      <w:r>
        <w:rPr>
          <w:rFonts w:ascii="Verdana" w:hAnsi="Verdana" w:cs="Verdana"/>
          <w:sz w:val="18"/>
          <w:szCs w:val="18"/>
        </w:rPr>
        <w:t>(‘the SSA Act’) in relation to a person who is subject to the</w:t>
      </w:r>
    </w:p>
    <w:p w:rsidR="009D06F2" w:rsidRDefault="009D06F2" w:rsidP="009D06F2">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income management regime under section 123UB of the SSA Act.</w:t>
      </w:r>
    </w:p>
    <w:p w:rsidR="009D06F2" w:rsidRDefault="009D06F2" w:rsidP="009D06F2">
      <w:pPr>
        <w:autoSpaceDE w:val="0"/>
        <w:autoSpaceDN w:val="0"/>
        <w:adjustRightInd w:val="0"/>
        <w:spacing w:after="0" w:line="240" w:lineRule="auto"/>
        <w:rPr>
          <w:rFonts w:ascii="Verdana" w:hAnsi="Verdana" w:cs="Verdana"/>
          <w:sz w:val="18"/>
          <w:szCs w:val="18"/>
        </w:rPr>
      </w:pPr>
    </w:p>
    <w:p w:rsidR="009D06F2" w:rsidRDefault="009D06F2" w:rsidP="009D06F2">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9D06F2" w:rsidRDefault="009D06F2" w:rsidP="009D06F2">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/reviews_and_appeals.htm - </w:t>
      </w:r>
      <w:proofErr w:type="spellStart"/>
      <w:r>
        <w:rPr>
          <w:rFonts w:ascii="Times New Roman" w:hAnsi="Times New Roman" w:cs="Times New Roman"/>
          <w:color w:val="0065CD"/>
          <w:sz w:val="24"/>
          <w:szCs w:val="24"/>
        </w:rPr>
        <w:t>top#top</w:t>
      </w:r>
      <w:proofErr w:type="spellEnd"/>
    </w:p>
    <w:p w:rsidR="00CF6FE0" w:rsidRDefault="00CF6FE0" w:rsidP="009D06F2">
      <w:pPr>
        <w:autoSpaceDE w:val="0"/>
        <w:autoSpaceDN w:val="0"/>
        <w:adjustRightInd w:val="0"/>
        <w:spacing w:after="0" w:line="240" w:lineRule="auto"/>
        <w:rPr>
          <w:rFonts w:cs="Arial"/>
          <w:b/>
          <w:bCs/>
          <w:color w:val="000000"/>
        </w:rPr>
      </w:pPr>
    </w:p>
    <w:p w:rsidR="009D06F2" w:rsidRDefault="009D06F2" w:rsidP="009D06F2">
      <w:pPr>
        <w:autoSpaceDE w:val="0"/>
        <w:autoSpaceDN w:val="0"/>
        <w:adjustRightInd w:val="0"/>
        <w:spacing w:after="0" w:line="240" w:lineRule="auto"/>
        <w:rPr>
          <w:rFonts w:cs="Arial"/>
          <w:b/>
          <w:bCs/>
          <w:color w:val="000000"/>
        </w:rPr>
      </w:pPr>
      <w:r>
        <w:rPr>
          <w:rFonts w:cs="Arial"/>
          <w:b/>
          <w:bCs/>
          <w:color w:val="000000"/>
        </w:rPr>
        <w:t>4.3 Review and Appeal of ABSTUDY Debt Recovery Decisions</w:t>
      </w:r>
    </w:p>
    <w:p w:rsidR="00CF6FE0" w:rsidRDefault="00CF6FE0" w:rsidP="009D06F2">
      <w:pPr>
        <w:autoSpaceDE w:val="0"/>
        <w:autoSpaceDN w:val="0"/>
        <w:adjustRightInd w:val="0"/>
        <w:spacing w:after="0" w:line="240" w:lineRule="auto"/>
        <w:rPr>
          <w:rFonts w:ascii="Times New Roman" w:hAnsi="Times New Roman" w:cs="Times New Roman"/>
          <w:b/>
          <w:bCs/>
          <w:color w:val="000000"/>
          <w:sz w:val="18"/>
          <w:szCs w:val="18"/>
        </w:rPr>
      </w:pPr>
    </w:p>
    <w:p w:rsidR="009D06F2" w:rsidRDefault="009D06F2" w:rsidP="009D06F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4.3.1 Review of debt recovery decision</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i/>
          <w:iCs/>
          <w:color w:val="0065CD"/>
          <w:sz w:val="18"/>
          <w:szCs w:val="18"/>
        </w:rPr>
      </w:pPr>
      <w:r>
        <w:rPr>
          <w:rFonts w:ascii="Verdana" w:hAnsi="Verdana" w:cs="Verdana"/>
          <w:color w:val="000000"/>
          <w:sz w:val="18"/>
          <w:szCs w:val="18"/>
        </w:rPr>
        <w:t xml:space="preserve">ABSTUDY debt recovery decisions are made under the provisions of the </w:t>
      </w:r>
      <w:r>
        <w:rPr>
          <w:rFonts w:ascii="Verdana" w:hAnsi="Verdana" w:cs="Verdana"/>
          <w:i/>
          <w:iCs/>
          <w:color w:val="0065CD"/>
          <w:sz w:val="18"/>
          <w:szCs w:val="18"/>
        </w:rPr>
        <w:t>Student Assistance Act</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65CD"/>
          <w:sz w:val="18"/>
          <w:szCs w:val="18"/>
        </w:rPr>
        <w:t xml:space="preserve">1973 </w:t>
      </w:r>
      <w:r>
        <w:rPr>
          <w:rFonts w:ascii="Verdana" w:hAnsi="Verdana" w:cs="Verdana"/>
          <w:color w:val="000000"/>
          <w:sz w:val="18"/>
          <w:szCs w:val="18"/>
        </w:rPr>
        <w:t xml:space="preserve">. Customers who are dissatisfied with a </w:t>
      </w:r>
      <w:r>
        <w:rPr>
          <w:rFonts w:ascii="Verdana" w:hAnsi="Verdana" w:cs="Verdana"/>
          <w:b/>
          <w:bCs/>
          <w:color w:val="000000"/>
          <w:sz w:val="18"/>
          <w:szCs w:val="18"/>
        </w:rPr>
        <w:t xml:space="preserve">debt recovery </w:t>
      </w:r>
      <w:r>
        <w:rPr>
          <w:rFonts w:ascii="Verdana" w:hAnsi="Verdana" w:cs="Verdana"/>
          <w:color w:val="000000"/>
          <w:sz w:val="18"/>
          <w:szCs w:val="18"/>
        </w:rPr>
        <w:t>decision may apply for a</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review of the decision by Centrelink.</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There is a 3-month time limit for requesting reviews under the </w:t>
      </w:r>
      <w:r>
        <w:rPr>
          <w:rFonts w:ascii="Verdana" w:hAnsi="Verdana" w:cs="Verdana"/>
          <w:i/>
          <w:iCs/>
          <w:color w:val="000000"/>
          <w:sz w:val="18"/>
          <w:szCs w:val="18"/>
        </w:rPr>
        <w:t>Student Assistance Act 1973</w:t>
      </w:r>
      <w:r>
        <w:rPr>
          <w:rFonts w:ascii="Verdana" w:hAnsi="Verdana" w:cs="Verdana"/>
          <w:color w:val="000000"/>
          <w:sz w:val="18"/>
          <w:szCs w:val="18"/>
        </w:rPr>
        <w:t>.</w:t>
      </w:r>
    </w:p>
    <w:p w:rsidR="00CF6FE0" w:rsidRDefault="00CF6FE0" w:rsidP="009D06F2">
      <w:pPr>
        <w:autoSpaceDE w:val="0"/>
        <w:autoSpaceDN w:val="0"/>
        <w:adjustRightInd w:val="0"/>
        <w:spacing w:after="0" w:line="240" w:lineRule="auto"/>
        <w:rPr>
          <w:rFonts w:ascii="Times New Roman" w:hAnsi="Times New Roman" w:cs="Times New Roman"/>
          <w:b/>
          <w:bCs/>
          <w:color w:val="000000"/>
          <w:sz w:val="18"/>
          <w:szCs w:val="18"/>
        </w:rPr>
      </w:pPr>
    </w:p>
    <w:p w:rsidR="009D06F2" w:rsidRDefault="009D06F2" w:rsidP="009D06F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4.3.1.1 Types of debt recovery decisions</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Decisions about recovering a debt, include:</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setting of rates for withholding from current entitlement;</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garnisheeing bank accounts and wages;</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writing off or waiving a debt; and</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imposing late payment charges and/or interest.</w:t>
      </w:r>
    </w:p>
    <w:p w:rsidR="00CF6FE0" w:rsidRDefault="00CF6FE0" w:rsidP="009D06F2">
      <w:pPr>
        <w:autoSpaceDE w:val="0"/>
        <w:autoSpaceDN w:val="0"/>
        <w:adjustRightInd w:val="0"/>
        <w:spacing w:after="0" w:line="240" w:lineRule="auto"/>
        <w:rPr>
          <w:rFonts w:ascii="Times New Roman" w:hAnsi="Times New Roman" w:cs="Times New Roman"/>
          <w:b/>
          <w:bCs/>
          <w:color w:val="000000"/>
          <w:sz w:val="18"/>
          <w:szCs w:val="18"/>
        </w:rPr>
      </w:pPr>
    </w:p>
    <w:p w:rsidR="009D06F2" w:rsidRDefault="009D06F2" w:rsidP="009D06F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4.3.1.2 Legislation</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relevant legislation is contained in the </w:t>
      </w:r>
      <w:r>
        <w:rPr>
          <w:rFonts w:ascii="Verdana" w:hAnsi="Verdana" w:cs="Verdana"/>
          <w:i/>
          <w:iCs/>
          <w:color w:val="0065CD"/>
          <w:sz w:val="18"/>
          <w:szCs w:val="18"/>
        </w:rPr>
        <w:t xml:space="preserve">Student Assistance Act 1973 </w:t>
      </w:r>
      <w:r>
        <w:rPr>
          <w:rFonts w:ascii="Verdana" w:hAnsi="Verdana" w:cs="Verdana"/>
          <w:color w:val="000000"/>
          <w:sz w:val="18"/>
          <w:szCs w:val="18"/>
        </w:rPr>
        <w:t>.</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sections are relevant to debt recovery:</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s.39A regarding payment by instalments</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s.40 - regarding applying interest and late payment charge</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s.41 - regarding removing penalty charges</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s.42 - regarding debt and garnishee</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s.43 - regarding writing off debts</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s.43A-43F - regarding waiver of debts, and</w:t>
      </w: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s.343-345 - regarding obtaining information.</w:t>
      </w:r>
    </w:p>
    <w:p w:rsidR="00CF6FE0" w:rsidRDefault="00CF6FE0" w:rsidP="009D06F2">
      <w:pPr>
        <w:autoSpaceDE w:val="0"/>
        <w:autoSpaceDN w:val="0"/>
        <w:adjustRightInd w:val="0"/>
        <w:spacing w:after="0" w:line="240" w:lineRule="auto"/>
        <w:rPr>
          <w:rFonts w:ascii="Verdana" w:hAnsi="Verdana" w:cs="Verdana"/>
          <w:color w:val="000000"/>
          <w:sz w:val="18"/>
          <w:szCs w:val="18"/>
        </w:rPr>
      </w:pPr>
    </w:p>
    <w:p w:rsidR="009D06F2" w:rsidRDefault="009D06F2" w:rsidP="009D06F2">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review of decisions see Part 9 (sections 302 to 334 inclusive) of the Act.</w:t>
      </w:r>
    </w:p>
    <w:p w:rsidR="00CF6FE0" w:rsidRDefault="00CF6FE0" w:rsidP="009D06F2">
      <w:pPr>
        <w:autoSpaceDE w:val="0"/>
        <w:autoSpaceDN w:val="0"/>
        <w:adjustRightInd w:val="0"/>
        <w:spacing w:after="0" w:line="240" w:lineRule="auto"/>
        <w:rPr>
          <w:rFonts w:ascii="Times New Roman" w:hAnsi="Times New Roman" w:cs="Times New Roman"/>
          <w:b/>
          <w:bCs/>
          <w:color w:val="000000"/>
          <w:sz w:val="18"/>
          <w:szCs w:val="18"/>
        </w:rPr>
      </w:pPr>
    </w:p>
    <w:p w:rsidR="00CF6FE0" w:rsidRDefault="00CF6FE0" w:rsidP="00CF6FE0">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4.3.2 Appeals to the Social Security Appeals Tribunal (SSAT)</w:t>
      </w:r>
    </w:p>
    <w:p w:rsidR="00CF6FE0" w:rsidRDefault="00CF6FE0" w:rsidP="00CF6FE0">
      <w:pPr>
        <w:autoSpaceDE w:val="0"/>
        <w:autoSpaceDN w:val="0"/>
        <w:adjustRightInd w:val="0"/>
        <w:spacing w:after="0" w:line="240" w:lineRule="auto"/>
        <w:rPr>
          <w:rFonts w:ascii="Verdana" w:hAnsi="Verdana" w:cs="Verdana"/>
          <w:sz w:val="18"/>
          <w:szCs w:val="18"/>
        </w:rPr>
      </w:pPr>
    </w:p>
    <w:p w:rsidR="00CF6FE0" w:rsidRDefault="00CF6FE0" w:rsidP="00CF6FE0">
      <w:pPr>
        <w:autoSpaceDE w:val="0"/>
        <w:autoSpaceDN w:val="0"/>
        <w:adjustRightInd w:val="0"/>
        <w:spacing w:after="0" w:line="240" w:lineRule="auto"/>
        <w:rPr>
          <w:rFonts w:ascii="Verdana" w:hAnsi="Verdana" w:cs="Verdana"/>
          <w:sz w:val="18"/>
          <w:szCs w:val="18"/>
        </w:rPr>
      </w:pPr>
      <w:r>
        <w:rPr>
          <w:rFonts w:ascii="Verdana" w:hAnsi="Verdana" w:cs="Verdana"/>
          <w:sz w:val="18"/>
          <w:szCs w:val="18"/>
        </w:rPr>
        <w:t>Customers who are dissatisfied with the outcome of a Centrelink review of a debt recovery</w:t>
      </w:r>
    </w:p>
    <w:p w:rsidR="00CF6FE0" w:rsidRDefault="00CF6FE0" w:rsidP="00CF6FE0">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decision can apply to the Social Security Appeals Tribunal (SSAT) for a review of the decision.</w:t>
      </w:r>
    </w:p>
    <w:p w:rsidR="00CF6FE0" w:rsidRDefault="00CF6FE0" w:rsidP="00CF6FE0">
      <w:pPr>
        <w:autoSpaceDE w:val="0"/>
        <w:autoSpaceDN w:val="0"/>
        <w:adjustRightInd w:val="0"/>
        <w:spacing w:after="0" w:line="240" w:lineRule="auto"/>
        <w:rPr>
          <w:rFonts w:ascii="Verdana" w:hAnsi="Verdana" w:cs="Verdana"/>
          <w:sz w:val="18"/>
          <w:szCs w:val="18"/>
        </w:rPr>
      </w:pPr>
    </w:p>
    <w:p w:rsidR="00CF6FE0" w:rsidRDefault="00CF6FE0" w:rsidP="00CF6FE0">
      <w:pPr>
        <w:autoSpaceDE w:val="0"/>
        <w:autoSpaceDN w:val="0"/>
        <w:adjustRightInd w:val="0"/>
        <w:spacing w:after="0" w:line="240" w:lineRule="auto"/>
        <w:rPr>
          <w:rFonts w:ascii="Verdana" w:hAnsi="Verdana" w:cs="Verdana"/>
          <w:sz w:val="18"/>
          <w:szCs w:val="18"/>
        </w:rPr>
      </w:pPr>
      <w:r>
        <w:rPr>
          <w:rFonts w:ascii="Verdana" w:hAnsi="Verdana" w:cs="Verdana"/>
          <w:sz w:val="18"/>
          <w:szCs w:val="18"/>
        </w:rPr>
        <w:t>Centrelink provides brochures for appeal to the SSAT with the review of decision where that</w:t>
      </w:r>
    </w:p>
    <w:p w:rsidR="00CF6FE0" w:rsidRDefault="00CF6FE0" w:rsidP="00CF6FE0">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review has been unfavourable to the client. The SSAT can be contacted by writing to GPO Box</w:t>
      </w:r>
    </w:p>
    <w:p w:rsidR="009D06F2" w:rsidRDefault="00CF6FE0" w:rsidP="00CF6FE0">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9943 in capital cities, or by telephoning </w:t>
      </w:r>
      <w:proofErr w:type="spellStart"/>
      <w:r>
        <w:rPr>
          <w:rFonts w:ascii="Verdana" w:hAnsi="Verdana" w:cs="Verdana"/>
          <w:sz w:val="18"/>
          <w:szCs w:val="18"/>
        </w:rPr>
        <w:t>Freecall</w:t>
      </w:r>
      <w:proofErr w:type="spellEnd"/>
      <w:r>
        <w:rPr>
          <w:rFonts w:ascii="Verdana" w:hAnsi="Verdana" w:cs="Verdana"/>
          <w:sz w:val="18"/>
          <w:szCs w:val="18"/>
        </w:rPr>
        <w:t xml:space="preserve"> TM </w:t>
      </w:r>
      <w:r>
        <w:rPr>
          <w:rFonts w:ascii="Verdana" w:hAnsi="Verdana" w:cs="Verdana"/>
          <w:b/>
          <w:bCs/>
          <w:sz w:val="18"/>
          <w:szCs w:val="18"/>
        </w:rPr>
        <w:t>1800 011 140</w:t>
      </w:r>
      <w:r>
        <w:rPr>
          <w:rFonts w:ascii="Verdana" w:hAnsi="Verdana" w:cs="Verdana"/>
          <w:sz w:val="18"/>
          <w:szCs w:val="18"/>
        </w:rPr>
        <w:t>.</w:t>
      </w:r>
    </w:p>
    <w:p w:rsidR="00CF6FE0" w:rsidRDefault="00CF6FE0" w:rsidP="00CF6FE0">
      <w:pPr>
        <w:autoSpaceDE w:val="0"/>
        <w:autoSpaceDN w:val="0"/>
        <w:adjustRightInd w:val="0"/>
        <w:spacing w:after="0" w:line="240" w:lineRule="auto"/>
        <w:rPr>
          <w:rFonts w:ascii="Verdana" w:hAnsi="Verdana" w:cs="Verdana"/>
          <w:sz w:val="18"/>
          <w:szCs w:val="18"/>
        </w:rPr>
      </w:pPr>
    </w:p>
    <w:p w:rsidR="00CF6FE0" w:rsidRDefault="00CF6FE0" w:rsidP="00CF6FE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4.3.3 Appeals to the Administrative Appeals Tribunal (AAT)</w:t>
      </w:r>
    </w:p>
    <w:p w:rsidR="0049770F" w:rsidRDefault="0049770F" w:rsidP="00CF6FE0">
      <w:pPr>
        <w:autoSpaceDE w:val="0"/>
        <w:autoSpaceDN w:val="0"/>
        <w:adjustRightInd w:val="0"/>
        <w:spacing w:after="0" w:line="240" w:lineRule="auto"/>
        <w:rPr>
          <w:rFonts w:ascii="Verdana" w:hAnsi="Verdana" w:cs="Verdana"/>
          <w:color w:val="000000"/>
          <w:sz w:val="18"/>
          <w:szCs w:val="18"/>
        </w:rPr>
      </w:pP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Customers who are dissatisfied with an SSAT decision can apply to the Administrative Appeals</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Tribunal (AAT).</w:t>
      </w:r>
    </w:p>
    <w:p w:rsidR="0049770F" w:rsidRDefault="0049770F" w:rsidP="00CF6FE0">
      <w:pPr>
        <w:autoSpaceDE w:val="0"/>
        <w:autoSpaceDN w:val="0"/>
        <w:adjustRightInd w:val="0"/>
        <w:spacing w:after="0" w:line="240" w:lineRule="auto"/>
        <w:rPr>
          <w:rFonts w:ascii="Verdana" w:hAnsi="Verdana" w:cs="Verdana"/>
          <w:color w:val="000000"/>
          <w:sz w:val="18"/>
          <w:szCs w:val="18"/>
        </w:rPr>
      </w:pP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Forms on which an AAT appeal may be lodged are available from the AAT Registry in each</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State by writing to GPO Box 9955 in each capital city, phoning </w:t>
      </w:r>
      <w:r>
        <w:rPr>
          <w:rFonts w:ascii="Verdana" w:hAnsi="Verdana" w:cs="Verdana"/>
          <w:b/>
          <w:bCs/>
          <w:color w:val="000000"/>
          <w:sz w:val="18"/>
          <w:szCs w:val="18"/>
        </w:rPr>
        <w:t xml:space="preserve">1300 366 700 </w:t>
      </w:r>
      <w:r>
        <w:rPr>
          <w:rFonts w:ascii="Verdana" w:hAnsi="Verdana" w:cs="Verdana"/>
          <w:color w:val="000000"/>
          <w:sz w:val="18"/>
          <w:szCs w:val="18"/>
        </w:rPr>
        <w:t>or from their</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web site at </w:t>
      </w:r>
      <w:r>
        <w:rPr>
          <w:rFonts w:ascii="Verdana" w:hAnsi="Verdana" w:cs="Verdana"/>
          <w:color w:val="0065CD"/>
          <w:sz w:val="18"/>
          <w:szCs w:val="18"/>
        </w:rPr>
        <w:t xml:space="preserve">http://www.aat.gov.au/ </w:t>
      </w:r>
      <w:r>
        <w:rPr>
          <w:rFonts w:ascii="Verdana" w:hAnsi="Verdana" w:cs="Verdana"/>
          <w:color w:val="000000"/>
          <w:sz w:val="18"/>
          <w:szCs w:val="18"/>
        </w:rPr>
        <w:t>. Appeals to the AAT are lodged directly with the</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Tribunal.</w:t>
      </w:r>
    </w:p>
    <w:p w:rsidR="0049770F" w:rsidRDefault="0049770F" w:rsidP="00CF6FE0">
      <w:pPr>
        <w:autoSpaceDE w:val="0"/>
        <w:autoSpaceDN w:val="0"/>
        <w:adjustRightInd w:val="0"/>
        <w:spacing w:after="0" w:line="240" w:lineRule="auto"/>
        <w:rPr>
          <w:rFonts w:ascii="Times New Roman" w:hAnsi="Times New Roman" w:cs="Times New Roman"/>
          <w:b/>
          <w:bCs/>
          <w:color w:val="000000"/>
          <w:sz w:val="18"/>
          <w:szCs w:val="18"/>
        </w:rPr>
      </w:pPr>
    </w:p>
    <w:p w:rsidR="00CF6FE0" w:rsidRDefault="00CF6FE0" w:rsidP="00CF6FE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4.3.4 Jurisdiction of SSAT and AAT</w:t>
      </w:r>
    </w:p>
    <w:p w:rsidR="0049770F" w:rsidRDefault="0049770F" w:rsidP="00CF6FE0">
      <w:pPr>
        <w:autoSpaceDE w:val="0"/>
        <w:autoSpaceDN w:val="0"/>
        <w:adjustRightInd w:val="0"/>
        <w:spacing w:after="0" w:line="240" w:lineRule="auto"/>
        <w:rPr>
          <w:rFonts w:ascii="Verdana" w:hAnsi="Verdana" w:cs="Verdana"/>
          <w:color w:val="000000"/>
          <w:sz w:val="18"/>
          <w:szCs w:val="18"/>
        </w:rPr>
      </w:pP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SSAT and AAT may review a decision to recover a debt under the ABSTUDY Scheme (under</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Assistance Act 1973) and also to review the decision to raise and recover the debt,</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and the quantum of the debt. The SSAT and the AAT may not review the decision by the</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Secretary (under subsection 42(3) of the Act) to issue a garnishee order against a third party in</w:t>
      </w:r>
    </w:p>
    <w:p w:rsidR="00CF6FE0" w:rsidRDefault="00CF6FE0" w:rsidP="00CF6FE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order to recover the debt.</w:t>
      </w:r>
    </w:p>
    <w:p w:rsidR="0049770F" w:rsidRDefault="0049770F" w:rsidP="00CF6FE0">
      <w:pPr>
        <w:autoSpaceDE w:val="0"/>
        <w:autoSpaceDN w:val="0"/>
        <w:adjustRightInd w:val="0"/>
        <w:spacing w:after="0" w:line="240" w:lineRule="auto"/>
        <w:rPr>
          <w:rFonts w:ascii="Verdana" w:hAnsi="Verdana" w:cs="Verdana"/>
          <w:color w:val="000000"/>
          <w:sz w:val="18"/>
          <w:szCs w:val="18"/>
        </w:rPr>
      </w:pPr>
    </w:p>
    <w:p w:rsidR="00CF6FE0" w:rsidRDefault="00CF6FE0" w:rsidP="00CF6FE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CF6FE0" w:rsidRDefault="00CF6FE0" w:rsidP="00CF6FE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/reviews_and_appeals.htm - </w:t>
      </w:r>
      <w:proofErr w:type="spellStart"/>
      <w:r>
        <w:rPr>
          <w:rFonts w:ascii="Times New Roman" w:hAnsi="Times New Roman" w:cs="Times New Roman"/>
          <w:color w:val="0065CD"/>
          <w:sz w:val="24"/>
          <w:szCs w:val="24"/>
        </w:rPr>
        <w:t>top#top</w:t>
      </w:r>
      <w:proofErr w:type="spellEnd"/>
    </w:p>
    <w:p w:rsidR="0049770F" w:rsidRDefault="0049770F" w:rsidP="00CF6FE0">
      <w:pPr>
        <w:autoSpaceDE w:val="0"/>
        <w:autoSpaceDN w:val="0"/>
        <w:adjustRightInd w:val="0"/>
        <w:spacing w:after="0" w:line="240" w:lineRule="auto"/>
        <w:rPr>
          <w:rFonts w:ascii="Times New Roman" w:hAnsi="Times New Roman" w:cs="Times New Roman"/>
          <w:color w:val="0065CD"/>
          <w:sz w:val="24"/>
          <w:szCs w:val="24"/>
        </w:rPr>
      </w:pPr>
    </w:p>
    <w:p w:rsidR="0049770F" w:rsidRDefault="0049770F">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49770F" w:rsidRDefault="0049770F" w:rsidP="0049770F">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Administration of ABSTUDY: Chapter 5 – Taxation</w:t>
      </w:r>
    </w:p>
    <w:p w:rsidR="0049770F" w:rsidRDefault="0049770F" w:rsidP="0049770F">
      <w:pPr>
        <w:autoSpaceDE w:val="0"/>
        <w:autoSpaceDN w:val="0"/>
        <w:adjustRightInd w:val="0"/>
        <w:spacing w:after="0" w:line="240" w:lineRule="auto"/>
        <w:rPr>
          <w:rFonts w:cs="Arial"/>
          <w:b/>
          <w:bCs/>
          <w:color w:val="000000"/>
          <w:sz w:val="25"/>
          <w:szCs w:val="25"/>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contains information on the tax status of ABSTUDY payments.</w:t>
      </w:r>
    </w:p>
    <w:p w:rsidR="0049770F" w:rsidRDefault="0049770F" w:rsidP="0049770F">
      <w:pPr>
        <w:autoSpaceDE w:val="0"/>
        <w:autoSpaceDN w:val="0"/>
        <w:adjustRightInd w:val="0"/>
        <w:spacing w:after="0" w:line="240" w:lineRule="auto"/>
        <w:rPr>
          <w:rFonts w:ascii="Verdana" w:hAnsi="Verdana" w:cs="Verdana"/>
          <w:b/>
          <w:bCs/>
          <w:color w:val="000000"/>
          <w:sz w:val="18"/>
          <w:szCs w:val="18"/>
        </w:rPr>
      </w:pPr>
    </w:p>
    <w:p w:rsidR="0049770F" w:rsidRDefault="0049770F" w:rsidP="0049770F">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 Tax status of ABSTUDY Allowances</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 Taxation instalments</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 Payment summaries</w:t>
      </w:r>
    </w:p>
    <w:p w:rsidR="0049770F" w:rsidRDefault="0049770F" w:rsidP="0049770F">
      <w:pPr>
        <w:autoSpaceDE w:val="0"/>
        <w:autoSpaceDN w:val="0"/>
        <w:adjustRightInd w:val="0"/>
        <w:spacing w:after="0" w:line="240" w:lineRule="auto"/>
        <w:rPr>
          <w:rFonts w:cs="Arial"/>
          <w:b/>
          <w:bCs/>
          <w:color w:val="000000"/>
        </w:rPr>
      </w:pPr>
    </w:p>
    <w:p w:rsidR="0049770F" w:rsidRDefault="0049770F" w:rsidP="0049770F">
      <w:pPr>
        <w:autoSpaceDE w:val="0"/>
        <w:autoSpaceDN w:val="0"/>
        <w:adjustRightInd w:val="0"/>
        <w:spacing w:after="0" w:line="240" w:lineRule="auto"/>
        <w:rPr>
          <w:rFonts w:cs="Arial"/>
          <w:b/>
          <w:bCs/>
          <w:color w:val="000000"/>
        </w:rPr>
      </w:pPr>
      <w:r>
        <w:rPr>
          <w:rFonts w:cs="Arial"/>
          <w:b/>
          <w:bCs/>
          <w:color w:val="000000"/>
        </w:rPr>
        <w:t>5.1 Tax status of ABSTUDY Allowances</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Payments intended to support the day-to-day living costs of students or </w:t>
      </w:r>
      <w:r>
        <w:rPr>
          <w:rFonts w:ascii="Verdana" w:hAnsi="Verdana" w:cs="Verdana"/>
          <w:color w:val="0065CD"/>
          <w:sz w:val="18"/>
          <w:szCs w:val="18"/>
        </w:rPr>
        <w:t>Australian</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are assessable forms of income for tax purposes. The exception to this is under the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Income Tax Assessment Act 1936</w:t>
      </w:r>
      <w:r>
        <w:rPr>
          <w:rFonts w:ascii="Verdana" w:hAnsi="Verdana" w:cs="Verdana"/>
          <w:color w:val="000000"/>
          <w:sz w:val="18"/>
          <w:szCs w:val="18"/>
        </w:rPr>
        <w:t>, when student assistance allowances paid on behalf of,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directly to, students aged less than 16 years are not regarded as taxable income. This is not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affected by whether the student is </w:t>
      </w:r>
      <w:r>
        <w:rPr>
          <w:rFonts w:ascii="Verdana" w:hAnsi="Verdana" w:cs="Verdana"/>
          <w:color w:val="0065CD"/>
          <w:sz w:val="18"/>
          <w:szCs w:val="18"/>
        </w:rPr>
        <w:t xml:space="preserve">dependent </w:t>
      </w:r>
      <w:r>
        <w:rPr>
          <w:rFonts w:ascii="Verdana" w:hAnsi="Verdana" w:cs="Verdana"/>
          <w:color w:val="000000"/>
          <w:sz w:val="18"/>
          <w:szCs w:val="18"/>
        </w:rPr>
        <w:t xml:space="preserve">or </w:t>
      </w:r>
      <w:r>
        <w:rPr>
          <w:rFonts w:ascii="Verdana" w:hAnsi="Verdana" w:cs="Verdana"/>
          <w:color w:val="0065CD"/>
          <w:sz w:val="18"/>
          <w:szCs w:val="18"/>
        </w:rPr>
        <w:t xml:space="preserve">independent </w:t>
      </w:r>
      <w:r>
        <w:rPr>
          <w:rFonts w:ascii="Verdana" w:hAnsi="Verdana" w:cs="Verdana"/>
          <w:color w:val="000000"/>
          <w:sz w:val="18"/>
          <w:szCs w:val="18"/>
        </w:rPr>
        <w:t>for ABSTUDY purposes.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taxable status of an allowance is not affected by whether the payment is made to the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student</w:t>
      </w:r>
      <w:r>
        <w:rPr>
          <w:rFonts w:ascii="Verdana" w:hAnsi="Verdana" w:cs="Verdana"/>
          <w:color w:val="000000"/>
          <w:sz w:val="18"/>
          <w:szCs w:val="18"/>
        </w:rPr>
        <w:t xml:space="preserve">, </w:t>
      </w:r>
      <w:r>
        <w:rPr>
          <w:rFonts w:ascii="Verdana" w:hAnsi="Verdana" w:cs="Verdana"/>
          <w:color w:val="0065CD"/>
          <w:sz w:val="18"/>
          <w:szCs w:val="18"/>
        </w:rPr>
        <w:t>Australian Apprentice</w:t>
      </w:r>
      <w:r>
        <w:rPr>
          <w:rFonts w:ascii="Verdana" w:hAnsi="Verdana" w:cs="Verdana"/>
          <w:color w:val="000000"/>
          <w:sz w:val="18"/>
          <w:szCs w:val="18"/>
        </w:rPr>
        <w:t xml:space="preserve">, </w:t>
      </w:r>
      <w:r>
        <w:rPr>
          <w:rFonts w:ascii="Verdana" w:hAnsi="Verdana" w:cs="Verdana"/>
          <w:color w:val="0065CD"/>
          <w:sz w:val="18"/>
          <w:szCs w:val="18"/>
        </w:rPr>
        <w:t>parent</w:t>
      </w:r>
      <w:r>
        <w:rPr>
          <w:rFonts w:ascii="Verdana" w:hAnsi="Verdana" w:cs="Verdana"/>
          <w:color w:val="000000"/>
          <w:sz w:val="18"/>
          <w:szCs w:val="18"/>
        </w:rPr>
        <w:t>/</w:t>
      </w:r>
      <w:r>
        <w:rPr>
          <w:rFonts w:ascii="Verdana" w:hAnsi="Verdana" w:cs="Verdana"/>
          <w:color w:val="0065CD"/>
          <w:sz w:val="18"/>
          <w:szCs w:val="18"/>
        </w:rPr>
        <w:t xml:space="preserve">guardian </w:t>
      </w:r>
      <w:r>
        <w:rPr>
          <w:rFonts w:ascii="Verdana" w:hAnsi="Verdana" w:cs="Verdana"/>
          <w:color w:val="000000"/>
          <w:sz w:val="18"/>
          <w:szCs w:val="18"/>
        </w:rPr>
        <w:t>or other third party.</w:t>
      </w: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5.1.1 Taxable ABSTUDY Allowances</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allowances that are considered taxable are: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for students aged 16 years or over;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for Australian Apprentices aged 16 years or over;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reduced Living Allowance component of the </w:t>
      </w:r>
      <w:r>
        <w:rPr>
          <w:rFonts w:ascii="Verdana" w:hAnsi="Verdana" w:cs="Verdana"/>
          <w:color w:val="0065CD"/>
          <w:sz w:val="18"/>
          <w:szCs w:val="18"/>
        </w:rPr>
        <w:t>Residential Costs Option</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unused </w:t>
      </w:r>
      <w:r>
        <w:rPr>
          <w:rFonts w:ascii="Verdana" w:hAnsi="Verdana" w:cs="Verdana"/>
          <w:color w:val="0065CD"/>
          <w:sz w:val="18"/>
          <w:szCs w:val="18"/>
        </w:rPr>
        <w:t xml:space="preserve">Group 2 School Fees Allowance </w:t>
      </w:r>
      <w:r>
        <w:rPr>
          <w:rFonts w:ascii="Verdana" w:hAnsi="Verdana" w:cs="Verdana"/>
          <w:color w:val="000000"/>
          <w:sz w:val="18"/>
          <w:szCs w:val="18"/>
        </w:rPr>
        <w:t>that has been transferred to pay excess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boarding costs;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 where it is paid as a fortnightly allowance.</w:t>
      </w: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5.1.2 Non-taxable ABSTUDY Allowances</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allowances that are considered non-taxable are:</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for students aged less than 16 years;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for Australian Apprentices aged less than 16 years;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Remote Area Allowance </w:t>
      </w:r>
      <w:r>
        <w:rPr>
          <w:rFonts w:ascii="Verdana" w:hAnsi="Verdana" w:cs="Verdana"/>
          <w:color w:val="000000"/>
          <w:sz w:val="18"/>
          <w:szCs w:val="18"/>
        </w:rPr>
        <w:t>(non-taxable but affects tax rebate);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Incidentals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Residential Costs component of the Residential Costs Option</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School Term Allowance;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Group 1 School Fees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Group 2 School Fees Allowance </w:t>
      </w:r>
      <w:r>
        <w:rPr>
          <w:rFonts w:ascii="Verdana" w:hAnsi="Verdana" w:cs="Verdana"/>
          <w:color w:val="000000"/>
          <w:sz w:val="18"/>
          <w:szCs w:val="18"/>
        </w:rPr>
        <w:t>(except where unused component of Group 2 School</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Fees Allowance has been transferred to pay excess boarding costs);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 From Base entitlements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Pensioner Education Supplement</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Relocation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Assistance to pay </w:t>
      </w:r>
      <w:r>
        <w:rPr>
          <w:rFonts w:ascii="Verdana" w:hAnsi="Verdana" w:cs="Verdana"/>
          <w:color w:val="0065CD"/>
          <w:sz w:val="18"/>
          <w:szCs w:val="18"/>
        </w:rPr>
        <w:t xml:space="preserve">Commonwealth supported places </w:t>
      </w:r>
      <w:r>
        <w:rPr>
          <w:rFonts w:ascii="Verdana" w:hAnsi="Verdana" w:cs="Verdana"/>
          <w:color w:val="000000"/>
          <w:sz w:val="18"/>
          <w:szCs w:val="18"/>
        </w:rPr>
        <w:t xml:space="preserve">or </w:t>
      </w:r>
      <w:r>
        <w:rPr>
          <w:rFonts w:ascii="Verdana" w:hAnsi="Verdana" w:cs="Verdana"/>
          <w:color w:val="0065CD"/>
          <w:sz w:val="18"/>
          <w:szCs w:val="18"/>
        </w:rPr>
        <w:t>Course Fees for Masters and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Doctorate students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Thesis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Allowance</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Under 16 Boarding Supplement</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Additional Assistance </w:t>
      </w:r>
      <w:r>
        <w:rPr>
          <w:rFonts w:ascii="Verdana" w:hAnsi="Verdana" w:cs="Verdana"/>
          <w:color w:val="000000"/>
          <w:sz w:val="18"/>
          <w:szCs w:val="18"/>
        </w:rPr>
        <w:t>paid as a lump sum</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Crisis Payment</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/taxation.htm - </w:t>
      </w:r>
      <w:proofErr w:type="spellStart"/>
      <w:r>
        <w:rPr>
          <w:rFonts w:ascii="Times New Roman" w:hAnsi="Times New Roman" w:cs="Times New Roman"/>
          <w:color w:val="0065CD"/>
          <w:sz w:val="24"/>
          <w:szCs w:val="24"/>
        </w:rPr>
        <w:t>top#top</w:t>
      </w:r>
      <w:proofErr w:type="spellEnd"/>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p>
    <w:p w:rsidR="0049770F" w:rsidRDefault="0049770F">
      <w:pPr>
        <w:rPr>
          <w:rFonts w:cs="Arial"/>
          <w:b/>
          <w:bCs/>
          <w:color w:val="000000"/>
        </w:rPr>
      </w:pPr>
      <w:r>
        <w:rPr>
          <w:rFonts w:cs="Arial"/>
          <w:b/>
          <w:bCs/>
          <w:color w:val="000000"/>
        </w:rPr>
        <w:br w:type="page"/>
      </w:r>
    </w:p>
    <w:p w:rsidR="0049770F" w:rsidRDefault="0049770F" w:rsidP="0049770F">
      <w:pPr>
        <w:autoSpaceDE w:val="0"/>
        <w:autoSpaceDN w:val="0"/>
        <w:adjustRightInd w:val="0"/>
        <w:spacing w:after="0" w:line="240" w:lineRule="auto"/>
        <w:rPr>
          <w:rFonts w:cs="Arial"/>
          <w:b/>
          <w:bCs/>
          <w:color w:val="000000"/>
        </w:rPr>
      </w:pPr>
      <w:r>
        <w:rPr>
          <w:rFonts w:cs="Arial"/>
          <w:b/>
          <w:bCs/>
          <w:color w:val="000000"/>
        </w:rPr>
        <w:lastRenderedPageBreak/>
        <w:t>5.2 Taxation instalments</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may elect to have tax deducted from taxable ABSTUDY</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/taxation.htm - </w:t>
      </w:r>
      <w:proofErr w:type="spellStart"/>
      <w:r>
        <w:rPr>
          <w:rFonts w:ascii="Times New Roman" w:hAnsi="Times New Roman" w:cs="Times New Roman"/>
          <w:color w:val="0065CD"/>
          <w:sz w:val="24"/>
          <w:szCs w:val="24"/>
        </w:rPr>
        <w:t>top#top</w:t>
      </w:r>
      <w:proofErr w:type="spellEnd"/>
    </w:p>
    <w:p w:rsidR="0049770F" w:rsidRDefault="0049770F" w:rsidP="0049770F">
      <w:pPr>
        <w:autoSpaceDE w:val="0"/>
        <w:autoSpaceDN w:val="0"/>
        <w:adjustRightInd w:val="0"/>
        <w:spacing w:after="0" w:line="240" w:lineRule="auto"/>
        <w:rPr>
          <w:rFonts w:cs="Arial"/>
          <w:b/>
          <w:bCs/>
          <w:color w:val="000000"/>
        </w:rPr>
      </w:pPr>
      <w:r>
        <w:rPr>
          <w:rFonts w:cs="Arial"/>
          <w:b/>
          <w:bCs/>
          <w:color w:val="000000"/>
        </w:rPr>
        <w:t>5.3 Payment summaries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issues payment summaries at the end of each financial year to students who have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received taxable allowances during that year. The payment summary details: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gross amount of taxable income paid for the financial year; and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total amount (if any) of taxation instalments deducted for the financial year.</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http://www.dest.gov.au/sectors/indigenous_education/publications_resources/abstudy/adm</w:t>
      </w:r>
    </w:p>
    <w:p w:rsidR="0049770F" w:rsidRDefault="0049770F" w:rsidP="0049770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inistration_of_abstudy</w:t>
      </w:r>
      <w:proofErr w:type="spellEnd"/>
      <w:r>
        <w:rPr>
          <w:rFonts w:ascii="Times New Roman" w:hAnsi="Times New Roman" w:cs="Times New Roman"/>
          <w:color w:val="0065CD"/>
          <w:sz w:val="24"/>
          <w:szCs w:val="24"/>
        </w:rPr>
        <w:t xml:space="preserve">/taxation.htm - </w:t>
      </w:r>
      <w:proofErr w:type="spellStart"/>
      <w:r>
        <w:rPr>
          <w:rFonts w:ascii="Times New Roman" w:hAnsi="Times New Roman" w:cs="Times New Roman"/>
          <w:color w:val="0065CD"/>
          <w:sz w:val="24"/>
          <w:szCs w:val="24"/>
        </w:rPr>
        <w:t>top#top</w:t>
      </w:r>
      <w:proofErr w:type="spellEnd"/>
    </w:p>
    <w:p w:rsidR="0049770F" w:rsidRDefault="0049770F">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49770F" w:rsidRDefault="0049770F" w:rsidP="0049770F">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Applying for ABSTUDY: Chapter 6 - Applying for ABSTUDY</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who can apply for ABSTUDY, and how those claims are made.</w:t>
      </w:r>
    </w:p>
    <w:p w:rsidR="0049770F" w:rsidRDefault="0049770F" w:rsidP="0049770F">
      <w:pPr>
        <w:autoSpaceDE w:val="0"/>
        <w:autoSpaceDN w:val="0"/>
        <w:adjustRightInd w:val="0"/>
        <w:spacing w:after="0" w:line="240" w:lineRule="auto"/>
        <w:rPr>
          <w:rFonts w:ascii="Verdana" w:hAnsi="Verdana" w:cs="Verdana"/>
          <w:b/>
          <w:bCs/>
          <w:color w:val="000000"/>
          <w:sz w:val="18"/>
          <w:szCs w:val="18"/>
        </w:rPr>
      </w:pPr>
    </w:p>
    <w:p w:rsidR="0049770F" w:rsidRDefault="0049770F" w:rsidP="0049770F">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6.1 Who can apply for ABSTUDY?</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6.2 Lodging a claim for ABSTUDY</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6.3 Lodgement dates</w:t>
      </w:r>
    </w:p>
    <w:p w:rsidR="0049770F" w:rsidRDefault="0049770F" w:rsidP="0049770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6.4 Closing date for additional information</w:t>
      </w:r>
    </w:p>
    <w:p w:rsidR="0049770F" w:rsidRDefault="0049770F" w:rsidP="0049770F">
      <w:pPr>
        <w:autoSpaceDE w:val="0"/>
        <w:autoSpaceDN w:val="0"/>
        <w:adjustRightInd w:val="0"/>
        <w:spacing w:after="0" w:line="240" w:lineRule="auto"/>
        <w:rPr>
          <w:rFonts w:cs="Arial"/>
          <w:b/>
          <w:bCs/>
          <w:color w:val="000000"/>
        </w:rPr>
      </w:pPr>
    </w:p>
    <w:p w:rsidR="0049770F" w:rsidRDefault="0049770F" w:rsidP="0049770F">
      <w:pPr>
        <w:autoSpaceDE w:val="0"/>
        <w:autoSpaceDN w:val="0"/>
        <w:adjustRightInd w:val="0"/>
        <w:spacing w:after="0" w:line="240" w:lineRule="auto"/>
        <w:rPr>
          <w:rFonts w:cs="Arial"/>
          <w:b/>
          <w:bCs/>
          <w:color w:val="000000"/>
        </w:rPr>
      </w:pPr>
      <w:r>
        <w:rPr>
          <w:rFonts w:cs="Arial"/>
          <w:b/>
          <w:bCs/>
          <w:color w:val="000000"/>
        </w:rPr>
        <w:t>6.1 Who can apply for ABSTUDY?</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five types of acceptable applicants for ABSTUDY. They are: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students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full-time </w:t>
      </w:r>
      <w:r>
        <w:rPr>
          <w:rFonts w:ascii="Verdana" w:hAnsi="Verdana" w:cs="Verdana"/>
          <w:color w:val="0065CD"/>
          <w:sz w:val="18"/>
          <w:szCs w:val="18"/>
        </w:rPr>
        <w:t>Australian Apprentices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parents or guardians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institutions</w:t>
      </w:r>
      <w:r>
        <w:rPr>
          <w:rFonts w:ascii="Verdana" w:hAnsi="Verdana" w:cs="Verdana"/>
          <w:color w:val="000000"/>
          <w:sz w:val="18"/>
          <w:szCs w:val="18"/>
        </w:rPr>
        <w:t>; and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interim applicants</w:t>
      </w:r>
      <w:r>
        <w:rPr>
          <w:rFonts w:ascii="Verdana" w:hAnsi="Verdana" w:cs="Verdana"/>
          <w:color w:val="000000"/>
          <w:sz w:val="18"/>
          <w:szCs w:val="18"/>
        </w:rPr>
        <w:t>.</w:t>
      </w: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6.1.1 Students</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may apply for ABSTUDY assistance if they are: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16 years of age or over;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meet one of the </w:t>
      </w:r>
      <w:r>
        <w:rPr>
          <w:rFonts w:ascii="Verdana" w:hAnsi="Verdana" w:cs="Verdana"/>
          <w:color w:val="0065CD"/>
          <w:sz w:val="18"/>
          <w:szCs w:val="18"/>
        </w:rPr>
        <w:t xml:space="preserve">independent status </w:t>
      </w:r>
      <w:r>
        <w:rPr>
          <w:rFonts w:ascii="Verdana" w:hAnsi="Verdana" w:cs="Verdana"/>
          <w:color w:val="000000"/>
          <w:sz w:val="18"/>
          <w:szCs w:val="18"/>
        </w:rPr>
        <w:t>criteria;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enrolled in or intending to enrol for tertiary or postgraduate study;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receiving an Australian Government pension.</w:t>
      </w: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6.1.2 Parent/Guardian Applicant</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students other than those specified in </w:t>
      </w:r>
      <w:r>
        <w:rPr>
          <w:rFonts w:ascii="Verdana" w:hAnsi="Verdana" w:cs="Verdana"/>
          <w:color w:val="0065CD"/>
          <w:sz w:val="18"/>
          <w:szCs w:val="18"/>
        </w:rPr>
        <w:t>6.1.1</w:t>
      </w:r>
      <w:r>
        <w:rPr>
          <w:rFonts w:ascii="Verdana" w:hAnsi="Verdana" w:cs="Verdana"/>
          <w:color w:val="000000"/>
          <w:sz w:val="18"/>
          <w:szCs w:val="18"/>
        </w:rPr>
        <w:t>, an ABSTUDY claim is to be lodged by the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who has the responsibility for care and maintenance of the student and with whom the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normally lives. The applicant will be: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either of the student's </w:t>
      </w:r>
      <w:r>
        <w:rPr>
          <w:rFonts w:ascii="Verdana" w:hAnsi="Verdana" w:cs="Verdana"/>
          <w:color w:val="0065CD"/>
          <w:sz w:val="18"/>
          <w:szCs w:val="18"/>
        </w:rPr>
        <w:t>parents</w:t>
      </w:r>
      <w:r>
        <w:rPr>
          <w:rFonts w:ascii="Verdana" w:hAnsi="Verdana" w:cs="Verdana"/>
          <w:color w:val="000000"/>
          <w:sz w:val="18"/>
          <w:szCs w:val="18"/>
        </w:rPr>
        <w:t>, where the student lives with them;</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w:t>
      </w:r>
      <w:r>
        <w:rPr>
          <w:rFonts w:ascii="Verdana" w:hAnsi="Verdana" w:cs="Verdana"/>
          <w:color w:val="0065CD"/>
          <w:sz w:val="18"/>
          <w:szCs w:val="18"/>
        </w:rPr>
        <w:t xml:space="preserve">parent </w:t>
      </w:r>
      <w:r>
        <w:rPr>
          <w:rFonts w:ascii="Verdana" w:hAnsi="Verdana" w:cs="Verdana"/>
          <w:color w:val="000000"/>
          <w:sz w:val="18"/>
          <w:szCs w:val="18"/>
        </w:rPr>
        <w:t xml:space="preserve">with whom the student lives, where the student's </w:t>
      </w:r>
      <w:r>
        <w:rPr>
          <w:rFonts w:ascii="Verdana" w:hAnsi="Verdana" w:cs="Verdana"/>
          <w:color w:val="0065CD"/>
          <w:sz w:val="18"/>
          <w:szCs w:val="18"/>
        </w:rPr>
        <w:t xml:space="preserve">parents </w:t>
      </w:r>
      <w:r>
        <w:rPr>
          <w:rFonts w:ascii="Verdana" w:hAnsi="Verdana" w:cs="Verdana"/>
          <w:color w:val="000000"/>
          <w:sz w:val="18"/>
          <w:szCs w:val="18"/>
        </w:rPr>
        <w:t>are separated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the student lives with one of them;</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guardian, where responsibility for the student's care has been assumed by a guardian</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whom the student normally lives;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foster parent, guardian or parent(s) as appropriate (see the three dot points above),</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 is in State care but placed in the care of foster parent, guardian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officer authorised by the relevant State/Territory authority, where the student is in</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care; or</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would, but for reasons of age, qualify as an orphan or as a homeless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and is in the care of a person or institution, that person or an officer authorised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by that institution.</w:t>
      </w: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p>
    <w:p w:rsidR="0049770F" w:rsidRDefault="0049770F" w:rsidP="0049770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6.1.3 Institutions</w:t>
      </w:r>
    </w:p>
    <w:p w:rsidR="0049770F" w:rsidRDefault="0049770F" w:rsidP="0049770F">
      <w:pPr>
        <w:autoSpaceDE w:val="0"/>
        <w:autoSpaceDN w:val="0"/>
        <w:adjustRightInd w:val="0"/>
        <w:spacing w:after="0" w:line="240" w:lineRule="auto"/>
        <w:rPr>
          <w:rFonts w:ascii="Verdana" w:hAnsi="Verdana" w:cs="Verdana"/>
          <w:color w:val="000000"/>
          <w:sz w:val="18"/>
          <w:szCs w:val="18"/>
        </w:rPr>
      </w:pP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Institutions may be considered applicants for the purposes of:</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Away from base </w:t>
      </w:r>
      <w:r>
        <w:rPr>
          <w:rFonts w:ascii="Verdana" w:hAnsi="Verdana" w:cs="Verdana"/>
          <w:color w:val="000000"/>
          <w:sz w:val="18"/>
          <w:szCs w:val="18"/>
        </w:rPr>
        <w:t>submissions;</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Under 16 Boarding Supplement</w:t>
      </w:r>
      <w:r>
        <w:rPr>
          <w:rFonts w:ascii="Verdana" w:hAnsi="Verdana" w:cs="Verdana"/>
          <w:color w:val="000000"/>
          <w:sz w:val="18"/>
          <w:szCs w:val="18"/>
        </w:rPr>
        <w:t>; and</w:t>
      </w:r>
    </w:p>
    <w:p w:rsidR="0049770F" w:rsidRDefault="0049770F" w:rsidP="0049770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interim claims for boarding school students.</w:t>
      </w:r>
    </w:p>
    <w:p w:rsidR="00740550" w:rsidRDefault="00740550" w:rsidP="0049770F">
      <w:pPr>
        <w:autoSpaceDE w:val="0"/>
        <w:autoSpaceDN w:val="0"/>
        <w:adjustRightInd w:val="0"/>
        <w:spacing w:after="0" w:line="240" w:lineRule="auto"/>
        <w:rPr>
          <w:rFonts w:ascii="Verdana" w:hAnsi="Verdana" w:cs="Verdana"/>
          <w:color w:val="000000"/>
          <w:sz w:val="18"/>
          <w:szCs w:val="18"/>
        </w:rPr>
      </w:pPr>
    </w:p>
    <w:p w:rsidR="00740550" w:rsidRDefault="00740550" w:rsidP="0074055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6.1.4 Interim applicant</w:t>
      </w:r>
    </w:p>
    <w:p w:rsidR="00997674" w:rsidRDefault="00997674" w:rsidP="00740550">
      <w:pPr>
        <w:autoSpaceDE w:val="0"/>
        <w:autoSpaceDN w:val="0"/>
        <w:adjustRightInd w:val="0"/>
        <w:spacing w:after="0" w:line="240" w:lineRule="auto"/>
        <w:rPr>
          <w:rFonts w:ascii="Verdana" w:hAnsi="Verdana" w:cs="Verdana"/>
          <w:color w:val="000000"/>
          <w:sz w:val="18"/>
          <w:szCs w:val="18"/>
        </w:rPr>
      </w:pP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claim lodged by an interim applicant can be accepted where:</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person who would normally apply on behalf of the student, is not able</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submit a claim because of exceptional circumstances; and</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person who submits the claim as an interim applicant has temporary care of the</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 is able to make an informed declaration about the student's </w:t>
      </w:r>
      <w:r>
        <w:rPr>
          <w:rFonts w:ascii="Verdana" w:hAnsi="Verdana" w:cs="Verdana"/>
          <w:color w:val="0065CD"/>
          <w:sz w:val="18"/>
          <w:szCs w:val="18"/>
        </w:rPr>
        <w:t xml:space="preserve">Aboriginality </w:t>
      </w:r>
      <w:r>
        <w:rPr>
          <w:rFonts w:ascii="Verdana" w:hAnsi="Verdana" w:cs="Verdana"/>
          <w:color w:val="000000"/>
          <w:sz w:val="18"/>
          <w:szCs w:val="18"/>
        </w:rPr>
        <w:t>and</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prepared to accept ABSTUDY conditions; and</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Centrelink has no reason to believe that by accepting a claim from an interim applicant</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it is not following the wishes of the student or parent/long-term guardian in respect of</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student's schooling.</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For information regarding the lodgement of interim claims by a boarding school,</w:t>
      </w: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see </w:t>
      </w:r>
      <w:r>
        <w:rPr>
          <w:rFonts w:ascii="Verdana" w:hAnsi="Verdana" w:cs="Verdana"/>
          <w:color w:val="0065CD"/>
          <w:sz w:val="18"/>
          <w:szCs w:val="18"/>
        </w:rPr>
        <w:t>6.2.1</w:t>
      </w:r>
      <w:r>
        <w:rPr>
          <w:rFonts w:ascii="Verdana" w:hAnsi="Verdana" w:cs="Verdana"/>
          <w:color w:val="000000"/>
          <w:sz w:val="18"/>
          <w:szCs w:val="18"/>
        </w:rPr>
        <w:t>.</w:t>
      </w:r>
    </w:p>
    <w:p w:rsidR="00997674" w:rsidRDefault="00997674" w:rsidP="00740550">
      <w:pPr>
        <w:autoSpaceDE w:val="0"/>
        <w:autoSpaceDN w:val="0"/>
        <w:adjustRightInd w:val="0"/>
        <w:spacing w:after="0" w:line="240" w:lineRule="auto"/>
        <w:rPr>
          <w:rFonts w:ascii="Times New Roman" w:hAnsi="Times New Roman" w:cs="Times New Roman"/>
          <w:b/>
          <w:bCs/>
          <w:color w:val="000000"/>
          <w:sz w:val="18"/>
          <w:szCs w:val="18"/>
        </w:rPr>
      </w:pPr>
    </w:p>
    <w:p w:rsidR="00740550" w:rsidRDefault="00740550" w:rsidP="0074055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6.1.5 Full-time Australian Apprentices</w:t>
      </w:r>
    </w:p>
    <w:p w:rsidR="00997674" w:rsidRDefault="00997674" w:rsidP="00740550">
      <w:pPr>
        <w:autoSpaceDE w:val="0"/>
        <w:autoSpaceDN w:val="0"/>
        <w:adjustRightInd w:val="0"/>
        <w:spacing w:after="0" w:line="240" w:lineRule="auto"/>
        <w:rPr>
          <w:rFonts w:ascii="Verdana" w:hAnsi="Verdana" w:cs="Verdana"/>
          <w:color w:val="000000"/>
          <w:sz w:val="18"/>
          <w:szCs w:val="18"/>
        </w:rPr>
      </w:pPr>
    </w:p>
    <w:p w:rsidR="00740550" w:rsidRDefault="00740550" w:rsidP="007405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full-time </w:t>
      </w:r>
      <w:r>
        <w:rPr>
          <w:rFonts w:ascii="Verdana" w:hAnsi="Verdana" w:cs="Verdana"/>
          <w:color w:val="0065CD"/>
          <w:sz w:val="18"/>
          <w:szCs w:val="18"/>
        </w:rPr>
        <w:t xml:space="preserve">Australian Apprentice </w:t>
      </w:r>
      <w:r>
        <w:rPr>
          <w:rFonts w:ascii="Verdana" w:hAnsi="Verdana" w:cs="Verdana"/>
          <w:color w:val="000000"/>
          <w:sz w:val="18"/>
          <w:szCs w:val="18"/>
        </w:rPr>
        <w:t>may apply for ABSTUDY assistance if they:</w:t>
      </w:r>
    </w:p>
    <w:p w:rsidR="00740550" w:rsidRDefault="00740550" w:rsidP="00740550">
      <w:pPr>
        <w:autoSpaceDE w:val="0"/>
        <w:autoSpaceDN w:val="0"/>
        <w:adjustRightInd w:val="0"/>
        <w:spacing w:after="0" w:line="240" w:lineRule="auto"/>
        <w:rPr>
          <w:rStyle w:val="BookTitle"/>
          <w:i w:val="0"/>
          <w:iCs w:val="0"/>
          <w:smallCaps w:val="0"/>
          <w:spacing w:val="0"/>
        </w:rPr>
      </w:pP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are undertaking a full-time apprenticeship, traineeship or trainee apprenticeship under</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Australian Apprenticeships scheme; and</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meet the ABSTUDY primary eligibility criteria; and</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have a current </w:t>
      </w:r>
      <w:r>
        <w:rPr>
          <w:rFonts w:ascii="Verdana" w:hAnsi="Verdana" w:cs="Verdana"/>
          <w:color w:val="0065CD"/>
          <w:sz w:val="18"/>
          <w:szCs w:val="18"/>
        </w:rPr>
        <w:t>Commonwealth Registration Number</w:t>
      </w:r>
      <w:r>
        <w:rPr>
          <w:rFonts w:ascii="Verdana" w:hAnsi="Verdana" w:cs="Verdana"/>
          <w:color w:val="000000"/>
          <w:sz w:val="18"/>
          <w:szCs w:val="18"/>
        </w:rPr>
        <w:t>; and</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Have either</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reached the minimum school leaving age as defined by the relevant</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education authority; or</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provided evidence that s/he has been granted an exemption from the</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education authority in order to complete a full-time</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or trainee apprenticeship.</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terms Australian Apprenticeships and Australian Apprentices cover all apprenticeships and</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arrangements – both new and traditional. Australian Apprenticeships can cover full</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part-time work. However, only full-time Australian Apprentices are those whose training</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contract is considered full-time by DEEWR.</w:t>
      </w:r>
    </w:p>
    <w:p w:rsidR="00F76459" w:rsidRDefault="00F76459" w:rsidP="00997674">
      <w:pPr>
        <w:autoSpaceDE w:val="0"/>
        <w:autoSpaceDN w:val="0"/>
        <w:adjustRightInd w:val="0"/>
        <w:spacing w:after="0" w:line="240" w:lineRule="auto"/>
        <w:rPr>
          <w:rFonts w:ascii="Times New Roman" w:hAnsi="Times New Roman" w:cs="Times New Roman"/>
          <w:b/>
          <w:bCs/>
          <w:color w:val="000000"/>
          <w:sz w:val="18"/>
          <w:szCs w:val="18"/>
        </w:rPr>
      </w:pPr>
    </w:p>
    <w:p w:rsidR="00997674" w:rsidRDefault="00997674" w:rsidP="0099767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6.1.5.1 Part-time Australian Apprentices</w:t>
      </w:r>
    </w:p>
    <w:p w:rsidR="00F76459" w:rsidRDefault="00F76459" w:rsidP="00997674">
      <w:pPr>
        <w:autoSpaceDE w:val="0"/>
        <w:autoSpaceDN w:val="0"/>
        <w:adjustRightInd w:val="0"/>
        <w:spacing w:after="0" w:line="240" w:lineRule="auto"/>
        <w:rPr>
          <w:rFonts w:ascii="Verdana" w:hAnsi="Verdana" w:cs="Verdana"/>
          <w:color w:val="000000"/>
          <w:sz w:val="18"/>
          <w:szCs w:val="18"/>
        </w:rPr>
      </w:pP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Australian Apprentices are those whose ordinary hours of employment, incorporating</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both work and training components are LESS than that which is regarded as full-time for a new</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in that industry, trade, occupation or kind or work.</w:t>
      </w:r>
    </w:p>
    <w:p w:rsidR="00F76459" w:rsidRDefault="00F76459" w:rsidP="00997674">
      <w:pPr>
        <w:autoSpaceDE w:val="0"/>
        <w:autoSpaceDN w:val="0"/>
        <w:adjustRightInd w:val="0"/>
        <w:spacing w:after="0" w:line="240" w:lineRule="auto"/>
        <w:rPr>
          <w:rFonts w:ascii="Verdana" w:hAnsi="Verdana" w:cs="Verdana"/>
          <w:color w:val="000000"/>
          <w:sz w:val="18"/>
          <w:szCs w:val="18"/>
        </w:rPr>
      </w:pP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Australian Apprentices are not entitled to ABSTUDY under the Australian Apprentice</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provisions. Australian Apprentices must be considered </w:t>
      </w:r>
      <w:r>
        <w:rPr>
          <w:rFonts w:ascii="Verdana" w:hAnsi="Verdana" w:cs="Verdana"/>
          <w:color w:val="0065CD"/>
          <w:sz w:val="18"/>
          <w:szCs w:val="18"/>
        </w:rPr>
        <w:t xml:space="preserve">full-time Australian Apprentices </w:t>
      </w:r>
      <w:r>
        <w:rPr>
          <w:rFonts w:ascii="Verdana" w:hAnsi="Verdana" w:cs="Verdana"/>
          <w:color w:val="000000"/>
          <w:sz w:val="18"/>
          <w:szCs w:val="18"/>
        </w:rPr>
        <w:t>to be</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for assistance under ABSTUDY.</w:t>
      </w:r>
    </w:p>
    <w:p w:rsidR="00F76459" w:rsidRDefault="00F76459" w:rsidP="00997674">
      <w:pPr>
        <w:autoSpaceDE w:val="0"/>
        <w:autoSpaceDN w:val="0"/>
        <w:adjustRightInd w:val="0"/>
        <w:spacing w:after="0" w:line="240" w:lineRule="auto"/>
        <w:rPr>
          <w:rFonts w:ascii="Verdana" w:hAnsi="Verdana" w:cs="Verdana"/>
          <w:color w:val="000000"/>
          <w:sz w:val="18"/>
          <w:szCs w:val="18"/>
        </w:rPr>
      </w:pP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Australian Apprentices undertaking a full-time training or study block are considered</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students for that period they are undertaking the full-time training or study block.</w:t>
      </w:r>
    </w:p>
    <w:p w:rsidR="00F76459" w:rsidRDefault="00F76459" w:rsidP="00997674">
      <w:pPr>
        <w:autoSpaceDE w:val="0"/>
        <w:autoSpaceDN w:val="0"/>
        <w:adjustRightInd w:val="0"/>
        <w:spacing w:after="0" w:line="240" w:lineRule="auto"/>
        <w:rPr>
          <w:rFonts w:ascii="Times New Roman" w:hAnsi="Times New Roman" w:cs="Times New Roman"/>
          <w:color w:val="0065CD"/>
          <w:sz w:val="24"/>
          <w:szCs w:val="24"/>
        </w:rPr>
      </w:pPr>
    </w:p>
    <w:p w:rsidR="00997674" w:rsidRDefault="00997674" w:rsidP="00997674">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997674" w:rsidRDefault="00997674" w:rsidP="00997674">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/applying_for_abstudy.htm - </w:t>
      </w:r>
      <w:proofErr w:type="spellStart"/>
      <w:r>
        <w:rPr>
          <w:rFonts w:ascii="Times New Roman" w:hAnsi="Times New Roman" w:cs="Times New Roman"/>
          <w:color w:val="0065CD"/>
          <w:sz w:val="24"/>
          <w:szCs w:val="24"/>
        </w:rPr>
        <w:t>top#top</w:t>
      </w:r>
      <w:proofErr w:type="spellEnd"/>
    </w:p>
    <w:p w:rsidR="00F76459" w:rsidRDefault="00F76459" w:rsidP="00997674">
      <w:pPr>
        <w:autoSpaceDE w:val="0"/>
        <w:autoSpaceDN w:val="0"/>
        <w:adjustRightInd w:val="0"/>
        <w:spacing w:after="0" w:line="240" w:lineRule="auto"/>
        <w:rPr>
          <w:rFonts w:cs="Arial"/>
          <w:b/>
          <w:bCs/>
          <w:color w:val="000000"/>
        </w:rPr>
      </w:pPr>
    </w:p>
    <w:p w:rsidR="00997674" w:rsidRDefault="00997674" w:rsidP="00997674">
      <w:pPr>
        <w:autoSpaceDE w:val="0"/>
        <w:autoSpaceDN w:val="0"/>
        <w:adjustRightInd w:val="0"/>
        <w:spacing w:after="0" w:line="240" w:lineRule="auto"/>
        <w:rPr>
          <w:rFonts w:cs="Arial"/>
          <w:b/>
          <w:bCs/>
          <w:color w:val="000000"/>
        </w:rPr>
      </w:pPr>
      <w:r>
        <w:rPr>
          <w:rFonts w:cs="Arial"/>
          <w:b/>
          <w:bCs/>
          <w:color w:val="000000"/>
        </w:rPr>
        <w:t>6.2 Lodging a claim for ABSTUDY</w:t>
      </w: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completed ABSTUDY claim is the instrument by which ABSTUDY benefits may be approved.</w:t>
      </w:r>
    </w:p>
    <w:p w:rsidR="00F76459" w:rsidRDefault="00F76459" w:rsidP="00997674">
      <w:pPr>
        <w:autoSpaceDE w:val="0"/>
        <w:autoSpaceDN w:val="0"/>
        <w:adjustRightInd w:val="0"/>
        <w:spacing w:after="0" w:line="240" w:lineRule="auto"/>
        <w:rPr>
          <w:rFonts w:ascii="Verdana" w:hAnsi="Verdana" w:cs="Verdana"/>
          <w:color w:val="000000"/>
          <w:sz w:val="18"/>
          <w:szCs w:val="18"/>
        </w:rPr>
      </w:pPr>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ABSTUDY applicant must lodge an ABSTUDY claim in accordance with </w:t>
      </w:r>
      <w:proofErr w:type="spellStart"/>
      <w:r>
        <w:rPr>
          <w:rFonts w:ascii="Verdana" w:hAnsi="Verdana" w:cs="Verdana"/>
          <w:color w:val="000000"/>
          <w:sz w:val="18"/>
          <w:szCs w:val="18"/>
        </w:rPr>
        <w:t>Centrelink’s</w:t>
      </w:r>
      <w:proofErr w:type="spellEnd"/>
    </w:p>
    <w:p w:rsidR="00997674" w:rsidRDefault="00997674" w:rsidP="00997674">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determination of:</w:t>
      </w:r>
    </w:p>
    <w:p w:rsidR="00F76459" w:rsidRDefault="00F76459" w:rsidP="00997674">
      <w:pPr>
        <w:autoSpaceDE w:val="0"/>
        <w:autoSpaceDN w:val="0"/>
        <w:adjustRightInd w:val="0"/>
        <w:spacing w:after="0" w:line="240" w:lineRule="auto"/>
        <w:rPr>
          <w:rFonts w:ascii="Verdana" w:hAnsi="Verdana" w:cs="Verdana"/>
          <w:color w:val="000000"/>
          <w:sz w:val="18"/>
          <w:szCs w:val="18"/>
        </w:rPr>
      </w:pPr>
    </w:p>
    <w:p w:rsidR="00F76459" w:rsidRDefault="00997674"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sidR="00F76459">
        <w:rPr>
          <w:rFonts w:ascii="SymbolMT" w:hAnsi="SymbolMT" w:cs="SymbolMT"/>
          <w:color w:val="000000"/>
          <w:sz w:val="20"/>
          <w:szCs w:val="20"/>
        </w:rPr>
        <w:t xml:space="preserve">• </w:t>
      </w:r>
      <w:r w:rsidR="00F76459">
        <w:rPr>
          <w:rFonts w:ascii="Verdana" w:hAnsi="Verdana" w:cs="Verdana"/>
          <w:color w:val="000000"/>
          <w:sz w:val="18"/>
          <w:szCs w:val="18"/>
        </w:rPr>
        <w:t>what constitutes a claim;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how a claim may be made.</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claim is lodged on or before the </w:t>
      </w:r>
      <w:r>
        <w:rPr>
          <w:rFonts w:ascii="Verdana" w:hAnsi="Verdana" w:cs="Verdana"/>
          <w:color w:val="0065CD"/>
          <w:sz w:val="18"/>
          <w:szCs w:val="18"/>
        </w:rPr>
        <w:t>applicable closing date</w:t>
      </w:r>
      <w:r>
        <w:rPr>
          <w:rFonts w:ascii="Verdana" w:hAnsi="Verdana" w:cs="Verdana"/>
          <w:color w:val="000000"/>
          <w:sz w:val="18"/>
          <w:szCs w:val="18"/>
        </w:rPr>
        <w:t xml:space="preserve">, the </w:t>
      </w:r>
      <w:r>
        <w:rPr>
          <w:rFonts w:ascii="Verdana" w:hAnsi="Verdana" w:cs="Verdana"/>
          <w:color w:val="0065CD"/>
          <w:sz w:val="18"/>
          <w:szCs w:val="18"/>
        </w:rPr>
        <w:t xml:space="preserve">ABSTUDY Payee </w:t>
      </w:r>
      <w:r>
        <w:rPr>
          <w:rFonts w:ascii="Verdana" w:hAnsi="Verdana" w:cs="Verdana"/>
          <w:color w:val="000000"/>
          <w:sz w:val="18"/>
          <w:szCs w:val="18"/>
        </w:rPr>
        <w:t>may</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full benefits in accordance with their approved entitlements.</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 benefits may be approved for an applicant: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respect of a period for which there has been no ABSTUDY claim; or</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before the claim has been approved by a delegated officer.</w:t>
      </w: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6.2.1 Interim claims from boarding schools</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Interim claims can be accepted from boarding schools only in the following circumstances:</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person who would normally apply on behalf of the student is not able to</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submit a claim because of exceptional circumstances, such as serious illness or remote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locality;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claim is lodged in the student's first term at the school;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the boarding school accepts responsibility for obtaining a full claim from the applicant;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institution accepts responsibility for the student's boarding and tuition fees where a</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complete claim is not subsequently lodged by the applicant;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Centrelink has no reason to believe that by accepting an interim claim it is not following</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wishes of the applicant in respect of the student's schooling.</w:t>
      </w: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6.2.1.1 Fares allowance for interim claims</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the above circumstances are met, </w:t>
      </w:r>
      <w:r>
        <w:rPr>
          <w:rFonts w:ascii="Verdana" w:hAnsi="Verdana" w:cs="Verdana"/>
          <w:color w:val="0065CD"/>
          <w:sz w:val="18"/>
          <w:szCs w:val="18"/>
        </w:rPr>
        <w:t xml:space="preserve">Fares Allowance </w:t>
      </w:r>
      <w:r>
        <w:rPr>
          <w:rFonts w:ascii="Verdana" w:hAnsi="Verdana" w:cs="Verdana"/>
          <w:color w:val="000000"/>
          <w:sz w:val="18"/>
          <w:szCs w:val="18"/>
        </w:rPr>
        <w:t>for the student's first two terms at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school can be approved. Where a full claim from the applicant has not been received by the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second term, no further Fares Allowance is to be approved.</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/applying_for_abstudy.htm - </w:t>
      </w:r>
      <w:proofErr w:type="spellStart"/>
      <w:r>
        <w:rPr>
          <w:rFonts w:ascii="Times New Roman" w:hAnsi="Times New Roman" w:cs="Times New Roman"/>
          <w:color w:val="0065CD"/>
          <w:sz w:val="24"/>
          <w:szCs w:val="24"/>
        </w:rPr>
        <w:t>top#top</w:t>
      </w:r>
      <w:proofErr w:type="spellEnd"/>
    </w:p>
    <w:p w:rsidR="00F76459" w:rsidRDefault="00F76459" w:rsidP="00F76459">
      <w:pPr>
        <w:autoSpaceDE w:val="0"/>
        <w:autoSpaceDN w:val="0"/>
        <w:adjustRightInd w:val="0"/>
        <w:spacing w:after="0" w:line="240" w:lineRule="auto"/>
        <w:rPr>
          <w:rFonts w:cs="Arial"/>
          <w:b/>
          <w:bCs/>
          <w:color w:val="000000"/>
        </w:rPr>
      </w:pPr>
    </w:p>
    <w:p w:rsidR="00F76459" w:rsidRDefault="00F76459" w:rsidP="00F76459">
      <w:pPr>
        <w:autoSpaceDE w:val="0"/>
        <w:autoSpaceDN w:val="0"/>
        <w:adjustRightInd w:val="0"/>
        <w:spacing w:after="0" w:line="240" w:lineRule="auto"/>
        <w:rPr>
          <w:rFonts w:cs="Arial"/>
          <w:b/>
          <w:bCs/>
          <w:color w:val="000000"/>
        </w:rPr>
      </w:pPr>
      <w:r>
        <w:rPr>
          <w:rFonts w:cs="Arial"/>
          <w:b/>
          <w:bCs/>
          <w:color w:val="000000"/>
        </w:rPr>
        <w:t>6.3 Lodgement dates</w:t>
      </w: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6.3.1 Notification of Intent to Claim</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applicant </w:t>
      </w:r>
      <w:r>
        <w:rPr>
          <w:rFonts w:ascii="Verdana" w:hAnsi="Verdana" w:cs="Verdana"/>
          <w:color w:val="000000"/>
          <w:sz w:val="18"/>
          <w:szCs w:val="18"/>
        </w:rPr>
        <w:t xml:space="preserve">and/or </w:t>
      </w:r>
      <w:r>
        <w:rPr>
          <w:rFonts w:ascii="Verdana" w:hAnsi="Verdana" w:cs="Verdana"/>
          <w:color w:val="0065CD"/>
          <w:sz w:val="18"/>
          <w:szCs w:val="18"/>
        </w:rPr>
        <w:t xml:space="preserve">student </w:t>
      </w:r>
      <w:r>
        <w:rPr>
          <w:rFonts w:ascii="Verdana" w:hAnsi="Verdana" w:cs="Verdana"/>
          <w:color w:val="000000"/>
          <w:sz w:val="18"/>
          <w:szCs w:val="18"/>
        </w:rPr>
        <w:t>may advise Centrelink that they have an intent to lodge a claim.</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claim is actually lodged within 13 weeks of notifying an intent to claim, the claim will</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deemed to have been lodged on the date of the notification of intent.</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Australian Apprentice may advise Centrelink that they have an intent to lodge a claim.</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claim is actually lodged within 14 days of notifying an intent to claim, the claim will</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deemed to have been lodged on the date of the notification of intent. If the Australian</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is suffering from a medical condition or has special circumstances which make it not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reasonably practicable for them to lodge the claim, it may be lodged within 13 weeks after the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contact and Centrelink must give the Australian Apprentice a written notice acknowledging the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contact. Only then will the claim be deemed to have been lodged on the date of the notification</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intent.</w:t>
      </w: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Intent of lodgement of the ABSTUDY claim must also meet the closing date specified in </w:t>
      </w:r>
      <w:r>
        <w:rPr>
          <w:rFonts w:ascii="Verdana" w:hAnsi="Verdana" w:cs="Verdana"/>
          <w:color w:val="0065CD"/>
          <w:sz w:val="18"/>
          <w:szCs w:val="18"/>
        </w:rPr>
        <w:t>6.3.2</w:t>
      </w:r>
      <w:r>
        <w:rPr>
          <w:rFonts w:ascii="Verdana" w:hAnsi="Verdana" w:cs="Verdana"/>
          <w:color w:val="000000"/>
          <w:sz w:val="18"/>
          <w:szCs w:val="18"/>
        </w:rPr>
        <w:t>.</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an Australian Apprentice's claim to be considered, the </w:t>
      </w:r>
      <w:r>
        <w:rPr>
          <w:rFonts w:ascii="Verdana" w:hAnsi="Verdana" w:cs="Verdana"/>
          <w:color w:val="0065CD"/>
          <w:sz w:val="18"/>
          <w:szCs w:val="18"/>
        </w:rPr>
        <w:t xml:space="preserve">Australian Apprentice </w:t>
      </w:r>
      <w:r>
        <w:rPr>
          <w:rFonts w:ascii="Verdana" w:hAnsi="Verdana" w:cs="Verdana"/>
          <w:color w:val="000000"/>
          <w:sz w:val="18"/>
          <w:szCs w:val="18"/>
        </w:rPr>
        <w:t>must have a</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current </w:t>
      </w:r>
      <w:r>
        <w:rPr>
          <w:rFonts w:ascii="Verdana" w:hAnsi="Verdana" w:cs="Verdana"/>
          <w:color w:val="0065CD"/>
          <w:sz w:val="18"/>
          <w:szCs w:val="18"/>
        </w:rPr>
        <w:t>Commonwealth Registration Number</w:t>
      </w:r>
      <w:r>
        <w:rPr>
          <w:rFonts w:ascii="Verdana" w:hAnsi="Verdana" w:cs="Verdana"/>
          <w:color w:val="000000"/>
          <w:sz w:val="18"/>
          <w:szCs w:val="18"/>
        </w:rPr>
        <w:t xml:space="preserve">. This can be obtained by </w:t>
      </w:r>
      <w:proofErr w:type="spellStart"/>
      <w:r>
        <w:rPr>
          <w:rFonts w:ascii="Verdana" w:hAnsi="Verdana" w:cs="Verdana"/>
          <w:color w:val="000000"/>
          <w:sz w:val="18"/>
          <w:szCs w:val="18"/>
        </w:rPr>
        <w:t>theAustralian</w:t>
      </w:r>
      <w:proofErr w:type="spellEnd"/>
      <w:r>
        <w:rPr>
          <w:rFonts w:ascii="Verdana" w:hAnsi="Verdana" w:cs="Verdana"/>
          <w:color w:val="000000"/>
          <w:sz w:val="18"/>
          <w:szCs w:val="18"/>
        </w:rPr>
        <w:t xml:space="preserve"> Apprentice signing a training agreement or training contract with their employer</w:t>
      </w:r>
      <w:r w:rsidR="004778D2">
        <w:rPr>
          <w:rFonts w:ascii="Verdana" w:hAnsi="Verdana" w:cs="Verdana"/>
          <w:color w:val="000000"/>
          <w:sz w:val="18"/>
          <w:szCs w:val="18"/>
        </w:rPr>
        <w:t xml:space="preserve"> </w:t>
      </w:r>
      <w:r>
        <w:rPr>
          <w:rFonts w:ascii="Verdana" w:hAnsi="Verdana" w:cs="Verdana"/>
          <w:color w:val="000000"/>
          <w:sz w:val="18"/>
          <w:szCs w:val="18"/>
        </w:rPr>
        <w:t xml:space="preserve">and Australian Apprenticeships Centre (AAC). The training agreement or training contract </w:t>
      </w:r>
      <w:proofErr w:type="spellStart"/>
      <w:r>
        <w:rPr>
          <w:rFonts w:ascii="Verdana" w:hAnsi="Verdana" w:cs="Verdana"/>
          <w:color w:val="000000"/>
          <w:sz w:val="18"/>
          <w:szCs w:val="18"/>
        </w:rPr>
        <w:t>willhave</w:t>
      </w:r>
      <w:proofErr w:type="spellEnd"/>
      <w:r>
        <w:rPr>
          <w:rFonts w:ascii="Verdana" w:hAnsi="Verdana" w:cs="Verdana"/>
          <w:color w:val="000000"/>
          <w:sz w:val="18"/>
          <w:szCs w:val="18"/>
        </w:rPr>
        <w:t xml:space="preserve"> the start date of the apprenticeship, traineeship or trainee apprenticeship. The start </w:t>
      </w:r>
      <w:proofErr w:type="spellStart"/>
      <w:r>
        <w:rPr>
          <w:rFonts w:ascii="Verdana" w:hAnsi="Verdana" w:cs="Verdana"/>
          <w:color w:val="000000"/>
          <w:sz w:val="18"/>
          <w:szCs w:val="18"/>
        </w:rPr>
        <w:t>datefor</w:t>
      </w:r>
      <w:proofErr w:type="spellEnd"/>
      <w:r>
        <w:rPr>
          <w:rFonts w:ascii="Verdana" w:hAnsi="Verdana" w:cs="Verdana"/>
          <w:color w:val="000000"/>
          <w:sz w:val="18"/>
          <w:szCs w:val="18"/>
        </w:rPr>
        <w:t xml:space="preserve"> payment will be the latter of the start date of the Australian Apprenticeship or contact with</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to notify of an intent to claim.</w:t>
      </w: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6.3.2 Closing dates for lodgement of claims</w:t>
      </w:r>
    </w:p>
    <w:p w:rsidR="00F76459" w:rsidRDefault="00F76459" w:rsidP="00F76459">
      <w:pPr>
        <w:autoSpaceDE w:val="0"/>
        <w:autoSpaceDN w:val="0"/>
        <w:adjustRightInd w:val="0"/>
        <w:spacing w:after="0" w:line="240" w:lineRule="auto"/>
        <w:rPr>
          <w:rFonts w:ascii="Verdana" w:hAnsi="Verdana" w:cs="Verdana"/>
          <w:color w:val="0065CD"/>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Table 1 </w:t>
      </w:r>
      <w:r>
        <w:rPr>
          <w:rFonts w:ascii="Verdana" w:hAnsi="Verdana" w:cs="Verdana"/>
          <w:color w:val="000000"/>
          <w:sz w:val="18"/>
          <w:szCs w:val="18"/>
        </w:rPr>
        <w:t>lists the closing dates for lodgement of ABSTUDY claims with Centrelink.</w:t>
      </w:r>
    </w:p>
    <w:p w:rsidR="00F76459" w:rsidRDefault="00F76459" w:rsidP="00F7645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Table 1 - Lodgement of ABSTUDY claims</w:t>
      </w:r>
    </w:p>
    <w:p w:rsidR="00F76459" w:rsidRDefault="00F76459" w:rsidP="00F76459">
      <w:pPr>
        <w:autoSpaceDE w:val="0"/>
        <w:autoSpaceDN w:val="0"/>
        <w:adjustRightInd w:val="0"/>
        <w:spacing w:after="0" w:line="240" w:lineRule="auto"/>
        <w:rPr>
          <w:rFonts w:ascii="Verdana" w:hAnsi="Verdana" w:cs="Verdana"/>
          <w:b/>
          <w:bCs/>
          <w:color w:val="000000"/>
          <w:sz w:val="18"/>
          <w:szCs w:val="18"/>
        </w:rPr>
      </w:pPr>
    </w:p>
    <w:p w:rsidR="00F76459" w:rsidRDefault="00F76459" w:rsidP="00F76459">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F76459" w:rsidTr="00F76459">
        <w:tc>
          <w:tcPr>
            <w:tcW w:w="4621" w:type="dxa"/>
          </w:tcPr>
          <w:p w:rsidR="00F76459" w:rsidRDefault="00F76459" w:rsidP="00F76459">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applicant is</w:t>
            </w:r>
          </w:p>
          <w:p w:rsidR="00F76459" w:rsidRDefault="00F76459" w:rsidP="00F76459">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applying for..</w:t>
            </w:r>
          </w:p>
          <w:p w:rsidR="00F76459" w:rsidRDefault="00F76459" w:rsidP="00F76459">
            <w:pPr>
              <w:autoSpaceDE w:val="0"/>
              <w:autoSpaceDN w:val="0"/>
              <w:adjustRightInd w:val="0"/>
              <w:rPr>
                <w:rFonts w:ascii="Verdana" w:hAnsi="Verdana" w:cs="Verdana"/>
                <w:bCs/>
                <w:color w:val="000000"/>
                <w:sz w:val="18"/>
                <w:szCs w:val="18"/>
              </w:rPr>
            </w:pPr>
          </w:p>
        </w:tc>
        <w:tc>
          <w:tcPr>
            <w:tcW w:w="4621" w:type="dxa"/>
          </w:tcPr>
          <w:p w:rsidR="00F76459" w:rsidRDefault="00F76459" w:rsidP="00F76459">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the closing date is...</w:t>
            </w:r>
          </w:p>
          <w:p w:rsidR="00F76459" w:rsidRDefault="00F76459" w:rsidP="00F76459">
            <w:pPr>
              <w:autoSpaceDE w:val="0"/>
              <w:autoSpaceDN w:val="0"/>
              <w:adjustRightInd w:val="0"/>
              <w:rPr>
                <w:rFonts w:ascii="Verdana" w:hAnsi="Verdana" w:cs="Verdana"/>
                <w:bCs/>
                <w:color w:val="000000"/>
                <w:sz w:val="18"/>
                <w:szCs w:val="18"/>
              </w:rPr>
            </w:pPr>
          </w:p>
        </w:tc>
      </w:tr>
      <w:tr w:rsidR="00F76459" w:rsidTr="00F76459">
        <w:tc>
          <w:tcPr>
            <w:tcW w:w="4621" w:type="dxa"/>
          </w:tcPr>
          <w:p w:rsidR="00F76459" w:rsidRDefault="00F76459" w:rsidP="00F76459">
            <w:pPr>
              <w:autoSpaceDE w:val="0"/>
              <w:autoSpaceDN w:val="0"/>
              <w:adjustRightInd w:val="0"/>
              <w:rPr>
                <w:rFonts w:ascii="Verdana" w:hAnsi="Verdana" w:cs="Verdana"/>
                <w:bCs/>
                <w:color w:val="000000"/>
                <w:sz w:val="18"/>
                <w:szCs w:val="18"/>
              </w:rPr>
            </w:pPr>
            <w:r>
              <w:rPr>
                <w:rFonts w:ascii="Verdana" w:hAnsi="Verdana" w:cs="Verdana"/>
                <w:color w:val="000000"/>
                <w:sz w:val="18"/>
                <w:szCs w:val="18"/>
              </w:rPr>
              <w:t>a full-year course</w:t>
            </w:r>
          </w:p>
        </w:tc>
        <w:tc>
          <w:tcPr>
            <w:tcW w:w="4621" w:type="dxa"/>
          </w:tcPr>
          <w:p w:rsidR="00F76459" w:rsidRDefault="00F76459" w:rsidP="00F76459">
            <w:pPr>
              <w:autoSpaceDE w:val="0"/>
              <w:autoSpaceDN w:val="0"/>
              <w:adjustRightInd w:val="0"/>
              <w:rPr>
                <w:rFonts w:ascii="Verdana" w:hAnsi="Verdana" w:cs="Verdana"/>
                <w:color w:val="000000"/>
                <w:sz w:val="18"/>
                <w:szCs w:val="18"/>
              </w:rPr>
            </w:pPr>
            <w:r>
              <w:rPr>
                <w:rFonts w:ascii="Verdana" w:hAnsi="Verdana" w:cs="Verdana"/>
                <w:color w:val="000000"/>
                <w:sz w:val="18"/>
                <w:szCs w:val="18"/>
              </w:rPr>
              <w:t>by the end of the calendar year.</w:t>
            </w:r>
          </w:p>
          <w:p w:rsidR="00F76459" w:rsidRDefault="00F76459" w:rsidP="00F76459">
            <w:pPr>
              <w:autoSpaceDE w:val="0"/>
              <w:autoSpaceDN w:val="0"/>
              <w:adjustRightInd w:val="0"/>
              <w:rPr>
                <w:rFonts w:ascii="Verdana" w:hAnsi="Verdana" w:cs="Verdana"/>
                <w:bCs/>
                <w:color w:val="000000"/>
                <w:sz w:val="18"/>
                <w:szCs w:val="18"/>
              </w:rPr>
            </w:pPr>
          </w:p>
        </w:tc>
      </w:tr>
      <w:tr w:rsidR="00F76459" w:rsidTr="00F76459">
        <w:tc>
          <w:tcPr>
            <w:tcW w:w="4621" w:type="dxa"/>
          </w:tcPr>
          <w:p w:rsidR="00F76459" w:rsidRDefault="00F76459" w:rsidP="00F76459">
            <w:pPr>
              <w:autoSpaceDE w:val="0"/>
              <w:autoSpaceDN w:val="0"/>
              <w:adjustRightInd w:val="0"/>
              <w:rPr>
                <w:rFonts w:ascii="Verdana" w:hAnsi="Verdana" w:cs="Verdana"/>
                <w:color w:val="000000"/>
                <w:sz w:val="18"/>
                <w:szCs w:val="18"/>
              </w:rPr>
            </w:pPr>
            <w:r>
              <w:rPr>
                <w:rFonts w:ascii="Verdana" w:hAnsi="Verdana" w:cs="Verdana"/>
                <w:color w:val="000000"/>
                <w:sz w:val="18"/>
                <w:szCs w:val="18"/>
              </w:rPr>
              <w:t>a course of less than one</w:t>
            </w:r>
          </w:p>
          <w:p w:rsidR="00F76459" w:rsidRPr="00F76459" w:rsidRDefault="00F76459" w:rsidP="00F76459">
            <w:pPr>
              <w:autoSpaceDE w:val="0"/>
              <w:autoSpaceDN w:val="0"/>
              <w:adjustRightInd w:val="0"/>
              <w:rPr>
                <w:rFonts w:ascii="Verdana" w:hAnsi="Verdana" w:cs="Verdana"/>
                <w:color w:val="000000"/>
                <w:sz w:val="18"/>
                <w:szCs w:val="18"/>
              </w:rPr>
            </w:pPr>
            <w:r>
              <w:rPr>
                <w:rFonts w:ascii="Verdana" w:hAnsi="Verdana" w:cs="Verdana"/>
                <w:color w:val="000000"/>
                <w:sz w:val="18"/>
                <w:szCs w:val="18"/>
              </w:rPr>
              <w:t>year</w:t>
            </w:r>
          </w:p>
        </w:tc>
        <w:tc>
          <w:tcPr>
            <w:tcW w:w="4621" w:type="dxa"/>
          </w:tcPr>
          <w:p w:rsidR="00F76459" w:rsidRDefault="00F76459" w:rsidP="00F76459">
            <w:pPr>
              <w:autoSpaceDE w:val="0"/>
              <w:autoSpaceDN w:val="0"/>
              <w:adjustRightInd w:val="0"/>
              <w:rPr>
                <w:rFonts w:ascii="Verdana" w:hAnsi="Verdana" w:cs="Verdana"/>
                <w:color w:val="000000"/>
                <w:sz w:val="18"/>
                <w:szCs w:val="18"/>
              </w:rPr>
            </w:pPr>
            <w:r>
              <w:rPr>
                <w:rFonts w:ascii="Verdana" w:hAnsi="Verdana" w:cs="Verdana"/>
                <w:color w:val="000000"/>
                <w:sz w:val="18"/>
                <w:szCs w:val="18"/>
              </w:rPr>
              <w:t>by the end of the course.</w:t>
            </w:r>
          </w:p>
          <w:p w:rsidR="00F76459" w:rsidRDefault="00F76459" w:rsidP="00F76459">
            <w:pPr>
              <w:autoSpaceDE w:val="0"/>
              <w:autoSpaceDN w:val="0"/>
              <w:adjustRightInd w:val="0"/>
              <w:rPr>
                <w:rFonts w:ascii="Verdana" w:hAnsi="Verdana" w:cs="Verdana"/>
                <w:bCs/>
                <w:color w:val="000000"/>
                <w:sz w:val="18"/>
                <w:szCs w:val="18"/>
              </w:rPr>
            </w:pPr>
          </w:p>
        </w:tc>
      </w:tr>
    </w:tbl>
    <w:p w:rsidR="00F76459" w:rsidRPr="00F76459" w:rsidRDefault="00F76459" w:rsidP="00F76459">
      <w:pPr>
        <w:autoSpaceDE w:val="0"/>
        <w:autoSpaceDN w:val="0"/>
        <w:adjustRightInd w:val="0"/>
        <w:spacing w:after="0" w:line="240" w:lineRule="auto"/>
        <w:rPr>
          <w:rFonts w:ascii="Verdana" w:hAnsi="Verdana" w:cs="Verdana"/>
          <w:bCs/>
          <w:color w:val="000000"/>
          <w:sz w:val="18"/>
          <w:szCs w:val="18"/>
        </w:rPr>
      </w:pPr>
    </w:p>
    <w:p w:rsidR="004778D2" w:rsidRDefault="004778D2">
      <w:pPr>
        <w:rPr>
          <w:rFonts w:ascii="Verdana" w:hAnsi="Verdana" w:cs="Verdana"/>
          <w:b/>
          <w:bCs/>
          <w:color w:val="000000"/>
          <w:sz w:val="18"/>
          <w:szCs w:val="18"/>
        </w:rPr>
      </w:pPr>
      <w:r>
        <w:rPr>
          <w:rFonts w:ascii="Verdana" w:hAnsi="Verdana" w:cs="Verdana"/>
          <w:b/>
          <w:bCs/>
          <w:color w:val="000000"/>
          <w:sz w:val="18"/>
          <w:szCs w:val="18"/>
        </w:rPr>
        <w:br w:type="page"/>
      </w:r>
    </w:p>
    <w:p w:rsidR="00F76459" w:rsidRDefault="00F76459" w:rsidP="00F76459">
      <w:pPr>
        <w:autoSpaceDE w:val="0"/>
        <w:autoSpaceDN w:val="0"/>
        <w:adjustRightInd w:val="0"/>
        <w:spacing w:after="0" w:line="240" w:lineRule="auto"/>
        <w:rPr>
          <w:rFonts w:ascii="Verdana" w:hAnsi="Verdana" w:cs="Verdana"/>
          <w:b/>
          <w:bCs/>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Table 2 </w:t>
      </w:r>
      <w:r>
        <w:rPr>
          <w:rFonts w:ascii="Verdana" w:hAnsi="Verdana" w:cs="Verdana"/>
          <w:color w:val="000000"/>
          <w:sz w:val="18"/>
          <w:szCs w:val="18"/>
        </w:rPr>
        <w:t xml:space="preserve">lists the closing dates for lodgement of </w:t>
      </w:r>
      <w:r>
        <w:rPr>
          <w:rFonts w:ascii="Verdana" w:hAnsi="Verdana" w:cs="Verdana"/>
          <w:color w:val="0065CD"/>
          <w:sz w:val="18"/>
          <w:szCs w:val="18"/>
        </w:rPr>
        <w:t xml:space="preserve">PES </w:t>
      </w:r>
      <w:r>
        <w:rPr>
          <w:rFonts w:ascii="Verdana" w:hAnsi="Verdana" w:cs="Verdana"/>
          <w:color w:val="000000"/>
          <w:sz w:val="18"/>
          <w:szCs w:val="18"/>
        </w:rPr>
        <w:t>claims with Centrelink.</w:t>
      </w:r>
    </w:p>
    <w:p w:rsidR="00F76459" w:rsidRDefault="00F76459" w:rsidP="00F7645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Table 2 - Lodgement of ABSTUDY Pensioner Education Supplement (PES) claims</w:t>
      </w:r>
    </w:p>
    <w:p w:rsidR="004778D2" w:rsidRDefault="004778D2" w:rsidP="00F76459">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3080"/>
        <w:gridCol w:w="3081"/>
      </w:tblGrid>
      <w:tr w:rsidR="004778D2" w:rsidTr="004778D2">
        <w:tc>
          <w:tcPr>
            <w:tcW w:w="3080" w:type="dxa"/>
          </w:tcPr>
          <w:p w:rsidR="004778D2" w:rsidRDefault="004778D2" w:rsidP="004778D2">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applicant is</w:t>
            </w:r>
          </w:p>
          <w:p w:rsidR="004778D2" w:rsidRDefault="004778D2" w:rsidP="004778D2">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applying for...</w:t>
            </w:r>
          </w:p>
          <w:p w:rsidR="004778D2" w:rsidRDefault="004778D2" w:rsidP="00F76459">
            <w:pPr>
              <w:autoSpaceDE w:val="0"/>
              <w:autoSpaceDN w:val="0"/>
              <w:adjustRightInd w:val="0"/>
              <w:rPr>
                <w:rFonts w:ascii="Verdana" w:hAnsi="Verdana" w:cs="Verdana"/>
                <w:b/>
                <w:bCs/>
                <w:color w:val="000000"/>
                <w:sz w:val="18"/>
                <w:szCs w:val="18"/>
              </w:rPr>
            </w:pPr>
          </w:p>
        </w:tc>
        <w:tc>
          <w:tcPr>
            <w:tcW w:w="3081" w:type="dxa"/>
          </w:tcPr>
          <w:p w:rsidR="004778D2" w:rsidRDefault="004778D2" w:rsidP="004778D2">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the closing date is...</w:t>
            </w:r>
          </w:p>
          <w:p w:rsidR="004778D2" w:rsidRDefault="004778D2" w:rsidP="00F76459">
            <w:pPr>
              <w:autoSpaceDE w:val="0"/>
              <w:autoSpaceDN w:val="0"/>
              <w:adjustRightInd w:val="0"/>
              <w:rPr>
                <w:rFonts w:ascii="Verdana" w:hAnsi="Verdana" w:cs="Verdana"/>
                <w:b/>
                <w:bCs/>
                <w:color w:val="000000"/>
                <w:sz w:val="18"/>
                <w:szCs w:val="18"/>
              </w:rPr>
            </w:pPr>
          </w:p>
        </w:tc>
      </w:tr>
      <w:tr w:rsidR="004778D2" w:rsidTr="004778D2">
        <w:tc>
          <w:tcPr>
            <w:tcW w:w="3080" w:type="dxa"/>
          </w:tcPr>
          <w:p w:rsidR="004778D2" w:rsidRDefault="004778D2" w:rsidP="00F76459">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a full-year course</w:t>
            </w:r>
          </w:p>
        </w:tc>
        <w:tc>
          <w:tcPr>
            <w:tcW w:w="3081" w:type="dxa"/>
          </w:tcPr>
          <w:p w:rsidR="004778D2" w:rsidRDefault="004778D2" w:rsidP="004778D2">
            <w:pPr>
              <w:autoSpaceDE w:val="0"/>
              <w:autoSpaceDN w:val="0"/>
              <w:adjustRightInd w:val="0"/>
              <w:rPr>
                <w:rFonts w:ascii="Verdana" w:hAnsi="Verdana" w:cs="Verdana"/>
                <w:color w:val="000000"/>
                <w:sz w:val="18"/>
                <w:szCs w:val="18"/>
              </w:rPr>
            </w:pPr>
            <w:r>
              <w:rPr>
                <w:rFonts w:ascii="Verdana" w:hAnsi="Verdana" w:cs="Verdana"/>
                <w:color w:val="000000"/>
                <w:sz w:val="18"/>
                <w:szCs w:val="18"/>
              </w:rPr>
              <w:t>by 31 March</w:t>
            </w:r>
          </w:p>
          <w:p w:rsidR="004778D2" w:rsidRDefault="004778D2" w:rsidP="00F76459">
            <w:pPr>
              <w:autoSpaceDE w:val="0"/>
              <w:autoSpaceDN w:val="0"/>
              <w:adjustRightInd w:val="0"/>
              <w:rPr>
                <w:rFonts w:ascii="Verdana" w:hAnsi="Verdana" w:cs="Verdana"/>
                <w:b/>
                <w:bCs/>
                <w:color w:val="000000"/>
                <w:sz w:val="18"/>
                <w:szCs w:val="18"/>
              </w:rPr>
            </w:pPr>
          </w:p>
        </w:tc>
      </w:tr>
      <w:tr w:rsidR="004778D2" w:rsidTr="004778D2">
        <w:tc>
          <w:tcPr>
            <w:tcW w:w="3080" w:type="dxa"/>
          </w:tcPr>
          <w:p w:rsidR="004778D2" w:rsidRDefault="004778D2" w:rsidP="00F76459">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a second semester course</w:t>
            </w:r>
          </w:p>
        </w:tc>
        <w:tc>
          <w:tcPr>
            <w:tcW w:w="3081" w:type="dxa"/>
          </w:tcPr>
          <w:p w:rsidR="004778D2" w:rsidRDefault="004778D2" w:rsidP="004778D2">
            <w:pPr>
              <w:autoSpaceDE w:val="0"/>
              <w:autoSpaceDN w:val="0"/>
              <w:adjustRightInd w:val="0"/>
              <w:rPr>
                <w:rFonts w:ascii="Verdana" w:hAnsi="Verdana" w:cs="Verdana"/>
                <w:color w:val="000000"/>
                <w:sz w:val="18"/>
                <w:szCs w:val="18"/>
              </w:rPr>
            </w:pPr>
            <w:r>
              <w:rPr>
                <w:rFonts w:ascii="Verdana" w:hAnsi="Verdana" w:cs="Verdana"/>
                <w:color w:val="000000"/>
                <w:sz w:val="18"/>
                <w:szCs w:val="18"/>
              </w:rPr>
              <w:t>by 31 July</w:t>
            </w:r>
          </w:p>
          <w:p w:rsidR="004778D2" w:rsidRDefault="004778D2" w:rsidP="00F76459">
            <w:pPr>
              <w:autoSpaceDE w:val="0"/>
              <w:autoSpaceDN w:val="0"/>
              <w:adjustRightInd w:val="0"/>
              <w:rPr>
                <w:rFonts w:ascii="Verdana" w:hAnsi="Verdana" w:cs="Verdana"/>
                <w:b/>
                <w:bCs/>
                <w:color w:val="000000"/>
                <w:sz w:val="18"/>
                <w:szCs w:val="18"/>
              </w:rPr>
            </w:pPr>
          </w:p>
        </w:tc>
      </w:tr>
      <w:tr w:rsidR="004778D2" w:rsidTr="004778D2">
        <w:tc>
          <w:tcPr>
            <w:tcW w:w="3080" w:type="dxa"/>
          </w:tcPr>
          <w:p w:rsidR="004778D2" w:rsidRDefault="004778D2" w:rsidP="004778D2">
            <w:pPr>
              <w:autoSpaceDE w:val="0"/>
              <w:autoSpaceDN w:val="0"/>
              <w:adjustRightInd w:val="0"/>
              <w:rPr>
                <w:rFonts w:ascii="Verdana" w:hAnsi="Verdana" w:cs="Verdana"/>
                <w:color w:val="000000"/>
                <w:sz w:val="18"/>
                <w:szCs w:val="18"/>
              </w:rPr>
            </w:pPr>
            <w:r>
              <w:rPr>
                <w:rFonts w:ascii="Verdana" w:hAnsi="Verdana" w:cs="Verdana"/>
                <w:color w:val="000000"/>
                <w:sz w:val="18"/>
                <w:szCs w:val="18"/>
              </w:rPr>
              <w:t>a course of less than one</w:t>
            </w:r>
          </w:p>
          <w:p w:rsidR="004778D2" w:rsidRDefault="004778D2" w:rsidP="004778D2">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year</w:t>
            </w:r>
          </w:p>
        </w:tc>
        <w:tc>
          <w:tcPr>
            <w:tcW w:w="3081" w:type="dxa"/>
          </w:tcPr>
          <w:p w:rsidR="004778D2" w:rsidRDefault="004778D2" w:rsidP="004778D2">
            <w:pPr>
              <w:autoSpaceDE w:val="0"/>
              <w:autoSpaceDN w:val="0"/>
              <w:adjustRightInd w:val="0"/>
              <w:rPr>
                <w:rFonts w:ascii="Verdana" w:hAnsi="Verdana" w:cs="Verdana"/>
                <w:color w:val="000000"/>
                <w:sz w:val="18"/>
                <w:szCs w:val="18"/>
              </w:rPr>
            </w:pPr>
            <w:r>
              <w:rPr>
                <w:rFonts w:ascii="Verdana" w:hAnsi="Verdana" w:cs="Verdana"/>
                <w:color w:val="000000"/>
                <w:sz w:val="18"/>
                <w:szCs w:val="18"/>
              </w:rPr>
              <w:t>28 days from the date of</w:t>
            </w:r>
          </w:p>
          <w:p w:rsidR="004778D2" w:rsidRDefault="004778D2" w:rsidP="004778D2">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qualification</w:t>
            </w:r>
          </w:p>
        </w:tc>
      </w:tr>
    </w:tbl>
    <w:p w:rsidR="004778D2" w:rsidRDefault="004778D2" w:rsidP="00F76459">
      <w:pPr>
        <w:autoSpaceDE w:val="0"/>
        <w:autoSpaceDN w:val="0"/>
        <w:adjustRightInd w:val="0"/>
        <w:spacing w:after="0" w:line="240" w:lineRule="auto"/>
        <w:rPr>
          <w:rFonts w:ascii="Verdana" w:hAnsi="Verdana" w:cs="Verdana"/>
          <w:b/>
          <w:bCs/>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all cases, PES claims must be lodged prior to the student discontinuing study.</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Pr="004778D2" w:rsidRDefault="00F76459" w:rsidP="00F76459">
      <w:pPr>
        <w:autoSpaceDE w:val="0"/>
        <w:autoSpaceDN w:val="0"/>
        <w:adjustRightInd w:val="0"/>
        <w:spacing w:after="0" w:line="240" w:lineRule="auto"/>
        <w:rPr>
          <w:rFonts w:ascii="Verdana" w:hAnsi="Verdana" w:cs="Verdana"/>
          <w:b/>
          <w:bCs/>
          <w:color w:val="000000"/>
          <w:sz w:val="18"/>
          <w:szCs w:val="18"/>
        </w:rPr>
      </w:pPr>
      <w:r w:rsidRPr="004778D2">
        <w:rPr>
          <w:rFonts w:ascii="Verdana" w:hAnsi="Verdana" w:cs="Verdana"/>
          <w:b/>
          <w:bCs/>
          <w:color w:val="000000"/>
          <w:sz w:val="18"/>
          <w:szCs w:val="18"/>
        </w:rPr>
        <w:t>6.3.2.1 Lodgement dates for Away From Base submissions</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details of the lodgement dates for submissions for Away From Base assistance, refer to</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96.2 Away From Base submissions</w:t>
      </w:r>
      <w:r>
        <w:rPr>
          <w:rFonts w:ascii="Verdana" w:hAnsi="Verdana" w:cs="Verdana"/>
          <w:color w:val="000000"/>
          <w:sz w:val="18"/>
          <w:szCs w:val="18"/>
        </w:rPr>
        <w:t>.</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Pr="004778D2" w:rsidRDefault="00F76459" w:rsidP="00F76459">
      <w:pPr>
        <w:autoSpaceDE w:val="0"/>
        <w:autoSpaceDN w:val="0"/>
        <w:adjustRightInd w:val="0"/>
        <w:spacing w:after="0" w:line="240" w:lineRule="auto"/>
        <w:rPr>
          <w:rFonts w:ascii="Verdana" w:hAnsi="Verdana" w:cs="Verdana"/>
          <w:b/>
          <w:bCs/>
          <w:color w:val="000000"/>
          <w:sz w:val="18"/>
          <w:szCs w:val="18"/>
        </w:rPr>
      </w:pPr>
      <w:r w:rsidRPr="004778D2">
        <w:rPr>
          <w:rFonts w:ascii="Verdana" w:hAnsi="Verdana" w:cs="Verdana"/>
          <w:b/>
          <w:bCs/>
          <w:color w:val="000000"/>
          <w:sz w:val="18"/>
          <w:szCs w:val="18"/>
        </w:rPr>
        <w:t>6.3.3 Incorrect or inappropriate claim</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w:t>
      </w:r>
      <w:r>
        <w:rPr>
          <w:rFonts w:ascii="Verdana" w:hAnsi="Verdana" w:cs="Verdana"/>
          <w:color w:val="0065CD"/>
          <w:sz w:val="18"/>
          <w:szCs w:val="18"/>
        </w:rPr>
        <w:t xml:space="preserve">student </w:t>
      </w:r>
      <w:r>
        <w:rPr>
          <w:rFonts w:ascii="Verdana" w:hAnsi="Verdana" w:cs="Verdana"/>
          <w:color w:val="000000"/>
          <w:sz w:val="18"/>
          <w:szCs w:val="18"/>
        </w:rPr>
        <w:t xml:space="preserve">and/or </w:t>
      </w:r>
      <w:r>
        <w:rPr>
          <w:rFonts w:ascii="Verdana" w:hAnsi="Verdana" w:cs="Verdana"/>
          <w:color w:val="0065CD"/>
          <w:sz w:val="18"/>
          <w:szCs w:val="18"/>
        </w:rPr>
        <w:t xml:space="preserve">applicant </w:t>
      </w:r>
      <w:r>
        <w:rPr>
          <w:rFonts w:ascii="Verdana" w:hAnsi="Verdana" w:cs="Verdana"/>
          <w:color w:val="000000"/>
          <w:sz w:val="18"/>
          <w:szCs w:val="18"/>
        </w:rPr>
        <w:t>has lodged an incorrect or inappropriate claim for another</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payment (e.g. </w:t>
      </w:r>
      <w:proofErr w:type="spellStart"/>
      <w:r>
        <w:rPr>
          <w:rFonts w:ascii="Verdana" w:hAnsi="Verdana" w:cs="Verdana"/>
          <w:color w:val="000000"/>
          <w:sz w:val="18"/>
          <w:szCs w:val="18"/>
        </w:rPr>
        <w:t>FaCS</w:t>
      </w:r>
      <w:proofErr w:type="spellEnd"/>
      <w:r>
        <w:rPr>
          <w:rFonts w:ascii="Verdana" w:hAnsi="Verdana" w:cs="Verdana"/>
          <w:color w:val="000000"/>
          <w:sz w:val="18"/>
          <w:szCs w:val="18"/>
        </w:rPr>
        <w:t xml:space="preserve"> PES, Youth Allowance, </w:t>
      </w:r>
      <w:proofErr w:type="spellStart"/>
      <w:r>
        <w:rPr>
          <w:rFonts w:ascii="Verdana" w:hAnsi="Verdana" w:cs="Verdana"/>
          <w:color w:val="000000"/>
          <w:sz w:val="18"/>
          <w:szCs w:val="18"/>
        </w:rPr>
        <w:t>Austudy</w:t>
      </w:r>
      <w:proofErr w:type="spellEnd"/>
      <w:r>
        <w:rPr>
          <w:rFonts w:ascii="Verdana" w:hAnsi="Verdana" w:cs="Verdana"/>
          <w:color w:val="000000"/>
          <w:sz w:val="18"/>
          <w:szCs w:val="18"/>
        </w:rPr>
        <w:t xml:space="preserve"> payment or Assistance for Isolated Children)</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by the closing dates stipulated in </w:t>
      </w:r>
      <w:r>
        <w:rPr>
          <w:rFonts w:ascii="Verdana" w:hAnsi="Verdana" w:cs="Verdana"/>
          <w:color w:val="0065CD"/>
          <w:sz w:val="18"/>
          <w:szCs w:val="18"/>
        </w:rPr>
        <w:t>6.3.2</w:t>
      </w:r>
      <w:r>
        <w:rPr>
          <w:rFonts w:ascii="Verdana" w:hAnsi="Verdana" w:cs="Verdana"/>
          <w:color w:val="000000"/>
          <w:sz w:val="18"/>
          <w:szCs w:val="18"/>
        </w:rPr>
        <w:t>, the customer may be considered to have lodged an</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claim on that date.</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Pr="004778D2" w:rsidRDefault="00F76459" w:rsidP="00F76459">
      <w:pPr>
        <w:autoSpaceDE w:val="0"/>
        <w:autoSpaceDN w:val="0"/>
        <w:adjustRightInd w:val="0"/>
        <w:spacing w:after="0" w:line="240" w:lineRule="auto"/>
        <w:rPr>
          <w:rFonts w:ascii="Verdana" w:hAnsi="Verdana" w:cs="Verdana"/>
          <w:b/>
          <w:bCs/>
          <w:color w:val="000000"/>
          <w:sz w:val="18"/>
          <w:szCs w:val="18"/>
        </w:rPr>
      </w:pPr>
      <w:r w:rsidRPr="004778D2">
        <w:rPr>
          <w:rFonts w:ascii="Verdana" w:hAnsi="Verdana" w:cs="Verdana"/>
          <w:b/>
          <w:bCs/>
          <w:color w:val="000000"/>
          <w:sz w:val="18"/>
          <w:szCs w:val="18"/>
        </w:rPr>
        <w:t>6.3.4 Late lodgement</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Centrelink considers that the ABSTUDY claim would, but for circumstances beyond the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applicant's control, have been lodged by the applicable closing date, students may receive full</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benefits in accordance with their approved entitlements.</w:t>
      </w:r>
    </w:p>
    <w:p w:rsidR="004778D2" w:rsidRDefault="004778D2" w:rsidP="00F76459">
      <w:pPr>
        <w:autoSpaceDE w:val="0"/>
        <w:autoSpaceDN w:val="0"/>
        <w:adjustRightInd w:val="0"/>
        <w:spacing w:after="0" w:line="240" w:lineRule="auto"/>
        <w:rPr>
          <w:rFonts w:ascii="Verdana" w:hAnsi="Verdana" w:cs="Verdana"/>
          <w:b/>
          <w:bCs/>
          <w:color w:val="000000"/>
          <w:sz w:val="18"/>
          <w:szCs w:val="18"/>
        </w:rPr>
      </w:pPr>
    </w:p>
    <w:p w:rsidR="00F76459" w:rsidRDefault="00F76459" w:rsidP="00F7645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6.3.4.1 Explanation of late lodgement</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applicant must provide a written statement explaining the reason for late lodgement of the</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 Other evidence such as a medical certificate may also be requested.</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/applying_for_abstudy.htm - </w:t>
      </w:r>
      <w:proofErr w:type="spellStart"/>
      <w:r>
        <w:rPr>
          <w:rFonts w:ascii="Times New Roman" w:hAnsi="Times New Roman" w:cs="Times New Roman"/>
          <w:color w:val="0065CD"/>
          <w:sz w:val="24"/>
          <w:szCs w:val="24"/>
        </w:rPr>
        <w:t>top#top</w:t>
      </w:r>
      <w:proofErr w:type="spellEnd"/>
    </w:p>
    <w:p w:rsidR="004778D2" w:rsidRDefault="004778D2" w:rsidP="00F76459">
      <w:pPr>
        <w:autoSpaceDE w:val="0"/>
        <w:autoSpaceDN w:val="0"/>
        <w:adjustRightInd w:val="0"/>
        <w:spacing w:after="0" w:line="240" w:lineRule="auto"/>
        <w:rPr>
          <w:rFonts w:cs="Arial"/>
          <w:b/>
          <w:bCs/>
          <w:color w:val="000000"/>
        </w:rPr>
      </w:pPr>
    </w:p>
    <w:p w:rsidR="00F76459" w:rsidRDefault="00F76459" w:rsidP="00F76459">
      <w:pPr>
        <w:autoSpaceDE w:val="0"/>
        <w:autoSpaceDN w:val="0"/>
        <w:adjustRightInd w:val="0"/>
        <w:spacing w:after="0" w:line="240" w:lineRule="auto"/>
        <w:rPr>
          <w:rFonts w:cs="Arial"/>
          <w:b/>
          <w:bCs/>
          <w:color w:val="000000"/>
        </w:rPr>
      </w:pPr>
      <w:r>
        <w:rPr>
          <w:rFonts w:cs="Arial"/>
          <w:b/>
          <w:bCs/>
          <w:color w:val="000000"/>
        </w:rPr>
        <w:t>6.4 Closing date for additional information</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is no closing date for acceptance of additional information.</w:t>
      </w:r>
    </w:p>
    <w:p w:rsidR="004778D2" w:rsidRDefault="004778D2">
      <w:pPr>
        <w:rPr>
          <w:rFonts w:cs="Arial"/>
          <w:b/>
          <w:bCs/>
          <w:color w:val="000000"/>
          <w:sz w:val="25"/>
          <w:szCs w:val="25"/>
        </w:rPr>
      </w:pPr>
      <w:r>
        <w:rPr>
          <w:rFonts w:cs="Arial"/>
          <w:b/>
          <w:bCs/>
          <w:color w:val="000000"/>
          <w:sz w:val="25"/>
          <w:szCs w:val="25"/>
        </w:rPr>
        <w:br w:type="page"/>
      </w:r>
    </w:p>
    <w:p w:rsidR="00F76459" w:rsidRDefault="00F76459" w:rsidP="00F7645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Applying for ABSTUDY: Chapter 7 - Evidence and Supporting</w:t>
      </w:r>
    </w:p>
    <w:p w:rsidR="00F76459" w:rsidRDefault="00F76459" w:rsidP="00F76459">
      <w:pPr>
        <w:autoSpaceDE w:val="0"/>
        <w:autoSpaceDN w:val="0"/>
        <w:adjustRightInd w:val="0"/>
        <w:spacing w:after="0" w:line="240" w:lineRule="auto"/>
        <w:rPr>
          <w:rFonts w:cs="Arial"/>
          <w:b/>
          <w:bCs/>
          <w:color w:val="000000"/>
          <w:sz w:val="25"/>
          <w:szCs w:val="25"/>
        </w:rPr>
      </w:pPr>
      <w:r>
        <w:rPr>
          <w:rFonts w:cs="Arial"/>
          <w:b/>
          <w:bCs/>
          <w:color w:val="000000"/>
          <w:sz w:val="25"/>
          <w:szCs w:val="25"/>
        </w:rPr>
        <w:t>Documentation</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claims generally require documentation to support details provided in the claim. This</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topic covers the types of acceptable documentation and when they must be presented.</w:t>
      </w:r>
    </w:p>
    <w:p w:rsidR="004778D2" w:rsidRDefault="004778D2" w:rsidP="00F76459">
      <w:pPr>
        <w:autoSpaceDE w:val="0"/>
        <w:autoSpaceDN w:val="0"/>
        <w:adjustRightInd w:val="0"/>
        <w:spacing w:after="0" w:line="240" w:lineRule="auto"/>
        <w:rPr>
          <w:rFonts w:ascii="Verdana" w:hAnsi="Verdana" w:cs="Verdana"/>
          <w:b/>
          <w:bCs/>
          <w:color w:val="000000"/>
          <w:sz w:val="18"/>
          <w:szCs w:val="18"/>
        </w:rPr>
      </w:pPr>
    </w:p>
    <w:p w:rsidR="00F76459" w:rsidRDefault="00F76459" w:rsidP="00F7645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F76459" w:rsidRDefault="00F76459" w:rsidP="00F7645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7.1 General Power to Request Information</w:t>
      </w:r>
    </w:p>
    <w:p w:rsidR="00F76459" w:rsidRDefault="00F76459" w:rsidP="00F7645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7.2 Forms of Supporting Documentation</w:t>
      </w:r>
    </w:p>
    <w:p w:rsidR="00F76459" w:rsidRDefault="00F76459" w:rsidP="00F7645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7.3 Proof of Aboriginality and Torres Strait Islander status</w:t>
      </w:r>
    </w:p>
    <w:p w:rsidR="004778D2" w:rsidRDefault="004778D2" w:rsidP="00F76459">
      <w:pPr>
        <w:autoSpaceDE w:val="0"/>
        <w:autoSpaceDN w:val="0"/>
        <w:adjustRightInd w:val="0"/>
        <w:spacing w:after="0" w:line="240" w:lineRule="auto"/>
        <w:rPr>
          <w:rFonts w:cs="Arial"/>
          <w:b/>
          <w:bCs/>
          <w:color w:val="000000"/>
        </w:rPr>
      </w:pPr>
    </w:p>
    <w:p w:rsidR="00F76459" w:rsidRDefault="00F76459" w:rsidP="00F76459">
      <w:pPr>
        <w:autoSpaceDE w:val="0"/>
        <w:autoSpaceDN w:val="0"/>
        <w:adjustRightInd w:val="0"/>
        <w:spacing w:after="0" w:line="240" w:lineRule="auto"/>
        <w:rPr>
          <w:rFonts w:cs="Arial"/>
          <w:b/>
          <w:bCs/>
          <w:color w:val="000000"/>
        </w:rPr>
      </w:pPr>
      <w:r>
        <w:rPr>
          <w:rFonts w:cs="Arial"/>
          <w:b/>
          <w:bCs/>
          <w:color w:val="000000"/>
        </w:rPr>
        <w:t>7.1 General Power to Request Information</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Section 343 of the </w:t>
      </w:r>
      <w:r>
        <w:rPr>
          <w:rFonts w:ascii="Verdana" w:hAnsi="Verdana" w:cs="Verdana"/>
          <w:i/>
          <w:iCs/>
          <w:color w:val="0065CD"/>
          <w:sz w:val="18"/>
          <w:szCs w:val="18"/>
        </w:rPr>
        <w:t xml:space="preserve">Student Assistance Act 1973 </w:t>
      </w:r>
      <w:r>
        <w:rPr>
          <w:rFonts w:ascii="Verdana" w:hAnsi="Verdana" w:cs="Verdana"/>
          <w:color w:val="000000"/>
          <w:sz w:val="18"/>
          <w:szCs w:val="18"/>
        </w:rPr>
        <w:t>gives Centrelink the authority to request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any information or documentation that is relevant to the determination of a customer’s</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eligibility or entitlement.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Refer to Chapter </w:t>
      </w:r>
      <w:r>
        <w:rPr>
          <w:rFonts w:ascii="Verdana" w:hAnsi="Verdana" w:cs="Verdana"/>
          <w:color w:val="0065CD"/>
          <w:sz w:val="18"/>
          <w:szCs w:val="18"/>
        </w:rPr>
        <w:t xml:space="preserve">1.5 </w:t>
      </w:r>
      <w:r>
        <w:rPr>
          <w:rFonts w:ascii="Verdana" w:hAnsi="Verdana" w:cs="Verdana"/>
          <w:color w:val="000000"/>
          <w:sz w:val="18"/>
          <w:szCs w:val="18"/>
        </w:rPr>
        <w:t>for details on the collection of information.</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/evidence_and_supporting_documentation.htm - </w:t>
      </w:r>
      <w:proofErr w:type="spellStart"/>
      <w:r>
        <w:rPr>
          <w:rFonts w:ascii="Times New Roman" w:hAnsi="Times New Roman" w:cs="Times New Roman"/>
          <w:color w:val="0065CD"/>
          <w:sz w:val="24"/>
          <w:szCs w:val="24"/>
        </w:rPr>
        <w:t>top#top</w:t>
      </w:r>
      <w:proofErr w:type="spellEnd"/>
    </w:p>
    <w:p w:rsidR="004778D2" w:rsidRDefault="004778D2" w:rsidP="00F76459">
      <w:pPr>
        <w:autoSpaceDE w:val="0"/>
        <w:autoSpaceDN w:val="0"/>
        <w:adjustRightInd w:val="0"/>
        <w:spacing w:after="0" w:line="240" w:lineRule="auto"/>
        <w:rPr>
          <w:rFonts w:cs="Arial"/>
          <w:b/>
          <w:bCs/>
          <w:color w:val="000000"/>
        </w:rPr>
      </w:pPr>
    </w:p>
    <w:p w:rsidR="00F76459" w:rsidRDefault="00F76459" w:rsidP="00F76459">
      <w:pPr>
        <w:autoSpaceDE w:val="0"/>
        <w:autoSpaceDN w:val="0"/>
        <w:adjustRightInd w:val="0"/>
        <w:spacing w:after="0" w:line="240" w:lineRule="auto"/>
        <w:rPr>
          <w:rFonts w:cs="Arial"/>
          <w:b/>
          <w:bCs/>
          <w:color w:val="000000"/>
        </w:rPr>
      </w:pPr>
      <w:r>
        <w:rPr>
          <w:rFonts w:cs="Arial"/>
          <w:b/>
          <w:bCs/>
          <w:color w:val="000000"/>
        </w:rPr>
        <w:t>7.2 Forms of Supporting Documentation</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 of supporting documentation include, but are not limited to:</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proof of identity</w:t>
      </w:r>
      <w:r>
        <w:rPr>
          <w:rFonts w:ascii="Verdana" w:hAnsi="Verdana" w:cs="Verdana"/>
          <w:color w:val="000000"/>
          <w:sz w:val="18"/>
          <w:szCs w:val="18"/>
        </w:rPr>
        <w: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proof of Australian citizenship</w:t>
      </w:r>
      <w:r>
        <w:rPr>
          <w:rFonts w:ascii="Verdana" w:hAnsi="Verdana" w:cs="Verdana"/>
          <w:color w:val="000000"/>
          <w:sz w:val="18"/>
          <w:szCs w:val="18"/>
        </w:rPr>
        <w:t>;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proof of enrolment </w:t>
      </w:r>
      <w:r>
        <w:rPr>
          <w:rFonts w:ascii="Verdana" w:hAnsi="Verdana" w:cs="Verdana"/>
          <w:color w:val="000000"/>
          <w:sz w:val="18"/>
          <w:szCs w:val="18"/>
        </w:rPr>
        <w:t>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current </w:t>
      </w:r>
      <w:r>
        <w:rPr>
          <w:rFonts w:ascii="Verdana" w:hAnsi="Verdana" w:cs="Verdana"/>
          <w:color w:val="0065CD"/>
          <w:sz w:val="18"/>
          <w:szCs w:val="18"/>
        </w:rPr>
        <w:t>Commonwealth Registration Number</w:t>
      </w:r>
      <w:r>
        <w:rPr>
          <w:rFonts w:ascii="Verdana" w:hAnsi="Verdana" w:cs="Verdana"/>
          <w:color w:val="000000"/>
          <w:sz w:val="18"/>
          <w:szCs w:val="18"/>
        </w:rPr>
        <w:t>.</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7.2.1 Proof of Identity</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claiming ABSTUDY will need to provide suitable proof of</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identity as specified by Centrelink.</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7.2.2 Proof of Australian Citizenship</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claiming ABSTUDY are required to provide proof of</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citizenship where they were born outside of Australia and its external territories AND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they have not previously provided such proof to Centrelink.</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7.2.3 Proof of Enrolment</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students will need to provide suitable proof of enrolment as specified by Centrelink.</w:t>
      </w:r>
    </w:p>
    <w:p w:rsidR="004778D2" w:rsidRDefault="004778D2" w:rsidP="00F76459">
      <w:pPr>
        <w:autoSpaceDE w:val="0"/>
        <w:autoSpaceDN w:val="0"/>
        <w:adjustRightInd w:val="0"/>
        <w:spacing w:after="0" w:line="240" w:lineRule="auto"/>
        <w:rPr>
          <w:rFonts w:ascii="Times New Roman" w:hAnsi="Times New Roman" w:cs="Times New Roman"/>
          <w:b/>
          <w:bCs/>
          <w:color w:val="000000"/>
          <w:sz w:val="18"/>
          <w:szCs w:val="18"/>
        </w:rPr>
      </w:pPr>
    </w:p>
    <w:p w:rsidR="00F76459" w:rsidRDefault="00F76459" w:rsidP="00F764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7.2.4 Commonwealth Registration Number</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Commonwealth Registration Number is a number issued by DEEWR to all approved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Australian Apprentices</w:t>
      </w:r>
      <w:r>
        <w:rPr>
          <w:rFonts w:ascii="Verdana" w:hAnsi="Verdana" w:cs="Verdana"/>
          <w:color w:val="000000"/>
          <w:sz w:val="18"/>
          <w:szCs w:val="18"/>
        </w:rPr>
        <w: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paid as a full-time Australian Apprentice under ABSTUDY a person must have a current</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not suspended) Commonwealth Registration Number.</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DEEWR is the party that can give definitive advice as to the currency or otherwise of a</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Registration Number.</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/evidence_and_supporting_documentation.htm - </w:t>
      </w:r>
      <w:proofErr w:type="spellStart"/>
      <w:r>
        <w:rPr>
          <w:rFonts w:ascii="Times New Roman" w:hAnsi="Times New Roman" w:cs="Times New Roman"/>
          <w:color w:val="0065CD"/>
          <w:sz w:val="24"/>
          <w:szCs w:val="24"/>
        </w:rPr>
        <w:t>top#top</w:t>
      </w:r>
      <w:proofErr w:type="spellEnd"/>
    </w:p>
    <w:p w:rsidR="004778D2" w:rsidRDefault="004778D2" w:rsidP="00F76459">
      <w:pPr>
        <w:autoSpaceDE w:val="0"/>
        <w:autoSpaceDN w:val="0"/>
        <w:adjustRightInd w:val="0"/>
        <w:spacing w:after="0" w:line="240" w:lineRule="auto"/>
        <w:rPr>
          <w:rFonts w:cs="Arial"/>
          <w:b/>
          <w:bCs/>
          <w:color w:val="000000"/>
        </w:rPr>
      </w:pPr>
    </w:p>
    <w:p w:rsidR="00F76459" w:rsidRDefault="00F76459" w:rsidP="00F76459">
      <w:pPr>
        <w:autoSpaceDE w:val="0"/>
        <w:autoSpaceDN w:val="0"/>
        <w:adjustRightInd w:val="0"/>
        <w:spacing w:after="0" w:line="240" w:lineRule="auto"/>
        <w:rPr>
          <w:rFonts w:cs="Arial"/>
          <w:b/>
          <w:bCs/>
          <w:color w:val="000000"/>
        </w:rPr>
      </w:pPr>
      <w:r>
        <w:rPr>
          <w:rFonts w:cs="Arial"/>
          <w:b/>
          <w:bCs/>
          <w:color w:val="000000"/>
        </w:rPr>
        <w:t>7.3 Proof of Aboriginality and Torres Strait Islander status</w:t>
      </w:r>
    </w:p>
    <w:p w:rsidR="004778D2" w:rsidRDefault="004778D2" w:rsidP="00F76459">
      <w:pPr>
        <w:autoSpaceDE w:val="0"/>
        <w:autoSpaceDN w:val="0"/>
        <w:adjustRightInd w:val="0"/>
        <w:spacing w:after="0" w:line="240" w:lineRule="auto"/>
        <w:rPr>
          <w:rFonts w:ascii="Verdana" w:hAnsi="Verdana" w:cs="Verdana"/>
          <w:color w:val="000000"/>
          <w:sz w:val="18"/>
          <w:szCs w:val="18"/>
        </w:rPr>
      </w:pP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some circumstances, proof of Aboriginality or Torres Strait Islander status may be required.</w:t>
      </w:r>
    </w:p>
    <w:p w:rsidR="00F76459" w:rsidRDefault="00F76459" w:rsidP="00F7645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See </w:t>
      </w:r>
      <w:r>
        <w:rPr>
          <w:rFonts w:ascii="Verdana" w:hAnsi="Verdana" w:cs="Verdana"/>
          <w:color w:val="0065CD"/>
          <w:sz w:val="18"/>
          <w:szCs w:val="18"/>
        </w:rPr>
        <w:t xml:space="preserve">Chapter 10 </w:t>
      </w:r>
      <w:r>
        <w:rPr>
          <w:rFonts w:ascii="Verdana" w:hAnsi="Verdana" w:cs="Verdana"/>
          <w:color w:val="000000"/>
          <w:sz w:val="18"/>
          <w:szCs w:val="18"/>
        </w:rPr>
        <w:t>for details of acceptable proof.</w:t>
      </w:r>
    </w:p>
    <w:p w:rsidR="00F76459" w:rsidRDefault="00F76459" w:rsidP="00F7645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997674" w:rsidRDefault="00F76459" w:rsidP="00F7645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/evidence_and_supporting_documentation.htm - </w:t>
      </w:r>
      <w:proofErr w:type="spellStart"/>
      <w:r>
        <w:rPr>
          <w:rFonts w:ascii="Times New Roman" w:hAnsi="Times New Roman" w:cs="Times New Roman"/>
          <w:color w:val="0065CD"/>
          <w:sz w:val="24"/>
          <w:szCs w:val="24"/>
        </w:rPr>
        <w:t>top#top</w:t>
      </w:r>
      <w:proofErr w:type="spellEnd"/>
    </w:p>
    <w:p w:rsidR="00F62A2F" w:rsidRDefault="00F62A2F" w:rsidP="00F62A2F">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Applying for ABSTUDY: Chapter 8 - Tax File Number (TFN)</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requirement to provide a Tax File Number when applying for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w:t>
      </w:r>
    </w:p>
    <w:p w:rsidR="00F62A2F" w:rsidRDefault="00F62A2F" w:rsidP="00F62A2F">
      <w:pPr>
        <w:autoSpaceDE w:val="0"/>
        <w:autoSpaceDN w:val="0"/>
        <w:adjustRightInd w:val="0"/>
        <w:spacing w:after="0" w:line="240" w:lineRule="auto"/>
        <w:rPr>
          <w:rFonts w:ascii="Verdana" w:hAnsi="Verdana" w:cs="Verdana"/>
          <w:b/>
          <w:bCs/>
          <w:color w:val="000000"/>
          <w:sz w:val="18"/>
          <w:szCs w:val="18"/>
        </w:rPr>
      </w:pPr>
    </w:p>
    <w:p w:rsidR="00F62A2F" w:rsidRDefault="00F62A2F" w:rsidP="00F62A2F">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F62A2F" w:rsidRDefault="00F62A2F" w:rsidP="00F62A2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 Requirement to provide a Tax File Number (TFN)</w:t>
      </w:r>
    </w:p>
    <w:p w:rsidR="00F62A2F" w:rsidRDefault="00F62A2F" w:rsidP="00F62A2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 Persons who must provide a TFN</w:t>
      </w:r>
    </w:p>
    <w:p w:rsidR="00F62A2F" w:rsidRDefault="00F62A2F" w:rsidP="00F62A2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 Persons not required to provide a TFN</w:t>
      </w:r>
    </w:p>
    <w:p w:rsidR="00F62A2F" w:rsidRDefault="00F62A2F" w:rsidP="00F62A2F">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 Regarded as having provided a TFN</w:t>
      </w:r>
    </w:p>
    <w:p w:rsidR="00F62A2F" w:rsidRDefault="00F62A2F" w:rsidP="00F62A2F">
      <w:pPr>
        <w:autoSpaceDE w:val="0"/>
        <w:autoSpaceDN w:val="0"/>
        <w:adjustRightInd w:val="0"/>
        <w:spacing w:after="0" w:line="240" w:lineRule="auto"/>
        <w:rPr>
          <w:rFonts w:cs="Arial"/>
          <w:b/>
          <w:bCs/>
          <w:color w:val="000000"/>
        </w:rPr>
      </w:pPr>
    </w:p>
    <w:p w:rsidR="00F62A2F" w:rsidRDefault="00F62A2F" w:rsidP="00F62A2F">
      <w:pPr>
        <w:autoSpaceDE w:val="0"/>
        <w:autoSpaceDN w:val="0"/>
        <w:adjustRightInd w:val="0"/>
        <w:spacing w:after="0" w:line="240" w:lineRule="auto"/>
        <w:rPr>
          <w:rFonts w:cs="Arial"/>
          <w:b/>
          <w:bCs/>
          <w:color w:val="000000"/>
        </w:rPr>
      </w:pPr>
      <w:r>
        <w:rPr>
          <w:rFonts w:cs="Arial"/>
          <w:b/>
          <w:bCs/>
          <w:color w:val="000000"/>
        </w:rPr>
        <w:t>8.1 Requirement to provide a Tax File Number (TFN)</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i/>
          <w:iCs/>
          <w:color w:val="000000"/>
          <w:sz w:val="18"/>
          <w:szCs w:val="18"/>
        </w:rPr>
        <w:t xml:space="preserve">Student Assistance Act 1973 </w:t>
      </w:r>
      <w:r>
        <w:rPr>
          <w:rFonts w:ascii="Verdana" w:hAnsi="Verdana" w:cs="Verdana"/>
          <w:color w:val="000000"/>
          <w:sz w:val="18"/>
          <w:szCs w:val="18"/>
        </w:rPr>
        <w:t>stipulates that ABSTUDY benefits are not payable in respect of</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applicant until Centrelink is given: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applicant's tax file number; and</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another person's income or assets are required to be taken into account for the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purpose of calculating the benefit, that person's tax file number.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Payments may not commence on an ABSTUDY claim until either the relevant persons (see </w:t>
      </w:r>
      <w:r>
        <w:rPr>
          <w:rFonts w:ascii="Verdana" w:hAnsi="Verdana" w:cs="Verdana"/>
          <w:color w:val="0065CD"/>
          <w:sz w:val="18"/>
          <w:szCs w:val="18"/>
        </w:rPr>
        <w:t>8.2</w:t>
      </w:r>
      <w:r>
        <w:rPr>
          <w:rFonts w:ascii="Verdana" w:hAnsi="Verdana" w:cs="Verdana"/>
          <w:color w:val="000000"/>
          <w:sz w:val="18"/>
          <w:szCs w:val="18"/>
        </w:rPr>
        <w: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either provided their TFN or lodged a claim for a TFN with Centrelink for referral to the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Taxation Office (ATO).</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/tax_file_number.htm - </w:t>
      </w:r>
      <w:proofErr w:type="spellStart"/>
      <w:r>
        <w:rPr>
          <w:rFonts w:ascii="Times New Roman" w:hAnsi="Times New Roman" w:cs="Times New Roman"/>
          <w:color w:val="0065CD"/>
          <w:sz w:val="24"/>
          <w:szCs w:val="24"/>
        </w:rPr>
        <w:t>top#top</w:t>
      </w:r>
      <w:proofErr w:type="spellEnd"/>
    </w:p>
    <w:p w:rsidR="00F62A2F" w:rsidRDefault="00F62A2F" w:rsidP="00F62A2F">
      <w:pPr>
        <w:autoSpaceDE w:val="0"/>
        <w:autoSpaceDN w:val="0"/>
        <w:adjustRightInd w:val="0"/>
        <w:spacing w:after="0" w:line="240" w:lineRule="auto"/>
        <w:rPr>
          <w:rFonts w:cs="Arial"/>
          <w:b/>
          <w:bCs/>
          <w:color w:val="000000"/>
        </w:rPr>
      </w:pPr>
    </w:p>
    <w:p w:rsidR="00F62A2F" w:rsidRDefault="00F62A2F" w:rsidP="00F62A2F">
      <w:pPr>
        <w:autoSpaceDE w:val="0"/>
        <w:autoSpaceDN w:val="0"/>
        <w:adjustRightInd w:val="0"/>
        <w:spacing w:after="0" w:line="240" w:lineRule="auto"/>
        <w:rPr>
          <w:rFonts w:cs="Arial"/>
          <w:b/>
          <w:bCs/>
          <w:color w:val="000000"/>
        </w:rPr>
      </w:pPr>
      <w:r>
        <w:rPr>
          <w:rFonts w:cs="Arial"/>
          <w:b/>
          <w:bCs/>
          <w:color w:val="000000"/>
        </w:rPr>
        <w:t>8.2 Persons who must provide a TFN</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Legislation requires that the following categories of persons must provide their TFN when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applying for ABSTUDY assistance:</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aged 16 or older;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Australian Apprentices</w:t>
      </w:r>
      <w:r>
        <w:rPr>
          <w:rFonts w:ascii="Verdana" w:hAnsi="Verdana" w:cs="Verdana"/>
          <w:color w:val="000000"/>
          <w:sz w:val="18"/>
          <w:szCs w:val="18"/>
        </w:rPr>
        <w: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parents/guardians of students aged less than 16 years;</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parents/guardians of all students aged 16 years or older, upon whom the student is</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financially dependent; and</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student's or </w:t>
      </w:r>
      <w:r>
        <w:rPr>
          <w:rFonts w:ascii="Verdana" w:hAnsi="Verdana" w:cs="Verdana"/>
          <w:color w:val="0065CD"/>
          <w:sz w:val="18"/>
          <w:szCs w:val="18"/>
        </w:rPr>
        <w:t xml:space="preserve">Australian Apprentice's </w:t>
      </w:r>
      <w:r>
        <w:rPr>
          <w:rFonts w:ascii="Verdana" w:hAnsi="Verdana" w:cs="Verdana"/>
          <w:color w:val="000000"/>
          <w:sz w:val="18"/>
          <w:szCs w:val="18"/>
        </w:rPr>
        <w:t>partner.</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/tax_file_number.htm - </w:t>
      </w:r>
      <w:proofErr w:type="spellStart"/>
      <w:r>
        <w:rPr>
          <w:rFonts w:ascii="Times New Roman" w:hAnsi="Times New Roman" w:cs="Times New Roman"/>
          <w:color w:val="0065CD"/>
          <w:sz w:val="24"/>
          <w:szCs w:val="24"/>
        </w:rPr>
        <w:t>top#top</w:t>
      </w:r>
      <w:proofErr w:type="spellEnd"/>
    </w:p>
    <w:p w:rsidR="00F62A2F" w:rsidRDefault="00F62A2F" w:rsidP="00F62A2F">
      <w:pPr>
        <w:autoSpaceDE w:val="0"/>
        <w:autoSpaceDN w:val="0"/>
        <w:adjustRightInd w:val="0"/>
        <w:spacing w:after="0" w:line="240" w:lineRule="auto"/>
        <w:rPr>
          <w:rFonts w:cs="Arial"/>
          <w:b/>
          <w:bCs/>
          <w:color w:val="000000"/>
        </w:rPr>
      </w:pPr>
    </w:p>
    <w:p w:rsidR="00F62A2F" w:rsidRDefault="00F62A2F" w:rsidP="00F62A2F">
      <w:pPr>
        <w:autoSpaceDE w:val="0"/>
        <w:autoSpaceDN w:val="0"/>
        <w:adjustRightInd w:val="0"/>
        <w:spacing w:after="0" w:line="240" w:lineRule="auto"/>
        <w:rPr>
          <w:rFonts w:cs="Arial"/>
          <w:b/>
          <w:bCs/>
          <w:color w:val="000000"/>
        </w:rPr>
      </w:pPr>
      <w:r>
        <w:rPr>
          <w:rFonts w:cs="Arial"/>
          <w:b/>
          <w:bCs/>
          <w:color w:val="000000"/>
        </w:rPr>
        <w:t>8.3 Persons not required to provide a TFN</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categories of persons do not need to provide a TFN when making claim for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assistance:</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customers who have previously supplied their TFN to Centrelink;</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under 16 years of age;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parents or partners who are exempt from providing their TFN under the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Income Tax Assessment Act 1936 </w:t>
      </w:r>
      <w:r>
        <w:rPr>
          <w:rFonts w:ascii="Verdana" w:hAnsi="Verdana" w:cs="Verdana"/>
          <w:color w:val="000000"/>
          <w:sz w:val="18"/>
          <w:szCs w:val="18"/>
        </w:rPr>
        <w:t xml:space="preserve">as they receive a </w:t>
      </w:r>
      <w:proofErr w:type="spellStart"/>
      <w:r>
        <w:rPr>
          <w:rFonts w:ascii="Verdana" w:hAnsi="Verdana" w:cs="Verdana"/>
          <w:color w:val="000000"/>
          <w:sz w:val="18"/>
          <w:szCs w:val="18"/>
        </w:rPr>
        <w:t>FaCS</w:t>
      </w:r>
      <w:proofErr w:type="spellEnd"/>
      <w:r>
        <w:rPr>
          <w:rFonts w:ascii="Verdana" w:hAnsi="Verdana" w:cs="Verdana"/>
          <w:color w:val="000000"/>
          <w:sz w:val="18"/>
          <w:szCs w:val="18"/>
        </w:rPr>
        <w:t xml:space="preserve"> or DVA income support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pension or benefit;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students, </w:t>
      </w:r>
      <w:r>
        <w:rPr>
          <w:rFonts w:ascii="Verdana" w:hAnsi="Verdana" w:cs="Verdana"/>
          <w:color w:val="0065CD"/>
          <w:sz w:val="18"/>
          <w:szCs w:val="18"/>
        </w:rPr>
        <w:t>Australian Apprentices</w:t>
      </w:r>
      <w:r>
        <w:rPr>
          <w:rFonts w:ascii="Verdana" w:hAnsi="Verdana" w:cs="Verdana"/>
          <w:color w:val="000000"/>
          <w:sz w:val="18"/>
          <w:szCs w:val="18"/>
        </w:rPr>
        <w:t>, parents or partners who are at risk from another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and whose physical safety could be at increased risk from the disclosure of their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TFN;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Aboriginal or Torres Strait Islander clients who are attending a traditional ceremony at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time of claim lodgement - a TFN must be provided on their return from participation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that ceremony;</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students, </w:t>
      </w:r>
      <w:r>
        <w:rPr>
          <w:rFonts w:ascii="Verdana" w:hAnsi="Verdana" w:cs="Verdana"/>
          <w:color w:val="0065CD"/>
          <w:sz w:val="18"/>
          <w:szCs w:val="18"/>
        </w:rPr>
        <w:t>Australian Apprentices</w:t>
      </w:r>
      <w:r>
        <w:rPr>
          <w:rFonts w:ascii="Verdana" w:hAnsi="Verdana" w:cs="Verdana"/>
          <w:color w:val="000000"/>
          <w:sz w:val="18"/>
          <w:szCs w:val="18"/>
        </w:rPr>
        <w:t>, parents or partners who have lost all records of their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TFN because of fire or flood damage to their home within the six months preceding the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 for ABSTUDY - ceases to take effect six months after the damage occurred;</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customers who have lodged a claim for a TFN through Centrelink but have not yet</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received advice from ATO;</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parents who live permanently outside Australia and who do not earn income in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parents or partners who are temporarily overseas - a TFN must be provided on their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return to Australia;</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aged person 80+ (no review required);</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persons living in a Natural Disaster Zone (review required, review period is 90 days);</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homeless person (review required, review period is 90 days);</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profoundly disabled persons;</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 in Nursing Home;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 in Psychiatric Institution; and</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partner </w:t>
      </w:r>
      <w:proofErr w:type="spellStart"/>
      <w:r>
        <w:rPr>
          <w:rFonts w:ascii="Verdana" w:hAnsi="Verdana" w:cs="Verdana"/>
          <w:color w:val="000000"/>
          <w:sz w:val="18"/>
          <w:szCs w:val="18"/>
        </w:rPr>
        <w:t>uncontactable</w:t>
      </w:r>
      <w:proofErr w:type="spellEnd"/>
      <w:r>
        <w:rPr>
          <w:rFonts w:ascii="Verdana" w:hAnsi="Verdana" w:cs="Verdana"/>
          <w:color w:val="000000"/>
          <w:sz w:val="18"/>
          <w:szCs w:val="18"/>
        </w:rPr>
        <w:t xml:space="preserve"> (review required, review period is 90 days).</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/tax_file_number.htm - </w:t>
      </w:r>
      <w:proofErr w:type="spellStart"/>
      <w:r>
        <w:rPr>
          <w:rFonts w:ascii="Times New Roman" w:hAnsi="Times New Roman" w:cs="Times New Roman"/>
          <w:color w:val="0065CD"/>
          <w:sz w:val="24"/>
          <w:szCs w:val="24"/>
        </w:rPr>
        <w:t>top#top</w:t>
      </w:r>
      <w:proofErr w:type="spellEnd"/>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
    <w:p w:rsidR="00F62A2F" w:rsidRDefault="00F62A2F" w:rsidP="00F62A2F">
      <w:pPr>
        <w:autoSpaceDE w:val="0"/>
        <w:autoSpaceDN w:val="0"/>
        <w:adjustRightInd w:val="0"/>
        <w:spacing w:after="0" w:line="240" w:lineRule="auto"/>
        <w:rPr>
          <w:rFonts w:cs="Arial"/>
          <w:b/>
          <w:bCs/>
          <w:color w:val="000000"/>
        </w:rPr>
      </w:pPr>
      <w:r>
        <w:rPr>
          <w:rFonts w:cs="Arial"/>
          <w:b/>
          <w:bCs/>
          <w:color w:val="000000"/>
        </w:rPr>
        <w:t>8.4 Regarded as having provided a TFN</w:t>
      </w:r>
    </w:p>
    <w:p w:rsidR="00F62A2F" w:rsidRDefault="00F62A2F" w:rsidP="00F62A2F">
      <w:pPr>
        <w:autoSpaceDE w:val="0"/>
        <w:autoSpaceDN w:val="0"/>
        <w:adjustRightInd w:val="0"/>
        <w:spacing w:after="0" w:line="240" w:lineRule="auto"/>
        <w:rPr>
          <w:rFonts w:cs="Arial"/>
          <w:b/>
          <w:bCs/>
          <w:color w:val="000000"/>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and the student's or Australian Apprentice’s partner or the</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or Australian Apprentice’s parent/guardian will be regarded as having supplied a TFN</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w:t>
      </w:r>
    </w:p>
    <w:p w:rsidR="00F62A2F" w:rsidRDefault="00F62A2F" w:rsidP="00F62A2F">
      <w:pPr>
        <w:autoSpaceDE w:val="0"/>
        <w:autoSpaceDN w:val="0"/>
        <w:adjustRightInd w:val="0"/>
        <w:spacing w:after="0" w:line="240" w:lineRule="auto"/>
        <w:rPr>
          <w:rFonts w:ascii="Verdana" w:hAnsi="Verdana" w:cs="Verdana"/>
          <w:color w:val="000000"/>
          <w:sz w:val="18"/>
          <w:szCs w:val="18"/>
        </w:rPr>
      </w:pP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provided the TFN to Centrelink for a previous claim; or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provides her/his TFN for the current claim; or</w:t>
      </w:r>
    </w:p>
    <w:p w:rsidR="00F62A2F" w:rsidRDefault="00F62A2F" w:rsidP="00F62A2F">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lodged a TFN claim/enquiry form with Centrelink.</w:t>
      </w: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http://www.dest.gov.au/sectors/indigenous_education/publications_resources/abstudy/appl</w:t>
      </w:r>
    </w:p>
    <w:p w:rsidR="004778D2" w:rsidRDefault="00F62A2F" w:rsidP="00F62A2F">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ying_for_abstudy</w:t>
      </w:r>
      <w:proofErr w:type="spellEnd"/>
      <w:r>
        <w:rPr>
          <w:rFonts w:ascii="Times New Roman" w:hAnsi="Times New Roman" w:cs="Times New Roman"/>
          <w:color w:val="0065CD"/>
          <w:sz w:val="24"/>
          <w:szCs w:val="24"/>
        </w:rPr>
        <w:t xml:space="preserve">/tax_file_number.htm - </w:t>
      </w:r>
      <w:proofErr w:type="spellStart"/>
      <w:r>
        <w:rPr>
          <w:rFonts w:ascii="Times New Roman" w:hAnsi="Times New Roman" w:cs="Times New Roman"/>
          <w:color w:val="0065CD"/>
          <w:sz w:val="24"/>
          <w:szCs w:val="24"/>
        </w:rPr>
        <w:t>top#top</w:t>
      </w:r>
      <w:proofErr w:type="spellEnd"/>
    </w:p>
    <w:p w:rsidR="00F62A2F" w:rsidRDefault="00F62A2F" w:rsidP="00F62A2F">
      <w:pPr>
        <w:autoSpaceDE w:val="0"/>
        <w:autoSpaceDN w:val="0"/>
        <w:adjustRightInd w:val="0"/>
        <w:spacing w:after="0" w:line="240" w:lineRule="auto"/>
        <w:rPr>
          <w:rFonts w:ascii="Times New Roman" w:hAnsi="Times New Roman" w:cs="Times New Roman"/>
          <w:color w:val="0065CD"/>
          <w:sz w:val="24"/>
          <w:szCs w:val="24"/>
        </w:rPr>
      </w:pPr>
    </w:p>
    <w:p w:rsidR="00F62A2F" w:rsidRDefault="00F62A2F">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3D5089" w:rsidRDefault="003D5089" w:rsidP="003D508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9 - Primary Eligibility</w:t>
      </w:r>
    </w:p>
    <w:p w:rsidR="003D5089" w:rsidRDefault="003D5089" w:rsidP="003D5089">
      <w:pPr>
        <w:autoSpaceDE w:val="0"/>
        <w:autoSpaceDN w:val="0"/>
        <w:adjustRightInd w:val="0"/>
        <w:spacing w:after="0" w:line="240" w:lineRule="auto"/>
        <w:rPr>
          <w:rFonts w:cs="Arial"/>
          <w:b/>
          <w:bCs/>
          <w:color w:val="000000"/>
          <w:sz w:val="25"/>
          <w:szCs w:val="25"/>
        </w:rPr>
      </w:pPr>
      <w:r>
        <w:rPr>
          <w:rFonts w:cs="Arial"/>
          <w:b/>
          <w:bCs/>
          <w:color w:val="000000"/>
          <w:sz w:val="25"/>
          <w:szCs w:val="25"/>
        </w:rPr>
        <w:t>Criteria for ABSTUDY</w:t>
      </w:r>
    </w:p>
    <w:p w:rsidR="003D5089" w:rsidRDefault="003D5089" w:rsidP="003D5089">
      <w:pPr>
        <w:autoSpaceDE w:val="0"/>
        <w:autoSpaceDN w:val="0"/>
        <w:adjustRightInd w:val="0"/>
        <w:spacing w:after="0" w:line="240" w:lineRule="auto"/>
        <w:rPr>
          <w:rFonts w:cs="Arial"/>
          <w:b/>
          <w:bCs/>
          <w:color w:val="000000"/>
          <w:sz w:val="25"/>
          <w:szCs w:val="25"/>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primary eligibility criteria for ABSTUDY. It also discusses the effect of</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absences from Australia upon eligibility for ABSTUDY.</w:t>
      </w:r>
    </w:p>
    <w:p w:rsidR="003D5089" w:rsidRDefault="003D5089" w:rsidP="003D5089">
      <w:pPr>
        <w:autoSpaceDE w:val="0"/>
        <w:autoSpaceDN w:val="0"/>
        <w:adjustRightInd w:val="0"/>
        <w:spacing w:after="0" w:line="240" w:lineRule="auto"/>
        <w:rPr>
          <w:rFonts w:ascii="Verdana" w:hAnsi="Verdana" w:cs="Verdana"/>
          <w:b/>
          <w:bCs/>
          <w:color w:val="000000"/>
          <w:sz w:val="18"/>
          <w:szCs w:val="18"/>
        </w:rPr>
      </w:pPr>
    </w:p>
    <w:p w:rsidR="003D5089" w:rsidRDefault="003D5089" w:rsidP="003D508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3D5089" w:rsidRDefault="003D5089" w:rsidP="003D508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9.1 Primary Eligibility Criteria for ABSTUDY</w:t>
      </w:r>
    </w:p>
    <w:p w:rsidR="003D5089" w:rsidRDefault="003D5089" w:rsidP="003D508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9.2 Portability of ABSTUDY</w:t>
      </w:r>
    </w:p>
    <w:p w:rsidR="003D5089" w:rsidRDefault="003D5089" w:rsidP="003D5089">
      <w:pPr>
        <w:autoSpaceDE w:val="0"/>
        <w:autoSpaceDN w:val="0"/>
        <w:adjustRightInd w:val="0"/>
        <w:spacing w:after="0" w:line="240" w:lineRule="auto"/>
        <w:rPr>
          <w:rFonts w:cs="Arial"/>
          <w:b/>
          <w:bCs/>
          <w:color w:val="000000"/>
        </w:rPr>
      </w:pPr>
    </w:p>
    <w:p w:rsidR="003D5089" w:rsidRDefault="003D5089" w:rsidP="003D5089">
      <w:pPr>
        <w:autoSpaceDE w:val="0"/>
        <w:autoSpaceDN w:val="0"/>
        <w:adjustRightInd w:val="0"/>
        <w:spacing w:after="0" w:line="240" w:lineRule="auto"/>
        <w:rPr>
          <w:rFonts w:cs="Arial"/>
          <w:b/>
          <w:bCs/>
          <w:color w:val="000000"/>
        </w:rPr>
      </w:pPr>
      <w:r>
        <w:rPr>
          <w:rFonts w:cs="Arial"/>
          <w:b/>
          <w:bCs/>
          <w:color w:val="000000"/>
        </w:rPr>
        <w:t>9.1 Primary Eligibility Criteria for ABSTUDY</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be eligible for any ABSTUDY assistance, a student or </w:t>
      </w:r>
      <w:r>
        <w:rPr>
          <w:rFonts w:ascii="Verdana" w:hAnsi="Verdana" w:cs="Verdana"/>
          <w:color w:val="0065CD"/>
          <w:sz w:val="18"/>
          <w:szCs w:val="18"/>
        </w:rPr>
        <w:t xml:space="preserve">Australian Apprentice </w:t>
      </w:r>
      <w:r>
        <w:rPr>
          <w:rFonts w:ascii="Verdana" w:hAnsi="Verdana" w:cs="Verdana"/>
          <w:color w:val="000000"/>
          <w:sz w:val="18"/>
          <w:szCs w:val="18"/>
        </w:rPr>
        <w:t>must meet the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primary eligibility criteria for ABSTUDY. The primary ABSTUDY eligibility criteria are: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New Apprentice is an </w:t>
      </w:r>
      <w:r>
        <w:rPr>
          <w:rFonts w:ascii="Verdana" w:hAnsi="Verdana" w:cs="Verdana"/>
          <w:color w:val="0065CD"/>
          <w:sz w:val="18"/>
          <w:szCs w:val="18"/>
        </w:rPr>
        <w:t>Australian citizen</w:t>
      </w:r>
      <w:r>
        <w:rPr>
          <w:rFonts w:ascii="Verdana" w:hAnsi="Verdana" w:cs="Verdana"/>
          <w:color w:val="000000"/>
          <w:sz w:val="18"/>
          <w:szCs w:val="18"/>
        </w:rPr>
        <w:t>; and</w:t>
      </w:r>
    </w:p>
    <w:p w:rsidR="003D5089" w:rsidRDefault="003D5089" w:rsidP="003D508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New Apprentice is an </w:t>
      </w:r>
      <w:r>
        <w:rPr>
          <w:rFonts w:ascii="Verdana" w:hAnsi="Verdana" w:cs="Verdana"/>
          <w:color w:val="0065CD"/>
          <w:sz w:val="18"/>
          <w:szCs w:val="18"/>
        </w:rPr>
        <w:t>Australian Aboriginal or Torres Strait Islander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person</w:t>
      </w:r>
      <w:r>
        <w:rPr>
          <w:rFonts w:ascii="Verdana" w:hAnsi="Verdana" w:cs="Verdana"/>
          <w:color w:val="000000"/>
          <w:sz w:val="18"/>
          <w:szCs w:val="18"/>
        </w:rPr>
        <w:t>; and</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 either: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enrolled in an </w:t>
      </w:r>
      <w:r>
        <w:rPr>
          <w:rFonts w:ascii="Verdana" w:hAnsi="Verdana" w:cs="Verdana"/>
          <w:color w:val="0065CD"/>
          <w:sz w:val="18"/>
          <w:szCs w:val="18"/>
        </w:rPr>
        <w:t>approved course</w:t>
      </w:r>
      <w:r>
        <w:rPr>
          <w:rFonts w:ascii="Verdana" w:hAnsi="Verdana" w:cs="Verdana"/>
          <w:color w:val="000000"/>
          <w:sz w:val="18"/>
          <w:szCs w:val="18"/>
        </w:rPr>
        <w:t>; or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undertaking an approved </w:t>
      </w:r>
      <w:r>
        <w:rPr>
          <w:rFonts w:ascii="Verdana" w:hAnsi="Verdana" w:cs="Verdana"/>
          <w:color w:val="0065CD"/>
          <w:sz w:val="18"/>
          <w:szCs w:val="18"/>
        </w:rPr>
        <w:t xml:space="preserve">Testing and Assessment </w:t>
      </w:r>
      <w:r>
        <w:rPr>
          <w:rFonts w:ascii="Verdana" w:hAnsi="Verdana" w:cs="Verdana"/>
          <w:color w:val="000000"/>
          <w:sz w:val="18"/>
          <w:szCs w:val="18"/>
        </w:rPr>
        <w:t>activity to determine their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suitability to undertake an approved course; or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undertaking a Testing and Assessment activity to determine their suitability for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Indigenous Youth Mobility Programme (IYMP); and</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Australian Apprentice has a current </w:t>
      </w:r>
      <w:r>
        <w:rPr>
          <w:rFonts w:ascii="Verdana" w:hAnsi="Verdana" w:cs="Verdana"/>
          <w:color w:val="0065CD"/>
          <w:sz w:val="18"/>
          <w:szCs w:val="18"/>
        </w:rPr>
        <w:t xml:space="preserve">Commonwealth Registration Number </w:t>
      </w:r>
      <w:r>
        <w:rPr>
          <w:rFonts w:ascii="Verdana" w:hAnsi="Verdana" w:cs="Verdana"/>
          <w:color w:val="000000"/>
          <w:sz w:val="18"/>
          <w:szCs w:val="18"/>
        </w:rPr>
        <w:t>in</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 to a full-time apprenticeship or traineeship or trainee apprenticeship</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Australian Apprenticeships Scheme;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is not receiving or will not receive any other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government assistance </w:t>
      </w:r>
      <w:r>
        <w:rPr>
          <w:rFonts w:ascii="Verdana" w:hAnsi="Verdana" w:cs="Verdana"/>
          <w:color w:val="000000"/>
          <w:sz w:val="18"/>
          <w:szCs w:val="18"/>
        </w:rPr>
        <w:t>to study or complete their apprenticeship, traineeship or trainee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and</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normally lives in Australia.</w:t>
      </w: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9.1.1 Normally lives in Australia</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normally live in Australia if they maintain a</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permanent home </w:t>
      </w:r>
      <w:r>
        <w:rPr>
          <w:rFonts w:ascii="Verdana" w:hAnsi="Verdana" w:cs="Verdana"/>
          <w:color w:val="000000"/>
          <w:sz w:val="18"/>
          <w:szCs w:val="18"/>
        </w:rPr>
        <w:t>here, even if they are temporarily living or travelling overseas. A student or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 should be regarded as not normally living in Australia if they maintain a</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outside of Australia and its external territories.</w:t>
      </w:r>
    </w:p>
    <w:p w:rsidR="003D5089" w:rsidRDefault="003D5089" w:rsidP="003D508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3D5089" w:rsidRDefault="003D5089" w:rsidP="003D508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mary_eligibility_criteria_for_abstudy/primary_eligibility_criteria_for_abstudy.htm -</w:t>
      </w:r>
    </w:p>
    <w:p w:rsidR="003D5089" w:rsidRDefault="003D5089" w:rsidP="003D508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3D5089" w:rsidRDefault="003D5089" w:rsidP="003D5089">
      <w:pPr>
        <w:autoSpaceDE w:val="0"/>
        <w:autoSpaceDN w:val="0"/>
        <w:adjustRightInd w:val="0"/>
        <w:spacing w:after="0" w:line="240" w:lineRule="auto"/>
        <w:rPr>
          <w:rFonts w:cs="Arial"/>
          <w:b/>
          <w:bCs/>
          <w:color w:val="000000"/>
        </w:rPr>
      </w:pPr>
    </w:p>
    <w:p w:rsidR="003D5089" w:rsidRDefault="003D5089" w:rsidP="003D5089">
      <w:pPr>
        <w:autoSpaceDE w:val="0"/>
        <w:autoSpaceDN w:val="0"/>
        <w:adjustRightInd w:val="0"/>
        <w:spacing w:after="0" w:line="240" w:lineRule="auto"/>
        <w:rPr>
          <w:rFonts w:cs="Arial"/>
          <w:b/>
          <w:bCs/>
          <w:color w:val="000000"/>
        </w:rPr>
      </w:pPr>
      <w:r>
        <w:rPr>
          <w:rFonts w:cs="Arial"/>
          <w:b/>
          <w:bCs/>
          <w:color w:val="000000"/>
        </w:rPr>
        <w:t>9.2 Portability of ABSTUDY</w:t>
      </w: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9.2.1 Temporary Absences from Australia</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ABSTUDY remains payable where a student or </w:t>
      </w:r>
      <w:r>
        <w:rPr>
          <w:rFonts w:ascii="Verdana" w:hAnsi="Verdana" w:cs="Verdana"/>
          <w:color w:val="0065CD"/>
          <w:sz w:val="18"/>
          <w:szCs w:val="18"/>
        </w:rPr>
        <w:t xml:space="preserve">Australian Apprentice </w:t>
      </w:r>
      <w:r>
        <w:rPr>
          <w:rFonts w:ascii="Verdana" w:hAnsi="Verdana" w:cs="Verdana"/>
          <w:color w:val="000000"/>
          <w:sz w:val="18"/>
          <w:szCs w:val="18"/>
        </w:rPr>
        <w:t>temporarily lives or travels</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overseas in the following circumstances:</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Australian Apprentice continues to meet the </w:t>
      </w:r>
      <w:r>
        <w:rPr>
          <w:rFonts w:ascii="Verdana" w:hAnsi="Verdana" w:cs="Verdana"/>
          <w:color w:val="0065CD"/>
          <w:sz w:val="18"/>
          <w:szCs w:val="18"/>
        </w:rPr>
        <w:t>primary eligibility criteria</w:t>
      </w:r>
      <w:r>
        <w:rPr>
          <w:rFonts w:ascii="Verdana" w:hAnsi="Verdana" w:cs="Verdana"/>
          <w:color w:val="000000"/>
          <w:sz w:val="18"/>
          <w:szCs w:val="18"/>
        </w:rPr>
        <w:t>;</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travels or lives overseas for no longer </w:t>
      </w:r>
      <w:proofErr w:type="spellStart"/>
      <w:r>
        <w:rPr>
          <w:rFonts w:ascii="Verdana" w:hAnsi="Verdana" w:cs="Verdana"/>
          <w:color w:val="000000"/>
          <w:sz w:val="18"/>
          <w:szCs w:val="18"/>
        </w:rPr>
        <w:t>then</w:t>
      </w:r>
      <w:proofErr w:type="spellEnd"/>
      <w:r>
        <w:rPr>
          <w:rFonts w:ascii="Verdana" w:hAnsi="Verdana" w:cs="Verdana"/>
          <w:color w:val="000000"/>
          <w:sz w:val="18"/>
          <w:szCs w:val="18"/>
        </w:rPr>
        <w:t xml:space="preserve"> 13 weeks; or</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meets the requirements for Overseas Studies set out in </w:t>
      </w:r>
      <w:r>
        <w:rPr>
          <w:rFonts w:ascii="Verdana" w:hAnsi="Verdana" w:cs="Verdana"/>
          <w:color w:val="0065CD"/>
          <w:sz w:val="18"/>
          <w:szCs w:val="18"/>
        </w:rPr>
        <w:t>Chapter 55</w:t>
      </w:r>
      <w:r>
        <w:rPr>
          <w:rFonts w:ascii="Verdana" w:hAnsi="Verdana" w:cs="Verdana"/>
          <w:color w:val="000000"/>
          <w:sz w:val="18"/>
          <w:szCs w:val="18"/>
        </w:rPr>
        <w:t>.</w:t>
      </w: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9.2.2 Returning to Australia</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 student or </w:t>
      </w:r>
      <w:r>
        <w:rPr>
          <w:rFonts w:ascii="Verdana" w:hAnsi="Verdana" w:cs="Verdana"/>
          <w:color w:val="0065CD"/>
          <w:sz w:val="18"/>
          <w:szCs w:val="18"/>
        </w:rPr>
        <w:t xml:space="preserve">Australian Apprentice </w:t>
      </w:r>
      <w:r>
        <w:rPr>
          <w:rFonts w:ascii="Verdana" w:hAnsi="Verdana" w:cs="Verdana"/>
          <w:color w:val="000000"/>
          <w:sz w:val="18"/>
          <w:szCs w:val="18"/>
        </w:rPr>
        <w:t>returns to Australia for a period of 13 weeks or less, the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return is taken not to affect the continuity of the period of absence. This means that a new</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cannot start unless the person has returned for greater than 13 weeks.</w:t>
      </w: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9.2.2.1 Absences greater than 13 weeks due to circumstances beyond the students control</w:t>
      </w:r>
    </w:p>
    <w:p w:rsidR="003D5089" w:rsidRDefault="003D508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is unable to return to Australia due to circumstances</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beyond their control, such as illness, ABSTUDY can be extended at the delegate’s discretion.</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Evidence supporting the extended stay will need to be provided by the student or New</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such cases the Australian Apprentice would still need to meet the eligibility criteria. That is,</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they must continue to meet the eligibility criteria set out in </w:t>
      </w:r>
      <w:r>
        <w:rPr>
          <w:rFonts w:ascii="Verdana" w:hAnsi="Verdana" w:cs="Verdana"/>
          <w:color w:val="0065CD"/>
          <w:sz w:val="18"/>
          <w:szCs w:val="18"/>
        </w:rPr>
        <w:t>9.1</w:t>
      </w:r>
      <w:r>
        <w:rPr>
          <w:rFonts w:ascii="Verdana" w:hAnsi="Verdana" w:cs="Verdana"/>
          <w:color w:val="000000"/>
          <w:sz w:val="18"/>
          <w:szCs w:val="18"/>
        </w:rPr>
        <w:t>.</w:t>
      </w:r>
    </w:p>
    <w:p w:rsidR="00C41DE9" w:rsidRDefault="00C41DE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9.2.3 Permanent departures</w:t>
      </w:r>
    </w:p>
    <w:p w:rsidR="00C41DE9" w:rsidRDefault="00C41DE9" w:rsidP="003D5089">
      <w:pPr>
        <w:autoSpaceDE w:val="0"/>
        <w:autoSpaceDN w:val="0"/>
        <w:adjustRightInd w:val="0"/>
        <w:spacing w:after="0" w:line="240" w:lineRule="auto"/>
        <w:rPr>
          <w:rFonts w:ascii="Verdana" w:hAnsi="Verdana" w:cs="Verdana"/>
          <w:color w:val="000000"/>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is not payable where a student departs Australia and commences to reside in a</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outside Australia and its external territories</w:t>
      </w: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 for ABSTUDY will cease on the date of departure.</w:t>
      </w:r>
    </w:p>
    <w:p w:rsidR="00C41DE9" w:rsidRDefault="00C41DE9" w:rsidP="003D5089">
      <w:pPr>
        <w:autoSpaceDE w:val="0"/>
        <w:autoSpaceDN w:val="0"/>
        <w:adjustRightInd w:val="0"/>
        <w:spacing w:after="0" w:line="240" w:lineRule="auto"/>
        <w:rPr>
          <w:rFonts w:ascii="Times New Roman" w:hAnsi="Times New Roman" w:cs="Times New Roman"/>
          <w:b/>
          <w:bCs/>
          <w:color w:val="000000"/>
          <w:sz w:val="18"/>
          <w:szCs w:val="18"/>
        </w:rPr>
      </w:pPr>
    </w:p>
    <w:p w:rsidR="003D5089" w:rsidRDefault="003D5089" w:rsidP="003D50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9.2.4 Payment of Fares Allowance</w:t>
      </w:r>
    </w:p>
    <w:p w:rsidR="00C41DE9" w:rsidRDefault="00C41DE9" w:rsidP="003D5089">
      <w:pPr>
        <w:autoSpaceDE w:val="0"/>
        <w:autoSpaceDN w:val="0"/>
        <w:adjustRightInd w:val="0"/>
        <w:spacing w:after="0" w:line="240" w:lineRule="auto"/>
        <w:rPr>
          <w:rFonts w:ascii="Verdana" w:hAnsi="Verdana" w:cs="Verdana"/>
          <w:color w:val="0065CD"/>
          <w:sz w:val="18"/>
          <w:szCs w:val="18"/>
        </w:rPr>
      </w:pPr>
    </w:p>
    <w:p w:rsidR="003D5089" w:rsidRDefault="003D5089" w:rsidP="003D508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Fares Allowance </w:t>
      </w:r>
      <w:r>
        <w:rPr>
          <w:rFonts w:ascii="Verdana" w:hAnsi="Verdana" w:cs="Verdana"/>
          <w:color w:val="000000"/>
          <w:sz w:val="18"/>
          <w:szCs w:val="18"/>
        </w:rPr>
        <w:t>is not payable for travel to or from an overseas destination.</w:t>
      </w:r>
    </w:p>
    <w:p w:rsidR="003D5089" w:rsidRDefault="003D5089" w:rsidP="003D508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3D5089" w:rsidRDefault="003D5089" w:rsidP="003D508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mary_eligibility_criteria_for_abstudy/primary_eligibility_criteria_for_abstudy.htm -</w:t>
      </w:r>
    </w:p>
    <w:p w:rsidR="00C41DE9" w:rsidRDefault="003D5089" w:rsidP="003D508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10 - Aboriginality or</w:t>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t>Torres Strait Islander Status</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considered as eligible for ABSTUDY assistance, applicants must first establish</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Aboriginality or Torres Strait Islander status. This chapter covers the establishment of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Aboriginality or Torres Strait Islander status.</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10.1 Definition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10.2 Evidence Requirements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10.3 When to initiate a query</w:t>
      </w:r>
    </w:p>
    <w:p w:rsidR="00C41DE9" w:rsidRDefault="00C41DE9"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10.1 Definition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Australian Aboriginal or Torres Strait Islander person for ABSTUDY purposes, is one who:</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of </w:t>
      </w:r>
      <w:r>
        <w:rPr>
          <w:rFonts w:ascii="Verdana" w:hAnsi="Verdana" w:cs="Verdana"/>
          <w:color w:val="0065CD"/>
          <w:sz w:val="18"/>
          <w:szCs w:val="18"/>
        </w:rPr>
        <w:t>Aboriginal or Torres Strait Islander descent</w:t>
      </w:r>
      <w:r>
        <w:rPr>
          <w:rFonts w:ascii="Verdana" w:hAnsi="Verdana" w:cs="Verdana"/>
          <w:color w:val="000000"/>
          <w:sz w:val="18"/>
          <w:szCs w:val="18"/>
        </w:rPr>
        <w:t xml:space="preserve">;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identifies as an Australian Aboriginal or Torres Strait Islander person</w:t>
      </w:r>
      <w:r>
        <w:rPr>
          <w:rFonts w:ascii="Verdana" w:hAnsi="Verdana" w:cs="Verdana"/>
          <w:color w:val="000000"/>
          <w:sz w:val="18"/>
          <w:szCs w:val="18"/>
        </w:rPr>
        <w:t xml:space="preserve">;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is accepted as such by the community in which s/he lives or has lived</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10.2 Evidence Requirements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10.2.1 Aboriginality on application</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Centrelink will normally accept a student’s or </w:t>
      </w:r>
      <w:r>
        <w:rPr>
          <w:rFonts w:ascii="Verdana" w:hAnsi="Verdana" w:cs="Verdana"/>
          <w:color w:val="0065CD"/>
          <w:sz w:val="18"/>
          <w:szCs w:val="18"/>
        </w:rPr>
        <w:t xml:space="preserve">Australian Apprentice's </w:t>
      </w:r>
      <w:r>
        <w:rPr>
          <w:rFonts w:ascii="Verdana" w:hAnsi="Verdana" w:cs="Verdana"/>
          <w:color w:val="000000"/>
          <w:sz w:val="18"/>
          <w:szCs w:val="18"/>
        </w:rPr>
        <w:t>declaration during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claiming process as sufficient evidence of their Aboriginality 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status.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 Evidence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uncertainty exists as to the Aboriginality or Torres Strait Islander status of the student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Australian Apprentice</w:t>
      </w:r>
      <w:r>
        <w:rPr>
          <w:rFonts w:ascii="Verdana" w:hAnsi="Verdana" w:cs="Verdana"/>
          <w:color w:val="000000"/>
          <w:sz w:val="18"/>
          <w:szCs w:val="18"/>
        </w:rPr>
        <w:t>, evidence will be required to establish that s/he is an Australian</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Aboriginal or Torres Strait Islander. This evidence must be in accordance with </w:t>
      </w:r>
      <w:r>
        <w:rPr>
          <w:rFonts w:ascii="Verdana" w:hAnsi="Verdana" w:cs="Verdana"/>
          <w:b/>
          <w:bCs/>
          <w:color w:val="000000"/>
          <w:sz w:val="18"/>
          <w:szCs w:val="18"/>
        </w:rPr>
        <w:t>all three parts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of the </w:t>
      </w:r>
      <w:r>
        <w:rPr>
          <w:rFonts w:ascii="Verdana" w:hAnsi="Verdana" w:cs="Verdana"/>
          <w:color w:val="0065CD"/>
          <w:sz w:val="18"/>
          <w:szCs w:val="18"/>
        </w:rPr>
        <w:t>definition of Aboriginality and Torres Strait Islander status</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The onus is on the applicant to establish Aboriginality or Torres Strait Islander status.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10.2.2.1 Evidence of Aboriginal or Torres Strait Islander descent</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Aboriginal or Torres Strait Islander </w:t>
      </w:r>
      <w:r>
        <w:rPr>
          <w:rFonts w:ascii="Verdana" w:hAnsi="Verdana" w:cs="Verdana"/>
          <w:b/>
          <w:bCs/>
          <w:color w:val="000000"/>
          <w:sz w:val="18"/>
          <w:szCs w:val="18"/>
        </w:rPr>
        <w:t xml:space="preserve">descent </w:t>
      </w:r>
      <w:r>
        <w:rPr>
          <w:rFonts w:ascii="Verdana" w:hAnsi="Verdana" w:cs="Verdana"/>
          <w:color w:val="000000"/>
          <w:sz w:val="18"/>
          <w:szCs w:val="18"/>
        </w:rPr>
        <w:t>may be proved by:</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birth records or genealogies verified by a suitable authority as applicable to the student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Australian Apprentice</w:t>
      </w:r>
      <w:r>
        <w:rPr>
          <w:rFonts w:ascii="Verdana" w:hAnsi="Verdana" w:cs="Verdana"/>
          <w:color w:val="000000"/>
          <w:sz w:val="18"/>
          <w:szCs w:val="18"/>
        </w:rPr>
        <w:t>,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letter signed by the Chairperson of an Aboriginal and/or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incorporated organisation (where records are not available).</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10.2.2.2 Evidence of self-identification as an Aboriginal 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demonstrate </w:t>
      </w:r>
      <w:r>
        <w:rPr>
          <w:rFonts w:ascii="Verdana" w:hAnsi="Verdana" w:cs="Verdana"/>
          <w:b/>
          <w:bCs/>
          <w:color w:val="000000"/>
          <w:sz w:val="18"/>
          <w:szCs w:val="18"/>
        </w:rPr>
        <w:t>self-identification</w:t>
      </w:r>
      <w:r>
        <w:rPr>
          <w:rFonts w:ascii="Verdana" w:hAnsi="Verdana" w:cs="Verdana"/>
          <w:color w:val="000000"/>
          <w:sz w:val="18"/>
          <w:szCs w:val="18"/>
        </w:rPr>
        <w:t>, the applicant should sign an affirmation that he/she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identifies as an Australian Aboriginal or Torres Strait Islander.</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10.2.2.3 Evidence of acceptance as an Aboriginal or Torres Strait Islander by the community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Acceptance as an Aboriginal or Torres Strait Islander should be confirmed in writing from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Chairperson of an Aboriginal or Torres Strait Islander incorporated organisation in a community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which the applicant lives or has previously lived.</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rsidP="00C41DE9">
      <w:pPr>
        <w:autoSpaceDE w:val="0"/>
        <w:autoSpaceDN w:val="0"/>
        <w:adjustRightInd w:val="0"/>
        <w:spacing w:after="0" w:line="240" w:lineRule="auto"/>
        <w:rPr>
          <w:rFonts w:cs="Arial"/>
          <w:b/>
          <w:bCs/>
          <w:color w:val="000000"/>
        </w:rPr>
      </w:pPr>
      <w:r>
        <w:rPr>
          <w:rFonts w:cs="Arial"/>
          <w:b/>
          <w:bCs/>
          <w:color w:val="000000"/>
        </w:rPr>
        <w:lastRenderedPageBreak/>
        <w:t>10.3 When to initiate a query</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ABSTUDY Unit Manager may initiate an Aboriginality query if: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person contacts Centrelink, claiming that there is doubt about the Aboriginality of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who has applied for ABSTUDY, and indicating why one or more Aboriginality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criteria has not been met;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preliminary investigation, instituted as a result of information or substantial suspicion,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confirms that there is doubt about a claim.</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F62A2F"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10 - Aboriginality or</w:t>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t>Torres Strait Islander Status</w:t>
      </w:r>
    </w:p>
    <w:p w:rsidR="00C41DE9" w:rsidRDefault="00C41DE9" w:rsidP="00C41DE9">
      <w:pPr>
        <w:autoSpaceDE w:val="0"/>
        <w:autoSpaceDN w:val="0"/>
        <w:adjustRightInd w:val="0"/>
        <w:spacing w:after="0" w:line="240" w:lineRule="auto"/>
        <w:rPr>
          <w:rFonts w:cs="Arial"/>
          <w:b/>
          <w:bCs/>
          <w:color w:val="000000"/>
          <w:sz w:val="25"/>
          <w:szCs w:val="25"/>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considered as eligible for ABSTUDY assistance, applicants must first establish</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Aboriginality or Torres Strait Islander status. This chapter covers the establishment of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Aboriginality or Torres Strait Islander status.</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10.1 Definition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10.2 Evidence Requirements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10.3 When to initiate a query</w:t>
      </w:r>
    </w:p>
    <w:p w:rsidR="00C41DE9" w:rsidRDefault="00C41DE9"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10.1 Definition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Australian Aboriginal or Torres Strait Islander person for ABSTUDY purposes, is one who:</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of </w:t>
      </w:r>
      <w:r>
        <w:rPr>
          <w:rFonts w:ascii="Verdana" w:hAnsi="Verdana" w:cs="Verdana"/>
          <w:color w:val="0065CD"/>
          <w:sz w:val="18"/>
          <w:szCs w:val="18"/>
        </w:rPr>
        <w:t>Aboriginal or Torres Strait Islander descent</w:t>
      </w:r>
      <w:r>
        <w:rPr>
          <w:rFonts w:ascii="Verdana" w:hAnsi="Verdana" w:cs="Verdana"/>
          <w:color w:val="000000"/>
          <w:sz w:val="18"/>
          <w:szCs w:val="18"/>
        </w:rPr>
        <w:t xml:space="preserve">;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identifies as an Australian Aboriginal or Torres Strait Islander person</w:t>
      </w:r>
      <w:r>
        <w:rPr>
          <w:rFonts w:ascii="Verdana" w:hAnsi="Verdana" w:cs="Verdana"/>
          <w:color w:val="000000"/>
          <w:sz w:val="18"/>
          <w:szCs w:val="18"/>
        </w:rPr>
        <w:t xml:space="preserve">;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is accepted as such by the community in which s/he lives or has lived</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10.2 Evidence Requirements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10.2.1 Aboriginality on application</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Centrelink will normally accept a student’s or </w:t>
      </w:r>
      <w:r>
        <w:rPr>
          <w:rFonts w:ascii="Verdana" w:hAnsi="Verdana" w:cs="Verdana"/>
          <w:color w:val="0065CD"/>
          <w:sz w:val="18"/>
          <w:szCs w:val="18"/>
        </w:rPr>
        <w:t xml:space="preserve">Australian Apprentice's </w:t>
      </w:r>
      <w:r>
        <w:rPr>
          <w:rFonts w:ascii="Verdana" w:hAnsi="Verdana" w:cs="Verdana"/>
          <w:color w:val="000000"/>
          <w:sz w:val="18"/>
          <w:szCs w:val="18"/>
        </w:rPr>
        <w:t>declaration during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claiming process as sufficient evidence of their Aboriginality 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status.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 Evidence of Aboriginality or Torres Strait Islander status</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uncertainty exists as to the Aboriginality or Torres Strait Islander status of the student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Australian Apprentice</w:t>
      </w:r>
      <w:r>
        <w:rPr>
          <w:rFonts w:ascii="Verdana" w:hAnsi="Verdana" w:cs="Verdana"/>
          <w:color w:val="000000"/>
          <w:sz w:val="18"/>
          <w:szCs w:val="18"/>
        </w:rPr>
        <w:t>, evidence will be required to establish that s/he is an Australian</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Aboriginal or Torres Strait Islander. This evidence must be in accordance with </w:t>
      </w:r>
      <w:r>
        <w:rPr>
          <w:rFonts w:ascii="Verdana" w:hAnsi="Verdana" w:cs="Verdana"/>
          <w:b/>
          <w:bCs/>
          <w:color w:val="000000"/>
          <w:sz w:val="18"/>
          <w:szCs w:val="18"/>
        </w:rPr>
        <w:t>all three parts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of the </w:t>
      </w:r>
      <w:r>
        <w:rPr>
          <w:rFonts w:ascii="Verdana" w:hAnsi="Verdana" w:cs="Verdana"/>
          <w:color w:val="0065CD"/>
          <w:sz w:val="18"/>
          <w:szCs w:val="18"/>
        </w:rPr>
        <w:t>definition of Aboriginality and Torres Strait Islander status</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The onus is on the applicant to establish Aboriginality or Torres Strait Islander status.</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10.2.2.1 Evidence of Aboriginal or Torres Strait Islander descent</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Aboriginal or Torres Strait Islander </w:t>
      </w:r>
      <w:r>
        <w:rPr>
          <w:rFonts w:ascii="Verdana" w:hAnsi="Verdana" w:cs="Verdana"/>
          <w:b/>
          <w:bCs/>
          <w:color w:val="000000"/>
          <w:sz w:val="18"/>
          <w:szCs w:val="18"/>
        </w:rPr>
        <w:t xml:space="preserve">descent </w:t>
      </w:r>
      <w:r>
        <w:rPr>
          <w:rFonts w:ascii="Verdana" w:hAnsi="Verdana" w:cs="Verdana"/>
          <w:color w:val="000000"/>
          <w:sz w:val="18"/>
          <w:szCs w:val="18"/>
        </w:rPr>
        <w:t>may be proved by: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birth records or genealogies verified by a suitable authority as applicable to the student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Australian Apprentice</w:t>
      </w:r>
      <w:r>
        <w:rPr>
          <w:rFonts w:ascii="Verdana" w:hAnsi="Verdana" w:cs="Verdana"/>
          <w:color w:val="000000"/>
          <w:sz w:val="18"/>
          <w:szCs w:val="18"/>
        </w:rPr>
        <w:t>,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letter signed by the Chairperson of an Aboriginal and/or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incorporated organisation (where records are not available).</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10.2.2.2 Evidence of self-identification as an Aboriginal or Torres Strait Islander</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demonstrate </w:t>
      </w:r>
      <w:r>
        <w:rPr>
          <w:rFonts w:ascii="Verdana" w:hAnsi="Verdana" w:cs="Verdana"/>
          <w:b/>
          <w:bCs/>
          <w:color w:val="000000"/>
          <w:sz w:val="18"/>
          <w:szCs w:val="18"/>
        </w:rPr>
        <w:t>self-identification</w:t>
      </w:r>
      <w:r>
        <w:rPr>
          <w:rFonts w:ascii="Verdana" w:hAnsi="Verdana" w:cs="Verdana"/>
          <w:color w:val="000000"/>
          <w:sz w:val="18"/>
          <w:szCs w:val="18"/>
        </w:rPr>
        <w:t>, the applicant should sign an affirmation that he/she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identifies as an Australian Aboriginal or Torres Strait Islander.</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10.2.2.3 Evidence of acceptance as an Aboriginal or Torres Strait Islander by the community</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Acceptance as an Aboriginal or Torres Strait Islander should be confirmed in writing from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Chairperson of an Aboriginal or Torres Strait Islander incorporated organisation in a community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which the applicant lives or has previously lived.</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rsidP="00C41DE9">
      <w:pPr>
        <w:autoSpaceDE w:val="0"/>
        <w:autoSpaceDN w:val="0"/>
        <w:adjustRightInd w:val="0"/>
        <w:spacing w:after="0" w:line="240" w:lineRule="auto"/>
        <w:rPr>
          <w:rFonts w:cs="Arial"/>
          <w:b/>
          <w:bCs/>
          <w:color w:val="000000"/>
        </w:rPr>
      </w:pPr>
      <w:r>
        <w:rPr>
          <w:rFonts w:cs="Arial"/>
          <w:b/>
          <w:bCs/>
          <w:color w:val="000000"/>
        </w:rPr>
        <w:lastRenderedPageBreak/>
        <w:t>10.3 When to initiate a query</w:t>
      </w:r>
    </w:p>
    <w:p w:rsidR="00C41DE9" w:rsidRDefault="00C41DE9"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ABSTUDY Unit Manager may initiate an Aboriginality query if: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person contacts Centrelink, claiming that there is doubt about the Aboriginality of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who has applied for ABSTUDY, and indicating why one or more Aboriginality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criteria has not been met;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preliminary investigation, instituted as a result of information or substantial suspicion,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confirms that there is doubt about a claim.</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mary_eligibility_criteria_for_abstudy/aboriginality_or_torres_strait_islander_status.htm -</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top#top</w:t>
      </w:r>
      <w:proofErr w:type="spellEnd"/>
    </w:p>
    <w:p w:rsidR="00C41DE9" w:rsidRDefault="00C41DE9">
      <w:pPr>
        <w:rPr>
          <w:rFonts w:ascii="Times New Roman" w:hAnsi="Times New Roman" w:cs="Times New Roman"/>
          <w:color w:val="0065CD"/>
          <w:sz w:val="24"/>
          <w:szCs w:val="24"/>
        </w:rPr>
      </w:pPr>
      <w:r>
        <w:rPr>
          <w:rFonts w:ascii="Times New Roman" w:hAnsi="Times New Roman" w:cs="Times New Roman"/>
          <w:color w:val="0065CD"/>
          <w:sz w:val="24"/>
          <w:szCs w:val="24"/>
        </w:rPr>
        <w:br w:type="page"/>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11 - Approved Courses</w:t>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t>of Study</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be eligible for ABSTUDY allowances, students and </w:t>
      </w:r>
      <w:r>
        <w:rPr>
          <w:rFonts w:ascii="Verdana" w:hAnsi="Verdana" w:cs="Verdana"/>
          <w:color w:val="0065CD"/>
          <w:sz w:val="18"/>
          <w:szCs w:val="18"/>
        </w:rPr>
        <w:t xml:space="preserve">Australian Apprentices </w:t>
      </w:r>
      <w:r>
        <w:rPr>
          <w:rFonts w:ascii="Verdana" w:hAnsi="Verdana" w:cs="Verdana"/>
          <w:color w:val="000000"/>
          <w:sz w:val="18"/>
          <w:szCs w:val="18"/>
        </w:rPr>
        <w:t>must undertake an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course for ABSTUDY purposes. This chapter covers approved and non-approved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of study and education institutions.</w:t>
      </w:r>
    </w:p>
    <w:p w:rsidR="007E0660" w:rsidRDefault="007E0660"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11.1 Approved study</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11.2 Approved education institutions for secondary level studies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11.3 Approved education providers for tertiary level studies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11.4 Excluded education institutions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11.5 Approved Courses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11.6 Excluded courses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11.7 Full-time and part-time courses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11.8 Secondary and Tertiary level courses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11.9 Length of courses</w:t>
      </w:r>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11.1 Approved study</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be eligible for ABSTUDY assistance, a student or </w:t>
      </w:r>
      <w:r>
        <w:rPr>
          <w:rFonts w:ascii="Verdana" w:hAnsi="Verdana" w:cs="Verdana"/>
          <w:color w:val="0065CD"/>
          <w:sz w:val="18"/>
          <w:szCs w:val="18"/>
        </w:rPr>
        <w:t xml:space="preserve">Australian Apprentice </w:t>
      </w:r>
      <w:r>
        <w:rPr>
          <w:rFonts w:ascii="Verdana" w:hAnsi="Verdana" w:cs="Verdana"/>
          <w:color w:val="000000"/>
          <w:sz w:val="18"/>
          <w:szCs w:val="18"/>
        </w:rPr>
        <w:t>must be: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studying;</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at an approved education institution (</w:t>
      </w:r>
      <w:r>
        <w:rPr>
          <w:rFonts w:ascii="Verdana" w:hAnsi="Verdana" w:cs="Verdana"/>
          <w:color w:val="0065CD"/>
          <w:sz w:val="18"/>
          <w:szCs w:val="18"/>
        </w:rPr>
        <w:t xml:space="preserve">secondary </w:t>
      </w:r>
      <w:r>
        <w:rPr>
          <w:rFonts w:ascii="Verdana" w:hAnsi="Verdana" w:cs="Verdana"/>
          <w:color w:val="000000"/>
          <w:sz w:val="18"/>
          <w:szCs w:val="18"/>
        </w:rPr>
        <w:t xml:space="preserve">and </w:t>
      </w:r>
      <w:r>
        <w:rPr>
          <w:rFonts w:ascii="Verdana" w:hAnsi="Verdana" w:cs="Verdana"/>
          <w:color w:val="0065CD"/>
          <w:sz w:val="18"/>
          <w:szCs w:val="18"/>
        </w:rPr>
        <w:t>tertiary</w:t>
      </w:r>
      <w:r>
        <w:rPr>
          <w:rFonts w:ascii="Verdana" w:hAnsi="Verdana" w:cs="Verdana"/>
          <w:color w:val="000000"/>
          <w:sz w:val="18"/>
          <w:szCs w:val="18"/>
        </w:rPr>
        <w:t>),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in an </w:t>
      </w:r>
      <w:r>
        <w:rPr>
          <w:rFonts w:ascii="Verdana" w:hAnsi="Verdana" w:cs="Verdana"/>
          <w:color w:val="0065CD"/>
          <w:sz w:val="18"/>
          <w:szCs w:val="18"/>
        </w:rPr>
        <w:t>approved course</w:t>
      </w:r>
      <w:r>
        <w:rPr>
          <w:rFonts w:ascii="Verdana" w:hAnsi="Verdana" w:cs="Verdana"/>
          <w:color w:val="000000"/>
          <w:sz w:val="18"/>
          <w:szCs w:val="18"/>
        </w:rPr>
        <w:t>,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undertaking an approved </w:t>
      </w:r>
      <w:r>
        <w:rPr>
          <w:rFonts w:ascii="Verdana" w:hAnsi="Verdana" w:cs="Verdana"/>
          <w:color w:val="0065CD"/>
          <w:sz w:val="18"/>
          <w:szCs w:val="18"/>
        </w:rPr>
        <w:t xml:space="preserve">Testing and Assessment </w:t>
      </w:r>
      <w:r>
        <w:rPr>
          <w:rFonts w:ascii="Verdana" w:hAnsi="Verdana" w:cs="Verdana"/>
          <w:color w:val="000000"/>
          <w:sz w:val="18"/>
          <w:szCs w:val="18"/>
        </w:rPr>
        <w:t>activity to determine their suitability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undertake an approved course;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have a current </w:t>
      </w:r>
      <w:r>
        <w:rPr>
          <w:rFonts w:ascii="Verdana" w:hAnsi="Verdana" w:cs="Verdana"/>
          <w:color w:val="0065CD"/>
          <w:sz w:val="18"/>
          <w:szCs w:val="18"/>
        </w:rPr>
        <w:t xml:space="preserve">Commonwealth Registration Number </w:t>
      </w:r>
      <w:r>
        <w:rPr>
          <w:rFonts w:ascii="Verdana" w:hAnsi="Verdana" w:cs="Verdana"/>
          <w:color w:val="000000"/>
          <w:sz w:val="18"/>
          <w:szCs w:val="18"/>
        </w:rPr>
        <w:t>in respect of a full-time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traineeship or trainee apprenticeship under the scheme known as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the exception of Indigenous Special Courses provided by a correctional services authority,</w:t>
      </w:r>
    </w:p>
    <w:p w:rsidR="00C41DE9" w:rsidRDefault="00C41DE9" w:rsidP="00C41DE9">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the </w:t>
      </w:r>
      <w:r>
        <w:rPr>
          <w:rFonts w:ascii="Verdana" w:hAnsi="Verdana" w:cs="Verdana"/>
          <w:color w:val="0065CD"/>
          <w:sz w:val="18"/>
          <w:szCs w:val="18"/>
        </w:rPr>
        <w:t xml:space="preserve">Determination of Education Institutions and Courses </w:t>
      </w:r>
      <w:r>
        <w:rPr>
          <w:rFonts w:ascii="Verdana" w:hAnsi="Verdana" w:cs="Verdana"/>
          <w:color w:val="000000"/>
          <w:sz w:val="18"/>
          <w:szCs w:val="18"/>
        </w:rPr>
        <w:t xml:space="preserve">under the </w:t>
      </w:r>
      <w:r>
        <w:rPr>
          <w:rFonts w:ascii="Verdana" w:hAnsi="Verdana" w:cs="Verdana"/>
          <w:i/>
          <w:iCs/>
          <w:color w:val="000000"/>
          <w:sz w:val="18"/>
          <w:szCs w:val="18"/>
        </w:rPr>
        <w:t>Student Assistance Act 1973</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provides the legal basis for determining which education institutions and courses are approved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ABSTUDY policy.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students to be eligible for the full range of ABSTUDY Awards, the course must also be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approved as a </w:t>
      </w:r>
      <w:r>
        <w:rPr>
          <w:rFonts w:ascii="Verdana" w:hAnsi="Verdana" w:cs="Verdana"/>
          <w:color w:val="0065CD"/>
          <w:sz w:val="18"/>
          <w:szCs w:val="18"/>
        </w:rPr>
        <w:t>full-time course</w:t>
      </w:r>
      <w:r>
        <w:rPr>
          <w:rFonts w:ascii="Verdana" w:hAnsi="Verdana" w:cs="Verdana"/>
          <w:color w:val="000000"/>
          <w:sz w:val="18"/>
          <w:szCs w:val="18"/>
        </w:rPr>
        <w:t>. Where a course can only be approved as a part-time course,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Part-time Award </w:t>
      </w:r>
      <w:r>
        <w:rPr>
          <w:rFonts w:ascii="Verdana" w:hAnsi="Verdana" w:cs="Verdana"/>
          <w:color w:val="000000"/>
          <w:sz w:val="18"/>
          <w:szCs w:val="18"/>
        </w:rPr>
        <w:t>is payable.</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11.1.1 Mode of study</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approved course may be studied by: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attendance at classes;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distance education/correspondence;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external studies;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open learning;</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flexible delivery;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mode of study featuring a combination of the above.</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11.2 Approved education institutions for secondary level studies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Approved education institutions for secondary level studies awards under </w:t>
      </w:r>
      <w:r>
        <w:rPr>
          <w:rFonts w:ascii="Verdana" w:hAnsi="Verdana" w:cs="Verdana"/>
          <w:color w:val="0065CD"/>
          <w:sz w:val="18"/>
          <w:szCs w:val="18"/>
        </w:rPr>
        <w:t>Schooling A</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Schooling B</w:t>
      </w:r>
      <w:r>
        <w:rPr>
          <w:rFonts w:ascii="Verdana" w:hAnsi="Verdana" w:cs="Verdana"/>
          <w:color w:val="000000"/>
          <w:sz w:val="18"/>
          <w:szCs w:val="18"/>
        </w:rPr>
        <w:t xml:space="preserve">, </w:t>
      </w:r>
      <w:r>
        <w:rPr>
          <w:rFonts w:ascii="Verdana" w:hAnsi="Verdana" w:cs="Verdana"/>
          <w:color w:val="0065CD"/>
          <w:sz w:val="18"/>
          <w:szCs w:val="18"/>
        </w:rPr>
        <w:t xml:space="preserve">Part-time Award </w:t>
      </w:r>
      <w:r>
        <w:rPr>
          <w:rFonts w:ascii="Verdana" w:hAnsi="Verdana" w:cs="Verdana"/>
          <w:color w:val="000000"/>
          <w:sz w:val="18"/>
          <w:szCs w:val="18"/>
        </w:rPr>
        <w:t xml:space="preserve">and </w:t>
      </w:r>
      <w:r>
        <w:rPr>
          <w:rFonts w:ascii="Verdana" w:hAnsi="Verdana" w:cs="Verdana"/>
          <w:color w:val="0065CD"/>
          <w:sz w:val="18"/>
          <w:szCs w:val="18"/>
        </w:rPr>
        <w:t xml:space="preserve">Lawful Custody Award </w:t>
      </w:r>
      <w:r>
        <w:rPr>
          <w:rFonts w:ascii="Verdana" w:hAnsi="Verdana" w:cs="Verdana"/>
          <w:color w:val="000000"/>
          <w:sz w:val="18"/>
          <w:szCs w:val="18"/>
        </w:rPr>
        <w:t>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government schools including those offering distance education/correspondence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non-government education institutions offering primary, ungraded, secondary or special</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accredited by the relevant State or Territory education authority;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senior secondary colleges;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TAFE institutions;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Higher Education Providers;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Correctional services authorities providing secondary level Indigenous Special 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for students in Lawful Custody.</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11.2.1 Secondary school</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is a school in Australia or on Christmas Island or Cocos (Keeling) Islands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is: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government secondary school,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non-government school that is not conducted for profit and is recognised as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under State or Territory law;</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 for the payment of government capital or recurrent grants,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ii. for the payment of government grants or bursaries to the students.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11.2.2 Special schools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approved for ABSTUDY allowances, students at special schools are required to:</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study at an approved special school, </w:t>
      </w:r>
      <w:proofErr w:type="spellStart"/>
      <w:r>
        <w:rPr>
          <w:rFonts w:ascii="Verdana" w:hAnsi="Verdana" w:cs="Verdana"/>
          <w:color w:val="000000"/>
          <w:sz w:val="18"/>
          <w:szCs w:val="18"/>
        </w:rPr>
        <w:t>ie</w:t>
      </w:r>
      <w:proofErr w:type="spellEnd"/>
      <w:r>
        <w:rPr>
          <w:rFonts w:ascii="Verdana" w:hAnsi="Verdana" w:cs="Verdana"/>
          <w:color w:val="000000"/>
          <w:sz w:val="18"/>
          <w:szCs w:val="18"/>
        </w:rPr>
        <w:t>, a school conducted primarily for students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having a significant physical, intellectual behavioural or psychiatric disability that is: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government school,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non-government school that is recognised as a school under the law of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 or Territory,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 for the payment of government capital or recurrent grants,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ii. for the payment of government bursaries or allowances to its students;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undertake study that the State/Territory education authority, non-government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authority or school Principal has stated, in writing, to be at secondary level.</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11.2.2.1 Secondary course at a special school</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special school programme is accepted as a "secondary course" for ABSTUDY purposes where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education authority determines the course to be secondary. The assessment of the level of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undertaken by individual students attending special schools appropriately rests with an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authority, usually the relevant State/Territory or non-government education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 as appropriate or, in some cases, the school Principal.</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11.3 Approved education providers for tertiary level studies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education providers for tertiary level studies 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higher education providers that attract Australian Government funding;</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TAFE institutions;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Independent Indigenous Vocational Education and Training Providers (IIVET);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Private education providers provided</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their primary focus is education,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they are registered, </w:t>
      </w:r>
      <w:r>
        <w:rPr>
          <w:rFonts w:ascii="Verdana" w:hAnsi="Verdana" w:cs="Verdana"/>
          <w:b/>
          <w:bCs/>
          <w:color w:val="000000"/>
          <w:sz w:val="18"/>
          <w:szCs w:val="18"/>
        </w:rPr>
        <w:t>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their courses are accredited by the relevant State/Territory education authority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Correctional services authorities providing tertiary level Indigenous Special Course/s for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in Lawful Custody;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Bond University;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Open Learning Australia</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11.4 Excluded education institutions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education institutions are not approved institutions for the purposes of ABSTUDY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International Institute of Business and Technology (WA);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Australian Institute of Sport and the State based equivalents; and</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any education institution not defined in the </w:t>
      </w:r>
      <w:r>
        <w:rPr>
          <w:rFonts w:ascii="Verdana" w:hAnsi="Verdana" w:cs="Verdana"/>
          <w:color w:val="0065CD"/>
          <w:sz w:val="18"/>
          <w:szCs w:val="18"/>
        </w:rPr>
        <w:t>Determination of Education Institutions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Courses </w:t>
      </w:r>
      <w:r>
        <w:rPr>
          <w:rFonts w:ascii="Verdana" w:hAnsi="Verdana" w:cs="Verdana"/>
          <w:color w:val="000000"/>
          <w:sz w:val="18"/>
          <w:szCs w:val="18"/>
        </w:rPr>
        <w:t xml:space="preserve">under the </w:t>
      </w:r>
      <w:r>
        <w:rPr>
          <w:rFonts w:ascii="Verdana" w:hAnsi="Verdana" w:cs="Verdana"/>
          <w:i/>
          <w:iCs/>
          <w:color w:val="000000"/>
          <w:sz w:val="18"/>
          <w:szCs w:val="18"/>
        </w:rPr>
        <w:t>Student Assistance Act 1973</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lastRenderedPageBreak/>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11.5 Approved Courses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11.5.1 Mainstream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mainstream course is a course available to all members of the Australian community.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mainstream courses approved under the `Determination of Education Institutions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Courses' (see </w:t>
      </w:r>
      <w:r>
        <w:rPr>
          <w:rFonts w:ascii="Verdana" w:hAnsi="Verdana" w:cs="Verdana"/>
          <w:color w:val="0065CD"/>
          <w:sz w:val="18"/>
          <w:szCs w:val="18"/>
        </w:rPr>
        <w:t>Appendix B</w:t>
      </w:r>
      <w:r>
        <w:rPr>
          <w:rFonts w:ascii="Verdana" w:hAnsi="Verdana" w:cs="Verdana"/>
          <w:color w:val="000000"/>
          <w:sz w:val="18"/>
          <w:szCs w:val="18"/>
        </w:rPr>
        <w:t>) are also approved for ABSTUDY. The Determination does not specify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 or part-time courses.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11.5.2 Indigenous special courses of study</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special courses of study are courses developed with course content designed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specifically for Australian Aboriginal and Torres Strait Islander students. Indigenous special</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of study may be approved subject to the course meeting course requirements below:</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not being identified in </w:t>
      </w:r>
      <w:r>
        <w:rPr>
          <w:rFonts w:ascii="Verdana" w:hAnsi="Verdana" w:cs="Verdana"/>
          <w:color w:val="0065CD"/>
          <w:sz w:val="18"/>
          <w:szCs w:val="18"/>
        </w:rPr>
        <w:t xml:space="preserve">11.6 </w:t>
      </w:r>
      <w:r>
        <w:rPr>
          <w:rFonts w:ascii="Verdana" w:hAnsi="Verdana" w:cs="Verdana"/>
          <w:color w:val="000000"/>
          <w:sz w:val="18"/>
          <w:szCs w:val="18"/>
        </w:rPr>
        <w:t>as an excluded course,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this includes courses which are comprised wholly or substantially of </w:t>
      </w:r>
      <w:r>
        <w:rPr>
          <w:rFonts w:ascii="Verdana" w:hAnsi="Verdana" w:cs="Verdana"/>
          <w:color w:val="0065CD"/>
          <w:sz w:val="18"/>
          <w:szCs w:val="18"/>
        </w:rPr>
        <w:t>Away-from-base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activities</w:t>
      </w:r>
      <w:r>
        <w:rPr>
          <w:rFonts w:ascii="Verdana" w:hAnsi="Verdana" w:cs="Verdana"/>
          <w:color w:val="000000"/>
          <w:sz w:val="18"/>
          <w:szCs w:val="18"/>
        </w:rPr>
        <w:t>,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having a vocational education focus; and being either: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a course accredited by an education institution or relevant State/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Territory authority,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a study programme approved by a correctional services authority for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in lawful custody.</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11.5.2.1 Indigenous special courses of study where there is an equivalent mainstream course</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there is an equivalent mainstream course, Indigenous special courses of study are to be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in the same way as the mainstream course.</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11.6 Excluded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following courses are not approved for ABSTUDY (with the exception of </w:t>
      </w:r>
      <w:r>
        <w:rPr>
          <w:rFonts w:ascii="Verdana" w:hAnsi="Verdana" w:cs="Verdana"/>
          <w:color w:val="0065CD"/>
          <w:sz w:val="18"/>
          <w:szCs w:val="18"/>
        </w:rPr>
        <w:t>Lawful Custody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Award</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courses conducted through a non-registered education institution;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non-accredited higher education or TAFE-equivalent courses conducted by private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non-accredited vocational education and training programmes comprising a sequence of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training that consists of modules from other vocational education training courses; or</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any course not defined in the </w:t>
      </w:r>
      <w:r>
        <w:rPr>
          <w:rFonts w:ascii="Verdana" w:hAnsi="Verdana" w:cs="Verdana"/>
          <w:color w:val="0065CD"/>
          <w:sz w:val="18"/>
          <w:szCs w:val="18"/>
        </w:rPr>
        <w:t>Determination of Education Institutions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Courses </w:t>
      </w:r>
      <w:r>
        <w:rPr>
          <w:rFonts w:ascii="Verdana" w:hAnsi="Verdana" w:cs="Verdana"/>
          <w:color w:val="000000"/>
          <w:sz w:val="18"/>
          <w:szCs w:val="18"/>
        </w:rPr>
        <w:t xml:space="preserve">under the </w:t>
      </w:r>
      <w:r>
        <w:rPr>
          <w:rFonts w:ascii="Verdana" w:hAnsi="Verdana" w:cs="Verdana"/>
          <w:i/>
          <w:iCs/>
          <w:color w:val="000000"/>
          <w:sz w:val="18"/>
          <w:szCs w:val="18"/>
        </w:rPr>
        <w:t>Student Assistance Act 1973</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Also excluded 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Australian Government funded programs such as: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mainstream Labour Market Programs;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community-based strategies;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courses conducted through the Community Development Employment Projects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(CDEP) scheme;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courses conducted through government departments/agencies available only to</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their employees;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courses comprised wholly or substantially of </w:t>
      </w:r>
      <w:r>
        <w:rPr>
          <w:rFonts w:ascii="Verdana" w:hAnsi="Verdana" w:cs="Verdana"/>
          <w:color w:val="0065CD"/>
          <w:sz w:val="18"/>
          <w:szCs w:val="18"/>
        </w:rPr>
        <w:t>Away-from-base activities</w:t>
      </w:r>
      <w:r>
        <w:rPr>
          <w:rFonts w:ascii="Verdana" w:hAnsi="Verdana" w:cs="Verdana"/>
          <w:color w:val="000000"/>
          <w:sz w:val="18"/>
          <w:szCs w:val="18"/>
        </w:rPr>
        <w:t>;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courses which are not available to all members of the Australian community.</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11.6.1 Courses that are wholly or substantially Away-from-base activities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course is considered to be comprised wholly of Away-from-base activities where there are no</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work requirements in addition to the Away-from-base activities.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course is considered to be comprised substantially of Away-from-base activities where there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minimal course work requirements in addition to the Away-from-base activities.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Courses are not considered to be comprised substantially of Away-from-base activities where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is an ongoing requirement for students to undertake course work throughout their study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both during and between the Away-from-base activities.</w:t>
      </w:r>
    </w:p>
    <w:p w:rsidR="007E0660" w:rsidRDefault="007E0660"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11.7 Full-time and part-time courses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11.7.1 Full-time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purposes of ABSTUDY, the </w:t>
      </w:r>
      <w:r>
        <w:rPr>
          <w:rFonts w:ascii="Verdana" w:hAnsi="Verdana" w:cs="Verdana"/>
          <w:b/>
          <w:bCs/>
          <w:color w:val="000000"/>
          <w:sz w:val="18"/>
          <w:szCs w:val="18"/>
        </w:rPr>
        <w:t xml:space="preserve">normal amount of full-time study </w:t>
      </w:r>
      <w:r>
        <w:rPr>
          <w:rFonts w:ascii="Verdana" w:hAnsi="Verdana" w:cs="Verdana"/>
          <w:color w:val="000000"/>
          <w:sz w:val="18"/>
          <w:szCs w:val="18"/>
        </w:rPr>
        <w:t>in respect of a course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if:</w:t>
      </w:r>
    </w:p>
    <w:p w:rsidR="00C41DE9" w:rsidRDefault="00C41DE9" w:rsidP="00C41DE9">
      <w:pPr>
        <w:autoSpaceDE w:val="0"/>
        <w:autoSpaceDN w:val="0"/>
        <w:adjustRightInd w:val="0"/>
        <w:spacing w:after="0" w:line="240" w:lineRule="auto"/>
        <w:rPr>
          <w:rFonts w:ascii="Verdana" w:hAnsi="Verdana" w:cs="Verdana"/>
          <w:i/>
          <w:i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course is a course of study within the meaning of the </w:t>
      </w:r>
      <w:r>
        <w:rPr>
          <w:rFonts w:ascii="Verdana" w:hAnsi="Verdana" w:cs="Verdana"/>
          <w:i/>
          <w:iCs/>
          <w:color w:val="000000"/>
          <w:sz w:val="18"/>
          <w:szCs w:val="18"/>
        </w:rPr>
        <w:t>Higher Education Support Act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2003</w:t>
      </w:r>
      <w:r>
        <w:rPr>
          <w:rFonts w:ascii="Verdana" w:hAnsi="Verdana" w:cs="Verdana"/>
          <w:color w:val="000000"/>
          <w:sz w:val="18"/>
          <w:szCs w:val="18"/>
        </w:rPr>
        <w:t>;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are Commonwealth supported students (within the meaning of that Act) enrolled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the course;</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the full-time student load for the course; </w:t>
      </w:r>
      <w:r>
        <w:rPr>
          <w:rFonts w:ascii="Verdana" w:hAnsi="Verdana" w:cs="Verdana"/>
          <w:b/>
          <w:bCs/>
          <w:color w:val="000000"/>
          <w:sz w:val="18"/>
          <w:szCs w:val="18"/>
        </w:rPr>
        <w:t>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 if the course is not such a course but the student undertakes a study amount as defined by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institution as a full-time course of study that a full-time student should typically undertake</w:t>
      </w: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in respect of the course; </w:t>
      </w:r>
      <w:r>
        <w:rPr>
          <w:rFonts w:ascii="Verdana" w:hAnsi="Verdana" w:cs="Verdana"/>
          <w:b/>
          <w:bCs/>
          <w:color w:val="000000"/>
          <w:sz w:val="18"/>
          <w:szCs w:val="18"/>
        </w:rPr>
        <w:t>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 otherwise an amount of full-time study equivalent to the average amount of full-time study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a person would have to undertake for the duration of the course in order to complete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in the minimum amount of time needed to complete it.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Without limiting the above, the </w:t>
      </w:r>
      <w:r>
        <w:rPr>
          <w:rFonts w:ascii="Verdana" w:hAnsi="Verdana" w:cs="Verdana"/>
          <w:b/>
          <w:bCs/>
          <w:color w:val="000000"/>
          <w:sz w:val="18"/>
          <w:szCs w:val="18"/>
        </w:rPr>
        <w:t xml:space="preserve">normal amount of full-time study </w:t>
      </w:r>
      <w:r>
        <w:rPr>
          <w:rFonts w:ascii="Verdana" w:hAnsi="Verdana" w:cs="Verdana"/>
          <w:color w:val="000000"/>
          <w:sz w:val="18"/>
          <w:szCs w:val="18"/>
        </w:rPr>
        <w:t>in respect of a course is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average, taken over the duration of the period for which the person in question is enrolled in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course, of 20 contact hours per week.</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undertaking courses that may be classified as full-time courses may be assessed for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entitlements under all ABSTUDY Awards, subject to their study-load and eligibility for </w:t>
      </w:r>
      <w:proofErr w:type="spellStart"/>
      <w:r>
        <w:rPr>
          <w:rFonts w:ascii="Verdana" w:hAnsi="Verdana" w:cs="Verdana"/>
          <w:color w:val="000000"/>
          <w:sz w:val="18"/>
          <w:szCs w:val="18"/>
        </w:rPr>
        <w:t>studyload</w:t>
      </w:r>
      <w:proofErr w:type="spellEnd"/>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concessions.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11.7.1.1 Full-time Australian Apprenticeships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purposes of ABSTUDY, eligible </w:t>
      </w:r>
      <w:r>
        <w:rPr>
          <w:rFonts w:ascii="Verdana" w:hAnsi="Verdana" w:cs="Verdana"/>
          <w:color w:val="0065CD"/>
          <w:sz w:val="18"/>
          <w:szCs w:val="18"/>
        </w:rPr>
        <w:t xml:space="preserve">Australian Apprentices </w:t>
      </w:r>
      <w:r>
        <w:rPr>
          <w:rFonts w:ascii="Verdana" w:hAnsi="Verdana" w:cs="Verdana"/>
          <w:color w:val="000000"/>
          <w:sz w:val="18"/>
          <w:szCs w:val="18"/>
        </w:rPr>
        <w:t>undertaking an apprenticeship,</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or trainee apprenticeship are those whose training contract is considered full-time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by DEEWR.</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11.7.2 Part-time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course must be regarded as a part-time course if: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does not meet one of the above criteria; 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full-time workload cannot be defined (courses without attendance requirements which</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cannot verify full-time study requirements).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Students undertaking such courses can be approved only for entitlements under the </w:t>
      </w:r>
      <w:r>
        <w:rPr>
          <w:rFonts w:ascii="Verdana" w:hAnsi="Verdana" w:cs="Verdana"/>
          <w:color w:val="0065CD"/>
          <w:sz w:val="18"/>
          <w:szCs w:val="18"/>
        </w:rPr>
        <w:t>Part-time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Award </w:t>
      </w:r>
      <w:r>
        <w:rPr>
          <w:rFonts w:ascii="Verdana" w:hAnsi="Verdana" w:cs="Verdana"/>
          <w:color w:val="000000"/>
          <w:sz w:val="18"/>
          <w:szCs w:val="18"/>
        </w:rPr>
        <w:t xml:space="preserve">and </w:t>
      </w:r>
      <w:r>
        <w:rPr>
          <w:rFonts w:ascii="Verdana" w:hAnsi="Verdana" w:cs="Verdana"/>
          <w:color w:val="0065CD"/>
          <w:sz w:val="18"/>
          <w:szCs w:val="18"/>
        </w:rPr>
        <w:t>Lawful Custody Award</w:t>
      </w:r>
      <w:r>
        <w:rPr>
          <w:rFonts w:ascii="Verdana" w:hAnsi="Verdana" w:cs="Verdana"/>
          <w:color w:val="000000"/>
          <w:sz w:val="18"/>
          <w:szCs w:val="18"/>
        </w:rPr>
        <w:t xml:space="preserve">. </w:t>
      </w:r>
      <w:r>
        <w:rPr>
          <w:rFonts w:ascii="Verdana" w:hAnsi="Verdana" w:cs="Verdana"/>
          <w:color w:val="0065CD"/>
          <w:sz w:val="18"/>
          <w:szCs w:val="18"/>
        </w:rPr>
        <w:t xml:space="preserve">Study-load concessions </w:t>
      </w:r>
      <w:r>
        <w:rPr>
          <w:rFonts w:ascii="Verdana" w:hAnsi="Verdana" w:cs="Verdana"/>
          <w:color w:val="000000"/>
          <w:sz w:val="18"/>
          <w:szCs w:val="18"/>
        </w:rPr>
        <w:t>cannot be applied to such courses.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11.7.3 Two part-time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Two part-time courses cannot be grouped to make one full-time course. The student is entitled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the benefits arising from each Part-time Award.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Exceptions to this 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articulated courses, where two or more courses are linked together to form an overall</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qualification;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two associated courses where one merges with or leads into the other course, e.g.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bridging course leading into a degree course, or a supplementary program studied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concurrently with a degree course;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composite courses, also known as nested courses, where units from two or more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different accredited courses that have the same course title recognised under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Qualification Framework (AQF) are part of a coherent study sequence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lead to, or form part of, an overall qualification.</w:t>
      </w:r>
    </w:p>
    <w:p w:rsidR="007E0660" w:rsidRDefault="007E0660"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lastRenderedPageBreak/>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11.8 Secondary and Tertiary level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Most approved courses and their level are defined in the ‘Determination of Education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Institutions and Courses’ in </w:t>
      </w:r>
      <w:r>
        <w:rPr>
          <w:rFonts w:ascii="Verdana" w:hAnsi="Verdana" w:cs="Verdana"/>
          <w:color w:val="0065CD"/>
          <w:sz w:val="18"/>
          <w:szCs w:val="18"/>
        </w:rPr>
        <w:t>Appendix B</w:t>
      </w:r>
      <w:r>
        <w:rPr>
          <w:rFonts w:ascii="Verdana" w:hAnsi="Verdana" w:cs="Verdana"/>
          <w:color w:val="000000"/>
          <w:sz w:val="18"/>
          <w:szCs w:val="18"/>
        </w:rPr>
        <w:t>.</w:t>
      </w: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11.8.1 Secondary 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accredited secondary course means a course accredited as a secondary course by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 responsible for the accreditation of those courses in the State or Territory in which</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course is conducted.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accredited secondary course can include both accredited secondary subjects and accredited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Vocational Education and Training (VET) subjects leading to a VET qualification. These 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undertaken at a secondary school are secondary 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courses may also be secondary level or preparatory courses provided at other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providers, e.g. TAFE colleges, senior secondary colleges, universities or nongovernment</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Preparatory courses for tertiary study, also known as bridging, access or enabling courses, 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level courses. English as a Second Language (ESL) and Language, Literacy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Numeracy Programs, and Certificate in General Education for Adults courses are also secondary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level courses.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special courses provided by a correctional services authority may also be secondary</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level. They are not required to be accredited to attract ABSTUDY under the </w:t>
      </w:r>
      <w:r>
        <w:rPr>
          <w:rFonts w:ascii="Verdana" w:hAnsi="Verdana" w:cs="Verdana"/>
          <w:color w:val="0065CD"/>
          <w:sz w:val="18"/>
          <w:szCs w:val="18"/>
        </w:rPr>
        <w:t>Lawful Custody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Award</w:t>
      </w:r>
      <w:r>
        <w:rPr>
          <w:rFonts w:ascii="Verdana" w:hAnsi="Verdana" w:cs="Verdana"/>
          <w:color w:val="000000"/>
          <w:sz w:val="18"/>
          <w:szCs w:val="18"/>
        </w:rPr>
        <w:t>.</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11.8.2 Tertiary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accredited higher education course means a course that is:</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accredited as a higher education course by the authority responsible for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accreditation of those courses in the State or Territory in which the course is conducted;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a higher education institution or a non-government institution is authorised by the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law of the State or Territory in which the institution is located to accredit its own higher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courses, a course conducted and accredited as a higher education course by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institution.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accredited vocational education and training course means a course accredited as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vocational education and training course by the authority responsible for the accreditation of</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those courses in the State or Territory in which the course is conducted, and conducted by a</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Registered Training Organisation, which includes TAFE, secondary school, some nongovernmental</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providers, Vocational Education and Training providers, and in some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 a higher education institution.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special courses provided by a correctional services authority may also be tertiary</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level. They are not required to be accredited to attract ABSTUDY under the </w:t>
      </w:r>
      <w:r>
        <w:rPr>
          <w:rFonts w:ascii="Verdana" w:hAnsi="Verdana" w:cs="Verdana"/>
          <w:color w:val="0065CD"/>
          <w:sz w:val="18"/>
          <w:szCs w:val="18"/>
        </w:rPr>
        <w:t>Lawful Custody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Award</w:t>
      </w:r>
      <w:r>
        <w:rPr>
          <w:rFonts w:ascii="Verdana" w:hAnsi="Verdana" w:cs="Verdana"/>
          <w:color w:val="000000"/>
          <w:sz w:val="18"/>
          <w:szCs w:val="18"/>
        </w:rPr>
        <w:t>.</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11.8.2.1 Australian Apprenticeships Access Programme (AAAP)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Australian Apprenticeships Access Programme (AAAP) courses are considered to be </w:t>
      </w:r>
      <w:r>
        <w:rPr>
          <w:rFonts w:ascii="Verdana" w:hAnsi="Verdana" w:cs="Verdana"/>
          <w:color w:val="0065CD"/>
          <w:sz w:val="18"/>
          <w:szCs w:val="18"/>
        </w:rPr>
        <w:t>tertiary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level courses</w:t>
      </w:r>
      <w:r>
        <w:rPr>
          <w:rFonts w:ascii="Verdana" w:hAnsi="Verdana" w:cs="Verdana"/>
          <w:color w:val="000000"/>
          <w:sz w:val="18"/>
          <w:szCs w:val="18"/>
        </w:rPr>
        <w:t>.</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11.8.3 Deciding whether courses are Secondary or Tertiary level</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Institutions may not specify whether a course is secondary or tertiary level; this will particularly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the case in respect of non-government institutions offering vocational education and training</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In order to assess whether a course should be classified as a secondary or a tertiary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the course documentation, such as a course prospectus, should be referred to in</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addition to the Determination of Education Institutions and Courses at </w:t>
      </w:r>
      <w:r>
        <w:rPr>
          <w:rFonts w:ascii="Verdana" w:hAnsi="Verdana" w:cs="Verdana"/>
          <w:color w:val="0065CD"/>
          <w:sz w:val="18"/>
          <w:szCs w:val="18"/>
        </w:rPr>
        <w:t>Appendix B</w:t>
      </w:r>
      <w:r>
        <w:rPr>
          <w:rFonts w:ascii="Verdana" w:hAnsi="Verdana" w:cs="Verdana"/>
          <w:color w:val="000000"/>
          <w:sz w:val="18"/>
          <w:szCs w:val="18"/>
        </w:rPr>
        <w:t>.</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11.8.4 Courses with Secondary and Tertiary subjects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course includes both secondary and tertiary subjects, it should be determined to be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either a secondary course or a tertiary course as referred to in </w:t>
      </w:r>
      <w:r>
        <w:rPr>
          <w:rFonts w:ascii="Verdana" w:hAnsi="Verdana" w:cs="Verdana"/>
          <w:color w:val="0065CD"/>
          <w:sz w:val="18"/>
          <w:szCs w:val="18"/>
        </w:rPr>
        <w:t>11.8.3</w:t>
      </w:r>
      <w:r>
        <w:rPr>
          <w:rFonts w:ascii="Verdana" w:hAnsi="Verdana" w:cs="Verdana"/>
          <w:color w:val="000000"/>
          <w:sz w:val="18"/>
          <w:szCs w:val="18"/>
        </w:rPr>
        <w:t>.</w:t>
      </w:r>
    </w:p>
    <w:p w:rsidR="007E0660" w:rsidRDefault="007E0660"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lastRenderedPageBreak/>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11.9 Length of courses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11.9.1 Short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short course is a course where the normal minimum duration for a full-time student to</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complete the course is not more than 30 weeks. This period includes any holidays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vacations.</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11.9.2 Full year course</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full year course is a course where the normal minimum duration for a full-time student to</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complete the course is 30 weeks or more. Students studying in full year courses normally study</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whole academic year.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articulated course is considered a full year course where two or more short courses are</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linked together to form the same award or accreditation, and the normal minimum duration for</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full-time student to complete this overall course is 30 weeks or more.</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11.9.3 Late starting courses</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late starting course is one that starts between 1 April and 30 June or between 1 August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31 December in the year of study, inclusive.</w:t>
      </w:r>
    </w:p>
    <w:p w:rsidR="007E0660" w:rsidRDefault="007E0660" w:rsidP="00C41DE9">
      <w:pPr>
        <w:autoSpaceDE w:val="0"/>
        <w:autoSpaceDN w:val="0"/>
        <w:adjustRightInd w:val="0"/>
        <w:spacing w:after="0" w:line="240" w:lineRule="auto"/>
        <w:rPr>
          <w:rFonts w:ascii="Times New Roman" w:hAnsi="Times New Roman" w:cs="Times New Roman"/>
          <w:color w:val="0065CD"/>
          <w:sz w:val="24"/>
          <w:szCs w:val="24"/>
        </w:rPr>
      </w:pP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C41DE9" w:rsidRDefault="00C41DE9" w:rsidP="00C41DE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mary_eligibility_criteria_for_abstudy/approved_courses_of_study.htm - </w:t>
      </w:r>
      <w:proofErr w:type="spellStart"/>
      <w:r>
        <w:rPr>
          <w:rFonts w:ascii="Times New Roman" w:hAnsi="Times New Roman" w:cs="Times New Roman"/>
          <w:color w:val="0065CD"/>
          <w:sz w:val="24"/>
          <w:szCs w:val="24"/>
        </w:rPr>
        <w:t>top#top</w:t>
      </w:r>
      <w:proofErr w:type="spellEnd"/>
    </w:p>
    <w:p w:rsidR="007E0660" w:rsidRDefault="007E0660">
      <w:pPr>
        <w:rPr>
          <w:rFonts w:cs="Arial"/>
          <w:b/>
          <w:bCs/>
          <w:color w:val="000000"/>
          <w:sz w:val="25"/>
          <w:szCs w:val="25"/>
        </w:rPr>
      </w:pPr>
      <w:r>
        <w:rPr>
          <w:rFonts w:cs="Arial"/>
          <w:b/>
          <w:bCs/>
          <w:color w:val="000000"/>
          <w:sz w:val="25"/>
          <w:szCs w:val="25"/>
        </w:rPr>
        <w:br w:type="page"/>
      </w:r>
    </w:p>
    <w:p w:rsidR="007E0660" w:rsidRDefault="007E0660" w:rsidP="00C41DE9">
      <w:pPr>
        <w:autoSpaceDE w:val="0"/>
        <w:autoSpaceDN w:val="0"/>
        <w:adjustRightInd w:val="0"/>
        <w:spacing w:after="0" w:line="240" w:lineRule="auto"/>
        <w:rPr>
          <w:rFonts w:cs="Arial"/>
          <w:b/>
          <w:bCs/>
          <w:color w:val="000000"/>
          <w:sz w:val="25"/>
          <w:szCs w:val="25"/>
        </w:rPr>
      </w:pP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t>Primary Eligibility Criteria for ABSTUDY: Chapter 12 Government</w:t>
      </w:r>
    </w:p>
    <w:p w:rsidR="00C41DE9" w:rsidRDefault="00C41DE9" w:rsidP="00C41DE9">
      <w:pPr>
        <w:autoSpaceDE w:val="0"/>
        <w:autoSpaceDN w:val="0"/>
        <w:adjustRightInd w:val="0"/>
        <w:spacing w:after="0" w:line="240" w:lineRule="auto"/>
        <w:rPr>
          <w:rFonts w:cs="Arial"/>
          <w:b/>
          <w:bCs/>
          <w:color w:val="000000"/>
          <w:sz w:val="25"/>
          <w:szCs w:val="25"/>
        </w:rPr>
      </w:pPr>
      <w:r>
        <w:rPr>
          <w:rFonts w:cs="Arial"/>
          <w:b/>
          <w:bCs/>
          <w:color w:val="000000"/>
          <w:sz w:val="25"/>
          <w:szCs w:val="25"/>
        </w:rPr>
        <w:t>Financial Assistance</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covers the effect upon ABSTUDY eligibility and entitlement for students and</w:t>
      </w:r>
    </w:p>
    <w:p w:rsidR="00C41DE9" w:rsidRDefault="00C41DE9" w:rsidP="00C41DE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who receive government financial assistance.</w:t>
      </w:r>
    </w:p>
    <w:p w:rsidR="007E0660" w:rsidRDefault="007E0660" w:rsidP="00C41DE9">
      <w:pPr>
        <w:autoSpaceDE w:val="0"/>
        <w:autoSpaceDN w:val="0"/>
        <w:adjustRightInd w:val="0"/>
        <w:spacing w:after="0" w:line="240" w:lineRule="auto"/>
        <w:rPr>
          <w:rFonts w:ascii="Verdana" w:hAnsi="Verdana" w:cs="Verdana"/>
          <w:b/>
          <w:bCs/>
          <w:color w:val="000000"/>
          <w:sz w:val="18"/>
          <w:szCs w:val="18"/>
        </w:rPr>
      </w:pPr>
    </w:p>
    <w:p w:rsidR="00C41DE9" w:rsidRDefault="00C41DE9" w:rsidP="00C41DE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12.1 Income support</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12.2 Training assistance, wage subsidies and employer assistance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12.3 Scholarships</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12.4 Date of commencement of other Government assistance</w:t>
      </w:r>
    </w:p>
    <w:p w:rsidR="00C41DE9" w:rsidRDefault="00C41DE9" w:rsidP="00C41DE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12.5 Receiving two sources of Government assistance</w:t>
      </w:r>
    </w:p>
    <w:p w:rsidR="007E0660" w:rsidRDefault="007E0660" w:rsidP="00C41DE9">
      <w:pPr>
        <w:autoSpaceDE w:val="0"/>
        <w:autoSpaceDN w:val="0"/>
        <w:adjustRightInd w:val="0"/>
        <w:spacing w:after="0" w:line="240" w:lineRule="auto"/>
        <w:rPr>
          <w:rFonts w:cs="Arial"/>
          <w:b/>
          <w:bCs/>
          <w:color w:val="000000"/>
        </w:rPr>
      </w:pPr>
    </w:p>
    <w:p w:rsidR="00C41DE9" w:rsidRDefault="00C41DE9" w:rsidP="00C41DE9">
      <w:pPr>
        <w:autoSpaceDE w:val="0"/>
        <w:autoSpaceDN w:val="0"/>
        <w:adjustRightInd w:val="0"/>
        <w:spacing w:after="0" w:line="240" w:lineRule="auto"/>
        <w:rPr>
          <w:rFonts w:cs="Arial"/>
          <w:b/>
          <w:bCs/>
          <w:color w:val="000000"/>
        </w:rPr>
      </w:pPr>
      <w:r>
        <w:rPr>
          <w:rFonts w:cs="Arial"/>
          <w:b/>
          <w:bCs/>
          <w:color w:val="000000"/>
        </w:rPr>
        <w:t>12.1 Income support</w:t>
      </w:r>
    </w:p>
    <w:p w:rsidR="007E0660" w:rsidRDefault="007E0660" w:rsidP="00C41DE9">
      <w:pPr>
        <w:autoSpaceDE w:val="0"/>
        <w:autoSpaceDN w:val="0"/>
        <w:adjustRightInd w:val="0"/>
        <w:spacing w:after="0" w:line="240" w:lineRule="auto"/>
        <w:rPr>
          <w:rFonts w:ascii="Times New Roman" w:hAnsi="Times New Roman" w:cs="Times New Roman"/>
          <w:b/>
          <w:bCs/>
          <w:color w:val="000000"/>
          <w:sz w:val="18"/>
          <w:szCs w:val="18"/>
        </w:rPr>
      </w:pPr>
    </w:p>
    <w:p w:rsidR="00C41DE9" w:rsidRDefault="00C41DE9" w:rsidP="00C41D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12.1.1 Receipt of Government income support to study</w:t>
      </w:r>
    </w:p>
    <w:p w:rsidR="007E0660" w:rsidRDefault="007E0660" w:rsidP="00C41DE9">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 xml:space="preserve">are </w:t>
      </w:r>
      <w:r>
        <w:rPr>
          <w:rFonts w:ascii="Verdana" w:hAnsi="Verdana" w:cs="Verdana"/>
          <w:b/>
          <w:bCs/>
          <w:color w:val="000000"/>
          <w:sz w:val="18"/>
          <w:szCs w:val="18"/>
        </w:rPr>
        <w:t xml:space="preserve">ineligible </w:t>
      </w:r>
      <w:r>
        <w:rPr>
          <w:rFonts w:ascii="Verdana" w:hAnsi="Verdana" w:cs="Verdana"/>
          <w:color w:val="000000"/>
          <w:sz w:val="18"/>
          <w:szCs w:val="18"/>
        </w:rPr>
        <w:t>for ABSTUDY assistance for a course of</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or training if they also receive another form of Commonwealth Government income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 to study that course. This includes, but is not limited to: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Youth Allowance (where study in the course makes up part or all of the activity test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requirements);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proofErr w:type="spellStart"/>
      <w:r>
        <w:rPr>
          <w:rFonts w:ascii="Verdana" w:hAnsi="Verdana" w:cs="Verdana"/>
          <w:color w:val="000000"/>
          <w:sz w:val="18"/>
          <w:szCs w:val="18"/>
        </w:rPr>
        <w:t>Austudy</w:t>
      </w:r>
      <w:proofErr w:type="spellEnd"/>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Assistance for Isolated Children (AIC);</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Language, Literacy and Numeracy Supplement (LLNS);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proofErr w:type="spellStart"/>
      <w:r>
        <w:rPr>
          <w:rFonts w:ascii="Verdana" w:hAnsi="Verdana" w:cs="Verdana"/>
          <w:color w:val="000000"/>
          <w:sz w:val="18"/>
          <w:szCs w:val="18"/>
        </w:rPr>
        <w:t>FaCS</w:t>
      </w:r>
      <w:proofErr w:type="spellEnd"/>
      <w:r>
        <w:rPr>
          <w:rFonts w:ascii="Verdana" w:hAnsi="Verdana" w:cs="Verdana"/>
          <w:color w:val="000000"/>
          <w:sz w:val="18"/>
          <w:szCs w:val="18"/>
        </w:rPr>
        <w:t xml:space="preserve"> Pensioner Education Supplement (PES);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Veterans' Children’s Education Scheme (VCES);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Living Away from Home Allowance (LAFHA); and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Community Development Employment Projects (CDEP) where the CDEP wage is paid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same activity (course of study or Australian Apprenticeship) for which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application is made.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exception to this provision applies to those Indigenous Australian apprentices who are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undertaking an apprenticeship, traineeship or trainee apprenticeship with an employer who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receives a CDEP wage for that person as a subsidy to engage Indigenous Australian Apprentices.</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12.1.2 Cannot receive income support and ABSTUDY Living Allowance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 and </w:t>
      </w:r>
      <w:r>
        <w:rPr>
          <w:rFonts w:ascii="Verdana" w:hAnsi="Verdana" w:cs="Verdana"/>
          <w:color w:val="0065CD"/>
          <w:sz w:val="18"/>
          <w:szCs w:val="18"/>
        </w:rPr>
        <w:t xml:space="preserve">Australian Apprentices </w:t>
      </w:r>
      <w:r>
        <w:rPr>
          <w:rFonts w:ascii="Verdana" w:hAnsi="Verdana" w:cs="Verdana"/>
          <w:color w:val="000000"/>
          <w:sz w:val="18"/>
          <w:szCs w:val="18"/>
        </w:rPr>
        <w:t xml:space="preserve">may not receive ABSTUDY </w:t>
      </w:r>
      <w:r>
        <w:rPr>
          <w:rFonts w:ascii="Verdana" w:hAnsi="Verdana" w:cs="Verdana"/>
          <w:color w:val="0065CD"/>
          <w:sz w:val="18"/>
          <w:szCs w:val="18"/>
        </w:rPr>
        <w:t xml:space="preserve">Living Allowance </w:t>
      </w:r>
      <w:r>
        <w:rPr>
          <w:rFonts w:ascii="Verdana" w:hAnsi="Verdana" w:cs="Verdana"/>
          <w:color w:val="000000"/>
          <w:sz w:val="18"/>
          <w:szCs w:val="18"/>
        </w:rPr>
        <w:t xml:space="preserve">and </w:t>
      </w:r>
      <w:r>
        <w:rPr>
          <w:rFonts w:ascii="Verdana" w:hAnsi="Verdana" w:cs="Verdana"/>
          <w:color w:val="0065CD"/>
          <w:sz w:val="18"/>
          <w:szCs w:val="18"/>
        </w:rPr>
        <w:t>income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support </w:t>
      </w:r>
      <w:r>
        <w:rPr>
          <w:rFonts w:ascii="Verdana" w:hAnsi="Verdana" w:cs="Verdana"/>
          <w:color w:val="000000"/>
          <w:sz w:val="18"/>
          <w:szCs w:val="18"/>
        </w:rPr>
        <w:t>from another government source at the same time.</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12.1.3 Part-time award</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Government income support payment recipients may be eligible for entitlements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the ABSTUDY </w:t>
      </w:r>
      <w:r>
        <w:rPr>
          <w:rFonts w:ascii="Verdana" w:hAnsi="Verdana" w:cs="Verdana"/>
          <w:color w:val="0065CD"/>
          <w:sz w:val="18"/>
          <w:szCs w:val="18"/>
        </w:rPr>
        <w:t xml:space="preserve">Part-time Award </w:t>
      </w:r>
      <w:r>
        <w:rPr>
          <w:rFonts w:ascii="Verdana" w:hAnsi="Verdana" w:cs="Verdana"/>
          <w:color w:val="000000"/>
          <w:sz w:val="18"/>
          <w:szCs w:val="18"/>
        </w:rPr>
        <w:t>if they are studying, provided that this study does not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make up part or all of their activity test requirements for the income support payment.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12.1.4 Pensioners and ABSTUDY</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in receipt of an payment made the </w:t>
      </w:r>
      <w:r>
        <w:rPr>
          <w:rFonts w:ascii="Verdana" w:hAnsi="Verdana" w:cs="Verdana"/>
          <w:i/>
          <w:iCs/>
          <w:color w:val="000000"/>
          <w:sz w:val="18"/>
          <w:szCs w:val="18"/>
        </w:rPr>
        <w:t xml:space="preserve">Social Security Act 1991 </w:t>
      </w:r>
      <w:r>
        <w:rPr>
          <w:rFonts w:ascii="Verdana" w:hAnsi="Verdana" w:cs="Verdana"/>
          <w:color w:val="000000"/>
          <w:sz w:val="18"/>
          <w:szCs w:val="18"/>
        </w:rPr>
        <w:t>or a service pension paid</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under the </w:t>
      </w:r>
      <w:r>
        <w:rPr>
          <w:rFonts w:ascii="Verdana" w:hAnsi="Verdana" w:cs="Verdana"/>
          <w:i/>
          <w:iCs/>
          <w:color w:val="000000"/>
          <w:sz w:val="18"/>
          <w:szCs w:val="18"/>
        </w:rPr>
        <w:t xml:space="preserve">Veterans’ Entitlements Act 1986 </w:t>
      </w:r>
      <w:r>
        <w:rPr>
          <w:rFonts w:ascii="Verdana" w:hAnsi="Verdana" w:cs="Verdana"/>
          <w:color w:val="000000"/>
          <w:sz w:val="18"/>
          <w:szCs w:val="18"/>
        </w:rPr>
        <w:t xml:space="preserve">are not entitled to also receive ABSTUDY </w:t>
      </w:r>
      <w:r>
        <w:rPr>
          <w:rFonts w:ascii="Verdana" w:hAnsi="Verdana" w:cs="Verdana"/>
          <w:color w:val="0065CD"/>
          <w:sz w:val="18"/>
          <w:szCs w:val="18"/>
        </w:rPr>
        <w:t>Living</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Allowance</w:t>
      </w:r>
      <w:r>
        <w:rPr>
          <w:rFonts w:ascii="Verdana" w:hAnsi="Verdana" w:cs="Verdana"/>
          <w:color w:val="000000"/>
          <w:sz w:val="18"/>
          <w:szCs w:val="18"/>
        </w:rPr>
        <w:t>. Depending on the student’s primary pension payment, workload and entitlement to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study-load concession</w:t>
      </w:r>
      <w:r>
        <w:rPr>
          <w:rFonts w:ascii="Verdana" w:hAnsi="Verdana" w:cs="Verdana"/>
          <w:color w:val="000000"/>
          <w:sz w:val="18"/>
          <w:szCs w:val="18"/>
        </w:rPr>
        <w:t xml:space="preserve">, they may qualify for the </w:t>
      </w:r>
      <w:r>
        <w:rPr>
          <w:rFonts w:ascii="Verdana" w:hAnsi="Verdana" w:cs="Verdana"/>
          <w:color w:val="0065CD"/>
          <w:sz w:val="18"/>
          <w:szCs w:val="18"/>
        </w:rPr>
        <w:t xml:space="preserve">Pensioner Education Supplement </w:t>
      </w:r>
      <w:r>
        <w:rPr>
          <w:rFonts w:ascii="Verdana" w:hAnsi="Verdana" w:cs="Verdana"/>
          <w:color w:val="000000"/>
          <w:sz w:val="18"/>
          <w:szCs w:val="18"/>
        </w:rPr>
        <w:t>and/or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Part-time Award</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Students in receipt of Veterans’ Affairs’ Disability Pensions may receive ABSTUDY </w:t>
      </w:r>
      <w:r>
        <w:rPr>
          <w:rFonts w:ascii="Verdana" w:hAnsi="Verdana" w:cs="Verdana"/>
          <w:color w:val="0065CD"/>
          <w:sz w:val="18"/>
          <w:szCs w:val="18"/>
        </w:rPr>
        <w:t>Living</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Allowance</w:t>
      </w:r>
      <w:r>
        <w:rPr>
          <w:rFonts w:ascii="Verdana" w:hAnsi="Verdana" w:cs="Verdana"/>
          <w:color w:val="000000"/>
          <w:sz w:val="18"/>
          <w:szCs w:val="18"/>
        </w:rPr>
        <w:t xml:space="preserve">, but the Disability Pension is assessed as income for the purposes of the </w:t>
      </w:r>
      <w:r>
        <w:rPr>
          <w:rFonts w:ascii="Verdana" w:hAnsi="Verdana" w:cs="Verdana"/>
          <w:color w:val="0065CD"/>
          <w:sz w:val="18"/>
          <w:szCs w:val="18"/>
        </w:rPr>
        <w:t>personal</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income test</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12.1.5 DFISA-like payments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Recipients of Defence Force Income Support Allowance-like (DFISA-like) payments under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Veterans’ Entitlements Act 1986 </w:t>
      </w:r>
      <w:r>
        <w:rPr>
          <w:rFonts w:ascii="Verdana" w:hAnsi="Verdana" w:cs="Verdana"/>
          <w:color w:val="000000"/>
          <w:sz w:val="18"/>
          <w:szCs w:val="18"/>
        </w:rPr>
        <w:t xml:space="preserve">may be eligible for entitlements under the </w:t>
      </w:r>
      <w:r>
        <w:rPr>
          <w:rFonts w:ascii="Verdana" w:hAnsi="Verdana" w:cs="Verdana"/>
          <w:color w:val="0065CD"/>
          <w:sz w:val="18"/>
          <w:szCs w:val="18"/>
        </w:rPr>
        <w:t>Part-time Award</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lastRenderedPageBreak/>
        <w:t>12.1.6 CDEP</w:t>
      </w:r>
    </w:p>
    <w:p w:rsidR="007E0660" w:rsidRDefault="007E0660" w:rsidP="007E0660">
      <w:pPr>
        <w:autoSpaceDE w:val="0"/>
        <w:autoSpaceDN w:val="0"/>
        <w:adjustRightInd w:val="0"/>
        <w:spacing w:after="0" w:line="240" w:lineRule="auto"/>
        <w:rPr>
          <w:rFonts w:ascii="Verdana" w:hAnsi="Verdana" w:cs="Verdana"/>
          <w:i/>
          <w:iCs/>
          <w:color w:val="000000"/>
          <w:sz w:val="18"/>
          <w:szCs w:val="18"/>
        </w:rPr>
      </w:pPr>
    </w:p>
    <w:p w:rsidR="007E0660" w:rsidRDefault="007E0660" w:rsidP="007E0660">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While the following policy applies for ABSTUDY, the Department of Employment and Workplace</w:t>
      </w:r>
    </w:p>
    <w:p w:rsidR="007E0660" w:rsidRDefault="007E0660" w:rsidP="007E0660">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Relations (DEWR) as the Agency responsible for CDEP, has deemed that a person is not eligible</w:t>
      </w:r>
    </w:p>
    <w:p w:rsidR="007E0660" w:rsidRDefault="007E0660" w:rsidP="007E0660">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to be a CDEP participant whilst they are a full-time student in receipt of ABSTUDY Living</w:t>
      </w:r>
    </w:p>
    <w:p w:rsidR="007E0660" w:rsidRDefault="007E0660" w:rsidP="007E0660">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Allowance. Applicants must inform their CDEP administrator of their decision to apply for</w:t>
      </w:r>
    </w:p>
    <w:p w:rsidR="007E0660" w:rsidRDefault="007E0660" w:rsidP="007E0660">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ABSTUDY.</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students and Australian Apprentices receiving Community Development Employment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Projects (CDEP) assistance may receive ABSTUDY Living Allowance for their course of study 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 if their CDEP wage is not being paid that activity. In these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 the student’s other income, including their Australian Apprentice wage, and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CDEP wage are assessed as income for the purposes of the ABSTUDY personal income test.</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students are not eligible for ABSTUDY where the course they are undertaking is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related to their CDEP activity as they are already in receipt of Government income support for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activity.</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who receive CDEP assistance to undertake that Australian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are not eligible for ABSTUDY as they are already in receipt of Government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support for that activity.</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mary_eligibility_criteria_for_abstudy/government_financial_assistance.htm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12.2 Training assistance, wage subsidies and employer assistance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Persons who are receiving training assistance for formal study or who are assisted through a</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or State/Territory government wage subsidy by an employer, are ineligible for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Examples of training assistance and wage subsidies include but are not limited to: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training schemes, scholarships, bursaries, cadetships and any similar assistance.</w:t>
      </w:r>
    </w:p>
    <w:p w:rsidR="007E0660" w:rsidRDefault="007E0660" w:rsidP="007E0660">
      <w:pPr>
        <w:autoSpaceDE w:val="0"/>
        <w:autoSpaceDN w:val="0"/>
        <w:adjustRightInd w:val="0"/>
        <w:spacing w:after="0" w:line="240" w:lineRule="auto"/>
        <w:rPr>
          <w:rFonts w:ascii="Verdana" w:hAnsi="Verdana" w:cs="Verdana"/>
          <w:color w:val="0065CD"/>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who are receiving training assistance for formal study or who are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assisted through an Australian Government or State/Territory government wage subsidy via an</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employer, may be eligible for ABSTUDY, provided they meet the criteria under the </w:t>
      </w:r>
      <w:r>
        <w:rPr>
          <w:rFonts w:ascii="Verdana" w:hAnsi="Verdana" w:cs="Verdana"/>
          <w:color w:val="0065CD"/>
          <w:sz w:val="18"/>
          <w:szCs w:val="18"/>
        </w:rPr>
        <w:t>Tertiary</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Award </w:t>
      </w:r>
      <w:r>
        <w:rPr>
          <w:rFonts w:ascii="Verdana" w:hAnsi="Verdana" w:cs="Verdana"/>
          <w:color w:val="000000"/>
          <w:sz w:val="18"/>
          <w:szCs w:val="18"/>
        </w:rPr>
        <w:t xml:space="preserve">for </w:t>
      </w:r>
      <w:r>
        <w:rPr>
          <w:rFonts w:ascii="Verdana" w:hAnsi="Verdana" w:cs="Verdana"/>
          <w:color w:val="0065CD"/>
          <w:sz w:val="18"/>
          <w:szCs w:val="18"/>
        </w:rPr>
        <w:t>Australian Apprentices</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Participation in an Aboriginal School Based Traineeship (ASBT), or the Indigenous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Tertiary Education Salary Scheme (ITESS) in the Northern Territory, does not preclude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eligibility. In these circumstances, income from these sources is taken into account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the ABSTUDY </w:t>
      </w:r>
      <w:r>
        <w:rPr>
          <w:rFonts w:ascii="Verdana" w:hAnsi="Verdana" w:cs="Verdana"/>
          <w:color w:val="0065CD"/>
          <w:sz w:val="18"/>
          <w:szCs w:val="18"/>
        </w:rPr>
        <w:t>personal income test</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12.2.1 Full-time apprentices or trainees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criteria considered to determine a student’s eligibility for ABSTUDY include: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employed as a full-time apprentice or trainee under a training agreement, under the</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Australian Apprenticeship Scheme; </w:t>
      </w:r>
      <w:r>
        <w:rPr>
          <w:rFonts w:ascii="Verdana" w:hAnsi="Verdana" w:cs="Verdana"/>
          <w:b/>
          <w:bCs/>
          <w:color w:val="000000"/>
          <w:sz w:val="18"/>
          <w:szCs w:val="18"/>
        </w:rPr>
        <w:t>and</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engaged in the apprenticeship or traineeship on a </w:t>
      </w:r>
      <w:r>
        <w:rPr>
          <w:rFonts w:ascii="Verdana" w:hAnsi="Verdana" w:cs="Verdana"/>
          <w:color w:val="0065CD"/>
          <w:sz w:val="18"/>
          <w:szCs w:val="18"/>
        </w:rPr>
        <w:t>full-time basis</w:t>
      </w:r>
      <w:r>
        <w:rPr>
          <w:rFonts w:ascii="Verdana" w:hAnsi="Verdana" w:cs="Verdana"/>
          <w:color w:val="000000"/>
          <w:sz w:val="18"/>
          <w:szCs w:val="18"/>
        </w:rPr>
        <w:t xml:space="preserve">; </w:t>
      </w:r>
      <w:r>
        <w:rPr>
          <w:rFonts w:ascii="Verdana" w:hAnsi="Verdana" w:cs="Verdana"/>
          <w:b/>
          <w:bCs/>
          <w:color w:val="000000"/>
          <w:sz w:val="18"/>
          <w:szCs w:val="18"/>
        </w:rPr>
        <w:t>and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holder of a current </w:t>
      </w:r>
      <w:r>
        <w:rPr>
          <w:rFonts w:ascii="Verdana" w:hAnsi="Verdana" w:cs="Verdana"/>
          <w:color w:val="0065CD"/>
          <w:sz w:val="18"/>
          <w:szCs w:val="18"/>
        </w:rPr>
        <w:t xml:space="preserve">Commonwealth Registration Number </w:t>
      </w:r>
      <w:r>
        <w:rPr>
          <w:rFonts w:ascii="Verdana" w:hAnsi="Verdana" w:cs="Verdana"/>
          <w:color w:val="000000"/>
          <w:sz w:val="18"/>
          <w:szCs w:val="18"/>
        </w:rPr>
        <w:t>in relation to a full-time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traineeship or trainee apprenticeship.</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12.2.2 Australian Apprenticeships Access Programme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Full-time Australian Apprenticeships Access Programme (AAAP) participants are </w:t>
      </w:r>
      <w:r>
        <w:rPr>
          <w:rFonts w:ascii="Verdana" w:hAnsi="Verdana" w:cs="Verdana"/>
          <w:b/>
          <w:bCs/>
          <w:color w:val="000000"/>
          <w:sz w:val="18"/>
          <w:szCs w:val="18"/>
        </w:rPr>
        <w:t xml:space="preserve">not </w:t>
      </w:r>
      <w:r>
        <w:rPr>
          <w:rFonts w:ascii="Verdana" w:hAnsi="Verdana" w:cs="Verdana"/>
          <w:color w:val="000000"/>
          <w:sz w:val="18"/>
          <w:szCs w:val="18"/>
        </w:rPr>
        <w:t>excluded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ABSTUDY assistance because the programme is mostly pre-vocational training. They are,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not eligible for Incidentals Allowance, as AAAP participants are not required to meet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any course fees or charges.</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12.2.3 Green Corps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Green Corps participants are excluded from receiving ABSTUDY Living Allowance but may apply</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other ABSTUDY entitlements for a course they are undertaking provided they:</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meet the ABSTUDY primary eligibility criteria; and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meet the specific eligibility criteria for those ABSTUDY entitlements.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mary_eligibility_criteria_for_abstudy/government_financial_assistance.htm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12.3 Scholarships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general, the receipt of a scholarship does not preclude ABSTUDY eligibility unless the student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an employee of a government agency and is awarded a scholarship by that agency to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 secondary or tertiary studies.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receiving government scholarships can receive ABSTUDY provided they are not 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employee of the government agency awarding the scholarship. This does not include periods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which the student is an employee for the purposes of work experience. The value of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scholarship will however, be counted as income when assessing the student’s Living Allowance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treatment of scholarships under the personal income test, and the exemption of certain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types of scholarships from this test, is discussed in </w:t>
      </w:r>
      <w:r>
        <w:rPr>
          <w:rFonts w:ascii="Verdana" w:hAnsi="Verdana" w:cs="Verdana"/>
          <w:color w:val="0065CD"/>
          <w:sz w:val="18"/>
          <w:szCs w:val="18"/>
        </w:rPr>
        <w:t>Chapter 59</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A student is not considered an employee of a government agency where she/he is 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employee for the purposes of work experience.</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mary_eligibility_criteria_for_abstudy/government_financial_assistance.htm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12.4 Date of commencement of other Government assistance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assistance should be taken as commencing on the date the student or </w:t>
      </w:r>
      <w:r>
        <w:rPr>
          <w:rFonts w:ascii="Verdana" w:hAnsi="Verdana" w:cs="Verdana"/>
          <w:color w:val="0065CD"/>
          <w:sz w:val="18"/>
          <w:szCs w:val="18"/>
        </w:rPr>
        <w:t>Australian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begins study under the programme or undertakes an apprenticeship, traineeship 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 apprenticeship, or the date the agreement commences, whichever is the earlier.</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mary_eligibility_criteria_for_abstudy/government_financial_assistance.htm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12.5 Receiving two sources of Government assistance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may not receive two sources of Australian Government</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assistance for the same course of study or training. However, where a student or </w:t>
      </w:r>
      <w:r>
        <w:rPr>
          <w:rFonts w:ascii="Verdana" w:hAnsi="Verdana" w:cs="Verdana"/>
          <w:color w:val="0065CD"/>
          <w:sz w:val="18"/>
          <w:szCs w:val="18"/>
        </w:rPr>
        <w:t>Australian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is receiving Government assistance for a particular course of study or training,</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ABSTUDY may be payable where the student or </w:t>
      </w:r>
      <w:r>
        <w:rPr>
          <w:rFonts w:ascii="Verdana" w:hAnsi="Verdana" w:cs="Verdana"/>
          <w:color w:val="0065CD"/>
          <w:sz w:val="18"/>
          <w:szCs w:val="18"/>
        </w:rPr>
        <w:t xml:space="preserve">Australian Apprentice </w:t>
      </w:r>
      <w:r>
        <w:rPr>
          <w:rFonts w:ascii="Verdana" w:hAnsi="Verdana" w:cs="Verdana"/>
          <w:color w:val="000000"/>
          <w:sz w:val="18"/>
          <w:szCs w:val="18"/>
        </w:rPr>
        <w:t>is undertaking an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additional course for which the Government assistance is not paid.</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mary_eligibility_criteria_for_abstudy/government_financial_assistance.htm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sz w:val="25"/>
          <w:szCs w:val="25"/>
        </w:rPr>
      </w:pPr>
    </w:p>
    <w:p w:rsidR="007E0660" w:rsidRDefault="007E0660">
      <w:pPr>
        <w:rPr>
          <w:rFonts w:cs="Arial"/>
          <w:b/>
          <w:bCs/>
          <w:color w:val="000000"/>
          <w:sz w:val="25"/>
          <w:szCs w:val="25"/>
        </w:rPr>
      </w:pPr>
      <w:r>
        <w:rPr>
          <w:rFonts w:cs="Arial"/>
          <w:b/>
          <w:bCs/>
          <w:color w:val="000000"/>
          <w:sz w:val="25"/>
          <w:szCs w:val="25"/>
        </w:rPr>
        <w:br w:type="page"/>
      </w:r>
    </w:p>
    <w:p w:rsidR="007E0660" w:rsidRDefault="007E0660" w:rsidP="007E066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13 - General Provisions</w:t>
      </w:r>
    </w:p>
    <w:p w:rsidR="007E0660" w:rsidRDefault="007E0660" w:rsidP="007E0660">
      <w:pPr>
        <w:autoSpaceDE w:val="0"/>
        <w:autoSpaceDN w:val="0"/>
        <w:adjustRightInd w:val="0"/>
        <w:spacing w:after="0" w:line="240" w:lineRule="auto"/>
        <w:rPr>
          <w:rFonts w:cs="Arial"/>
          <w:b/>
          <w:bCs/>
          <w:color w:val="000000"/>
          <w:sz w:val="25"/>
          <w:szCs w:val="25"/>
        </w:rPr>
      </w:pPr>
      <w:r>
        <w:rPr>
          <w:rFonts w:cs="Arial"/>
          <w:b/>
          <w:bCs/>
          <w:color w:val="000000"/>
          <w:sz w:val="25"/>
          <w:szCs w:val="25"/>
        </w:rPr>
        <w:t>Affecting ABSTUDY Eligibility and Entitlement</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assessment of changes in circumstances, and the effect upon</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 of certain changes.</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13.1 Change in Circumstances</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13.2 Student or Australian Apprentice Enters Lawful Custody</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13.3 Death of a Student or Australian Apprentice</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13.4 Commonwealth Registration Number</w:t>
      </w:r>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13.1 Change in Circumstances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change of circumstance occurs, the student’s and </w:t>
      </w:r>
      <w:r>
        <w:rPr>
          <w:rFonts w:ascii="Verdana" w:hAnsi="Verdana" w:cs="Verdana"/>
          <w:color w:val="0065CD"/>
          <w:sz w:val="18"/>
          <w:szCs w:val="18"/>
        </w:rPr>
        <w:t xml:space="preserve">Australian Apprentice’s </w:t>
      </w:r>
      <w:r>
        <w:rPr>
          <w:rFonts w:ascii="Verdana" w:hAnsi="Verdana" w:cs="Verdana"/>
          <w:color w:val="000000"/>
          <w:sz w:val="18"/>
          <w:szCs w:val="18"/>
        </w:rPr>
        <w:t>eligibility</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and/or entitlement are reassessed from the date of the change in circumstance. This is not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affected by the date on which the student or </w:t>
      </w:r>
      <w:r>
        <w:rPr>
          <w:rFonts w:ascii="Verdana" w:hAnsi="Verdana" w:cs="Verdana"/>
          <w:color w:val="0065CD"/>
          <w:sz w:val="18"/>
          <w:szCs w:val="18"/>
        </w:rPr>
        <w:t xml:space="preserve">Australian Apprentice </w:t>
      </w:r>
      <w:r>
        <w:rPr>
          <w:rFonts w:ascii="Verdana" w:hAnsi="Verdana" w:cs="Verdana"/>
          <w:color w:val="000000"/>
          <w:sz w:val="18"/>
          <w:szCs w:val="18"/>
        </w:rPr>
        <w:t>notifies of the change.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changes in circumstances of which a customer must advise Centrelink, and the penalties</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that may apply if such a change is not advised, are detailed in </w:t>
      </w:r>
      <w:r>
        <w:rPr>
          <w:rFonts w:ascii="Verdana" w:hAnsi="Verdana" w:cs="Verdana"/>
          <w:color w:val="0065CD"/>
          <w:sz w:val="18"/>
          <w:szCs w:val="18"/>
        </w:rPr>
        <w:t>Chapter 2 ABSTUDY Customer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Obligations</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mary_eligibility_criteria_for_abstudy/general_provisions_affecting_abstudy_eligibility.ht</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13.2 Student or Australian Apprentice Enters Lawful Custody</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a person enters lawful custody, eligibility for all ABSTUDY Awards (with the exception of</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Lawful Custody Award</w:t>
      </w:r>
      <w:r>
        <w:rPr>
          <w:rFonts w:ascii="Verdana" w:hAnsi="Verdana" w:cs="Verdana"/>
          <w:color w:val="000000"/>
          <w:sz w:val="18"/>
          <w:szCs w:val="18"/>
        </w:rPr>
        <w:t>) ceases for the duration of the custodial sentence.</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mary_eligibility_criteria_for_abstudy/general_provisions_affecting_abstudy_eligibility.ht</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13.3 Death of a Student or Australian Apprentice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 student or </w:t>
      </w:r>
      <w:r>
        <w:rPr>
          <w:rFonts w:ascii="Verdana" w:hAnsi="Verdana" w:cs="Verdana"/>
          <w:color w:val="0065CD"/>
          <w:sz w:val="18"/>
          <w:szCs w:val="18"/>
        </w:rPr>
        <w:t xml:space="preserve">Australian Apprentice </w:t>
      </w:r>
      <w:r>
        <w:rPr>
          <w:rFonts w:ascii="Verdana" w:hAnsi="Verdana" w:cs="Verdana"/>
          <w:color w:val="000000"/>
          <w:sz w:val="18"/>
          <w:szCs w:val="18"/>
        </w:rPr>
        <w:t>dies, ABSTUDY eligibility will cease from the day on which</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or Australian Apprentice died.</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mary_eligibility_criteria_for_abstudy/general_provisions_affecting_abstudy_eligibility.ht</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13.4 Commonwealth Registration Number</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full-time </w:t>
      </w:r>
      <w:r>
        <w:rPr>
          <w:rFonts w:ascii="Verdana" w:hAnsi="Verdana" w:cs="Verdana"/>
          <w:color w:val="0065CD"/>
          <w:sz w:val="18"/>
          <w:szCs w:val="18"/>
        </w:rPr>
        <w:t xml:space="preserve">Australian Apprentice </w:t>
      </w:r>
      <w:r>
        <w:rPr>
          <w:rFonts w:ascii="Verdana" w:hAnsi="Verdana" w:cs="Verdana"/>
          <w:color w:val="000000"/>
          <w:sz w:val="18"/>
          <w:szCs w:val="18"/>
        </w:rPr>
        <w:t>is not eligible to receive ABSTUDY unless they have a current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Registration Number. ABSTUDY eligibility will only continue where the status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remains current. If the </w:t>
      </w:r>
      <w:r>
        <w:rPr>
          <w:rFonts w:ascii="Verdana" w:hAnsi="Verdana" w:cs="Verdana"/>
          <w:color w:val="0065CD"/>
          <w:sz w:val="18"/>
          <w:szCs w:val="18"/>
        </w:rPr>
        <w:t xml:space="preserve">Commonwealth Registration Number </w:t>
      </w:r>
      <w:r>
        <w:rPr>
          <w:rFonts w:ascii="Verdana" w:hAnsi="Verdana" w:cs="Verdana"/>
          <w:color w:val="000000"/>
          <w:sz w:val="18"/>
          <w:szCs w:val="18"/>
        </w:rPr>
        <w:t>is suspended ABSTUDY payments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cannot be made. ABSTUDY will be cancelled if a Australian Apprentice’s Commonwealth</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Registration Number is suspended.</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http://www.dest.gov.au/sectors/indigenous_education/publications_resources/abstudy/pri</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mary_eligibility_criteria_for_abstudy/general_provisions_affecting_abstudy_eligibility.ht</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m - </w:t>
      </w:r>
      <w:proofErr w:type="spellStart"/>
      <w:r>
        <w:rPr>
          <w:rFonts w:ascii="Times New Roman" w:hAnsi="Times New Roman" w:cs="Times New Roman"/>
          <w:color w:val="0065CD"/>
          <w:sz w:val="24"/>
          <w:szCs w:val="24"/>
        </w:rPr>
        <w:t>top#top</w:t>
      </w:r>
      <w:proofErr w:type="spellEnd"/>
    </w:p>
    <w:p w:rsidR="007E0660" w:rsidRDefault="007E0660" w:rsidP="007E0660">
      <w:pPr>
        <w:rPr>
          <w:rFonts w:cs="Arial"/>
          <w:b/>
          <w:bCs/>
          <w:color w:val="000000"/>
          <w:sz w:val="25"/>
          <w:szCs w:val="25"/>
        </w:rPr>
      </w:pPr>
      <w:r>
        <w:rPr>
          <w:rFonts w:cs="Arial"/>
          <w:b/>
          <w:bCs/>
          <w:color w:val="000000"/>
          <w:sz w:val="25"/>
          <w:szCs w:val="25"/>
        </w:rPr>
        <w:br w:type="page"/>
      </w:r>
    </w:p>
    <w:p w:rsidR="007E0660" w:rsidRDefault="007E0660" w:rsidP="007E066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Primary Eligibility Criteria for ABSTUDY: Chapter 14 - ABSTUDY Awards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concept of ABSTUDY “Awards” is a way of organising the allowances available to particular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groups of students or </w:t>
      </w:r>
      <w:r>
        <w:rPr>
          <w:rFonts w:ascii="Verdana" w:hAnsi="Verdana" w:cs="Verdana"/>
          <w:color w:val="0065CD"/>
          <w:sz w:val="18"/>
          <w:szCs w:val="18"/>
        </w:rPr>
        <w:t>Australian Apprentices</w:t>
      </w:r>
      <w:r>
        <w:rPr>
          <w:rFonts w:ascii="Verdana" w:hAnsi="Verdana" w:cs="Verdana"/>
          <w:color w:val="000000"/>
          <w:sz w:val="18"/>
          <w:szCs w:val="18"/>
        </w:rPr>
        <w:t>. There are seven Awards available under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scheme; the eligibility of a student or Australian Apprentice for a particular Award will</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 upon their study, training and personal circumstances. The following chapters detail</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seven Awards, and the specific eligibility criteria needed to qualify for each Award. They</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also list the benefits and allowances that the applicant may be entitled to under each Award.</w:t>
      </w:r>
    </w:p>
    <w:p w:rsidR="007E0660" w:rsidRDefault="007E0660" w:rsidP="007E0660">
      <w:pPr>
        <w:autoSpaceDE w:val="0"/>
        <w:autoSpaceDN w:val="0"/>
        <w:adjustRightInd w:val="0"/>
        <w:spacing w:after="0" w:line="240" w:lineRule="auto"/>
        <w:rPr>
          <w:rFonts w:ascii="Verdana" w:hAnsi="Verdana" w:cs="Verdana"/>
          <w:b/>
          <w:bCs/>
          <w:color w:val="000000"/>
          <w:sz w:val="18"/>
          <w:szCs w:val="18"/>
        </w:rPr>
      </w:pPr>
    </w:p>
    <w:p w:rsidR="007E0660" w:rsidRDefault="007E0660" w:rsidP="007E066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14.1 Specific Eligibility Criteria</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14.2 Awards payable</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14.3 Concurrent Awards</w:t>
      </w:r>
    </w:p>
    <w:p w:rsidR="007E0660" w:rsidRDefault="007E0660" w:rsidP="007E066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14.4 Benefits and Allowances payable under an Award</w:t>
      </w:r>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14.1 Specific Eligibility Criteria</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are eligible for an ABSTUDY Award if they meet: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w:t>
      </w:r>
      <w:r>
        <w:rPr>
          <w:rFonts w:ascii="Verdana" w:hAnsi="Verdana" w:cs="Verdana"/>
          <w:color w:val="0065CD"/>
          <w:sz w:val="18"/>
          <w:szCs w:val="18"/>
        </w:rPr>
        <w:t>primary eligibility criteria</w:t>
      </w:r>
      <w:r>
        <w:rPr>
          <w:rFonts w:ascii="Verdana" w:hAnsi="Verdana" w:cs="Verdana"/>
          <w:color w:val="000000"/>
          <w:sz w:val="18"/>
          <w:szCs w:val="18"/>
        </w:rPr>
        <w:t>; and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specific eligibility criteria for the type of Award for which they are applying.</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/abstudy_awards.htm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14.2 Awards payable</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Only one Award is payable in respect of a course of study, an apprenticeship, traineeship 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 apprenticeship.</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/abstudy_awards.htm - </w:t>
      </w:r>
      <w:proofErr w:type="spellStart"/>
      <w:r>
        <w:rPr>
          <w:rFonts w:ascii="Times New Roman" w:hAnsi="Times New Roman" w:cs="Times New Roman"/>
          <w:color w:val="0065CD"/>
          <w:sz w:val="24"/>
          <w:szCs w:val="24"/>
        </w:rPr>
        <w:t>top#top</w:t>
      </w:r>
      <w:proofErr w:type="spellEnd"/>
    </w:p>
    <w:p w:rsidR="007E0660" w:rsidRDefault="007E066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14.3 Concurrent Awards</w:t>
      </w:r>
    </w:p>
    <w:p w:rsidR="007E0660" w:rsidRDefault="007E066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studying two or more courses, the student may hold one or more Awards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concurrently providing that only one of the Awards pays </w:t>
      </w:r>
      <w:r>
        <w:rPr>
          <w:rFonts w:ascii="Verdana" w:hAnsi="Verdana" w:cs="Verdana"/>
          <w:color w:val="0065CD"/>
          <w:sz w:val="18"/>
          <w:szCs w:val="18"/>
        </w:rPr>
        <w:t xml:space="preserve">Living Allowance </w:t>
      </w:r>
      <w:r>
        <w:rPr>
          <w:rFonts w:ascii="Verdana" w:hAnsi="Verdana" w:cs="Verdana"/>
          <w:color w:val="000000"/>
          <w:sz w:val="18"/>
          <w:szCs w:val="18"/>
        </w:rPr>
        <w:t>or the Pensioner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Supplement.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an Australian Apprentice is undertaking one or more courses of study in addition to</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undertaking the Apprenticeship </w:t>
      </w:r>
      <w:proofErr w:type="spellStart"/>
      <w:r>
        <w:rPr>
          <w:rFonts w:ascii="Verdana" w:hAnsi="Verdana" w:cs="Verdana"/>
          <w:color w:val="000000"/>
          <w:sz w:val="18"/>
          <w:szCs w:val="18"/>
        </w:rPr>
        <w:t>Apprenticeship</w:t>
      </w:r>
      <w:proofErr w:type="spellEnd"/>
      <w:r>
        <w:rPr>
          <w:rFonts w:ascii="Verdana" w:hAnsi="Verdana" w:cs="Verdana"/>
          <w:color w:val="000000"/>
          <w:sz w:val="18"/>
          <w:szCs w:val="18"/>
        </w:rPr>
        <w:t>, the person may hold one or more Awards</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concurrently, providing that only one of the Awards pays </w:t>
      </w:r>
      <w:r>
        <w:rPr>
          <w:rFonts w:ascii="Verdana" w:hAnsi="Verdana" w:cs="Verdana"/>
          <w:color w:val="0065CD"/>
          <w:sz w:val="18"/>
          <w:szCs w:val="18"/>
        </w:rPr>
        <w:t xml:space="preserve">Living Allowance </w:t>
      </w:r>
      <w:r>
        <w:rPr>
          <w:rFonts w:ascii="Verdana" w:hAnsi="Verdana" w:cs="Verdana"/>
          <w:color w:val="000000"/>
          <w:sz w:val="18"/>
          <w:szCs w:val="18"/>
        </w:rPr>
        <w: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concurrent award does not affect benefits in respect of each Award.</w:t>
      </w:r>
    </w:p>
    <w:p w:rsidR="001E3730" w:rsidRDefault="001E373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/abstudy_awards.htm - </w:t>
      </w:r>
      <w:proofErr w:type="spellStart"/>
      <w:r>
        <w:rPr>
          <w:rFonts w:ascii="Times New Roman" w:hAnsi="Times New Roman" w:cs="Times New Roman"/>
          <w:color w:val="0065CD"/>
          <w:sz w:val="24"/>
          <w:szCs w:val="24"/>
        </w:rPr>
        <w:t>top#top</w:t>
      </w:r>
      <w:proofErr w:type="spellEnd"/>
    </w:p>
    <w:p w:rsidR="001E3730" w:rsidRDefault="001E3730" w:rsidP="007E0660">
      <w:pPr>
        <w:autoSpaceDE w:val="0"/>
        <w:autoSpaceDN w:val="0"/>
        <w:adjustRightInd w:val="0"/>
        <w:spacing w:after="0" w:line="240" w:lineRule="auto"/>
        <w:rPr>
          <w:rFonts w:cs="Arial"/>
          <w:b/>
          <w:bCs/>
          <w:color w:val="000000"/>
        </w:rPr>
      </w:pPr>
    </w:p>
    <w:p w:rsidR="007E0660" w:rsidRDefault="007E0660" w:rsidP="007E0660">
      <w:pPr>
        <w:autoSpaceDE w:val="0"/>
        <w:autoSpaceDN w:val="0"/>
        <w:adjustRightInd w:val="0"/>
        <w:spacing w:after="0" w:line="240" w:lineRule="auto"/>
        <w:rPr>
          <w:rFonts w:cs="Arial"/>
          <w:b/>
          <w:bCs/>
          <w:color w:val="000000"/>
        </w:rPr>
      </w:pPr>
      <w:r>
        <w:rPr>
          <w:rFonts w:cs="Arial"/>
          <w:b/>
          <w:bCs/>
          <w:color w:val="000000"/>
        </w:rPr>
        <w:t>14.4 Benefits and Allowances payable under an Award</w:t>
      </w:r>
    </w:p>
    <w:p w:rsidR="001E3730" w:rsidRDefault="001E3730" w:rsidP="007E0660">
      <w:pPr>
        <w:autoSpaceDE w:val="0"/>
        <w:autoSpaceDN w:val="0"/>
        <w:adjustRightInd w:val="0"/>
        <w:spacing w:after="0" w:line="240" w:lineRule="auto"/>
        <w:rPr>
          <w:rFonts w:ascii="Verdana" w:hAnsi="Verdana" w:cs="Verdana"/>
          <w:color w:val="000000"/>
          <w:sz w:val="18"/>
          <w:szCs w:val="18"/>
        </w:rPr>
      </w:pP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While a student or </w:t>
      </w:r>
      <w:r>
        <w:rPr>
          <w:rFonts w:ascii="Verdana" w:hAnsi="Verdana" w:cs="Verdana"/>
          <w:color w:val="0065CD"/>
          <w:sz w:val="18"/>
          <w:szCs w:val="18"/>
        </w:rPr>
        <w:t xml:space="preserve">Australian Apprentice </w:t>
      </w:r>
      <w:r>
        <w:rPr>
          <w:rFonts w:ascii="Verdana" w:hAnsi="Verdana" w:cs="Verdana"/>
          <w:color w:val="000000"/>
          <w:sz w:val="18"/>
          <w:szCs w:val="18"/>
        </w:rPr>
        <w:t>may be eligible for an ABSTUDY Award, they are not</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automatically entitled to all benefits and allowances payable under the Award. Each benefit and</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has specific qualification criteria and limits upon the assistance payable. Refer to the</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Chapters on the specific allowances and benefits for details of the qualification and limits for</w:t>
      </w:r>
    </w:p>
    <w:p w:rsidR="007E0660" w:rsidRDefault="007E0660" w:rsidP="007E066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each.</w:t>
      </w:r>
    </w:p>
    <w:p w:rsidR="001E3730" w:rsidRDefault="001E3730" w:rsidP="007E0660">
      <w:pPr>
        <w:autoSpaceDE w:val="0"/>
        <w:autoSpaceDN w:val="0"/>
        <w:adjustRightInd w:val="0"/>
        <w:spacing w:after="0" w:line="240" w:lineRule="auto"/>
        <w:rPr>
          <w:rFonts w:ascii="Times New Roman" w:hAnsi="Times New Roman" w:cs="Times New Roman"/>
          <w:color w:val="0065CD"/>
          <w:sz w:val="24"/>
          <w:szCs w:val="24"/>
        </w:rPr>
      </w:pPr>
    </w:p>
    <w:p w:rsidR="007E0660" w:rsidRDefault="007E0660" w:rsidP="007E066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C41DE9" w:rsidRDefault="007E0660" w:rsidP="007E066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/abstudy_awards.htm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sz w:val="25"/>
          <w:szCs w:val="25"/>
        </w:rPr>
      </w:pPr>
      <w:r>
        <w:rPr>
          <w:rFonts w:ascii="Times New Roman" w:hAnsi="Times New Roman" w:cs="Times New Roman"/>
          <w:color w:val="0065CD"/>
          <w:sz w:val="24"/>
          <w:szCs w:val="24"/>
        </w:rPr>
        <w:br w:type="page"/>
      </w:r>
      <w:r>
        <w:rPr>
          <w:rFonts w:cs="Arial"/>
          <w:b/>
          <w:bCs/>
          <w:color w:val="000000"/>
          <w:sz w:val="25"/>
          <w:szCs w:val="25"/>
        </w:rPr>
        <w:lastRenderedPageBreak/>
        <w:t>Specific Eligibility Criteria for ABSTUDY Awards: Chapter 15 - Schooling</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Schooling A Award and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 that may be available under this Award.</w:t>
      </w:r>
    </w:p>
    <w:p w:rsidR="001E3730" w:rsidRDefault="001E3730"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15.1 Specific Eligibility Criteria for Schooling A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15.2 Allowances and Benefits available under the Schooling A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15.1 Specific Eligibility Criteria for Schooling A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for the Schooling A Award if s/he meets the general ABSTUDY eligibility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criteria and is: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15 years of age or younger;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studying a full-time secondary course; and either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living at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not approved for the </w:t>
      </w:r>
      <w:r>
        <w:rPr>
          <w:rFonts w:ascii="Verdana" w:hAnsi="Verdana" w:cs="Verdana"/>
          <w:color w:val="0065CD"/>
          <w:sz w:val="18"/>
          <w:szCs w:val="18"/>
        </w:rPr>
        <w:t xml:space="preserve">living away from home </w:t>
      </w:r>
      <w:r>
        <w:rPr>
          <w:rFonts w:ascii="Verdana" w:hAnsi="Verdana" w:cs="Verdana"/>
          <w:color w:val="000000"/>
          <w:sz w:val="18"/>
          <w:szCs w:val="18"/>
        </w:rPr>
        <w:t xml:space="preserve">or </w:t>
      </w:r>
      <w:r>
        <w:rPr>
          <w:rFonts w:ascii="Verdana" w:hAnsi="Verdana" w:cs="Verdana"/>
          <w:color w:val="0065CD"/>
          <w:sz w:val="18"/>
          <w:szCs w:val="18"/>
        </w:rPr>
        <w:t xml:space="preserve">independent </w:t>
      </w:r>
      <w:r>
        <w:rPr>
          <w:rFonts w:ascii="Verdana" w:hAnsi="Verdana" w:cs="Verdana"/>
          <w:color w:val="000000"/>
          <w:sz w:val="18"/>
          <w:szCs w:val="18"/>
        </w:rPr>
        <w:t>rates;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14 years of age or more at 1 January in the year of study;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full-time primary school student;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living at home.</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ific_eligibility_criteria_for_abstudy_awards/schooling_a_award.htm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15.2 Allowances and Benefits available under the Schooling A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the Schooling A Award may be entitled to the following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School Term Allowance;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 Fees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 for distance education/correspondence students to attend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residential schools</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Fares Allowance </w:t>
      </w:r>
      <w:r>
        <w:rPr>
          <w:rFonts w:ascii="Verdana" w:hAnsi="Verdana" w:cs="Verdana"/>
          <w:color w:val="000000"/>
          <w:sz w:val="18"/>
          <w:szCs w:val="18"/>
        </w:rPr>
        <w:t>in order to attend approved Away-from-base activities.</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ific_eligibility_criteria_for_abstudy_awards/schooling_a_award.htm - </w:t>
      </w:r>
      <w:proofErr w:type="spellStart"/>
      <w:r>
        <w:rPr>
          <w:rFonts w:ascii="Times New Roman" w:hAnsi="Times New Roman" w:cs="Times New Roman"/>
          <w:color w:val="0065CD"/>
          <w:sz w:val="24"/>
          <w:szCs w:val="24"/>
        </w:rPr>
        <w:t>top#top</w:t>
      </w:r>
      <w:proofErr w:type="spellEnd"/>
    </w:p>
    <w:p w:rsidR="001E3730" w:rsidRDefault="001E3730">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Specific Eligibility Criteria for ABSTUDY Awards: Chapter 16 - Schooling</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B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Schooling B Award and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 that may be available under this Award.</w:t>
      </w:r>
    </w:p>
    <w:p w:rsidR="001E3730" w:rsidRDefault="001E3730"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16.1 Specific Eligibility Criteria for Schooling B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16.2 Allowances and Benefits available under the Schooling B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16.1 Specific Eligibility Criteria for Schooling B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for a Schooling B Award if s/he meets the general ABSTUDY eligibility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criteria and is: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16 years of age or older, or 15 years of age or older and in State Care;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undertaking an approved course of full-time primary studies;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undertaking full-time secondary school studies;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any age;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full-time secondary non-school studies;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meets the ABSTUDY progress and duration of assistance rules;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has reached the minimum school leaving age as defined by the relevant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education authority,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has provided evidence that s/he has been granted an exemption by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State/Territory education authority in order to attend a TAFE or other </w:t>
      </w:r>
      <w:proofErr w:type="spellStart"/>
      <w:r>
        <w:rPr>
          <w:rFonts w:ascii="Verdana" w:hAnsi="Verdana" w:cs="Verdana"/>
          <w:color w:val="000000"/>
          <w:sz w:val="18"/>
          <w:szCs w:val="18"/>
        </w:rPr>
        <w:t>nonschool</w:t>
      </w:r>
      <w:proofErr w:type="spellEnd"/>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 16 years of age;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meets one of the conditions for approval to live away from home, and does live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is undertaking full-time secondary school studies;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has already completed the final year of primary school and has moved away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home to undertake secondary schooling but instead needs to repeat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final year of primary school at another location that offers both primary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schooling.</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ific_eligibility_criteria_for_abstudy_awards/schooling_b_award.htm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16.2 Allowances and Benefits available under the Schooling B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a Schooling B Award may be entitled to one or more of the following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 xml:space="preserve">OR </w:t>
      </w:r>
      <w:r>
        <w:rPr>
          <w:rFonts w:ascii="Verdana" w:hAnsi="Verdana" w:cs="Verdana"/>
          <w:color w:val="0065CD"/>
          <w:sz w:val="18"/>
          <w:szCs w:val="18"/>
        </w:rPr>
        <w:t xml:space="preserve">Pensioner Education Supplement </w:t>
      </w:r>
      <w:r>
        <w:rPr>
          <w:rFonts w:ascii="Verdana" w:hAnsi="Verdana" w:cs="Verdana"/>
          <w:color w:val="000000"/>
          <w:sz w:val="18"/>
          <w:szCs w:val="18"/>
        </w:rPr>
        <w:t>(PES);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 Fees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Incidentals Allowance </w:t>
      </w:r>
      <w:r>
        <w:rPr>
          <w:rFonts w:ascii="Verdana" w:hAnsi="Verdana" w:cs="Verdana"/>
          <w:color w:val="000000"/>
          <w:sz w:val="18"/>
          <w:szCs w:val="18"/>
        </w:rPr>
        <w:t>(where student is 18 years or over at 1 January in the year of</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Under 16 Boarding Supplement</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Remote Area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65CD"/>
          <w:sz w:val="18"/>
          <w:szCs w:val="18"/>
        </w:rPr>
        <w:t>Pharmaceutical Allowance</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ific_eligibility_criteria_for_abstudy_awards/schooling_b_award.htm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Specific Eligibility Criteria for ABSTUDY Awards: Chapter 17 - Tertiary</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Award</w:t>
      </w:r>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Tertiary Award and the allowances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may be available under this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17.1 Specific Eligibility Criteria for Tertiary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17.2 Student Allowances and Benefits available under the Tertiary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17.3 Australian Apprentice Allowances and Benefits Available Under the Tertiary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17.1 Specific Eligibility Criteria for Tertiary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eligible for a Tertiary Award if s/he meets the primary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eligibility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studying a full-time post-secondary course or undertaking a full-time apprenticeship,</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or trainee apprenticeship under the Australian Apprenticeships scheme;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has reached the minimum school leaving age as defined by the relevant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education authority;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has been granted exemption from the State/Territory education authority 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order to attend a TAFE or an Australian Apprenticeship or another tertiary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a student, is studying a full-time (including concessional) study-load and meets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progress and duration of assistance rules;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an Australian Apprentice, has a current </w:t>
      </w:r>
      <w:r>
        <w:rPr>
          <w:rFonts w:ascii="Verdana" w:hAnsi="Verdana" w:cs="Verdana"/>
          <w:color w:val="0065CD"/>
          <w:sz w:val="18"/>
          <w:szCs w:val="18"/>
        </w:rPr>
        <w:t>Commonwealth Registration Number</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/tertiary_award.htm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17.2 Student Allowances and Benefits available under the Tertiary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a Tertiary Award may be entitled to one or more of the following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 xml:space="preserve">OR </w:t>
      </w:r>
      <w:r>
        <w:rPr>
          <w:rFonts w:ascii="Verdana" w:hAnsi="Verdana" w:cs="Verdana"/>
          <w:color w:val="0065CD"/>
          <w:sz w:val="18"/>
          <w:szCs w:val="18"/>
        </w:rPr>
        <w:t>Pensioner Education Supplement</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Incidentals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Remote Area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/tertiary_award.htm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17.3 Australian Apprentice Allowances and Benefits Available Under the Tertiary</w:t>
      </w: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New Apprentice may be entitled to one or more of the following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Living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Remote Area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Pharmaceutical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/tertiary_award.htm - </w:t>
      </w:r>
      <w:proofErr w:type="spellStart"/>
      <w:r>
        <w:rPr>
          <w:rFonts w:ascii="Times New Roman" w:hAnsi="Times New Roman" w:cs="Times New Roman"/>
          <w:color w:val="0065CD"/>
          <w:sz w:val="24"/>
          <w:szCs w:val="24"/>
        </w:rPr>
        <w:t>top#top</w:t>
      </w:r>
      <w:proofErr w:type="spellEnd"/>
    </w:p>
    <w:p w:rsidR="001E3730" w:rsidRDefault="001E3730">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Specific Eligibility Criteria for ABSTUDY Awards: Chapter 18 - Part-time</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Award</w:t>
      </w:r>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Part-time Award and the allowances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may be available under this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18.1 Specific Eligibility Criteria for Part-time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18.2 Allowances and Benefits available under the Part-time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18.1 Specific Eligibility Criteria for Part-time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for a Part-time Award if s/he meets the general ABSTUDY eligibility criteria</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studying a post-secondary course;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not studying a full-time workload;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18 years or older at 1 January in the year of study;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studying a secondary course;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not studying a full-time workload;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/parttime_award.htm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18.2 Allowances and Benefits available under the Part-time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a Part-time Award may be entitled to the following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Incidentals Allowance </w:t>
      </w:r>
      <w:r>
        <w:rPr>
          <w:rFonts w:ascii="Verdana" w:hAnsi="Verdana" w:cs="Verdana"/>
          <w:color w:val="000000"/>
          <w:sz w:val="18"/>
          <w:szCs w:val="18"/>
        </w:rPr>
        <w:t>(not including Additional Incidentals Allowance);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Fares Allowance </w:t>
      </w:r>
      <w:r>
        <w:rPr>
          <w:rFonts w:ascii="Verdana" w:hAnsi="Verdana" w:cs="Verdana"/>
          <w:color w:val="000000"/>
          <w:sz w:val="18"/>
          <w:szCs w:val="18"/>
        </w:rPr>
        <w:t>to attend Away-from-base activities.</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ific_eligibility_criteria_for_abstudy_awards</w:t>
      </w:r>
      <w:proofErr w:type="spellEnd"/>
      <w:r>
        <w:rPr>
          <w:rFonts w:ascii="Times New Roman" w:hAnsi="Times New Roman" w:cs="Times New Roman"/>
          <w:color w:val="0065CD"/>
          <w:sz w:val="24"/>
          <w:szCs w:val="24"/>
        </w:rPr>
        <w:t xml:space="preserve">/parttime_award.htm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Specific Eligibility Criteria for ABSTUDY Awards: Chapter 19 - Testing</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and Assessment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Testing and Assessment Award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allowances that may be available under this Award.</w:t>
      </w:r>
    </w:p>
    <w:p w:rsidR="001E3730" w:rsidRDefault="001E3730"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19.1 Specific Eligibility Criteria for Testing and Assessment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19.2 Allowances and Benefits available under the Testing and Assessment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19.1 Specific Eligibility Criteria for Testing and Assessment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person is eligible for a Testing and Assessment Award if s/he meets the ABSTUDY general</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 criteria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undertaking a Testing and Assessment activity to determine the participants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suitability for the Indigenous Youth Mobility Programme (IYMP); and/or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seeks to enrol in an </w:t>
      </w:r>
      <w:r>
        <w:rPr>
          <w:rFonts w:ascii="Verdana" w:hAnsi="Verdana" w:cs="Verdana"/>
          <w:color w:val="0065CD"/>
          <w:sz w:val="18"/>
          <w:szCs w:val="18"/>
        </w:rPr>
        <w:t xml:space="preserve">approved tertiary course </w:t>
      </w:r>
      <w:r>
        <w:rPr>
          <w:rFonts w:ascii="Verdana" w:hAnsi="Verdana" w:cs="Verdana"/>
          <w:color w:val="000000"/>
          <w:sz w:val="18"/>
          <w:szCs w:val="18"/>
        </w:rPr>
        <w:t>or a higher degree at the Masters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level, and is required to travel away from her/his normal place of residence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attend a selection test or an interview to determine suitability for, and acceptance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into, the course, where such a test/interview is a normal requirement for admission to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course;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unable to be assessed from previous study;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not receiving or will not receive any other significant form of financial assistance for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test/interview.</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19.1.1 Limit of assistance</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Applicants may be assisted to attend a maximum of two testing and assessment programmes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 year.</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ific_eligibility_criteria_for_abstudy_awards/testing_and_assessment_award.htm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19.2 Allowances and Benefits available under the Testing and Assessment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Testing and Assessment Award may be entitled to the following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ific_eligibility_criteria_for_abstudy_awards/testing_and_assessment_award.htm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Specific Eligibility Criteria for ABSTUDY Awards: Chapter 20 - Masters</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and Doctorate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Masters and Doctorate Award and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 that may be available under this Award.</w:t>
      </w:r>
    </w:p>
    <w:p w:rsidR="001E3730" w:rsidRDefault="001E3730"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20.1 Specific Eligibility Criteria for the Masters and Doctorate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20.2 Allowances and Benefits available under the Masters and Doctorate Award</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20.1 Specific Eligibility Criteria for the Masters and Doctorate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for a Masters and Doctorate Award if she/he: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meets the general ABSTUDY eligibility criteria;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and is enrolled on a full-time or concessional study-load basis in an approved Masters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degree or Doctorate (PhD) course;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not receiving, or will not receive, any other form of government assistance (refer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lastRenderedPageBreak/>
        <w:t>12.5</w:t>
      </w:r>
      <w:r>
        <w:rPr>
          <w:rFonts w:ascii="Verdana" w:hAnsi="Verdana" w:cs="Verdana"/>
          <w:color w:val="000000"/>
          <w:sz w:val="18"/>
          <w:szCs w:val="18"/>
        </w:rPr>
        <w:t>). For example: a student cannot be in receipt of both the ABSTUDY Masters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Award and the Australian Postgraduate Award.</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20.1.1 Approved courses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approved course is a </w:t>
      </w:r>
      <w:r>
        <w:rPr>
          <w:rFonts w:ascii="Verdana" w:hAnsi="Verdana" w:cs="Verdana"/>
          <w:color w:val="0065CD"/>
          <w:sz w:val="18"/>
          <w:szCs w:val="18"/>
        </w:rPr>
        <w:t xml:space="preserve">full-time course </w:t>
      </w:r>
      <w:r>
        <w:rPr>
          <w:rFonts w:ascii="Verdana" w:hAnsi="Verdana" w:cs="Verdana"/>
          <w:color w:val="000000"/>
          <w:sz w:val="18"/>
          <w:szCs w:val="18"/>
        </w:rPr>
        <w:t>for which a Masters or Doctorate degree is offered by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approved higher education institution.</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20.1.2 Excluded courses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postgraduate courses, such as the following, do not qualify for this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Masters qualifying course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Postgraduate Diploma, </w:t>
      </w:r>
      <w:proofErr w:type="spellStart"/>
      <w:r>
        <w:rPr>
          <w:rFonts w:ascii="Verdana" w:hAnsi="Verdana" w:cs="Verdana"/>
          <w:color w:val="000000"/>
          <w:sz w:val="18"/>
          <w:szCs w:val="18"/>
        </w:rPr>
        <w:t>eg</w:t>
      </w:r>
      <w:proofErr w:type="spellEnd"/>
      <w:r>
        <w:rPr>
          <w:rFonts w:ascii="Verdana" w:hAnsi="Verdana" w:cs="Verdana"/>
          <w:color w:val="000000"/>
          <w:sz w:val="18"/>
          <w:szCs w:val="18"/>
        </w:rPr>
        <w:t xml:space="preserve"> Diploma of Education,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Postgraduate Bachelor Degree, </w:t>
      </w:r>
      <w:proofErr w:type="spellStart"/>
      <w:r>
        <w:rPr>
          <w:rFonts w:ascii="Verdana" w:hAnsi="Verdana" w:cs="Verdana"/>
          <w:color w:val="000000"/>
          <w:sz w:val="18"/>
          <w:szCs w:val="18"/>
        </w:rPr>
        <w:t>eg</w:t>
      </w:r>
      <w:proofErr w:type="spellEnd"/>
      <w:r>
        <w:rPr>
          <w:rFonts w:ascii="Verdana" w:hAnsi="Verdana" w:cs="Verdana"/>
          <w:color w:val="000000"/>
          <w:sz w:val="18"/>
          <w:szCs w:val="18"/>
        </w:rPr>
        <w:t xml:space="preserve"> Bachelor of Letters.</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ific_eligibility_criteria_for_abstudy_awards/masters_and_doctorate_award.htm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20.2 Allowances and Benefits available under the Masters and Doctorate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approved for an ABSTUDY Masters and Doctorate Award may be entitled to: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Living Allowance </w:t>
      </w:r>
      <w:r>
        <w:rPr>
          <w:rFonts w:ascii="Verdana" w:hAnsi="Verdana" w:cs="Verdana"/>
          <w:color w:val="000000"/>
          <w:sz w:val="18"/>
          <w:szCs w:val="18"/>
        </w:rPr>
        <w:t xml:space="preserve">OR </w:t>
      </w:r>
      <w:r>
        <w:rPr>
          <w:rFonts w:ascii="Verdana" w:hAnsi="Verdana" w:cs="Verdana"/>
          <w:color w:val="0065CD"/>
          <w:sz w:val="18"/>
          <w:szCs w:val="18"/>
        </w:rPr>
        <w:t>Pensioner Education Supplement</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Incidentals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Thesis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Assistance to pay Commonwealth Supported Places commitment </w:t>
      </w:r>
      <w:r>
        <w:rPr>
          <w:rFonts w:ascii="Verdana" w:hAnsi="Verdana" w:cs="Verdana"/>
          <w:color w:val="000000"/>
          <w:sz w:val="18"/>
          <w:szCs w:val="18"/>
        </w:rPr>
        <w:t>(previously known as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HECS), OR compulsory course fees;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Relocation Allowance </w:t>
      </w:r>
      <w:r>
        <w:rPr>
          <w:rFonts w:ascii="Verdana" w:hAnsi="Verdana" w:cs="Verdana"/>
          <w:color w:val="000000"/>
          <w:sz w:val="18"/>
          <w:szCs w:val="18"/>
        </w:rPr>
        <w:t xml:space="preserve">OR </w:t>
      </w:r>
      <w:r>
        <w:rPr>
          <w:rFonts w:ascii="Verdana" w:hAnsi="Verdana" w:cs="Verdana"/>
          <w:color w:val="0065CD"/>
          <w:sz w:val="18"/>
          <w:szCs w:val="18"/>
        </w:rPr>
        <w:t>Fares Allowance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assistance</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20.2.1 Commonwealth Supported Students (previously known as students receiving HECS)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in receipt of an ABSTUDY Masters and Doctorate living allowance or Pensioner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Supplement, who are undertaking full-time postgraduate studies as a Commonwealth</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supported student, can apply to Centrelink for their student contributions to be paid under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Such students must choose the up-front payment option and provide Centrelink with</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copy of their confirmation of enrolment notice to ensure that Centrelink pays the amount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owing on or before the census date or the date set by the provider, if earlier.</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ific_eligibility_criteria_for_abstudy_awards/masters_and_doctorate_award.htm - </w:t>
      </w:r>
      <w:proofErr w:type="spellStart"/>
      <w:r>
        <w:rPr>
          <w:rFonts w:ascii="Times New Roman" w:hAnsi="Times New Roman" w:cs="Times New Roman"/>
          <w:color w:val="0065CD"/>
          <w:sz w:val="24"/>
          <w:szCs w:val="24"/>
        </w:rPr>
        <w:t>top#top</w:t>
      </w:r>
      <w:proofErr w:type="spellEnd"/>
    </w:p>
    <w:p w:rsidR="001E3730" w:rsidRDefault="001E3730" w:rsidP="001E3730">
      <w:pPr>
        <w:rPr>
          <w:rFonts w:cs="Arial"/>
          <w:b/>
          <w:bCs/>
          <w:color w:val="000000"/>
          <w:sz w:val="25"/>
          <w:szCs w:val="25"/>
        </w:rPr>
      </w:pPr>
    </w:p>
    <w:p w:rsidR="001E3730" w:rsidRDefault="001E3730">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Specific Eligibility Criteria for ABSTUDY Awards: Chapter 21 - Lawful</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Custody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specific eligibility criteria for the Lawful Custody Award and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 that may be available under this Award.</w:t>
      </w:r>
    </w:p>
    <w:p w:rsidR="001E3730" w:rsidRDefault="001E3730"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21.1 Student or New Apprentice in Lawful Custody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21.2 Allowances and Benefits</w:t>
      </w:r>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21.1 Student or New Apprentice in Lawful Custody Award</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eligible for this award if s/he meets the general ABSTUDY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 criteria,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in lawful custody for a period of more than two weeks,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studying a suitably approved course;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undertaking a full-time apprenticeship, traineeship or trainee apprenticeship under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Australian Apprenticeship scheme.</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1.1.1 Situations that are not lawful custody</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the Lawful Custody Award, a person in any of the following situations is not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regarded as being in lawful custody: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parole;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home detention program;</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work release, or transfer release while living in the community.</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ific_eligibility_criteria_for_abstudy_awards/lawful_custody_award.htm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21.2 Allowances and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approved for the Students in Lawful Custody Award may be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entitled to the following benefits: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Allowance</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Students approved for the Lawful Custody Award may also be entitled to </w:t>
      </w:r>
      <w:r>
        <w:rPr>
          <w:rFonts w:ascii="Verdana" w:hAnsi="Verdana" w:cs="Verdana"/>
          <w:color w:val="0065CD"/>
          <w:sz w:val="18"/>
          <w:szCs w:val="18"/>
        </w:rPr>
        <w:t>Away-from-base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assistance </w:t>
      </w:r>
      <w:r>
        <w:rPr>
          <w:rFonts w:ascii="Verdana" w:hAnsi="Verdana" w:cs="Verdana"/>
          <w:color w:val="000000"/>
          <w:sz w:val="18"/>
          <w:szCs w:val="18"/>
        </w:rPr>
        <w:t>(where permission has been given by correctional institution for the student to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attend).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ific_eligibility_criteria_for_abstudy_awards/lawful_custody_award.htm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sz w:val="25"/>
          <w:szCs w:val="25"/>
        </w:rPr>
      </w:pPr>
    </w:p>
    <w:p w:rsidR="007167E4" w:rsidRDefault="007167E4">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Specific Eligibility Criteria for ABSTUDY Awards: Chapter 22 - Overview</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of Allowances available under ABSTUDY Awards</w:t>
      </w:r>
    </w:p>
    <w:p w:rsidR="007167E4" w:rsidRPr="00A23379" w:rsidRDefault="007167E4" w:rsidP="001E3730">
      <w:pPr>
        <w:autoSpaceDE w:val="0"/>
        <w:autoSpaceDN w:val="0"/>
        <w:adjustRightInd w:val="0"/>
        <w:spacing w:after="0" w:line="240" w:lineRule="auto"/>
        <w:rPr>
          <w:rFonts w:cs="Arial"/>
          <w:b/>
          <w:bCs/>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a summary of allowances available under each ABSTUDY Award.</w:t>
      </w:r>
    </w:p>
    <w:p w:rsidR="007167E4" w:rsidRDefault="007167E4"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22.1 Overview of Student Allowances Available Under each Award</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22.2 Overview of Allowances Available to Australian Apprentices</w:t>
      </w:r>
    </w:p>
    <w:p w:rsidR="007167E4" w:rsidRPr="00A23379" w:rsidRDefault="007167E4" w:rsidP="001E3730">
      <w:pPr>
        <w:autoSpaceDE w:val="0"/>
        <w:autoSpaceDN w:val="0"/>
        <w:adjustRightInd w:val="0"/>
        <w:spacing w:after="0" w:line="240" w:lineRule="auto"/>
        <w:rPr>
          <w:rFonts w:cs="Arial"/>
          <w:b/>
          <w:bCs/>
          <w:color w:val="000000"/>
          <w:sz w:val="18"/>
          <w:szCs w:val="18"/>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22.1 Overview of Student Allowances Available Under each Award</w:t>
      </w:r>
    </w:p>
    <w:p w:rsidR="007167E4" w:rsidRDefault="007167E4"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approved for an ABSTUDY Award may be entitled to one or more of the allowances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listed at </w:t>
      </w:r>
      <w:r>
        <w:rPr>
          <w:rFonts w:ascii="Verdana" w:hAnsi="Verdana" w:cs="Verdana"/>
          <w:color w:val="0065CD"/>
          <w:sz w:val="18"/>
          <w:szCs w:val="18"/>
        </w:rPr>
        <w:t>22.1.1</w:t>
      </w:r>
      <w:r>
        <w:rPr>
          <w:rFonts w:ascii="Verdana" w:hAnsi="Verdana" w:cs="Verdana"/>
          <w:color w:val="000000"/>
          <w:sz w:val="18"/>
          <w:szCs w:val="18"/>
        </w:rPr>
        <w:t>.</w:t>
      </w:r>
    </w:p>
    <w:p w:rsidR="007167E4" w:rsidRDefault="007167E4"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22.1.1 Student Allowances available under Awards</w:t>
      </w:r>
    </w:p>
    <w:p w:rsidR="007167E4" w:rsidRDefault="007167E4" w:rsidP="001E373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23"/>
        <w:gridCol w:w="851"/>
        <w:gridCol w:w="709"/>
        <w:gridCol w:w="708"/>
        <w:gridCol w:w="567"/>
        <w:gridCol w:w="567"/>
        <w:gridCol w:w="709"/>
        <w:gridCol w:w="487"/>
      </w:tblGrid>
      <w:tr w:rsidR="007167E4" w:rsidTr="007167E4">
        <w:tc>
          <w:tcPr>
            <w:tcW w:w="4621" w:type="dxa"/>
          </w:tcPr>
          <w:p w:rsidR="007167E4" w:rsidRDefault="007167E4"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ABSTUDY Allowance</w:t>
            </w:r>
          </w:p>
        </w:tc>
        <w:tc>
          <w:tcPr>
            <w:tcW w:w="4621" w:type="dxa"/>
            <w:gridSpan w:val="8"/>
          </w:tcPr>
          <w:p w:rsidR="007167E4" w:rsidRPr="007167E4" w:rsidRDefault="007167E4" w:rsidP="001E3730">
            <w:pPr>
              <w:autoSpaceDE w:val="0"/>
              <w:autoSpaceDN w:val="0"/>
              <w:adjustRightInd w:val="0"/>
              <w:rPr>
                <w:rFonts w:ascii="Verdana" w:hAnsi="Verdana" w:cs="Verdana"/>
                <w:color w:val="0065CD"/>
                <w:sz w:val="18"/>
                <w:szCs w:val="18"/>
              </w:rPr>
            </w:pPr>
            <w:r>
              <w:rPr>
                <w:rFonts w:ascii="Verdana" w:hAnsi="Verdana" w:cs="Verdana"/>
                <w:b/>
                <w:bCs/>
                <w:color w:val="000000"/>
                <w:sz w:val="18"/>
                <w:szCs w:val="18"/>
              </w:rPr>
              <w:t>ABSTUDY Award Codes</w:t>
            </w:r>
            <w:r>
              <w:rPr>
                <w:rFonts w:ascii="Verdana" w:hAnsi="Verdana" w:cs="Verdana"/>
                <w:color w:val="0065CD"/>
                <w:sz w:val="18"/>
                <w:szCs w:val="18"/>
              </w:rPr>
              <w:t>1</w:t>
            </w:r>
          </w:p>
        </w:tc>
      </w:tr>
      <w:tr w:rsidR="001E7548" w:rsidTr="009C68A1">
        <w:tc>
          <w:tcPr>
            <w:tcW w:w="4644" w:type="dxa"/>
            <w:gridSpan w:val="2"/>
          </w:tcPr>
          <w:p w:rsidR="009C68A1" w:rsidRPr="00256472" w:rsidRDefault="009C68A1" w:rsidP="001E7548">
            <w:pPr>
              <w:autoSpaceDE w:val="0"/>
              <w:autoSpaceDN w:val="0"/>
              <w:adjustRightInd w:val="0"/>
              <w:rPr>
                <w:rFonts w:ascii="Verdana" w:hAnsi="Verdana" w:cs="Verdana"/>
                <w:b/>
                <w:bCs/>
                <w:color w:val="000000"/>
                <w:sz w:val="18"/>
                <w:szCs w:val="18"/>
              </w:rPr>
            </w:pPr>
          </w:p>
        </w:tc>
        <w:tc>
          <w:tcPr>
            <w:tcW w:w="851"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w:t>
            </w:r>
          </w:p>
        </w:tc>
        <w:tc>
          <w:tcPr>
            <w:tcW w:w="709"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B</w:t>
            </w:r>
          </w:p>
        </w:tc>
        <w:tc>
          <w:tcPr>
            <w:tcW w:w="708"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w:t>
            </w:r>
          </w:p>
        </w:tc>
        <w:tc>
          <w:tcPr>
            <w:tcW w:w="567"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P/t</w:t>
            </w:r>
          </w:p>
        </w:tc>
        <w:tc>
          <w:tcPr>
            <w:tcW w:w="567"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TA</w:t>
            </w:r>
          </w:p>
        </w:tc>
        <w:tc>
          <w:tcPr>
            <w:tcW w:w="709"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MD</w:t>
            </w:r>
          </w:p>
        </w:tc>
        <w:tc>
          <w:tcPr>
            <w:tcW w:w="487"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LC</w:t>
            </w: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Additional Assistance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69C58D07" wp14:editId="5AC03BC7">
                  <wp:extent cx="142875" cy="95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D268E0">
            <w:r>
              <w:rPr>
                <w:rFonts w:ascii="Verdana" w:hAnsi="Verdana" w:cs="Verdana"/>
                <w:b/>
                <w:bCs/>
                <w:color w:val="000000"/>
                <w:sz w:val="18"/>
                <w:szCs w:val="18"/>
              </w:rPr>
              <w:pict w14:anchorId="0E1D1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5BAD8FB5">
                <v:shape id="_x0000_i1026"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Away-from-base assistance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1BC23343" wp14:editId="04354F62">
                  <wp:extent cx="142875" cy="9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0C33255E" wp14:editId="212D348F">
                  <wp:extent cx="142875" cy="9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D268E0">
            <w:r>
              <w:rPr>
                <w:rFonts w:ascii="Verdana" w:hAnsi="Verdana" w:cs="Verdana"/>
                <w:b/>
                <w:bCs/>
                <w:color w:val="000000"/>
                <w:sz w:val="18"/>
                <w:szCs w:val="18"/>
              </w:rPr>
              <w:pict w14:anchorId="0544ADC0">
                <v:shape id="_x0000_i1027"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5E460845" wp14:editId="3FB8335B">
                  <wp:extent cx="142875" cy="95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1897004E" wp14:editId="73F3666E">
                  <wp:extent cx="142875" cy="95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D268E0">
            <w:r>
              <w:rPr>
                <w:rFonts w:ascii="Verdana" w:hAnsi="Verdana" w:cs="Verdana"/>
                <w:b/>
                <w:bCs/>
                <w:color w:val="000000"/>
                <w:sz w:val="18"/>
                <w:szCs w:val="18"/>
              </w:rPr>
              <w:pict w14:anchorId="37CA85A2">
                <v:shape id="_x0000_i1028"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r>
      <w:tr w:rsidR="001E7548" w:rsidTr="009C68A1">
        <w:tc>
          <w:tcPr>
            <w:tcW w:w="4644" w:type="dxa"/>
            <w:gridSpan w:val="2"/>
          </w:tcPr>
          <w:p w:rsidR="009C68A1" w:rsidRPr="00256472" w:rsidRDefault="009C68A1" w:rsidP="001E7548">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Under 16 Boarding</w:t>
            </w:r>
            <w:r>
              <w:rPr>
                <w:rFonts w:ascii="Verdana" w:hAnsi="Verdana" w:cs="Verdana"/>
                <w:b/>
                <w:bCs/>
                <w:color w:val="000000"/>
                <w:sz w:val="18"/>
                <w:szCs w:val="18"/>
              </w:rPr>
              <w:t xml:space="preserve"> Supplement</w:t>
            </w:r>
          </w:p>
        </w:tc>
        <w:tc>
          <w:tcPr>
            <w:tcW w:w="851"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9C68A1" w:rsidP="001E3730">
            <w:pPr>
              <w:autoSpaceDE w:val="0"/>
              <w:autoSpaceDN w:val="0"/>
              <w:adjustRightInd w:val="0"/>
              <w:rPr>
                <w:rFonts w:ascii="Verdana" w:hAnsi="Verdana" w:cs="Verdana"/>
                <w:b/>
                <w:bCs/>
                <w:color w:val="000000"/>
                <w:sz w:val="18"/>
                <w:szCs w:val="18"/>
              </w:rPr>
            </w:pPr>
          </w:p>
        </w:tc>
        <w:tc>
          <w:tcPr>
            <w:tcW w:w="487" w:type="dxa"/>
          </w:tcPr>
          <w:p w:rsidR="009C68A1" w:rsidRDefault="009C68A1"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Incidentals Allowance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098DD82D" wp14:editId="21AAEA0D">
                  <wp:extent cx="142875" cy="95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D268E0">
            <w:r>
              <w:rPr>
                <w:rFonts w:ascii="Verdana" w:hAnsi="Verdana" w:cs="Verdana"/>
                <w:b/>
                <w:bCs/>
                <w:color w:val="000000"/>
                <w:sz w:val="18"/>
                <w:szCs w:val="18"/>
              </w:rPr>
              <w:pict w14:anchorId="1E1410E0">
                <v:shape id="_x0000_i1029"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34E1B4F0" wp14:editId="51E72837">
                  <wp:extent cx="142875" cy="95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2BFE9555">
                <v:shape id="_x0000_i1030"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 xml:space="preserve">Additional </w:t>
            </w:r>
            <w:r w:rsidRPr="00256472">
              <w:rPr>
                <w:rFonts w:ascii="Verdana" w:hAnsi="Verdana" w:cs="Verdana"/>
                <w:b/>
                <w:bCs/>
                <w:color w:val="000000"/>
                <w:sz w:val="18"/>
                <w:szCs w:val="18"/>
              </w:rPr>
              <w:t>Incidentals Allowance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708" w:type="dxa"/>
          </w:tcPr>
          <w:p w:rsidR="001E7548" w:rsidRDefault="00D268E0">
            <w:r>
              <w:rPr>
                <w:rFonts w:ascii="Verdana" w:hAnsi="Verdana" w:cs="Verdana"/>
                <w:b/>
                <w:bCs/>
                <w:color w:val="000000"/>
                <w:sz w:val="18"/>
                <w:szCs w:val="18"/>
              </w:rPr>
              <w:pict w14:anchorId="3690A1C6">
                <v:shape id="_x0000_i1031"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65EA2A10">
                <v:shape id="_x0000_i1032"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9C68A1" w:rsidRPr="00256472" w:rsidRDefault="009C68A1" w:rsidP="001E7548">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Assistance to pay student</w:t>
            </w:r>
            <w:r>
              <w:rPr>
                <w:rFonts w:ascii="Verdana" w:hAnsi="Verdana" w:cs="Verdana"/>
                <w:b/>
                <w:bCs/>
                <w:color w:val="000000"/>
                <w:sz w:val="18"/>
                <w:szCs w:val="18"/>
              </w:rPr>
              <w:t xml:space="preserve"> contributions (formerly HECS) or tuition fees</w:t>
            </w:r>
          </w:p>
        </w:tc>
        <w:tc>
          <w:tcPr>
            <w:tcW w:w="851"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9C68A1" w:rsidP="001E3730">
            <w:pPr>
              <w:autoSpaceDE w:val="0"/>
              <w:autoSpaceDN w:val="0"/>
              <w:adjustRightInd w:val="0"/>
              <w:rPr>
                <w:rFonts w:ascii="Verdana" w:hAnsi="Verdana" w:cs="Verdana"/>
                <w:b/>
                <w:bCs/>
                <w:color w:val="000000"/>
                <w:sz w:val="18"/>
                <w:szCs w:val="18"/>
              </w:rPr>
            </w:pPr>
          </w:p>
        </w:tc>
        <w:tc>
          <w:tcPr>
            <w:tcW w:w="708"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487" w:type="dxa"/>
          </w:tcPr>
          <w:p w:rsidR="009C68A1" w:rsidRDefault="009C68A1"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9C68A1" w:rsidRPr="00256472" w:rsidRDefault="009C68A1"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Lawful Custody Allowance</w:t>
            </w:r>
          </w:p>
        </w:tc>
        <w:tc>
          <w:tcPr>
            <w:tcW w:w="851"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9C68A1" w:rsidP="001E3730">
            <w:pPr>
              <w:autoSpaceDE w:val="0"/>
              <w:autoSpaceDN w:val="0"/>
              <w:adjustRightInd w:val="0"/>
              <w:rPr>
                <w:rFonts w:ascii="Verdana" w:hAnsi="Verdana" w:cs="Verdana"/>
                <w:b/>
                <w:bCs/>
                <w:color w:val="000000"/>
                <w:sz w:val="18"/>
                <w:szCs w:val="18"/>
              </w:rPr>
            </w:pPr>
          </w:p>
        </w:tc>
        <w:tc>
          <w:tcPr>
            <w:tcW w:w="708"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567" w:type="dxa"/>
          </w:tcPr>
          <w:p w:rsidR="009C68A1" w:rsidRDefault="009C68A1" w:rsidP="001E3730">
            <w:pPr>
              <w:autoSpaceDE w:val="0"/>
              <w:autoSpaceDN w:val="0"/>
              <w:adjustRightInd w:val="0"/>
              <w:rPr>
                <w:rFonts w:ascii="Verdana" w:hAnsi="Verdana" w:cs="Verdana"/>
                <w:b/>
                <w:bCs/>
                <w:color w:val="000000"/>
                <w:sz w:val="18"/>
                <w:szCs w:val="18"/>
              </w:rPr>
            </w:pPr>
          </w:p>
        </w:tc>
        <w:tc>
          <w:tcPr>
            <w:tcW w:w="709" w:type="dxa"/>
          </w:tcPr>
          <w:p w:rsidR="009C68A1" w:rsidRDefault="009C68A1" w:rsidP="001E3730">
            <w:pPr>
              <w:autoSpaceDE w:val="0"/>
              <w:autoSpaceDN w:val="0"/>
              <w:adjustRightInd w:val="0"/>
              <w:rPr>
                <w:rFonts w:ascii="Verdana" w:hAnsi="Verdana" w:cs="Verdana"/>
                <w:b/>
                <w:bCs/>
                <w:color w:val="000000"/>
                <w:sz w:val="18"/>
                <w:szCs w:val="18"/>
              </w:rPr>
            </w:pPr>
          </w:p>
        </w:tc>
        <w:tc>
          <w:tcPr>
            <w:tcW w:w="487" w:type="dxa"/>
          </w:tcPr>
          <w:p w:rsidR="009C68A1"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Living Allowance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7769AD80" wp14:editId="2C31F233">
                  <wp:extent cx="142875" cy="95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D268E0">
            <w:r>
              <w:rPr>
                <w:rFonts w:ascii="Verdana" w:hAnsi="Verdana" w:cs="Verdana"/>
                <w:b/>
                <w:bCs/>
                <w:color w:val="000000"/>
                <w:sz w:val="18"/>
                <w:szCs w:val="18"/>
              </w:rPr>
              <w:pict w14:anchorId="4699BBEC">
                <v:shape id="_x0000_i1033"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5FFA17EC">
                <v:shape id="_x0000_i1034"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Pensioner Education Supplement</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13255B2F" wp14:editId="1B27C696">
                  <wp:extent cx="142875" cy="95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D268E0">
            <w:r>
              <w:rPr>
                <w:rFonts w:ascii="Verdana" w:hAnsi="Verdana" w:cs="Verdana"/>
                <w:b/>
                <w:bCs/>
                <w:color w:val="000000"/>
                <w:sz w:val="18"/>
                <w:szCs w:val="18"/>
              </w:rPr>
              <w:pict w14:anchorId="154BF5D2">
                <v:shape id="_x0000_i1035" type="#_x0000_t75" style="width:11.25pt;height:7.5pt">
                  <v:imagedata r:id="rId10" o:title=""/>
                </v:shape>
              </w:pict>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4B08447F">
                <v:shape id="_x0000_i1036"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Relocation Allowance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708"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71D87E3D">
                <v:shape id="_x0000_i1037"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School Fees Allowance</w:t>
            </w:r>
          </w:p>
        </w:tc>
        <w:tc>
          <w:tcPr>
            <w:tcW w:w="851" w:type="dxa"/>
          </w:tcPr>
          <w:p w:rsidR="001E7548" w:rsidRDefault="001E7548" w:rsidP="001E7548">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3C79C81C" wp14:editId="26FEC073">
                  <wp:extent cx="142875" cy="9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School Term Allowance</w:t>
            </w:r>
          </w:p>
        </w:tc>
        <w:tc>
          <w:tcPr>
            <w:tcW w:w="851" w:type="dxa"/>
          </w:tcPr>
          <w:p w:rsidR="001E7548" w:rsidRDefault="001E7548" w:rsidP="001E7548">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0D133714" wp14:editId="3534AB1F">
                  <wp:extent cx="142875" cy="9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708"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Rent Assistance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Thesis Allowance</w:t>
            </w:r>
          </w:p>
        </w:tc>
        <w:tc>
          <w:tcPr>
            <w:tcW w:w="851"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1E7548" w:rsidP="001E3730">
            <w:pPr>
              <w:autoSpaceDE w:val="0"/>
              <w:autoSpaceDN w:val="0"/>
              <w:adjustRightInd w:val="0"/>
              <w:rPr>
                <w:rFonts w:ascii="Verdana" w:hAnsi="Verdana" w:cs="Verdana"/>
                <w:b/>
                <w:bCs/>
                <w:color w:val="000000"/>
                <w:sz w:val="18"/>
                <w:szCs w:val="18"/>
              </w:rPr>
            </w:pPr>
          </w:p>
        </w:tc>
        <w:tc>
          <w:tcPr>
            <w:tcW w:w="708"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567" w:type="dxa"/>
          </w:tcPr>
          <w:p w:rsidR="001E7548" w:rsidRDefault="001E7548" w:rsidP="001E3730">
            <w:pPr>
              <w:autoSpaceDE w:val="0"/>
              <w:autoSpaceDN w:val="0"/>
              <w:adjustRightInd w:val="0"/>
              <w:rPr>
                <w:rFonts w:ascii="Verdana" w:hAnsi="Verdana" w:cs="Verdana"/>
                <w:b/>
                <w:bCs/>
                <w:color w:val="000000"/>
                <w:sz w:val="18"/>
                <w:szCs w:val="18"/>
              </w:rPr>
            </w:pPr>
          </w:p>
        </w:tc>
        <w:tc>
          <w:tcPr>
            <w:tcW w:w="709" w:type="dxa"/>
          </w:tcPr>
          <w:p w:rsidR="001E7548" w:rsidRDefault="00D268E0">
            <w:r>
              <w:rPr>
                <w:rFonts w:ascii="Verdana" w:hAnsi="Verdana" w:cs="Verdana"/>
                <w:b/>
                <w:bCs/>
                <w:color w:val="000000"/>
                <w:sz w:val="18"/>
                <w:szCs w:val="18"/>
              </w:rPr>
              <w:pict w14:anchorId="2E506AB4">
                <v:shape id="_x0000_i1038"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p>
        </w:tc>
      </w:tr>
      <w:tr w:rsidR="001E7548" w:rsidTr="009C68A1">
        <w:tc>
          <w:tcPr>
            <w:tcW w:w="4644" w:type="dxa"/>
            <w:gridSpan w:val="2"/>
          </w:tcPr>
          <w:p w:rsidR="001E7548" w:rsidRPr="00256472" w:rsidRDefault="001E7548" w:rsidP="001E7548">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Fares Allowance</w:t>
            </w:r>
          </w:p>
        </w:tc>
        <w:tc>
          <w:tcPr>
            <w:tcW w:w="851" w:type="dxa"/>
          </w:tcPr>
          <w:p w:rsidR="001E7548" w:rsidRDefault="001E7548" w:rsidP="001E7548">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048A202A" wp14:editId="4200AD45">
                  <wp:extent cx="142875" cy="9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2F040AE1" wp14:editId="49223946">
                  <wp:extent cx="142875" cy="9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8"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40FBFC9C" wp14:editId="1E16BFC5">
                  <wp:extent cx="142875" cy="95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69C7ACE6" wp14:editId="2C40E692">
                  <wp:extent cx="142875" cy="95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56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14:anchorId="50DA41E9" wp14:editId="601F5D70">
                  <wp:extent cx="142875" cy="95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709" w:type="dxa"/>
          </w:tcPr>
          <w:p w:rsidR="001E7548" w:rsidRDefault="00D268E0">
            <w:r>
              <w:rPr>
                <w:rFonts w:ascii="Verdana" w:hAnsi="Verdana" w:cs="Verdana"/>
                <w:b/>
                <w:bCs/>
                <w:color w:val="000000"/>
                <w:sz w:val="18"/>
                <w:szCs w:val="18"/>
              </w:rPr>
              <w:pict w14:anchorId="320E1813">
                <v:shape id="_x0000_i1039" type="#_x0000_t75" style="width:11.25pt;height:7.5pt">
                  <v:imagedata r:id="rId10" o:title=""/>
                </v:shape>
              </w:pict>
            </w:r>
          </w:p>
        </w:tc>
        <w:tc>
          <w:tcPr>
            <w:tcW w:w="487" w:type="dxa"/>
          </w:tcPr>
          <w:p w:rsidR="001E7548" w:rsidRDefault="001E7548"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r>
    </w:tbl>
    <w:p w:rsidR="007167E4" w:rsidRDefault="007167E4"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1 Award Codes: </w:t>
      </w:r>
      <w:r>
        <w:rPr>
          <w:rFonts w:ascii="Verdana" w:hAnsi="Verdana" w:cs="Verdana"/>
          <w:b/>
          <w:bCs/>
          <w:color w:val="000000"/>
          <w:sz w:val="18"/>
          <w:szCs w:val="18"/>
        </w:rPr>
        <w:t xml:space="preserve">A </w:t>
      </w:r>
      <w:r>
        <w:rPr>
          <w:rFonts w:ascii="Verdana" w:hAnsi="Verdana" w:cs="Verdana"/>
          <w:color w:val="000000"/>
          <w:sz w:val="18"/>
          <w:szCs w:val="18"/>
        </w:rPr>
        <w:t xml:space="preserve">- Schooling Award A, </w:t>
      </w:r>
      <w:r>
        <w:rPr>
          <w:rFonts w:ascii="Verdana" w:hAnsi="Verdana" w:cs="Verdana"/>
          <w:b/>
          <w:bCs/>
          <w:color w:val="000000"/>
          <w:sz w:val="18"/>
          <w:szCs w:val="18"/>
        </w:rPr>
        <w:t xml:space="preserve">B </w:t>
      </w:r>
      <w:r>
        <w:rPr>
          <w:rFonts w:ascii="Verdana" w:hAnsi="Verdana" w:cs="Verdana"/>
          <w:color w:val="000000"/>
          <w:sz w:val="18"/>
          <w:szCs w:val="18"/>
        </w:rPr>
        <w:t xml:space="preserve">- Schooling Award B, </w:t>
      </w:r>
      <w:r>
        <w:rPr>
          <w:rFonts w:ascii="Verdana" w:hAnsi="Verdana" w:cs="Verdana"/>
          <w:b/>
          <w:bCs/>
          <w:color w:val="000000"/>
          <w:sz w:val="18"/>
          <w:szCs w:val="18"/>
        </w:rPr>
        <w:t xml:space="preserve">T </w:t>
      </w:r>
      <w:r>
        <w:rPr>
          <w:rFonts w:ascii="Verdana" w:hAnsi="Verdana" w:cs="Verdana"/>
          <w:color w:val="000000"/>
          <w:sz w:val="18"/>
          <w:szCs w:val="18"/>
        </w:rPr>
        <w:t xml:space="preserve">- Tertiary Award, </w:t>
      </w:r>
      <w:proofErr w:type="spellStart"/>
      <w:r>
        <w:rPr>
          <w:rFonts w:ascii="Verdana" w:hAnsi="Verdana" w:cs="Verdana"/>
          <w:b/>
          <w:bCs/>
          <w:color w:val="000000"/>
          <w:sz w:val="18"/>
          <w:szCs w:val="18"/>
        </w:rPr>
        <w:t>Pt</w:t>
      </w:r>
      <w:proofErr w:type="spellEnd"/>
      <w:r>
        <w:rPr>
          <w:rFonts w:ascii="Verdana" w:hAnsi="Verdana" w:cs="Verdana"/>
          <w:b/>
          <w:bCs/>
          <w:color w:val="000000"/>
          <w:sz w:val="18"/>
          <w:szCs w:val="18"/>
        </w:rPr>
        <w:t xml:space="preserve"> </w:t>
      </w:r>
      <w:r>
        <w:rPr>
          <w:rFonts w:ascii="Verdana" w:hAnsi="Verdana" w:cs="Verdana"/>
          <w:color w:val="000000"/>
          <w:sz w:val="18"/>
          <w:szCs w:val="18"/>
        </w:rPr>
        <w:t>- Part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time Award, </w:t>
      </w:r>
      <w:r>
        <w:rPr>
          <w:rFonts w:ascii="Verdana" w:hAnsi="Verdana" w:cs="Verdana"/>
          <w:b/>
          <w:bCs/>
          <w:color w:val="000000"/>
          <w:sz w:val="18"/>
          <w:szCs w:val="18"/>
        </w:rPr>
        <w:t xml:space="preserve">TA </w:t>
      </w:r>
      <w:r>
        <w:rPr>
          <w:rFonts w:ascii="Verdana" w:hAnsi="Verdana" w:cs="Verdana"/>
          <w:color w:val="000000"/>
          <w:sz w:val="18"/>
          <w:szCs w:val="18"/>
        </w:rPr>
        <w:t xml:space="preserve">- Testing and Assessment Award, </w:t>
      </w:r>
      <w:r>
        <w:rPr>
          <w:rFonts w:ascii="Verdana" w:hAnsi="Verdana" w:cs="Verdana"/>
          <w:b/>
          <w:bCs/>
          <w:color w:val="000000"/>
          <w:sz w:val="18"/>
          <w:szCs w:val="18"/>
        </w:rPr>
        <w:t xml:space="preserve">MD </w:t>
      </w:r>
      <w:r>
        <w:rPr>
          <w:rFonts w:ascii="Verdana" w:hAnsi="Verdana" w:cs="Verdana"/>
          <w:color w:val="000000"/>
          <w:sz w:val="18"/>
          <w:szCs w:val="18"/>
        </w:rPr>
        <w:t xml:space="preserve">- Masters and Doctorate Award, </w:t>
      </w:r>
      <w:r>
        <w:rPr>
          <w:rFonts w:ascii="Verdana" w:hAnsi="Verdana" w:cs="Verdana"/>
          <w:b/>
          <w:bCs/>
          <w:color w:val="000000"/>
          <w:sz w:val="18"/>
          <w:szCs w:val="18"/>
        </w:rPr>
        <w:t xml:space="preserve">LC </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Lawful Custody Award</w:t>
      </w:r>
    </w:p>
    <w:p w:rsidR="001E7548" w:rsidRDefault="001E7548"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ific_eligibility_criteria_for_abstudy_awards/overview_of_allowances_available_under_ab</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study_awards.htm - </w:t>
      </w:r>
      <w:proofErr w:type="spellStart"/>
      <w:r>
        <w:rPr>
          <w:rFonts w:ascii="Times New Roman" w:hAnsi="Times New Roman" w:cs="Times New Roman"/>
          <w:color w:val="0065CD"/>
          <w:sz w:val="24"/>
          <w:szCs w:val="24"/>
        </w:rPr>
        <w:t>top#top</w:t>
      </w:r>
      <w:proofErr w:type="spellEnd"/>
    </w:p>
    <w:p w:rsidR="001E7548" w:rsidRPr="00A23379" w:rsidRDefault="001E7548" w:rsidP="001E3730">
      <w:pPr>
        <w:autoSpaceDE w:val="0"/>
        <w:autoSpaceDN w:val="0"/>
        <w:adjustRightInd w:val="0"/>
        <w:spacing w:after="0" w:line="240" w:lineRule="auto"/>
        <w:rPr>
          <w:rFonts w:cs="Arial"/>
          <w:b/>
          <w:bCs/>
          <w:color w:val="000000"/>
          <w:sz w:val="18"/>
          <w:szCs w:val="18"/>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22.2 Overview of Allowances Available to Australian Apprentices</w:t>
      </w:r>
    </w:p>
    <w:p w:rsidR="001E7548" w:rsidRDefault="001E7548" w:rsidP="001E373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3080"/>
        <w:gridCol w:w="3081"/>
        <w:gridCol w:w="3081"/>
      </w:tblGrid>
      <w:tr w:rsidR="00A23379" w:rsidTr="00A23379">
        <w:tc>
          <w:tcPr>
            <w:tcW w:w="3080"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ABSTUDY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ABSTUDY Tertiary Award</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Lawful Custody Allowance</w:t>
            </w:r>
          </w:p>
        </w:tc>
      </w:tr>
      <w:tr w:rsidR="00A23379" w:rsidTr="00A23379">
        <w:tc>
          <w:tcPr>
            <w:tcW w:w="3080"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Additional Assistance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Away-from-base assistance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Under 16 Boarding</w:t>
            </w:r>
            <w:r>
              <w:rPr>
                <w:rFonts w:ascii="Verdana" w:hAnsi="Verdana" w:cs="Verdana"/>
                <w:b/>
                <w:bCs/>
                <w:color w:val="000000"/>
                <w:sz w:val="18"/>
                <w:szCs w:val="18"/>
              </w:rPr>
              <w:t xml:space="preserve"> Supplement</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Incidentals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 xml:space="preserve">Additional </w:t>
            </w:r>
            <w:r w:rsidRPr="00256472">
              <w:rPr>
                <w:rFonts w:ascii="Verdana" w:hAnsi="Verdana" w:cs="Verdana"/>
                <w:b/>
                <w:bCs/>
                <w:color w:val="000000"/>
                <w:sz w:val="18"/>
                <w:szCs w:val="18"/>
              </w:rPr>
              <w:t>Incidentals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Assistance to pay student</w:t>
            </w:r>
            <w:r>
              <w:rPr>
                <w:rFonts w:ascii="Verdana" w:hAnsi="Verdana" w:cs="Verdana"/>
                <w:b/>
                <w:bCs/>
                <w:color w:val="000000"/>
                <w:sz w:val="18"/>
                <w:szCs w:val="18"/>
              </w:rPr>
              <w:t xml:space="preserve"> contributions (formerly HECS) or tuition fees</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Lawful Custody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sidRPr="00256472">
              <w:rPr>
                <w:rFonts w:ascii="Verdana" w:hAnsi="Verdana" w:cs="Verdana"/>
                <w:b/>
                <w:bCs/>
                <w:color w:val="000000"/>
                <w:sz w:val="18"/>
                <w:szCs w:val="18"/>
              </w:rPr>
              <w:t>Living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lastRenderedPageBreak/>
              <w:t>Pensioner Education Supplement</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Relocation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School Fees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School Term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Rent Assistance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r>
              <w:rPr>
                <w:rFonts w:ascii="Verdana" w:hAnsi="Verdana" w:cs="Verdana"/>
                <w:b/>
                <w:bCs/>
                <w:noProof/>
                <w:color w:val="000000"/>
                <w:sz w:val="18"/>
                <w:szCs w:val="18"/>
                <w:lang w:eastAsia="en-AU"/>
              </w:rPr>
              <w:drawing>
                <wp:inline distT="0" distB="0" distL="0" distR="0">
                  <wp:extent cx="142875" cy="95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Thesis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r w:rsidR="00A23379" w:rsidTr="00A23379">
        <w:tc>
          <w:tcPr>
            <w:tcW w:w="3080" w:type="dxa"/>
          </w:tcPr>
          <w:p w:rsidR="00A23379" w:rsidRPr="00256472" w:rsidRDefault="00A23379" w:rsidP="00AD167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Fares Allowance</w:t>
            </w: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c>
          <w:tcPr>
            <w:tcW w:w="3081" w:type="dxa"/>
          </w:tcPr>
          <w:p w:rsidR="00A23379" w:rsidRDefault="00A23379" w:rsidP="001E3730">
            <w:pPr>
              <w:autoSpaceDE w:val="0"/>
              <w:autoSpaceDN w:val="0"/>
              <w:adjustRightInd w:val="0"/>
              <w:rPr>
                <w:rFonts w:ascii="Verdana" w:hAnsi="Verdana" w:cs="Verdana"/>
                <w:b/>
                <w:bCs/>
                <w:color w:val="000000"/>
                <w:sz w:val="18"/>
                <w:szCs w:val="18"/>
              </w:rPr>
            </w:pPr>
          </w:p>
        </w:tc>
      </w:tr>
    </w:tbl>
    <w:p w:rsidR="00A23379" w:rsidRPr="00A23379" w:rsidRDefault="00A23379" w:rsidP="001E3730">
      <w:pPr>
        <w:autoSpaceDE w:val="0"/>
        <w:autoSpaceDN w:val="0"/>
        <w:adjustRightInd w:val="0"/>
        <w:spacing w:after="0" w:line="240" w:lineRule="auto"/>
        <w:rPr>
          <w:rFonts w:ascii="Times New Roman" w:hAnsi="Times New Roman" w:cs="Times New Roman"/>
          <w:color w:val="0065CD"/>
          <w:sz w:val="18"/>
          <w:szCs w:val="18"/>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http://www.dest.gov.au/sectors/indigenous_education/publications_resources/abstudy/spec</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ific_eligibility_criteria_for_abstudy_awards/overview_of_allowances_available_under_ab</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study_awards.htm - </w:t>
      </w:r>
      <w:proofErr w:type="spellStart"/>
      <w:r>
        <w:rPr>
          <w:rFonts w:ascii="Times New Roman" w:hAnsi="Times New Roman" w:cs="Times New Roman"/>
          <w:color w:val="0065CD"/>
          <w:sz w:val="24"/>
          <w:szCs w:val="24"/>
        </w:rPr>
        <w:t>top#top</w:t>
      </w:r>
      <w:proofErr w:type="spellEnd"/>
    </w:p>
    <w:p w:rsidR="00A23379" w:rsidRDefault="00A23379">
      <w:pPr>
        <w:rPr>
          <w:rFonts w:cs="Arial"/>
          <w:bCs/>
          <w:color w:val="000000"/>
          <w:sz w:val="18"/>
          <w:szCs w:val="18"/>
        </w:rPr>
      </w:pPr>
      <w:r>
        <w:rPr>
          <w:rFonts w:cs="Arial"/>
          <w:bCs/>
          <w:color w:val="000000"/>
          <w:sz w:val="18"/>
          <w:szCs w:val="18"/>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23 - Introduction to Student and</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Australian Apprentice Status</w:t>
      </w:r>
    </w:p>
    <w:p w:rsidR="00A23379"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his chapter provides an overview of the different categories of student and </w:t>
      </w:r>
      <w:r>
        <w:rPr>
          <w:rFonts w:ascii="Verdana" w:hAnsi="Verdana" w:cs="Verdana"/>
          <w:color w:val="0065CD"/>
          <w:sz w:val="18"/>
          <w:szCs w:val="18"/>
        </w:rPr>
        <w:t>Australian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status.</w:t>
      </w:r>
    </w:p>
    <w:p w:rsidR="00A23379" w:rsidRDefault="00A23379"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23.1 Student and Australian Apprentice status categories</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23.2 What does student and Australian Apprentice status determine?</w:t>
      </w:r>
    </w:p>
    <w:p w:rsidR="00A23379" w:rsidRPr="00A23379" w:rsidRDefault="00A23379" w:rsidP="001E3730">
      <w:pPr>
        <w:autoSpaceDE w:val="0"/>
        <w:autoSpaceDN w:val="0"/>
        <w:adjustRightInd w:val="0"/>
        <w:spacing w:after="0" w:line="240" w:lineRule="auto"/>
        <w:rPr>
          <w:rFonts w:cs="Arial"/>
          <w:bCs/>
          <w:color w:val="000000"/>
          <w:sz w:val="18"/>
          <w:szCs w:val="18"/>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23.1 Student and Australian Apprentice status categories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are categorised as meeting either: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dependent status</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independent status</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student or Australian Apprentice in State care</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and </w:t>
      </w:r>
      <w:r>
        <w:rPr>
          <w:rFonts w:ascii="Verdana" w:hAnsi="Verdana" w:cs="Verdana"/>
          <w:color w:val="0065CD"/>
          <w:sz w:val="18"/>
          <w:szCs w:val="18"/>
        </w:rPr>
        <w:t xml:space="preserve">Australian Apprentices </w:t>
      </w:r>
      <w:r>
        <w:rPr>
          <w:rFonts w:ascii="Verdana" w:hAnsi="Verdana" w:cs="Verdana"/>
          <w:color w:val="000000"/>
          <w:sz w:val="18"/>
          <w:szCs w:val="18"/>
        </w:rPr>
        <w:t>can belong to only one category at any one time.</w:t>
      </w:r>
    </w:p>
    <w:p w:rsidR="00A23379" w:rsidRDefault="00A2337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23.1.1 Awards for which student and Australian Apprentice status is relevant</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 and </w:t>
      </w:r>
      <w:r>
        <w:rPr>
          <w:rFonts w:ascii="Verdana" w:hAnsi="Verdana" w:cs="Verdana"/>
          <w:color w:val="0065CD"/>
          <w:sz w:val="18"/>
          <w:szCs w:val="18"/>
        </w:rPr>
        <w:t xml:space="preserve">Australian Apprentice </w:t>
      </w:r>
      <w:r>
        <w:rPr>
          <w:rFonts w:ascii="Verdana" w:hAnsi="Verdana" w:cs="Verdana"/>
          <w:color w:val="000000"/>
          <w:sz w:val="18"/>
          <w:szCs w:val="18"/>
        </w:rPr>
        <w:t>status is relevant to determining entitlements under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Awards: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A Award</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B Award</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Tertiary Award</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Award</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23.1.2 Awards for which student and Australian Apprentice status is not relevant</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 and </w:t>
      </w:r>
      <w:r>
        <w:rPr>
          <w:rFonts w:ascii="Verdana" w:hAnsi="Verdana" w:cs="Verdana"/>
          <w:color w:val="0065CD"/>
          <w:sz w:val="18"/>
          <w:szCs w:val="18"/>
        </w:rPr>
        <w:t xml:space="preserve">Australian Apprentice </w:t>
      </w:r>
      <w:r>
        <w:rPr>
          <w:rFonts w:ascii="Verdana" w:hAnsi="Verdana" w:cs="Verdana"/>
          <w:color w:val="000000"/>
          <w:sz w:val="18"/>
          <w:szCs w:val="18"/>
        </w:rPr>
        <w:t>status is not relevant to determining entitlements under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Awards: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Part-time Award</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Award</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Testing and Assessment Award</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/introduction_to_student_status.htm - </w:t>
      </w:r>
      <w:proofErr w:type="spellStart"/>
      <w:r>
        <w:rPr>
          <w:rFonts w:ascii="Times New Roman" w:hAnsi="Times New Roman" w:cs="Times New Roman"/>
          <w:color w:val="0065CD"/>
          <w:sz w:val="24"/>
          <w:szCs w:val="24"/>
        </w:rPr>
        <w:t>top#top</w:t>
      </w:r>
      <w:proofErr w:type="spellEnd"/>
    </w:p>
    <w:p w:rsidR="00A23379" w:rsidRPr="00A23379" w:rsidRDefault="00A23379" w:rsidP="001E3730">
      <w:pPr>
        <w:autoSpaceDE w:val="0"/>
        <w:autoSpaceDN w:val="0"/>
        <w:adjustRightInd w:val="0"/>
        <w:spacing w:after="0" w:line="240" w:lineRule="auto"/>
        <w:rPr>
          <w:rFonts w:cs="Arial"/>
          <w:bCs/>
          <w:color w:val="000000"/>
          <w:sz w:val="18"/>
          <w:szCs w:val="18"/>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23.2 What does student and Australian Apprentice status determine?</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status of a student and </w:t>
      </w:r>
      <w:r>
        <w:rPr>
          <w:rFonts w:ascii="Verdana" w:hAnsi="Verdana" w:cs="Verdana"/>
          <w:color w:val="0065CD"/>
          <w:sz w:val="18"/>
          <w:szCs w:val="18"/>
        </w:rPr>
        <w:t xml:space="preserve">Australian Apprentice </w:t>
      </w:r>
      <w:r>
        <w:rPr>
          <w:rFonts w:ascii="Verdana" w:hAnsi="Verdana" w:cs="Verdana"/>
          <w:color w:val="000000"/>
          <w:sz w:val="18"/>
          <w:szCs w:val="18"/>
        </w:rPr>
        <w:t>is a factor that determines: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benefits to which a student or </w:t>
      </w:r>
      <w:r>
        <w:rPr>
          <w:rFonts w:ascii="Verdana" w:hAnsi="Verdana" w:cs="Verdana"/>
          <w:color w:val="0065CD"/>
          <w:sz w:val="18"/>
          <w:szCs w:val="18"/>
        </w:rPr>
        <w:t xml:space="preserve">Australian Apprentice </w:t>
      </w:r>
      <w:r>
        <w:rPr>
          <w:rFonts w:ascii="Verdana" w:hAnsi="Verdana" w:cs="Verdana"/>
          <w:color w:val="000000"/>
          <w:sz w:val="18"/>
          <w:szCs w:val="18"/>
        </w:rPr>
        <w:t>is entitled;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means tests to be applied; and/or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rate of entitlement for certain allowances.</w:t>
      </w:r>
    </w:p>
    <w:p w:rsidR="00A23379" w:rsidRDefault="00A2337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/introduction_to_student_status.htm - </w:t>
      </w:r>
      <w:proofErr w:type="spellStart"/>
      <w:r>
        <w:rPr>
          <w:rFonts w:ascii="Times New Roman" w:hAnsi="Times New Roman" w:cs="Times New Roman"/>
          <w:color w:val="0065CD"/>
          <w:sz w:val="24"/>
          <w:szCs w:val="24"/>
        </w:rPr>
        <w:t>top#top</w:t>
      </w:r>
      <w:proofErr w:type="spellEnd"/>
    </w:p>
    <w:p w:rsidR="00A23379" w:rsidRDefault="00A23379">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24 - Introduction to Dependent</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Status</w:t>
      </w:r>
    </w:p>
    <w:p w:rsidR="00A23379" w:rsidRDefault="00A23379"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an overview of dependent status.</w:t>
      </w:r>
    </w:p>
    <w:p w:rsidR="00A23379" w:rsidRDefault="00A23379"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24.1 Dependent Status</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24.2 Types of Dependent Status</w:t>
      </w:r>
    </w:p>
    <w:p w:rsidR="00A23379" w:rsidRDefault="00A2337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24.1 Dependent Status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a dependent status if s/he:</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does not meet any of the criteria for </w:t>
      </w:r>
      <w:r>
        <w:rPr>
          <w:rFonts w:ascii="Verdana" w:hAnsi="Verdana" w:cs="Verdana"/>
          <w:color w:val="0065CD"/>
          <w:sz w:val="18"/>
          <w:szCs w:val="18"/>
        </w:rPr>
        <w:t>independent status</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i/>
          <w:i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does not receive a pension under the </w:t>
      </w:r>
      <w:r>
        <w:rPr>
          <w:rFonts w:ascii="Verdana" w:hAnsi="Verdana" w:cs="Verdana"/>
          <w:i/>
          <w:iCs/>
          <w:color w:val="000000"/>
          <w:sz w:val="18"/>
          <w:szCs w:val="18"/>
        </w:rPr>
        <w:t xml:space="preserve">Social Security Act 1991 </w:t>
      </w:r>
      <w:r>
        <w:rPr>
          <w:rFonts w:ascii="Verdana" w:hAnsi="Verdana" w:cs="Verdana"/>
          <w:color w:val="000000"/>
          <w:sz w:val="18"/>
          <w:szCs w:val="18"/>
        </w:rPr>
        <w:t xml:space="preserve">or the </w:t>
      </w:r>
      <w:r>
        <w:rPr>
          <w:rFonts w:ascii="Verdana" w:hAnsi="Verdana" w:cs="Verdana"/>
          <w:i/>
          <w:iCs/>
          <w:color w:val="000000"/>
          <w:sz w:val="18"/>
          <w:szCs w:val="18"/>
        </w:rPr>
        <w:t>Veterans’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Entitlement Act 1986</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not a </w:t>
      </w:r>
      <w:r>
        <w:rPr>
          <w:rFonts w:ascii="Verdana" w:hAnsi="Verdana" w:cs="Verdana"/>
          <w:color w:val="0065CD"/>
          <w:sz w:val="18"/>
          <w:szCs w:val="18"/>
        </w:rPr>
        <w:t>student or Australian Apprentice in State Care</w:t>
      </w:r>
      <w:r>
        <w:rPr>
          <w:rFonts w:ascii="Verdana" w:hAnsi="Verdana" w:cs="Verdana"/>
          <w:color w:val="000000"/>
          <w:sz w:val="18"/>
          <w:szCs w:val="18"/>
        </w:rPr>
        <w:t>;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not in </w:t>
      </w:r>
      <w:r>
        <w:rPr>
          <w:rFonts w:ascii="Verdana" w:hAnsi="Verdana" w:cs="Verdana"/>
          <w:color w:val="0065CD"/>
          <w:sz w:val="18"/>
          <w:szCs w:val="18"/>
        </w:rPr>
        <w:t>lawful custody</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/introduction_to_dependent_status.htm - </w:t>
      </w:r>
      <w:proofErr w:type="spellStart"/>
      <w:r>
        <w:rPr>
          <w:rFonts w:ascii="Times New Roman" w:hAnsi="Times New Roman" w:cs="Times New Roman"/>
          <w:color w:val="0065CD"/>
          <w:sz w:val="24"/>
          <w:szCs w:val="24"/>
        </w:rPr>
        <w:t>top#top</w:t>
      </w:r>
      <w:proofErr w:type="spellEnd"/>
    </w:p>
    <w:p w:rsidR="00A23379" w:rsidRDefault="00A2337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24.2 Types of Dependent Status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There are two types of dependent students and </w:t>
      </w:r>
      <w:r>
        <w:rPr>
          <w:rFonts w:ascii="Verdana" w:hAnsi="Verdana" w:cs="Verdana"/>
          <w:color w:val="0065CD"/>
          <w:sz w:val="18"/>
          <w:szCs w:val="18"/>
        </w:rPr>
        <w:t>Australian Apprentices</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or Australian Apprentices who:</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live at the permanent home to study or undertake an apprenticeship,</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or trainee apprenticeship;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live away from the permanent home but do not qualify for assistance to live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would qualify for assistance to live away from home, but choose not to live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to study or undertake an apprenticeship, traineeship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 apprenticeship;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or Australian Apprentices who live away from home and qualify for assistance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live away from the permanent home to study or undertake an apprenticeship,</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traineeship or trainee apprenticeship. Refer to </w:t>
      </w:r>
      <w:r>
        <w:rPr>
          <w:rFonts w:ascii="Verdana" w:hAnsi="Verdana" w:cs="Verdana"/>
          <w:color w:val="0065CD"/>
          <w:sz w:val="18"/>
          <w:szCs w:val="18"/>
        </w:rPr>
        <w:t>Chapter 25 Eligibility Criteria for Away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from Home entitlements</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24.2.1 Rate of Living Allowance</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dependent student or </w:t>
      </w:r>
      <w:r>
        <w:rPr>
          <w:rFonts w:ascii="Verdana" w:hAnsi="Verdana" w:cs="Verdana"/>
          <w:color w:val="0065CD"/>
          <w:sz w:val="18"/>
          <w:szCs w:val="18"/>
        </w:rPr>
        <w:t xml:space="preserve">Australian Apprentice </w:t>
      </w:r>
      <w:r>
        <w:rPr>
          <w:rFonts w:ascii="Verdana" w:hAnsi="Verdana" w:cs="Verdana"/>
          <w:color w:val="000000"/>
          <w:sz w:val="18"/>
          <w:szCs w:val="18"/>
        </w:rPr>
        <w:t>lives away from the permanent home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qualifies for assistance to live away from home to study or undertake an apprenticeship,</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or trainee apprenticeship, s/he is entitled to receive the Away from Home rate of</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Living Allowance, subject to the relevant means tests.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dependent student or Australian Apprentice who is not in the above category is entitled to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the standard (at-home) rate of Living Allowance, subject to the relevant means tests.</w:t>
      </w:r>
    </w:p>
    <w:p w:rsidR="00A23379" w:rsidRDefault="00A2337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/introduction_to_dependent_status.htm - </w:t>
      </w:r>
      <w:proofErr w:type="spellStart"/>
      <w:r>
        <w:rPr>
          <w:rFonts w:ascii="Times New Roman" w:hAnsi="Times New Roman" w:cs="Times New Roman"/>
          <w:color w:val="0065CD"/>
          <w:sz w:val="24"/>
          <w:szCs w:val="24"/>
        </w:rPr>
        <w:t>top#top</w:t>
      </w:r>
      <w:proofErr w:type="spellEnd"/>
    </w:p>
    <w:p w:rsidR="00A23379" w:rsidRDefault="00A23379" w:rsidP="001E3730">
      <w:pPr>
        <w:autoSpaceDE w:val="0"/>
        <w:autoSpaceDN w:val="0"/>
        <w:adjustRightInd w:val="0"/>
        <w:spacing w:after="0" w:line="240" w:lineRule="auto"/>
        <w:rPr>
          <w:rFonts w:cs="Arial"/>
          <w:b/>
          <w:bCs/>
          <w:color w:val="000000"/>
          <w:sz w:val="25"/>
          <w:szCs w:val="25"/>
        </w:rPr>
      </w:pPr>
    </w:p>
    <w:p w:rsidR="00A23379" w:rsidRDefault="00A23379">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25 - Eligibility Criteria for Away from</w:t>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t>Home Entitlements</w:t>
      </w:r>
    </w:p>
    <w:p w:rsidR="00A23379" w:rsidRDefault="00A23379"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eligibility criteria for Away from Home entitlements.</w:t>
      </w:r>
    </w:p>
    <w:p w:rsidR="00A23379" w:rsidRDefault="00A23379"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25.1 Eligibility Criteria for Away from Home entitlements</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25.2 What is Reasonable Access?</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25.3 What is an Appropriate Education Institution?</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25.4 Cannot Study or undertake Australian Apprenticeship whilst Living at the Permanent</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Home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25.5 Entitlement Period for Away from Home Rate of Living Allowance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25.6 Change in Location of Permanent Home</w:t>
      </w:r>
    </w:p>
    <w:p w:rsidR="00A23379" w:rsidRDefault="00A2337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25.1 Eligibility Criteria for Away from Home entitlements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approved for Away from Home entitlements in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circumstances: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s/he does not have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 xml:space="preserve">appropriate education institution </w:t>
      </w: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work place whilst living in the permanent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cannot reasonably be expected to study or undertake a Australian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Apprenticeship whilst </w:t>
      </w:r>
      <w:r>
        <w:rPr>
          <w:rFonts w:ascii="Verdana" w:hAnsi="Verdana" w:cs="Verdana"/>
          <w:color w:val="0065CD"/>
          <w:sz w:val="18"/>
          <w:szCs w:val="18"/>
        </w:rPr>
        <w:t>living in the permanent home</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A23379"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t>
      </w:r>
      <w:r w:rsidR="001E3730">
        <w:rPr>
          <w:rFonts w:ascii="Verdana" w:hAnsi="Verdana" w:cs="Verdana"/>
          <w:color w:val="000000"/>
          <w:sz w:val="18"/>
          <w:szCs w:val="18"/>
        </w:rPr>
        <w:t>nd</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s/he lives away from the </w:t>
      </w:r>
      <w:r>
        <w:rPr>
          <w:rFonts w:ascii="Verdana" w:hAnsi="Verdana" w:cs="Verdana"/>
          <w:color w:val="0065CD"/>
          <w:sz w:val="18"/>
          <w:szCs w:val="18"/>
        </w:rPr>
        <w:t>permanent home</w:t>
      </w:r>
      <w:r>
        <w:rPr>
          <w:rFonts w:ascii="Verdana" w:hAnsi="Verdana" w:cs="Verdana"/>
          <w:color w:val="000000"/>
          <w:sz w:val="18"/>
          <w:szCs w:val="18"/>
        </w:rPr>
        <w:t>.</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aged student may be approved for Away from Home entitlements in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circumstances: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does not have reasonable access to an appropriate secondary education institution;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cannot reasonably be expected to undertake secondary schooling whilst living 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permanent home;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intends to undertake secondary studies, however in order to do so is required to repeat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final year of primary school in preparation for a successful transition to secondary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s/he has enrolled in offers this year of schooling;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enrolled in the final year of primary schooling</w:t>
      </w:r>
    </w:p>
    <w:p w:rsidR="001E3730" w:rsidRDefault="00A23379"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t>
      </w:r>
      <w:r w:rsidR="001E3730">
        <w:rPr>
          <w:rFonts w:ascii="Verdana" w:hAnsi="Verdana" w:cs="Verdana"/>
          <w:color w:val="000000"/>
          <w:sz w:val="18"/>
          <w:szCs w:val="18"/>
        </w:rPr>
        <w:t>nd</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lives away from the permanent home.</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25.1.1 Evidence supporting claims for Away from Home entitlements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As determined by Centrelink, evidence may be required to support a student’s or </w:t>
      </w:r>
      <w:r>
        <w:rPr>
          <w:rFonts w:ascii="Verdana" w:hAnsi="Verdana" w:cs="Verdana"/>
          <w:color w:val="0065CD"/>
          <w:sz w:val="18"/>
          <w:szCs w:val="18"/>
        </w:rPr>
        <w:t>Australian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claim for Away from Home entitlements.</w:t>
      </w:r>
    </w:p>
    <w:p w:rsidR="00A23379" w:rsidRDefault="00A2337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25.1.2 Australian Apprentices</w:t>
      </w:r>
    </w:p>
    <w:p w:rsidR="00A23379" w:rsidRDefault="00A2337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person who wishes to undertake a full-time apprenticeship, traineeship or trainee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is required to live away from the permanent home in order to undertake their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 Away from Home entitlements may be approved.</w:t>
      </w:r>
    </w:p>
    <w:p w:rsidR="00A23379" w:rsidRDefault="00A2337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1E3730" w:rsidRDefault="001E3730" w:rsidP="001E3730">
      <w:pPr>
        <w:autoSpaceDE w:val="0"/>
        <w:autoSpaceDN w:val="0"/>
        <w:adjustRightInd w:val="0"/>
        <w:spacing w:after="0" w:line="240" w:lineRule="auto"/>
        <w:rPr>
          <w:rFonts w:cs="Arial"/>
          <w:b/>
          <w:bCs/>
          <w:color w:val="000000"/>
        </w:rPr>
      </w:pPr>
      <w:r>
        <w:rPr>
          <w:rFonts w:cs="Arial"/>
          <w:b/>
          <w:bCs/>
          <w:color w:val="000000"/>
        </w:rPr>
        <w:lastRenderedPageBreak/>
        <w:t>25.2 What is Reasonable Access?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is considered to not have reasonable access to an </w:t>
      </w:r>
      <w:r>
        <w:rPr>
          <w:rFonts w:ascii="Verdana" w:hAnsi="Verdana" w:cs="Verdana"/>
          <w:color w:val="0065CD"/>
          <w:sz w:val="18"/>
          <w:szCs w:val="18"/>
        </w:rPr>
        <w:t xml:space="preserve">appropriate education institution </w:t>
      </w:r>
      <w:r>
        <w:rPr>
          <w:rFonts w:ascii="Verdana" w:hAnsi="Verdana" w:cs="Verdana"/>
          <w:color w:val="000000"/>
          <w:sz w:val="18"/>
          <w:szCs w:val="18"/>
        </w:rPr>
        <w:t>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circumstance: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travelling time and/or access between the </w:t>
      </w:r>
      <w:r>
        <w:rPr>
          <w:rFonts w:ascii="Verdana" w:hAnsi="Verdana" w:cs="Verdana"/>
          <w:color w:val="0065CD"/>
          <w:sz w:val="18"/>
          <w:szCs w:val="18"/>
        </w:rPr>
        <w:t xml:space="preserve">permanent home </w:t>
      </w:r>
      <w:r>
        <w:rPr>
          <w:rFonts w:ascii="Verdana" w:hAnsi="Verdana" w:cs="Verdana"/>
          <w:color w:val="000000"/>
          <w:sz w:val="18"/>
          <w:szCs w:val="18"/>
        </w:rPr>
        <w:t>and the appropriate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institution/s make daily travel impossible or unreasonable, as set out 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26</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Reasonable Access provisions may apply where an </w:t>
      </w:r>
      <w:r>
        <w:rPr>
          <w:rFonts w:ascii="Verdana" w:hAnsi="Verdana" w:cs="Verdana"/>
          <w:color w:val="0065CD"/>
          <w:sz w:val="18"/>
          <w:szCs w:val="18"/>
        </w:rPr>
        <w:t xml:space="preserve">Australian Apprentice </w:t>
      </w:r>
      <w:r>
        <w:rPr>
          <w:rFonts w:ascii="Verdana" w:hAnsi="Verdana" w:cs="Verdana"/>
          <w:color w:val="000000"/>
          <w:sz w:val="18"/>
          <w:szCs w:val="18"/>
        </w:rPr>
        <w:t>is undertaking an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traineeship, or trainee apprenticeship with an employer or training provider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travelling time and/or access between the permanent home and the employer or training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 make daily travel impossible or unreasonable, as set out in Chapter 26.</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B174B9" w:rsidRDefault="00B174B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25.3 What is an Appropriate Education Institution?</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25.3.1 Appropriate Education Institution for Secondary School Students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secondary school students, an appropriate education institution is any government school</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offers tuition at the student’s level, that is, the year or grade for which the student is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qualified to enrol.</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the determination of what is an appropriate education institution for a secondary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may vary in the following circumstances: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government school/s to which the student has </w:t>
      </w:r>
      <w:r>
        <w:rPr>
          <w:rFonts w:ascii="Verdana" w:hAnsi="Verdana" w:cs="Verdana"/>
          <w:color w:val="0065CD"/>
          <w:sz w:val="18"/>
          <w:szCs w:val="18"/>
        </w:rPr>
        <w:t xml:space="preserve">reasonable access </w:t>
      </w:r>
      <w:r>
        <w:rPr>
          <w:rFonts w:ascii="Verdana" w:hAnsi="Verdana" w:cs="Verdana"/>
          <w:color w:val="000000"/>
          <w:sz w:val="18"/>
          <w:szCs w:val="18"/>
        </w:rPr>
        <w:t>is considered a</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limited programme school, as set out in </w:t>
      </w:r>
      <w:r>
        <w:rPr>
          <w:rFonts w:ascii="Verdana" w:hAnsi="Verdana" w:cs="Verdana"/>
          <w:color w:val="0065CD"/>
          <w:sz w:val="18"/>
          <w:szCs w:val="18"/>
        </w:rPr>
        <w:t>Chapter 27</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wishes to undertake an approved special course, as set out in </w:t>
      </w:r>
      <w:r>
        <w:rPr>
          <w:rFonts w:ascii="Verdana" w:hAnsi="Verdana" w:cs="Verdana"/>
          <w:color w:val="0065CD"/>
          <w:sz w:val="18"/>
          <w:szCs w:val="18"/>
        </w:rPr>
        <w:t>Chapter 28</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a disability for which the government school/s to which the student has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reasonable access cannot cater, as set out in </w:t>
      </w:r>
      <w:r>
        <w:rPr>
          <w:rFonts w:ascii="Verdana" w:hAnsi="Verdana" w:cs="Verdana"/>
          <w:color w:val="0065CD"/>
          <w:sz w:val="18"/>
          <w:szCs w:val="18"/>
        </w:rPr>
        <w:t>Chapter 29</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excluded from attending the government school/s to which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 has reasonable access, as set out in </w:t>
      </w:r>
      <w:r>
        <w:rPr>
          <w:rFonts w:ascii="Verdana" w:hAnsi="Verdana" w:cs="Verdana"/>
          <w:color w:val="0065CD"/>
          <w:sz w:val="18"/>
          <w:szCs w:val="18"/>
        </w:rPr>
        <w:t>Chapter 30</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subjected to racial discrimination of a serious and continuing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nature at the government school/s to which the student has </w:t>
      </w:r>
      <w:r>
        <w:rPr>
          <w:rFonts w:ascii="Verdana" w:hAnsi="Verdana" w:cs="Verdana"/>
          <w:color w:val="0065CD"/>
          <w:sz w:val="18"/>
          <w:szCs w:val="18"/>
        </w:rPr>
        <w:t>reasonable access</w:t>
      </w:r>
      <w:r>
        <w:rPr>
          <w:rFonts w:ascii="Verdana" w:hAnsi="Verdana" w:cs="Verdana"/>
          <w:color w:val="000000"/>
          <w:sz w:val="18"/>
          <w:szCs w:val="18"/>
        </w:rPr>
        <w:t>, as set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out in </w:t>
      </w:r>
      <w:r>
        <w:rPr>
          <w:rFonts w:ascii="Verdana" w:hAnsi="Verdana" w:cs="Verdana"/>
          <w:color w:val="0065CD"/>
          <w:sz w:val="18"/>
          <w:szCs w:val="18"/>
        </w:rPr>
        <w:t>Chapter 31</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would be unreasonable for the student to break continuity of study, as set out 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32</w:t>
      </w:r>
      <w:r>
        <w:rPr>
          <w:rFonts w:ascii="Verdana" w:hAnsi="Verdana" w:cs="Verdana"/>
          <w:color w:val="000000"/>
          <w:sz w:val="18"/>
          <w:szCs w:val="18"/>
        </w:rPr>
        <w:t>.</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25.3.1.1 Away from Home entitlements not approved</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proofErr w:type="spellStart"/>
      <w:r>
        <w:rPr>
          <w:rFonts w:ascii="Verdana" w:hAnsi="Verdana" w:cs="Verdana"/>
          <w:color w:val="000000"/>
          <w:sz w:val="18"/>
          <w:szCs w:val="18"/>
        </w:rPr>
        <w:t>Not withstanding</w:t>
      </w:r>
      <w:proofErr w:type="spellEnd"/>
      <w:r>
        <w:rPr>
          <w:rFonts w:ascii="Verdana" w:hAnsi="Verdana" w:cs="Verdana"/>
          <w:color w:val="000000"/>
          <w:sz w:val="18"/>
          <w:szCs w:val="18"/>
        </w:rPr>
        <w:t xml:space="preserve"> the provisions set out in </w:t>
      </w:r>
      <w:r>
        <w:rPr>
          <w:rFonts w:ascii="Verdana" w:hAnsi="Verdana" w:cs="Verdana"/>
          <w:color w:val="0065CD"/>
          <w:sz w:val="18"/>
          <w:szCs w:val="18"/>
        </w:rPr>
        <w:t>25.3.1</w:t>
      </w:r>
      <w:r>
        <w:rPr>
          <w:rFonts w:ascii="Verdana" w:hAnsi="Verdana" w:cs="Verdana"/>
          <w:color w:val="000000"/>
          <w:sz w:val="18"/>
          <w:szCs w:val="18"/>
        </w:rPr>
        <w:t xml:space="preserve">, Away from Home entitlements </w:t>
      </w:r>
      <w:r>
        <w:rPr>
          <w:rFonts w:ascii="Verdana" w:hAnsi="Verdana" w:cs="Verdana"/>
          <w:b/>
          <w:bCs/>
          <w:color w:val="000000"/>
          <w:sz w:val="18"/>
          <w:szCs w:val="18"/>
        </w:rPr>
        <w:t xml:space="preserve">will not </w:t>
      </w:r>
      <w:r>
        <w:rPr>
          <w:rFonts w:ascii="Verdana" w:hAnsi="Verdana" w:cs="Verdana"/>
          <w:color w:val="000000"/>
          <w:sz w:val="18"/>
          <w:szCs w:val="18"/>
        </w:rPr>
        <w:t>be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for a secondary student:</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to assist the student to bypass a school to which s/he has </w:t>
      </w:r>
      <w:r>
        <w:rPr>
          <w:rFonts w:ascii="Verdana" w:hAnsi="Verdana" w:cs="Verdana"/>
          <w:color w:val="0065CD"/>
          <w:sz w:val="18"/>
          <w:szCs w:val="18"/>
        </w:rPr>
        <w:t xml:space="preserve">reasonable access </w:t>
      </w:r>
      <w:r>
        <w:rPr>
          <w:rFonts w:ascii="Verdana" w:hAnsi="Verdana" w:cs="Verdana"/>
          <w:color w:val="000000"/>
          <w:sz w:val="18"/>
          <w:szCs w:val="18"/>
        </w:rPr>
        <w:t>to attend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another school of their choice;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simply because particular subjects which the student wishes to study are unavailable at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nearby school;</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there is an appropriate education institution to which the student has reasonable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access;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State or Territory education authority objects to the bypassing of the particular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or type of school involved;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will be undertaking distance education or correspondence studies;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to enable the student to attend a special course if the student already has reasonable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access to the applicable special course at an appropriate education whilst living at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specifically to attend an Aboriginal or Torres Strait Islander school (unless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provisions set out in </w:t>
      </w:r>
      <w:r>
        <w:rPr>
          <w:rFonts w:ascii="Verdana" w:hAnsi="Verdana" w:cs="Verdana"/>
          <w:color w:val="0065CD"/>
          <w:sz w:val="18"/>
          <w:szCs w:val="18"/>
        </w:rPr>
        <w:t xml:space="preserve">28.2 </w:t>
      </w:r>
      <w:r>
        <w:rPr>
          <w:rFonts w:ascii="Verdana" w:hAnsi="Verdana" w:cs="Verdana"/>
          <w:color w:val="000000"/>
          <w:sz w:val="18"/>
          <w:szCs w:val="18"/>
        </w:rPr>
        <w:t>apply).</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25.3.2 Appropriate Education Institution for Secondary Non-school Students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secondary non-school students, an appropriate education institution is any government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TAFE college or senior matriculation college to which the student has </w:t>
      </w:r>
      <w:r>
        <w:rPr>
          <w:rFonts w:ascii="Verdana" w:hAnsi="Verdana" w:cs="Verdana"/>
          <w:color w:val="0065CD"/>
          <w:sz w:val="18"/>
          <w:szCs w:val="18"/>
        </w:rPr>
        <w:t xml:space="preserve">reasonable access </w:t>
      </w:r>
      <w:r>
        <w:rPr>
          <w:rFonts w:ascii="Verdana" w:hAnsi="Verdana" w:cs="Verdana"/>
          <w:color w:val="000000"/>
          <w:sz w:val="18"/>
          <w:szCs w:val="18"/>
        </w:rPr>
        <w:t>that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offers the secondary non-school course that the student wishes to undertake.</w:t>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25.3.3 Appropriate Education Institution for Tertiary Students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tertiary students, an appropriate education institution is whichever institution the student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chooses to attend.</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B174B9" w:rsidRDefault="00B174B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25.4 Cannot Study or undertake Australian Apprenticeship whilst Living at the</w:t>
      </w: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Permanent Home</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It is considered that a student or </w:t>
      </w:r>
      <w:r>
        <w:rPr>
          <w:rFonts w:ascii="Verdana" w:hAnsi="Verdana" w:cs="Verdana"/>
          <w:color w:val="0065CD"/>
          <w:sz w:val="18"/>
          <w:szCs w:val="18"/>
        </w:rPr>
        <w:t xml:space="preserve">Australian Apprentice </w:t>
      </w:r>
      <w:r>
        <w:rPr>
          <w:rFonts w:ascii="Verdana" w:hAnsi="Verdana" w:cs="Verdana"/>
          <w:color w:val="000000"/>
          <w:sz w:val="18"/>
          <w:szCs w:val="18"/>
        </w:rPr>
        <w:t>cannot reasonably be expected to study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whilst living at the </w:t>
      </w:r>
      <w:r>
        <w:rPr>
          <w:rFonts w:ascii="Verdana" w:hAnsi="Verdana" w:cs="Verdana"/>
          <w:color w:val="0065CD"/>
          <w:sz w:val="18"/>
          <w:szCs w:val="18"/>
        </w:rPr>
        <w:t xml:space="preserve">permanent home </w:t>
      </w:r>
      <w:r>
        <w:rPr>
          <w:rFonts w:ascii="Verdana" w:hAnsi="Verdana" w:cs="Verdana"/>
          <w:color w:val="000000"/>
          <w:sz w:val="18"/>
          <w:szCs w:val="18"/>
        </w:rPr>
        <w:t>in the following circumstances: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conditions at the permanent home are a serious impediment to educational progress,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 set out in </w:t>
      </w:r>
      <w:r>
        <w:rPr>
          <w:rFonts w:ascii="Verdana" w:hAnsi="Verdana" w:cs="Verdana"/>
          <w:color w:val="0065CD"/>
          <w:sz w:val="18"/>
          <w:szCs w:val="18"/>
        </w:rPr>
        <w:t>Chapter 33</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from an itinerant family (secondary school students only) as set out 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34</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awarded an approved Independent Boarding School scholarship</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(secondary school students only), as set out in </w:t>
      </w:r>
      <w:r>
        <w:rPr>
          <w:rFonts w:ascii="Verdana" w:hAnsi="Verdana" w:cs="Verdana"/>
          <w:color w:val="0065CD"/>
          <w:sz w:val="18"/>
          <w:szCs w:val="18"/>
        </w:rPr>
        <w:t>Chapter 35</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is a compulsory requirement of the course to reside at the education institution whilst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studying (tertiary students only) as set out in </w:t>
      </w:r>
      <w:r>
        <w:rPr>
          <w:rFonts w:ascii="Verdana" w:hAnsi="Verdana" w:cs="Verdana"/>
          <w:color w:val="0065CD"/>
          <w:sz w:val="18"/>
          <w:szCs w:val="18"/>
        </w:rPr>
        <w:t>Chapter 36</w:t>
      </w:r>
      <w:r>
        <w:rPr>
          <w:rFonts w:ascii="Verdana" w:hAnsi="Verdana" w:cs="Verdana"/>
          <w:color w:val="000000"/>
          <w:sz w:val="18"/>
          <w:szCs w:val="18"/>
        </w:rPr>
        <w:t>.</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B174B9" w:rsidRDefault="00B174B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25.5 Entitlement Period for Away from Home Rate of Living Allowance</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25.5.1 Away from Home Rate for Secondary School Students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secondary school student has been approved for Away from Home entitlements,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of entitlement for the Away from Home Rate of Living Allowance will:</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start on either:</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start date of the entitlement period for that term as set out in </w:t>
      </w:r>
      <w:r>
        <w:rPr>
          <w:rFonts w:ascii="Verdana" w:hAnsi="Verdana" w:cs="Verdana"/>
          <w:color w:val="0065CD"/>
          <w:sz w:val="18"/>
          <w:szCs w:val="18"/>
        </w:rPr>
        <w:t>Chapter 73</w:t>
      </w:r>
      <w:r>
        <w:rPr>
          <w:rFonts w:ascii="Verdana" w:hAnsi="Verdana" w:cs="Verdana"/>
          <w:color w:val="000000"/>
          <w:sz w:val="18"/>
          <w:szCs w:val="18"/>
        </w:rPr>
        <w: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 is approved for Away from Home entitlements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commences study at the relevant institution by the 3rd Friday of term;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date from which the student is approved for Away from Home entitlements,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this occurs after the 3rd Friday of term;</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ceases on either:</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end date of the entitlement period for that term as set out in </w:t>
      </w:r>
      <w:r>
        <w:rPr>
          <w:rFonts w:ascii="Verdana" w:hAnsi="Verdana" w:cs="Verdana"/>
          <w:color w:val="0065CD"/>
          <w:sz w:val="18"/>
          <w:szCs w:val="18"/>
        </w:rPr>
        <w:t>Chapter 73</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 completes the full term’s study;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date from which the student ceases to be approved for Away from Home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entitlements.</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25.5.1.1 Temporary return to the permanent home for vacation period</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remains entitled to the Away from Home rate of Living Allowance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throughout any vacation periods where they temporarily return to the </w:t>
      </w:r>
      <w:r>
        <w:rPr>
          <w:rFonts w:ascii="Verdana" w:hAnsi="Verdana" w:cs="Verdana"/>
          <w:color w:val="0065CD"/>
          <w:sz w:val="18"/>
          <w:szCs w:val="18"/>
        </w:rPr>
        <w:t>permanent home</w:t>
      </w:r>
      <w:r>
        <w:rPr>
          <w:rFonts w:ascii="Verdana" w:hAnsi="Verdana" w:cs="Verdana"/>
          <w:color w:val="000000"/>
          <w:sz w:val="18"/>
          <w:szCs w:val="18"/>
        </w:rPr>
        <w:t>.</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B174B9" w:rsidRDefault="00B174B9">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25.5.2 Away from Home Rate for Secondary Non-school or Tertiary Students or Australian Apprentices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secondary non-school or tertiary student or </w:t>
      </w:r>
      <w:r>
        <w:rPr>
          <w:rFonts w:ascii="Verdana" w:hAnsi="Verdana" w:cs="Verdana"/>
          <w:color w:val="0065CD"/>
          <w:sz w:val="18"/>
          <w:szCs w:val="18"/>
        </w:rPr>
        <w:t xml:space="preserve">Australian Apprentice </w:t>
      </w:r>
      <w:r>
        <w:rPr>
          <w:rFonts w:ascii="Verdana" w:hAnsi="Verdana" w:cs="Verdana"/>
          <w:color w:val="000000"/>
          <w:sz w:val="18"/>
          <w:szCs w:val="18"/>
        </w:rPr>
        <w:t>has been approved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Away from Home entitlements in respect of a course, the period of entitlement for the Away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Home Rate of Living Allowance will:</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start from the course start date, unless one of the following apply:</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or Australian Apprentice commences living away from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prior to the course or Australian Apprenticeship start date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 demonstrate a reasonable need to do so, e.g. to secure rental</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accommodation. In this situation, the Away from Home rate of Living Allowance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will start from the date the student or Australian Apprentice commences living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the permanent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or Australian Apprentice intended to commence living away from</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permanent home prior to the course or Australian Apprenticeship start date,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began to incur the costs of this term accommodation from this date, but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was prevented from moving on this date as a result of circumstances beyond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his/her control. In this situation, the Away from Home rate of Living Allowance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will start from the date the student or Australian Apprentice intended to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commence living away from the permanent home, provided that this date also</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meets the conditions set out in the previous dot point;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or Australian Apprentice commenced living away from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after the course or Australian Apprenticeship start date, and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conditions set out in the previous dot point do not apply. In this situation,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Away from Home rate of Living Allowance will start from the date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 commences living away from the permanent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cease on the earlier of:</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date that the student or Australian Apprentice returns, on a permanent</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basis, to live at the permanent home;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last day of study in the relevant course or Australian Apprenticeship;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date from which the student or Australian Apprentice ceases to be approved</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Away from Home entitlements.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25.5.2.1 Temporary return to the permanent home for vacation period</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secondary non-school or tertiary student or </w:t>
      </w:r>
      <w:r>
        <w:rPr>
          <w:rFonts w:ascii="Verdana" w:hAnsi="Verdana" w:cs="Verdana"/>
          <w:color w:val="0065CD"/>
          <w:sz w:val="18"/>
          <w:szCs w:val="18"/>
        </w:rPr>
        <w:t xml:space="preserve">Australian Apprentice </w:t>
      </w:r>
      <w:r>
        <w:rPr>
          <w:rFonts w:ascii="Verdana" w:hAnsi="Verdana" w:cs="Verdana"/>
          <w:color w:val="000000"/>
          <w:sz w:val="18"/>
          <w:szCs w:val="18"/>
        </w:rPr>
        <w:t>remains entitled to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rate of Living Allowance throughout any vacation periods where they</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temporarily return to the permanent home, provided that they maintain their residence at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or Australian Apprenticeship location.</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25.5.3 Temporary return to the permanent home for study</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students or </w:t>
      </w:r>
      <w:r>
        <w:rPr>
          <w:rFonts w:ascii="Verdana" w:hAnsi="Verdana" w:cs="Verdana"/>
          <w:color w:val="0065CD"/>
          <w:sz w:val="18"/>
          <w:szCs w:val="18"/>
        </w:rPr>
        <w:t xml:space="preserve">Australian Apprentices </w:t>
      </w:r>
      <w:r>
        <w:rPr>
          <w:rFonts w:ascii="Verdana" w:hAnsi="Verdana" w:cs="Verdana"/>
          <w:color w:val="000000"/>
          <w:sz w:val="18"/>
          <w:szCs w:val="18"/>
        </w:rPr>
        <w:t>who normally live away from home opt to return to the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parental home on a temporary basis while studying an integral part of their course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undertaking their Australian Apprenticeship </w:t>
      </w:r>
      <w:proofErr w:type="spellStart"/>
      <w:r>
        <w:rPr>
          <w:rFonts w:ascii="Verdana" w:hAnsi="Verdana" w:cs="Verdana"/>
          <w:color w:val="000000"/>
          <w:sz w:val="18"/>
          <w:szCs w:val="18"/>
        </w:rPr>
        <w:t>eg</w:t>
      </w:r>
      <w:proofErr w:type="spellEnd"/>
      <w:r>
        <w:rPr>
          <w:rFonts w:ascii="Verdana" w:hAnsi="Verdana" w:cs="Verdana"/>
          <w:color w:val="000000"/>
          <w:sz w:val="18"/>
          <w:szCs w:val="18"/>
        </w:rPr>
        <w:t>, for a period of practical training, they remain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entitled to the Away from Home rate unless that period is equal to or greater than one term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semester in length, depending on the structure of the course.</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the period is longer, the student or Australian Apprentice will be regarded as residing</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permanently at home from the start of the period, including any vacations.</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B174B9" w:rsidRDefault="00B174B9" w:rsidP="001E3730">
      <w:pPr>
        <w:autoSpaceDE w:val="0"/>
        <w:autoSpaceDN w:val="0"/>
        <w:adjustRightInd w:val="0"/>
        <w:spacing w:after="0" w:line="240" w:lineRule="auto"/>
        <w:rPr>
          <w:rFonts w:cs="Arial"/>
          <w:b/>
          <w:bCs/>
          <w:color w:val="000000"/>
        </w:rPr>
      </w:pPr>
    </w:p>
    <w:p w:rsidR="00B174B9" w:rsidRDefault="00B174B9">
      <w:pPr>
        <w:rPr>
          <w:rFonts w:cs="Arial"/>
          <w:b/>
          <w:bCs/>
          <w:color w:val="000000"/>
        </w:rPr>
      </w:pPr>
      <w:r>
        <w:rPr>
          <w:rFonts w:cs="Arial"/>
          <w:b/>
          <w:bCs/>
          <w:color w:val="000000"/>
        </w:rPr>
        <w:br w:type="page"/>
      </w: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lastRenderedPageBreak/>
        <w:t>25.6 Change in Location of Permanent Home</w:t>
      </w:r>
    </w:p>
    <w:p w:rsidR="00B174B9" w:rsidRDefault="00B174B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25.6.1 Tertiary or secondary non-school students and Australian Apprentices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of Away from Home entitlements ceases if a tertiary or secondary non-school</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permanent home </w:t>
      </w:r>
      <w:r>
        <w:rPr>
          <w:rFonts w:ascii="Verdana" w:hAnsi="Verdana" w:cs="Verdana"/>
          <w:color w:val="000000"/>
          <w:sz w:val="18"/>
          <w:szCs w:val="18"/>
        </w:rPr>
        <w:t>changes to a location that is within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reasonable travelling time </w:t>
      </w:r>
      <w:r>
        <w:rPr>
          <w:rFonts w:ascii="Verdana" w:hAnsi="Verdana" w:cs="Verdana"/>
          <w:color w:val="000000"/>
          <w:sz w:val="18"/>
          <w:szCs w:val="18"/>
        </w:rPr>
        <w:t xml:space="preserve">or </w:t>
      </w:r>
      <w:r>
        <w:rPr>
          <w:rFonts w:ascii="Verdana" w:hAnsi="Verdana" w:cs="Verdana"/>
          <w:color w:val="0065CD"/>
          <w:sz w:val="18"/>
          <w:szCs w:val="18"/>
        </w:rPr>
        <w:t xml:space="preserve">distance </w:t>
      </w:r>
      <w:r>
        <w:rPr>
          <w:rFonts w:ascii="Verdana" w:hAnsi="Verdana" w:cs="Verdana"/>
          <w:color w:val="000000"/>
          <w:sz w:val="18"/>
          <w:szCs w:val="18"/>
        </w:rPr>
        <w:t xml:space="preserve">of an </w:t>
      </w:r>
      <w:r>
        <w:rPr>
          <w:rFonts w:ascii="Verdana" w:hAnsi="Verdana" w:cs="Verdana"/>
          <w:color w:val="0065CD"/>
          <w:sz w:val="18"/>
          <w:szCs w:val="18"/>
        </w:rPr>
        <w:t>appropriate education institution</w:t>
      </w:r>
      <w:r>
        <w:rPr>
          <w:rFonts w:ascii="Verdana" w:hAnsi="Verdana" w:cs="Verdana"/>
          <w:color w:val="000000"/>
          <w:sz w:val="18"/>
          <w:szCs w:val="18"/>
        </w:rPr>
        <w:t>, employer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training provider. This is the case even if the student or Australian Apprentice does not return</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live in the permanent home.</w:t>
      </w:r>
    </w:p>
    <w:p w:rsidR="00B174B9" w:rsidRDefault="00B174B9" w:rsidP="001E3730">
      <w:pPr>
        <w:autoSpaceDE w:val="0"/>
        <w:autoSpaceDN w:val="0"/>
        <w:adjustRightInd w:val="0"/>
        <w:spacing w:after="0" w:line="240" w:lineRule="auto"/>
        <w:rPr>
          <w:rFonts w:ascii="Times New Roman" w:hAnsi="Times New Roman" w:cs="Times New Roman"/>
          <w:b/>
          <w:bCs/>
          <w:color w:val="000000"/>
          <w:sz w:val="18"/>
          <w:szCs w:val="18"/>
        </w:rPr>
      </w:pPr>
    </w:p>
    <w:p w:rsidR="001E3730" w:rsidRDefault="001E3730" w:rsidP="001E37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25.6.2 Secondary school students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of Away from Home entitlements for a secondary school student ceases if:</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w:t>
      </w:r>
      <w:r>
        <w:rPr>
          <w:rFonts w:ascii="Verdana" w:hAnsi="Verdana" w:cs="Verdana"/>
          <w:color w:val="0065CD"/>
          <w:sz w:val="18"/>
          <w:szCs w:val="18"/>
        </w:rPr>
        <w:t xml:space="preserve">permanent home </w:t>
      </w:r>
      <w:r>
        <w:rPr>
          <w:rFonts w:ascii="Verdana" w:hAnsi="Verdana" w:cs="Verdana"/>
          <w:color w:val="000000"/>
          <w:sz w:val="18"/>
          <w:szCs w:val="18"/>
        </w:rPr>
        <w:t xml:space="preserve">changes to a location that is within </w:t>
      </w:r>
      <w:r>
        <w:rPr>
          <w:rFonts w:ascii="Verdana" w:hAnsi="Verdana" w:cs="Verdana"/>
          <w:color w:val="0065CD"/>
          <w:sz w:val="18"/>
          <w:szCs w:val="18"/>
        </w:rPr>
        <w:t xml:space="preserve">reasonable travelling time </w:t>
      </w:r>
      <w:r>
        <w:rPr>
          <w:rFonts w:ascii="Verdana" w:hAnsi="Verdana" w:cs="Verdana"/>
          <w:color w:val="000000"/>
          <w:sz w:val="18"/>
          <w:szCs w:val="18"/>
        </w:rPr>
        <w:t>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distance </w:t>
      </w:r>
      <w:r>
        <w:rPr>
          <w:rFonts w:ascii="Verdana" w:hAnsi="Verdana" w:cs="Verdana"/>
          <w:color w:val="000000"/>
          <w:sz w:val="18"/>
          <w:szCs w:val="18"/>
        </w:rPr>
        <w:t xml:space="preserve">of an </w:t>
      </w:r>
      <w:r>
        <w:rPr>
          <w:rFonts w:ascii="Verdana" w:hAnsi="Verdana" w:cs="Verdana"/>
          <w:color w:val="0065CD"/>
          <w:sz w:val="18"/>
          <w:szCs w:val="18"/>
        </w:rPr>
        <w:t>appropriate education institution</w:t>
      </w:r>
      <w:r>
        <w:rPr>
          <w:rFonts w:ascii="Verdana" w:hAnsi="Verdana" w:cs="Verdana"/>
          <w:color w:val="000000"/>
          <w:sz w:val="18"/>
          <w:szCs w:val="18"/>
        </w:rPr>
        <w:t>; 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returns to live on a permanent basis in the permanent home.</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However, </w:t>
      </w:r>
      <w:r>
        <w:rPr>
          <w:rFonts w:ascii="Verdana" w:hAnsi="Verdana" w:cs="Verdana"/>
          <w:color w:val="0065CD"/>
          <w:sz w:val="18"/>
          <w:szCs w:val="18"/>
        </w:rPr>
        <w:t xml:space="preserve">continuity of study </w:t>
      </w:r>
      <w:r>
        <w:rPr>
          <w:rFonts w:ascii="Verdana" w:hAnsi="Verdana" w:cs="Verdana"/>
          <w:color w:val="000000"/>
          <w:sz w:val="18"/>
          <w:szCs w:val="18"/>
        </w:rPr>
        <w:t>provisions apply in certain circumstances.</w:t>
      </w:r>
    </w:p>
    <w:p w:rsidR="00B174B9" w:rsidRDefault="00B174B9" w:rsidP="001E3730">
      <w:pPr>
        <w:autoSpaceDE w:val="0"/>
        <w:autoSpaceDN w:val="0"/>
        <w:adjustRightInd w:val="0"/>
        <w:spacing w:after="0" w:line="240" w:lineRule="auto"/>
        <w:rPr>
          <w:rFonts w:ascii="Times New Roman" w:hAnsi="Times New Roman" w:cs="Times New Roman"/>
          <w:color w:val="0065CD"/>
          <w:sz w:val="24"/>
          <w:szCs w:val="24"/>
        </w:rPr>
      </w:pP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1E3730" w:rsidRDefault="001E3730" w:rsidP="001E3730">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 xml:space="preserve">ent_status/eligibility_criteria_for_away_from_home_entitlements.htm - </w:t>
      </w:r>
      <w:proofErr w:type="spellStart"/>
      <w:r>
        <w:rPr>
          <w:rFonts w:ascii="Times New Roman" w:hAnsi="Times New Roman" w:cs="Times New Roman"/>
          <w:color w:val="0065CD"/>
          <w:sz w:val="24"/>
          <w:szCs w:val="24"/>
        </w:rPr>
        <w:t>top#top</w:t>
      </w:r>
      <w:proofErr w:type="spellEnd"/>
    </w:p>
    <w:p w:rsidR="00B174B9" w:rsidRDefault="00B174B9" w:rsidP="001E3730">
      <w:pPr>
        <w:autoSpaceDE w:val="0"/>
        <w:autoSpaceDN w:val="0"/>
        <w:adjustRightInd w:val="0"/>
        <w:spacing w:after="0" w:line="240" w:lineRule="auto"/>
        <w:rPr>
          <w:rFonts w:cs="Arial"/>
          <w:b/>
          <w:bCs/>
          <w:color w:val="000000"/>
          <w:sz w:val="25"/>
          <w:szCs w:val="25"/>
        </w:rPr>
      </w:pPr>
    </w:p>
    <w:p w:rsidR="00B174B9" w:rsidRDefault="00B174B9">
      <w:pPr>
        <w:rPr>
          <w:rFonts w:cs="Arial"/>
          <w:b/>
          <w:bCs/>
          <w:color w:val="000000"/>
          <w:sz w:val="25"/>
          <w:szCs w:val="25"/>
        </w:rPr>
      </w:pPr>
      <w:r>
        <w:rPr>
          <w:rFonts w:cs="Arial"/>
          <w:b/>
          <w:bCs/>
          <w:color w:val="000000"/>
          <w:sz w:val="25"/>
          <w:szCs w:val="25"/>
        </w:rPr>
        <w:br w:type="page"/>
      </w:r>
    </w:p>
    <w:p w:rsidR="001E3730" w:rsidRDefault="001E3730" w:rsidP="001E373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26 - Travel Time and Access</w:t>
      </w:r>
    </w:p>
    <w:p w:rsidR="00B174B9" w:rsidRDefault="00B174B9" w:rsidP="001E3730">
      <w:pPr>
        <w:autoSpaceDE w:val="0"/>
        <w:autoSpaceDN w:val="0"/>
        <w:adjustRightInd w:val="0"/>
        <w:spacing w:after="0" w:line="240" w:lineRule="auto"/>
        <w:rPr>
          <w:rFonts w:cs="Arial"/>
          <w:b/>
          <w:bCs/>
          <w:color w:val="000000"/>
          <w:sz w:val="25"/>
          <w:szCs w:val="25"/>
        </w:rPr>
      </w:pP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Unreasonable travelling time and distance between the student's or </w:t>
      </w:r>
      <w:r>
        <w:rPr>
          <w:rFonts w:ascii="Verdana" w:hAnsi="Verdana" w:cs="Verdana"/>
          <w:color w:val="0065CD"/>
          <w:sz w:val="18"/>
          <w:szCs w:val="18"/>
        </w:rPr>
        <w:t>Australian Apprentice's</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and the appropriate education institution/s or employer is grounds for</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of Away from Home entitlements</w:t>
      </w:r>
    </w:p>
    <w:p w:rsidR="00B174B9" w:rsidRDefault="00B174B9" w:rsidP="001E3730">
      <w:pPr>
        <w:autoSpaceDE w:val="0"/>
        <w:autoSpaceDN w:val="0"/>
        <w:adjustRightInd w:val="0"/>
        <w:spacing w:after="0" w:line="240" w:lineRule="auto"/>
        <w:rPr>
          <w:rFonts w:ascii="Verdana" w:hAnsi="Verdana" w:cs="Verdana"/>
          <w:b/>
          <w:bCs/>
          <w:color w:val="000000"/>
          <w:sz w:val="18"/>
          <w:szCs w:val="18"/>
        </w:rPr>
      </w:pPr>
    </w:p>
    <w:p w:rsidR="001E3730" w:rsidRDefault="001E3730" w:rsidP="001E373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26.1 Reasonable Access</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26.2 Reasonable Travelling Time</w:t>
      </w: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26.3 Reasonable Travelling Distance</w:t>
      </w:r>
    </w:p>
    <w:p w:rsidR="00B174B9" w:rsidRDefault="00B174B9" w:rsidP="001E3730">
      <w:pPr>
        <w:autoSpaceDE w:val="0"/>
        <w:autoSpaceDN w:val="0"/>
        <w:adjustRightInd w:val="0"/>
        <w:spacing w:after="0" w:line="240" w:lineRule="auto"/>
        <w:rPr>
          <w:rFonts w:cs="Arial"/>
          <w:b/>
          <w:bCs/>
          <w:color w:val="000000"/>
        </w:rPr>
      </w:pPr>
    </w:p>
    <w:p w:rsidR="001E3730" w:rsidRDefault="001E3730" w:rsidP="001E3730">
      <w:pPr>
        <w:autoSpaceDE w:val="0"/>
        <w:autoSpaceDN w:val="0"/>
        <w:adjustRightInd w:val="0"/>
        <w:spacing w:after="0" w:line="240" w:lineRule="auto"/>
        <w:rPr>
          <w:rFonts w:cs="Arial"/>
          <w:b/>
          <w:bCs/>
          <w:color w:val="000000"/>
        </w:rPr>
      </w:pPr>
      <w:r>
        <w:rPr>
          <w:rFonts w:cs="Arial"/>
          <w:b/>
          <w:bCs/>
          <w:color w:val="000000"/>
        </w:rPr>
        <w:t>26.1 Reasonable Access</w:t>
      </w:r>
    </w:p>
    <w:p w:rsidR="00B174B9" w:rsidRDefault="00B174B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 secondary school student is considered to not have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appropriate</w:t>
      </w:r>
    </w:p>
    <w:p w:rsidR="001E3730" w:rsidRDefault="001E3730" w:rsidP="001E3730">
      <w:pPr>
        <w:autoSpaceDE w:val="0"/>
        <w:autoSpaceDN w:val="0"/>
        <w:adjustRightInd w:val="0"/>
        <w:spacing w:after="0" w:line="240" w:lineRule="auto"/>
        <w:rPr>
          <w:rFonts w:ascii="Verdana" w:hAnsi="Verdana" w:cs="Verdana"/>
          <w:b/>
          <w:bCs/>
          <w:color w:val="0065CD"/>
          <w:sz w:val="18"/>
          <w:szCs w:val="18"/>
        </w:rPr>
      </w:pPr>
      <w:r>
        <w:rPr>
          <w:rFonts w:ascii="Verdana" w:hAnsi="Verdana" w:cs="Verdana"/>
          <w:color w:val="0065CD"/>
          <w:sz w:val="18"/>
          <w:szCs w:val="18"/>
        </w:rPr>
        <w:t xml:space="preserve">education institution </w:t>
      </w:r>
      <w:r>
        <w:rPr>
          <w:rFonts w:ascii="Verdana" w:hAnsi="Verdana" w:cs="Verdana"/>
          <w:color w:val="000000"/>
          <w:sz w:val="18"/>
          <w:szCs w:val="18"/>
        </w:rPr>
        <w:t xml:space="preserve">where the </w:t>
      </w:r>
      <w:r>
        <w:rPr>
          <w:rFonts w:ascii="Verdana" w:hAnsi="Verdana" w:cs="Verdana"/>
          <w:color w:val="0065CD"/>
          <w:sz w:val="18"/>
          <w:szCs w:val="18"/>
        </w:rPr>
        <w:t xml:space="preserve">permanent home </w:t>
      </w:r>
      <w:r>
        <w:rPr>
          <w:rFonts w:ascii="Verdana" w:hAnsi="Verdana" w:cs="Verdana"/>
          <w:color w:val="000000"/>
          <w:sz w:val="18"/>
          <w:szCs w:val="18"/>
        </w:rPr>
        <w:t xml:space="preserve">is not within a </w:t>
      </w:r>
      <w:r>
        <w:rPr>
          <w:rFonts w:ascii="Verdana" w:hAnsi="Verdana" w:cs="Verdana"/>
          <w:b/>
          <w:bCs/>
          <w:color w:val="0065CD"/>
          <w:sz w:val="18"/>
          <w:szCs w:val="18"/>
        </w:rPr>
        <w:t>reasonable travelling time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and/or a </w:t>
      </w:r>
      <w:r>
        <w:rPr>
          <w:rFonts w:ascii="Verdana" w:hAnsi="Verdana" w:cs="Verdana"/>
          <w:b/>
          <w:bCs/>
          <w:color w:val="0065CD"/>
          <w:sz w:val="18"/>
          <w:szCs w:val="18"/>
        </w:rPr>
        <w:t xml:space="preserve">reasonable travelling distance </w:t>
      </w:r>
      <w:r>
        <w:rPr>
          <w:rFonts w:ascii="Verdana" w:hAnsi="Verdana" w:cs="Verdana"/>
          <w:color w:val="000000"/>
          <w:sz w:val="18"/>
          <w:szCs w:val="18"/>
        </w:rPr>
        <w:t>of an appropriate education institution/s.</w:t>
      </w:r>
    </w:p>
    <w:p w:rsidR="00453FD9" w:rsidRDefault="00453FD9" w:rsidP="001E3730">
      <w:pPr>
        <w:autoSpaceDE w:val="0"/>
        <w:autoSpaceDN w:val="0"/>
        <w:adjustRightInd w:val="0"/>
        <w:spacing w:after="0" w:line="240" w:lineRule="auto"/>
        <w:rPr>
          <w:rFonts w:ascii="Verdana" w:hAnsi="Verdana" w:cs="Verdana"/>
          <w:color w:val="000000"/>
          <w:sz w:val="18"/>
          <w:szCs w:val="18"/>
        </w:rPr>
      </w:pP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tertiary or secondary non-school school student is considered to not have reasonable access</w:t>
      </w:r>
    </w:p>
    <w:p w:rsidR="001E3730" w:rsidRDefault="001E3730" w:rsidP="001E3730">
      <w:pPr>
        <w:autoSpaceDE w:val="0"/>
        <w:autoSpaceDN w:val="0"/>
        <w:adjustRightInd w:val="0"/>
        <w:spacing w:after="0" w:line="240" w:lineRule="auto"/>
        <w:rPr>
          <w:rFonts w:ascii="Verdana" w:hAnsi="Verdana" w:cs="Verdana"/>
          <w:b/>
          <w:bCs/>
          <w:color w:val="0065CD"/>
          <w:sz w:val="18"/>
          <w:szCs w:val="18"/>
        </w:rPr>
      </w:pPr>
      <w:r>
        <w:rPr>
          <w:rFonts w:ascii="Verdana" w:hAnsi="Verdana" w:cs="Verdana"/>
          <w:color w:val="000000"/>
          <w:sz w:val="18"/>
          <w:szCs w:val="18"/>
        </w:rPr>
        <w:t xml:space="preserve">to an appropriate education institution where the </w:t>
      </w:r>
      <w:r>
        <w:rPr>
          <w:rFonts w:ascii="Verdana" w:hAnsi="Verdana" w:cs="Verdana"/>
          <w:color w:val="0065CD"/>
          <w:sz w:val="18"/>
          <w:szCs w:val="18"/>
        </w:rPr>
        <w:t xml:space="preserve">permanent home </w:t>
      </w:r>
      <w:r>
        <w:rPr>
          <w:rFonts w:ascii="Verdana" w:hAnsi="Verdana" w:cs="Verdana"/>
          <w:color w:val="000000"/>
          <w:sz w:val="18"/>
          <w:szCs w:val="18"/>
        </w:rPr>
        <w:t xml:space="preserve">is not within a </w:t>
      </w:r>
      <w:r>
        <w:rPr>
          <w:rFonts w:ascii="Verdana" w:hAnsi="Verdana" w:cs="Verdana"/>
          <w:b/>
          <w:bCs/>
          <w:color w:val="0065CD"/>
          <w:sz w:val="18"/>
          <w:szCs w:val="18"/>
        </w:rPr>
        <w:t>reasonable</w:t>
      </w:r>
    </w:p>
    <w:p w:rsidR="001E3730" w:rsidRDefault="001E3730" w:rsidP="001E373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65CD"/>
          <w:sz w:val="18"/>
          <w:szCs w:val="18"/>
        </w:rPr>
        <w:t xml:space="preserve">travelling time </w:t>
      </w:r>
      <w:r>
        <w:rPr>
          <w:rFonts w:ascii="Verdana" w:hAnsi="Verdana" w:cs="Verdana"/>
          <w:color w:val="000000"/>
          <w:sz w:val="18"/>
          <w:szCs w:val="18"/>
        </w:rPr>
        <w:t xml:space="preserve">of an </w:t>
      </w:r>
      <w:r>
        <w:rPr>
          <w:rFonts w:ascii="Verdana" w:hAnsi="Verdana" w:cs="Verdana"/>
          <w:color w:val="0065CD"/>
          <w:sz w:val="18"/>
          <w:szCs w:val="18"/>
        </w:rPr>
        <w:t>appropriate education institution/s</w:t>
      </w:r>
      <w:r>
        <w:rPr>
          <w:rFonts w:ascii="Verdana" w:hAnsi="Verdana" w:cs="Verdana"/>
          <w:color w:val="000000"/>
          <w:sz w:val="18"/>
          <w:szCs w:val="18"/>
        </w:rPr>
        <w:t>.</w:t>
      </w:r>
    </w:p>
    <w:p w:rsidR="00453FD9" w:rsidRDefault="00453FD9" w:rsidP="001E3730">
      <w:pPr>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is considered not to have reasonable access to an employer and/or a</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training provider where the permanent home is not within a </w:t>
      </w:r>
      <w:r>
        <w:rPr>
          <w:rFonts w:ascii="Verdana" w:hAnsi="Verdana" w:cs="Verdana"/>
          <w:b/>
          <w:bCs/>
          <w:color w:val="0065CD"/>
          <w:sz w:val="18"/>
          <w:szCs w:val="18"/>
        </w:rPr>
        <w:t xml:space="preserve">reasonable travelling time </w:t>
      </w:r>
      <w:r>
        <w:rPr>
          <w:rFonts w:ascii="Verdana" w:hAnsi="Verdana" w:cs="Verdana"/>
          <w:color w:val="000000"/>
          <w:sz w:val="18"/>
          <w:szCs w:val="18"/>
        </w:rPr>
        <w:t>of</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employer or training provider.</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/travel_time_and_access.htm - </w:t>
      </w:r>
      <w:proofErr w:type="spellStart"/>
      <w:r>
        <w:rPr>
          <w:rFonts w:ascii="Times New Roman" w:hAnsi="Times New Roman" w:cs="Times New Roman"/>
          <w:color w:val="0065CD"/>
          <w:sz w:val="24"/>
          <w:szCs w:val="24"/>
        </w:rPr>
        <w:t>top#top</w:t>
      </w:r>
      <w:proofErr w:type="spellEnd"/>
    </w:p>
    <w:p w:rsidR="00453FD9" w:rsidRDefault="00453FD9"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26.2 Reasonable Travelling Time</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student's or </w:t>
      </w:r>
      <w:r>
        <w:rPr>
          <w:rFonts w:ascii="Verdana" w:hAnsi="Verdana" w:cs="Verdana"/>
          <w:color w:val="0065CD"/>
          <w:sz w:val="18"/>
          <w:szCs w:val="18"/>
        </w:rPr>
        <w:t xml:space="preserve">Australian Apprentice's permanent home </w:t>
      </w:r>
      <w:r>
        <w:rPr>
          <w:rFonts w:ascii="Verdana" w:hAnsi="Verdana" w:cs="Verdana"/>
          <w:color w:val="000000"/>
          <w:sz w:val="18"/>
          <w:szCs w:val="18"/>
        </w:rPr>
        <w:t>is not within a reasonable travelling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time of an </w:t>
      </w:r>
      <w:r>
        <w:rPr>
          <w:rFonts w:ascii="Verdana" w:hAnsi="Verdana" w:cs="Verdana"/>
          <w:color w:val="0065CD"/>
          <w:sz w:val="18"/>
          <w:szCs w:val="18"/>
        </w:rPr>
        <w:t xml:space="preserve">appropriate education institution </w:t>
      </w:r>
      <w:r>
        <w:rPr>
          <w:rFonts w:ascii="Verdana" w:hAnsi="Verdana" w:cs="Verdana"/>
          <w:color w:val="000000"/>
          <w:sz w:val="18"/>
          <w:szCs w:val="18"/>
        </w:rPr>
        <w:t>or Australian Apprentice's employer or training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 if:</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travel time taken for a single journey by the most convenient transport service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available, including reasonable walking and waiting time, would, on average, exceed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 and a half hours;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are special circumstances which periodically affect access between the permanent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and the appropriate education institution/s or Australian Apprentice's employer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training provider for at least 20 days of the academic year, not necessarily consecutive,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because of adverse travel conditions, e.g. impassable roads, flooding or unreliable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transport.</w:t>
      </w: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26.2.1 Assessing Reasonable travelling time</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calculating reasonable travel time, all time spent undertaking the following is to be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included:</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walking from home to a transport stop;</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waiting for (and between) transport;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travelling on the actual mode of transport;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walking from a transport stop to the </w:t>
      </w:r>
      <w:r>
        <w:rPr>
          <w:rFonts w:ascii="Verdana" w:hAnsi="Verdana" w:cs="Verdana"/>
          <w:color w:val="0065CD"/>
          <w:sz w:val="18"/>
          <w:szCs w:val="18"/>
        </w:rPr>
        <w:t xml:space="preserve">Australian Apprentice's </w:t>
      </w:r>
      <w:r>
        <w:rPr>
          <w:rFonts w:ascii="Verdana" w:hAnsi="Verdana" w:cs="Verdana"/>
          <w:color w:val="000000"/>
          <w:sz w:val="18"/>
          <w:szCs w:val="18"/>
        </w:rPr>
        <w:t>employer or training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walking from a transport stop to the education institution.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the total time for any one journey (in either direction) is 90 minutes or more, then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Australian Apprentice's </w:t>
      </w:r>
      <w:r>
        <w:rPr>
          <w:rFonts w:ascii="Verdana" w:hAnsi="Verdana" w:cs="Verdana"/>
          <w:color w:val="0065CD"/>
          <w:sz w:val="18"/>
          <w:szCs w:val="18"/>
        </w:rPr>
        <w:t xml:space="preserve">permanent home </w:t>
      </w:r>
      <w:r>
        <w:rPr>
          <w:rFonts w:ascii="Verdana" w:hAnsi="Verdana" w:cs="Verdana"/>
          <w:color w:val="000000"/>
          <w:sz w:val="18"/>
          <w:szCs w:val="18"/>
        </w:rPr>
        <w:t>is not within a reasonable travelling time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of an </w:t>
      </w:r>
      <w:r>
        <w:rPr>
          <w:rFonts w:ascii="Verdana" w:hAnsi="Verdana" w:cs="Verdana"/>
          <w:color w:val="0065CD"/>
          <w:sz w:val="18"/>
          <w:szCs w:val="18"/>
        </w:rPr>
        <w:t xml:space="preserve">appropriate education institution </w:t>
      </w:r>
      <w:r>
        <w:rPr>
          <w:rFonts w:ascii="Verdana" w:hAnsi="Verdana" w:cs="Verdana"/>
          <w:color w:val="000000"/>
          <w:sz w:val="18"/>
          <w:szCs w:val="18"/>
        </w:rPr>
        <w:t>or Australian Apprentice's employer or training provider.</w:t>
      </w: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26.2.2 Assessing special circumstances periodically affecting access</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When determining whether access to an </w:t>
      </w:r>
      <w:r>
        <w:rPr>
          <w:rFonts w:ascii="Verdana" w:hAnsi="Verdana" w:cs="Verdana"/>
          <w:color w:val="0065CD"/>
          <w:sz w:val="18"/>
          <w:szCs w:val="18"/>
        </w:rPr>
        <w:t xml:space="preserve">appropriate education institution </w:t>
      </w:r>
      <w:r>
        <w:rPr>
          <w:rFonts w:ascii="Verdana" w:hAnsi="Verdana" w:cs="Verdana"/>
          <w:color w:val="000000"/>
          <w:sz w:val="18"/>
          <w:szCs w:val="18"/>
        </w:rPr>
        <w:t>is affected for at least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20 school days in the academic year, the assessment would normally be based on access in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previous years and the following is to be considered:</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historical weather or council records indicating regular years where access to school is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interrupted on 20 days or more; particularly where the preceding year did not prevent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access on 20 days or more due to unusual weather conditions for that particular year;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parents do not have access to a vehicle or are medically unfit or legally unable to drive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vehicle;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regular unavailability of public transport;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other unusual circumstances of isolation (e.g. student lives on an island which is not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serviced by regular public transport, transport is regularly affected by weather and/or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sea conditions or students must cross dangerous watercourses that do not have a</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secure bridge or similar structure).</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/travel_time_and_access.htm - </w:t>
      </w:r>
      <w:proofErr w:type="spellStart"/>
      <w:r>
        <w:rPr>
          <w:rFonts w:ascii="Times New Roman" w:hAnsi="Times New Roman" w:cs="Times New Roman"/>
          <w:color w:val="0065CD"/>
          <w:sz w:val="24"/>
          <w:szCs w:val="24"/>
        </w:rPr>
        <w:t>top#top</w:t>
      </w:r>
      <w:proofErr w:type="spellEnd"/>
    </w:p>
    <w:p w:rsidR="00453FD9" w:rsidRDefault="00453FD9"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26.3 Reasonable Travelling Distance</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 student's </w:t>
      </w:r>
      <w:r>
        <w:rPr>
          <w:rFonts w:ascii="Verdana" w:hAnsi="Verdana" w:cs="Verdana"/>
          <w:color w:val="0065CD"/>
          <w:sz w:val="18"/>
          <w:szCs w:val="18"/>
        </w:rPr>
        <w:t xml:space="preserve">permanent home </w:t>
      </w:r>
      <w:r>
        <w:rPr>
          <w:rFonts w:ascii="Verdana" w:hAnsi="Verdana" w:cs="Verdana"/>
          <w:color w:val="000000"/>
          <w:sz w:val="18"/>
          <w:szCs w:val="18"/>
        </w:rPr>
        <w:t xml:space="preserve">is not within a reasonable travelling distance of an </w:t>
      </w:r>
      <w:r>
        <w:rPr>
          <w:rFonts w:ascii="Verdana" w:hAnsi="Verdana" w:cs="Verdana"/>
          <w:color w:val="0065CD"/>
          <w:sz w:val="18"/>
          <w:szCs w:val="18"/>
        </w:rPr>
        <w:t>appropriate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education institution </w:t>
      </w:r>
      <w:r>
        <w:rPr>
          <w:rFonts w:ascii="Verdana" w:hAnsi="Verdana" w:cs="Verdana"/>
          <w:color w:val="000000"/>
          <w:sz w:val="18"/>
          <w:szCs w:val="18"/>
        </w:rPr>
        <w:t>if:</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b/>
          <w:bCs/>
          <w:color w:val="000000"/>
          <w:sz w:val="18"/>
          <w:szCs w:val="18"/>
        </w:rPr>
        <w:t>Rule 1</w:t>
      </w:r>
      <w:r>
        <w:rPr>
          <w:rFonts w:ascii="Verdana" w:hAnsi="Verdana" w:cs="Verdana"/>
          <w:color w:val="000000"/>
          <w:sz w:val="18"/>
          <w:szCs w:val="18"/>
        </w:rPr>
        <w:t>: the distance between the permanent home and the appropriate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 (via the shortest practicable route) is at least 56 kilometres;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b/>
          <w:bCs/>
          <w:color w:val="000000"/>
          <w:sz w:val="18"/>
          <w:szCs w:val="18"/>
        </w:rPr>
        <w:t>Rule 2</w:t>
      </w:r>
      <w:r>
        <w:rPr>
          <w:rFonts w:ascii="Verdana" w:hAnsi="Verdana" w:cs="Verdana"/>
          <w:color w:val="000000"/>
          <w:sz w:val="18"/>
          <w:szCs w:val="18"/>
        </w:rPr>
        <w:t>: the distance between the permanent home and the appropriate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 (via the shortest practicable route) is at least 16 kilometres, AND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distance between the permanent home and the nearest available transport service to</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appropriate education institution is at least 4.5 kilometres via the shortest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practicable route.</w:t>
      </w:r>
    </w:p>
    <w:p w:rsidR="00453FD9" w:rsidRDefault="00453FD9"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Rule 2 also includes circumstances where the permanent home is at least 16 kilometres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from the </w:t>
      </w:r>
      <w:r>
        <w:rPr>
          <w:rFonts w:ascii="Verdana" w:hAnsi="Verdana" w:cs="Verdana"/>
          <w:color w:val="0065CD"/>
          <w:sz w:val="18"/>
          <w:szCs w:val="18"/>
        </w:rPr>
        <w:t>appropriate education institution</w:t>
      </w:r>
      <w:r>
        <w:rPr>
          <w:rFonts w:ascii="Verdana" w:hAnsi="Verdana" w:cs="Verdana"/>
          <w:color w:val="000000"/>
          <w:sz w:val="18"/>
          <w:szCs w:val="18"/>
        </w:rPr>
        <w:t>, and no transport exists between the permanent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and the appropriate education institution.</w:t>
      </w: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26.3.1 Assessing reasonable travelling distance</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determine whether a student's </w:t>
      </w:r>
      <w:r>
        <w:rPr>
          <w:rFonts w:ascii="Verdana" w:hAnsi="Verdana" w:cs="Verdana"/>
          <w:color w:val="0065CD"/>
          <w:sz w:val="18"/>
          <w:szCs w:val="18"/>
        </w:rPr>
        <w:t xml:space="preserve">permanent home </w:t>
      </w:r>
      <w:r>
        <w:rPr>
          <w:rFonts w:ascii="Verdana" w:hAnsi="Verdana" w:cs="Verdana"/>
          <w:color w:val="000000"/>
          <w:sz w:val="18"/>
          <w:szCs w:val="18"/>
        </w:rPr>
        <w:t>is within reasonable travelling distance of</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appropriate education institution</w:t>
      </w:r>
      <w:r>
        <w:rPr>
          <w:rFonts w:ascii="Verdana" w:hAnsi="Verdana" w:cs="Verdana"/>
          <w:color w:val="000000"/>
          <w:sz w:val="18"/>
          <w:szCs w:val="18"/>
        </w:rPr>
        <w:t>, it is necessary to ascertain the actual distance in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kilometres from the door of the permanent home to the nearest transport pick-up point and/or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appropriate education institution.</w:t>
      </w: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26.3.1.1 Assessing reasonable travelling distance where no transport service exists</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no transport service exists to the </w:t>
      </w:r>
      <w:r>
        <w:rPr>
          <w:rFonts w:ascii="Verdana" w:hAnsi="Verdana" w:cs="Verdana"/>
          <w:color w:val="0065CD"/>
          <w:sz w:val="18"/>
          <w:szCs w:val="18"/>
        </w:rPr>
        <w:t>appropriate education institution</w:t>
      </w:r>
      <w:r>
        <w:rPr>
          <w:rFonts w:ascii="Verdana" w:hAnsi="Verdana" w:cs="Verdana"/>
          <w:color w:val="000000"/>
          <w:sz w:val="18"/>
          <w:szCs w:val="18"/>
        </w:rPr>
        <w:t>, the calculation of</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distance is to be based on the distance from the </w:t>
      </w:r>
      <w:r>
        <w:rPr>
          <w:rFonts w:ascii="Verdana" w:hAnsi="Verdana" w:cs="Verdana"/>
          <w:color w:val="0065CD"/>
          <w:sz w:val="18"/>
          <w:szCs w:val="18"/>
        </w:rPr>
        <w:t xml:space="preserve">permanent home </w:t>
      </w:r>
      <w:r>
        <w:rPr>
          <w:rFonts w:ascii="Verdana" w:hAnsi="Verdana" w:cs="Verdana"/>
          <w:color w:val="000000"/>
          <w:sz w:val="18"/>
          <w:szCs w:val="18"/>
        </w:rPr>
        <w:t>to the appropriate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 by the most direct route in a private vehicle.</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the travelling distance meets the provisions of Rule </w:t>
      </w:r>
      <w:r>
        <w:rPr>
          <w:rFonts w:ascii="Verdana" w:hAnsi="Verdana" w:cs="Verdana"/>
          <w:color w:val="0065CD"/>
          <w:sz w:val="18"/>
          <w:szCs w:val="18"/>
        </w:rPr>
        <w:t xml:space="preserve">1 </w:t>
      </w:r>
      <w:r>
        <w:rPr>
          <w:rFonts w:ascii="Verdana" w:hAnsi="Verdana" w:cs="Verdana"/>
          <w:color w:val="000000"/>
          <w:sz w:val="18"/>
          <w:szCs w:val="18"/>
        </w:rPr>
        <w:t xml:space="preserve">or </w:t>
      </w:r>
      <w:r>
        <w:rPr>
          <w:rFonts w:ascii="Verdana" w:hAnsi="Verdana" w:cs="Verdana"/>
          <w:color w:val="0065CD"/>
          <w:sz w:val="18"/>
          <w:szCs w:val="18"/>
        </w:rPr>
        <w:t>2</w:t>
      </w:r>
      <w:r>
        <w:rPr>
          <w:rFonts w:ascii="Verdana" w:hAnsi="Verdana" w:cs="Verdana"/>
          <w:color w:val="000000"/>
          <w:sz w:val="18"/>
          <w:szCs w:val="18"/>
        </w:rPr>
        <w:t>, then it is determined that a</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permanent home is not within reasonable travelling distance of an appropriate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institution.</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26.3.1.2 Assessing reasonable travelling distance where a transport service exists</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a transport service exists (or would be available upon request) to the </w:t>
      </w:r>
      <w:r>
        <w:rPr>
          <w:rFonts w:ascii="Verdana" w:hAnsi="Verdana" w:cs="Verdana"/>
          <w:color w:val="0065CD"/>
          <w:sz w:val="18"/>
          <w:szCs w:val="18"/>
        </w:rPr>
        <w:t>appropriate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education institution</w:t>
      </w:r>
      <w:r>
        <w:rPr>
          <w:rFonts w:ascii="Verdana" w:hAnsi="Verdana" w:cs="Verdana"/>
          <w:color w:val="000000"/>
          <w:sz w:val="18"/>
          <w:szCs w:val="18"/>
        </w:rPr>
        <w:t>, the calculation of distance is to be based on the route from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to the nearest transport pick-up point, and then from the pick-up point to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appropriate education institution. This is the case even if a more direct route is available by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private vehicle from home to the school.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If the combination of the distance from the permanent home to the transport pick-up point,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from the transport pick-up point to the appropriate education institution meets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requirements of Rule </w:t>
      </w:r>
      <w:r>
        <w:rPr>
          <w:rFonts w:ascii="Verdana" w:hAnsi="Verdana" w:cs="Verdana"/>
          <w:color w:val="0065CD"/>
          <w:sz w:val="18"/>
          <w:szCs w:val="18"/>
        </w:rPr>
        <w:t xml:space="preserve">1 </w:t>
      </w:r>
      <w:r>
        <w:rPr>
          <w:rFonts w:ascii="Verdana" w:hAnsi="Verdana" w:cs="Verdana"/>
          <w:color w:val="000000"/>
          <w:sz w:val="18"/>
          <w:szCs w:val="18"/>
        </w:rPr>
        <w:t xml:space="preserve">or Rule </w:t>
      </w:r>
      <w:r>
        <w:rPr>
          <w:rFonts w:ascii="Verdana" w:hAnsi="Verdana" w:cs="Verdana"/>
          <w:color w:val="0065CD"/>
          <w:sz w:val="18"/>
          <w:szCs w:val="18"/>
        </w:rPr>
        <w:t>2</w:t>
      </w:r>
      <w:r>
        <w:rPr>
          <w:rFonts w:ascii="Verdana" w:hAnsi="Verdana" w:cs="Verdana"/>
          <w:color w:val="000000"/>
          <w:sz w:val="18"/>
          <w:szCs w:val="18"/>
        </w:rPr>
        <w:t>, then it is determined that a student's home is not within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travelling distance of an appropriate education institution. Therefore, the journey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exceeds a reasonable travelling distance in any of the following circumstances:</w:t>
      </w:r>
    </w:p>
    <w:p w:rsidR="00453FD9" w:rsidRDefault="00453FD9"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combination of the distance from the permanent family home to the transport pickup</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point, and from the transport pick-up point to the appropriate education institution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greater than 56 kilometres;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distance from home to the appropriate education institution is less than 16</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kilometres but the distance from home to the transport pick-up point is at least 4.5</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kilometres, the combination of the distance from home to the transport pick-up point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from the transport pick-up point to the appropriate education institution exceeds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16 kilometres;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distance from home to the appropriate education institution is at least 16</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kilometres, and the distance from the student's permanent family home to the nearest</w:t>
      </w: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color w:val="000000"/>
          <w:sz w:val="18"/>
          <w:szCs w:val="18"/>
        </w:rPr>
        <w:t xml:space="preserve">transport pick-up point going to the appropriate education institution is at least </w:t>
      </w:r>
      <w:r>
        <w:rPr>
          <w:rFonts w:ascii="Verdana" w:hAnsi="Verdana" w:cs="Verdana"/>
          <w:b/>
          <w:bCs/>
          <w:color w:val="000000"/>
          <w:sz w:val="18"/>
          <w:szCs w:val="18"/>
        </w:rPr>
        <w:t>4.5</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kilometres</w:t>
      </w:r>
      <w:r>
        <w:rPr>
          <w:rFonts w:ascii="Verdana" w:hAnsi="Verdana" w:cs="Verdana"/>
          <w:color w:val="000000"/>
          <w:sz w:val="18"/>
          <w:szCs w:val="18"/>
        </w:rPr>
        <w:t>, (irrespective of the distance from transport pick-up point to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appropriate education institution).</w:t>
      </w:r>
    </w:p>
    <w:p w:rsidR="00453FD9" w:rsidRDefault="00453FD9"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26.3.1.3 Table summarising assessment of reasonable travelling distance</w:t>
      </w:r>
    </w:p>
    <w:p w:rsidR="00453FD9" w:rsidRDefault="00453FD9" w:rsidP="00453FD9">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1120"/>
        <w:gridCol w:w="2083"/>
        <w:gridCol w:w="1952"/>
        <w:gridCol w:w="2269"/>
        <w:gridCol w:w="1818"/>
      </w:tblGrid>
      <w:tr w:rsidR="00453FD9" w:rsidTr="00EA44F5">
        <w:tc>
          <w:tcPr>
            <w:tcW w:w="1120" w:type="dxa"/>
          </w:tcPr>
          <w:p w:rsidR="00453FD9" w:rsidRDefault="00453FD9" w:rsidP="00453FD9">
            <w:pPr>
              <w:autoSpaceDE w:val="0"/>
              <w:autoSpaceDN w:val="0"/>
              <w:adjustRightInd w:val="0"/>
              <w:rPr>
                <w:rFonts w:ascii="Verdana" w:hAnsi="Verdana" w:cs="Verdana"/>
                <w:b/>
                <w:bCs/>
                <w:color w:val="000000"/>
                <w:sz w:val="18"/>
                <w:szCs w:val="18"/>
              </w:rPr>
            </w:pPr>
            <w:r>
              <w:rPr>
                <w:rFonts w:ascii="Verdana" w:hAnsi="Verdana" w:cs="Verdana"/>
                <w:b/>
                <w:bCs/>
                <w:sz w:val="18"/>
                <w:szCs w:val="18"/>
              </w:rPr>
              <w:t>Rule</w:t>
            </w:r>
          </w:p>
        </w:tc>
        <w:tc>
          <w:tcPr>
            <w:tcW w:w="2083" w:type="dxa"/>
          </w:tcPr>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If distance from the</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permanent home to the</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appropriate education</w:t>
            </w:r>
          </w:p>
          <w:p w:rsidR="00453FD9" w:rsidRDefault="00453FD9" w:rsidP="00453FD9">
            <w:pPr>
              <w:autoSpaceDE w:val="0"/>
              <w:autoSpaceDN w:val="0"/>
              <w:adjustRightInd w:val="0"/>
              <w:rPr>
                <w:rFonts w:ascii="Verdana" w:hAnsi="Verdana" w:cs="Verdana"/>
                <w:b/>
                <w:bCs/>
                <w:color w:val="000000"/>
                <w:sz w:val="18"/>
                <w:szCs w:val="18"/>
              </w:rPr>
            </w:pPr>
            <w:r>
              <w:rPr>
                <w:rFonts w:ascii="Verdana" w:hAnsi="Verdana" w:cs="Verdana"/>
                <w:b/>
                <w:bCs/>
                <w:sz w:val="18"/>
                <w:szCs w:val="18"/>
              </w:rPr>
              <w:t>institution is…</w:t>
            </w:r>
          </w:p>
        </w:tc>
        <w:tc>
          <w:tcPr>
            <w:tcW w:w="1952" w:type="dxa"/>
          </w:tcPr>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Distance from</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permanent</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home to</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transport pickup</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point (where</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transport goes</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to the</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appropriate</w:t>
            </w:r>
          </w:p>
          <w:p w:rsidR="00453FD9" w:rsidRDefault="00453FD9" w:rsidP="00453FD9">
            <w:pPr>
              <w:autoSpaceDE w:val="0"/>
              <w:autoSpaceDN w:val="0"/>
              <w:adjustRightInd w:val="0"/>
              <w:rPr>
                <w:rFonts w:ascii="Verdana" w:hAnsi="Verdana" w:cs="Verdana"/>
                <w:b/>
                <w:bCs/>
                <w:sz w:val="18"/>
                <w:szCs w:val="18"/>
              </w:rPr>
            </w:pPr>
            <w:r>
              <w:rPr>
                <w:rFonts w:ascii="Verdana" w:hAnsi="Verdana" w:cs="Verdana"/>
                <w:b/>
                <w:bCs/>
                <w:sz w:val="18"/>
                <w:szCs w:val="18"/>
              </w:rPr>
              <w:t>education</w:t>
            </w:r>
          </w:p>
          <w:p w:rsidR="00453FD9" w:rsidRDefault="00453FD9" w:rsidP="00453FD9">
            <w:pPr>
              <w:autoSpaceDE w:val="0"/>
              <w:autoSpaceDN w:val="0"/>
              <w:adjustRightInd w:val="0"/>
              <w:rPr>
                <w:rFonts w:ascii="Verdana" w:hAnsi="Verdana" w:cs="Verdana"/>
                <w:b/>
                <w:bCs/>
                <w:color w:val="000000"/>
                <w:sz w:val="18"/>
                <w:szCs w:val="18"/>
              </w:rPr>
            </w:pPr>
            <w:r>
              <w:rPr>
                <w:rFonts w:ascii="Verdana" w:hAnsi="Verdana" w:cs="Verdana"/>
                <w:b/>
                <w:bCs/>
                <w:sz w:val="18"/>
                <w:szCs w:val="18"/>
              </w:rPr>
              <w:t>institution).</w:t>
            </w:r>
          </w:p>
        </w:tc>
        <w:tc>
          <w:tcPr>
            <w:tcW w:w="2269" w:type="dxa"/>
          </w:tcPr>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Distance from</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transport pickup</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point to the</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appropriate</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education</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institution, via</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the route taken</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by the public</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transport</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service.</w:t>
            </w:r>
          </w:p>
          <w:p w:rsidR="00453FD9" w:rsidRDefault="00453FD9" w:rsidP="00EA44F5">
            <w:pPr>
              <w:autoSpaceDE w:val="0"/>
              <w:autoSpaceDN w:val="0"/>
              <w:adjustRightInd w:val="0"/>
              <w:rPr>
                <w:rFonts w:ascii="Verdana" w:hAnsi="Verdana" w:cs="Verdana"/>
                <w:b/>
                <w:bCs/>
                <w:color w:val="000000"/>
                <w:sz w:val="18"/>
                <w:szCs w:val="18"/>
              </w:rPr>
            </w:pPr>
          </w:p>
        </w:tc>
        <w:tc>
          <w:tcPr>
            <w:tcW w:w="1818" w:type="dxa"/>
          </w:tcPr>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Does the</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journey exceed</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the reasonable</w:t>
            </w:r>
          </w:p>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travelling</w:t>
            </w:r>
          </w:p>
          <w:p w:rsidR="00453FD9" w:rsidRP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distance?</w:t>
            </w:r>
          </w:p>
        </w:tc>
      </w:tr>
      <w:tr w:rsidR="00453FD9" w:rsidTr="00EA44F5">
        <w:tc>
          <w:tcPr>
            <w:tcW w:w="1120"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Rule 1</w:t>
            </w:r>
          </w:p>
        </w:tc>
        <w:tc>
          <w:tcPr>
            <w:tcW w:w="2083"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at least 56km</w:t>
            </w:r>
          </w:p>
        </w:tc>
        <w:tc>
          <w:tcPr>
            <w:tcW w:w="1952"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n/a</w:t>
            </w:r>
          </w:p>
        </w:tc>
        <w:tc>
          <w:tcPr>
            <w:tcW w:w="2269"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n/a</w:t>
            </w:r>
          </w:p>
        </w:tc>
        <w:tc>
          <w:tcPr>
            <w:tcW w:w="1818"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Yes</w:t>
            </w:r>
          </w:p>
        </w:tc>
      </w:tr>
      <w:tr w:rsidR="00EA44F5" w:rsidTr="00EA44F5">
        <w:tc>
          <w:tcPr>
            <w:tcW w:w="1120" w:type="dxa"/>
          </w:tcPr>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Rule 1</w:t>
            </w:r>
          </w:p>
          <w:p w:rsidR="00EA44F5" w:rsidRDefault="00EA44F5" w:rsidP="00EA44F5">
            <w:pPr>
              <w:autoSpaceDE w:val="0"/>
              <w:autoSpaceDN w:val="0"/>
              <w:adjustRightInd w:val="0"/>
              <w:rPr>
                <w:rFonts w:ascii="Verdana" w:hAnsi="Verdana" w:cs="Verdana"/>
                <w:b/>
                <w:bCs/>
                <w:color w:val="000000"/>
                <w:sz w:val="18"/>
                <w:szCs w:val="18"/>
              </w:rPr>
            </w:pPr>
            <w:r>
              <w:rPr>
                <w:rFonts w:ascii="Verdana" w:hAnsi="Verdana" w:cs="Verdana"/>
                <w:b/>
                <w:bCs/>
                <w:sz w:val="18"/>
                <w:szCs w:val="18"/>
              </w:rPr>
              <w:t>variation</w:t>
            </w:r>
          </w:p>
        </w:tc>
        <w:tc>
          <w:tcPr>
            <w:tcW w:w="2083" w:type="dxa"/>
          </w:tcPr>
          <w:p w:rsidR="00EA44F5" w:rsidRDefault="00EA44F5" w:rsidP="00EA44F5">
            <w:pPr>
              <w:autoSpaceDE w:val="0"/>
              <w:autoSpaceDN w:val="0"/>
              <w:adjustRightInd w:val="0"/>
              <w:rPr>
                <w:rFonts w:ascii="Verdana" w:hAnsi="Verdana" w:cs="Verdana"/>
                <w:b/>
                <w:bCs/>
                <w:color w:val="000000"/>
                <w:sz w:val="18"/>
                <w:szCs w:val="18"/>
              </w:rPr>
            </w:pPr>
            <w:r>
              <w:rPr>
                <w:rFonts w:ascii="Verdana" w:hAnsi="Verdana" w:cs="Verdana"/>
                <w:sz w:val="18"/>
                <w:szCs w:val="18"/>
              </w:rPr>
              <w:t>at least 16km, and no transport is available.</w:t>
            </w:r>
          </w:p>
        </w:tc>
        <w:tc>
          <w:tcPr>
            <w:tcW w:w="1952" w:type="dxa"/>
          </w:tcPr>
          <w:p w:rsidR="00EA44F5" w:rsidRDefault="00EA44F5">
            <w:r w:rsidRPr="006C0EC8">
              <w:rPr>
                <w:rFonts w:ascii="Verdana" w:hAnsi="Verdana" w:cs="Verdana"/>
                <w:sz w:val="18"/>
                <w:szCs w:val="18"/>
              </w:rPr>
              <w:t>n/a</w:t>
            </w:r>
          </w:p>
        </w:tc>
        <w:tc>
          <w:tcPr>
            <w:tcW w:w="2269" w:type="dxa"/>
          </w:tcPr>
          <w:p w:rsidR="00EA44F5" w:rsidRDefault="00EA44F5">
            <w:r w:rsidRPr="006C0EC8">
              <w:rPr>
                <w:rFonts w:ascii="Verdana" w:hAnsi="Verdana" w:cs="Verdana"/>
                <w:sz w:val="18"/>
                <w:szCs w:val="18"/>
              </w:rPr>
              <w:t>n/a</w:t>
            </w:r>
          </w:p>
        </w:tc>
        <w:tc>
          <w:tcPr>
            <w:tcW w:w="1818" w:type="dxa"/>
          </w:tcPr>
          <w:p w:rsidR="00EA44F5" w:rsidRDefault="00EA44F5" w:rsidP="00453FD9">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Yes</w:t>
            </w:r>
          </w:p>
        </w:tc>
      </w:tr>
      <w:tr w:rsidR="00453FD9" w:rsidTr="00EA44F5">
        <w:tc>
          <w:tcPr>
            <w:tcW w:w="1120" w:type="dxa"/>
          </w:tcPr>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Rule 1</w:t>
            </w:r>
          </w:p>
          <w:p w:rsidR="00453FD9" w:rsidRDefault="00EA44F5" w:rsidP="00EA44F5">
            <w:pPr>
              <w:autoSpaceDE w:val="0"/>
              <w:autoSpaceDN w:val="0"/>
              <w:adjustRightInd w:val="0"/>
              <w:rPr>
                <w:rFonts w:ascii="Verdana" w:hAnsi="Verdana" w:cs="Verdana"/>
                <w:b/>
                <w:bCs/>
                <w:color w:val="000000"/>
                <w:sz w:val="18"/>
                <w:szCs w:val="18"/>
              </w:rPr>
            </w:pPr>
            <w:r>
              <w:rPr>
                <w:rFonts w:ascii="Verdana" w:hAnsi="Verdana" w:cs="Verdana"/>
                <w:b/>
                <w:bCs/>
                <w:sz w:val="18"/>
                <w:szCs w:val="18"/>
              </w:rPr>
              <w:t>variation</w:t>
            </w:r>
          </w:p>
        </w:tc>
        <w:tc>
          <w:tcPr>
            <w:tcW w:w="2083" w:type="dxa"/>
          </w:tcPr>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at least 16km, and</w:t>
            </w:r>
          </w:p>
          <w:p w:rsidR="00453FD9" w:rsidRDefault="00EA44F5" w:rsidP="00EA44F5">
            <w:pPr>
              <w:autoSpaceDE w:val="0"/>
              <w:autoSpaceDN w:val="0"/>
              <w:adjustRightInd w:val="0"/>
              <w:rPr>
                <w:rFonts w:ascii="Verdana" w:hAnsi="Verdana" w:cs="Verdana"/>
                <w:b/>
                <w:bCs/>
                <w:color w:val="000000"/>
                <w:sz w:val="18"/>
                <w:szCs w:val="18"/>
              </w:rPr>
            </w:pPr>
            <w:r>
              <w:rPr>
                <w:rFonts w:ascii="Verdana" w:hAnsi="Verdana" w:cs="Verdana"/>
                <w:sz w:val="18"/>
                <w:szCs w:val="18"/>
              </w:rPr>
              <w:t>transport is available</w:t>
            </w:r>
          </w:p>
        </w:tc>
        <w:tc>
          <w:tcPr>
            <w:tcW w:w="1952" w:type="dxa"/>
          </w:tcPr>
          <w:p w:rsidR="00453FD9" w:rsidRPr="00EA44F5" w:rsidRDefault="00EA44F5" w:rsidP="00EA44F5">
            <w:pPr>
              <w:tabs>
                <w:tab w:val="center" w:pos="868"/>
              </w:tabs>
              <w:autoSpaceDE w:val="0"/>
              <w:autoSpaceDN w:val="0"/>
              <w:adjustRightInd w:val="0"/>
              <w:rPr>
                <w:rFonts w:ascii="Verdana" w:hAnsi="Verdana" w:cs="Verdana"/>
                <w:bCs/>
                <w:color w:val="000000"/>
                <w:sz w:val="18"/>
                <w:szCs w:val="18"/>
              </w:rPr>
            </w:pPr>
            <w:r w:rsidRPr="00EA44F5">
              <w:rPr>
                <w:rFonts w:ascii="Verdana" w:hAnsi="Verdana" w:cs="Verdana"/>
                <w:bCs/>
                <w:color w:val="000000"/>
                <w:sz w:val="18"/>
                <w:szCs w:val="18"/>
              </w:rPr>
              <w:t>a</w:t>
            </w:r>
            <w:r w:rsidRPr="00EA44F5">
              <w:rPr>
                <w:rFonts w:ascii="Verdana" w:hAnsi="Verdana" w:cs="Verdana"/>
                <w:bCs/>
                <w:color w:val="000000"/>
                <w:sz w:val="18"/>
                <w:szCs w:val="18"/>
              </w:rPr>
              <w:tab/>
            </w:r>
          </w:p>
        </w:tc>
        <w:tc>
          <w:tcPr>
            <w:tcW w:w="2269" w:type="dxa"/>
          </w:tcPr>
          <w:p w:rsidR="00453FD9" w:rsidRPr="00EA44F5" w:rsidRDefault="00EA44F5" w:rsidP="00453FD9">
            <w:pPr>
              <w:autoSpaceDE w:val="0"/>
              <w:autoSpaceDN w:val="0"/>
              <w:adjustRightInd w:val="0"/>
              <w:rPr>
                <w:rFonts w:ascii="Verdana" w:hAnsi="Verdana" w:cs="Verdana"/>
                <w:bCs/>
                <w:color w:val="000000"/>
                <w:sz w:val="18"/>
                <w:szCs w:val="18"/>
              </w:rPr>
            </w:pPr>
            <w:r w:rsidRPr="00EA44F5">
              <w:rPr>
                <w:rFonts w:ascii="Verdana" w:hAnsi="Verdana" w:cs="Verdana"/>
                <w:bCs/>
                <w:color w:val="000000"/>
                <w:sz w:val="18"/>
                <w:szCs w:val="18"/>
              </w:rPr>
              <w:t>b</w:t>
            </w:r>
          </w:p>
        </w:tc>
        <w:tc>
          <w:tcPr>
            <w:tcW w:w="1818" w:type="dxa"/>
          </w:tcPr>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Yes if total</w:t>
            </w:r>
          </w:p>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distance of</w:t>
            </w:r>
          </w:p>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a + b</w:t>
            </w:r>
          </w:p>
          <w:p w:rsidR="00453FD9" w:rsidRDefault="00EA44F5" w:rsidP="00EA44F5">
            <w:pPr>
              <w:autoSpaceDE w:val="0"/>
              <w:autoSpaceDN w:val="0"/>
              <w:adjustRightInd w:val="0"/>
              <w:rPr>
                <w:rFonts w:ascii="Verdana" w:hAnsi="Verdana" w:cs="Verdana"/>
                <w:b/>
                <w:bCs/>
                <w:color w:val="000000"/>
                <w:sz w:val="18"/>
                <w:szCs w:val="18"/>
              </w:rPr>
            </w:pPr>
            <w:r>
              <w:rPr>
                <w:rFonts w:ascii="Verdana" w:hAnsi="Verdana" w:cs="Verdana"/>
                <w:sz w:val="18"/>
                <w:szCs w:val="18"/>
              </w:rPr>
              <w:t>is at least 56 km</w:t>
            </w:r>
          </w:p>
        </w:tc>
      </w:tr>
      <w:tr w:rsidR="00453FD9" w:rsidTr="00EA44F5">
        <w:tc>
          <w:tcPr>
            <w:tcW w:w="1120"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b/>
                <w:bCs/>
                <w:sz w:val="18"/>
                <w:szCs w:val="18"/>
              </w:rPr>
              <w:t>Rule 2</w:t>
            </w:r>
          </w:p>
        </w:tc>
        <w:tc>
          <w:tcPr>
            <w:tcW w:w="2083"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at least 16km</w:t>
            </w:r>
          </w:p>
        </w:tc>
        <w:tc>
          <w:tcPr>
            <w:tcW w:w="1952"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At least 4.5 km</w:t>
            </w:r>
          </w:p>
        </w:tc>
        <w:tc>
          <w:tcPr>
            <w:tcW w:w="2269" w:type="dxa"/>
          </w:tcPr>
          <w:p w:rsidR="00453FD9" w:rsidRPr="00EA44F5" w:rsidRDefault="00EA44F5" w:rsidP="00453FD9">
            <w:pPr>
              <w:autoSpaceDE w:val="0"/>
              <w:autoSpaceDN w:val="0"/>
              <w:adjustRightInd w:val="0"/>
              <w:rPr>
                <w:rFonts w:ascii="Verdana" w:hAnsi="Verdana" w:cs="Verdana"/>
                <w:bCs/>
                <w:color w:val="000000"/>
                <w:sz w:val="18"/>
                <w:szCs w:val="18"/>
              </w:rPr>
            </w:pPr>
            <w:r w:rsidRPr="00EA44F5">
              <w:rPr>
                <w:rFonts w:ascii="Verdana" w:hAnsi="Verdana" w:cs="Verdana"/>
                <w:bCs/>
                <w:color w:val="000000"/>
                <w:sz w:val="18"/>
                <w:szCs w:val="18"/>
              </w:rPr>
              <w:t>n/a</w:t>
            </w:r>
          </w:p>
        </w:tc>
        <w:tc>
          <w:tcPr>
            <w:tcW w:w="1818" w:type="dxa"/>
          </w:tcPr>
          <w:p w:rsidR="00453FD9" w:rsidRPr="00EA44F5" w:rsidRDefault="00EA44F5" w:rsidP="00453FD9">
            <w:pPr>
              <w:autoSpaceDE w:val="0"/>
              <w:autoSpaceDN w:val="0"/>
              <w:adjustRightInd w:val="0"/>
              <w:rPr>
                <w:rFonts w:ascii="Verdana" w:hAnsi="Verdana" w:cs="Verdana"/>
                <w:bCs/>
                <w:color w:val="000000"/>
                <w:sz w:val="18"/>
                <w:szCs w:val="18"/>
              </w:rPr>
            </w:pPr>
            <w:r w:rsidRPr="00EA44F5">
              <w:rPr>
                <w:rFonts w:ascii="Verdana" w:hAnsi="Verdana" w:cs="Verdana"/>
                <w:bCs/>
                <w:color w:val="000000"/>
                <w:sz w:val="18"/>
                <w:szCs w:val="18"/>
              </w:rPr>
              <w:t>Yes</w:t>
            </w:r>
          </w:p>
        </w:tc>
      </w:tr>
      <w:tr w:rsidR="00453FD9" w:rsidTr="00EA44F5">
        <w:tc>
          <w:tcPr>
            <w:tcW w:w="1120" w:type="dxa"/>
          </w:tcPr>
          <w:p w:rsidR="00EA44F5" w:rsidRDefault="00EA44F5" w:rsidP="00EA44F5">
            <w:pPr>
              <w:autoSpaceDE w:val="0"/>
              <w:autoSpaceDN w:val="0"/>
              <w:adjustRightInd w:val="0"/>
              <w:rPr>
                <w:rFonts w:ascii="Verdana" w:hAnsi="Verdana" w:cs="Verdana"/>
                <w:b/>
                <w:bCs/>
                <w:sz w:val="18"/>
                <w:szCs w:val="18"/>
              </w:rPr>
            </w:pPr>
            <w:r>
              <w:rPr>
                <w:rFonts w:ascii="Verdana" w:hAnsi="Verdana" w:cs="Verdana"/>
                <w:b/>
                <w:bCs/>
                <w:sz w:val="18"/>
                <w:szCs w:val="18"/>
              </w:rPr>
              <w:t>Rule 2</w:t>
            </w:r>
          </w:p>
          <w:p w:rsidR="00453FD9" w:rsidRDefault="00EA44F5" w:rsidP="00EA44F5">
            <w:pPr>
              <w:autoSpaceDE w:val="0"/>
              <w:autoSpaceDN w:val="0"/>
              <w:adjustRightInd w:val="0"/>
              <w:rPr>
                <w:rFonts w:ascii="Verdana" w:hAnsi="Verdana" w:cs="Verdana"/>
                <w:b/>
                <w:bCs/>
                <w:color w:val="000000"/>
                <w:sz w:val="18"/>
                <w:szCs w:val="18"/>
              </w:rPr>
            </w:pPr>
            <w:r>
              <w:rPr>
                <w:rFonts w:ascii="Verdana" w:hAnsi="Verdana" w:cs="Verdana"/>
                <w:b/>
                <w:bCs/>
                <w:sz w:val="18"/>
                <w:szCs w:val="18"/>
              </w:rPr>
              <w:t>variation</w:t>
            </w:r>
          </w:p>
        </w:tc>
        <w:tc>
          <w:tcPr>
            <w:tcW w:w="2083" w:type="dxa"/>
          </w:tcPr>
          <w:p w:rsidR="00453FD9"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less than 16 km</w:t>
            </w:r>
          </w:p>
        </w:tc>
        <w:tc>
          <w:tcPr>
            <w:tcW w:w="1952" w:type="dxa"/>
          </w:tcPr>
          <w:p w:rsidR="00453FD9" w:rsidRDefault="00EA44F5" w:rsidP="00453FD9">
            <w:pPr>
              <w:autoSpaceDE w:val="0"/>
              <w:autoSpaceDN w:val="0"/>
              <w:adjustRightInd w:val="0"/>
              <w:rPr>
                <w:rFonts w:ascii="Verdana" w:hAnsi="Verdana" w:cs="Verdana"/>
                <w:sz w:val="18"/>
                <w:szCs w:val="18"/>
              </w:rPr>
            </w:pPr>
            <w:r>
              <w:rPr>
                <w:rFonts w:ascii="Verdana" w:hAnsi="Verdana" w:cs="Verdana"/>
                <w:sz w:val="18"/>
                <w:szCs w:val="18"/>
              </w:rPr>
              <w:t>At least 4.5 km</w:t>
            </w:r>
          </w:p>
          <w:p w:rsidR="00EA44F5" w:rsidRDefault="00EA44F5" w:rsidP="00453FD9">
            <w:pPr>
              <w:autoSpaceDE w:val="0"/>
              <w:autoSpaceDN w:val="0"/>
              <w:adjustRightInd w:val="0"/>
              <w:rPr>
                <w:rFonts w:ascii="Verdana" w:hAnsi="Verdana" w:cs="Verdana"/>
                <w:sz w:val="18"/>
                <w:szCs w:val="18"/>
              </w:rPr>
            </w:pPr>
          </w:p>
          <w:p w:rsidR="00EA44F5" w:rsidRDefault="00EA44F5" w:rsidP="00453FD9">
            <w:pPr>
              <w:autoSpaceDE w:val="0"/>
              <w:autoSpaceDN w:val="0"/>
              <w:adjustRightInd w:val="0"/>
              <w:rPr>
                <w:rFonts w:ascii="Verdana" w:hAnsi="Verdana" w:cs="Verdana"/>
                <w:b/>
                <w:bCs/>
                <w:color w:val="000000"/>
                <w:sz w:val="18"/>
                <w:szCs w:val="18"/>
              </w:rPr>
            </w:pPr>
            <w:r>
              <w:rPr>
                <w:rFonts w:ascii="Verdana" w:hAnsi="Verdana" w:cs="Verdana"/>
                <w:sz w:val="18"/>
                <w:szCs w:val="18"/>
              </w:rPr>
              <w:t>a</w:t>
            </w:r>
          </w:p>
        </w:tc>
        <w:tc>
          <w:tcPr>
            <w:tcW w:w="2269" w:type="dxa"/>
          </w:tcPr>
          <w:p w:rsidR="00453FD9" w:rsidRPr="00EA44F5" w:rsidRDefault="00EA44F5" w:rsidP="00453FD9">
            <w:pPr>
              <w:autoSpaceDE w:val="0"/>
              <w:autoSpaceDN w:val="0"/>
              <w:adjustRightInd w:val="0"/>
              <w:rPr>
                <w:rFonts w:ascii="Verdana" w:hAnsi="Verdana" w:cs="Verdana"/>
                <w:bCs/>
                <w:color w:val="000000"/>
                <w:sz w:val="18"/>
                <w:szCs w:val="18"/>
              </w:rPr>
            </w:pPr>
            <w:r w:rsidRPr="00EA44F5">
              <w:rPr>
                <w:rFonts w:ascii="Verdana" w:hAnsi="Verdana" w:cs="Verdana"/>
                <w:bCs/>
                <w:color w:val="000000"/>
                <w:sz w:val="18"/>
                <w:szCs w:val="18"/>
              </w:rPr>
              <w:t>b</w:t>
            </w:r>
          </w:p>
        </w:tc>
        <w:tc>
          <w:tcPr>
            <w:tcW w:w="1818" w:type="dxa"/>
          </w:tcPr>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Yes if total</w:t>
            </w:r>
          </w:p>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distance of</w:t>
            </w:r>
          </w:p>
          <w:p w:rsidR="00EA44F5" w:rsidRDefault="00EA44F5" w:rsidP="00EA44F5">
            <w:pPr>
              <w:autoSpaceDE w:val="0"/>
              <w:autoSpaceDN w:val="0"/>
              <w:adjustRightInd w:val="0"/>
              <w:rPr>
                <w:rFonts w:ascii="Verdana" w:hAnsi="Verdana" w:cs="Verdana"/>
                <w:sz w:val="18"/>
                <w:szCs w:val="18"/>
              </w:rPr>
            </w:pPr>
            <w:r>
              <w:rPr>
                <w:rFonts w:ascii="Verdana" w:hAnsi="Verdana" w:cs="Verdana"/>
                <w:sz w:val="18"/>
                <w:szCs w:val="18"/>
              </w:rPr>
              <w:t>a + b</w:t>
            </w:r>
          </w:p>
          <w:p w:rsidR="00453FD9" w:rsidRDefault="00EA44F5" w:rsidP="00EA44F5">
            <w:pPr>
              <w:autoSpaceDE w:val="0"/>
              <w:autoSpaceDN w:val="0"/>
              <w:adjustRightInd w:val="0"/>
              <w:rPr>
                <w:rFonts w:ascii="Verdana" w:hAnsi="Verdana" w:cs="Verdana"/>
                <w:b/>
                <w:bCs/>
                <w:color w:val="000000"/>
                <w:sz w:val="18"/>
                <w:szCs w:val="18"/>
              </w:rPr>
            </w:pPr>
            <w:r>
              <w:rPr>
                <w:rFonts w:ascii="Verdana" w:hAnsi="Verdana" w:cs="Verdana"/>
                <w:sz w:val="18"/>
                <w:szCs w:val="18"/>
              </w:rPr>
              <w:t>is at least 16 km</w:t>
            </w:r>
          </w:p>
        </w:tc>
      </w:tr>
    </w:tbl>
    <w:p w:rsidR="00453FD9" w:rsidRDefault="00453FD9"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/travel_time_and_access.htm - </w:t>
      </w:r>
      <w:proofErr w:type="spellStart"/>
      <w:r>
        <w:rPr>
          <w:rFonts w:ascii="Times New Roman" w:hAnsi="Times New Roman" w:cs="Times New Roman"/>
          <w:color w:val="0065CD"/>
          <w:sz w:val="24"/>
          <w:szCs w:val="24"/>
        </w:rPr>
        <w:t>top#top</w:t>
      </w:r>
      <w:proofErr w:type="spellEnd"/>
    </w:p>
    <w:p w:rsidR="00EA44F5" w:rsidRDefault="00EA44F5" w:rsidP="00453FD9">
      <w:pPr>
        <w:autoSpaceDE w:val="0"/>
        <w:autoSpaceDN w:val="0"/>
        <w:adjustRightInd w:val="0"/>
        <w:spacing w:after="0" w:line="240" w:lineRule="auto"/>
        <w:rPr>
          <w:rFonts w:cs="Arial"/>
          <w:b/>
          <w:bCs/>
          <w:color w:val="000000"/>
          <w:sz w:val="25"/>
          <w:szCs w:val="25"/>
        </w:rPr>
      </w:pPr>
    </w:p>
    <w:p w:rsidR="00EA44F5" w:rsidRDefault="00EA44F5">
      <w:pPr>
        <w:rPr>
          <w:rFonts w:cs="Arial"/>
          <w:b/>
          <w:bCs/>
          <w:color w:val="000000"/>
          <w:sz w:val="25"/>
          <w:szCs w:val="25"/>
        </w:rPr>
      </w:pPr>
      <w:r>
        <w:rPr>
          <w:rFonts w:cs="Arial"/>
          <w:b/>
          <w:bCs/>
          <w:color w:val="000000"/>
          <w:sz w:val="25"/>
          <w:szCs w:val="25"/>
        </w:rPr>
        <w:br w:type="page"/>
      </w:r>
    </w:p>
    <w:p w:rsidR="00453FD9" w:rsidRDefault="00453FD9" w:rsidP="00453FD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27 - Limited Local School</w:t>
      </w:r>
    </w:p>
    <w:p w:rsidR="00453FD9" w:rsidRDefault="00453FD9" w:rsidP="00453FD9">
      <w:pPr>
        <w:autoSpaceDE w:val="0"/>
        <w:autoSpaceDN w:val="0"/>
        <w:adjustRightInd w:val="0"/>
        <w:spacing w:after="0" w:line="240" w:lineRule="auto"/>
        <w:rPr>
          <w:rFonts w:cs="Arial"/>
          <w:b/>
          <w:bCs/>
          <w:color w:val="000000"/>
          <w:sz w:val="25"/>
          <w:szCs w:val="25"/>
        </w:rPr>
      </w:pPr>
      <w:r>
        <w:rPr>
          <w:rFonts w:cs="Arial"/>
          <w:b/>
          <w:bCs/>
          <w:color w:val="000000"/>
          <w:sz w:val="25"/>
          <w:szCs w:val="25"/>
        </w:rPr>
        <w:t>Facilities/Programme</w:t>
      </w:r>
    </w:p>
    <w:p w:rsidR="00EA44F5" w:rsidRDefault="00EA44F5" w:rsidP="00453FD9">
      <w:pPr>
        <w:autoSpaceDE w:val="0"/>
        <w:autoSpaceDN w:val="0"/>
        <w:adjustRightInd w:val="0"/>
        <w:spacing w:after="0" w:line="240" w:lineRule="auto"/>
        <w:rPr>
          <w:rFonts w:cs="Arial"/>
          <w:b/>
          <w:bCs/>
          <w:color w:val="000000"/>
          <w:sz w:val="25"/>
          <w:szCs w:val="25"/>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may not be able to study required subjects due to a local government school not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being able to offer a full curriculum, and may be required to move away from home to study at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suitable school.</w:t>
      </w:r>
    </w:p>
    <w:p w:rsidR="00EA44F5" w:rsidRDefault="00EA44F5"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27.1 Limited Programme School</w:t>
      </w:r>
    </w:p>
    <w:p w:rsidR="00EA44F5" w:rsidRDefault="00EA44F5"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27.1 Limited Programme School</w:t>
      </w:r>
    </w:p>
    <w:p w:rsidR="00EA44F5" w:rsidRDefault="00EA44F5"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27.1.1 State/Territory education authority lists school as a limited programme school</w:t>
      </w:r>
    </w:p>
    <w:p w:rsidR="00EA44F5" w:rsidRDefault="00EA44F5"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State/Territory education authority lists a school as a limited programme school,</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sometimes known as a bypass school, the school will not be considered an </w:t>
      </w:r>
      <w:r>
        <w:rPr>
          <w:rFonts w:ascii="Verdana" w:hAnsi="Verdana" w:cs="Verdana"/>
          <w:color w:val="0065CD"/>
          <w:sz w:val="18"/>
          <w:szCs w:val="18"/>
        </w:rPr>
        <w:t>appropriate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education institution </w:t>
      </w:r>
      <w:r>
        <w:rPr>
          <w:rFonts w:ascii="Verdana" w:hAnsi="Verdana" w:cs="Verdana"/>
          <w:color w:val="000000"/>
          <w:sz w:val="18"/>
          <w:szCs w:val="18"/>
        </w:rPr>
        <w:t>for the purposes of assessing eligibility for Away from Home entitlements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the provisions set out in </w:t>
      </w:r>
      <w:r>
        <w:rPr>
          <w:rFonts w:ascii="Verdana" w:hAnsi="Verdana" w:cs="Verdana"/>
          <w:color w:val="0065CD"/>
          <w:sz w:val="18"/>
          <w:szCs w:val="18"/>
        </w:rPr>
        <w:t>Chapter 25</w:t>
      </w:r>
      <w:r>
        <w:rPr>
          <w:rFonts w:ascii="Verdana" w:hAnsi="Verdana" w:cs="Verdana"/>
          <w:color w:val="000000"/>
          <w:sz w:val="18"/>
          <w:szCs w:val="18"/>
        </w:rPr>
        <w:t>.</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27.1.2 “Limited Programme School” - individual assessment</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student’s local school has not been included on the State/Territory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authority’s list of </w:t>
      </w:r>
      <w:proofErr w:type="spellStart"/>
      <w:r>
        <w:rPr>
          <w:rFonts w:ascii="Verdana" w:hAnsi="Verdana" w:cs="Verdana"/>
          <w:color w:val="000000"/>
          <w:sz w:val="18"/>
          <w:szCs w:val="18"/>
        </w:rPr>
        <w:t>bypassable</w:t>
      </w:r>
      <w:proofErr w:type="spellEnd"/>
      <w:r>
        <w:rPr>
          <w:rFonts w:ascii="Verdana" w:hAnsi="Verdana" w:cs="Verdana"/>
          <w:color w:val="000000"/>
          <w:sz w:val="18"/>
          <w:szCs w:val="18"/>
        </w:rPr>
        <w:t xml:space="preserve"> schools, an individual assessment of whether the local school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offers appropriate schooling for that student can be made by the education authority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confirmed in writing. Where the assessment determines that the school does not offer</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appropriate schooling for that student, the school will not be considered an </w:t>
      </w:r>
      <w:r>
        <w:rPr>
          <w:rFonts w:ascii="Verdana" w:hAnsi="Verdana" w:cs="Verdana"/>
          <w:color w:val="0065CD"/>
          <w:sz w:val="18"/>
          <w:szCs w:val="18"/>
        </w:rPr>
        <w:t>appropriate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education institution </w:t>
      </w:r>
      <w:r>
        <w:rPr>
          <w:rFonts w:ascii="Verdana" w:hAnsi="Verdana" w:cs="Verdana"/>
          <w:color w:val="000000"/>
          <w:sz w:val="18"/>
          <w:szCs w:val="18"/>
        </w:rPr>
        <w:t>for the purposes of assessing eligibility for Away from Home entitlements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the provisions set out in </w:t>
      </w:r>
      <w:r>
        <w:rPr>
          <w:rFonts w:ascii="Verdana" w:hAnsi="Verdana" w:cs="Verdana"/>
          <w:color w:val="0065CD"/>
          <w:sz w:val="18"/>
          <w:szCs w:val="18"/>
        </w:rPr>
        <w:t>Chapter 25</w:t>
      </w:r>
      <w:r>
        <w:rPr>
          <w:rFonts w:ascii="Verdana" w:hAnsi="Verdana" w:cs="Verdana"/>
          <w:color w:val="000000"/>
          <w:sz w:val="18"/>
          <w:szCs w:val="18"/>
        </w:rPr>
        <w:t>.</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27.1.3 School’s ability to assess a “Limited Programme”</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that is not listed as a “Limited Programme School” by the State/Territory</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authority will, subject to the provisions of </w:t>
      </w:r>
      <w:r>
        <w:rPr>
          <w:rFonts w:ascii="Verdana" w:hAnsi="Verdana" w:cs="Verdana"/>
          <w:color w:val="0065CD"/>
          <w:sz w:val="18"/>
          <w:szCs w:val="18"/>
        </w:rPr>
        <w:t>Chapter 29</w:t>
      </w:r>
      <w:r>
        <w:rPr>
          <w:rFonts w:ascii="Verdana" w:hAnsi="Verdana" w:cs="Verdana"/>
          <w:color w:val="000000"/>
          <w:sz w:val="18"/>
          <w:szCs w:val="18"/>
        </w:rPr>
        <w:t xml:space="preserve">, be regarded as an </w:t>
      </w:r>
      <w:r>
        <w:rPr>
          <w:rFonts w:ascii="Verdana" w:hAnsi="Verdana" w:cs="Verdana"/>
          <w:color w:val="0065CD"/>
          <w:sz w:val="18"/>
          <w:szCs w:val="18"/>
        </w:rPr>
        <w:t>appropriate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institution </w:t>
      </w:r>
      <w:r>
        <w:rPr>
          <w:rFonts w:ascii="Verdana" w:hAnsi="Verdana" w:cs="Verdana"/>
          <w:color w:val="000000"/>
          <w:sz w:val="18"/>
          <w:szCs w:val="18"/>
        </w:rPr>
        <w:t>irrespective of any claims about the adequacy of the programme.</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27.1.4 South Australian Rural School or an Aboriginal/</w:t>
      </w:r>
      <w:proofErr w:type="spellStart"/>
      <w:r>
        <w:rPr>
          <w:rFonts w:ascii="Times New Roman" w:hAnsi="Times New Roman" w:cs="Times New Roman"/>
          <w:b/>
          <w:bCs/>
          <w:color w:val="000000"/>
          <w:sz w:val="18"/>
          <w:szCs w:val="18"/>
        </w:rPr>
        <w:t>Anangu</w:t>
      </w:r>
      <w:proofErr w:type="spellEnd"/>
      <w:r>
        <w:rPr>
          <w:rFonts w:ascii="Times New Roman" w:hAnsi="Times New Roman" w:cs="Times New Roman"/>
          <w:b/>
          <w:bCs/>
          <w:color w:val="000000"/>
          <w:sz w:val="18"/>
          <w:szCs w:val="18"/>
        </w:rPr>
        <w:t xml:space="preserve"> School</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wishes to bypass a South Australian Rural School or an Aboriginal/</w:t>
      </w:r>
      <w:proofErr w:type="spellStart"/>
      <w:r>
        <w:rPr>
          <w:rFonts w:ascii="Verdana" w:hAnsi="Verdana" w:cs="Verdana"/>
          <w:color w:val="000000"/>
          <w:sz w:val="18"/>
          <w:szCs w:val="18"/>
        </w:rPr>
        <w:t>Anangu</w:t>
      </w:r>
      <w:proofErr w:type="spellEnd"/>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in order to attend a larger secondary school, the South Australian Rural School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Aboriginal/</w:t>
      </w:r>
      <w:proofErr w:type="spellStart"/>
      <w:r>
        <w:rPr>
          <w:rFonts w:ascii="Verdana" w:hAnsi="Verdana" w:cs="Verdana"/>
          <w:color w:val="000000"/>
          <w:sz w:val="18"/>
          <w:szCs w:val="18"/>
        </w:rPr>
        <w:t>Anangu</w:t>
      </w:r>
      <w:proofErr w:type="spellEnd"/>
      <w:r>
        <w:rPr>
          <w:rFonts w:ascii="Verdana" w:hAnsi="Verdana" w:cs="Verdana"/>
          <w:color w:val="000000"/>
          <w:sz w:val="18"/>
          <w:szCs w:val="18"/>
        </w:rPr>
        <w:t xml:space="preserve"> School will not be regarded as an </w:t>
      </w:r>
      <w:r>
        <w:rPr>
          <w:rFonts w:ascii="Verdana" w:hAnsi="Verdana" w:cs="Verdana"/>
          <w:color w:val="0065CD"/>
          <w:sz w:val="18"/>
          <w:szCs w:val="18"/>
        </w:rPr>
        <w:t xml:space="preserve">appropriate education institution </w:t>
      </w:r>
      <w:r>
        <w:rPr>
          <w:rFonts w:ascii="Verdana" w:hAnsi="Verdana" w:cs="Verdana"/>
          <w:color w:val="000000"/>
          <w:sz w:val="18"/>
          <w:szCs w:val="18"/>
        </w:rPr>
        <w:t>for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purposes of assessing eligibility for Away from Home entitlements under the provisions set out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Chapter 25</w:t>
      </w:r>
      <w:r>
        <w:rPr>
          <w:rFonts w:ascii="Verdana" w:hAnsi="Verdana" w:cs="Verdana"/>
          <w:color w:val="000000"/>
          <w:sz w:val="18"/>
          <w:szCs w:val="18"/>
        </w:rPr>
        <w:t>.</w:t>
      </w:r>
    </w:p>
    <w:p w:rsidR="00792A21" w:rsidRDefault="00792A21" w:rsidP="00453FD9">
      <w:pPr>
        <w:autoSpaceDE w:val="0"/>
        <w:autoSpaceDN w:val="0"/>
        <w:adjustRightInd w:val="0"/>
        <w:spacing w:after="0" w:line="240" w:lineRule="auto"/>
        <w:rPr>
          <w:rFonts w:ascii="Times New Roman" w:hAnsi="Times New Roman" w:cs="Times New Roman"/>
          <w:color w:val="0065CD"/>
          <w:sz w:val="24"/>
          <w:szCs w:val="24"/>
        </w:rPr>
      </w:pP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r>
        <w:rPr>
          <w:rFonts w:ascii="Times New Roman" w:hAnsi="Times New Roman" w:cs="Times New Roman"/>
          <w:color w:val="0065CD"/>
          <w:sz w:val="24"/>
          <w:szCs w:val="24"/>
        </w:rPr>
        <w:t>http://www.dest.gov.au/sectors/indigenous_education/publications_resources/abstudy/stud</w:t>
      </w:r>
    </w:p>
    <w:p w:rsidR="00453FD9" w:rsidRDefault="00453FD9" w:rsidP="00453FD9">
      <w:pPr>
        <w:autoSpaceDE w:val="0"/>
        <w:autoSpaceDN w:val="0"/>
        <w:adjustRightInd w:val="0"/>
        <w:spacing w:after="0" w:line="240" w:lineRule="auto"/>
        <w:rPr>
          <w:rFonts w:ascii="Times New Roman" w:hAnsi="Times New Roman" w:cs="Times New Roman"/>
          <w:color w:val="0065CD"/>
          <w:sz w:val="24"/>
          <w:szCs w:val="24"/>
        </w:rPr>
      </w:pPr>
      <w:proofErr w:type="spellStart"/>
      <w:r>
        <w:rPr>
          <w:rFonts w:ascii="Times New Roman" w:hAnsi="Times New Roman" w:cs="Times New Roman"/>
          <w:color w:val="0065CD"/>
          <w:sz w:val="24"/>
          <w:szCs w:val="24"/>
        </w:rPr>
        <w:t>ent_status</w:t>
      </w:r>
      <w:proofErr w:type="spellEnd"/>
      <w:r>
        <w:rPr>
          <w:rFonts w:ascii="Times New Roman" w:hAnsi="Times New Roman" w:cs="Times New Roman"/>
          <w:color w:val="0065CD"/>
          <w:sz w:val="24"/>
          <w:szCs w:val="24"/>
        </w:rPr>
        <w:t xml:space="preserve">/limited_local_school_facilities_programme.htm - </w:t>
      </w:r>
      <w:proofErr w:type="spellStart"/>
      <w:r>
        <w:rPr>
          <w:rFonts w:ascii="Times New Roman" w:hAnsi="Times New Roman" w:cs="Times New Roman"/>
          <w:color w:val="0065CD"/>
          <w:sz w:val="24"/>
          <w:szCs w:val="24"/>
        </w:rPr>
        <w:t>top#top</w:t>
      </w:r>
      <w:proofErr w:type="spellEnd"/>
    </w:p>
    <w:p w:rsidR="00792A21" w:rsidRDefault="00792A21" w:rsidP="00453FD9">
      <w:pPr>
        <w:autoSpaceDE w:val="0"/>
        <w:autoSpaceDN w:val="0"/>
        <w:adjustRightInd w:val="0"/>
        <w:spacing w:after="0" w:line="240" w:lineRule="auto"/>
        <w:rPr>
          <w:rFonts w:cs="Arial"/>
          <w:b/>
          <w:bCs/>
          <w:color w:val="000000"/>
          <w:sz w:val="25"/>
          <w:szCs w:val="25"/>
        </w:rPr>
      </w:pPr>
    </w:p>
    <w:p w:rsidR="00792A21" w:rsidRDefault="00792A21">
      <w:pPr>
        <w:rPr>
          <w:rFonts w:cs="Arial"/>
          <w:b/>
          <w:bCs/>
          <w:color w:val="000000"/>
          <w:sz w:val="25"/>
          <w:szCs w:val="25"/>
        </w:rPr>
      </w:pPr>
      <w:r>
        <w:rPr>
          <w:rFonts w:cs="Arial"/>
          <w:b/>
          <w:bCs/>
          <w:color w:val="000000"/>
          <w:sz w:val="25"/>
          <w:szCs w:val="25"/>
        </w:rPr>
        <w:br w:type="page"/>
      </w:r>
    </w:p>
    <w:p w:rsidR="00453FD9" w:rsidRDefault="00453FD9" w:rsidP="00453FD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28 - Special Courses</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may have specific educational needs that cannot be provided by local schools,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necessitating movement to a school outside the local area that can provide the course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requirement.</w:t>
      </w:r>
    </w:p>
    <w:p w:rsidR="00792A21" w:rsidRDefault="00792A21"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28.1 Approval as a Special Course</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28.2 Indigenous studies</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28.3 Prerequisite to post-secondary course</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28.4 Formal specialising qualification</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28.5 Agricultural Courses</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28.6 Specialist courses in the arts, sport, technology</w:t>
      </w:r>
    </w:p>
    <w:p w:rsidR="00792A21" w:rsidRDefault="00792A21"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28.1 Approval as a Special Course</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assessing eligibility for Away from Home entitlements under the provisions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set out in </w:t>
      </w:r>
      <w:r>
        <w:rPr>
          <w:rFonts w:ascii="Verdana" w:hAnsi="Verdana" w:cs="Verdana"/>
          <w:color w:val="0065CD"/>
          <w:sz w:val="18"/>
          <w:szCs w:val="18"/>
        </w:rPr>
        <w:t>Chapter 25</w:t>
      </w:r>
      <w:r>
        <w:rPr>
          <w:rFonts w:ascii="Verdana" w:hAnsi="Verdana" w:cs="Verdana"/>
          <w:color w:val="000000"/>
          <w:sz w:val="18"/>
          <w:szCs w:val="18"/>
        </w:rPr>
        <w:t>, an institution offering the following types of special course is considered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be an </w:t>
      </w:r>
      <w:r>
        <w:rPr>
          <w:rFonts w:ascii="Verdana" w:hAnsi="Verdana" w:cs="Verdana"/>
          <w:color w:val="0065CD"/>
          <w:sz w:val="18"/>
          <w:szCs w:val="18"/>
        </w:rPr>
        <w:t xml:space="preserve">appropriate education institution </w:t>
      </w:r>
      <w:r>
        <w:rPr>
          <w:rFonts w:ascii="Verdana" w:hAnsi="Verdana" w:cs="Verdana"/>
          <w:color w:val="000000"/>
          <w:sz w:val="18"/>
          <w:szCs w:val="18"/>
        </w:rPr>
        <w:t>for a secondary school student:</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Indigenous Studies</w:t>
      </w:r>
      <w:r>
        <w:rPr>
          <w:rFonts w:ascii="Verdana" w:hAnsi="Verdana" w:cs="Verdana"/>
          <w:color w:val="000000"/>
          <w:sz w:val="18"/>
          <w:szCs w:val="18"/>
        </w:rPr>
        <w: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Pre-requisite to post-secondary course</w:t>
      </w:r>
      <w:r>
        <w:rPr>
          <w:rFonts w:ascii="Verdana" w:hAnsi="Verdana" w:cs="Verdana"/>
          <w:color w:val="000000"/>
          <w:sz w:val="18"/>
          <w:szCs w:val="18"/>
        </w:rPr>
        <w: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Formal specialising qualification</w:t>
      </w:r>
      <w:r>
        <w:rPr>
          <w:rFonts w:ascii="Verdana" w:hAnsi="Verdana" w:cs="Verdana"/>
          <w:color w:val="000000"/>
          <w:sz w:val="18"/>
          <w:szCs w:val="18"/>
        </w:rPr>
        <w: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Agricultural Courses</w:t>
      </w:r>
      <w:r>
        <w:rPr>
          <w:rFonts w:ascii="Verdana" w:hAnsi="Verdana" w:cs="Verdana"/>
          <w:color w:val="000000"/>
          <w:sz w:val="18"/>
          <w:szCs w:val="18"/>
        </w:rPr>
        <w: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Specialist course in the arts, sport or technology</w:t>
      </w:r>
      <w:r>
        <w:rPr>
          <w:rFonts w:ascii="Verdana" w:hAnsi="Verdana" w:cs="Verdana"/>
          <w:color w:val="000000"/>
          <w:sz w:val="18"/>
          <w:szCs w:val="18"/>
        </w:rPr>
        <w:t>.</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will be attending a special course, any education institution that does not offer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applicable special course will not be considered an </w:t>
      </w:r>
      <w:r>
        <w:rPr>
          <w:rFonts w:ascii="Verdana" w:hAnsi="Verdana" w:cs="Verdana"/>
          <w:color w:val="0065CD"/>
          <w:sz w:val="18"/>
          <w:szCs w:val="18"/>
        </w:rPr>
        <w:t>appropriate education institution</w:t>
      </w:r>
      <w:r>
        <w:rPr>
          <w:rFonts w:ascii="Verdana" w:hAnsi="Verdana" w:cs="Verdana"/>
          <w:color w:val="000000"/>
          <w:sz w:val="18"/>
          <w:szCs w:val="18"/>
        </w:rPr>
        <w: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may not be approved for Away from Home entitlements where an applicable special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course is available to which the student has </w:t>
      </w:r>
      <w:r>
        <w:rPr>
          <w:rFonts w:ascii="Verdana" w:hAnsi="Verdana" w:cs="Verdana"/>
          <w:color w:val="0065CD"/>
          <w:sz w:val="18"/>
          <w:szCs w:val="18"/>
        </w:rPr>
        <w:t>reasonable access</w:t>
      </w:r>
      <w:r>
        <w:rPr>
          <w:rFonts w:ascii="Verdana" w:hAnsi="Verdana" w:cs="Verdana"/>
          <w:color w:val="000000"/>
          <w:sz w:val="18"/>
          <w:szCs w:val="18"/>
        </w:rPr>
        <w:t>.</w:t>
      </w:r>
    </w:p>
    <w:p w:rsidR="00792A21" w:rsidRDefault="00792A21"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28.2 Indigenous studies</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special course containing Indigenous Australian studies must have at least one secondary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subject in Indigenous Australian Studies that:</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formally accredited by the relevant State or Territory education authority for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examination purposes;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endorsed by that State's or Territory's Indigenous Advisory Group or other State/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Territory formally recognised authority, as a course of study (subject) particularly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valuable for Aboriginal and Torres Strait Islander students to study;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has the equivalent of a minimum weekly allocation of four hours for the specific</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studies subject.</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cannot bypass a government school (to which they have reasonable access) that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provides Indigenous studies incorporated in the overall curriculum to attend a school where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discrete subjects in Indigenous studies are offered.</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28.2.1 Accreditation for Years 8-10 Queensland only</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formal accreditation process for curriculum for Years 8-10 in non-government schools in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Queensland is that the school principal must approve the curriculum for Indigenous studies. In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lieu of </w:t>
      </w:r>
      <w:r>
        <w:rPr>
          <w:rFonts w:ascii="Verdana" w:hAnsi="Verdana" w:cs="Verdana"/>
          <w:color w:val="0065CD"/>
          <w:sz w:val="18"/>
          <w:szCs w:val="18"/>
        </w:rPr>
        <w:t>28.2</w:t>
      </w:r>
      <w:r>
        <w:rPr>
          <w:rFonts w:ascii="Verdana" w:hAnsi="Verdana" w:cs="Verdana"/>
          <w:color w:val="000000"/>
          <w:sz w:val="18"/>
          <w:szCs w:val="18"/>
        </w:rPr>
        <w:t>, approval for a special course of study (subject) containing Indigenous Australian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as a subject for Years 8-10 in non-government schools in Queensland must be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undertaken in the following way:</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principal must approve the curriculum for this subject;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all curriculum documents for the Indigenous Australian studies subject, including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assessment and endorsement documents from the Ministerial Council for Aboriginal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Torres Strait Islander Education, must be forwarded to:</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Branch Manager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Support for Students Branch</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DEEWR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GPO Box 9880 CANBERRA ACT 2601 </w:t>
      </w:r>
      <w:proofErr w:type="spellStart"/>
      <w:r>
        <w:rPr>
          <w:rFonts w:ascii="Verdana" w:hAnsi="Verdana" w:cs="Verdana"/>
          <w:color w:val="000000"/>
          <w:sz w:val="18"/>
          <w:szCs w:val="18"/>
        </w:rPr>
        <w:t>Loc</w:t>
      </w:r>
      <w:proofErr w:type="spellEnd"/>
      <w:r>
        <w:rPr>
          <w:rFonts w:ascii="Verdana" w:hAnsi="Verdana" w:cs="Verdana"/>
          <w:color w:val="000000"/>
          <w:sz w:val="18"/>
          <w:szCs w:val="18"/>
        </w:rPr>
        <w:t>: 123</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copy of the timetable must be included showing that the equivalent of a minimum of</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four hours has been allocated per week for the Indigenous Australian studies subject;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curriculum for the course of study (subject) must meet The National Aboriginal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Torres Strait Islander Studies Curriculum Framework K-12.</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28.2.2 DEEWR approvals</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DEEWR will advise Centrelink of:</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any non-government schools that have had a specialist course of study (subject) for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8-10 Indigenous Australian Studies approved;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State/Territories where Indigenous Studies is offered as an integral part of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curriculum.</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28.3 Prerequisite to post-secondary course</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course that is an essential criterion for entry to a specific post-secondary course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 be considered a special course in the following circumstances:</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in one of the final two years of secondary school;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clearly decided to enter the chosen tertiary course if accepted;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is no similar tertiary course that could be regarded as an available alternative;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that the student has been attending has provided satisfactory evidence that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has the potential to gain admission to the nominated course.</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28.4 Formal specialising qualification</w:t>
      </w:r>
    </w:p>
    <w:p w:rsidR="00792A21" w:rsidRDefault="00792A21"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full-time secondary course on completion of which students receive a formal specialising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qualification such as a Certificate of Business Studies or the International Baccalaureate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Diploma can be considered a special course in the following circumstances:</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State or Territory education authorities recognise the course as a specialisation not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generally available at secondary schools;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State or Territory education authorities recognise the completion certificate as a formal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qualification.</w:t>
      </w:r>
    </w:p>
    <w:p w:rsidR="00792A21" w:rsidRDefault="00792A21"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28.4.1 Formal specialising qualification for mature age students</w:t>
      </w:r>
    </w:p>
    <w:p w:rsidR="00792A21" w:rsidRDefault="00792A21"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may also be given to a student who will be undertaking secondary studies at a postsecondary</w:t>
      </w:r>
      <w:r w:rsidR="00477FC3">
        <w:rPr>
          <w:rFonts w:ascii="Verdana" w:hAnsi="Verdana" w:cs="Verdana"/>
          <w:color w:val="000000"/>
          <w:sz w:val="18"/>
          <w:szCs w:val="18"/>
        </w:rPr>
        <w:t xml:space="preserve"> </w:t>
      </w:r>
      <w:r>
        <w:rPr>
          <w:rFonts w:ascii="Verdana" w:hAnsi="Verdana" w:cs="Verdana"/>
          <w:color w:val="000000"/>
          <w:sz w:val="18"/>
          <w:szCs w:val="18"/>
        </w:rPr>
        <w:t>Indigenous controlled specialist institution which caters specifically for Indigenous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where the student:</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18 years or older;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studying a course resulting in a completion certificate which is recognised as a formal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qualification by the State/Territory education authority.</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28.5 Agricultural Courses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secondary course contains two agricultural subjects or, under special conditions, one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agricultural subject, it can be considered a special course.</w:t>
      </w:r>
    </w:p>
    <w:p w:rsidR="00477FC3" w:rsidRDefault="00477FC3"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28.5.1 Attendance basis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considered a special course, the student must study an agricultural course:</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 a full-time basis at either a specialist agricultural school or at a normal secondary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on a part-time basis at an education institution such as a technical college, in addition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attending a normal secondary school for most of the school week.</w:t>
      </w:r>
    </w:p>
    <w:p w:rsidR="00477FC3" w:rsidRDefault="00477FC3"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28.5.2 Course components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considered a special course, the agricultural course must: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have a substantial weekly time allocation, which is directly related to the theory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practice of farming </w:t>
      </w:r>
      <w:proofErr w:type="spellStart"/>
      <w:r>
        <w:rPr>
          <w:rFonts w:ascii="Verdana" w:hAnsi="Verdana" w:cs="Verdana"/>
          <w:color w:val="000000"/>
          <w:sz w:val="18"/>
          <w:szCs w:val="18"/>
        </w:rPr>
        <w:t>eg</w:t>
      </w:r>
      <w:proofErr w:type="spellEnd"/>
      <w:r>
        <w:rPr>
          <w:rFonts w:ascii="Verdana" w:hAnsi="Verdana" w:cs="Verdana"/>
          <w:color w:val="000000"/>
          <w:sz w:val="18"/>
          <w:szCs w:val="18"/>
        </w:rPr>
        <w:t>, equivalent to four periods of approximately 40 minutes each;</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recognised by the State/Territory education authority;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a subject which, if studied part-time, is assessed by the school to determine part of</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student's overall performance.</w:t>
      </w:r>
    </w:p>
    <w:p w:rsidR="00477FC3" w:rsidRDefault="00477FC3"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28.5.3 One agricultural subject</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in either of the final two years of secondary schooling and is studying only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 agricultural subject, the course may be considered a special course in the following</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studied at least two agriculture subjects in each of the junior secondary</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after the first year;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subject </w:t>
      </w:r>
      <w:r>
        <w:rPr>
          <w:rFonts w:ascii="Verdana" w:hAnsi="Verdana" w:cs="Verdana"/>
          <w:b/>
          <w:bCs/>
          <w:color w:val="000000"/>
          <w:sz w:val="18"/>
          <w:szCs w:val="18"/>
        </w:rPr>
        <w:t xml:space="preserve">agriculture </w:t>
      </w:r>
      <w:r>
        <w:rPr>
          <w:rFonts w:ascii="Verdana" w:hAnsi="Verdana" w:cs="Verdana"/>
          <w:color w:val="000000"/>
          <w:sz w:val="18"/>
          <w:szCs w:val="18"/>
        </w:rPr>
        <w:t>or its equivalent, which the student is at present studying, is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not available at a school within reasonable distance from her/his home;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which the student is attending offers at least one agricultural subject in each</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year, except the first year in some States.</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28.6 Specialist courses in the arts, sport, technology</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specialist secondary course in drama, music, art, ballet, sport or technology can be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a special course in the following circumstances: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is a government school;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specialist secondary course has been approved by the State/Territory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selected by the appropriate education authority to enter this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specialist curricula (usually on the basis of exceptional ability).</w:t>
      </w:r>
    </w:p>
    <w:p w:rsidR="00477FC3" w:rsidRDefault="00477FC3">
      <w:pPr>
        <w:rPr>
          <w:rFonts w:cs="Arial"/>
          <w:b/>
          <w:bCs/>
          <w:color w:val="000000"/>
          <w:sz w:val="25"/>
          <w:szCs w:val="25"/>
        </w:rPr>
      </w:pPr>
      <w:r>
        <w:rPr>
          <w:rFonts w:cs="Arial"/>
          <w:b/>
          <w:bCs/>
          <w:color w:val="000000"/>
          <w:sz w:val="25"/>
          <w:szCs w:val="25"/>
        </w:rPr>
        <w:br w:type="page"/>
      </w:r>
    </w:p>
    <w:p w:rsidR="00453FD9" w:rsidRDefault="00453FD9" w:rsidP="00453FD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 xml:space="preserve">ABSTUDY, Student Status: Chapter 29 </w:t>
      </w:r>
      <w:r w:rsidR="00477FC3">
        <w:rPr>
          <w:rFonts w:cs="Arial"/>
          <w:b/>
          <w:bCs/>
          <w:color w:val="000000"/>
          <w:sz w:val="25"/>
          <w:szCs w:val="25"/>
        </w:rPr>
        <w:t>–</w:t>
      </w:r>
      <w:r>
        <w:rPr>
          <w:rFonts w:cs="Arial"/>
          <w:b/>
          <w:bCs/>
          <w:color w:val="000000"/>
          <w:sz w:val="25"/>
          <w:szCs w:val="25"/>
        </w:rPr>
        <w:t xml:space="preserve"> Disability</w:t>
      </w:r>
    </w:p>
    <w:p w:rsidR="00477FC3" w:rsidRDefault="00477FC3" w:rsidP="00453FD9">
      <w:pPr>
        <w:autoSpaceDE w:val="0"/>
        <w:autoSpaceDN w:val="0"/>
        <w:adjustRightInd w:val="0"/>
        <w:spacing w:after="0" w:line="240" w:lineRule="auto"/>
        <w:rPr>
          <w:rFonts w:cs="Arial"/>
          <w:b/>
          <w:bCs/>
          <w:color w:val="000000"/>
          <w:sz w:val="25"/>
          <w:szCs w:val="25"/>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have a disability that local schools cannot cater for, requiring the student to live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the permanent home to attend an appropriate school.</w:t>
      </w:r>
    </w:p>
    <w:p w:rsidR="00477FC3" w:rsidRDefault="00477FC3" w:rsidP="00453FD9">
      <w:pPr>
        <w:autoSpaceDE w:val="0"/>
        <w:autoSpaceDN w:val="0"/>
        <w:adjustRightInd w:val="0"/>
        <w:spacing w:after="0" w:line="240" w:lineRule="auto"/>
        <w:rPr>
          <w:rFonts w:ascii="Verdana" w:hAnsi="Verdana" w:cs="Verdana"/>
          <w:b/>
          <w:bCs/>
          <w:color w:val="000000"/>
          <w:sz w:val="18"/>
          <w:szCs w:val="18"/>
        </w:rPr>
      </w:pPr>
    </w:p>
    <w:p w:rsidR="00453FD9" w:rsidRDefault="00453FD9" w:rsidP="00453FD9">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29.1 Appropriate Education Institution for a Student with a Disability</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29.2 Boarding at a special education institution</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29.3 Access to special facilities</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29.4 Access to regular medical treatment</w:t>
      </w:r>
    </w:p>
    <w:p w:rsidR="00453FD9" w:rsidRDefault="00453FD9" w:rsidP="00453FD9">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29.5 Access to a different climate</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29.1 Appropriate Education Institution for a Student with a Disability</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secondary student has a disability, health-related condition and/or special education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need that require a special school programme, an </w:t>
      </w:r>
      <w:r>
        <w:rPr>
          <w:rFonts w:ascii="Verdana" w:hAnsi="Verdana" w:cs="Verdana"/>
          <w:color w:val="0065CD"/>
          <w:sz w:val="18"/>
          <w:szCs w:val="18"/>
        </w:rPr>
        <w:t xml:space="preserve">appropriate education institution </w:t>
      </w:r>
      <w:r>
        <w:rPr>
          <w:rFonts w:ascii="Verdana" w:hAnsi="Verdana" w:cs="Verdana"/>
          <w:color w:val="000000"/>
          <w:sz w:val="18"/>
          <w:szCs w:val="18"/>
        </w:rPr>
        <w:t>is one that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 meet the student’s special needs by providing access to the required special programme,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facilities and/or environment.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specific circumstances under which a student can be regarded as having a special need are: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boards at a </w:t>
      </w:r>
      <w:r>
        <w:rPr>
          <w:rFonts w:ascii="Verdana" w:hAnsi="Verdana" w:cs="Verdana"/>
          <w:color w:val="0065CD"/>
          <w:sz w:val="18"/>
          <w:szCs w:val="18"/>
        </w:rPr>
        <w:t>special education institution</w:t>
      </w:r>
      <w:r>
        <w:rPr>
          <w:rFonts w:ascii="Verdana" w:hAnsi="Verdana" w:cs="Verdana"/>
          <w:color w:val="000000"/>
          <w:sz w:val="18"/>
          <w:szCs w:val="18"/>
        </w:rPr>
        <w:t>;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needs access to </w:t>
      </w:r>
      <w:r>
        <w:rPr>
          <w:rFonts w:ascii="Verdana" w:hAnsi="Verdana" w:cs="Verdana"/>
          <w:color w:val="0065CD"/>
          <w:sz w:val="18"/>
          <w:szCs w:val="18"/>
        </w:rPr>
        <w:t>special facilities or a special environment</w:t>
      </w:r>
      <w:r>
        <w:rPr>
          <w:rFonts w:ascii="Verdana" w:hAnsi="Verdana" w:cs="Verdana"/>
          <w:color w:val="000000"/>
          <w:sz w:val="18"/>
          <w:szCs w:val="18"/>
        </w:rPr>
        <w:t>;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cannot undertake daily travel to school;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requires access to regular medical treatment that is unavailable at the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location;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needs access to a different climate.</w:t>
      </w:r>
    </w:p>
    <w:p w:rsidR="00477FC3" w:rsidRDefault="00477FC3" w:rsidP="00453FD9">
      <w:pPr>
        <w:autoSpaceDE w:val="0"/>
        <w:autoSpaceDN w:val="0"/>
        <w:adjustRightInd w:val="0"/>
        <w:spacing w:after="0" w:line="240" w:lineRule="auto"/>
        <w:rPr>
          <w:rFonts w:ascii="Times New Roman" w:hAnsi="Times New Roman" w:cs="Times New Roman"/>
          <w:b/>
          <w:bCs/>
          <w:color w:val="000000"/>
          <w:sz w:val="18"/>
          <w:szCs w:val="18"/>
        </w:rPr>
      </w:pPr>
    </w:p>
    <w:p w:rsidR="00453FD9" w:rsidRDefault="00453FD9" w:rsidP="00453FD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29.1.1 Definition of disability or health-related condition</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this chapter, a disability or health-related condition is defined as: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physical or intellectual disability;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psychological, emotional or behavioural problem;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medical condition;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pregnancy.</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29.2 Boarding at a special education institution</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special education institution is an institution located in Australia that is: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conducted specifically and primarily for students with disabilities, health-related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conditions and/or learning difficulties;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government school, or a non-government school that is recognised as a school under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law of the State or Territory in which that school is located.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entitlements may be approved for a student who is required to attend a</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special education institution as a result of a disability or health-related condition, even where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student has </w:t>
      </w:r>
      <w:r>
        <w:rPr>
          <w:rFonts w:ascii="Verdana" w:hAnsi="Verdana" w:cs="Verdana"/>
          <w:color w:val="0065CD"/>
          <w:sz w:val="18"/>
          <w:szCs w:val="18"/>
        </w:rPr>
        <w:t xml:space="preserve">reasonable access </w:t>
      </w:r>
      <w:r>
        <w:rPr>
          <w:rFonts w:ascii="Verdana" w:hAnsi="Verdana" w:cs="Verdana"/>
          <w:color w:val="000000"/>
          <w:sz w:val="18"/>
          <w:szCs w:val="18"/>
        </w:rPr>
        <w:t>to this institution from the student’s permanent home.</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29.3 Access to special facilities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regarded as having a special need if they need access to special facilities that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help manage or overcome a disability or health-related condition. Special facilities include:</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special centre that caters for the child’s condition and which they must attend in</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conjunction with their time at school; or</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special educational or physical facilities within a normal schools (e.g. visiting specialist</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teachers, wheelchair access/ramps).</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29.4 Access to regular medical treatment</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regarded as having a special need if, as a result of accessing required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medical treatment, the student’s schooling is disrupted for an amount equivalent to at least 20</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days a year, not necessarily consecutive. Away from Home entitlements can be</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to allow the student to board near the treatment centre.</w:t>
      </w:r>
    </w:p>
    <w:p w:rsidR="00477FC3" w:rsidRDefault="00477FC3" w:rsidP="00453FD9">
      <w:pPr>
        <w:autoSpaceDE w:val="0"/>
        <w:autoSpaceDN w:val="0"/>
        <w:adjustRightInd w:val="0"/>
        <w:spacing w:after="0" w:line="240" w:lineRule="auto"/>
        <w:rPr>
          <w:rFonts w:cs="Arial"/>
          <w:b/>
          <w:bCs/>
          <w:color w:val="000000"/>
        </w:rPr>
      </w:pPr>
    </w:p>
    <w:p w:rsidR="00453FD9" w:rsidRDefault="00453FD9" w:rsidP="00453FD9">
      <w:pPr>
        <w:autoSpaceDE w:val="0"/>
        <w:autoSpaceDN w:val="0"/>
        <w:adjustRightInd w:val="0"/>
        <w:spacing w:after="0" w:line="240" w:lineRule="auto"/>
        <w:rPr>
          <w:rFonts w:cs="Arial"/>
          <w:b/>
          <w:bCs/>
          <w:color w:val="000000"/>
        </w:rPr>
      </w:pPr>
      <w:r>
        <w:rPr>
          <w:rFonts w:cs="Arial"/>
          <w:b/>
          <w:bCs/>
          <w:color w:val="000000"/>
        </w:rPr>
        <w:t>29.5 Access to a different climate</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regarded as having a special need in the following circumstances:</w:t>
      </w:r>
    </w:p>
    <w:p w:rsidR="00477FC3" w:rsidRDefault="00477FC3" w:rsidP="00453FD9">
      <w:pPr>
        <w:autoSpaceDE w:val="0"/>
        <w:autoSpaceDN w:val="0"/>
        <w:adjustRightInd w:val="0"/>
        <w:spacing w:after="0" w:line="240" w:lineRule="auto"/>
        <w:rPr>
          <w:rFonts w:ascii="Verdana" w:hAnsi="Verdana" w:cs="Verdana"/>
          <w:color w:val="000000"/>
          <w:sz w:val="18"/>
          <w:szCs w:val="18"/>
        </w:rPr>
      </w:pP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student were to live at the permanent home during the school terms, the local</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climate or other circumstance would be likely to cause the student severe illness</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resulting in a total of at least four weeks absence during the school year;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is essential for the student to attend school in another area; and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the area chosen for the student to attend school, the effects described above would</w:t>
      </w:r>
    </w:p>
    <w:p w:rsidR="00453FD9" w:rsidRDefault="00453FD9" w:rsidP="00453FD9">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less likely to arise.</w:t>
      </w:r>
    </w:p>
    <w:p w:rsidR="00477FC3" w:rsidRDefault="00477FC3">
      <w:pPr>
        <w:rPr>
          <w:rFonts w:cs="Arial"/>
          <w:b/>
          <w:bCs/>
          <w:color w:val="000000"/>
          <w:sz w:val="25"/>
          <w:szCs w:val="25"/>
        </w:rPr>
      </w:pPr>
      <w:r>
        <w:rPr>
          <w:rFonts w:cs="Arial"/>
          <w:b/>
          <w:bCs/>
          <w:color w:val="000000"/>
          <w:sz w:val="25"/>
          <w:szCs w:val="25"/>
        </w:rPr>
        <w:br w:type="page"/>
      </w:r>
    </w:p>
    <w:p w:rsidR="00453FD9" w:rsidRDefault="00453FD9" w:rsidP="00453FD9">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30 - Exclusion from Local Schooling</w:t>
      </w:r>
    </w:p>
    <w:p w:rsidR="00AD1673" w:rsidRDefault="00453FD9" w:rsidP="00AD1673">
      <w:pPr>
        <w:rPr>
          <w:rFonts w:ascii="Verdana" w:hAnsi="Verdana" w:cs="Verdana"/>
          <w:color w:val="000000"/>
          <w:sz w:val="18"/>
          <w:szCs w:val="18"/>
        </w:rPr>
      </w:pPr>
      <w:r>
        <w:rPr>
          <w:rFonts w:ascii="Verdana" w:hAnsi="Verdana" w:cs="Verdana"/>
          <w:color w:val="000000"/>
          <w:sz w:val="18"/>
          <w:szCs w:val="18"/>
        </w:rPr>
        <w:t>Circumstances may arise where a student has been excluded from all local schooling and may</w:t>
      </w:r>
      <w:r w:rsidR="00AD1673">
        <w:rPr>
          <w:rFonts w:ascii="Verdana" w:hAnsi="Verdana" w:cs="Verdana"/>
          <w:color w:val="000000"/>
          <w:sz w:val="18"/>
          <w:szCs w:val="18"/>
        </w:rPr>
        <w:t xml:space="preserve"> be required to move away from home to find a suitable boarding school.</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30.1 Exclusion from Local Schooling</w:t>
      </w:r>
    </w:p>
    <w:p w:rsidR="00AD1673" w:rsidRDefault="00AD1673" w:rsidP="00AD1673">
      <w:pPr>
        <w:autoSpaceDE w:val="0"/>
        <w:autoSpaceDN w:val="0"/>
        <w:adjustRightInd w:val="0"/>
        <w:spacing w:after="0" w:line="240" w:lineRule="auto"/>
        <w:rPr>
          <w:rFonts w:ascii="Verdana" w:hAnsi="Verdana" w:cs="Verdana"/>
          <w:color w:val="0065CD"/>
          <w:sz w:val="18"/>
          <w:szCs w:val="18"/>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30.1 Exclusion from Local Schooling</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school/s that offers tuition at the student’s level may be disregarded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purposes of assessing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 xml:space="preserve">appropriate education institution </w:t>
      </w:r>
      <w:r>
        <w:rPr>
          <w:rFonts w:ascii="Verdana" w:hAnsi="Verdana" w:cs="Verdana"/>
          <w:color w:val="000000"/>
          <w:sz w:val="18"/>
          <w:szCs w:val="18"/>
        </w:rPr>
        <w:t>for a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if: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excluded by school authorities from all available government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schools to which the student has </w:t>
      </w:r>
      <w:r>
        <w:rPr>
          <w:rFonts w:ascii="Verdana" w:hAnsi="Verdana" w:cs="Verdana"/>
          <w:color w:val="0065CD"/>
          <w:sz w:val="18"/>
          <w:szCs w:val="18"/>
        </w:rPr>
        <w:t>reasonable daily access</w:t>
      </w:r>
      <w:r>
        <w:rPr>
          <w:rFonts w:ascii="Verdana" w:hAnsi="Verdana" w:cs="Verdana"/>
          <w:color w:val="000000"/>
          <w:sz w:val="18"/>
          <w:szCs w:val="18"/>
        </w:rPr>
        <w:t>;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distance education/correspondence studies are not appropriate.</w:t>
      </w:r>
    </w:p>
    <w:p w:rsidR="00AD1673" w:rsidRDefault="00AD1673">
      <w:pPr>
        <w:rPr>
          <w:rFonts w:ascii="Verdana" w:hAnsi="Verdana" w:cs="Verdana"/>
          <w:color w:val="000000"/>
          <w:sz w:val="18"/>
          <w:szCs w:val="18"/>
        </w:rPr>
      </w:pPr>
      <w:r>
        <w:rPr>
          <w:rFonts w:ascii="Verdana" w:hAnsi="Verdana" w:cs="Verdana"/>
          <w:color w:val="000000"/>
          <w:sz w:val="18"/>
          <w:szCs w:val="18"/>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31 - Racial Discrimination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may experience racial discrimination at a level that seriously impedes their ability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necessitating movement to a school outside the local area.</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31.1 Racial Discrimination</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31.2 Assessment of Racial Discrimination</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31.1 Racial Discrimination</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school/s that offers tuition at the student’s level may be disregarded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purposes of assessing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 xml:space="preserve">appropriate education institution </w:t>
      </w:r>
      <w:r>
        <w:rPr>
          <w:rFonts w:ascii="Verdana" w:hAnsi="Verdana" w:cs="Verdana"/>
          <w:color w:val="000000"/>
          <w:sz w:val="18"/>
          <w:szCs w:val="18"/>
        </w:rPr>
        <w:t>for a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where there is evidence that s/he has been subjected to racial discrimination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serious and continuing nature at these school/s.</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31.2 Assessment of Racial Discrimination</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of Away from Home entitlements on the basis of racial discrimination would only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given if and when all possible attempts to resolve the problem at the local level have proved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unsuccessful.</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31.2.1 Substantiation</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student's eligibility on the basis of racial discrimination cannot be established without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supporting documentation from local school or education authorities.</w:t>
      </w:r>
    </w:p>
    <w:p w:rsidR="00AD1673" w:rsidRDefault="00AD1673" w:rsidP="00AD1673">
      <w:pPr>
        <w:autoSpaceDE w:val="0"/>
        <w:autoSpaceDN w:val="0"/>
        <w:adjustRightInd w:val="0"/>
        <w:spacing w:after="0" w:line="240" w:lineRule="auto"/>
        <w:rPr>
          <w:rFonts w:cs="Arial"/>
          <w:b/>
          <w:bCs/>
          <w:color w:val="000000"/>
          <w:sz w:val="25"/>
          <w:szCs w:val="25"/>
        </w:rPr>
      </w:pPr>
    </w:p>
    <w:p w:rsidR="00AD1673" w:rsidRDefault="00AD1673">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32 - Continuity of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order to limit the disruption to the schooling of students whose circumstances change during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school year, Away from Home entitlements may be approved in certain situations under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continuity of study provisions.</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32.1 Continuity of Study Provisions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32.2 Unreasonable to Break Continuity of Study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32.3 Special Concessions for Year 12 Students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32.4 Entitlements Payable Under Continuity of Study Provisions</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32.1 Continuity of Study Provisions</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32.1.1 Students previously approved for Away from Home entitlements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school/s that offers tuition at the student’s level may be disregarded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purposes of assessing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 xml:space="preserve">appropriate education institution </w:t>
      </w:r>
      <w:r>
        <w:rPr>
          <w:rFonts w:ascii="Verdana" w:hAnsi="Verdana" w:cs="Verdana"/>
          <w:color w:val="000000"/>
          <w:sz w:val="18"/>
          <w:szCs w:val="18"/>
        </w:rPr>
        <w:t>for a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if:</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been previously approved for Away from Home entitlements;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no longer meets the conditions for approval for Away from Home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entitlements due to a change in circumstances;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continues attending at the same education institution;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it would be unreasonable to break continuity of study</w:t>
      </w:r>
      <w:r>
        <w:rPr>
          <w:rFonts w:ascii="Verdana" w:hAnsi="Verdana" w:cs="Verdana"/>
          <w:color w:val="000000"/>
          <w:sz w:val="18"/>
          <w:szCs w:val="18"/>
        </w:rPr>
        <w:t>.</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Students who were eligible for Away from Home entitlements because they were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receiving an independent school scholarship cannot continue to receive this assistance under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continuity of study provisions should they cease to hold the scholarship.</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32.1.2 Students not previously approved for Away from Home entitlements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school/s that offers tuition at the student’s level may be disregarded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purposes of assessing </w:t>
      </w:r>
      <w:r>
        <w:rPr>
          <w:rFonts w:ascii="Verdana" w:hAnsi="Verdana" w:cs="Verdana"/>
          <w:color w:val="0065CD"/>
          <w:sz w:val="18"/>
          <w:szCs w:val="18"/>
        </w:rPr>
        <w:t xml:space="preserve">reasonable access </w:t>
      </w:r>
      <w:r>
        <w:rPr>
          <w:rFonts w:ascii="Verdana" w:hAnsi="Verdana" w:cs="Verdana"/>
          <w:color w:val="000000"/>
          <w:sz w:val="18"/>
          <w:szCs w:val="18"/>
        </w:rPr>
        <w:t xml:space="preserve">to an </w:t>
      </w:r>
      <w:r>
        <w:rPr>
          <w:rFonts w:ascii="Verdana" w:hAnsi="Verdana" w:cs="Verdana"/>
          <w:color w:val="0065CD"/>
          <w:sz w:val="18"/>
          <w:szCs w:val="18"/>
        </w:rPr>
        <w:t xml:space="preserve">appropriate education institution </w:t>
      </w:r>
      <w:r>
        <w:rPr>
          <w:rFonts w:ascii="Verdana" w:hAnsi="Verdana" w:cs="Verdana"/>
          <w:color w:val="000000"/>
          <w:sz w:val="18"/>
          <w:szCs w:val="18"/>
        </w:rPr>
        <w:t>for a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if:</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remains enrolled in the same course at the same institution;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it would be unreasonable to break continuity of study</w:t>
      </w:r>
      <w:r>
        <w:rPr>
          <w:rFonts w:ascii="Verdana" w:hAnsi="Verdana" w:cs="Verdana"/>
          <w:color w:val="000000"/>
          <w:sz w:val="18"/>
          <w:szCs w:val="18"/>
        </w:rPr>
        <w:t>;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as a result of a change in their circumstances or in policy, the student will, in less than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12 months, be eligible for Away from Home entitlements.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 of situations where this provision may be used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family move to an isolated area;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discontinuation of a school bus service.</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32.2 Unreasonable to Break Continuity of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relation to </w:t>
      </w:r>
      <w:r>
        <w:rPr>
          <w:rFonts w:ascii="Verdana" w:hAnsi="Verdana" w:cs="Verdana"/>
          <w:color w:val="0065CD"/>
          <w:sz w:val="18"/>
          <w:szCs w:val="18"/>
        </w:rPr>
        <w:t xml:space="preserve">32.1 </w:t>
      </w:r>
      <w:r>
        <w:rPr>
          <w:rFonts w:ascii="Verdana" w:hAnsi="Verdana" w:cs="Verdana"/>
          <w:color w:val="000000"/>
          <w:sz w:val="18"/>
          <w:szCs w:val="18"/>
        </w:rPr>
        <w:t>Continuity of Study Provisions, it is considered unreasonable to break</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continuity of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at any time during a school or academic year;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State/Territory authorities regard continuity of schooling between Years 9 and 12</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at least highly desirable.</w:t>
      </w: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32.3 Special Concessions for Year 12 Students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Special continuity of study concessions apply to Year 12 students who were receiving Living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at the Away from Home rate until the end of the previous year. These concessions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intended to ensure that these students are not adversely affected by a change in parental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The student may continue to receive Living Allowance at the Away from Home rate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until the end of the year or until s/he discontinues study in that year, if the student:</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undertaking Year 11 or 12;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was receiving Living Allowance at the Away from Home rate until the end of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previous year;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continues attending at the same school; and</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would become ineligible for Living Allowance due to the application of the </w:t>
      </w:r>
      <w:r>
        <w:rPr>
          <w:rFonts w:ascii="Verdana" w:hAnsi="Verdana" w:cs="Verdana"/>
          <w:color w:val="0065CD"/>
          <w:sz w:val="18"/>
          <w:szCs w:val="18"/>
        </w:rPr>
        <w:t>Parental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Income Test</w:t>
      </w:r>
      <w:r>
        <w:rPr>
          <w:rFonts w:ascii="Verdana" w:hAnsi="Verdana" w:cs="Verdana"/>
          <w:color w:val="000000"/>
          <w:sz w:val="18"/>
          <w:szCs w:val="18"/>
        </w:rPr>
        <w:t>.</w:t>
      </w: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lastRenderedPageBreak/>
        <w:t>32.4 Entitlements Payable Under Continuity of Study Provisions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has been approved for Away from Home entitlements under the Continuity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provisions and accordingly remains a student at the same school, their entitlements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follows: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the student now has </w:t>
      </w:r>
      <w:r>
        <w:rPr>
          <w:rFonts w:ascii="Verdana" w:hAnsi="Verdana" w:cs="Verdana"/>
          <w:color w:val="0065CD"/>
          <w:sz w:val="18"/>
          <w:szCs w:val="18"/>
        </w:rPr>
        <w:t xml:space="preserve">reasonable access </w:t>
      </w:r>
      <w:r>
        <w:rPr>
          <w:rFonts w:ascii="Verdana" w:hAnsi="Verdana" w:cs="Verdana"/>
          <w:color w:val="000000"/>
          <w:sz w:val="18"/>
          <w:szCs w:val="18"/>
        </w:rPr>
        <w:t xml:space="preserve">to this school, </w:t>
      </w:r>
      <w:r>
        <w:rPr>
          <w:rFonts w:ascii="Verdana" w:hAnsi="Verdana" w:cs="Verdana"/>
          <w:color w:val="0065CD"/>
          <w:sz w:val="18"/>
          <w:szCs w:val="18"/>
        </w:rPr>
        <w:t>Group 2 School Fees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Allowance </w:t>
      </w:r>
      <w:r>
        <w:rPr>
          <w:rFonts w:ascii="Verdana" w:hAnsi="Verdana" w:cs="Verdana"/>
          <w:color w:val="000000"/>
          <w:sz w:val="18"/>
          <w:szCs w:val="18"/>
        </w:rPr>
        <w:t>may continue to be paid up to the limit of the entitlement previously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the student does not have </w:t>
      </w:r>
      <w:r>
        <w:rPr>
          <w:rFonts w:ascii="Verdana" w:hAnsi="Verdana" w:cs="Verdana"/>
          <w:color w:val="0065CD"/>
          <w:sz w:val="18"/>
          <w:szCs w:val="18"/>
        </w:rPr>
        <w:t xml:space="preserve">reasonable access </w:t>
      </w:r>
      <w:r>
        <w:rPr>
          <w:rFonts w:ascii="Verdana" w:hAnsi="Verdana" w:cs="Verdana"/>
          <w:color w:val="000000"/>
          <w:sz w:val="18"/>
          <w:szCs w:val="18"/>
        </w:rPr>
        <w:t>to this school, both Living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Allowance (plus </w:t>
      </w:r>
      <w:r>
        <w:rPr>
          <w:rFonts w:ascii="Verdana" w:hAnsi="Verdana" w:cs="Verdana"/>
          <w:color w:val="0065CD"/>
          <w:sz w:val="18"/>
          <w:szCs w:val="18"/>
        </w:rPr>
        <w:t xml:space="preserve">Rent Assistance </w:t>
      </w:r>
      <w:r>
        <w:rPr>
          <w:rFonts w:ascii="Verdana" w:hAnsi="Verdana" w:cs="Verdana"/>
          <w:color w:val="000000"/>
          <w:sz w:val="18"/>
          <w:szCs w:val="18"/>
        </w:rPr>
        <w:t>where applicable) and Group 2 School Fees Allowance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continue to be paid up to the limit of the entitlement previously approved.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permanent home is not within reasonable travelling time/distance (as set out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Chapter 26.2 and 26.3) of the school, the student is entitled to Fares Allowances,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including that for interstate travel, if required.</w:t>
      </w:r>
    </w:p>
    <w:p w:rsidR="00AD1673" w:rsidRDefault="00AD1673">
      <w:pPr>
        <w:rPr>
          <w:rFonts w:ascii="Verdana" w:hAnsi="Verdana" w:cs="Verdana"/>
          <w:color w:val="000000"/>
          <w:sz w:val="18"/>
          <w:szCs w:val="18"/>
        </w:rPr>
      </w:pPr>
      <w:r>
        <w:rPr>
          <w:rFonts w:ascii="Verdana" w:hAnsi="Verdana" w:cs="Verdana"/>
          <w:color w:val="000000"/>
          <w:sz w:val="18"/>
          <w:szCs w:val="18"/>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33 - Unreasonable Living Conditions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may experience extreme conditions that prevent them from</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studying at the permanent home. These circumstances are grounds for approval of Away from</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entitlements.</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33.1 Unreasonable Living Conditions</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33.1 Unreasonable Living Conditions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Subject to the provisions of </w:t>
      </w:r>
      <w:r>
        <w:rPr>
          <w:rFonts w:ascii="Verdana" w:hAnsi="Verdana" w:cs="Verdana"/>
          <w:color w:val="0065CD"/>
          <w:sz w:val="18"/>
          <w:szCs w:val="18"/>
        </w:rPr>
        <w:t>Chapter 25</w:t>
      </w:r>
      <w:r>
        <w:rPr>
          <w:rFonts w:ascii="Verdana" w:hAnsi="Verdana" w:cs="Verdana"/>
          <w:color w:val="000000"/>
          <w:sz w:val="18"/>
          <w:szCs w:val="18"/>
        </w:rPr>
        <w:t xml:space="preserve">, a student or </w:t>
      </w:r>
      <w:r>
        <w:rPr>
          <w:rFonts w:ascii="Verdana" w:hAnsi="Verdana" w:cs="Verdana"/>
          <w:color w:val="0065CD"/>
          <w:sz w:val="18"/>
          <w:szCs w:val="18"/>
        </w:rPr>
        <w:t xml:space="preserve">Australian Apprentice </w:t>
      </w:r>
      <w:r>
        <w:rPr>
          <w:rFonts w:ascii="Verdana" w:hAnsi="Verdana" w:cs="Verdana"/>
          <w:color w:val="000000"/>
          <w:sz w:val="18"/>
          <w:szCs w:val="18"/>
        </w:rPr>
        <w:t>may be approved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Away from Home entitlements if the conditions at the </w:t>
      </w:r>
      <w:r>
        <w:rPr>
          <w:rFonts w:ascii="Verdana" w:hAnsi="Verdana" w:cs="Verdana"/>
          <w:color w:val="0065CD"/>
          <w:sz w:val="18"/>
          <w:szCs w:val="18"/>
        </w:rPr>
        <w:t>permanent home</w:t>
      </w:r>
      <w:r>
        <w:rPr>
          <w:rFonts w:ascii="Verdana" w:hAnsi="Verdana" w:cs="Verdana"/>
          <w:color w:val="000000"/>
          <w:sz w:val="18"/>
          <w:szCs w:val="18"/>
        </w:rPr>
        <w:t>, including conditions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the surrounding community environment, represent a serious impediment to the student's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educational progress. Such conditions are those that:</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consistently deprive students or Australian Apprentices of basic necessities;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represent a serious threat to the student's or Australian Apprentice's health or wellbeing;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excessively disrupt or prevent the student's or Australian Apprentice's ability to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 home.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 outside the permanent home should be considered where these impact on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or Australian Apprentice's ability to study at home.</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The first two conditions may qualify students or Australian Apprentices as independent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 the grounds of being homeless if they have reached minimum school leaving age for their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state/territory.</w:t>
      </w:r>
    </w:p>
    <w:p w:rsidR="00AD1673" w:rsidRDefault="00AD1673" w:rsidP="00AD1673">
      <w:pPr>
        <w:autoSpaceDE w:val="0"/>
        <w:autoSpaceDN w:val="0"/>
        <w:adjustRightInd w:val="0"/>
        <w:spacing w:after="0" w:line="240" w:lineRule="auto"/>
        <w:rPr>
          <w:rFonts w:cs="Arial"/>
          <w:b/>
          <w:bCs/>
          <w:color w:val="000000"/>
          <w:sz w:val="25"/>
          <w:szCs w:val="25"/>
        </w:rPr>
      </w:pPr>
    </w:p>
    <w:p w:rsidR="00AD1673" w:rsidRDefault="00AD1673">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34 - Itinerant Family</w:t>
      </w:r>
    </w:p>
    <w:p w:rsidR="00AD1673" w:rsidRDefault="00AD1673" w:rsidP="00AD1673">
      <w:pPr>
        <w:autoSpaceDE w:val="0"/>
        <w:autoSpaceDN w:val="0"/>
        <w:adjustRightInd w:val="0"/>
        <w:spacing w:after="0" w:line="240" w:lineRule="auto"/>
        <w:rPr>
          <w:rFonts w:cs="Arial"/>
          <w:b/>
          <w:bCs/>
          <w:color w:val="000000"/>
          <w:sz w:val="25"/>
          <w:szCs w:val="25"/>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whose parents are itinerant workers may experience disrupted education due to not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having a fixed residence may qualify for Away from Home entitlements.</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34.1 Itinerant Family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34.2 Family Movements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34.3 Demonstration of Itinerancy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34.4 Circumstances Where Family Not Considered Itinerant</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34.1 Itinerant Family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Subject to the provisions of </w:t>
      </w:r>
      <w:r>
        <w:rPr>
          <w:rFonts w:ascii="Verdana" w:hAnsi="Verdana" w:cs="Verdana"/>
          <w:color w:val="0065CD"/>
          <w:sz w:val="18"/>
          <w:szCs w:val="18"/>
        </w:rPr>
        <w:t>Chapter 25</w:t>
      </w:r>
      <w:r>
        <w:rPr>
          <w:rFonts w:ascii="Verdana" w:hAnsi="Verdana" w:cs="Verdana"/>
          <w:color w:val="000000"/>
          <w:sz w:val="18"/>
          <w:szCs w:val="18"/>
        </w:rPr>
        <w:t>, a student may be approved for Away from Home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entitlements where: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parent/s' occupations require them to spend a </w:t>
      </w:r>
      <w:r>
        <w:rPr>
          <w:rFonts w:ascii="Verdana" w:hAnsi="Verdana" w:cs="Verdana"/>
          <w:color w:val="0065CD"/>
          <w:sz w:val="18"/>
          <w:szCs w:val="18"/>
        </w:rPr>
        <w:t xml:space="preserve">significant amount of time </w:t>
      </w:r>
      <w:r>
        <w:rPr>
          <w:rFonts w:ascii="Verdana" w:hAnsi="Verdana" w:cs="Verdana"/>
          <w:color w:val="000000"/>
          <w:sz w:val="18"/>
          <w:szCs w:val="18"/>
        </w:rPr>
        <w:t>travelling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long distances, with the result that the children have no fixed residence;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occupation of the parent/s involves frequent, lengthy travel and the student 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denied access to appropriate schooling because the parent/s is/are not normally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resident at a fixed location during the school week, </w:t>
      </w:r>
      <w:proofErr w:type="spellStart"/>
      <w:r>
        <w:rPr>
          <w:rFonts w:ascii="Verdana" w:hAnsi="Verdana" w:cs="Verdana"/>
          <w:color w:val="000000"/>
          <w:sz w:val="18"/>
          <w:szCs w:val="18"/>
        </w:rPr>
        <w:t>eg</w:t>
      </w:r>
      <w:proofErr w:type="spellEnd"/>
      <w:r>
        <w:rPr>
          <w:rFonts w:ascii="Verdana" w:hAnsi="Verdana" w:cs="Verdana"/>
          <w:color w:val="000000"/>
          <w:sz w:val="18"/>
          <w:szCs w:val="18"/>
        </w:rPr>
        <w:t>, a sole parent is an interstate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transport driver.</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In a two parent family, both parents need to be itinerant for the student to be eligible. If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 parent is stable in location, the family is not considered itinerant.</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34.1.1 Significant amount of time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significant amount of time would be 40 weeknights during the calendar year.</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34.1.2 Impact of family movements during school year</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Eligibility is determined in the light of </w:t>
      </w:r>
      <w:r>
        <w:rPr>
          <w:rFonts w:ascii="Verdana" w:hAnsi="Verdana" w:cs="Verdana"/>
          <w:color w:val="0065CD"/>
          <w:sz w:val="18"/>
          <w:szCs w:val="18"/>
        </w:rPr>
        <w:t xml:space="preserve">family movements </w:t>
      </w:r>
      <w:r>
        <w:rPr>
          <w:rFonts w:ascii="Verdana" w:hAnsi="Verdana" w:cs="Verdana"/>
          <w:color w:val="000000"/>
          <w:sz w:val="18"/>
          <w:szCs w:val="18"/>
        </w:rPr>
        <w:t>during the course of the school year.</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34.2 Family Movements</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34.2.1 Constant movement</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parent's occupation necessitates constant movement and the family's home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environment is in effect `mobile' (</w:t>
      </w:r>
      <w:proofErr w:type="spellStart"/>
      <w:r>
        <w:rPr>
          <w:rFonts w:ascii="Verdana" w:hAnsi="Verdana" w:cs="Verdana"/>
          <w:color w:val="000000"/>
          <w:sz w:val="18"/>
          <w:szCs w:val="18"/>
        </w:rPr>
        <w:t>eg</w:t>
      </w:r>
      <w:proofErr w:type="spellEnd"/>
      <w:r>
        <w:rPr>
          <w:rFonts w:ascii="Verdana" w:hAnsi="Verdana" w:cs="Verdana"/>
          <w:color w:val="000000"/>
          <w:sz w:val="18"/>
          <w:szCs w:val="18"/>
        </w:rPr>
        <w:t>, a railway construction camp) and is constantly changing,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entitlements may be approved if:</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boards away from home;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for at least half the year, on a monthly, weekly or daily basis, the location of the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student's permanent home is such that the student would not have </w:t>
      </w:r>
      <w:r>
        <w:rPr>
          <w:rFonts w:ascii="Verdana" w:hAnsi="Verdana" w:cs="Verdana"/>
          <w:color w:val="0065CD"/>
          <w:sz w:val="18"/>
          <w:szCs w:val="18"/>
        </w:rPr>
        <w:t>reasonable access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that school.</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34.2.2 Temporary movement for employment</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families are not normally itinerant, but they are temporarily moved in their employment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must move several times in the course of a year to widely scattered localities in search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employment, Away from Home entitlements may be approved to enable the student to avoid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frequent changes of school.</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34.2.3 Temporary residence in locality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family temporarily resides in the locality in which any of its eligible students are boarding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spends some time in this locality as part of its regular movements, the following principles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it would be reasonable to expect a student to cease boarding and </w:t>
      </w:r>
      <w:proofErr w:type="spellStart"/>
      <w:r>
        <w:rPr>
          <w:rFonts w:ascii="Verdana" w:hAnsi="Verdana" w:cs="Verdana"/>
          <w:color w:val="000000"/>
          <w:sz w:val="18"/>
          <w:szCs w:val="18"/>
        </w:rPr>
        <w:t>rejoin</w:t>
      </w:r>
      <w:proofErr w:type="spellEnd"/>
      <w:r>
        <w:rPr>
          <w:rFonts w:ascii="Verdana" w:hAnsi="Verdana" w:cs="Verdana"/>
          <w:color w:val="000000"/>
          <w:sz w:val="18"/>
          <w:szCs w:val="18"/>
        </w:rPr>
        <w:t xml:space="preserve"> her/his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family, whether on an extended basis or for short periods on a regular basis, boarding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benefits are not payable for those periods;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cannot attend the school except as a boarder, or the school would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charge full boarding fees anyway, the student remains eligible for the away from home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rate.</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34.2.4 Permanent residence during a school year</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family has been accepted as itinerant for a year but takes up permanent residence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during the course of that year at a fixed address which provides access to suitable schooling,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any student in the family who has been eligible for Away from Home entitlements up to that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point remains eligible for the remainder of the year, providing </w:t>
      </w:r>
      <w:r>
        <w:rPr>
          <w:rFonts w:ascii="Verdana" w:hAnsi="Verdana" w:cs="Verdana"/>
          <w:color w:val="0065CD"/>
          <w:sz w:val="18"/>
          <w:szCs w:val="18"/>
        </w:rPr>
        <w:t xml:space="preserve">continuity of study </w:t>
      </w:r>
      <w:r>
        <w:rPr>
          <w:rFonts w:ascii="Verdana" w:hAnsi="Verdana" w:cs="Verdana"/>
          <w:color w:val="000000"/>
          <w:sz w:val="18"/>
          <w:szCs w:val="18"/>
        </w:rPr>
        <w:t>rules are met.</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34.3 Demonstration of Itinerancy</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34.3.1 Two moves in first term</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family undertakes two moves of the type specified above during first term,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family should be accepted as itinerant for that period.</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34.3.2 Accepted as itinerant for the first term</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Once a family has been accepted as itinerant for the first term on the basis of two moves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during that period, assessment of eligibility for Away from Home entitlements in the remaining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terms is based on the following guidelines: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at least one move occurs during any of the remaining terms, the family should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accepted as itinerant for the full year;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no move occurs during any of the remaining terms, the student is ineligible for Away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Home entitlements after first term.</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34.3.3 Three or more moves in first term</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family undertakes three or more moves during the first term, each of which would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require a change of school for the student, the family should be regarded as itinerant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 year.</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34.3.4 Four moves over two terms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family undertakes four moves in the year spread over at least two terms, the family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accepted as itinerant for the full year.</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34.4 Circumstances Where Family Not Considered Itinerant</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family is not considered itinerant if:</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family could be reasonably expected to maintain a fixed address because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movement required by working is over a limited area </w:t>
      </w:r>
      <w:proofErr w:type="spellStart"/>
      <w:r>
        <w:rPr>
          <w:rFonts w:ascii="Verdana" w:hAnsi="Verdana" w:cs="Verdana"/>
          <w:color w:val="000000"/>
          <w:sz w:val="18"/>
          <w:szCs w:val="18"/>
        </w:rPr>
        <w:t>eg</w:t>
      </w:r>
      <w:proofErr w:type="spellEnd"/>
      <w:r>
        <w:rPr>
          <w:rFonts w:ascii="Verdana" w:hAnsi="Verdana" w:cs="Verdana"/>
          <w:color w:val="000000"/>
          <w:sz w:val="18"/>
          <w:szCs w:val="18"/>
        </w:rPr>
        <w:t>, within the metropolitan area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at no time more than 56 km from one centre offering adequate schooling;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parent/s occupation requires a transfer every two or three years and the family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could normally expect to spend at least one full year in a location but happens to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moved more than once in a school year.</w:t>
      </w:r>
    </w:p>
    <w:p w:rsidR="00AD1673" w:rsidRDefault="00AD1673" w:rsidP="00AD1673">
      <w:pPr>
        <w:autoSpaceDE w:val="0"/>
        <w:autoSpaceDN w:val="0"/>
        <w:adjustRightInd w:val="0"/>
        <w:spacing w:after="0" w:line="240" w:lineRule="auto"/>
        <w:rPr>
          <w:rFonts w:cs="Arial"/>
          <w:b/>
          <w:bCs/>
          <w:color w:val="000000"/>
          <w:sz w:val="25"/>
          <w:szCs w:val="25"/>
        </w:rPr>
      </w:pPr>
    </w:p>
    <w:p w:rsidR="00AD1673" w:rsidRDefault="00AD1673">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35 - Scholarships and Mobility</w:t>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t>Provisions for Secondary School Students to Board Away from Home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has been awarded a scholarship to participate in a programme listed at 35.1</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35.2, or meets the qualifications for Mobility provisions at 35.3, they may be eligible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entitlements. The purpose of ABSTUDY assistance for students who meet one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the criterion is to substantially extend the educational access and outcomes of Indigenous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35.1 Independent Boarding School Scholarship</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35.2 Scholarships to Highly Effective/High Expectations Schools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35.3 Mobility Provisions for Welfare Reform Designated Trial Sites</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35.1 Independent Boarding School Scholarship</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may be approved for Away from Home entitlements on the basis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being offered a scholarship by an independent boarding school in the following circumstances: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is an approved secondary school offering an approved course of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has an SES funding score for Commonwealth General Recurrent Grants of</w:t>
      </w:r>
    </w:p>
    <w:p w:rsidR="00AD1673" w:rsidRDefault="00AD1673" w:rsidP="00AD1673">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100 or greater (</w:t>
      </w:r>
      <w:r>
        <w:rPr>
          <w:rFonts w:ascii="Verdana" w:hAnsi="Verdana" w:cs="Verdana"/>
          <w:i/>
          <w:iCs/>
          <w:color w:val="000000"/>
          <w:sz w:val="18"/>
          <w:szCs w:val="18"/>
        </w:rPr>
        <w:t>Schools Assistance (Learning Together - Achievement Through Choice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and Opportunity) Bill 2004)</w:t>
      </w:r>
      <w:r>
        <w:rPr>
          <w:rFonts w:ascii="Verdana" w:hAnsi="Verdana" w:cs="Verdana"/>
          <w:color w:val="000000"/>
          <w:sz w:val="18"/>
          <w:szCs w:val="18"/>
        </w:rPr>
        <w:t>;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scholarship being offered by the school contributes a minimum of 15% of the total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tuition and boarding fees;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establishing the scholarship, the local Indigenous Education Consultative Body (IECB),</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their nominee, will provide advice on the scholarship's establishment and ongoing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guidance, as required. In the absence of an IECB's ability to fulfil this role, 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independent representative from the local Indigenous community with an education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background should be involved; however,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an IECB is unable to fulfil this role the ABSTUDY Policy Team, DEEWR must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advised in writing of the reason for this. DEEWR will forward this advice to Centrelink.</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35.2 Scholarships to Highly Effective/High Expectations Schools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student may be approved for Away from Home entitlements on the basis of 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offered a scholarship in the following circumstances:</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is an approved secondary school offering an approved course of 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scholarship is supported by the Australian Government as approved by the Minister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Education: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Indigenous Youth Leadership Program (IYLP);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Cape York Institute’s Higher Expectations Program (HEP);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Higher Expectations Program (Northern Territory);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Rosemary Bishop Indigenous Education Scholarship (RBS);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Sporting Chance Program.</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Further scholarships may be added, as approved by the Minister for Education, from time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35.3 Mobility Provisions for Welfare Reform Designated Trial Sites</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35.3.1 Qualification for Mobility</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students may be approved for the ABSTUDY Away from Home provisions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enable the student to live away from the community and attend a school at another location.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eligible for this provision, the student must permanently reside in one of four designated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Cape York trial sites. These sites are Aurukun, Coen, Hope Vale, and Mossman Gorge. Students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also meet all other ABSTUDY eligibility criteria.</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35.3.2 Change in Location of Permanent Home</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Approval of Away from Home entitlements on the basis of Mobility Provisions, ceases if;</w:t>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permanent home changes to a location that is outside of a designated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trial site;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returns from the boarding school to live on a permanent basis in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permanent home; unless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continuity of study provisions, as set out at </w:t>
      </w:r>
      <w:r>
        <w:rPr>
          <w:rFonts w:ascii="Verdana" w:hAnsi="Verdana" w:cs="Verdana"/>
          <w:color w:val="0065CD"/>
          <w:sz w:val="18"/>
          <w:szCs w:val="18"/>
        </w:rPr>
        <w:t>Chapter 32</w:t>
      </w:r>
      <w:r>
        <w:rPr>
          <w:rFonts w:ascii="Verdana" w:hAnsi="Verdana" w:cs="Verdana"/>
          <w:color w:val="000000"/>
          <w:sz w:val="18"/>
          <w:szCs w:val="18"/>
        </w:rPr>
        <w:t>, apply.</w:t>
      </w:r>
    </w:p>
    <w:p w:rsidR="00AD1673" w:rsidRDefault="00AD1673" w:rsidP="00AD1673">
      <w:pPr>
        <w:autoSpaceDE w:val="0"/>
        <w:autoSpaceDN w:val="0"/>
        <w:adjustRightInd w:val="0"/>
        <w:spacing w:after="0" w:line="240" w:lineRule="auto"/>
        <w:rPr>
          <w:rFonts w:cs="Arial"/>
          <w:b/>
          <w:bCs/>
          <w:color w:val="000000"/>
          <w:sz w:val="25"/>
          <w:szCs w:val="25"/>
        </w:rPr>
      </w:pPr>
    </w:p>
    <w:p w:rsidR="00AD1673" w:rsidRDefault="00AD1673">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36 - Compulsory Residence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Some tertiary courses have a compulsory residential element.</w:t>
      </w:r>
    </w:p>
    <w:p w:rsidR="00AD1673" w:rsidRDefault="00AD1673"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36.1 Compulsory Residence</w:t>
      </w:r>
    </w:p>
    <w:p w:rsidR="00AD1673" w:rsidRDefault="00AD1673"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36.1 Compulsory Residence</w:t>
      </w:r>
    </w:p>
    <w:p w:rsidR="00AD1673" w:rsidRDefault="00AD1673"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Tertiary students may be approved for Away from Home entitlements for any period that they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as a compulsory requirement of the approved tertiary course, reside at the education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 while studying.</w:t>
      </w:r>
    </w:p>
    <w:p w:rsidR="002B47F1" w:rsidRDefault="002B47F1" w:rsidP="00AD1673">
      <w:pPr>
        <w:autoSpaceDE w:val="0"/>
        <w:autoSpaceDN w:val="0"/>
        <w:adjustRightInd w:val="0"/>
        <w:spacing w:after="0" w:line="240" w:lineRule="auto"/>
        <w:rPr>
          <w:rFonts w:cs="Arial"/>
          <w:b/>
          <w:bCs/>
          <w:color w:val="000000"/>
          <w:sz w:val="25"/>
          <w:szCs w:val="25"/>
        </w:rPr>
      </w:pPr>
    </w:p>
    <w:p w:rsidR="002B47F1" w:rsidRDefault="002B47F1">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37 - Overview of Independent Status</w:t>
      </w:r>
    </w:p>
    <w:p w:rsidR="002B47F1" w:rsidRDefault="002B47F1" w:rsidP="00AD1673">
      <w:pPr>
        <w:autoSpaceDE w:val="0"/>
        <w:autoSpaceDN w:val="0"/>
        <w:adjustRightInd w:val="0"/>
        <w:spacing w:after="0" w:line="240" w:lineRule="auto"/>
        <w:rPr>
          <w:rFonts w:cs="Arial"/>
          <w:b/>
          <w:bCs/>
          <w:color w:val="000000"/>
          <w:sz w:val="25"/>
          <w:szCs w:val="25"/>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are considered to be independent for the purposes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if they meet one or more of the provisions for independence outlined in this chapter.</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37.1 Independent Status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37.2 Types of Independent Status</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37.1 Independent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independent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meets one of the criteria for independent status;</w:t>
      </w:r>
    </w:p>
    <w:p w:rsidR="00AD1673" w:rsidRDefault="00AD1673" w:rsidP="00AD1673">
      <w:pPr>
        <w:autoSpaceDE w:val="0"/>
        <w:autoSpaceDN w:val="0"/>
        <w:adjustRightInd w:val="0"/>
        <w:spacing w:after="0" w:line="240" w:lineRule="auto"/>
        <w:rPr>
          <w:rFonts w:ascii="Verdana" w:hAnsi="Verdana" w:cs="Verdana"/>
          <w:i/>
          <w:iCs/>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does not receive a pension under the </w:t>
      </w:r>
      <w:r>
        <w:rPr>
          <w:rFonts w:ascii="Verdana" w:hAnsi="Verdana" w:cs="Verdana"/>
          <w:i/>
          <w:iCs/>
          <w:color w:val="000000"/>
          <w:sz w:val="18"/>
          <w:szCs w:val="18"/>
        </w:rPr>
        <w:t xml:space="preserve">Social Security Act 1991 </w:t>
      </w:r>
      <w:r>
        <w:rPr>
          <w:rFonts w:ascii="Verdana" w:hAnsi="Verdana" w:cs="Verdana"/>
          <w:color w:val="000000"/>
          <w:sz w:val="18"/>
          <w:szCs w:val="18"/>
        </w:rPr>
        <w:t xml:space="preserve">or the </w:t>
      </w:r>
      <w:r>
        <w:rPr>
          <w:rFonts w:ascii="Verdana" w:hAnsi="Verdana" w:cs="Verdana"/>
          <w:i/>
          <w:iCs/>
          <w:color w:val="000000"/>
          <w:sz w:val="18"/>
          <w:szCs w:val="18"/>
        </w:rPr>
        <w:t>Veterans’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Entitlement Act 1991</w:t>
      </w:r>
      <w:r>
        <w:rPr>
          <w:rFonts w:ascii="Verdana" w:hAnsi="Verdana" w:cs="Verdana"/>
          <w:color w:val="000000"/>
          <w:sz w:val="18"/>
          <w:szCs w:val="18"/>
        </w:rPr>
        <w:t>; and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not a </w:t>
      </w:r>
      <w:r>
        <w:rPr>
          <w:rFonts w:ascii="Verdana" w:hAnsi="Verdana" w:cs="Verdana"/>
          <w:color w:val="0065CD"/>
          <w:sz w:val="18"/>
          <w:szCs w:val="18"/>
        </w:rPr>
        <w:t>student or Australian Apprentice in State Care</w:t>
      </w:r>
      <w:r>
        <w:rPr>
          <w:rFonts w:ascii="Verdana" w:hAnsi="Verdana" w:cs="Verdana"/>
          <w:color w:val="000000"/>
          <w:sz w:val="18"/>
          <w:szCs w:val="18"/>
        </w:rPr>
        <w:t>;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not in lawful custody.</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37.2 Types of Independent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types of independent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permanent independent status</w:t>
      </w:r>
      <w:r>
        <w:rPr>
          <w:rFonts w:ascii="Verdana" w:hAnsi="Verdana" w:cs="Verdana"/>
          <w:color w:val="000000"/>
          <w:sz w:val="18"/>
          <w:szCs w:val="18"/>
        </w:rPr>
        <w:t>;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reviewable independent status</w:t>
      </w:r>
      <w:r>
        <w:rPr>
          <w:rFonts w:ascii="Verdana" w:hAnsi="Verdana" w:cs="Verdana"/>
          <w:color w:val="000000"/>
          <w:sz w:val="18"/>
          <w:szCs w:val="18"/>
        </w:rPr>
        <w:t>.</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37.2.1 Permanent independent status</w:t>
      </w:r>
    </w:p>
    <w:p w:rsidR="002B47F1" w:rsidRDefault="002B47F1" w:rsidP="00AD1673">
      <w:pPr>
        <w:autoSpaceDE w:val="0"/>
        <w:autoSpaceDN w:val="0"/>
        <w:adjustRightInd w:val="0"/>
        <w:spacing w:after="0" w:line="240" w:lineRule="auto"/>
        <w:rPr>
          <w:rFonts w:ascii="Verdana" w:hAnsi="Verdana" w:cs="Verdana"/>
          <w:color w:val="0065CD"/>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Permanent independent status </w:t>
      </w:r>
      <w:r>
        <w:rPr>
          <w:rFonts w:ascii="Verdana" w:hAnsi="Verdana" w:cs="Verdana"/>
          <w:color w:val="000000"/>
          <w:sz w:val="18"/>
          <w:szCs w:val="18"/>
        </w:rPr>
        <w:t xml:space="preserve">is granted on the basis of a condition that </w:t>
      </w:r>
      <w:r>
        <w:rPr>
          <w:rFonts w:ascii="Verdana" w:hAnsi="Verdana" w:cs="Verdana"/>
          <w:b/>
          <w:bCs/>
          <w:color w:val="000000"/>
          <w:sz w:val="18"/>
          <w:szCs w:val="18"/>
        </w:rPr>
        <w:t xml:space="preserve">cannot </w:t>
      </w:r>
      <w:r>
        <w:rPr>
          <w:rFonts w:ascii="Verdana" w:hAnsi="Verdana" w:cs="Verdana"/>
          <w:color w:val="000000"/>
          <w:sz w:val="18"/>
          <w:szCs w:val="18"/>
        </w:rPr>
        <w:t>change.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who are granted permanent independent status retain their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status under ABSTUDY without reassessment, whether or not they continue in unbroken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meet criteria for permanent independent status the student or Australian Apprentice must:</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meet the age criteria</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a member of a couple, including 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married or have been married</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in or have been in a registered relationship (different or same-sex);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married under Aboriginal or Torres Strait Islander Law</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have or have had a dependent child</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meet certain workforce criteria</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have been in lawful custody for a cumulative period of six months or more</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be an orphan</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be 15 years of age or older and has undergone and completed a traditional initiation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ceremony</w:t>
      </w:r>
      <w:r>
        <w:rPr>
          <w:rFonts w:ascii="Verdana" w:hAnsi="Verdana" w:cs="Verdana"/>
          <w:color w:val="000000"/>
          <w:sz w:val="18"/>
          <w:szCs w:val="18"/>
        </w:rPr>
        <w:t>. The student or Australian Apprentice must be living in the traditional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community independently of family.</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37.2.2 Reviewable independent status</w:t>
      </w:r>
    </w:p>
    <w:p w:rsidR="002B47F1" w:rsidRDefault="002B47F1" w:rsidP="00AD1673">
      <w:pPr>
        <w:autoSpaceDE w:val="0"/>
        <w:autoSpaceDN w:val="0"/>
        <w:adjustRightInd w:val="0"/>
        <w:spacing w:after="0" w:line="240" w:lineRule="auto"/>
        <w:rPr>
          <w:rFonts w:ascii="Verdana" w:hAnsi="Verdana" w:cs="Verdana"/>
          <w:color w:val="0065CD"/>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Reviewable independent status </w:t>
      </w:r>
      <w:r>
        <w:rPr>
          <w:rFonts w:ascii="Verdana" w:hAnsi="Verdana" w:cs="Verdana"/>
          <w:color w:val="000000"/>
          <w:sz w:val="18"/>
          <w:szCs w:val="18"/>
        </w:rPr>
        <w:t xml:space="preserve">is granted on the basis of a condition that </w:t>
      </w:r>
      <w:r>
        <w:rPr>
          <w:rFonts w:ascii="Verdana" w:hAnsi="Verdana" w:cs="Verdana"/>
          <w:b/>
          <w:bCs/>
          <w:color w:val="000000"/>
          <w:sz w:val="18"/>
          <w:szCs w:val="18"/>
        </w:rPr>
        <w:t xml:space="preserve">can </w:t>
      </w:r>
      <w:r>
        <w:rPr>
          <w:rFonts w:ascii="Verdana" w:hAnsi="Verdana" w:cs="Verdana"/>
          <w:color w:val="000000"/>
          <w:sz w:val="18"/>
          <w:szCs w:val="18"/>
        </w:rPr>
        <w:t>change.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who are granted reviewable independent status cease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independent status if they cease to meet the conditions for reviewable independence.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meet the criteria of reviewable independent status the student or Australian Apprentice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be 16 years of age or older and living in a de facto relationship (different or same-sex)</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which is of at least six months in duration or has the care or custody of another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person’s dependent child</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currently have the care or custody of another person's dependent child or student</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be 15 years of age or over and have parent(s) who cannot exercise parental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responsibilities</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be 16 years of age or over and living in an Aboriginal community after previously 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lastRenderedPageBreak/>
        <w:t>adopted or fostered by a non-Aboriginal family for more than two years</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be of school leaving age in the particular state or territory or at least 16 years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age, and meet the Unreasonable to Live At Home criteria</w:t>
      </w:r>
      <w:r>
        <w:rPr>
          <w:rFonts w:ascii="Verdana" w:hAnsi="Verdana" w:cs="Verdana"/>
          <w:color w:val="000000"/>
          <w:sz w:val="18"/>
          <w:szCs w:val="18"/>
        </w:rPr>
        <w:t>.</w:t>
      </w:r>
    </w:p>
    <w:p w:rsidR="002B47F1" w:rsidRDefault="002B47F1">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38 - Permanent Independent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topic covers the provisions for approval of permanent independent status.</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38.1 Age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18"/>
          <w:szCs w:val="18"/>
        </w:rPr>
        <w:t xml:space="preserve">• </w:t>
      </w:r>
      <w:r>
        <w:rPr>
          <w:rFonts w:ascii="Verdana" w:hAnsi="Verdana" w:cs="Verdana"/>
          <w:color w:val="0065CD"/>
          <w:sz w:val="18"/>
          <w:szCs w:val="18"/>
        </w:rPr>
        <w:t xml:space="preserve">38.2 Current or Previous Marriage </w:t>
      </w:r>
      <w:r>
        <w:rPr>
          <w:rFonts w:ascii="Verdana" w:hAnsi="Verdana" w:cs="Verdana"/>
          <w:color w:val="000000"/>
          <w:sz w:val="18"/>
          <w:szCs w:val="18"/>
        </w:rPr>
        <w:t>or Registered Relationship</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38.3 Parenthood</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38.4 Workforce Participation</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38.5 Previous Lawful Custody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38.6 Orphanhood</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38.7 Special Adult Status</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38.1 Age</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does not already qualify for independent status under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another provision, s/he is considered to have permanent independent status once s/he turns 25</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of age.</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38.2 Current or Previous Marriage, or Registered Relationship</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independent status if s/he is: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legally married or married under Aboriginal/Torres Strait Islander law;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cs="Arial"/>
          <w:color w:val="000000"/>
          <w:sz w:val="18"/>
          <w:szCs w:val="18"/>
        </w:rPr>
        <w:t>􀂃</w:t>
      </w:r>
      <w:r>
        <w:rPr>
          <w:rFonts w:ascii="Wingdings-Regular" w:hAnsi="Wingdings-Regular" w:cs="Wingdings-Regular"/>
          <w:color w:val="000000"/>
          <w:sz w:val="18"/>
          <w:szCs w:val="18"/>
        </w:rPr>
        <w:t xml:space="preserve"> </w:t>
      </w:r>
      <w:r>
        <w:rPr>
          <w:rFonts w:ascii="Verdana" w:hAnsi="Verdana" w:cs="Verdana"/>
          <w:color w:val="000000"/>
          <w:sz w:val="18"/>
          <w:szCs w:val="18"/>
        </w:rPr>
        <w:t>in a registered relationship (different or same-sex) [hyperlink to glossary]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divorced or separated from his/her </w:t>
      </w:r>
      <w:r>
        <w:rPr>
          <w:rFonts w:ascii="Verdana" w:hAnsi="Verdana" w:cs="Verdana"/>
          <w:color w:val="0065CD"/>
          <w:sz w:val="18"/>
          <w:szCs w:val="18"/>
        </w:rPr>
        <w:t xml:space="preserve">partner </w:t>
      </w:r>
      <w:r>
        <w:rPr>
          <w:rFonts w:ascii="Verdana" w:hAnsi="Verdana" w:cs="Verdana"/>
          <w:color w:val="000000"/>
          <w:sz w:val="18"/>
          <w:szCs w:val="18"/>
        </w:rPr>
        <w:t>to whom s/he is/was previously legally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married or in a registered relationship .</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38.3 Parenthood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are considered to have independent status if they have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previously had a </w:t>
      </w:r>
      <w:r>
        <w:rPr>
          <w:rFonts w:ascii="Verdana" w:hAnsi="Verdana" w:cs="Verdana"/>
          <w:color w:val="0065CD"/>
          <w:sz w:val="18"/>
          <w:szCs w:val="18"/>
        </w:rPr>
        <w:t xml:space="preserve">dependent child </w:t>
      </w:r>
      <w:r>
        <w:rPr>
          <w:rFonts w:ascii="Verdana" w:hAnsi="Verdana" w:cs="Verdana"/>
          <w:color w:val="000000"/>
          <w:sz w:val="18"/>
          <w:szCs w:val="18"/>
        </w:rPr>
        <w:t>of their own.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this provision a dependent child is a child of the applicant where the child: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wholly or substantially dependant on the person or person’s partner;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was previously wholly or substantially dependant on the person or person’s partner,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assuming the child was in the care of the partner at the same time that the relationship</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existed.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child who is adopted or dies immediately after birth is a </w:t>
      </w:r>
      <w:proofErr w:type="spellStart"/>
      <w:r>
        <w:rPr>
          <w:rFonts w:ascii="Verdana" w:hAnsi="Verdana" w:cs="Verdana"/>
          <w:color w:val="000000"/>
          <w:sz w:val="18"/>
          <w:szCs w:val="18"/>
        </w:rPr>
        <w:t>dependant</w:t>
      </w:r>
      <w:proofErr w:type="spellEnd"/>
      <w:r>
        <w:rPr>
          <w:rFonts w:ascii="Verdana" w:hAnsi="Verdana" w:cs="Verdana"/>
          <w:color w:val="000000"/>
          <w:sz w:val="18"/>
          <w:szCs w:val="18"/>
        </w:rPr>
        <w:t xml:space="preserve"> child for ABSTUDY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independence purposes, as is a stillborn child for whom Maternity Allowance is paid.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ABSTUDY independence purposes, a non-custodial parent can demonstrate that their child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substantially dependant through circumstances including:</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providing material support towards the care of the child;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having regular or periodic care of the child;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having ongoing involvement in decision making affecting the child;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paying court ordered or voluntary child maintenance in respect of the child.</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38.4 Workforce Participation</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Independent status can be established through either of two categories, as follows: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38.4.1 Workforce Participation - Self Supporting through paid employment category</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independent for ABSTUDY purposes if they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supported themselves through paid work consisting of:</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employment of at least 30 hours per week (i.e. full-time employment) for at least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18 months during any period of 2 years;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employment of at least 15 hours per week (i.e. part-time employment) for at least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2 years since the person last left secondary school;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employment within an 18 month period with cumulative earnings totalling at least 75%</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of the appropriate maximum </w:t>
      </w:r>
      <w:r>
        <w:rPr>
          <w:rFonts w:ascii="Verdana" w:hAnsi="Verdana" w:cs="Verdana"/>
          <w:color w:val="0065CD"/>
          <w:sz w:val="18"/>
          <w:szCs w:val="18"/>
        </w:rPr>
        <w:t xml:space="preserve">Australian Pay and Classification Scale Wage Level A </w:t>
      </w:r>
      <w:r>
        <w:rPr>
          <w:rFonts w:ascii="Verdana" w:hAnsi="Verdana" w:cs="Verdana"/>
          <w:color w:val="000000"/>
          <w:sz w:val="18"/>
          <w:szCs w:val="18"/>
        </w:rPr>
        <w:t>rate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where</w:t>
      </w:r>
      <w:r>
        <w:rPr>
          <w:rFonts w:ascii="Verdana" w:hAnsi="Verdana" w:cs="Verdana"/>
          <w:color w:val="000000"/>
          <w:sz w:val="18"/>
          <w:szCs w:val="18"/>
        </w:rPr>
        <w:t>:</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appropriate Australian Pay and Classification Scale Wage Level A rate is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rate that applied when the period/s of employment began;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period of 18 months must have elapsed since the person last left school;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employment period/s must have occurred since the person last left school.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 xml:space="preserve">Note: </w:t>
      </w:r>
      <w:r>
        <w:rPr>
          <w:rFonts w:ascii="Verdana" w:hAnsi="Verdana" w:cs="Verdana"/>
          <w:color w:val="000000"/>
          <w:sz w:val="18"/>
          <w:szCs w:val="18"/>
        </w:rPr>
        <w:t>The Australian Pay and Classification Scale Wage Level A was previously known as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National Training Wage Award Rate.</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 Workforce Participation - other</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are considered to have independent status if they have been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some form of workforce participation for periods totalling at least 156 weeks during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previous 208 weeks. This can be any combination of the activities listed below. These are:</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engaged full-time paid employment or self-employment;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an apprenticeship or full-time training agreement;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in receipt of an income support payment such as Youth Allowance (Other), </w:t>
      </w:r>
      <w:proofErr w:type="spellStart"/>
      <w:r>
        <w:rPr>
          <w:rFonts w:ascii="Verdana" w:hAnsi="Verdana" w:cs="Verdana"/>
          <w:color w:val="000000"/>
          <w:sz w:val="18"/>
          <w:szCs w:val="18"/>
        </w:rPr>
        <w:t>Newstart</w:t>
      </w:r>
      <w:proofErr w:type="spellEnd"/>
      <w:r>
        <w:rPr>
          <w:rFonts w:ascii="Verdana" w:hAnsi="Verdana" w:cs="Verdana"/>
          <w:color w:val="000000"/>
          <w:sz w:val="18"/>
          <w:szCs w:val="18"/>
        </w:rPr>
        <w: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youth training or formal training allowance, special benefit or support under </w:t>
      </w:r>
      <w:r>
        <w:rPr>
          <w:rFonts w:ascii="Verdana" w:hAnsi="Verdana" w:cs="Verdana"/>
          <w:color w:val="0065CD"/>
          <w:sz w:val="18"/>
          <w:szCs w:val="18"/>
        </w:rPr>
        <w:t>NEIS</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unemployed and registered with Centrelink, but waiting to receive a benefit under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Social Security Law;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 sick, maternity or recreation leave (but not paid study leave);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receiving an income support pension under the </w:t>
      </w:r>
      <w:r>
        <w:rPr>
          <w:rFonts w:ascii="Verdana" w:hAnsi="Verdana" w:cs="Verdana"/>
          <w:i/>
          <w:iCs/>
          <w:color w:val="000000"/>
          <w:sz w:val="18"/>
          <w:szCs w:val="18"/>
        </w:rPr>
        <w:t xml:space="preserve">Veterans' Entitlements Act </w:t>
      </w:r>
      <w:r>
        <w:rPr>
          <w:rFonts w:ascii="Verdana" w:hAnsi="Verdana" w:cs="Verdana"/>
          <w:color w:val="000000"/>
          <w:sz w:val="18"/>
          <w:szCs w:val="18"/>
        </w:rPr>
        <w:t>or sickness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or carer payment or disability support or sole parent pension (parenting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 single) or similar pension or benefit under Social Security Law;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available for full-time employment but supporting medical evidence indicates that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illness or incapacity prevented employment;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member of a religious order where it can be demonstrated that the student was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supported by the order (</w:t>
      </w:r>
      <w:proofErr w:type="spellStart"/>
      <w:r>
        <w:rPr>
          <w:rFonts w:ascii="Verdana" w:hAnsi="Verdana" w:cs="Verdana"/>
          <w:color w:val="000000"/>
          <w:sz w:val="18"/>
          <w:szCs w:val="18"/>
        </w:rPr>
        <w:t>eg</w:t>
      </w:r>
      <w:proofErr w:type="spellEnd"/>
      <w:r>
        <w:rPr>
          <w:rFonts w:ascii="Verdana" w:hAnsi="Verdana" w:cs="Verdana"/>
          <w:color w:val="000000"/>
          <w:sz w:val="18"/>
          <w:szCs w:val="18"/>
        </w:rPr>
        <w:t>, board and lodgings);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lawful custody;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receiving a CDEP scheme wage.</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 1 CDEP Participants</w:t>
      </w:r>
      <w:r>
        <w:rPr>
          <w:rFonts w:ascii="Verdana" w:hAnsi="Verdana" w:cs="Verdana"/>
          <w:color w:val="000000"/>
          <w:sz w:val="18"/>
          <w:szCs w:val="18"/>
        </w:rPr>
        <w:t>: Participation in a CDEP Scheme is considered employment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purposes of establishing independence in accordance with ABSTUDY rules. When a person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ceases CDEP participation in order to receive the independent rate of ABSTUDY the person will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to show that they have supported himself/herself through paid work.</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 2 Overseas employment</w:t>
      </w:r>
      <w:r>
        <w:rPr>
          <w:rFonts w:ascii="Verdana" w:hAnsi="Verdana" w:cs="Verdana"/>
          <w:color w:val="000000"/>
          <w:sz w:val="18"/>
          <w:szCs w:val="18"/>
        </w:rPr>
        <w:t>: From 6 July 2000, periods of employment overseas can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regarded for the purposes of this category.</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38.4.2.2 Periods excluded from workforce participation</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that cannot be counted towards the required 156 weeks are those where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was: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registered with Centrelink but not available for full-time employment in Australia;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full-time primary or secondary study, including vacations between 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full-time post-secondary study, unless the student can demonstrate that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while studying, s/he was also a full-time member of the workforce;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receiving education assistance, such as Youth Allowance (Student) (not wages) for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approved for ABSTUDY;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 paid study leave.</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38.4.2.3 Registration with Centrelink while at school</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 account is to be taken of registration with Centrelink during periods in which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undertook full-time primary or secondary study. Registration during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vacations is not to be taken into account.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 xml:space="preserve">Also, no account is taken of periods of registration between the end of the school year and </w:t>
      </w:r>
      <w:r w:rsidR="002B47F1">
        <w:rPr>
          <w:rFonts w:ascii="Verdana" w:hAnsi="Verdana" w:cs="Verdana"/>
          <w:color w:val="000000"/>
          <w:sz w:val="18"/>
          <w:szCs w:val="18"/>
        </w:rPr>
        <w:br/>
      </w:r>
      <w:r>
        <w:rPr>
          <w:rFonts w:ascii="Verdana" w:hAnsi="Verdana" w:cs="Verdana"/>
          <w:color w:val="000000"/>
          <w:sz w:val="18"/>
          <w:szCs w:val="18"/>
        </w:rPr>
        <w:t>31</w:t>
      </w:r>
      <w:r w:rsidR="002B47F1">
        <w:rPr>
          <w:rFonts w:ascii="Verdana" w:hAnsi="Verdana" w:cs="Verdana"/>
          <w:color w:val="000000"/>
          <w:sz w:val="18"/>
          <w:szCs w:val="18"/>
        </w:rPr>
        <w:t xml:space="preserve"> </w:t>
      </w:r>
      <w:r>
        <w:rPr>
          <w:rFonts w:ascii="Verdana" w:hAnsi="Verdana" w:cs="Verdana"/>
          <w:color w:val="000000"/>
          <w:sz w:val="18"/>
          <w:szCs w:val="18"/>
        </w:rPr>
        <w:t>December, even in respect of the student's last year of schooling, if the student or Australian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was entitled to receive ABSTUDY (or other education assistance) for that end-</w:t>
      </w:r>
      <w:proofErr w:type="spellStart"/>
      <w:r>
        <w:rPr>
          <w:rFonts w:ascii="Verdana" w:hAnsi="Verdana" w:cs="Verdana"/>
          <w:color w:val="000000"/>
          <w:sz w:val="18"/>
          <w:szCs w:val="18"/>
        </w:rPr>
        <w:t>ofyear</w:t>
      </w:r>
      <w:proofErr w:type="spellEnd"/>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Students or Australian Apprentices who were not eligible to receive education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for the period from the end of schooling to 31 December can count periods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Centrelink registration during that time.</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38.4.2.4 Waiting period for income support by school leavers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waiting period for Youth Allowance as a school leaver may be included, if the school leaver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was registered with Centrelink for this period. However, the period from the end of the school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year to 31 December cannot be counted if the student or </w:t>
      </w:r>
      <w:r>
        <w:rPr>
          <w:rFonts w:ascii="Verdana" w:hAnsi="Verdana" w:cs="Verdana"/>
          <w:color w:val="0065CD"/>
          <w:sz w:val="18"/>
          <w:szCs w:val="18"/>
        </w:rPr>
        <w:t xml:space="preserve">Australian Apprentice </w:t>
      </w:r>
      <w:r>
        <w:rPr>
          <w:rFonts w:ascii="Verdana" w:hAnsi="Verdana" w:cs="Verdana"/>
          <w:color w:val="000000"/>
          <w:sz w:val="18"/>
          <w:szCs w:val="18"/>
        </w:rPr>
        <w:t>was entitled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Youth Allowance/</w:t>
      </w:r>
      <w:proofErr w:type="spellStart"/>
      <w:r>
        <w:rPr>
          <w:rFonts w:ascii="Verdana" w:hAnsi="Verdana" w:cs="Verdana"/>
          <w:color w:val="000000"/>
          <w:sz w:val="18"/>
          <w:szCs w:val="18"/>
        </w:rPr>
        <w:t>Austudy</w:t>
      </w:r>
      <w:proofErr w:type="spellEnd"/>
      <w:r>
        <w:rPr>
          <w:rFonts w:ascii="Verdana" w:hAnsi="Verdana" w:cs="Verdana"/>
          <w:color w:val="000000"/>
          <w:sz w:val="18"/>
          <w:szCs w:val="18"/>
        </w:rPr>
        <w:t xml:space="preserve"> Payment as a full-time student for that time</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38.4.2.5 Registration with Centrelink while qualified to get ABSTUDY Living Allowance</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No account is to be taken of periods that a student or </w:t>
      </w:r>
      <w:r>
        <w:rPr>
          <w:rFonts w:ascii="Verdana" w:hAnsi="Verdana" w:cs="Verdana"/>
          <w:color w:val="0065CD"/>
          <w:sz w:val="18"/>
          <w:szCs w:val="18"/>
        </w:rPr>
        <w:t xml:space="preserve">Australian Apprentice </w:t>
      </w:r>
      <w:r>
        <w:rPr>
          <w:rFonts w:ascii="Verdana" w:hAnsi="Verdana" w:cs="Verdana"/>
          <w:color w:val="000000"/>
          <w:sz w:val="18"/>
          <w:szCs w:val="18"/>
        </w:rPr>
        <w:t>was registered for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employment with Centrelink, if the student or Australian Apprentice was also eligible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and qualified to receive ABSTUDY </w:t>
      </w:r>
      <w:r>
        <w:rPr>
          <w:rFonts w:ascii="Verdana" w:hAnsi="Verdana" w:cs="Verdana"/>
          <w:color w:val="0065CD"/>
          <w:sz w:val="18"/>
          <w:szCs w:val="18"/>
        </w:rPr>
        <w:t>Living Allowance</w:t>
      </w:r>
      <w:r>
        <w:rPr>
          <w:rFonts w:ascii="Verdana" w:hAnsi="Verdana" w:cs="Verdana"/>
          <w:color w:val="000000"/>
          <w:sz w:val="18"/>
          <w:szCs w:val="18"/>
        </w:rPr>
        <w:t>.</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38.4.2.6 Periods of full time </w:t>
      </w:r>
      <w:proofErr w:type="spellStart"/>
      <w:r>
        <w:rPr>
          <w:rFonts w:ascii="Times New Roman" w:hAnsi="Times New Roman" w:cs="Times New Roman"/>
          <w:b/>
          <w:bCs/>
          <w:color w:val="000000"/>
          <w:sz w:val="18"/>
          <w:szCs w:val="18"/>
        </w:rPr>
        <w:t>post secondary</w:t>
      </w:r>
      <w:proofErr w:type="spellEnd"/>
      <w:r>
        <w:rPr>
          <w:rFonts w:ascii="Times New Roman" w:hAnsi="Times New Roman" w:cs="Times New Roman"/>
          <w:b/>
          <w:bCs/>
          <w:color w:val="000000"/>
          <w:sz w:val="18"/>
          <w:szCs w:val="18"/>
        </w:rPr>
        <w:t xml:space="preserve"> education</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Periods during which a student or </w:t>
      </w:r>
      <w:r>
        <w:rPr>
          <w:rFonts w:ascii="Verdana" w:hAnsi="Verdana" w:cs="Verdana"/>
          <w:color w:val="0065CD"/>
          <w:sz w:val="18"/>
          <w:szCs w:val="18"/>
        </w:rPr>
        <w:t xml:space="preserve">Australian Apprentice </w:t>
      </w:r>
      <w:r>
        <w:rPr>
          <w:rFonts w:ascii="Verdana" w:hAnsi="Verdana" w:cs="Verdana"/>
          <w:color w:val="000000"/>
          <w:sz w:val="18"/>
          <w:szCs w:val="18"/>
        </w:rPr>
        <w:t>was undertaking full-time postsecondary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are not generally counted towards workforce requirements unless the student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Australian Apprentice can demonstrate that, while studying, s/he was also a full-time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member of the workforce.</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of paid study leave or periods during which a student or Australian Apprentice was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a training agreement or in receipt of educational assistance (such as teacher scholarships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ABSTUDY Living Allowance) will not usually be included in the workforce requirement period.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during which a student or Australian Apprentice undertook academic studies at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Defence Force Academy (ADFA) in Canberra cannot be counted. However, periods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military training in the academic vacations may be counted.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of industrial experience forming part of a student's or Australian Apprentice's course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be counted if normal wages are paid (but periods of industrial training for which ABSTUDY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Living Allowance is paid are not).</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38.4.2.7 Sporting activities</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spent training for and playing sport are not counted, even though the person may have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received some remuneration from a sporting club, unless: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was a professional sportsperson,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sporting activity was his/her occupation.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sporting activity must be the person's primary occupation. Someone who plays for a local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club, trains during the week and receives match fees for a game cannot be said to be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professional sportsperson.</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38.4.2.8 Unemployment while overseas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Periods while a student or </w:t>
      </w:r>
      <w:r>
        <w:rPr>
          <w:rFonts w:ascii="Verdana" w:hAnsi="Verdana" w:cs="Verdana"/>
          <w:color w:val="0065CD"/>
          <w:sz w:val="18"/>
          <w:szCs w:val="18"/>
        </w:rPr>
        <w:t xml:space="preserve">Australian Apprentice </w:t>
      </w:r>
      <w:r>
        <w:rPr>
          <w:rFonts w:ascii="Verdana" w:hAnsi="Verdana" w:cs="Verdana"/>
          <w:color w:val="000000"/>
          <w:sz w:val="18"/>
          <w:szCs w:val="18"/>
        </w:rPr>
        <w:t>was overseas but not in full-time employment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not counted.</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38.4.2.9 Periods in self-development and adventure programmes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Periods that a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spent as a participant in a youth </w:t>
      </w:r>
      <w:proofErr w:type="spellStart"/>
      <w:r>
        <w:rPr>
          <w:rFonts w:ascii="Verdana" w:hAnsi="Verdana" w:cs="Verdana"/>
          <w:color w:val="000000"/>
          <w:sz w:val="18"/>
          <w:szCs w:val="18"/>
        </w:rPr>
        <w:t>selfdevelopment</w:t>
      </w:r>
      <w:proofErr w:type="spellEnd"/>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programme (such as the Duke of Edinburgh's Award Scheme or Operation Rally)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not counted for independent status purposes. This applies even if:</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all upkeep is provided by the programme involved;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some community services are performed.</w:t>
      </w:r>
    </w:p>
    <w:p w:rsidR="002B47F1" w:rsidRDefault="002B47F1" w:rsidP="00AD1673">
      <w:pPr>
        <w:autoSpaceDE w:val="0"/>
        <w:autoSpaceDN w:val="0"/>
        <w:adjustRightInd w:val="0"/>
        <w:spacing w:after="0" w:line="240" w:lineRule="auto"/>
        <w:rPr>
          <w:rFonts w:cs="Arial"/>
          <w:b/>
          <w:bCs/>
          <w:color w:val="000000"/>
        </w:rPr>
      </w:pPr>
    </w:p>
    <w:p w:rsidR="002B47F1" w:rsidRDefault="002B47F1">
      <w:pPr>
        <w:rPr>
          <w:rFonts w:cs="Arial"/>
          <w:b/>
          <w:bCs/>
          <w:color w:val="000000"/>
        </w:rPr>
      </w:pPr>
      <w:r>
        <w:rPr>
          <w:rFonts w:cs="Arial"/>
          <w:b/>
          <w:bCs/>
          <w:color w:val="000000"/>
        </w:rPr>
        <w:br w:type="page"/>
      </w: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lastRenderedPageBreak/>
        <w:t>38.5 Previous Lawful Custody</w:t>
      </w:r>
    </w:p>
    <w:p w:rsidR="002B47F1" w:rsidRDefault="002B47F1"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38.5.1 Previous Lawful Custody</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are considered to have independent status if they are either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students aged 18 years or older or tertiary students, and were previously, for a six</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month cumulative period or more, in lawful custody at:</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corrective institution;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remand centre;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youth training centre.</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38.6 Orphanhood</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independent status if s/he is 15 years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age or older and an orphan.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or Australian Apprentice is considered to be an orphan where his/her natural,,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adoptive, or relationship parents are either:</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dead;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missing and presumed dead.</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If a student's or Australian Apprentice's parent has been missing (whose whereabouts 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unknown) for not less than seven years, under common law the parent may be presumed dead.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 or Territory laws may vary the length of time and/or conditions under which a person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be presumed dead.</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38.7 Special Adult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independent status if the student is 15</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or older and has special adult status in an Aboriginal/Torres Strait Islander community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follows a lifestyle based on adherence to traditional coming-of-age ceremonies. Such</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ceremony is to have been sanctioned by recognised Aboriginal or Torres Strait Islander elders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that community.</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Communities that follow this lifestyle will only be recognised for ABSTUDY purposes in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Northern Territory, Queensland, South Australia and Western Australia.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eligible, the student's or Australian Apprentice's: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permanent home must be in the traditional community;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must be required to live independently of family once they have achieved special adult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status;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must be living independent of the family home at the time of assessment for ABSTUDY.</w:t>
      </w:r>
    </w:p>
    <w:p w:rsidR="002B47F1" w:rsidRDefault="002B47F1" w:rsidP="00AD1673">
      <w:pPr>
        <w:autoSpaceDE w:val="0"/>
        <w:autoSpaceDN w:val="0"/>
        <w:adjustRightInd w:val="0"/>
        <w:spacing w:after="0" w:line="240" w:lineRule="auto"/>
        <w:rPr>
          <w:rFonts w:cs="Arial"/>
          <w:b/>
          <w:bCs/>
          <w:color w:val="000000"/>
          <w:sz w:val="25"/>
          <w:szCs w:val="25"/>
        </w:rPr>
      </w:pPr>
    </w:p>
    <w:p w:rsidR="002B47F1" w:rsidRDefault="002B47F1">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39 - Reviewable Independent Status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topic covers the provisions for approval of reviewable independent status.</w:t>
      </w:r>
    </w:p>
    <w:p w:rsidR="002B47F1" w:rsidRDefault="002B47F1"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39.1 Student or Australian Apprentice has a De Facto Partner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39.2 Care or Custody of Child</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39.3 Parents Cannot Exercise Parental Responsibilities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39.4 Returning to an Indigenous community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39.5 Unreasonable to Live at Home</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39.1 Student or Australian Apprentice has a De Facto Partner</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reviewable independent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has reached the age of consent within his/her State/ Territory and currently has lived in a de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facto relationship (different or same-sex) that is of at least six months' duration.</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39.2 Care or Custody of Child</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reviewable independent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currently has the care or custody of another person's </w:t>
      </w:r>
      <w:r>
        <w:rPr>
          <w:rFonts w:ascii="Verdana" w:hAnsi="Verdana" w:cs="Verdana"/>
          <w:color w:val="0065CD"/>
          <w:sz w:val="18"/>
          <w:szCs w:val="18"/>
        </w:rPr>
        <w:t>dependent child</w:t>
      </w:r>
      <w:r>
        <w:rPr>
          <w:rFonts w:ascii="Verdana" w:hAnsi="Verdana" w:cs="Verdana"/>
          <w:color w:val="000000"/>
          <w:sz w:val="18"/>
          <w:szCs w:val="18"/>
        </w:rPr>
        <w:t>.</w:t>
      </w:r>
    </w:p>
    <w:p w:rsidR="002B47F1" w:rsidRDefault="002B47F1"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39.3 Parents Cannot Exercise Parental Responsibilities</w:t>
      </w:r>
    </w:p>
    <w:p w:rsidR="002B47F1" w:rsidRDefault="002B47F1"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reviewable independent status where: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15 years of age or older;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his/her </w:t>
      </w:r>
      <w:r>
        <w:rPr>
          <w:rFonts w:ascii="Verdana" w:hAnsi="Verdana" w:cs="Verdana"/>
          <w:color w:val="0065CD"/>
          <w:sz w:val="18"/>
          <w:szCs w:val="18"/>
        </w:rPr>
        <w:t>parent</w:t>
      </w:r>
      <w:r>
        <w:rPr>
          <w:rFonts w:ascii="Verdana" w:hAnsi="Verdana" w:cs="Verdana"/>
          <w:color w:val="000000"/>
          <w:sz w:val="18"/>
          <w:szCs w:val="18"/>
        </w:rPr>
        <w:t>/s are (or if the student or Australian Apprentice has only one parent,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parent is):</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serving a prison sentence;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mentally incapacitated and likely to be so for an indefinite period;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living in a nursing home or similar institution and likely to be there for 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indefinite period;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missing (and all reasonable attempts to locate or contact them have failed).</w:t>
      </w:r>
    </w:p>
    <w:p w:rsidR="00304DBA" w:rsidRDefault="00304DBA"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39.4 Returning to an Indigenous community</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have reviewable independent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16 years of age or over and has returned to live in an Indigenous community after having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been adopted or fostered by a non-Indigenous family for more than two years. Independent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status approved on the basis of returning to the home community may be withdrawn if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 reverts to adoptive, foster or another form of State Care.</w:t>
      </w: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39.5 Unreasonable to Live at Home</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See </w:t>
      </w:r>
      <w:r>
        <w:rPr>
          <w:rFonts w:ascii="Verdana" w:hAnsi="Verdana" w:cs="Verdana"/>
          <w:color w:val="0065CD"/>
          <w:sz w:val="18"/>
          <w:szCs w:val="18"/>
        </w:rPr>
        <w:t xml:space="preserve">Chapter 40 </w:t>
      </w:r>
      <w:r>
        <w:rPr>
          <w:rFonts w:ascii="Verdana" w:hAnsi="Verdana" w:cs="Verdana"/>
          <w:color w:val="000000"/>
          <w:sz w:val="18"/>
          <w:szCs w:val="18"/>
        </w:rPr>
        <w:t>for the approval criteria for reviewable independent status on the basis that it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is unreasonable for the student or </w:t>
      </w:r>
      <w:r>
        <w:rPr>
          <w:rFonts w:ascii="Verdana" w:hAnsi="Verdana" w:cs="Verdana"/>
          <w:color w:val="0065CD"/>
          <w:sz w:val="18"/>
          <w:szCs w:val="18"/>
        </w:rPr>
        <w:t xml:space="preserve">Australian Apprentice </w:t>
      </w:r>
      <w:r>
        <w:rPr>
          <w:rFonts w:ascii="Verdana" w:hAnsi="Verdana" w:cs="Verdana"/>
          <w:color w:val="000000"/>
          <w:sz w:val="18"/>
          <w:szCs w:val="18"/>
        </w:rPr>
        <w:t>to live at home.</w:t>
      </w:r>
    </w:p>
    <w:p w:rsidR="00304DBA" w:rsidRDefault="00304DBA" w:rsidP="00AD1673">
      <w:pPr>
        <w:autoSpaceDE w:val="0"/>
        <w:autoSpaceDN w:val="0"/>
        <w:adjustRightInd w:val="0"/>
        <w:spacing w:after="0" w:line="240" w:lineRule="auto"/>
        <w:rPr>
          <w:rFonts w:cs="Arial"/>
          <w:b/>
          <w:bCs/>
          <w:color w:val="000000"/>
          <w:sz w:val="25"/>
          <w:szCs w:val="25"/>
        </w:rPr>
      </w:pPr>
    </w:p>
    <w:p w:rsidR="00304DBA" w:rsidRDefault="00304DBA">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40 - Unreasonable to Live at Home</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eligibility criteria for independent status on the basis that it 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unreasonable for the student or </w:t>
      </w:r>
      <w:r>
        <w:rPr>
          <w:rFonts w:ascii="Verdana" w:hAnsi="Verdana" w:cs="Verdana"/>
          <w:color w:val="0065CD"/>
          <w:sz w:val="18"/>
          <w:szCs w:val="18"/>
        </w:rPr>
        <w:t xml:space="preserve">Australian Apprentice </w:t>
      </w:r>
      <w:r>
        <w:rPr>
          <w:rFonts w:ascii="Verdana" w:hAnsi="Verdana" w:cs="Verdana"/>
          <w:color w:val="000000"/>
          <w:sz w:val="18"/>
          <w:szCs w:val="18"/>
        </w:rPr>
        <w:t>to live at home.</w:t>
      </w:r>
    </w:p>
    <w:p w:rsidR="00304DBA" w:rsidRDefault="00304DBA"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40.1 Overview of Unreasonable to Live at Home (UTLAH) Provisions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40.2 Eligibility for Independent Status – Unreasonable to Live at Home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40.3 Financial or Other Support from Parent or Long-term Guardian</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40.4 Income support from the Commonwealth, State or Territory</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40.5 Situations Not Considered Unreasonable to Live at Home</w:t>
      </w:r>
    </w:p>
    <w:p w:rsidR="00304DBA" w:rsidRDefault="00304DBA"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40.1 Overview of Unreasonable to Live at Home (UTLAH) Provisions</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Unreasonable to Live at Home (UTLAH) (also known as Homeless Rate) provisions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intended to assist students or </w:t>
      </w:r>
      <w:r>
        <w:rPr>
          <w:rFonts w:ascii="Verdana" w:hAnsi="Verdana" w:cs="Verdana"/>
          <w:color w:val="0065CD"/>
          <w:sz w:val="18"/>
          <w:szCs w:val="18"/>
        </w:rPr>
        <w:t xml:space="preserve">Australian Apprentices </w:t>
      </w:r>
      <w:r>
        <w:rPr>
          <w:rFonts w:ascii="Verdana" w:hAnsi="Verdana" w:cs="Verdana"/>
          <w:color w:val="000000"/>
          <w:sz w:val="18"/>
          <w:szCs w:val="18"/>
        </w:rPr>
        <w:t>who may be at risk of giving up their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studies or apprenticeship, traineeship or trainee apprenticeship because of traumatic family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 This provision recognises that there are situations where students or Australian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 face serious physical or mental harm in the family home. It gives such students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the opportunity to continue in their studies or Australian</w:t>
      </w:r>
      <w:r w:rsidR="00304DBA">
        <w:rPr>
          <w:rFonts w:ascii="Verdana" w:hAnsi="Verdana" w:cs="Verdana"/>
          <w:color w:val="000000"/>
          <w:sz w:val="18"/>
          <w:szCs w:val="18"/>
        </w:rPr>
        <w:t xml:space="preserve"> </w:t>
      </w:r>
      <w:r>
        <w:rPr>
          <w:rFonts w:ascii="Verdana" w:hAnsi="Verdana" w:cs="Verdana"/>
          <w:color w:val="000000"/>
          <w:sz w:val="18"/>
          <w:szCs w:val="18"/>
        </w:rPr>
        <w:t>Apprenticeship after they have moved to a safer, more stable environment. The provision is for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or Australian Apprentices who cannot reasonably remain at home and therefore must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live independently for the sake of their wellbeing.</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provision is not intended to encourage students or Australian Apprentices to leave home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 to encourage parents to cease contributing towards their children's education. It is not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means for students or Australian Apprentices to choose to leave home so that they can get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higher rate of ABSTUDY.</w:t>
      </w:r>
    </w:p>
    <w:p w:rsidR="00304DBA" w:rsidRDefault="00304DBA"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40.2 Eligibility for Independent Status – Unreasonable to Live at Home</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may qualify for reviewable </w:t>
      </w:r>
      <w:r>
        <w:rPr>
          <w:rFonts w:ascii="Verdana" w:hAnsi="Verdana" w:cs="Verdana"/>
          <w:color w:val="0065CD"/>
          <w:sz w:val="18"/>
          <w:szCs w:val="18"/>
        </w:rPr>
        <w:t xml:space="preserve">independent status </w:t>
      </w:r>
      <w:r>
        <w:rPr>
          <w:rFonts w:ascii="Verdana" w:hAnsi="Verdana" w:cs="Verdana"/>
          <w:color w:val="000000"/>
          <w:sz w:val="18"/>
          <w:szCs w:val="18"/>
        </w:rPr>
        <w:t>on the basis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it is unreasonable that s/he live at home, if:</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of school leaving age in the particular State or Territory or at least 16 years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age;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cannot live at the home of her/his natural, adoptive, or relationship parent/s,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 because of </w:t>
      </w:r>
      <w:r>
        <w:rPr>
          <w:rFonts w:ascii="Verdana" w:hAnsi="Verdana" w:cs="Verdana"/>
          <w:color w:val="0065CD"/>
          <w:sz w:val="18"/>
          <w:szCs w:val="18"/>
        </w:rPr>
        <w:t>extreme family breakdown or other similar exceptional circumstances</w:t>
      </w:r>
      <w:r>
        <w:rPr>
          <w:rFonts w:ascii="Verdana" w:hAnsi="Verdana" w:cs="Verdana"/>
          <w:color w:val="000000"/>
          <w:sz w:val="18"/>
          <w:szCs w:val="18"/>
        </w:rPr>
        <w: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 because to do so would cause </w:t>
      </w:r>
      <w:r>
        <w:rPr>
          <w:rFonts w:ascii="Verdana" w:hAnsi="Verdana" w:cs="Verdana"/>
          <w:color w:val="0065CD"/>
          <w:sz w:val="18"/>
          <w:szCs w:val="18"/>
        </w:rPr>
        <w:t xml:space="preserve">serious risk </w:t>
      </w:r>
      <w:r>
        <w:rPr>
          <w:rFonts w:ascii="Verdana" w:hAnsi="Verdana" w:cs="Verdana"/>
          <w:color w:val="000000"/>
          <w:sz w:val="18"/>
          <w:szCs w:val="18"/>
        </w:rPr>
        <w:t>to her/his physical or mental well-being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due to violence, sexual abuse or other similar unreasonable circumstance; or</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o because the </w:t>
      </w:r>
      <w:r>
        <w:rPr>
          <w:rFonts w:ascii="Verdana" w:hAnsi="Verdana" w:cs="Verdana"/>
          <w:color w:val="0065CD"/>
          <w:sz w:val="18"/>
          <w:szCs w:val="18"/>
        </w:rPr>
        <w:t>parents are unable to provide the student or Australian Apprentice with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suitable home </w:t>
      </w:r>
      <w:r>
        <w:rPr>
          <w:rFonts w:ascii="Verdana" w:hAnsi="Verdana" w:cs="Verdana"/>
          <w:color w:val="000000"/>
          <w:sz w:val="18"/>
          <w:szCs w:val="18"/>
        </w:rPr>
        <w:t>owing to a lack of stable accommodation;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not receiving continuous financial or other support, directly or indirectly, from</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 a parent of the student or Australian Apprentice;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 another person who is acting as the student’s or Australian Apprentice's guardian 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long-term basis;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not receiving a regular government payment of welfare or student assistance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than ABSTUDY or a social security payment);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s/he is NOT considered to be in State care (see </w:t>
      </w:r>
      <w:r>
        <w:rPr>
          <w:rFonts w:ascii="Verdana" w:hAnsi="Verdana" w:cs="Verdana"/>
          <w:color w:val="0065CD"/>
          <w:sz w:val="18"/>
          <w:szCs w:val="18"/>
        </w:rPr>
        <w:t>Chapter 45.1.2</w:t>
      </w:r>
      <w:r>
        <w:rPr>
          <w:rFonts w:ascii="Verdana" w:hAnsi="Verdana" w:cs="Verdana"/>
          <w:color w:val="000000"/>
          <w:sz w:val="18"/>
          <w:szCs w:val="18"/>
        </w:rPr>
        <w:t>)</w:t>
      </w:r>
    </w:p>
    <w:p w:rsidR="00304DBA" w:rsidRDefault="00304DBA"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40.2.1 Natural, adoptive or relationship parents</w:t>
      </w:r>
    </w:p>
    <w:p w:rsidR="00304DBA" w:rsidRDefault="00304DBA"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 for independent (UTLAH) status is determined in relation to the student's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natural (i.e. birth) parent/s, legally/traditionally adoptive parent/s,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relationship parent/s.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student's or Australian Apprentice's natural, legally/traditionally adoptive,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relationship parent/s live in separate households, the student or Australian Apprentice must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satisfy the UTLAH criteria in relation to each household.</w:t>
      </w:r>
    </w:p>
    <w:p w:rsidR="00304DBA" w:rsidRDefault="00304DBA" w:rsidP="00AD1673">
      <w:pPr>
        <w:autoSpaceDE w:val="0"/>
        <w:autoSpaceDN w:val="0"/>
        <w:adjustRightInd w:val="0"/>
        <w:spacing w:after="0" w:line="240" w:lineRule="auto"/>
        <w:rPr>
          <w:rFonts w:ascii="Times New Roman" w:hAnsi="Times New Roman" w:cs="Times New Roman"/>
          <w:b/>
          <w:bCs/>
          <w:color w:val="000000"/>
          <w:sz w:val="18"/>
          <w:szCs w:val="18"/>
        </w:rPr>
      </w:pPr>
    </w:p>
    <w:p w:rsidR="00304DBA" w:rsidRDefault="00304DBA">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40.2.2 Approval of Independent (UTLAH) status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Approval of independent (UTLAH) status may be backdated to the date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started living away from the parental home, provided that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 had reached minimum school leaving age and was otherwise eligible for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40.3 Financial or Other Support from Parent or Long-term Guardian</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40.3.1 Continuous support from a parent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cannot be approved for independent (UTLAH)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receiving continuous support from a natural, adoptive or relationship parent.</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40.3.2 What is continuous support?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‘Continuous’ is not tied to any specific period of time, nor to a specified amount or type of</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 Continuous support must have a regularity or stability that enables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to have a reasonable expectation that it will be received. Consideration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given to the nature and intention of the support, that is, whether it is continuous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rather than emergency in nature and intent, and whether it shows on-going concern for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40.3.2.1 Examples of continuous support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include: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regular payments (</w:t>
      </w:r>
      <w:proofErr w:type="spellStart"/>
      <w:r>
        <w:rPr>
          <w:rFonts w:ascii="Verdana" w:hAnsi="Verdana" w:cs="Verdana"/>
          <w:color w:val="000000"/>
          <w:sz w:val="18"/>
          <w:szCs w:val="18"/>
        </w:rPr>
        <w:t>eg</w:t>
      </w:r>
      <w:proofErr w:type="spellEnd"/>
      <w:r>
        <w:rPr>
          <w:rFonts w:ascii="Verdana" w:hAnsi="Verdana" w:cs="Verdana"/>
          <w:color w:val="000000"/>
          <w:sz w:val="18"/>
          <w:szCs w:val="18"/>
        </w:rPr>
        <w:t>, weekly, fortnightly, monthly, annually), regardless of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payments made in advance for, </w:t>
      </w:r>
      <w:proofErr w:type="spellStart"/>
      <w:r>
        <w:rPr>
          <w:rFonts w:ascii="Verdana" w:hAnsi="Verdana" w:cs="Verdana"/>
          <w:color w:val="000000"/>
          <w:sz w:val="18"/>
          <w:szCs w:val="18"/>
        </w:rPr>
        <w:t>eg</w:t>
      </w:r>
      <w:proofErr w:type="spellEnd"/>
      <w:r>
        <w:rPr>
          <w:rFonts w:ascii="Verdana" w:hAnsi="Verdana" w:cs="Verdana"/>
          <w:color w:val="000000"/>
          <w:sz w:val="18"/>
          <w:szCs w:val="18"/>
        </w:rPr>
        <w:t>, school fees, HECS or rent;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regular payments for certain items, </w:t>
      </w:r>
      <w:proofErr w:type="spellStart"/>
      <w:r>
        <w:rPr>
          <w:rFonts w:ascii="Verdana" w:hAnsi="Verdana" w:cs="Verdana"/>
          <w:color w:val="000000"/>
          <w:sz w:val="18"/>
          <w:szCs w:val="18"/>
        </w:rPr>
        <w:t>eg</w:t>
      </w:r>
      <w:proofErr w:type="spellEnd"/>
      <w:r>
        <w:rPr>
          <w:rFonts w:ascii="Verdana" w:hAnsi="Verdana" w:cs="Verdana"/>
          <w:color w:val="000000"/>
          <w:sz w:val="18"/>
          <w:szCs w:val="18"/>
        </w:rPr>
        <w:t>, car registration/maintenance, mobile phone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upkeep, text books, student and sporting fees;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regular provision of food, meals, services such as laundry, use of a family car;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use of accommodation owned, leased or rented by a parent, or where a parent holds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lease and/or has paid the bond for the student's or </w:t>
      </w:r>
      <w:r>
        <w:rPr>
          <w:rFonts w:ascii="Verdana" w:hAnsi="Verdana" w:cs="Verdana"/>
          <w:color w:val="0065CD"/>
          <w:sz w:val="18"/>
          <w:szCs w:val="18"/>
        </w:rPr>
        <w:t>Australian Apprentice's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accommodation.</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40.3.3 Indirect support from a parent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Independent (UTLAH) status cannot be approved where a parent provides continuous support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student or </w:t>
      </w:r>
      <w:r>
        <w:rPr>
          <w:rFonts w:ascii="Verdana" w:hAnsi="Verdana" w:cs="Verdana"/>
          <w:color w:val="0065CD"/>
          <w:sz w:val="18"/>
          <w:szCs w:val="18"/>
        </w:rPr>
        <w:t xml:space="preserve">Australian Apprentice </w:t>
      </w:r>
      <w:r>
        <w:rPr>
          <w:rFonts w:ascii="Verdana" w:hAnsi="Verdana" w:cs="Verdana"/>
          <w:color w:val="000000"/>
          <w:sz w:val="18"/>
          <w:szCs w:val="18"/>
        </w:rPr>
        <w:t>on an indirect basis. This includes where parents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arrange for assistance to be provided through a third party or organisation.</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40.3.3.1 Examples of indirect support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include: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employing the student or </w:t>
      </w:r>
      <w:r>
        <w:rPr>
          <w:rFonts w:ascii="Verdana" w:hAnsi="Verdana" w:cs="Verdana"/>
          <w:color w:val="0065CD"/>
          <w:sz w:val="18"/>
          <w:szCs w:val="18"/>
        </w:rPr>
        <w:t xml:space="preserve">Australian Apprentice </w:t>
      </w:r>
      <w:r>
        <w:rPr>
          <w:rFonts w:ascii="Verdana" w:hAnsi="Verdana" w:cs="Verdana"/>
          <w:color w:val="000000"/>
          <w:sz w:val="18"/>
          <w:szCs w:val="18"/>
        </w:rPr>
        <w:t>in a family business;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leasing or subsidising accommodation for the student's or Australian Apprentice's use;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accepting education or other subsidies from the parent's employer on behalf of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40.3.4 Court-ordered maintenance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Court-ordered child support of less than $50 per week from a parent is not treated as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continuous support.</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40.4 Income support from the Commonwealth, State or Territory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cannot be approved for independent (UTLAH) status if s/he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receiving income support (other than ABSTUDY or a social security benefit) on a continuous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basis from an Australian Government Department or an instrumentality of a State or Territory.</w:t>
      </w:r>
    </w:p>
    <w:p w:rsidR="009275D0" w:rsidRDefault="009275D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Pr="009275D0" w:rsidRDefault="00AD1673" w:rsidP="009275D0">
      <w:pPr>
        <w:autoSpaceDE w:val="0"/>
        <w:autoSpaceDN w:val="0"/>
        <w:adjustRightInd w:val="0"/>
        <w:spacing w:after="0" w:line="240" w:lineRule="auto"/>
        <w:rPr>
          <w:rFonts w:ascii="Times New Roman" w:hAnsi="Times New Roman" w:cs="Times New Roman"/>
          <w:b/>
          <w:bCs/>
          <w:color w:val="000000"/>
          <w:sz w:val="18"/>
          <w:szCs w:val="18"/>
        </w:rPr>
      </w:pPr>
      <w:r w:rsidRPr="009275D0">
        <w:rPr>
          <w:rFonts w:ascii="Times New Roman" w:hAnsi="Times New Roman" w:cs="Times New Roman"/>
          <w:b/>
          <w:bCs/>
          <w:color w:val="000000"/>
          <w:sz w:val="18"/>
          <w:szCs w:val="18"/>
        </w:rPr>
        <w:t>40.4.1 What is continuing income support?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support is defined as payments received directly or indirectly by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that are intended to meet, or to assist in meeting, his or her general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living costs regardless of whether they are adequate for this purpose. Such payments can be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to be continuing where they are received on a regular basis and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 has a reasonable expectation that they will be available for a reasonable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of time.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Support provided on an emergency or temporary basis is not considered to be continuing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support.</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40.5 Situations Not Considered Unreasonable to Live at Home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situations, in themselves, do not allow independent status to be approved on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basis that it is unreasonable for the student or </w:t>
      </w:r>
      <w:r>
        <w:rPr>
          <w:rFonts w:ascii="Verdana" w:hAnsi="Verdana" w:cs="Verdana"/>
          <w:color w:val="0065CD"/>
          <w:sz w:val="18"/>
          <w:szCs w:val="18"/>
        </w:rPr>
        <w:t xml:space="preserve">Australian Apprentice </w:t>
      </w:r>
      <w:r>
        <w:rPr>
          <w:rFonts w:ascii="Verdana" w:hAnsi="Verdana" w:cs="Verdana"/>
          <w:color w:val="000000"/>
          <w:sz w:val="18"/>
          <w:szCs w:val="18"/>
        </w:rPr>
        <w:t>to live at home: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parents have divorced or separated;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young person chooses to live independently;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family consider the young person to be independent, even when this is due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deeply held cultural or religious beliefs OR they claim they cannot afford to support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young person;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parents move to a new location, including overseas.</w:t>
      </w:r>
    </w:p>
    <w:p w:rsidR="009275D0" w:rsidRDefault="009275D0">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41 - Extreme Family Breakdown and</w:t>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t>Other Similar Exceptional Circumstances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assessment of independent (UTLAH) status on the basis of extreme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family breakdown and other similar exceptional circumstances.</w:t>
      </w:r>
    </w:p>
    <w:p w:rsidR="009275D0" w:rsidRDefault="009275D0"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41.1 What is Extreme Family Breakdown?</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41.2 What Are Other Similar Exceptional Circumstances?</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41.1 What is Extreme Family Breakdown?</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independent (UTLAH) status, family breakdown may be due to various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causes but must be extreme. Family breakdown must be considered in the context of the whole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family situation, and must establish circumstances where it is unreasonable to expect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to remain in that family environment. The existence of ongoing conflict alone 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insufficient grounds to grant independence under this criterion.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Factors that may indicate extreme family breakdown include: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or more members of the family are experiencing documented behavioural and/or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health problems which can be attributed to the breakdown of the family relationship;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young person's substance abuse and/or anti-social behaviour is so extreme that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specialised intervention has been unsuccessful and it is beyond reasonable expectations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parent(s) to have the capacity to resolve the situation;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evidence that the emotional or physical well-being of the young person or another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family member would be jeopardised if the young person were to live at home;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unsuccessful attempts have been made to resolve the issue(s), for example through</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counselling or mediation.</w:t>
      </w:r>
    </w:p>
    <w:p w:rsidR="009275D0" w:rsidRDefault="009275D0" w:rsidP="00AD1673">
      <w:pPr>
        <w:autoSpaceDE w:val="0"/>
        <w:autoSpaceDN w:val="0"/>
        <w:adjustRightInd w:val="0"/>
        <w:spacing w:after="0" w:line="240" w:lineRule="auto"/>
        <w:rPr>
          <w:rFonts w:ascii="Times New Roman" w:hAnsi="Times New Roman" w:cs="Times New Roman"/>
          <w:b/>
          <w:bCs/>
          <w:color w:val="000000"/>
          <w:sz w:val="18"/>
          <w:szCs w:val="18"/>
        </w:rPr>
      </w:pPr>
    </w:p>
    <w:p w:rsidR="00AD1673" w:rsidRDefault="00AD1673" w:rsidP="00AD167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41.1.1 Parents refuse to allow young person to live at home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w:t>
      </w:r>
      <w:r>
        <w:rPr>
          <w:rFonts w:ascii="Verdana" w:hAnsi="Verdana" w:cs="Verdana"/>
          <w:color w:val="0065CD"/>
          <w:sz w:val="18"/>
          <w:szCs w:val="18"/>
        </w:rPr>
        <w:t xml:space="preserve">parents </w:t>
      </w:r>
      <w:r>
        <w:rPr>
          <w:rFonts w:ascii="Verdana" w:hAnsi="Verdana" w:cs="Verdana"/>
          <w:color w:val="000000"/>
          <w:sz w:val="18"/>
          <w:szCs w:val="18"/>
        </w:rPr>
        <w:t>refuse to allow the student or Australian Apprentice to live at home, this does not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constitute 'extreme family breakdown' unless there is evidence of extreme and enduring family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conflict. This applies particularly if the young person has provoked the response from parents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by unwillingness to meet reasonable expectations.</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41.2 What Are Other Similar Exceptional Circumstances?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Situations that constitute 'other similar exceptional circumstances', or that are similar to</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extreme family breakdown cannot be defined. The following list provides some examples: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criminal activity or substance abuse by the parents;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severe neglect, where adequate food, clothing, shelter, hygiene, medical attention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supervision is not being provided;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extreme and abnormal demands placed on the young person.</w:t>
      </w:r>
    </w:p>
    <w:p w:rsidR="009275D0" w:rsidRDefault="009275D0">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42 - Serious Risk</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assessment of Independent (UTLAH) status on the basis of serious risk</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the student or </w:t>
      </w:r>
      <w:r>
        <w:rPr>
          <w:rFonts w:ascii="Verdana" w:hAnsi="Verdana" w:cs="Verdana"/>
          <w:color w:val="0065CD"/>
          <w:sz w:val="18"/>
          <w:szCs w:val="18"/>
        </w:rPr>
        <w:t>Australian Apprentice</w:t>
      </w:r>
      <w:r>
        <w:rPr>
          <w:rFonts w:ascii="Verdana" w:hAnsi="Verdana" w:cs="Verdana"/>
          <w:color w:val="000000"/>
          <w:sz w:val="18"/>
          <w:szCs w:val="18"/>
        </w:rPr>
        <w:t>.</w:t>
      </w:r>
    </w:p>
    <w:p w:rsidR="009275D0" w:rsidRDefault="009275D0"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42.1 What is Serious Risk?</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42.1 What is Serious Risk?</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Independent (UTLAH) status may be approved where the student or </w:t>
      </w:r>
      <w:r>
        <w:rPr>
          <w:rFonts w:ascii="Verdana" w:hAnsi="Verdana" w:cs="Verdana"/>
          <w:color w:val="0065CD"/>
          <w:sz w:val="18"/>
          <w:szCs w:val="18"/>
        </w:rPr>
        <w:t>Australian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cannot live at home because to do so would cause serious risk to the student’s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physical or mental wellbeing.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Indicators of serious risk to the student’s or Australian Apprentice's physical or mental</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wellbeing include sexual, physical or psychological abuse.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claimant need not be the victim of the abuse. It would usually be accepted as unreasonable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expect the claimant to live in a home where other household members have been or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being subject to such abuse.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threat to the person comes from someone outside the family home, such as from a</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neighbour, serious risk is established after all attempts to avoid the abuse have been made,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without success, and the young person has been forced to move.</w:t>
      </w:r>
    </w:p>
    <w:p w:rsidR="009275D0" w:rsidRDefault="009275D0">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43 - Parents Unable to Provide a</w:t>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t>Home</w:t>
      </w:r>
    </w:p>
    <w:p w:rsidR="009275D0" w:rsidRDefault="009275D0" w:rsidP="00AD1673">
      <w:pPr>
        <w:autoSpaceDE w:val="0"/>
        <w:autoSpaceDN w:val="0"/>
        <w:adjustRightInd w:val="0"/>
        <w:spacing w:after="0" w:line="240" w:lineRule="auto"/>
        <w:rPr>
          <w:rFonts w:cs="Arial"/>
          <w:b/>
          <w:bCs/>
          <w:color w:val="000000"/>
          <w:sz w:val="25"/>
          <w:szCs w:val="25"/>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assessment of Independent (UTLAH) status on the basis that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parents are unable to provide a home.</w:t>
      </w:r>
    </w:p>
    <w:p w:rsidR="009275D0" w:rsidRDefault="009275D0"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43.1 When Parents Cannot Provide a Home</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43.1 When Parents Cannot Provide a Home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Independent (UTLAH) status may be approved where </w:t>
      </w:r>
      <w:r>
        <w:rPr>
          <w:rFonts w:ascii="Verdana" w:hAnsi="Verdana" w:cs="Verdana"/>
          <w:color w:val="0065CD"/>
          <w:sz w:val="18"/>
          <w:szCs w:val="18"/>
        </w:rPr>
        <w:t xml:space="preserve">parents </w:t>
      </w:r>
      <w:r>
        <w:rPr>
          <w:rFonts w:ascii="Verdana" w:hAnsi="Verdana" w:cs="Verdana"/>
          <w:color w:val="000000"/>
          <w:sz w:val="18"/>
          <w:szCs w:val="18"/>
        </w:rPr>
        <w:t>are unable to provide a suitable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because they lack stable accommodation themselves.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the lack of stable accommodation is a temporary situation resulting from choices made by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parent, then this would NOT meet the 'unable to provide a home' provision. Parents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assumed to have some choice about their accommodation, and this includes taking</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responsibility for ensuring their children can live with them.</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Example</w:t>
      </w:r>
      <w:r>
        <w:rPr>
          <w:rFonts w:ascii="Verdana" w:hAnsi="Verdana" w:cs="Verdana"/>
          <w:color w:val="000000"/>
          <w:sz w:val="18"/>
          <w:szCs w:val="18"/>
        </w:rPr>
        <w:t>: Inadequate housing, unsuitable locations, moving to another town and travelling are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areas in which parents would have some choice about accommodation.</w:t>
      </w:r>
    </w:p>
    <w:p w:rsidR="009275D0" w:rsidRDefault="009275D0">
      <w:pPr>
        <w:rPr>
          <w:rFonts w:cs="Arial"/>
          <w:b/>
          <w:bCs/>
          <w:color w:val="000000"/>
          <w:sz w:val="25"/>
          <w:szCs w:val="25"/>
        </w:rPr>
      </w:pPr>
      <w:r>
        <w:rPr>
          <w:rFonts w:cs="Arial"/>
          <w:b/>
          <w:bCs/>
          <w:color w:val="000000"/>
          <w:sz w:val="25"/>
          <w:szCs w:val="25"/>
        </w:rPr>
        <w:br w:type="page"/>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44 - Assessment of Unreasonable to</w:t>
      </w:r>
    </w:p>
    <w:p w:rsidR="00AD1673" w:rsidRDefault="00AD1673" w:rsidP="00AD1673">
      <w:pPr>
        <w:autoSpaceDE w:val="0"/>
        <w:autoSpaceDN w:val="0"/>
        <w:adjustRightInd w:val="0"/>
        <w:spacing w:after="0" w:line="240" w:lineRule="auto"/>
        <w:rPr>
          <w:rFonts w:cs="Arial"/>
          <w:b/>
          <w:bCs/>
          <w:color w:val="000000"/>
          <w:sz w:val="25"/>
          <w:szCs w:val="25"/>
        </w:rPr>
      </w:pPr>
      <w:r>
        <w:rPr>
          <w:rFonts w:cs="Arial"/>
          <w:b/>
          <w:bCs/>
          <w:color w:val="000000"/>
          <w:sz w:val="25"/>
          <w:szCs w:val="25"/>
        </w:rPr>
        <w:t>Live at Home</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assessment of cases where independent status is sought on the basis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that it is unreasonable for the student or </w:t>
      </w:r>
      <w:r>
        <w:rPr>
          <w:rFonts w:ascii="Verdana" w:hAnsi="Verdana" w:cs="Verdana"/>
          <w:color w:val="0065CD"/>
          <w:sz w:val="18"/>
          <w:szCs w:val="18"/>
        </w:rPr>
        <w:t xml:space="preserve">Australian Apprentice </w:t>
      </w:r>
      <w:r>
        <w:rPr>
          <w:rFonts w:ascii="Verdana" w:hAnsi="Verdana" w:cs="Verdana"/>
          <w:color w:val="000000"/>
          <w:sz w:val="18"/>
          <w:szCs w:val="18"/>
        </w:rPr>
        <w:t>to live at home.</w:t>
      </w:r>
    </w:p>
    <w:p w:rsidR="009275D0" w:rsidRDefault="009275D0" w:rsidP="00AD1673">
      <w:pPr>
        <w:autoSpaceDE w:val="0"/>
        <w:autoSpaceDN w:val="0"/>
        <w:adjustRightInd w:val="0"/>
        <w:spacing w:after="0" w:line="240" w:lineRule="auto"/>
        <w:rPr>
          <w:rFonts w:ascii="Verdana" w:hAnsi="Verdana" w:cs="Verdana"/>
          <w:b/>
          <w:bCs/>
          <w:color w:val="000000"/>
          <w:sz w:val="18"/>
          <w:szCs w:val="18"/>
        </w:rPr>
      </w:pPr>
    </w:p>
    <w:p w:rsidR="00AD1673" w:rsidRDefault="00AD1673" w:rsidP="00AD167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44.1 Mandatory Procedures in Assessment of UTLAH</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44.2 Assessment for Under-18 Year Olds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44.3 Assessment for Over-18 Year Olds</w:t>
      </w: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44.4 Release of Information under the Student Assistance Act</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44.1 Mandatory Procedures in Assessment of UTLAH</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assessments for independent status on the basis that it is unreasonable for the student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to live at home must follow a number of mandatory procedures.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mandatory procedures are as follows: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personal contact with customers;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contact with parents unless: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young person refuses permission;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if contact with the parent presents a severe risk to the young person or others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such as siblings;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it has been verified that there has been no parental concern for at least the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past 2 years;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independent third party verification of the circumstances claimed (e.g. grandparents,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counsellors, religious leaders);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privacy provisions governing the release of information about homeless customers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this is in the public interest.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additional mandatory procedures for students or Australian Apprentices under 18</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of age: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referral under the Youth Protocol as set out in the Commonwealth/State/Territory Youth</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Protocol requirements;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referral to a Reconnect Service where available and appropriate;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intensive follow up of all UTLAH customers identified through the social work</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assessment as being at high risk.</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44.2 Assessment for Under-18 Year Olds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assessments of eligibility for independent status based on UTLAH provisions for students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 xml:space="preserve">Australian Apprentices </w:t>
      </w:r>
      <w:r>
        <w:rPr>
          <w:rFonts w:ascii="Verdana" w:hAnsi="Verdana" w:cs="Verdana"/>
          <w:color w:val="000000"/>
          <w:sz w:val="18"/>
          <w:szCs w:val="18"/>
        </w:rPr>
        <w:t>aged less than 18 years will always be conducted by a Centrelink</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social worker. This assessment must include the following:</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referral for appropriate support, including to relevant government and community</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facilities;</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assessment of whether the young person can be regarded as independent under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Policy; AND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ongoing social worker contact with severely disadvantaged or vulnerable people,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especially those aged under 16 years.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44.3 Assessment for Over-18 Year Olds</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Assessment of independent status based on UTLAH provisions for students or </w:t>
      </w:r>
      <w:r>
        <w:rPr>
          <w:rFonts w:ascii="Verdana" w:hAnsi="Verdana" w:cs="Verdana"/>
          <w:color w:val="0065CD"/>
          <w:sz w:val="18"/>
          <w:szCs w:val="18"/>
        </w:rPr>
        <w:t>Australian</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aged 18 years or older will generally be conducted by a Centrelink social worker.</w:t>
      </w:r>
    </w:p>
    <w:p w:rsidR="009275D0" w:rsidRDefault="009275D0" w:rsidP="00AD1673">
      <w:pPr>
        <w:autoSpaceDE w:val="0"/>
        <w:autoSpaceDN w:val="0"/>
        <w:adjustRightInd w:val="0"/>
        <w:spacing w:after="0" w:line="240" w:lineRule="auto"/>
        <w:rPr>
          <w:rFonts w:cs="Arial"/>
          <w:b/>
          <w:bCs/>
          <w:color w:val="000000"/>
        </w:rPr>
      </w:pPr>
    </w:p>
    <w:p w:rsidR="00AD1673" w:rsidRDefault="00AD1673" w:rsidP="00AD1673">
      <w:pPr>
        <w:autoSpaceDE w:val="0"/>
        <w:autoSpaceDN w:val="0"/>
        <w:adjustRightInd w:val="0"/>
        <w:spacing w:after="0" w:line="240" w:lineRule="auto"/>
        <w:rPr>
          <w:rFonts w:cs="Arial"/>
          <w:b/>
          <w:bCs/>
          <w:color w:val="000000"/>
        </w:rPr>
      </w:pPr>
      <w:r>
        <w:rPr>
          <w:rFonts w:cs="Arial"/>
          <w:b/>
          <w:bCs/>
          <w:color w:val="000000"/>
        </w:rPr>
        <w:t>44.4 Release of Information under the Student Assistance Act</w:t>
      </w:r>
    </w:p>
    <w:p w:rsidR="009275D0" w:rsidRDefault="009275D0" w:rsidP="00AD1673">
      <w:pPr>
        <w:autoSpaceDE w:val="0"/>
        <w:autoSpaceDN w:val="0"/>
        <w:adjustRightInd w:val="0"/>
        <w:spacing w:after="0" w:line="240" w:lineRule="auto"/>
        <w:rPr>
          <w:rFonts w:ascii="Verdana" w:hAnsi="Verdana" w:cs="Verdana"/>
          <w:color w:val="000000"/>
          <w:sz w:val="18"/>
          <w:szCs w:val="18"/>
        </w:rPr>
      </w:pPr>
    </w:p>
    <w:p w:rsidR="00AD1673" w:rsidRDefault="00AD1673" w:rsidP="00AD167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w:t>
      </w:r>
      <w:r>
        <w:rPr>
          <w:rFonts w:ascii="Verdana" w:hAnsi="Verdana" w:cs="Verdana"/>
          <w:i/>
          <w:iCs/>
          <w:color w:val="000000"/>
          <w:sz w:val="18"/>
          <w:szCs w:val="18"/>
        </w:rPr>
        <w:t xml:space="preserve">Student Assistance Act 1973 </w:t>
      </w:r>
      <w:r>
        <w:rPr>
          <w:rFonts w:ascii="Verdana" w:hAnsi="Verdana" w:cs="Verdana"/>
          <w:color w:val="000000"/>
          <w:sz w:val="18"/>
          <w:szCs w:val="18"/>
        </w:rPr>
        <w:t xml:space="preserve">allows for the release of student or </w:t>
      </w:r>
      <w:r>
        <w:rPr>
          <w:rFonts w:ascii="Verdana" w:hAnsi="Verdana" w:cs="Verdana"/>
          <w:color w:val="0065CD"/>
          <w:sz w:val="18"/>
          <w:szCs w:val="18"/>
        </w:rPr>
        <w:t>Australian Apprentice</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information in certain circumstances. The most relevant of these to assessment of independent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(UTLAH) status are that information may be released:</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if authorised by the student or Australian Apprentice (paragraph 355(1)(d);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the public interest and certified by a delegate that the release is in accordance with</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Ministerial Guidelines (paragraph 355(1)(a); or</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Secretary has authorised the release to other Australian Government</w:t>
      </w:r>
    </w:p>
    <w:p w:rsidR="00AD1673" w:rsidRDefault="00AD1673" w:rsidP="00AD167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Departments for their administrative purposes (paragraph 355(1)(b)).</w:t>
      </w:r>
    </w:p>
    <w:p w:rsidR="009275D0" w:rsidRDefault="009275D0">
      <w:pPr>
        <w:rPr>
          <w:rFonts w:cs="Arial"/>
          <w:b/>
          <w:bCs/>
          <w:color w:val="000000"/>
          <w:sz w:val="25"/>
          <w:szCs w:val="25"/>
        </w:rPr>
      </w:pPr>
      <w:r>
        <w:rPr>
          <w:rFonts w:cs="Arial"/>
          <w:b/>
          <w:bCs/>
          <w:color w:val="000000"/>
          <w:sz w:val="25"/>
          <w:szCs w:val="25"/>
        </w:rPr>
        <w:br w:type="page"/>
      </w:r>
    </w:p>
    <w:p w:rsidR="009275D0" w:rsidRDefault="00AD1673"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Student Status: Chapter 45 - Students or</w:t>
      </w:r>
      <w:r w:rsidR="009275D0">
        <w:rPr>
          <w:rFonts w:cs="Arial"/>
          <w:b/>
          <w:bCs/>
          <w:color w:val="000000"/>
          <w:sz w:val="25"/>
          <w:szCs w:val="25"/>
        </w:rPr>
        <w:t xml:space="preserve"> Australian</w:t>
      </w:r>
    </w:p>
    <w:p w:rsidR="009275D0" w:rsidRDefault="009275D0"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t>Apprentices in State Care</w:t>
      </w:r>
    </w:p>
    <w:p w:rsidR="009275D0" w:rsidRDefault="009275D0"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45.1 Student or Australian Apprentice in State Care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45.2 Allowances and Benefits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45.3 Rate of Living Allowance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45.4 Payees</w:t>
      </w:r>
    </w:p>
    <w:p w:rsidR="009275D0" w:rsidRDefault="009275D0"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45.1 Student or Australian Apprentice in State Care</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is considered to be in State Care if: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s/he is not living with a </w:t>
      </w:r>
      <w:r>
        <w:rPr>
          <w:rFonts w:ascii="Verdana" w:hAnsi="Verdana" w:cs="Verdana"/>
          <w:color w:val="0065CD"/>
          <w:sz w:val="18"/>
          <w:szCs w:val="18"/>
        </w:rPr>
        <w:t>parent</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in the guardianship, care or custody of a court, a Minister, or a Department of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 the Australian, State or Territory Government;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is a current direction from a court, Minister or Department placing the student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 in the guardianship, care or custody of someone who is NOT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or Australian Apprentice's parent;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stopped being in one of the above situations only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because of their 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or Australian Apprentice under a court, Ministerial or Departmental order or direction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considered to be in state care regardless of their legal guardianship status.</w:t>
      </w:r>
    </w:p>
    <w:p w:rsidR="009275D0" w:rsidRDefault="009275D0"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In general, States and Territories provide for the upkeep of children in their care until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child is 16 years old. State and Territory Governments retain a welfare responsibility for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young people in state care.</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45.1.1 Not considered to be in State Care</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has left the carer's home to live in a government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funded or subsidised refuge or residential care facility and the State/Territory Welfare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Department has not accepted ongoing responsibility for the student or Australian Apprentice,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or Australian Apprentice is not considered to be in State Care.</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45.1.2 Independent rate</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independent (homeless) rate of Living Allowance may be paid if the student, who was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formerly in State Care, has reached the minimum school leaving age, has left the carer's home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live in a government funded or subsidised refuge or residential care facility and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Welfare Department has not accepted ongoing responsibility for the student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w:t>
      </w:r>
    </w:p>
    <w:p w:rsidR="009275D0" w:rsidRDefault="009275D0"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45.2 Allowances and Benefits</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in State Care is eligible for: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Schooling B Award </w:t>
      </w:r>
      <w:r>
        <w:rPr>
          <w:rFonts w:ascii="Verdana" w:hAnsi="Verdana" w:cs="Verdana"/>
          <w:color w:val="000000"/>
          <w:sz w:val="18"/>
          <w:szCs w:val="18"/>
        </w:rPr>
        <w:t xml:space="preserve">or </w:t>
      </w:r>
      <w:r>
        <w:rPr>
          <w:rFonts w:ascii="Verdana" w:hAnsi="Verdana" w:cs="Verdana"/>
          <w:color w:val="0065CD"/>
          <w:sz w:val="18"/>
          <w:szCs w:val="18"/>
        </w:rPr>
        <w:t xml:space="preserve">Tertiary Award </w:t>
      </w:r>
      <w:r>
        <w:rPr>
          <w:rFonts w:ascii="Verdana" w:hAnsi="Verdana" w:cs="Verdana"/>
          <w:color w:val="000000"/>
          <w:sz w:val="18"/>
          <w:szCs w:val="18"/>
        </w:rPr>
        <w:t xml:space="preserve">or </w:t>
      </w:r>
      <w:r>
        <w:rPr>
          <w:rFonts w:ascii="Verdana" w:hAnsi="Verdana" w:cs="Verdana"/>
          <w:color w:val="0065CD"/>
          <w:sz w:val="18"/>
          <w:szCs w:val="18"/>
        </w:rPr>
        <w:t>Masters and Doctorate Award</w:t>
      </w:r>
      <w:r>
        <w:rPr>
          <w:rFonts w:ascii="Verdana" w:hAnsi="Verdana" w:cs="Verdana"/>
          <w:color w:val="000000"/>
          <w:sz w:val="18"/>
          <w:szCs w:val="18"/>
        </w:rPr>
        <w:t>, including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ABSTUDY </w:t>
      </w:r>
      <w:r>
        <w:rPr>
          <w:rFonts w:ascii="Verdana" w:hAnsi="Verdana" w:cs="Verdana"/>
          <w:color w:val="0065CD"/>
          <w:sz w:val="18"/>
          <w:szCs w:val="18"/>
        </w:rPr>
        <w:t>Living Allowance</w:t>
      </w:r>
      <w:r>
        <w:rPr>
          <w:rFonts w:ascii="Verdana" w:hAnsi="Verdana" w:cs="Verdana"/>
          <w:color w:val="000000"/>
          <w:sz w:val="18"/>
          <w:szCs w:val="18"/>
        </w:rPr>
        <w:t>, if either:</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has reached the minimum school leaving age;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is under the minimum school leaving age but meets the criteria for Away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Home entitlements;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A Award</w:t>
      </w:r>
      <w:r>
        <w:rPr>
          <w:rFonts w:ascii="Verdana" w:hAnsi="Verdana" w:cs="Verdana"/>
          <w:color w:val="000000"/>
          <w:sz w:val="18"/>
          <w:szCs w:val="18"/>
        </w:rPr>
        <w:t>, including School Term Allowance and School Fees Allowance, if s/he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under the minimum school leaving 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in State Care is eligible for ABSTUDY Tertiary Award, if either:</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has reached the minimum school leaving age;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is under the minimum school leaving age but meets the criteria for Away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Home entitlements.</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45.2.1 Exemption from Parental Means Test</w:t>
      </w:r>
    </w:p>
    <w:p w:rsidR="009275D0" w:rsidRDefault="009275D0"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is in State Care, s/he is exempt from the ABSTUDY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lastRenderedPageBreak/>
        <w:t>Parental Means Test</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45.3 Rate of Living Allowance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in State Care is entitled to receive Living Allowance, it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paid at the following rates: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carer receives a regular foster care allowance for the student's or Australian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 upkeep, the standard rate of Living Allowance is payable;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carer does not receive a regular foster care allowance, the Away from Home rate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Living Allowance is payable.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above applies even where a student or Australian Apprentice meets the criteria for Away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from Home entitlements set out in </w:t>
      </w:r>
      <w:r>
        <w:rPr>
          <w:rFonts w:ascii="Verdana" w:hAnsi="Verdana" w:cs="Verdana"/>
          <w:color w:val="0065CD"/>
          <w:sz w:val="18"/>
          <w:szCs w:val="18"/>
        </w:rPr>
        <w:t>Chapter 25</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5.3.1 Does the carer receive a regular foster care allowance?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carer will be considered to be receiving a regular foster care allowance where they receive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regular foster care allowance;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allowance which is intended directly for the student's or Australian Apprentice's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upkeep or personal use (</w:t>
      </w:r>
      <w:proofErr w:type="spellStart"/>
      <w:r>
        <w:rPr>
          <w:rFonts w:ascii="Verdana" w:hAnsi="Verdana" w:cs="Verdana"/>
          <w:color w:val="000000"/>
          <w:sz w:val="18"/>
          <w:szCs w:val="18"/>
        </w:rPr>
        <w:t>eg</w:t>
      </w:r>
      <w:proofErr w:type="spellEnd"/>
      <w:r>
        <w:rPr>
          <w:rFonts w:ascii="Verdana" w:hAnsi="Verdana" w:cs="Verdana"/>
          <w:color w:val="000000"/>
          <w:sz w:val="18"/>
          <w:szCs w:val="18"/>
        </w:rPr>
        <w:t>, regular Adolescent Community Placement or Placement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Provider Reimbursement payments made directly or indirectly by the Victorian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where the authority pays the carer directly to compensate for extra costs involved in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caring for the student or </w:t>
      </w:r>
      <w:r>
        <w:rPr>
          <w:rFonts w:ascii="Verdana" w:hAnsi="Verdana" w:cs="Verdana"/>
          <w:color w:val="0065CD"/>
          <w:sz w:val="18"/>
          <w:szCs w:val="18"/>
        </w:rPr>
        <w:t>Australian Apprentice</w:t>
      </w:r>
      <w:r>
        <w:rPr>
          <w:rFonts w:ascii="Verdana" w:hAnsi="Verdana" w:cs="Verdana"/>
          <w:color w:val="000000"/>
          <w:sz w:val="18"/>
          <w:szCs w:val="18"/>
        </w:rPr>
        <w:t xml:space="preserve">, </w:t>
      </w:r>
      <w:proofErr w:type="spellStart"/>
      <w:r>
        <w:rPr>
          <w:rFonts w:ascii="Verdana" w:hAnsi="Verdana" w:cs="Verdana"/>
          <w:color w:val="000000"/>
          <w:sz w:val="18"/>
          <w:szCs w:val="18"/>
        </w:rPr>
        <w:t>eg</w:t>
      </w:r>
      <w:proofErr w:type="spellEnd"/>
      <w:r>
        <w:rPr>
          <w:rFonts w:ascii="Verdana" w:hAnsi="Verdana" w:cs="Verdana"/>
          <w:color w:val="000000"/>
          <w:sz w:val="18"/>
          <w:szCs w:val="18"/>
        </w:rPr>
        <w:t>, setting up a bedroom or repairing damage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done by the student or Australian Apprentice, the carer is not considered to be receiving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regular foster care allowance.</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45.3.2 Fifteen-year-old students or Australian Apprentices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fifteen-year-old student or </w:t>
      </w:r>
      <w:r>
        <w:rPr>
          <w:rFonts w:ascii="Verdana" w:hAnsi="Verdana" w:cs="Verdana"/>
          <w:color w:val="0065CD"/>
          <w:sz w:val="18"/>
          <w:szCs w:val="18"/>
        </w:rPr>
        <w:t xml:space="preserve">Australian Apprentice </w:t>
      </w:r>
      <w:r>
        <w:rPr>
          <w:rFonts w:ascii="Verdana" w:hAnsi="Verdana" w:cs="Verdana"/>
          <w:color w:val="000000"/>
          <w:sz w:val="18"/>
          <w:szCs w:val="18"/>
        </w:rPr>
        <w:t>in State Care is entitled to Living</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Allowance, s/he is paid at the aged 16-17 year old rate of Living Allowance. </w:t>
      </w:r>
      <w:r>
        <w:rPr>
          <w:rFonts w:ascii="Verdana" w:hAnsi="Verdana" w:cs="Verdana"/>
          <w:color w:val="0065CD"/>
          <w:sz w:val="18"/>
          <w:szCs w:val="18"/>
        </w:rPr>
        <w:t>See the Guide to</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Government Payments for details </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45.4 Payees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general, students or </w:t>
      </w:r>
      <w:r>
        <w:rPr>
          <w:rFonts w:ascii="Verdana" w:hAnsi="Verdana" w:cs="Verdana"/>
          <w:color w:val="0065CD"/>
          <w:sz w:val="18"/>
          <w:szCs w:val="18"/>
        </w:rPr>
        <w:t xml:space="preserve">Australian Apprentices </w:t>
      </w:r>
      <w:r>
        <w:rPr>
          <w:rFonts w:ascii="Verdana" w:hAnsi="Verdana" w:cs="Verdana"/>
          <w:color w:val="000000"/>
          <w:sz w:val="18"/>
          <w:szCs w:val="18"/>
        </w:rPr>
        <w:t>who qualify for ABSTUDY under this provision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their allowances direct, or where a student attends a boarding school, some or all of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are made to the institution. The carer does not receive payments on the student's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behalf.</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the authority may request that payment be made direct to the care giver or a person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nominated by the student or Australian Apprentice, if:</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relevant government authority or an organisation approved by that authority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believes that payment of allowances direct to younger students or Australian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 could jeopardise the student-carer or Australian Apprentice-carer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relationship;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is determined that the student or Australian Apprentice is unable to manage his/her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own finances, </w:t>
      </w:r>
      <w:proofErr w:type="spellStart"/>
      <w:r>
        <w:rPr>
          <w:rFonts w:ascii="Verdana" w:hAnsi="Verdana" w:cs="Verdana"/>
          <w:color w:val="000000"/>
          <w:sz w:val="18"/>
          <w:szCs w:val="18"/>
        </w:rPr>
        <w:t>eg</w:t>
      </w:r>
      <w:proofErr w:type="spellEnd"/>
      <w:r>
        <w:rPr>
          <w:rFonts w:ascii="Verdana" w:hAnsi="Verdana" w:cs="Verdana"/>
          <w:color w:val="000000"/>
          <w:sz w:val="18"/>
          <w:szCs w:val="18"/>
        </w:rPr>
        <w:t>, a student in a special school.</w:t>
      </w:r>
    </w:p>
    <w:p w:rsidR="00A12847" w:rsidRDefault="00A12847">
      <w:pPr>
        <w:rPr>
          <w:rFonts w:cs="Arial"/>
          <w:b/>
          <w:bCs/>
          <w:color w:val="000000"/>
          <w:sz w:val="25"/>
          <w:szCs w:val="25"/>
        </w:rPr>
      </w:pPr>
      <w:r>
        <w:rPr>
          <w:rFonts w:cs="Arial"/>
          <w:b/>
          <w:bCs/>
          <w:color w:val="000000"/>
          <w:sz w:val="25"/>
          <w:szCs w:val="25"/>
        </w:rPr>
        <w:br w:type="page"/>
      </w:r>
    </w:p>
    <w:p w:rsidR="009275D0" w:rsidRDefault="009275D0"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46 - Introduction to Study</w:t>
      </w:r>
    </w:p>
    <w:p w:rsidR="009275D0" w:rsidRDefault="009275D0"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t>Requirements</w:t>
      </w:r>
    </w:p>
    <w:p w:rsidR="00A12847" w:rsidRDefault="00A12847" w:rsidP="009275D0">
      <w:pPr>
        <w:autoSpaceDE w:val="0"/>
        <w:autoSpaceDN w:val="0"/>
        <w:adjustRightInd w:val="0"/>
        <w:spacing w:after="0" w:line="240" w:lineRule="auto"/>
        <w:rPr>
          <w:rFonts w:cs="Arial"/>
          <w:b/>
          <w:bCs/>
          <w:color w:val="000000"/>
          <w:sz w:val="25"/>
          <w:szCs w:val="25"/>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an outline of the study requirements for ABSTUDY entitlements.</w:t>
      </w:r>
    </w:p>
    <w:p w:rsidR="00A12847" w:rsidRDefault="00A12847"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46.1 General Study Requirements for ABSTUDY Assistance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46.2 Specific Study Requirements for ABSTUDY Awards</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46.1 General Study Requirements for ABSTUDY Assistance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be eligible for ABSTUDY assistance, a student or </w:t>
      </w:r>
      <w:r>
        <w:rPr>
          <w:rFonts w:ascii="Verdana" w:hAnsi="Verdana" w:cs="Verdana"/>
          <w:color w:val="0065CD"/>
          <w:sz w:val="18"/>
          <w:szCs w:val="18"/>
        </w:rPr>
        <w:t xml:space="preserve">Australian Apprentice </w:t>
      </w:r>
      <w:r>
        <w:rPr>
          <w:rFonts w:ascii="Verdana" w:hAnsi="Verdana" w:cs="Verdana"/>
          <w:color w:val="000000"/>
          <w:sz w:val="18"/>
          <w:szCs w:val="18"/>
        </w:rPr>
        <w:t>must be either: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enrolled in an </w:t>
      </w:r>
      <w:r>
        <w:rPr>
          <w:rFonts w:ascii="Verdana" w:hAnsi="Verdana" w:cs="Verdana"/>
          <w:color w:val="0065CD"/>
          <w:sz w:val="18"/>
          <w:szCs w:val="18"/>
        </w:rPr>
        <w:t xml:space="preserve">approved course </w:t>
      </w:r>
      <w:r>
        <w:rPr>
          <w:rFonts w:ascii="Verdana" w:hAnsi="Verdana" w:cs="Verdana"/>
          <w:color w:val="000000"/>
          <w:sz w:val="18"/>
          <w:szCs w:val="18"/>
        </w:rPr>
        <w:t xml:space="preserve">at an </w:t>
      </w:r>
      <w:r>
        <w:rPr>
          <w:rFonts w:ascii="Verdana" w:hAnsi="Verdana" w:cs="Verdana"/>
          <w:color w:val="0065CD"/>
          <w:sz w:val="18"/>
          <w:szCs w:val="18"/>
        </w:rPr>
        <w:t>approved education institution</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an approved Testing and Assessment activity to determine their suitability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undertake an </w:t>
      </w:r>
      <w:r>
        <w:rPr>
          <w:rFonts w:ascii="Verdana" w:hAnsi="Verdana" w:cs="Verdana"/>
          <w:color w:val="0065CD"/>
          <w:sz w:val="18"/>
          <w:szCs w:val="18"/>
        </w:rPr>
        <w:t>approved course</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undertaking a full-time apprenticeship, traineeship or trainee apprenticeship under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Australian Apprenticeships Scheme.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students to be eligible for the full range of ABSTUDY Awards, the course must also be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approved as a </w:t>
      </w:r>
      <w:r>
        <w:rPr>
          <w:rFonts w:ascii="Verdana" w:hAnsi="Verdana" w:cs="Verdana"/>
          <w:color w:val="0065CD"/>
          <w:sz w:val="18"/>
          <w:szCs w:val="18"/>
        </w:rPr>
        <w:t>full-time course</w:t>
      </w:r>
      <w:r>
        <w:rPr>
          <w:rFonts w:ascii="Verdana" w:hAnsi="Verdana" w:cs="Verdana"/>
          <w:color w:val="000000"/>
          <w:sz w:val="18"/>
          <w:szCs w:val="18"/>
        </w:rPr>
        <w:t xml:space="preserve">. Where a course can only be approved as a </w:t>
      </w:r>
      <w:r>
        <w:rPr>
          <w:rFonts w:ascii="Verdana" w:hAnsi="Verdana" w:cs="Verdana"/>
          <w:color w:val="0065CD"/>
          <w:sz w:val="18"/>
          <w:szCs w:val="18"/>
        </w:rPr>
        <w:t>part-time course</w:t>
      </w:r>
      <w:r>
        <w:rPr>
          <w:rFonts w:ascii="Verdana" w:hAnsi="Verdana" w:cs="Verdana"/>
          <w:color w:val="000000"/>
          <w:sz w:val="18"/>
          <w:szCs w:val="18"/>
        </w:rPr>
        <w: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color w:val="0065CD"/>
          <w:sz w:val="18"/>
          <w:szCs w:val="18"/>
        </w:rPr>
        <w:t xml:space="preserve">Part-time Award </w:t>
      </w:r>
      <w:r>
        <w:rPr>
          <w:rFonts w:ascii="Verdana" w:hAnsi="Verdana" w:cs="Verdana"/>
          <w:color w:val="000000"/>
          <w:sz w:val="18"/>
          <w:szCs w:val="18"/>
        </w:rPr>
        <w:t>is payable.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Australian Apprentices must have a current </w:t>
      </w:r>
      <w:r>
        <w:rPr>
          <w:rFonts w:ascii="Verdana" w:hAnsi="Verdana" w:cs="Verdana"/>
          <w:color w:val="0065CD"/>
          <w:sz w:val="18"/>
          <w:szCs w:val="18"/>
        </w:rPr>
        <w:t xml:space="preserve">Commonwealth registration number </w:t>
      </w:r>
      <w:r>
        <w:rPr>
          <w:rFonts w:ascii="Verdana" w:hAnsi="Verdana" w:cs="Verdana"/>
          <w:color w:val="000000"/>
          <w:sz w:val="18"/>
          <w:szCs w:val="18"/>
        </w:rPr>
        <w:t>in relation to</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their </w:t>
      </w:r>
      <w:r>
        <w:rPr>
          <w:rFonts w:ascii="Verdana" w:hAnsi="Verdana" w:cs="Verdana"/>
          <w:color w:val="0065CD"/>
          <w:sz w:val="18"/>
          <w:szCs w:val="18"/>
        </w:rPr>
        <w:t>full-time apprenticeship</w:t>
      </w:r>
      <w:r>
        <w:rPr>
          <w:rFonts w:ascii="Verdana" w:hAnsi="Verdana" w:cs="Verdana"/>
          <w:color w:val="000000"/>
          <w:sz w:val="18"/>
          <w:szCs w:val="18"/>
        </w:rPr>
        <w:t>, traineeship or trainee apprenticeship.</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policy regarding approved education institutions, approved courses, full-time courses, and</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determination of whether a course is secondary or tertiary is addressed in </w:t>
      </w:r>
      <w:r>
        <w:rPr>
          <w:rFonts w:ascii="Verdana" w:hAnsi="Verdana" w:cs="Verdana"/>
          <w:color w:val="0065CD"/>
          <w:sz w:val="18"/>
          <w:szCs w:val="18"/>
        </w:rPr>
        <w:t>Chapter 11</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Courses of Study.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provisions where a student or New Apprentice may be entitled to ABSTUDY Living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prior to or following a period of enrolment in an approved course or while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undertaking their apprenticeship, traineeship or trainee apprenticeship, i.e. during vacation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periods, are set out in </w:t>
      </w:r>
      <w:r>
        <w:rPr>
          <w:rFonts w:ascii="Verdana" w:hAnsi="Verdana" w:cs="Verdana"/>
          <w:color w:val="0065CD"/>
          <w:sz w:val="18"/>
          <w:szCs w:val="18"/>
        </w:rPr>
        <w:t>Chapter 73 Living Allowance Entitlement Periods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46.2 Specific Study Requirements for ABSTUDY Awards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further specific study requirements depending on, firstly, the ABSTUDY Award for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the customer is applying, and secondly, the level of study being undertaken.</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46.2.1 Schooling A and Schooling B Awards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specific study requirements for the Schooling A and Schooling B Awards are dependent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upon the level of study being undertaken.</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the </w:t>
      </w:r>
      <w:r>
        <w:rPr>
          <w:rFonts w:ascii="Verdana" w:hAnsi="Verdana" w:cs="Verdana"/>
          <w:color w:val="0065CD"/>
          <w:sz w:val="18"/>
          <w:szCs w:val="18"/>
        </w:rPr>
        <w:t>Schooling A Award</w:t>
      </w:r>
      <w:r>
        <w:rPr>
          <w:rFonts w:ascii="Verdana" w:hAnsi="Verdana" w:cs="Verdana"/>
          <w:color w:val="000000"/>
          <w:sz w:val="18"/>
          <w:szCs w:val="18"/>
        </w:rPr>
        <w:t>, a primary or secondary school student must either: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study a </w:t>
      </w:r>
      <w:r>
        <w:rPr>
          <w:rFonts w:ascii="Verdana" w:hAnsi="Verdana" w:cs="Verdana"/>
          <w:color w:val="0065CD"/>
          <w:sz w:val="18"/>
          <w:szCs w:val="18"/>
        </w:rPr>
        <w:t>full-time study-load</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qualify for a </w:t>
      </w:r>
      <w:r>
        <w:rPr>
          <w:rFonts w:ascii="Verdana" w:hAnsi="Verdana" w:cs="Verdana"/>
          <w:color w:val="0065CD"/>
          <w:sz w:val="18"/>
          <w:szCs w:val="18"/>
        </w:rPr>
        <w:t>study-load concession</w:t>
      </w:r>
      <w:r>
        <w:rPr>
          <w:rFonts w:ascii="Verdana" w:hAnsi="Verdana" w:cs="Verdana"/>
          <w:color w:val="000000"/>
          <w:sz w:val="18"/>
          <w:szCs w:val="18"/>
        </w:rPr>
        <w: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the </w:t>
      </w:r>
      <w:r>
        <w:rPr>
          <w:rFonts w:ascii="Verdana" w:hAnsi="Verdana" w:cs="Verdana"/>
          <w:color w:val="0065CD"/>
          <w:sz w:val="18"/>
          <w:szCs w:val="18"/>
        </w:rPr>
        <w:t>Schooling B Award</w:t>
      </w:r>
      <w:r>
        <w:rPr>
          <w:rFonts w:ascii="Verdana" w:hAnsi="Verdana" w:cs="Verdana"/>
          <w:color w:val="000000"/>
          <w:sz w:val="18"/>
          <w:szCs w:val="18"/>
        </w:rPr>
        <w:t>, a primary or secondary school student must: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study a full-time study-load;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qualify for a study-load concession;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meet the </w:t>
      </w:r>
      <w:r>
        <w:rPr>
          <w:rFonts w:ascii="Verdana" w:hAnsi="Verdana" w:cs="Verdana"/>
          <w:color w:val="0065CD"/>
          <w:sz w:val="18"/>
          <w:szCs w:val="18"/>
        </w:rPr>
        <w:t>attendance requirements for secondary school students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the </w:t>
      </w:r>
      <w:r>
        <w:rPr>
          <w:rFonts w:ascii="Verdana" w:hAnsi="Verdana" w:cs="Verdana"/>
          <w:color w:val="0065CD"/>
          <w:sz w:val="18"/>
          <w:szCs w:val="18"/>
        </w:rPr>
        <w:t xml:space="preserve">Schooling A </w:t>
      </w:r>
      <w:r>
        <w:rPr>
          <w:rFonts w:ascii="Verdana" w:hAnsi="Verdana" w:cs="Verdana"/>
          <w:color w:val="000000"/>
          <w:sz w:val="18"/>
          <w:szCs w:val="18"/>
        </w:rPr>
        <w:t xml:space="preserve">or </w:t>
      </w:r>
      <w:r>
        <w:rPr>
          <w:rFonts w:ascii="Verdana" w:hAnsi="Verdana" w:cs="Verdana"/>
          <w:color w:val="0065CD"/>
          <w:sz w:val="18"/>
          <w:szCs w:val="18"/>
        </w:rPr>
        <w:t xml:space="preserve">Schooling B </w:t>
      </w:r>
      <w:r>
        <w:rPr>
          <w:rFonts w:ascii="Verdana" w:hAnsi="Verdana" w:cs="Verdana"/>
          <w:color w:val="000000"/>
          <w:sz w:val="18"/>
          <w:szCs w:val="18"/>
        </w:rPr>
        <w:t>Awards, a secondary non-school student must: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be enrolled in a </w:t>
      </w:r>
      <w:r>
        <w:rPr>
          <w:rFonts w:ascii="Verdana" w:hAnsi="Verdana" w:cs="Verdana"/>
          <w:color w:val="0065CD"/>
          <w:sz w:val="18"/>
          <w:szCs w:val="18"/>
        </w:rPr>
        <w:t>full-time study-load</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qualify for a </w:t>
      </w:r>
      <w:r>
        <w:rPr>
          <w:rFonts w:ascii="Verdana" w:hAnsi="Verdana" w:cs="Verdana"/>
          <w:color w:val="0065CD"/>
          <w:sz w:val="18"/>
          <w:szCs w:val="18"/>
        </w:rPr>
        <w:t>study-load concession</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be </w:t>
      </w:r>
      <w:r>
        <w:rPr>
          <w:rFonts w:ascii="Verdana" w:hAnsi="Verdana" w:cs="Verdana"/>
          <w:color w:val="0065CD"/>
          <w:sz w:val="18"/>
          <w:szCs w:val="18"/>
        </w:rPr>
        <w:t>considered to be undertaking the course by the institution</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complete the course within a </w:t>
      </w:r>
      <w:r>
        <w:rPr>
          <w:rFonts w:ascii="Verdana" w:hAnsi="Verdana" w:cs="Verdana"/>
          <w:color w:val="0065CD"/>
          <w:sz w:val="18"/>
          <w:szCs w:val="18"/>
        </w:rPr>
        <w:t>reasonable time</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46.2.2 Tertiary and Masters &amp; Doctorate Awards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the </w:t>
      </w:r>
      <w:r>
        <w:rPr>
          <w:rFonts w:ascii="Verdana" w:hAnsi="Verdana" w:cs="Verdana"/>
          <w:color w:val="0065CD"/>
          <w:sz w:val="18"/>
          <w:szCs w:val="18"/>
        </w:rPr>
        <w:t xml:space="preserve">Tertiary </w:t>
      </w:r>
      <w:r>
        <w:rPr>
          <w:rFonts w:ascii="Verdana" w:hAnsi="Verdana" w:cs="Verdana"/>
          <w:color w:val="000000"/>
          <w:sz w:val="18"/>
          <w:szCs w:val="18"/>
        </w:rPr>
        <w:t xml:space="preserve">or </w:t>
      </w:r>
      <w:r>
        <w:rPr>
          <w:rFonts w:ascii="Verdana" w:hAnsi="Verdana" w:cs="Verdana"/>
          <w:color w:val="0065CD"/>
          <w:sz w:val="18"/>
          <w:szCs w:val="18"/>
        </w:rPr>
        <w:t>Masters and Doctorate Awards</w:t>
      </w:r>
      <w:r>
        <w:rPr>
          <w:rFonts w:ascii="Verdana" w:hAnsi="Verdana" w:cs="Verdana"/>
          <w:color w:val="000000"/>
          <w:sz w:val="18"/>
          <w:szCs w:val="18"/>
        </w:rPr>
        <w:t>, a tertiary student (including those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studying at Masters or Doctorate level) must: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be enrolled in a </w:t>
      </w:r>
      <w:r>
        <w:rPr>
          <w:rFonts w:ascii="Verdana" w:hAnsi="Verdana" w:cs="Verdana"/>
          <w:color w:val="0065CD"/>
          <w:sz w:val="18"/>
          <w:szCs w:val="18"/>
        </w:rPr>
        <w:t>full-time study-load</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qualify for a </w:t>
      </w:r>
      <w:r>
        <w:rPr>
          <w:rFonts w:ascii="Verdana" w:hAnsi="Verdana" w:cs="Verdana"/>
          <w:color w:val="0065CD"/>
          <w:sz w:val="18"/>
          <w:szCs w:val="18"/>
        </w:rPr>
        <w:t>study-load concession</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be </w:t>
      </w:r>
      <w:r>
        <w:rPr>
          <w:rFonts w:ascii="Verdana" w:hAnsi="Verdana" w:cs="Verdana"/>
          <w:color w:val="0065CD"/>
          <w:sz w:val="18"/>
          <w:szCs w:val="18"/>
        </w:rPr>
        <w:t>considered to be undertaking the course by the institution</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complete the course within a </w:t>
      </w:r>
      <w:r>
        <w:rPr>
          <w:rFonts w:ascii="Verdana" w:hAnsi="Verdana" w:cs="Verdana"/>
          <w:color w:val="0065CD"/>
          <w:sz w:val="18"/>
          <w:szCs w:val="18"/>
        </w:rPr>
        <w:t>reasonable time</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addition, a student undertaking study at a Bachelor, Masters or Doctorate level, must not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exceeded the limits of assistance for degree courses.</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46.2.2.1 Australian Apprentices under the Tertiary 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the Tertiary Award </w:t>
      </w:r>
      <w:r>
        <w:rPr>
          <w:rFonts w:ascii="Verdana" w:hAnsi="Verdana" w:cs="Verdana"/>
          <w:color w:val="0065CD"/>
          <w:sz w:val="18"/>
          <w:szCs w:val="18"/>
        </w:rPr>
        <w:t xml:space="preserve">Australian Apprentices </w:t>
      </w:r>
      <w:r>
        <w:rPr>
          <w:rFonts w:ascii="Verdana" w:hAnsi="Verdana" w:cs="Verdana"/>
          <w:color w:val="000000"/>
          <w:sz w:val="18"/>
          <w:szCs w:val="18"/>
        </w:rPr>
        <w:t>must: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be undertaking a </w:t>
      </w:r>
      <w:r>
        <w:rPr>
          <w:rFonts w:ascii="Verdana" w:hAnsi="Verdana" w:cs="Verdana"/>
          <w:color w:val="0065CD"/>
          <w:sz w:val="18"/>
          <w:szCs w:val="18"/>
        </w:rPr>
        <w:t>full-time apprenticeship</w:t>
      </w:r>
      <w:r>
        <w:rPr>
          <w:rFonts w:ascii="Verdana" w:hAnsi="Verdana" w:cs="Verdana"/>
          <w:color w:val="000000"/>
          <w:sz w:val="18"/>
          <w:szCs w:val="18"/>
        </w:rPr>
        <w:t>, traineeship or trainee apprenticeship;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have a current </w:t>
      </w:r>
      <w:r>
        <w:rPr>
          <w:rFonts w:ascii="Verdana" w:hAnsi="Verdana" w:cs="Verdana"/>
          <w:color w:val="0065CD"/>
          <w:sz w:val="18"/>
          <w:szCs w:val="18"/>
        </w:rPr>
        <w:t>Commonwealth Registration Number</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46.2.3 Part-time 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order to qualify for the </w:t>
      </w:r>
      <w:r>
        <w:rPr>
          <w:rFonts w:ascii="Verdana" w:hAnsi="Verdana" w:cs="Verdana"/>
          <w:color w:val="0065CD"/>
          <w:sz w:val="18"/>
          <w:szCs w:val="18"/>
        </w:rPr>
        <w:t>Part-time Award</w:t>
      </w:r>
      <w:r>
        <w:rPr>
          <w:rFonts w:ascii="Verdana" w:hAnsi="Verdana" w:cs="Verdana"/>
          <w:color w:val="000000"/>
          <w:sz w:val="18"/>
          <w:szCs w:val="18"/>
        </w:rPr>
        <w:t>, a student must be enrolled in and undertaking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study load. There is no minimum study-load requirement for the Part-time Award.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Tertiary and secondary non-school students must also meet the </w:t>
      </w:r>
      <w:r>
        <w:rPr>
          <w:rFonts w:ascii="Verdana" w:hAnsi="Verdana" w:cs="Verdana"/>
          <w:color w:val="0065CD"/>
          <w:sz w:val="18"/>
          <w:szCs w:val="18"/>
        </w:rPr>
        <w:t xml:space="preserve">progress rules </w:t>
      </w:r>
      <w:r>
        <w:rPr>
          <w:rFonts w:ascii="Verdana" w:hAnsi="Verdana" w:cs="Verdana"/>
          <w:color w:val="000000"/>
          <w:sz w:val="18"/>
          <w:szCs w:val="18"/>
        </w:rPr>
        <w:t>to qualify for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 are not eligible to access entitlements under the ABSTUDY Part-time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 where the claim for entitlement relates to their Australian Apprenticeship. Australian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 may only be entitled to assistance under ABSTUDY if they are undertaking their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apprenticeship, traineeship or trainee apprenticeship on a </w:t>
      </w:r>
      <w:r>
        <w:rPr>
          <w:rFonts w:ascii="Verdana" w:hAnsi="Verdana" w:cs="Verdana"/>
          <w:color w:val="0065CD"/>
          <w:sz w:val="18"/>
          <w:szCs w:val="18"/>
        </w:rPr>
        <w:t>full-time basis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46.2.4 Lawful Custody Award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order to qualify for the </w:t>
      </w:r>
      <w:r>
        <w:rPr>
          <w:rFonts w:ascii="Verdana" w:hAnsi="Verdana" w:cs="Verdana"/>
          <w:color w:val="0065CD"/>
          <w:sz w:val="18"/>
          <w:szCs w:val="18"/>
        </w:rPr>
        <w:t>Lawful Custody Award</w:t>
      </w:r>
      <w:r>
        <w:rPr>
          <w:rFonts w:ascii="Verdana" w:hAnsi="Verdana" w:cs="Verdana"/>
          <w:color w:val="000000"/>
          <w:sz w:val="18"/>
          <w:szCs w:val="18"/>
        </w:rPr>
        <w:t>, a student can be studying either a full-time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part-time study-load. There is no minimum study-load requirement for the Lawful Custody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Australian Apprentices must be undertaking a </w:t>
      </w:r>
      <w:r>
        <w:rPr>
          <w:rFonts w:ascii="Verdana" w:hAnsi="Verdana" w:cs="Verdana"/>
          <w:color w:val="0065CD"/>
          <w:sz w:val="18"/>
          <w:szCs w:val="18"/>
        </w:rPr>
        <w:t>full-time apprenticeship</w:t>
      </w:r>
      <w:r>
        <w:rPr>
          <w:rFonts w:ascii="Verdana" w:hAnsi="Verdana" w:cs="Verdana"/>
          <w:color w:val="000000"/>
          <w:sz w:val="18"/>
          <w:szCs w:val="18"/>
        </w:rPr>
        <w:t>, traineeship or trainee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 to qualify for the Lawful Custody 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Tertiary and secondary non-school students must also complete the course within a </w:t>
      </w:r>
      <w:r>
        <w:rPr>
          <w:rFonts w:ascii="Verdana" w:hAnsi="Verdana" w:cs="Verdana"/>
          <w:color w:val="0065CD"/>
          <w:sz w:val="18"/>
          <w:szCs w:val="18"/>
        </w:rPr>
        <w:t>reasonable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time </w:t>
      </w:r>
      <w:r>
        <w:rPr>
          <w:rFonts w:ascii="Verdana" w:hAnsi="Verdana" w:cs="Verdana"/>
          <w:color w:val="000000"/>
          <w:sz w:val="18"/>
          <w:szCs w:val="18"/>
        </w:rPr>
        <w:t>to qualify for Lawful Custody Award.</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46.2.5 Testing and Assessment Award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order to qualify for the </w:t>
      </w:r>
      <w:r>
        <w:rPr>
          <w:rFonts w:ascii="Verdana" w:hAnsi="Verdana" w:cs="Verdana"/>
          <w:color w:val="0065CD"/>
          <w:sz w:val="18"/>
          <w:szCs w:val="18"/>
        </w:rPr>
        <w:t>Testing and Assessment Award</w:t>
      </w:r>
      <w:r>
        <w:rPr>
          <w:rFonts w:ascii="Verdana" w:hAnsi="Verdana" w:cs="Verdana"/>
          <w:color w:val="000000"/>
          <w:sz w:val="18"/>
          <w:szCs w:val="18"/>
        </w:rPr>
        <w:t>, customers must be undertaking 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Testing and Assessment activity to determine their suitability to study an approved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limits on the number of Testing and Assessment programs a customer can be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assisted to attend each year. See </w:t>
      </w:r>
      <w:r>
        <w:rPr>
          <w:rFonts w:ascii="Verdana" w:hAnsi="Verdana" w:cs="Verdana"/>
          <w:color w:val="0065CD"/>
          <w:sz w:val="18"/>
          <w:szCs w:val="18"/>
        </w:rPr>
        <w:t xml:space="preserve">94.3 </w:t>
      </w:r>
      <w:r>
        <w:rPr>
          <w:rFonts w:ascii="Verdana" w:hAnsi="Verdana" w:cs="Verdana"/>
          <w:color w:val="000000"/>
          <w:sz w:val="18"/>
          <w:szCs w:val="18"/>
        </w:rPr>
        <w:t>for details.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may be eligible to access ABSTUDY entitlements under the Testing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and Assessment Award to undertake an approved </w:t>
      </w:r>
      <w:r>
        <w:rPr>
          <w:rFonts w:ascii="Verdana" w:hAnsi="Verdana" w:cs="Verdana"/>
          <w:color w:val="0065CD"/>
          <w:sz w:val="18"/>
          <w:szCs w:val="18"/>
        </w:rPr>
        <w:t xml:space="preserve">Testing and Assessment </w:t>
      </w:r>
      <w:r>
        <w:rPr>
          <w:rFonts w:ascii="Verdana" w:hAnsi="Verdana" w:cs="Verdana"/>
          <w:color w:val="000000"/>
          <w:sz w:val="18"/>
          <w:szCs w:val="18"/>
        </w:rPr>
        <w:t>activity to determine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their suitability to study a course in the future that is not related to their Australian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Apprenticeship.</w:t>
      </w:r>
    </w:p>
    <w:p w:rsidR="00A12847" w:rsidRDefault="00A12847">
      <w:pPr>
        <w:rPr>
          <w:rFonts w:cs="Arial"/>
          <w:b/>
          <w:bCs/>
          <w:color w:val="000000"/>
          <w:sz w:val="25"/>
          <w:szCs w:val="25"/>
        </w:rPr>
      </w:pPr>
      <w:r>
        <w:rPr>
          <w:rFonts w:cs="Arial"/>
          <w:b/>
          <w:bCs/>
          <w:color w:val="000000"/>
          <w:sz w:val="25"/>
          <w:szCs w:val="25"/>
        </w:rPr>
        <w:br w:type="page"/>
      </w:r>
    </w:p>
    <w:p w:rsidR="009275D0" w:rsidRDefault="009275D0"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47 - Study-load Requirements</w:t>
      </w:r>
    </w:p>
    <w:p w:rsidR="00A12847" w:rsidRDefault="00A12847" w:rsidP="009275D0">
      <w:pPr>
        <w:autoSpaceDE w:val="0"/>
        <w:autoSpaceDN w:val="0"/>
        <w:adjustRightInd w:val="0"/>
        <w:spacing w:after="0" w:line="240" w:lineRule="auto"/>
        <w:rPr>
          <w:rFonts w:cs="Arial"/>
          <w:b/>
          <w:bCs/>
          <w:color w:val="000000"/>
          <w:sz w:val="25"/>
          <w:szCs w:val="25"/>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information about the ABSTUDY study-load requirements and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assessment of study-load.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47.1 Study-load Requirements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47.2 Full-time Study-load for a Secondary School Student</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47.3 Full-time Study-load for a secondary non-school students and students studying</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Vocation and Technical Education courses.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47.4 Full-time Study-load for a Tertiary Student at a Higher Education Institution</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47.5 Full-time study-load for Masters and Doctorate level study</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47.6 Enrolment in more than one course at one or more institutions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47.7 Australian Apprenticeships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47.8 Not counted for study-load purposes</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47.1 Study-load Requirements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order to qualify for the </w:t>
      </w:r>
      <w:r>
        <w:rPr>
          <w:rFonts w:ascii="Verdana" w:hAnsi="Verdana" w:cs="Verdana"/>
          <w:color w:val="0065CD"/>
          <w:sz w:val="18"/>
          <w:szCs w:val="18"/>
        </w:rPr>
        <w:t>Schooling A</w:t>
      </w:r>
      <w:r>
        <w:rPr>
          <w:rFonts w:ascii="Verdana" w:hAnsi="Verdana" w:cs="Verdana"/>
          <w:color w:val="000000"/>
          <w:sz w:val="18"/>
          <w:szCs w:val="18"/>
        </w:rPr>
        <w:t xml:space="preserve">, </w:t>
      </w:r>
      <w:r>
        <w:rPr>
          <w:rFonts w:ascii="Verdana" w:hAnsi="Verdana" w:cs="Verdana"/>
          <w:color w:val="0065CD"/>
          <w:sz w:val="18"/>
          <w:szCs w:val="18"/>
        </w:rPr>
        <w:t>Schooling B</w:t>
      </w:r>
      <w:r>
        <w:rPr>
          <w:rFonts w:ascii="Verdana" w:hAnsi="Verdana" w:cs="Verdana"/>
          <w:color w:val="000000"/>
          <w:sz w:val="18"/>
          <w:szCs w:val="18"/>
        </w:rPr>
        <w:t xml:space="preserve">, </w:t>
      </w:r>
      <w:r>
        <w:rPr>
          <w:rFonts w:ascii="Verdana" w:hAnsi="Verdana" w:cs="Verdana"/>
          <w:color w:val="0065CD"/>
          <w:sz w:val="18"/>
          <w:szCs w:val="18"/>
        </w:rPr>
        <w:t xml:space="preserve">Tertiary </w:t>
      </w:r>
      <w:r>
        <w:rPr>
          <w:rFonts w:ascii="Verdana" w:hAnsi="Verdana" w:cs="Verdana"/>
          <w:color w:val="000000"/>
          <w:sz w:val="18"/>
          <w:szCs w:val="18"/>
        </w:rPr>
        <w:t xml:space="preserve">or </w:t>
      </w:r>
      <w:r>
        <w:rPr>
          <w:rFonts w:ascii="Verdana" w:hAnsi="Verdana" w:cs="Verdana"/>
          <w:color w:val="0065CD"/>
          <w:sz w:val="18"/>
          <w:szCs w:val="18"/>
        </w:rPr>
        <w:t xml:space="preserve">Masters and Doctorate </w:t>
      </w:r>
      <w:r>
        <w:rPr>
          <w:rFonts w:ascii="Verdana" w:hAnsi="Verdana" w:cs="Verdana"/>
          <w:color w:val="000000"/>
          <w:sz w:val="18"/>
          <w:szCs w:val="18"/>
        </w:rPr>
        <w:t>Awards,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must 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study a full-time study-load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qualify for a </w:t>
      </w:r>
      <w:r>
        <w:rPr>
          <w:rFonts w:ascii="Verdana" w:hAnsi="Verdana" w:cs="Verdana"/>
          <w:color w:val="0065CD"/>
          <w:sz w:val="18"/>
          <w:szCs w:val="18"/>
        </w:rPr>
        <w:t>study-load concession</w:t>
      </w:r>
      <w:r>
        <w:rPr>
          <w:rFonts w:ascii="Verdana" w:hAnsi="Verdana" w:cs="Verdana"/>
          <w:color w:val="000000"/>
          <w:sz w:val="18"/>
          <w:szCs w:val="18"/>
        </w:rPr>
        <w:t>.</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provisions for approving a study-load concession are set out in </w:t>
      </w:r>
      <w:r>
        <w:rPr>
          <w:rFonts w:ascii="Verdana" w:hAnsi="Verdana" w:cs="Verdana"/>
          <w:color w:val="0065CD"/>
          <w:sz w:val="18"/>
          <w:szCs w:val="18"/>
        </w:rPr>
        <w:t>Chapter 48 Study-load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Concessions</w:t>
      </w:r>
      <w:r>
        <w:rPr>
          <w:rFonts w:ascii="Verdana" w:hAnsi="Verdana" w:cs="Verdana"/>
          <w:color w:val="000000"/>
          <w:sz w:val="18"/>
          <w:szCs w:val="18"/>
        </w:rPr>
        <w: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definition of what it means to study a full-time study-load depends on whether the student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undertaking: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secondary school studies</w:t>
      </w:r>
      <w:r>
        <w:rPr>
          <w:rFonts w:ascii="Verdana" w:hAnsi="Verdana" w:cs="Verdana"/>
          <w:color w:val="000000"/>
          <w:sz w:val="18"/>
          <w:szCs w:val="18"/>
        </w:rPr>
        <w:t>(or Primary school studies for students aged 14 years or over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 1 January of the study year);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secondary non-school or Tertiary level studies</w:t>
      </w:r>
      <w:r>
        <w:rPr>
          <w:rFonts w:ascii="Verdana" w:hAnsi="Verdana" w:cs="Verdana"/>
          <w:color w:val="000000"/>
          <w:sz w:val="18"/>
          <w:szCs w:val="18"/>
        </w:rPr>
        <w:t>;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studies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47.2 Full-time Study-load for a Secondary School Student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students are considered to be studying a full-time study-load if they: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attend school daily;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 not attend school daily but the school advises that the student is studying a full-time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 not attend school daily but undertake home-based schooling where: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has been approved by the relevant State/Territory education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 to study course work at home;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authority confirms that the study is full-time and conforms with, and will be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accredited towards, the secondary qualification accredited by that authority;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 not attend school daily but study course work at home where: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 formally registered at a secondary school;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course work is set by the school;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 undertaking a workload deemed to be full-time by the school;</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 supervised regularly by the school;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study mode is approved by the school. This study mode will only be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because of injury, illness or other circumstances beyond the student's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control;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 not attend school daily but meet the requirements of their school programme as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determined by the secondary school, e.g. modified school programme aimed at </w:t>
      </w:r>
      <w:proofErr w:type="spellStart"/>
      <w:r>
        <w:rPr>
          <w:rFonts w:ascii="Verdana" w:hAnsi="Verdana" w:cs="Verdana"/>
          <w:color w:val="000000"/>
          <w:sz w:val="18"/>
          <w:szCs w:val="18"/>
        </w:rPr>
        <w:t>highrisk</w:t>
      </w:r>
      <w:proofErr w:type="spellEnd"/>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or students with a disability or health-related condition.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above study-load requirements also apply to primary school students aged 14 years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over at 1 January of the school year.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47.2.1 Secondary school studies at more than one institution</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may study at more than one institution, providing her/his total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is full-time.</w:t>
      </w:r>
    </w:p>
    <w:p w:rsidR="00A12847" w:rsidRDefault="00A12847" w:rsidP="009275D0">
      <w:pPr>
        <w:autoSpaceDE w:val="0"/>
        <w:autoSpaceDN w:val="0"/>
        <w:adjustRightInd w:val="0"/>
        <w:spacing w:after="0" w:line="240" w:lineRule="auto"/>
        <w:rPr>
          <w:rFonts w:ascii="Times New Roman" w:hAnsi="Times New Roman" w:cs="Times New Roman"/>
          <w:b/>
          <w:bCs/>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47.2.2 School students who are also undertaking Vocation and Technical Education (VTE) studies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students who attend a Vocation and Technical Education institution for one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more days a week as part of their secondary school requirements, including students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participating in a school-based </w:t>
      </w:r>
      <w:r>
        <w:rPr>
          <w:rFonts w:ascii="Verdana" w:hAnsi="Verdana" w:cs="Verdana"/>
          <w:color w:val="0065CD"/>
          <w:sz w:val="18"/>
          <w:szCs w:val="18"/>
        </w:rPr>
        <w:t>apprenticeship</w:t>
      </w:r>
      <w:r>
        <w:rPr>
          <w:rFonts w:ascii="Verdana" w:hAnsi="Verdana" w:cs="Verdana"/>
          <w:color w:val="000000"/>
          <w:sz w:val="18"/>
          <w:szCs w:val="18"/>
        </w:rPr>
        <w:t>/</w:t>
      </w:r>
      <w:r>
        <w:rPr>
          <w:rFonts w:ascii="Verdana" w:hAnsi="Verdana" w:cs="Verdana"/>
          <w:color w:val="0065CD"/>
          <w:sz w:val="18"/>
          <w:szCs w:val="18"/>
        </w:rPr>
        <w:t>traineeship</w:t>
      </w:r>
      <w:r>
        <w:rPr>
          <w:rFonts w:ascii="Verdana" w:hAnsi="Verdana" w:cs="Verdana"/>
          <w:color w:val="000000"/>
          <w:sz w:val="18"/>
          <w:szCs w:val="18"/>
        </w:rPr>
        <w:t>, are considered to be undertaking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secondary school studies for ABSTUDY purposes.</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47.3 Full-time Study-load for a secondary non-school students and students</w:t>
      </w: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studying Vocation and Technical Education courses.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normal study-load for secondary non-school courses and Vocation and Technical Education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is the normal study programme as set down in course documentation. Students who</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enrolled in at least three-quarters (75%) of the normal full-time study-load for any given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enrolment period are regarded as full-time students for that enrolment period.</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47.4 Full-time Study-load for a Tertiary Student at a Higher Education Institution</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higher education student is to be considered to be undertaking a full-time study load over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particular study period if they meet at least one of the following criteria:</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1. The student has an aggregated Equivalent Full Time Study Load (EFTSL) of at least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0.375 allocated to a particular half-year period. The half-year periods are 1 January to 30 June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1 July to 31 December.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the student is undertaking a subject/unit that begins and ends in the same </w:t>
      </w:r>
      <w:proofErr w:type="spellStart"/>
      <w:r>
        <w:rPr>
          <w:rFonts w:ascii="Verdana" w:hAnsi="Verdana" w:cs="Verdana"/>
          <w:color w:val="000000"/>
          <w:sz w:val="18"/>
          <w:szCs w:val="18"/>
        </w:rPr>
        <w:t>halfyear</w:t>
      </w:r>
      <w:proofErr w:type="spellEnd"/>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the EFTSL weighting is allocated to that half-year period.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the person is undertaking a subject/unit that begins and ends in different </w:t>
      </w:r>
      <w:proofErr w:type="spellStart"/>
      <w:r>
        <w:rPr>
          <w:rFonts w:ascii="Verdana" w:hAnsi="Verdana" w:cs="Verdana"/>
          <w:color w:val="000000"/>
          <w:sz w:val="18"/>
          <w:szCs w:val="18"/>
        </w:rPr>
        <w:t>halfyear</w:t>
      </w:r>
      <w:proofErr w:type="spellEnd"/>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the EFTSL weighting may be allocated to either half-year period,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depending upon which alternative provides the most beneficial outcome for the student.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2. The student is undertaking at least ¾ of the normal full-time study load for a shorter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of enrolment (e.g. summer school), where the institution can define a full-time study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load for that period.</w:t>
      </w:r>
    </w:p>
    <w:p w:rsidR="00A12847" w:rsidRDefault="00A12847"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3. The student has an aggregated EFTSL of at least 0.750 over the calendar year where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institution's normal period of enrolment is a year;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undertaking a year-long subject/unit within their course of study.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undertaking a subject/unit that begins and ends in different half-year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or different calendar years, or in separate shorter periods of enrolment, the EFTSL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weighting may be allocated to whichever half-year period or calendar year or shorter period of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enrolment provides the most beneficial outcome for the student.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Provided that the student meets </w:t>
      </w:r>
      <w:r>
        <w:rPr>
          <w:rFonts w:ascii="Verdana" w:hAnsi="Verdana" w:cs="Verdana"/>
          <w:b/>
          <w:bCs/>
          <w:color w:val="000000"/>
          <w:sz w:val="18"/>
          <w:szCs w:val="18"/>
        </w:rPr>
        <w:t xml:space="preserve">any one </w:t>
      </w:r>
      <w:r>
        <w:rPr>
          <w:rFonts w:ascii="Verdana" w:hAnsi="Verdana" w:cs="Verdana"/>
          <w:color w:val="000000"/>
          <w:sz w:val="18"/>
          <w:szCs w:val="18"/>
        </w:rPr>
        <w:t>of these criteria at any given point in time, they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considered to be a full-time student for the length of the course (and through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of study break if they meet the criteria for remaining a full-time continuing student). It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possible for an individual student to meet more than one of these definitions of full-time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load at any one point in time.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all three scenarios, the “particular study period” is taken to start from the earliest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commencement of the first subject/unit that is included in the study load and ends at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conclusion of the latest subject/unit that is included in the study load.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“additional period” for allowable/reasonable time purposes is also taken to start from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earliest commencement of the subject/unit that is included in the study load and ends at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conclusion of the latest subject/unit that is included in the study load.</w:t>
      </w:r>
    </w:p>
    <w:p w:rsidR="00A12847" w:rsidRDefault="00A12847"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47.4.1 Withdrawal from study before or after the census date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who withdraws from or ceases studying in a unit of study after the census date for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unit of study decreases her/his study-load by that unit of study’s EFTSL value from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date of withdrawal or cessation, irrespective of whether the student remains liable for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contribution amount or HECS-HELP debt associated with that unit of study.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who withdraws from a unit of study before the unit of study census date and who</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undertook, and was enrolled in, the unit of study is considered to be undertaking that unit of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until the date of withdrawal.</w:t>
      </w:r>
    </w:p>
    <w:p w:rsidR="00A12847" w:rsidRDefault="00A12847"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A student becomes liable to pay student contributions on the census date for each unit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study in which the student is enrolled.</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47.5 Full-time study-load for Masters and Doctorate level study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studying a Masters or Doctorate course are considered to be studying a full-time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if they meet the requirements of the university for studying full-time in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particular Masters or Doctorate course being undertaken, or the workload provisions at 47.4</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met.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47.6 Enrolment in more than one course at one or more institutions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eligible for ABSTUDY to study more than one course at one or more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institutions in certain circumstances. Where the student is undertaking a full-time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concessional study-load </w:t>
      </w:r>
      <w:r>
        <w:rPr>
          <w:rFonts w:ascii="Verdana" w:hAnsi="Verdana" w:cs="Verdana"/>
          <w:color w:val="000000"/>
          <w:sz w:val="18"/>
          <w:szCs w:val="18"/>
        </w:rPr>
        <w:t>in at least one of those courses, ABSTUDY is payable under normal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provisions. ABSTUDY is also payable under the normal study-load provisions for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undertaking a single course at different campuses of the same institution.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if the study-load in the additional course(s) needs to be considered in order for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to meet a full-time or concessional study-load, then studies in the other course(s) can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counted for study-load purposes only where: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institution(s) and course(s) are approved for ABSTUDY;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subjects are recorded as part of the enrolment in the first course;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provides evidence that the subjects will be counted towards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 course on completion (</w:t>
      </w:r>
      <w:proofErr w:type="spellStart"/>
      <w:r>
        <w:rPr>
          <w:rFonts w:ascii="Verdana" w:hAnsi="Verdana" w:cs="Verdana"/>
          <w:color w:val="000000"/>
          <w:sz w:val="18"/>
          <w:szCs w:val="18"/>
        </w:rPr>
        <w:t>eg</w:t>
      </w:r>
      <w:proofErr w:type="spellEnd"/>
      <w:r>
        <w:rPr>
          <w:rFonts w:ascii="Verdana" w:hAnsi="Verdana" w:cs="Verdana"/>
          <w:color w:val="000000"/>
          <w:sz w:val="18"/>
          <w:szCs w:val="18"/>
        </w:rPr>
        <w:t xml:space="preserve"> a statement from the main institution that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results will be recognised towards the student’s main course).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cannot add together workloads in subjects that do not form part of an approved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unless the above dot points apply.</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47.7 Australian Apprenticeships</w:t>
      </w:r>
    </w:p>
    <w:p w:rsidR="00A12847" w:rsidRDefault="00A12847" w:rsidP="009275D0">
      <w:pPr>
        <w:autoSpaceDE w:val="0"/>
        <w:autoSpaceDN w:val="0"/>
        <w:adjustRightInd w:val="0"/>
        <w:spacing w:after="0" w:line="240" w:lineRule="auto"/>
        <w:rPr>
          <w:rFonts w:ascii="Verdana" w:hAnsi="Verdana" w:cs="Verdana"/>
          <w:b/>
          <w:bCs/>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47.7.1 Full-time study-load for Australian Apprenticeships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Apprenticeships combine practical work with structured training to give a nationally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recognised qualification and work experience.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Apprenticeships are covered by formal agreements known as either “Training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Agreements” or “Contracts of Training”. These agreements set out the training and supervisions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employer must provide for the </w:t>
      </w:r>
      <w:r>
        <w:rPr>
          <w:rFonts w:ascii="Verdana" w:hAnsi="Verdana" w:cs="Verdana"/>
          <w:color w:val="0065CD"/>
          <w:sz w:val="18"/>
          <w:szCs w:val="18"/>
        </w:rPr>
        <w:t xml:space="preserve">Australian Apprentice </w:t>
      </w:r>
      <w:r>
        <w:rPr>
          <w:rFonts w:ascii="Verdana" w:hAnsi="Verdana" w:cs="Verdana"/>
          <w:color w:val="000000"/>
          <w:sz w:val="18"/>
          <w:szCs w:val="18"/>
        </w:rPr>
        <w:t>as well as their obligations as 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 The agreements are registered with the relevant State/Territory Training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Training can be delivered on-the-job, off-the-job, or a combination of both. Off-the-job training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be conducted with TAFE colleges, business colleges or other approved training providers.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Australian Apprentices to qualify for ABSTUDY entitlements they must be undertaking their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apprenticeship, traineeship or trainee apprenticeship on a </w:t>
      </w:r>
      <w:r>
        <w:rPr>
          <w:rFonts w:ascii="Verdana" w:hAnsi="Verdana" w:cs="Verdana"/>
          <w:color w:val="0065CD"/>
          <w:sz w:val="18"/>
          <w:szCs w:val="18"/>
        </w:rPr>
        <w:t xml:space="preserve">full-time basis </w:t>
      </w:r>
      <w:r>
        <w:rPr>
          <w:rFonts w:ascii="Verdana" w:hAnsi="Verdana" w:cs="Verdana"/>
          <w:color w:val="000000"/>
          <w:sz w:val="18"/>
          <w:szCs w:val="18"/>
        </w:rPr>
        <w:t>as determined by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DEEWR.</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47.7.2 Full-time study-load for AAAP courses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Apprenticeships Access Programme (AAAP), or generically approved courses, should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considered to have nominal class contact of 20 hours a week. This value should then be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used as the benchmark for assessing the study-load for a AAAP participant.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47.8 Not counted for study-load purposes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are not counted for the purposes of assessing study-load: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subjects, units or points credited for work done previously;</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subjects in which the student is not currently enrolled;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tutorial assistance sessions funded under the DEEWR Indigenous Tutorial Assistance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Scheme (</w:t>
      </w:r>
      <w:r>
        <w:rPr>
          <w:rFonts w:ascii="Verdana" w:hAnsi="Verdana" w:cs="Verdana"/>
          <w:color w:val="0065CD"/>
          <w:sz w:val="18"/>
          <w:szCs w:val="18"/>
        </w:rPr>
        <w:t>ITAS</w:t>
      </w:r>
      <w:r>
        <w:rPr>
          <w:rFonts w:ascii="Verdana" w:hAnsi="Verdana" w:cs="Verdana"/>
          <w:color w:val="000000"/>
          <w:sz w:val="18"/>
          <w:szCs w:val="18"/>
        </w:rPr>
        <w:t>).</w:t>
      </w:r>
    </w:p>
    <w:p w:rsidR="00A12847" w:rsidRDefault="00A12847">
      <w:pPr>
        <w:rPr>
          <w:rFonts w:cs="Arial"/>
          <w:b/>
          <w:bCs/>
          <w:color w:val="000000"/>
          <w:sz w:val="25"/>
          <w:szCs w:val="25"/>
        </w:rPr>
      </w:pPr>
      <w:r>
        <w:rPr>
          <w:rFonts w:cs="Arial"/>
          <w:b/>
          <w:bCs/>
          <w:color w:val="000000"/>
          <w:sz w:val="25"/>
          <w:szCs w:val="25"/>
        </w:rPr>
        <w:br w:type="page"/>
      </w:r>
    </w:p>
    <w:p w:rsidR="009275D0" w:rsidRDefault="009275D0" w:rsidP="009275D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48 - Study-load Concessions</w:t>
      </w:r>
    </w:p>
    <w:p w:rsidR="00A12847" w:rsidRDefault="00A12847" w:rsidP="009275D0">
      <w:pPr>
        <w:autoSpaceDE w:val="0"/>
        <w:autoSpaceDN w:val="0"/>
        <w:adjustRightInd w:val="0"/>
        <w:spacing w:after="0" w:line="240" w:lineRule="auto"/>
        <w:rPr>
          <w:rFonts w:cs="Arial"/>
          <w:b/>
          <w:bCs/>
          <w:color w:val="000000"/>
          <w:sz w:val="25"/>
          <w:szCs w:val="25"/>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certain circumstances, a study-load concession can be approved so that student can meet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study-load requirements for ABSTUDY where studying less than a full-time study-load. This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discusses these study-load concessions.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48.1 Study-load concessions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48.2 Two-thirds (66 per cent) concessional study-load students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48.3 Disability (25 per cent) concessional study-load students</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48.4 25 per cent Concessional study-load students for the purposes of ABSTUDY PES</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48.1 Study-load concessions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primary or secondary school, secondary non-school, tertiary, or Masters and Doctorate level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can be considered a concessional study-load student in the following circumstances: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disability (25%) concessional study-load</w:t>
      </w:r>
      <w:r>
        <w:rPr>
          <w:rFonts w:ascii="Verdana" w:hAnsi="Verdana" w:cs="Verdana"/>
          <w:color w:val="000000"/>
          <w:sz w:val="18"/>
          <w:szCs w:val="18"/>
        </w:rPr>
        <w:t>;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25% concessional study-load for the purposes of ABSTUDY PES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or Masters and Doctorate level student can be considered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concessional study-load student in the following circumstance: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two-thirds (66%) concessional study-load</w:t>
      </w:r>
      <w:r>
        <w:rPr>
          <w:rFonts w:ascii="Verdana" w:hAnsi="Verdana" w:cs="Verdana"/>
          <w:color w:val="000000"/>
          <w:sz w:val="18"/>
          <w:szCs w:val="18"/>
        </w:rPr>
        <w: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study-load concession has been approved, a student’s concessional study-load will be</w:t>
      </w: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assessed against the normal full-time study-load for their course, as set out in </w:t>
      </w:r>
      <w:r>
        <w:rPr>
          <w:rFonts w:ascii="Verdana" w:hAnsi="Verdana" w:cs="Verdana"/>
          <w:color w:val="0065CD"/>
          <w:sz w:val="18"/>
          <w:szCs w:val="18"/>
        </w:rPr>
        <w:t>Chapter 47</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Study-load Requirements</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48.1.1 Evidence supporting claims for study-load concession</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determined by Centrelink, evidence may be required to support a student’s claim for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concession.</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48.2 Two-thirds (66 per cent) concessional study-load students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or Masters and Doctorate level student may be considered a</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two-thirds concessional study-load student if:</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enrolled in at least two-thirds of the normal full-time workload for that course;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is not possible to study 75per cent of the normal study-load because of one of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institution's normal requirements for the course;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specific direction in writing from the academic registrar or an equivalent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officer;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recommendation in writing from the academic registrar or equivalent officer,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academic or vocational reasons. The institution does not have to specify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reasons on which the recommendation is based.</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requirements cannot be reduced for academic or vocational reasons for more than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 semester or half of the academic year.</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48.3 Disability (25 per cent) concessional study-load students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considered a disability concessional study-load student if:</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enrolled in at least 25 per cent of the normal full-time study-load for that course;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unable to study under normal study-load requirements because of substantial</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physical, psychiatric or intellectual disability.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This concession is intended to be used beneficially in circumstances where a student is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incapable of, or would face additional educational barriers or disadvantage through studying</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normal ABSTUDY study-load requirements because of substantial physical, psychiatric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intellectual disability.</w:t>
      </w:r>
    </w:p>
    <w:p w:rsidR="00A12847"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8.3.2 Disability Support pensioner ceases to receive the pension</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recipient of Disability Support Pension ceases to receive this pension, s/he is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to be eligible for the 25% disability concessional study-load for the remainder of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enrolment period, for the purposes of assessing eligibility for </w:t>
      </w:r>
      <w:r>
        <w:rPr>
          <w:rFonts w:ascii="Verdana" w:hAnsi="Verdana" w:cs="Verdana"/>
          <w:color w:val="0065CD"/>
          <w:sz w:val="18"/>
          <w:szCs w:val="18"/>
        </w:rPr>
        <w:t>Living Allowance</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cs="Arial"/>
          <w:b/>
          <w:bCs/>
          <w:color w:val="000000"/>
        </w:rPr>
      </w:pP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48.4 25 per cent Concessional study-load students for the purposes of ABSTUDY</w:t>
      </w:r>
    </w:p>
    <w:p w:rsidR="009275D0" w:rsidRDefault="009275D0" w:rsidP="009275D0">
      <w:pPr>
        <w:autoSpaceDE w:val="0"/>
        <w:autoSpaceDN w:val="0"/>
        <w:adjustRightInd w:val="0"/>
        <w:spacing w:after="0" w:line="240" w:lineRule="auto"/>
        <w:rPr>
          <w:rFonts w:cs="Arial"/>
          <w:b/>
          <w:bCs/>
          <w:color w:val="000000"/>
        </w:rPr>
      </w:pPr>
      <w:r>
        <w:rPr>
          <w:rFonts w:cs="Arial"/>
          <w:b/>
          <w:bCs/>
          <w:color w:val="000000"/>
        </w:rPr>
        <w:t>PES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may be considered a concessional study-load student for the purposes of the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ABSTUDY </w:t>
      </w:r>
      <w:r>
        <w:rPr>
          <w:rFonts w:ascii="Verdana" w:hAnsi="Verdana" w:cs="Verdana"/>
          <w:color w:val="0065CD"/>
          <w:sz w:val="18"/>
          <w:szCs w:val="18"/>
        </w:rPr>
        <w:t xml:space="preserve">Pensioner Education Supplement </w:t>
      </w:r>
      <w:r>
        <w:rPr>
          <w:rFonts w:ascii="Verdana" w:hAnsi="Verdana" w:cs="Verdana"/>
          <w:color w:val="000000"/>
          <w:sz w:val="18"/>
          <w:szCs w:val="18"/>
        </w:rPr>
        <w:t>(PES) if:</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enrolled in at least 25% of the normal full-time study-load for that course; and</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in receipt of one of the following income support payments as detailed below:</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Centrelink benefits:</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Parenting Payment (Single);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Disability Support Pension;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Carer Payment;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Special Benefit (as a sole parent, if s/he has a </w:t>
      </w:r>
      <w:r>
        <w:rPr>
          <w:rFonts w:ascii="Verdana" w:hAnsi="Verdana" w:cs="Verdana"/>
          <w:color w:val="0065CD"/>
          <w:sz w:val="18"/>
          <w:szCs w:val="18"/>
        </w:rPr>
        <w:t xml:space="preserve">dependent child </w:t>
      </w:r>
      <w:r>
        <w:rPr>
          <w:rFonts w:ascii="Verdana" w:hAnsi="Verdana" w:cs="Verdana"/>
          <w:color w:val="000000"/>
          <w:sz w:val="18"/>
          <w:szCs w:val="18"/>
        </w:rPr>
        <w:t>under 16 years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Widow B Pension (if s/he has a dependent child under 16 years of 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Widow Allowance (if s/he has a dependent child under 16 years of age); or</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benefits from the Department of Veterans' Affairs:</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Invalidity Service Pension;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Carer Service Pension;</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Defence Widow/</w:t>
      </w:r>
      <w:proofErr w:type="spellStart"/>
      <w:r>
        <w:rPr>
          <w:rFonts w:ascii="Verdana" w:hAnsi="Verdana" w:cs="Verdana"/>
          <w:color w:val="000000"/>
          <w:sz w:val="18"/>
          <w:szCs w:val="18"/>
        </w:rPr>
        <w:t>er</w:t>
      </w:r>
      <w:proofErr w:type="spellEnd"/>
      <w:r>
        <w:rPr>
          <w:rFonts w:ascii="Verdana" w:hAnsi="Verdana" w:cs="Verdana"/>
          <w:color w:val="000000"/>
          <w:sz w:val="18"/>
          <w:szCs w:val="18"/>
        </w:rPr>
        <w:t xml:space="preserve"> Pension (if s/he has a </w:t>
      </w:r>
      <w:r>
        <w:rPr>
          <w:rFonts w:ascii="Verdana" w:hAnsi="Verdana" w:cs="Verdana"/>
          <w:color w:val="0065CD"/>
          <w:sz w:val="18"/>
          <w:szCs w:val="18"/>
        </w:rPr>
        <w:t xml:space="preserve">dependent child </w:t>
      </w:r>
      <w:r>
        <w:rPr>
          <w:rFonts w:ascii="Verdana" w:hAnsi="Verdana" w:cs="Verdana"/>
          <w:color w:val="000000"/>
          <w:sz w:val="18"/>
          <w:szCs w:val="18"/>
        </w:rPr>
        <w:t>under 16 years of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War Widow/</w:t>
      </w:r>
      <w:proofErr w:type="spellStart"/>
      <w:r>
        <w:rPr>
          <w:rFonts w:ascii="Verdana" w:hAnsi="Verdana" w:cs="Verdana"/>
          <w:color w:val="000000"/>
          <w:sz w:val="18"/>
          <w:szCs w:val="18"/>
        </w:rPr>
        <w:t>er</w:t>
      </w:r>
      <w:proofErr w:type="spellEnd"/>
      <w:r>
        <w:rPr>
          <w:rFonts w:ascii="Verdana" w:hAnsi="Verdana" w:cs="Verdana"/>
          <w:color w:val="000000"/>
          <w:sz w:val="18"/>
          <w:szCs w:val="18"/>
        </w:rPr>
        <w:t xml:space="preserve"> Pension (if s/he has a dependent child under 16 years of age).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who is qualified for ABSTUDY </w:t>
      </w:r>
      <w:r>
        <w:rPr>
          <w:rFonts w:ascii="Verdana" w:hAnsi="Verdana" w:cs="Verdana"/>
          <w:color w:val="0065CD"/>
          <w:sz w:val="18"/>
          <w:szCs w:val="18"/>
        </w:rPr>
        <w:t>PES</w:t>
      </w:r>
      <w:r>
        <w:rPr>
          <w:rFonts w:ascii="Verdana" w:hAnsi="Verdana" w:cs="Verdana"/>
          <w:color w:val="000000"/>
          <w:sz w:val="18"/>
          <w:szCs w:val="18"/>
        </w:rPr>
        <w:t>, but whose circumstances are not listed above,</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qualify for a two-thirds concessional study-load or a disability concessional study-load if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s/he meets the provisions set out in </w:t>
      </w:r>
      <w:r>
        <w:rPr>
          <w:rFonts w:ascii="Verdana" w:hAnsi="Verdana" w:cs="Verdana"/>
          <w:color w:val="0065CD"/>
          <w:sz w:val="18"/>
          <w:szCs w:val="18"/>
        </w:rPr>
        <w:t xml:space="preserve">48.2 </w:t>
      </w:r>
      <w:r>
        <w:rPr>
          <w:rFonts w:ascii="Verdana" w:hAnsi="Verdana" w:cs="Verdana"/>
          <w:color w:val="000000"/>
          <w:sz w:val="18"/>
          <w:szCs w:val="18"/>
        </w:rPr>
        <w:t xml:space="preserve">or </w:t>
      </w:r>
      <w:r>
        <w:rPr>
          <w:rFonts w:ascii="Verdana" w:hAnsi="Verdana" w:cs="Verdana"/>
          <w:color w:val="0065CD"/>
          <w:sz w:val="18"/>
          <w:szCs w:val="18"/>
        </w:rPr>
        <w:t>48.3</w:t>
      </w:r>
      <w:r>
        <w:rPr>
          <w:rFonts w:ascii="Verdana" w:hAnsi="Verdana" w:cs="Verdana"/>
          <w:color w:val="000000"/>
          <w:sz w:val="18"/>
          <w:szCs w:val="18"/>
        </w:rPr>
        <w:t>.</w:t>
      </w:r>
    </w:p>
    <w:p w:rsidR="00A12847"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w:t>
      </w:r>
    </w:p>
    <w:p w:rsidR="009275D0" w:rsidRDefault="009275D0" w:rsidP="009275D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8.4.1 Pension ceases during the course of study</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An ABSTUDY PES customer who ceases to be in receipt of one of the payments listed in </w:t>
      </w:r>
      <w:r>
        <w:rPr>
          <w:rFonts w:ascii="Verdana" w:hAnsi="Verdana" w:cs="Verdana"/>
          <w:color w:val="0065CD"/>
          <w:sz w:val="18"/>
          <w:szCs w:val="18"/>
        </w:rPr>
        <w:t>48.4</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during an enrolment period can retain the 25% study-load concession until the end of that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enrolment period for the purposes of assessing eligibility for </w:t>
      </w:r>
      <w:r>
        <w:rPr>
          <w:rFonts w:ascii="Verdana" w:hAnsi="Verdana" w:cs="Verdana"/>
          <w:color w:val="0065CD"/>
          <w:sz w:val="18"/>
          <w:szCs w:val="18"/>
        </w:rPr>
        <w:t>Living Allowance</w:t>
      </w:r>
      <w:r>
        <w:rPr>
          <w:rFonts w:ascii="Verdana" w:hAnsi="Verdana" w:cs="Verdana"/>
          <w:color w:val="000000"/>
          <w:sz w:val="18"/>
          <w:szCs w:val="18"/>
        </w:rPr>
        <w:t>.</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An ABSTUDY PES customer who ceases to be in receipt of one of the payments listed in </w:t>
      </w:r>
      <w:r>
        <w:rPr>
          <w:rFonts w:ascii="Verdana" w:hAnsi="Verdana" w:cs="Verdana"/>
          <w:color w:val="0065CD"/>
          <w:sz w:val="18"/>
          <w:szCs w:val="18"/>
        </w:rPr>
        <w:t>48.4</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outside an enrolment period, that is, during a mid-year or long vacation, will need to meet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normal study-load requirements from the start of the next enrolment period for the purposes of</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assessing eligibility for Living Allowance.</w:t>
      </w:r>
    </w:p>
    <w:p w:rsidR="00A12847" w:rsidRDefault="00A12847" w:rsidP="009275D0">
      <w:pPr>
        <w:autoSpaceDE w:val="0"/>
        <w:autoSpaceDN w:val="0"/>
        <w:adjustRightInd w:val="0"/>
        <w:spacing w:after="0" w:line="240" w:lineRule="auto"/>
        <w:rPr>
          <w:rFonts w:ascii="Verdana" w:hAnsi="Verdana" w:cs="Verdana"/>
          <w:color w:val="000000"/>
          <w:sz w:val="18"/>
          <w:szCs w:val="18"/>
        </w:rPr>
      </w:pP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See also </w:t>
      </w:r>
      <w:r>
        <w:rPr>
          <w:rFonts w:ascii="Verdana" w:hAnsi="Verdana" w:cs="Verdana"/>
          <w:color w:val="0065CD"/>
          <w:sz w:val="18"/>
          <w:szCs w:val="18"/>
        </w:rPr>
        <w:t xml:space="preserve">48.3.2 </w:t>
      </w:r>
      <w:r>
        <w:rPr>
          <w:rFonts w:ascii="Verdana" w:hAnsi="Verdana" w:cs="Verdana"/>
          <w:color w:val="000000"/>
          <w:sz w:val="18"/>
          <w:szCs w:val="18"/>
        </w:rPr>
        <w:t>for policy when a Disability Support pensioner ceases to be in receipt of that</w:t>
      </w:r>
    </w:p>
    <w:p w:rsidR="009275D0" w:rsidRDefault="009275D0" w:rsidP="009275D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pension.</w:t>
      </w:r>
    </w:p>
    <w:p w:rsidR="00A12847" w:rsidRDefault="00A12847">
      <w:pPr>
        <w:rPr>
          <w:rFonts w:cs="Arial"/>
          <w:b/>
          <w:bCs/>
          <w:color w:val="000000"/>
          <w:sz w:val="25"/>
          <w:szCs w:val="25"/>
        </w:rPr>
      </w:pPr>
      <w:r>
        <w:rPr>
          <w:rFonts w:cs="Arial"/>
          <w:b/>
          <w:bCs/>
          <w:color w:val="000000"/>
          <w:sz w:val="25"/>
          <w:szCs w:val="25"/>
        </w:rPr>
        <w:br w:type="page"/>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49 - Attendance requirements for</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secondary school students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attendance requirements for secondary school students, and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consequences if attendance requirements are not met.</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49.1 Attendance requirements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49.2 Activity Test</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49.3 Absences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49.4 Extended Period of Absence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49.5 Absence due to Suspension or Expulsion</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49.6 Penalties for Failure to Meet the Activity Test Requirements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49.7 Activity Agreement</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49.1 Attendance requirements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order to qualify for the </w:t>
      </w:r>
      <w:r>
        <w:rPr>
          <w:rFonts w:ascii="Verdana" w:hAnsi="Verdana" w:cs="Verdana"/>
          <w:color w:val="0065CD"/>
          <w:sz w:val="18"/>
          <w:szCs w:val="18"/>
        </w:rPr>
        <w:t>Schooling B Award</w:t>
      </w:r>
      <w:r>
        <w:rPr>
          <w:rFonts w:ascii="Verdana" w:hAnsi="Verdana" w:cs="Verdana"/>
          <w:color w:val="000000"/>
          <w:sz w:val="18"/>
          <w:szCs w:val="18"/>
        </w:rPr>
        <w:t>, a secondary school student must participate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full-time study</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student must also meet the requirements of the </w:t>
      </w:r>
      <w:r>
        <w:rPr>
          <w:rFonts w:ascii="Verdana" w:hAnsi="Verdana" w:cs="Verdana"/>
          <w:color w:val="0065CD"/>
          <w:sz w:val="18"/>
          <w:szCs w:val="18"/>
        </w:rPr>
        <w:t xml:space="preserve">Activity Test </w:t>
      </w:r>
      <w:r>
        <w:rPr>
          <w:rFonts w:ascii="Verdana" w:hAnsi="Verdana" w:cs="Verdana"/>
          <w:color w:val="000000"/>
          <w:sz w:val="18"/>
          <w:szCs w:val="18"/>
        </w:rPr>
        <w:t>for secondary school students.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49.2 Activity Test</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is considered to meet the Activity Test for ABSTUDY if s/he: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attends school on a daily basis;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does not attend school daily but meets the relevant State/Territory education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authority’s requirements for home-based schooling;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does not attend school daily but meets the school’s requirements for study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work at home;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does not attend school daily but meets the attendance requirements of their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programme as determined by the school e.g. modified school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programme for high risk students;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does not accumulate a total of more than five unapproved absences in a school term.</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49.2.1 Activity Test not applicable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secondary school students are not subject to an Activity Test:</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Schooling A Award </w:t>
      </w:r>
      <w:r>
        <w:rPr>
          <w:rFonts w:ascii="Verdana" w:hAnsi="Verdana" w:cs="Verdana"/>
          <w:color w:val="000000"/>
          <w:sz w:val="18"/>
          <w:szCs w:val="18"/>
        </w:rPr>
        <w:t>students;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aged less than 16 years and in receipt of ABSTUDY Living Allowance,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students of any age who are approved for </w:t>
      </w:r>
      <w:r>
        <w:rPr>
          <w:rFonts w:ascii="Verdana" w:hAnsi="Verdana" w:cs="Verdana"/>
          <w:color w:val="0065CD"/>
          <w:sz w:val="18"/>
          <w:szCs w:val="18"/>
        </w:rPr>
        <w:t xml:space="preserve">Away from Home entitlements </w:t>
      </w:r>
      <w:r>
        <w:rPr>
          <w:rFonts w:ascii="Verdana" w:hAnsi="Verdana" w:cs="Verdana"/>
          <w:color w:val="000000"/>
          <w:sz w:val="18"/>
          <w:szCs w:val="18"/>
        </w:rPr>
        <w:t>who reside at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boarding school or hostel.</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49.3 Absences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is considered to have an absence from school where s/he does not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attend school on a day where attendance was required. There are two types of absences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approved absence</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unapproved absence</w:t>
      </w:r>
      <w:r>
        <w:rPr>
          <w:rFonts w:ascii="Verdana" w:hAnsi="Verdana" w:cs="Verdana"/>
          <w:color w:val="000000"/>
          <w:sz w:val="18"/>
          <w:szCs w:val="18"/>
        </w:rPr>
        <w:t>.</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49.3.1 Approved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approved absence is a period of absence that results from circumstances beyond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applicant’s control, and is approved by the school as such.</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C9471C" w:rsidRDefault="00C9471C">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49.3.1.1 Absence due to transfer between schools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absence of up to 10 days may be disregarded where it results from a transfer between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schools.</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49.3.2 Unapproved Absences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Unapproved absences include full days of absence from classes in respect of which:</w:t>
      </w:r>
    </w:p>
    <w:p w:rsidR="00C9471C"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Principal or delegate of the approved education institution certifies that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 has not been in attendance at the school for the day;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applicant informs Centrelink that the secondary school student has not been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attendance at the school for the day;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secondary school student's absence was not approved by the education institution.</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49.3.2.1 Retrospective approval of absence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retrospective approval of an absence has been granted by the school, the secondary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student will be considered to have had an approved absence.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49.4 Extended Period of Absence</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49.4.1 Extended period of unapproved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an education institution advises that a secondary school student has continuously failed to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meet compulsory attendance requirements for a period in excess of two weeks without an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acceptable reason, the secondary school student will be deemed to have discontinued full-time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study. Refer to </w:t>
      </w:r>
      <w:r>
        <w:rPr>
          <w:rFonts w:ascii="Verdana" w:hAnsi="Verdana" w:cs="Verdana"/>
          <w:color w:val="0065CD"/>
          <w:sz w:val="18"/>
          <w:szCs w:val="18"/>
        </w:rPr>
        <w:t xml:space="preserve">73.3 </w:t>
      </w:r>
      <w:r>
        <w:rPr>
          <w:rFonts w:ascii="Verdana" w:hAnsi="Verdana" w:cs="Verdana"/>
          <w:color w:val="000000"/>
          <w:sz w:val="18"/>
          <w:szCs w:val="18"/>
        </w:rPr>
        <w:t>to determine the date from which payments should be cancelled.</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49.4.2 Extended period of approved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Full-time secondary school students will retain their entitlement to ABSTUDY during extended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of approved absence, unless they discontinue study.</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49.4.3 Subsequent resumption of study</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secondary school student subsequently resumes after an extended period of unapproved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absence, the provisions in </w:t>
      </w:r>
      <w:r>
        <w:rPr>
          <w:rFonts w:ascii="Verdana" w:hAnsi="Verdana" w:cs="Verdana"/>
          <w:color w:val="0065CD"/>
          <w:sz w:val="18"/>
          <w:szCs w:val="18"/>
        </w:rPr>
        <w:t xml:space="preserve">Chapter 73 Living Allowance entitlement periods </w:t>
      </w:r>
      <w:r>
        <w:rPr>
          <w:rFonts w:ascii="Verdana" w:hAnsi="Verdana" w:cs="Verdana"/>
          <w:color w:val="000000"/>
          <w:sz w:val="18"/>
          <w:szCs w:val="18"/>
        </w:rPr>
        <w:t>will apply unless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institution retrospectively approves the period of absence.</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49.4.4 Retrospective approval of extended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retrospective approval for an absence has been granted the secondary school student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will not be considered to have discontinued full-time study.</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49.5 Absence due to Suspension or Expulsion</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 secondary school student has no entitlement to </w:t>
      </w:r>
      <w:r>
        <w:rPr>
          <w:rFonts w:ascii="Verdana" w:hAnsi="Verdana" w:cs="Verdana"/>
          <w:color w:val="0065CD"/>
          <w:sz w:val="18"/>
          <w:szCs w:val="18"/>
        </w:rPr>
        <w:t>Living Allowance</w:t>
      </w:r>
      <w:r>
        <w:rPr>
          <w:rFonts w:ascii="Verdana" w:hAnsi="Verdana" w:cs="Verdana"/>
          <w:color w:val="000000"/>
          <w:sz w:val="18"/>
          <w:szCs w:val="18"/>
        </w:rPr>
        <w:t xml:space="preserve">,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Area Allowance </w:t>
      </w:r>
      <w:r>
        <w:rPr>
          <w:rFonts w:ascii="Verdana" w:hAnsi="Verdana" w:cs="Verdana"/>
          <w:color w:val="000000"/>
          <w:sz w:val="18"/>
          <w:szCs w:val="18"/>
        </w:rPr>
        <w:t xml:space="preserve">or </w:t>
      </w:r>
      <w:r>
        <w:rPr>
          <w:rFonts w:ascii="Verdana" w:hAnsi="Verdana" w:cs="Verdana"/>
          <w:color w:val="0065CD"/>
          <w:sz w:val="18"/>
          <w:szCs w:val="18"/>
        </w:rPr>
        <w:t xml:space="preserve">Pharmaceutical Allowance </w:t>
      </w:r>
      <w:r>
        <w:rPr>
          <w:rFonts w:ascii="Verdana" w:hAnsi="Verdana" w:cs="Verdana"/>
          <w:color w:val="000000"/>
          <w:sz w:val="18"/>
          <w:szCs w:val="18"/>
        </w:rPr>
        <w:t>for a period during which s/he is expelled,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suspended or excluded from school.</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49.5.1 Boarding school or hostel entitlement where student suspended or expelled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payments have been made to a boarding school or hostel on a term-in-advance basis,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and the student is subsequently suspended or expelled, refer to </w:t>
      </w:r>
      <w:r>
        <w:rPr>
          <w:rFonts w:ascii="Verdana" w:hAnsi="Verdana" w:cs="Verdana"/>
          <w:color w:val="0065CD"/>
          <w:sz w:val="18"/>
          <w:szCs w:val="18"/>
        </w:rPr>
        <w:t xml:space="preserve">73.3.2 </w:t>
      </w:r>
      <w:r>
        <w:rPr>
          <w:rFonts w:ascii="Verdana" w:hAnsi="Verdana" w:cs="Verdana"/>
          <w:color w:val="000000"/>
          <w:sz w:val="18"/>
          <w:szCs w:val="18"/>
        </w:rPr>
        <w:t>Discontinued boarding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at a boarding school and </w:t>
      </w:r>
      <w:r>
        <w:rPr>
          <w:rFonts w:ascii="Verdana" w:hAnsi="Verdana" w:cs="Verdana"/>
          <w:color w:val="0065CD"/>
          <w:sz w:val="18"/>
          <w:szCs w:val="18"/>
        </w:rPr>
        <w:t xml:space="preserve">73.3.3 </w:t>
      </w:r>
      <w:r>
        <w:rPr>
          <w:rFonts w:ascii="Verdana" w:hAnsi="Verdana" w:cs="Verdana"/>
          <w:color w:val="000000"/>
          <w:sz w:val="18"/>
          <w:szCs w:val="18"/>
        </w:rPr>
        <w:t>Discontinued boarding at a hostel to determine the effect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suspension or expulsion upon the term-in-advance payment.</w:t>
      </w:r>
    </w:p>
    <w:p w:rsidR="00C9471C" w:rsidRDefault="00C9471C" w:rsidP="00A12847">
      <w:pPr>
        <w:autoSpaceDE w:val="0"/>
        <w:autoSpaceDN w:val="0"/>
        <w:adjustRightInd w:val="0"/>
        <w:spacing w:after="0" w:line="240" w:lineRule="auto"/>
        <w:rPr>
          <w:rFonts w:cs="Arial"/>
          <w:b/>
          <w:bCs/>
          <w:color w:val="000000"/>
        </w:rPr>
      </w:pPr>
    </w:p>
    <w:p w:rsidR="00C9471C" w:rsidRDefault="00C9471C">
      <w:pPr>
        <w:rPr>
          <w:rFonts w:cs="Arial"/>
          <w:b/>
          <w:bCs/>
          <w:color w:val="000000"/>
        </w:rPr>
      </w:pPr>
      <w:r>
        <w:rPr>
          <w:rFonts w:cs="Arial"/>
          <w:b/>
          <w:bCs/>
          <w:color w:val="000000"/>
        </w:rPr>
        <w:br w:type="page"/>
      </w: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lastRenderedPageBreak/>
        <w:t>49.6 Penalties for Failure to Meet the Activity Test Requirements</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49.6.1 Breaches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fails to meet the requirements of the Activity Test, a breach may be applied.</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49.6.1.1 First breach in a year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first breach of the Activity Test occurs where a student has accumulated a total of more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than five days of unapproved absences in a school term. Where this has occurred,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secondary school student </w:t>
      </w:r>
      <w:r>
        <w:rPr>
          <w:rFonts w:ascii="Verdana" w:hAnsi="Verdana" w:cs="Verdana"/>
          <w:b/>
          <w:bCs/>
          <w:color w:val="000000"/>
          <w:sz w:val="18"/>
          <w:szCs w:val="18"/>
        </w:rPr>
        <w:t xml:space="preserve">will be required </w:t>
      </w:r>
      <w:r>
        <w:rPr>
          <w:rFonts w:ascii="Verdana" w:hAnsi="Verdana" w:cs="Verdana"/>
          <w:color w:val="000000"/>
          <w:sz w:val="18"/>
          <w:szCs w:val="18"/>
        </w:rPr>
        <w:t xml:space="preserve">to enter into an ABSTUDY </w:t>
      </w:r>
      <w:r>
        <w:rPr>
          <w:rFonts w:ascii="Verdana" w:hAnsi="Verdana" w:cs="Verdana"/>
          <w:color w:val="0065CD"/>
          <w:sz w:val="18"/>
          <w:szCs w:val="18"/>
        </w:rPr>
        <w:t xml:space="preserve">Activity Agreement </w:t>
      </w:r>
      <w:r>
        <w:rPr>
          <w:rFonts w:ascii="Verdana" w:hAnsi="Verdana" w:cs="Verdana"/>
          <w:color w:val="000000"/>
          <w:sz w:val="18"/>
          <w:szCs w:val="18"/>
        </w:rPr>
        <w:t>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order to remain eligible for ABSTUDY.</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49.6.1.2 Second breach in a year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second breach of the Activity Test occurs where a student has not complied with the terms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the Activity Agreement. Where a second breach has occurred, a penalty of 18% reduction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Maximum basic rate (Living Allowance) is applied for a period of 26 weeks.</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49.6.1.3 Third breach in a year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third breach of the Activity Test occurs where a student has again not complied with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terms of the Activity Agreement. Where a third breach has occurred, a penalty of 24%</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reduction of Maximum basic rate (Living Allowance) is applied for a period of 26 weeks.</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49.6.1.4 Fourth and subsequent breaches in a year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fourth breach of the Activity Test occurs where a student has still not complied with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terms of the Activity Agreement. Where a fourth (or subsequent) breach has occurred, a</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penalty of 100% reduction of Maximum basic rate (</w:t>
      </w:r>
      <w:r>
        <w:rPr>
          <w:rFonts w:ascii="Verdana" w:hAnsi="Verdana" w:cs="Verdana"/>
          <w:color w:val="0065CD"/>
          <w:sz w:val="18"/>
          <w:szCs w:val="18"/>
        </w:rPr>
        <w:t>Living Allowance</w:t>
      </w:r>
      <w:r>
        <w:rPr>
          <w:rFonts w:ascii="Verdana" w:hAnsi="Verdana" w:cs="Verdana"/>
          <w:color w:val="000000"/>
          <w:sz w:val="18"/>
          <w:szCs w:val="18"/>
        </w:rPr>
        <w:t xml:space="preserve">) plus add-ons (i.e. </w:t>
      </w:r>
      <w:r>
        <w:rPr>
          <w:rFonts w:ascii="Verdana" w:hAnsi="Verdana" w:cs="Verdana"/>
          <w:color w:val="0065CD"/>
          <w:sz w:val="18"/>
          <w:szCs w:val="18"/>
        </w:rPr>
        <w:t>Rent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Assistance</w:t>
      </w:r>
      <w:r>
        <w:rPr>
          <w:rFonts w:ascii="Verdana" w:hAnsi="Verdana" w:cs="Verdana"/>
          <w:color w:val="000000"/>
          <w:sz w:val="18"/>
          <w:szCs w:val="18"/>
        </w:rPr>
        <w:t xml:space="preserve">, </w:t>
      </w:r>
      <w:r>
        <w:rPr>
          <w:rFonts w:ascii="Verdana" w:hAnsi="Verdana" w:cs="Verdana"/>
          <w:color w:val="0065CD"/>
          <w:sz w:val="18"/>
          <w:szCs w:val="18"/>
        </w:rPr>
        <w:t xml:space="preserve">Remote Area Allowance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 is applied for a period of 8</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weeks.</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49.6.2 Concurrent Breach Penalties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at the time of the application of one of the breach penalties detailed in </w:t>
      </w:r>
      <w:r>
        <w:rPr>
          <w:rFonts w:ascii="Verdana" w:hAnsi="Verdana" w:cs="Verdana"/>
          <w:color w:val="0065CD"/>
          <w:sz w:val="18"/>
          <w:szCs w:val="18"/>
        </w:rPr>
        <w:t>49.4.1</w:t>
      </w:r>
      <w:r>
        <w:rPr>
          <w:rFonts w:ascii="Verdana" w:hAnsi="Verdana" w:cs="Verdana"/>
          <w:color w:val="000000"/>
          <w:sz w:val="18"/>
          <w:szCs w:val="18"/>
        </w:rPr>
        <w:t>,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secondary school student is already subject to one or more pre-existing breach penalties, these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penalties are served concurrently, with the greater penalty being applied. That is, subsequent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penalties replace pre-existing penalties.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49.7 Activity Agreement</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secondary school student incurs the </w:t>
      </w:r>
      <w:r>
        <w:rPr>
          <w:rFonts w:ascii="Verdana" w:hAnsi="Verdana" w:cs="Verdana"/>
          <w:color w:val="0065CD"/>
          <w:sz w:val="18"/>
          <w:szCs w:val="18"/>
        </w:rPr>
        <w:t xml:space="preserve">first breach in a year </w:t>
      </w:r>
      <w:r>
        <w:rPr>
          <w:rFonts w:ascii="Verdana" w:hAnsi="Verdana" w:cs="Verdana"/>
          <w:color w:val="000000"/>
          <w:sz w:val="18"/>
          <w:szCs w:val="18"/>
        </w:rPr>
        <w:t>by accumulating unapproved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absences totalling more than 5 days in a term, s/he must enter into an ABSTUDY Activity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 in order to retain eligibility for payments.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Activity Agreement is a written commitment by the student to undertake agreed activities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order to retain his/her entitlement to ABSTUDY. These activities are formulated as an outcome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negotiations between the secondary school student and Centrelink. The activity agreement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designed to reaffirm the student’s commitment to full-time study, and as such will take into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account the student’s individual circumstances and will be based on reasonable and achievable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activities that will lead to educational outcomes. This will include a requirement that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must participate in full-time study, including attendance at school where required.</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49.7.1 Exemptions from requirement to enter Activity Agreement</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may be exempt from the requirement to enter an Activity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 where: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are circumstances that make it unreasonable for the student to meet normal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attendance requirements, for example, major personal crisis, homelessness, caring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responsibilities, bereavement or confinement; and</w:t>
      </w:r>
    </w:p>
    <w:p w:rsidR="00C9471C"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approves the student’s exemption from normal attendance requirements.</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50 - Requirement to Undertake</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the Course for Secondary (non-school), Tertiary and Masters and</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Doctorate students</w:t>
      </w:r>
    </w:p>
    <w:p w:rsidR="00C9471C" w:rsidRDefault="00C9471C" w:rsidP="00A12847">
      <w:pPr>
        <w:autoSpaceDE w:val="0"/>
        <w:autoSpaceDN w:val="0"/>
        <w:adjustRightInd w:val="0"/>
        <w:spacing w:after="0" w:line="240" w:lineRule="auto"/>
        <w:rPr>
          <w:rFonts w:cs="Arial"/>
          <w:b/>
          <w:bCs/>
          <w:color w:val="000000"/>
          <w:sz w:val="25"/>
          <w:szCs w:val="25"/>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requirement that secondary non-school, tertiary and Masters &amp;</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students undertake the course/s in which they are enrolled, and the circumstances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payment can continue during periods of extended absence.</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50.1 Requirement to be undertaking the course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50.2 Extended periods of absence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50.1 Requirement to be undertaking the course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There are no specific attendance requirements for students under the </w:t>
      </w:r>
      <w:r>
        <w:rPr>
          <w:rFonts w:ascii="Verdana" w:hAnsi="Verdana" w:cs="Verdana"/>
          <w:color w:val="0065CD"/>
          <w:sz w:val="18"/>
          <w:szCs w:val="18"/>
        </w:rPr>
        <w:t xml:space="preserve">Secondary </w:t>
      </w:r>
      <w:r>
        <w:rPr>
          <w:rFonts w:ascii="Verdana" w:hAnsi="Verdana" w:cs="Verdana"/>
          <w:color w:val="000000"/>
          <w:sz w:val="18"/>
          <w:szCs w:val="18"/>
        </w:rPr>
        <w:t>(non-school),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Tertiary </w:t>
      </w:r>
      <w:r>
        <w:rPr>
          <w:rFonts w:ascii="Verdana" w:hAnsi="Verdana" w:cs="Verdana"/>
          <w:color w:val="000000"/>
          <w:sz w:val="18"/>
          <w:szCs w:val="18"/>
        </w:rPr>
        <w:t xml:space="preserve">and </w:t>
      </w:r>
      <w:r>
        <w:rPr>
          <w:rFonts w:ascii="Verdana" w:hAnsi="Verdana" w:cs="Verdana"/>
          <w:color w:val="0065CD"/>
          <w:sz w:val="18"/>
          <w:szCs w:val="18"/>
        </w:rPr>
        <w:t>Masters &amp; Doctorate Awards</w:t>
      </w:r>
      <w:r>
        <w:rPr>
          <w:rFonts w:ascii="Verdana" w:hAnsi="Verdana" w:cs="Verdana"/>
          <w:color w:val="000000"/>
          <w:sz w:val="18"/>
          <w:szCs w:val="18"/>
        </w:rPr>
        <w:t>, however, to qualify for these Awards, a secondary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non-school, tertiary, and Masters and Doctorate level student must undertake the course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s/he is enrolled.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considered to be undertaking the course where s/he meets the institution’s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requirements in relation to attendance and submission of coursework. A student will be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to be not undertaking the course where the institution advises that the student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not meeting the institution’s requirements in relation to attendance and submission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coursework.</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50.1.1 Australian Apprentices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under the tertiary award must be undertaking an apprenticeship,</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traineeship, trainee apprenticeship on a </w:t>
      </w:r>
      <w:r>
        <w:rPr>
          <w:rFonts w:ascii="Verdana" w:hAnsi="Verdana" w:cs="Verdana"/>
          <w:color w:val="0065CD"/>
          <w:sz w:val="18"/>
          <w:szCs w:val="18"/>
        </w:rPr>
        <w:t xml:space="preserve">full-time basis </w:t>
      </w:r>
      <w:r>
        <w:rPr>
          <w:rFonts w:ascii="Verdana" w:hAnsi="Verdana" w:cs="Verdana"/>
          <w:color w:val="000000"/>
          <w:sz w:val="18"/>
          <w:szCs w:val="18"/>
        </w:rPr>
        <w:t>under the Australian Apprenticeship</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Scheme. A “Training Agreement” or “Contract of Training” will be registered with the relevant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State/Territory Training Authority and based on the information contained in the document,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DEEWR will determine whether the Australian Apprentice is full-time. For an Australian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to be considered to be undertaking an apprenticeship, traineeship or trainee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apprenticeship, they must also have a current </w:t>
      </w:r>
      <w:r>
        <w:rPr>
          <w:rFonts w:ascii="Verdana" w:hAnsi="Verdana" w:cs="Verdana"/>
          <w:color w:val="0065CD"/>
          <w:sz w:val="18"/>
          <w:szCs w:val="18"/>
        </w:rPr>
        <w:t>Commonwealth Registration Number</w:t>
      </w:r>
      <w:r>
        <w:rPr>
          <w:rFonts w:ascii="Verdana" w:hAnsi="Verdana" w:cs="Verdana"/>
          <w:color w:val="000000"/>
          <w:sz w:val="18"/>
          <w:szCs w:val="18"/>
        </w:rPr>
        <w:t>.</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50.2 Extended periods of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and Masters and Doctorate level student will continue to be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regarded as a full-time (or </w:t>
      </w:r>
      <w:r>
        <w:rPr>
          <w:rFonts w:ascii="Verdana" w:hAnsi="Verdana" w:cs="Verdana"/>
          <w:color w:val="0065CD"/>
          <w:sz w:val="18"/>
          <w:szCs w:val="18"/>
        </w:rPr>
        <w:t>concessional study-load</w:t>
      </w:r>
      <w:r>
        <w:rPr>
          <w:rFonts w:ascii="Verdana" w:hAnsi="Verdana" w:cs="Verdana"/>
          <w:color w:val="000000"/>
          <w:sz w:val="18"/>
          <w:szCs w:val="18"/>
        </w:rPr>
        <w:t>) student during an extended period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absence of up to eight weeks provided they: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remain enrolled by the education institution;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provide evidence, such as a medical certificate, that:</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 states the nature of the condition leading to absence and confirms that the condition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prevents the student from studying full-time;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 confirms that the condition is of a temporary nature and states the date on which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of incapacity commenced and the date on which the student is expected to be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able to resume full-time study.</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will be considered to have discontinued study at the end of the period as specified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medical certificate unless they resume study or receive an additional extension as detailed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below.</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50.2.1 Additional extended period of absence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additional period of extension of entitlement may be granted if: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continues to remain enrolled in the course;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further medical certificate is provided containing the information indicated under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extended period above;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statement is received from the institution's Academic Registrar, or equivalent officer,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states that, at the end of the expected period of incapacity, the student will be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allowed to resume full-time study in the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will be considered to have discontinued study on the last day of the period specified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second medical certificate if they do not resume full-time study on the following day. No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further extension to the period of absence may be approved.</w:t>
      </w:r>
    </w:p>
    <w:p w:rsidR="00C9471C" w:rsidRDefault="00C9471C"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50.2.2 Australian Apprentice absences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An </w:t>
      </w:r>
      <w:r>
        <w:rPr>
          <w:rFonts w:ascii="Verdana" w:hAnsi="Verdana" w:cs="Verdana"/>
          <w:color w:val="0065CD"/>
          <w:sz w:val="18"/>
          <w:szCs w:val="18"/>
        </w:rPr>
        <w:t xml:space="preserve">Australian Apprentice </w:t>
      </w:r>
      <w:r>
        <w:rPr>
          <w:rFonts w:ascii="Verdana" w:hAnsi="Verdana" w:cs="Verdana"/>
          <w:color w:val="000000"/>
          <w:sz w:val="18"/>
          <w:szCs w:val="18"/>
        </w:rPr>
        <w:t xml:space="preserve">will continue to be regarded as a </w:t>
      </w:r>
      <w:r>
        <w:rPr>
          <w:rFonts w:ascii="Verdana" w:hAnsi="Verdana" w:cs="Verdana"/>
          <w:color w:val="0065CD"/>
          <w:sz w:val="18"/>
          <w:szCs w:val="18"/>
        </w:rPr>
        <w:t>full-time Australian Apprentice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during any periods of absence, as long as they are considered to:</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undertaking an apprenticeship, traineeship or trainee apprenticeship under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Apprenticeship Scheme;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have a current </w:t>
      </w:r>
      <w:r>
        <w:rPr>
          <w:rFonts w:ascii="Verdana" w:hAnsi="Verdana" w:cs="Verdana"/>
          <w:color w:val="0065CD"/>
          <w:sz w:val="18"/>
          <w:szCs w:val="18"/>
        </w:rPr>
        <w:t xml:space="preserve">Commonwealth Registration Number </w:t>
      </w:r>
      <w:r>
        <w:rPr>
          <w:rFonts w:ascii="Verdana" w:hAnsi="Verdana" w:cs="Verdana"/>
          <w:color w:val="000000"/>
          <w:sz w:val="18"/>
          <w:szCs w:val="18"/>
        </w:rPr>
        <w:t>but does not include a person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whose registration number is suspended.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absences will normally be advised or negotiated with employers, Australian Apprentices will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considered to have continuing entitlement to ABSTUDY as long as they continue to meet all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relevant criteria. It is the responsibility of the Australian Apprentice to provide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employer with notification and any evidence regarding absences due to a medical condition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requirements under their employment conditions. These requirements would normally be</w:t>
      </w:r>
    </w:p>
    <w:p w:rsidR="00C9471C"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contained within the Australian Apprentices Training Agreement.</w:t>
      </w:r>
    </w:p>
    <w:p w:rsidR="00C9471C" w:rsidRDefault="00C9471C">
      <w:pPr>
        <w:rPr>
          <w:rFonts w:ascii="Verdana" w:hAnsi="Verdana" w:cs="Verdana"/>
          <w:color w:val="000000"/>
          <w:sz w:val="18"/>
          <w:szCs w:val="18"/>
        </w:rPr>
      </w:pPr>
      <w:r>
        <w:rPr>
          <w:rFonts w:ascii="Verdana" w:hAnsi="Verdana" w:cs="Verdana"/>
          <w:color w:val="000000"/>
          <w:sz w:val="18"/>
          <w:szCs w:val="18"/>
        </w:rPr>
        <w:br w:type="page"/>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51 - Progress Rules from 1 July</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2007</w:t>
      </w:r>
    </w:p>
    <w:p w:rsidR="00C9471C" w:rsidRDefault="00C9471C" w:rsidP="00A12847">
      <w:pPr>
        <w:autoSpaceDE w:val="0"/>
        <w:autoSpaceDN w:val="0"/>
        <w:adjustRightInd w:val="0"/>
        <w:spacing w:after="0" w:line="240" w:lineRule="auto"/>
        <w:rPr>
          <w:rFonts w:cs="Arial"/>
          <w:b/>
          <w:bCs/>
          <w:color w:val="000000"/>
          <w:sz w:val="25"/>
          <w:szCs w:val="25"/>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 xml:space="preserve">Note: </w:t>
      </w:r>
      <w:r>
        <w:rPr>
          <w:rFonts w:ascii="Verdana" w:hAnsi="Verdana" w:cs="Verdana"/>
          <w:color w:val="000000"/>
          <w:sz w:val="18"/>
          <w:szCs w:val="18"/>
        </w:rPr>
        <w:t>As announced in the 2006-07 Budget, from 1 July 2007 students undertaking Certificate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 and II level courses are subject to progress rules.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undertaking Certificate I and II level courses will be assessed under the policy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outlined at Chapter 52 for the period up to and including 30 June 2007.</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1 July 2007, all assessments are made in accordance with the policy outlined in this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limits on the amount of study for which ABSTUDY is payable. This chapter outlines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progress rules that apply to ABSTUDY entitlements.</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51.1 ABSTUDY Progress Rules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51.1.2 ABSTUDY Awards subject to Progress Rules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51.2.1 Reasonable time for different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51.2.2 Calculating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51.2.3 Study to be disregarded when calculating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51.2.4 When is reasonable time measured?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51.2.5 Approval of an extension to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 Limits of Assistance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51.3.1 Limits of assistance for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51.3.2 Calculating limits of assistance for Certificate I and II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51.3.3 Calculating limits of assistance for Bachelor, Masters and Doctorate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51.3.4 Study taken into account when calculating limits of assistance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51.1 ABSTUDY Progress Rules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aspects to ABSTUDY progress rules: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Reasonable time</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Limits on duration of assistance for degree level courses</w:t>
      </w:r>
      <w:r>
        <w:rPr>
          <w:rFonts w:ascii="Verdana" w:hAnsi="Verdana" w:cs="Verdana"/>
          <w:color w:val="000000"/>
          <w:sz w:val="18"/>
          <w:szCs w:val="18"/>
        </w:rPr>
        <w:t>.</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51.1.2 ABSTUDY Awards subject to Progress Rules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Progress rules apply to students studying secondary non-school courses and tertiary level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The following ABSTUDY Awards are subject to progress rules: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A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B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Tertiary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Part-time Award</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Award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progress rules do not apply to Australian Apprenticeships.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ABSTUDY reasonable time rules limit the length of time a student may receive ABSTUDY to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in a particular course. Where a student has reached or exceeded the reasonable time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in a course, ABSTUDY is no longer payable.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51.2.1 Reasonable time for different courses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table below defines what constitutes a reasonable time for different secondary non-school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(including enabling/bridging courses) and tertiary courses (including Certificate courses).</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If the course is... then a reasonable time to complete the</w:t>
      </w: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course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two years' duration or less twice the normal course duration.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course of more than two years'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duration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the normal course duration plus two years.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51.2.2 Calculating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assessment of whether a student has reached or exceeded the reasonable time for study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particular course involves a comparison of the reasonable time for that course with the length</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time the student has studied in that particular course. All time spent in that course is taken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into equal account, regardless of the study-load.</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51.2.3 Study to be disregarded when calculating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calculating reasonable time, the following are disregarded: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periods of study for which </w:t>
      </w:r>
      <w:r>
        <w:rPr>
          <w:rFonts w:ascii="Verdana" w:hAnsi="Verdana" w:cs="Verdana"/>
          <w:color w:val="0065CD"/>
          <w:sz w:val="18"/>
          <w:szCs w:val="18"/>
        </w:rPr>
        <w:t xml:space="preserve">Living Allowance </w:t>
      </w:r>
      <w:r>
        <w:rPr>
          <w:rFonts w:ascii="Verdana" w:hAnsi="Verdana" w:cs="Verdana"/>
          <w:color w:val="000000"/>
          <w:sz w:val="18"/>
          <w:szCs w:val="18"/>
        </w:rPr>
        <w:t xml:space="preserve">or </w:t>
      </w:r>
      <w:r>
        <w:rPr>
          <w:rFonts w:ascii="Verdana" w:hAnsi="Verdana" w:cs="Verdana"/>
          <w:color w:val="0065CD"/>
          <w:sz w:val="18"/>
          <w:szCs w:val="18"/>
        </w:rPr>
        <w:t xml:space="preserve">Pensioner Education Supplement </w:t>
      </w:r>
      <w:r>
        <w:rPr>
          <w:rFonts w:ascii="Verdana" w:hAnsi="Verdana" w:cs="Verdana"/>
          <w:color w:val="000000"/>
          <w:sz w:val="18"/>
          <w:szCs w:val="18"/>
        </w:rPr>
        <w:t>(PES)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was not paid, regardless of the reason why these were not paid;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periods of study in courses other than the one for which reasonable time is being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calculated are not taken into account,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studies undertaken more than 10 years before the year for which assistance is being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claimed.</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51.2.4 When is reasonable time measured?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student's eligibility under reasonable time rules is measured at the start of the academic year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which assistance is being sought, and at that time, the student must have studied </w:t>
      </w:r>
      <w:r>
        <w:rPr>
          <w:rFonts w:ascii="Verdana" w:hAnsi="Verdana" w:cs="Verdana"/>
          <w:b/>
          <w:bCs/>
          <w:color w:val="000000"/>
          <w:sz w:val="18"/>
          <w:szCs w:val="18"/>
        </w:rPr>
        <w:t xml:space="preserve">less </w:t>
      </w:r>
      <w:r>
        <w:rPr>
          <w:rFonts w:ascii="Verdana" w:hAnsi="Verdana" w:cs="Verdana"/>
          <w:color w:val="000000"/>
          <w:sz w:val="18"/>
          <w:szCs w:val="18"/>
        </w:rPr>
        <w:t>than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maximum time allowed.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eligible under reasonable time rules at the start of the academic year, they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remain eligible under reasonable time rules until the end of the academic year, even where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time would have been met or exceeded during that year.</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51.2.5 Approval of an extension to reasonable time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student’s eligibility under the reasonable time rules may be extended by up to one year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beyond the reasonable time duration specified in </w:t>
      </w:r>
      <w:r>
        <w:rPr>
          <w:rFonts w:ascii="Verdana" w:hAnsi="Verdana" w:cs="Verdana"/>
          <w:color w:val="0065CD"/>
          <w:sz w:val="18"/>
          <w:szCs w:val="18"/>
        </w:rPr>
        <w:t xml:space="preserve">51.2.1 </w:t>
      </w:r>
      <w:r>
        <w:rPr>
          <w:rFonts w:ascii="Verdana" w:hAnsi="Verdana" w:cs="Verdana"/>
          <w:color w:val="000000"/>
          <w:sz w:val="18"/>
          <w:szCs w:val="18"/>
        </w:rPr>
        <w:t>if:</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progress has been impeded by physical, psychiatric or intellectual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disability or other circumstance beyond her/his control,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education institution recommends in writing that the student continues the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indicates that the student is expected to complete the course in this year.</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51.3 Limits of Assistance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ABSTUDY limits of assistance rules limit the length of time a student may receive ABSTUDY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study Certificate I and II level courses, degree and Masters and Doctorate courses. When a</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has met or exceeded the limits, ABSTUDY is no longer payable.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51.3.1 Limits of assistance for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assistance is limited to: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four years of study for </w:t>
      </w:r>
      <w:r>
        <w:rPr>
          <w:rFonts w:ascii="Verdana" w:hAnsi="Verdana" w:cs="Verdana"/>
          <w:i/>
          <w:iCs/>
          <w:color w:val="000000"/>
          <w:sz w:val="18"/>
          <w:szCs w:val="18"/>
        </w:rPr>
        <w:t xml:space="preserve">any combination </w:t>
      </w:r>
      <w:r>
        <w:rPr>
          <w:rFonts w:ascii="Verdana" w:hAnsi="Verdana" w:cs="Verdana"/>
          <w:color w:val="000000"/>
          <w:sz w:val="18"/>
          <w:szCs w:val="18"/>
        </w:rPr>
        <w:t>of Statement of Attainment, Certificate I or II</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level courses;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undergraduate Bachelor degree (including Honours, Masters qualifying year/s,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combined degrees and/or prerequisite studies);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three options: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one degree at Master level and one degree at Doctorate level;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two degrees at Masters level;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two degrees at Doctorate level.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Limits of assistance rules do not apply to studies other than Statement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Attainment, Certificate levels I and II, Bachelor, Masters or Doctorate level courses.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lastRenderedPageBreak/>
        <w:t>51.3.2 Calculating limits of assistance for Certificate I and II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undertaking Certificates I and/or II can receive ABSTUDY Living Allowance and/or PES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 maximum of four years in total, for any combination of Certificate I or II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at the commencement of the year of claim, the length of time that the student has received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Living Allowance or PES for study at the Certificate I or II level is greater than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equal to four years, then the student is not eligible for further assistance.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51.3.3 Calculating limits of assistance for Bachelor, Masters and Doctorate</w:t>
      </w: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assessment of whether a student has met or exceeded the limits of assistance is to include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comparison of the </w:t>
      </w:r>
      <w:r>
        <w:rPr>
          <w:rFonts w:ascii="Verdana" w:hAnsi="Verdana" w:cs="Verdana"/>
          <w:color w:val="0065CD"/>
          <w:sz w:val="18"/>
          <w:szCs w:val="18"/>
        </w:rPr>
        <w:t xml:space="preserve">reasonable time </w:t>
      </w:r>
      <w:r>
        <w:rPr>
          <w:rFonts w:ascii="Verdana" w:hAnsi="Verdana" w:cs="Verdana"/>
          <w:color w:val="000000"/>
          <w:sz w:val="18"/>
          <w:szCs w:val="18"/>
        </w:rPr>
        <w:t>for the course (plus any extension approved under 51.2.7)</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with the length of time for which the student has received ABSTUDY </w:t>
      </w:r>
      <w:r>
        <w:rPr>
          <w:rFonts w:ascii="Verdana" w:hAnsi="Verdana" w:cs="Verdana"/>
          <w:color w:val="0065CD"/>
          <w:sz w:val="18"/>
          <w:szCs w:val="18"/>
        </w:rPr>
        <w:t xml:space="preserve">Living Allowance </w:t>
      </w:r>
      <w:r>
        <w:rPr>
          <w:rFonts w:ascii="Verdana" w:hAnsi="Verdana" w:cs="Verdana"/>
          <w:color w:val="000000"/>
          <w:sz w:val="18"/>
          <w:szCs w:val="18"/>
        </w:rPr>
        <w:t>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Pensioner Education Supplement </w:t>
      </w:r>
      <w:r>
        <w:rPr>
          <w:rFonts w:ascii="Verdana" w:hAnsi="Verdana" w:cs="Verdana"/>
          <w:color w:val="000000"/>
          <w:sz w:val="18"/>
          <w:szCs w:val="18"/>
        </w:rPr>
        <w:t>for study at that study level.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at the commencement of the year of claim, the length of time that the student has received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Living Allowance or PES for study at that level is greater than or equal to the limit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allowed for the second course, then the student is not eligible for further assistance.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51.3.4 Study taken into account when calculating limits of assistance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calculating the limit of assistance, all time spent in a course of the same study level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ABSTUDY Living Allowance and/or PES was received must be declared and counted,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regardless of the study-load.</w:t>
      </w:r>
    </w:p>
    <w:p w:rsidR="00A12847" w:rsidRDefault="00A1284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ABSTUDY Study Requirement: Chapter 52 - Progress Rules pre 1 July</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2007</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Note: These progress rules only apply to assessments prior to 1 July 2007. From 1</w:t>
      </w: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July 2007 all students are subject to the progress rules at Chapter 51.</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outlines the progress rules that were previously chapters 51, 52 and 53.</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51 - There are limits on the amount of study for which ABSTUDY is payable. This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outlined the progress rules that apply to ABSTUDY entitlements.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52 - This chapter discussed the ABSTUDY reasonable time rules, which limit the length</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time a student may receive ABSTUDY to study in a particular course.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Chapter 53 - This chapter discussed the rules regarding assistance for degree courses, which</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limit the length of time a student may receive ABSTUDY to study at the Bachelor, Masters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level.</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51.1 ABSTUDY Progress Rules pre 1 July 2007</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51.2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51.3 Limits on assistance for degree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52.1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52.1.1 Reasonable time for NAAP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52.2 Calculation of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52.2.1 Study not taken into account when calculating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52.3 When is reasonable time measured?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52.4 Approval of an extension to reasonable time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53.1 Limits of assistance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53.1.1 Prerequisite study</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53.1.2 Professional admission courses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53.1.3 Masters qualifying course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53.1.4 Limits of assistance for students continuing study in a degree course that commenced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prior to 1998</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53.2 Calculating limits of assistance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53.2.1 Study not taken into account when calculating limits of assistance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51.1 ABSTUDY Progress Rules pre 1 July 2007</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aspects to ABSTUDY progress rules: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Reasonable time;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Limits on duration of assistance for degree level courses.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51.2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time rules limit the length of time a student may receive ABSTUDY to study in a</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particular course. Reasonable time rules apply only to students studying secondary non-school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tertiary level courses; the following ABSTUDY Awards are subject to these reasonable time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rules: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A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B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Tertiary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Award</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Part-time Award</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Award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Reasonable Time rules do not apply to </w:t>
      </w:r>
      <w:r>
        <w:rPr>
          <w:rFonts w:ascii="Verdana" w:hAnsi="Verdana" w:cs="Verdana"/>
          <w:color w:val="0065CD"/>
          <w:sz w:val="18"/>
          <w:szCs w:val="18"/>
        </w:rPr>
        <w:t>Australian Apprentices</w:t>
      </w:r>
      <w:r>
        <w:rPr>
          <w:rFonts w:ascii="Verdana" w:hAnsi="Verdana" w:cs="Verdana"/>
          <w:color w:val="000000"/>
          <w:sz w:val="18"/>
          <w:szCs w:val="18"/>
        </w:rPr>
        <w:t>.</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51.3 Limits on assistance for degree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rules regarding assistance for degree courses limit the length of time a student may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ABSTUDY to study at the Bachelor, Masters or Doctorate level. The limits on assistance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degree courses apply only to students studying a Bachelor degree, </w:t>
      </w:r>
      <w:proofErr w:type="spellStart"/>
      <w:r>
        <w:rPr>
          <w:rFonts w:ascii="Verdana" w:hAnsi="Verdana" w:cs="Verdana"/>
          <w:color w:val="000000"/>
          <w:sz w:val="18"/>
          <w:szCs w:val="18"/>
        </w:rPr>
        <w:t>Masters</w:t>
      </w:r>
      <w:proofErr w:type="spellEnd"/>
      <w:r>
        <w:rPr>
          <w:rFonts w:ascii="Verdana" w:hAnsi="Verdana" w:cs="Verdana"/>
          <w:color w:val="000000"/>
          <w:sz w:val="18"/>
          <w:szCs w:val="18"/>
        </w:rPr>
        <w:t xml:space="preserve"> degree or a</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the following ABSTUDY Awards are subject to these limits on the assistance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available for degree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Tertiary Award</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Award</w:t>
      </w:r>
      <w:r>
        <w:rPr>
          <w:rFonts w:ascii="Verdana" w:hAnsi="Verdana" w:cs="Verdana"/>
          <w:color w:val="000000"/>
          <w:sz w:val="18"/>
          <w:szCs w:val="18"/>
        </w:rPr>
        <w:t>.</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52.1 Reasonable time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time rules limit the length of time that a student may receive ABSTUDY to study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particular course. Where a student has reached the reasonable time for study in a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is no longer payable for that course.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table below defines what constitutes a reasonable time for different secondary non-school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tertiary courses.</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If the course is... then a reasonable time to complete the course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two years' duration or less twice the normal course duration.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course of more than two years'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duration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normal course duration plus two years.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52.1.1 Reasonable time for NAAP courses</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New Apprenticeships Access Programme (NAAP) courses run for a maximum of 26</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weeks. Eligible ABSTUDY students can only be paid assistance for the actual duration of their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w:t>
      </w:r>
    </w:p>
    <w:p w:rsidR="00C9471C" w:rsidRDefault="00C9471C" w:rsidP="00A12847">
      <w:pPr>
        <w:autoSpaceDE w:val="0"/>
        <w:autoSpaceDN w:val="0"/>
        <w:adjustRightInd w:val="0"/>
        <w:spacing w:after="0" w:line="240" w:lineRule="auto"/>
        <w:rPr>
          <w:rFonts w:ascii="Verdana" w:hAnsi="Verdana" w:cs="Verdana"/>
          <w:b/>
          <w:bCs/>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Not all NAAP students will be required to study for the full 26 weeks.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52.2 Calculation of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assessment of whether a student has reached the reasonable time for study in a particular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involves a comparison of the reasonable time for that course with the length of time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has studied in that particular course. All time spent in that course for which ABSTUDY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was received is taken into equal account, regardless of the study-load, the time elapsed since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that study was undertaken, and whether or not Australian Government assistance was received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that study.</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52.2.1 Study not taken into account when calculating reasonable time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calculating whether a student has reached the reasonable time for a particular course of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periods of study in courses other than the one for which reasonable time is being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calculated are not taken into account. </w:t>
      </w:r>
      <w:proofErr w:type="spellStart"/>
      <w:r>
        <w:rPr>
          <w:rFonts w:ascii="Verdana" w:hAnsi="Verdana" w:cs="Verdana"/>
          <w:color w:val="000000"/>
          <w:sz w:val="18"/>
          <w:szCs w:val="18"/>
        </w:rPr>
        <w:t>Further more</w:t>
      </w:r>
      <w:proofErr w:type="spellEnd"/>
      <w:r>
        <w:rPr>
          <w:rFonts w:ascii="Verdana" w:hAnsi="Verdana" w:cs="Verdana"/>
          <w:color w:val="000000"/>
          <w:sz w:val="18"/>
          <w:szCs w:val="18"/>
        </w:rPr>
        <w:t>, study undertaken 10 years ago or more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not taken into account. Nor is study for which ABSTUDY was not paid.</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52.3 When is reasonable time measured?</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student's eligibility under reasonable time rules should be measured when a student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commences study for a year; at that date, the study undertaken by the student in that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be less than the maximum time limit allowed. Where a student is eligible under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time rules at the start of the academic year, a student is considered to remain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under reasonable time rules until the end of the academic year, even where reasonable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time would have been reached during that year.</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52.4 Approval of an extension to reasonable time</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student’s eligibility under the reasonable time rules may be extended by up to one year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beyond the reasonable time duration specified in 52.1 if:</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progress has been impeded by physical, psychiatric or intellectual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disability or other circumstance beyond her/his control;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education institution recommends in writing that the student continues the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indicates that the student is expected to complete the course in this year.</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53.1 Limits of assistance</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assistance is normally limited to:</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undergraduate Bachelor degree (including Honours, Masters qualifying year/s,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combined degrees and/or prerequisite studies);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three options: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one degree at Master level and one degree at Doctorate level;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two degrees at Masters level;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two degrees at Doctorate level.</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Limits of assistance rules do not apply to studies other than Bachelor, Masters or Doctorate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level courses.</w:t>
      </w:r>
    </w:p>
    <w:p w:rsidR="00C9471C" w:rsidRDefault="00C9471C"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53.1.1 Prerequisite study</w:t>
      </w:r>
    </w:p>
    <w:p w:rsidR="00C9471C" w:rsidRDefault="00C9471C"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previously completed degree course is either: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recognised prerequisite for entry to another degree course;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accepted as a prerequisite for entry to another degree course on the basis of an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arrangement made with the institution that is specific to the student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then the previously completed degree course is disregarded for the purposes of calculating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limits of assistance for degree courses.</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53.1.2 Professional admission courses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Barristers or Solicitors Admission Board's course or other similar professional admission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for graduates may be approved following completion of an undergraduate degree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it is an essential requirement for entry to the profession relevant to the completed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undergraduate degree. Such courses may be completed in addition to the number of degree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courses permitted under the limits of assistance rules.</w:t>
      </w:r>
    </w:p>
    <w:p w:rsidR="00390CD7" w:rsidRDefault="00390CD7" w:rsidP="00A12847">
      <w:pPr>
        <w:autoSpaceDE w:val="0"/>
        <w:autoSpaceDN w:val="0"/>
        <w:adjustRightInd w:val="0"/>
        <w:spacing w:after="0" w:line="240" w:lineRule="auto"/>
        <w:rPr>
          <w:rFonts w:cs="Arial"/>
          <w:b/>
          <w:bCs/>
          <w:color w:val="000000"/>
        </w:rPr>
      </w:pPr>
    </w:p>
    <w:p w:rsidR="00390CD7" w:rsidRDefault="00390CD7">
      <w:pPr>
        <w:rPr>
          <w:rFonts w:cs="Arial"/>
          <w:b/>
          <w:bCs/>
          <w:color w:val="000000"/>
        </w:rPr>
      </w:pPr>
      <w:r>
        <w:rPr>
          <w:rFonts w:cs="Arial"/>
          <w:b/>
          <w:bCs/>
          <w:color w:val="000000"/>
        </w:rPr>
        <w:br w:type="page"/>
      </w: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lastRenderedPageBreak/>
        <w:t>53.1.3 Masters qualifying course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Master's qualifying course can be a year of undergraduate study that is an alternative to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completion of an Honours year and enables entry to Masters or Doctorate study. The Masters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Qualifying year is undertaken following the completion of an undergraduate pass degree, that is,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degree without Honours, so that a student can receive assistance to complete an Honours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 or a Masters Qualifying course, but not both.</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53.1.4 Limits of assistance for students continuing study in a degree course that</w:t>
      </w: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commenced prior to 1998</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continuing study in a second or subsequent degree course that s/he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commenced prior to 1998 and has been undertaking on a continuous basis since then, previous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degree/s undertaken at that level may be disregarded for the purposes of determining eligibility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limits of assistance rules. This exception applies until either: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completes the degree course in question;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discontinues or defers studies.</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53.2 Calculating limits of assistance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assessment of whether a student has exceeded the limits of assistance in a degree course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to include a comparison of the reasonable time for the course with the length of time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which the student has received ABSTUDY Living Allowance or Pensioner Education Supplement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study at that study level. Additional reasonable time may need to be considered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accordance with 52.4.</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at the commencement of the year of claim, the length of time that the student has received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Living Allowance or Pensioner Education Supplement for study at the level of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degree course is greater than or equal to the reasonable time allowed for the second course,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53.2.1 Study not taken into account when calculating limits of assistance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When calculating previous study time for degree level study, the following are not taken into</w:t>
      </w:r>
    </w:p>
    <w:p w:rsidR="00390CD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account:</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periods of study for which Living Allowance or Pensioner Education Supplement was not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paid, regardless of the reason why these were not paid;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periods of study in courses other than degree level courses;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studies undertaken more than 10 years before the year for which assistance is being</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claimed.</w:t>
      </w:r>
    </w:p>
    <w:p w:rsidR="00A12847" w:rsidRDefault="00A12847" w:rsidP="00A12847">
      <w:pPr>
        <w:autoSpaceDE w:val="0"/>
        <w:autoSpaceDN w:val="0"/>
        <w:adjustRightInd w:val="0"/>
        <w:spacing w:after="0" w:line="240" w:lineRule="auto"/>
        <w:rPr>
          <w:rFonts w:ascii="Verdana" w:hAnsi="Verdana" w:cs="Verdana"/>
          <w:color w:val="000000"/>
          <w:sz w:val="18"/>
          <w:szCs w:val="18"/>
        </w:rPr>
      </w:pPr>
    </w:p>
    <w:p w:rsidR="00390CD7" w:rsidRDefault="00390CD7">
      <w:pPr>
        <w:rPr>
          <w:rFonts w:cs="Arial"/>
          <w:b/>
          <w:bCs/>
          <w:color w:val="000000"/>
          <w:sz w:val="25"/>
          <w:szCs w:val="25"/>
        </w:rPr>
      </w:pPr>
      <w:r>
        <w:rPr>
          <w:rFonts w:cs="Arial"/>
          <w:b/>
          <w:bCs/>
          <w:color w:val="000000"/>
          <w:sz w:val="25"/>
          <w:szCs w:val="25"/>
        </w:rPr>
        <w:br w:type="page"/>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54 - Study through Open</w:t>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t>Universities Australia</w:t>
      </w:r>
    </w:p>
    <w:p w:rsidR="00390CD7" w:rsidRDefault="00390CD7" w:rsidP="00A12847">
      <w:pPr>
        <w:autoSpaceDE w:val="0"/>
        <w:autoSpaceDN w:val="0"/>
        <w:adjustRightInd w:val="0"/>
        <w:spacing w:after="0" w:line="240" w:lineRule="auto"/>
        <w:rPr>
          <w:rFonts w:cs="Arial"/>
          <w:b/>
          <w:bCs/>
          <w:color w:val="000000"/>
          <w:sz w:val="25"/>
          <w:szCs w:val="25"/>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assessment of study through Open Universities Australia (OUA)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purposes.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54.1 Study-load of Open Universities Australia (OUA) units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54.2 Closing date for claims for OUA students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54.3 Break in study rule</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54.1 Study-load of Open Universities Australia (OUA) units</w:t>
      </w:r>
    </w:p>
    <w:p w:rsidR="00390CD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54.1.1 University Level Units through OUA</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University level units through OUA are either:</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 units with a credit weighting of 1/8 or 0.125, generally run over one study period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13 weeks and identified by a 2 number unit code (</w:t>
      </w:r>
      <w:proofErr w:type="spellStart"/>
      <w:r>
        <w:rPr>
          <w:rFonts w:ascii="Verdana" w:hAnsi="Verdana" w:cs="Verdana"/>
          <w:color w:val="000000"/>
          <w:sz w:val="18"/>
          <w:szCs w:val="18"/>
        </w:rPr>
        <w:t>eg</w:t>
      </w:r>
      <w:proofErr w:type="spellEnd"/>
      <w:r>
        <w:rPr>
          <w:rFonts w:ascii="Verdana" w:hAnsi="Verdana" w:cs="Verdana"/>
          <w:color w:val="000000"/>
          <w:sz w:val="18"/>
          <w:szCs w:val="18"/>
        </w:rPr>
        <w:t xml:space="preserve"> PSY11); 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double units with a credit weighting of 1/4 or 0.25, generally run over two or more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consecutive study periods and identified by a 3 number unit code, (</w:t>
      </w:r>
      <w:proofErr w:type="spellStart"/>
      <w:r>
        <w:rPr>
          <w:rFonts w:ascii="Verdana" w:hAnsi="Verdana" w:cs="Verdana"/>
          <w:color w:val="000000"/>
          <w:sz w:val="18"/>
          <w:szCs w:val="18"/>
        </w:rPr>
        <w:t>eg</w:t>
      </w:r>
      <w:proofErr w:type="spellEnd"/>
      <w:r>
        <w:rPr>
          <w:rFonts w:ascii="Verdana" w:hAnsi="Verdana" w:cs="Verdana"/>
          <w:color w:val="000000"/>
          <w:sz w:val="18"/>
          <w:szCs w:val="18"/>
        </w:rPr>
        <w:t xml:space="preserve"> FRE112).</w:t>
      </w:r>
    </w:p>
    <w:p w:rsidR="00390CD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For ABSTUDY purposes, the normal full-time (100%) workload for an OUA student undertaking university level</w:t>
      </w: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units is 1/4 or 0.25 over a single study period of 13 weeks.</w:t>
      </w:r>
    </w:p>
    <w:p w:rsidR="00390CD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54.1.2 Vocational and Technical Education (VTE) modules through OUA</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ABSTUDY purposes the normal full time study-load for an OUA student undertaking VTE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modules is 214 hours in a single study period. Therefore, students who undertake OUA VTE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modules equivalent to 160 hours per study period are considered to be enrolled in 75% of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normal full-time study-load.</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VTE courses, the unit registration of students over two or more study periods is not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averaged across the study periods.</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54.2 Closing date for claims for OUA students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the exception of the closing dates, the provisions relating to lodgement of ABSTUDY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claims set out in </w:t>
      </w:r>
      <w:r>
        <w:rPr>
          <w:rFonts w:ascii="Verdana" w:hAnsi="Verdana" w:cs="Verdana"/>
          <w:color w:val="0065CD"/>
          <w:sz w:val="18"/>
          <w:szCs w:val="18"/>
        </w:rPr>
        <w:t xml:space="preserve">6.3 </w:t>
      </w:r>
      <w:r>
        <w:rPr>
          <w:rFonts w:ascii="Verdana" w:hAnsi="Verdana" w:cs="Verdana"/>
          <w:color w:val="000000"/>
          <w:sz w:val="18"/>
          <w:szCs w:val="18"/>
        </w:rPr>
        <w:t>apply to OUA students.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closing date for lodgement of ABSTUDY claims for OUA students is the last day of the 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 for which the student is seeking ABSTUDY.</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54.3 Break in study rule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purposes of determining the start date of Living Allowance entitlement set out in </w:t>
      </w:r>
      <w:r>
        <w:rPr>
          <w:rFonts w:ascii="Verdana" w:hAnsi="Verdana" w:cs="Verdana"/>
          <w:color w:val="0065CD"/>
          <w:sz w:val="18"/>
          <w:szCs w:val="18"/>
        </w:rPr>
        <w:t>73.2</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OUA students who have had a break of more than two study periods are considered to have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had a break in full-time or </w:t>
      </w:r>
      <w:r>
        <w:rPr>
          <w:rFonts w:ascii="Verdana" w:hAnsi="Verdana" w:cs="Verdana"/>
          <w:color w:val="0065CD"/>
          <w:sz w:val="18"/>
          <w:szCs w:val="18"/>
        </w:rPr>
        <w:t xml:space="preserve">concessional study-load </w:t>
      </w:r>
      <w:r>
        <w:rPr>
          <w:rFonts w:ascii="Verdana" w:hAnsi="Verdana" w:cs="Verdana"/>
          <w:color w:val="000000"/>
          <w:sz w:val="18"/>
          <w:szCs w:val="18"/>
        </w:rPr>
        <w:t>study of more than one semester.</w:t>
      </w:r>
    </w:p>
    <w:p w:rsidR="00390CD7" w:rsidRDefault="00390CD7">
      <w:pPr>
        <w:rPr>
          <w:rFonts w:cs="Arial"/>
          <w:b/>
          <w:bCs/>
          <w:color w:val="000000"/>
          <w:sz w:val="25"/>
          <w:szCs w:val="25"/>
        </w:rPr>
      </w:pPr>
      <w:r>
        <w:rPr>
          <w:rFonts w:cs="Arial"/>
          <w:b/>
          <w:bCs/>
          <w:color w:val="000000"/>
          <w:sz w:val="25"/>
          <w:szCs w:val="25"/>
        </w:rPr>
        <w:br w:type="page"/>
      </w:r>
    </w:p>
    <w:p w:rsidR="00390CD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Study Requirement: Chapter 55 - Overseas Study</w:t>
      </w:r>
    </w:p>
    <w:p w:rsidR="00390CD7" w:rsidRDefault="00390CD7" w:rsidP="00A12847">
      <w:pPr>
        <w:autoSpaceDE w:val="0"/>
        <w:autoSpaceDN w:val="0"/>
        <w:adjustRightInd w:val="0"/>
        <w:spacing w:after="0" w:line="240" w:lineRule="auto"/>
        <w:rPr>
          <w:rFonts w:cs="Arial"/>
          <w:b/>
          <w:bCs/>
          <w:color w:val="000000"/>
          <w:sz w:val="25"/>
          <w:szCs w:val="25"/>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may be eligible for ABSTUDY allowances when studying overseas if they meet the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guidelines outlined in this chapter. This chapter covers these circumstances and criteria in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detail.</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55.1 Secondary school students studying overseas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55.2 Secondary non-school, tertiary, and Masters &amp; Doctorate Level students studying</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overseas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55.3 Entitlements for students studying overseas</w:t>
      </w:r>
    </w:p>
    <w:p w:rsidR="00390CD7" w:rsidRDefault="00390CD7"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55.1 Secondary school students studying overseas</w:t>
      </w:r>
    </w:p>
    <w:p w:rsidR="00A1284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br/>
      </w:r>
      <w:r w:rsidR="00A12847">
        <w:rPr>
          <w:rFonts w:ascii="Times New Roman" w:hAnsi="Times New Roman" w:cs="Times New Roman"/>
          <w:b/>
          <w:bCs/>
          <w:color w:val="000000"/>
          <w:sz w:val="18"/>
          <w:szCs w:val="18"/>
        </w:rPr>
        <w:t>55.1.1 Eligibility for secondary school student studying overseas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who is studying overseas is eligible for ABSTUDY assistance where:</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education institution at which the student is studying is equivalent to an 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institution in Australia; and</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course the student is studying is at secondary level and meets the </w:t>
      </w:r>
      <w:r>
        <w:rPr>
          <w:rFonts w:ascii="Verdana" w:hAnsi="Verdana" w:cs="Verdana"/>
          <w:color w:val="0065CD"/>
          <w:sz w:val="18"/>
          <w:szCs w:val="18"/>
        </w:rPr>
        <w:t>study-load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provisions set down for secondary school students</w:t>
      </w:r>
      <w:r>
        <w:rPr>
          <w:rFonts w:ascii="Verdana" w:hAnsi="Verdana" w:cs="Verdana"/>
          <w:color w:val="000000"/>
          <w:sz w:val="18"/>
          <w:szCs w:val="18"/>
        </w:rPr>
        <w:t>.</w:t>
      </w:r>
    </w:p>
    <w:p w:rsidR="00390CD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55.1.1.1 Documentation</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determined by Centrelink, evidence may be required to support the claim for assistance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school student studying overseas.</w:t>
      </w:r>
    </w:p>
    <w:p w:rsidR="00390CD7" w:rsidRDefault="00390CD7"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55.1.2 Period of assistance for secondary school students studying overseas</w:t>
      </w:r>
    </w:p>
    <w:p w:rsidR="00390CD7" w:rsidRDefault="00390CD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table below lists the periods for which overseas ABSTUDY assistance may be 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certain circumstances.</w:t>
      </w:r>
    </w:p>
    <w:p w:rsidR="00390CD7" w:rsidRDefault="00390CD7" w:rsidP="00A12847">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077F7E" w:rsidTr="00077F7E">
        <w:tc>
          <w:tcPr>
            <w:tcW w:w="4621" w:type="dxa"/>
          </w:tcPr>
          <w:p w:rsidR="00077F7E" w:rsidRDefault="00077F7E" w:rsidP="00A12847">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student is...</w:t>
            </w:r>
          </w:p>
        </w:tc>
        <w:tc>
          <w:tcPr>
            <w:tcW w:w="4621" w:type="dxa"/>
          </w:tcPr>
          <w:p w:rsidR="00077F7E" w:rsidRDefault="00077F7E" w:rsidP="00A12847">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assistance is approved for...</w:t>
            </w:r>
          </w:p>
        </w:tc>
      </w:tr>
      <w:tr w:rsidR="00077F7E" w:rsidTr="00077F7E">
        <w:tc>
          <w:tcPr>
            <w:tcW w:w="4621" w:type="dxa"/>
          </w:tcPr>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participating in an international educational</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exchange programme recognised by the</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relevant State or Territory education</w:t>
            </w:r>
          </w:p>
          <w:p w:rsidR="00077F7E" w:rsidRPr="00077F7E" w:rsidRDefault="00077F7E" w:rsidP="00A12847">
            <w:pPr>
              <w:autoSpaceDE w:val="0"/>
              <w:autoSpaceDN w:val="0"/>
              <w:adjustRightInd w:val="0"/>
              <w:rPr>
                <w:rFonts w:ascii="Verdana" w:hAnsi="Verdana" w:cs="Verdana"/>
                <w:color w:val="000000"/>
                <w:sz w:val="18"/>
                <w:szCs w:val="18"/>
              </w:rPr>
            </w:pPr>
            <w:r>
              <w:rPr>
                <w:rFonts w:ascii="Verdana" w:hAnsi="Verdana" w:cs="Verdana"/>
                <w:color w:val="000000"/>
                <w:sz w:val="18"/>
                <w:szCs w:val="18"/>
              </w:rPr>
              <w:t>authority</w:t>
            </w:r>
          </w:p>
        </w:tc>
        <w:tc>
          <w:tcPr>
            <w:tcW w:w="4621" w:type="dxa"/>
          </w:tcPr>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the period of the study at an overseas</w:t>
            </w:r>
          </w:p>
          <w:p w:rsidR="00077F7E" w:rsidRDefault="00077F7E"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education institution.</w:t>
            </w:r>
          </w:p>
        </w:tc>
      </w:tr>
      <w:tr w:rsidR="00077F7E" w:rsidTr="00077F7E">
        <w:tc>
          <w:tcPr>
            <w:tcW w:w="4621" w:type="dxa"/>
          </w:tcPr>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accompanying parent(s)/guardian(s) who</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are employed by the Australian</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Government (e.g. members of the</w:t>
            </w:r>
          </w:p>
          <w:p w:rsidR="00077F7E" w:rsidRPr="00077F7E" w:rsidRDefault="00077F7E" w:rsidP="00A12847">
            <w:pPr>
              <w:autoSpaceDE w:val="0"/>
              <w:autoSpaceDN w:val="0"/>
              <w:adjustRightInd w:val="0"/>
              <w:rPr>
                <w:rFonts w:ascii="Verdana" w:hAnsi="Verdana" w:cs="Verdana"/>
                <w:color w:val="000000"/>
                <w:sz w:val="18"/>
                <w:szCs w:val="18"/>
              </w:rPr>
            </w:pPr>
            <w:r>
              <w:rPr>
                <w:rFonts w:ascii="Verdana" w:hAnsi="Verdana" w:cs="Verdana"/>
                <w:color w:val="000000"/>
                <w:sz w:val="18"/>
                <w:szCs w:val="18"/>
              </w:rPr>
              <w:t>Australian Defence Force)</w:t>
            </w:r>
          </w:p>
        </w:tc>
        <w:tc>
          <w:tcPr>
            <w:tcW w:w="4621" w:type="dxa"/>
          </w:tcPr>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the period of the overseas posting.</w:t>
            </w:r>
          </w:p>
          <w:p w:rsidR="00077F7E" w:rsidRDefault="00077F7E" w:rsidP="00A12847">
            <w:pPr>
              <w:autoSpaceDE w:val="0"/>
              <w:autoSpaceDN w:val="0"/>
              <w:adjustRightInd w:val="0"/>
              <w:rPr>
                <w:rFonts w:ascii="Verdana" w:hAnsi="Verdana" w:cs="Verdana"/>
                <w:b/>
                <w:bCs/>
                <w:color w:val="000000"/>
                <w:sz w:val="18"/>
                <w:szCs w:val="18"/>
              </w:rPr>
            </w:pPr>
          </w:p>
        </w:tc>
      </w:tr>
      <w:tr w:rsidR="00077F7E" w:rsidTr="00077F7E">
        <w:tc>
          <w:tcPr>
            <w:tcW w:w="4621" w:type="dxa"/>
          </w:tcPr>
          <w:p w:rsidR="00077F7E" w:rsidRDefault="00077F7E" w:rsidP="00A12847">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studying overseas for any other reason</w:t>
            </w:r>
          </w:p>
        </w:tc>
        <w:tc>
          <w:tcPr>
            <w:tcW w:w="4621" w:type="dxa"/>
          </w:tcPr>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a period of 12 months from the first</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date of attendance at the overseas</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education institution, i.e. where a</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 does not return to Australia,</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ABSTUDY assistance ceases from the</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end of the payment period that</w:t>
            </w:r>
          </w:p>
          <w:p w:rsidR="00077F7E" w:rsidRDefault="00077F7E"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includes the anniversary of the first</w:t>
            </w:r>
          </w:p>
          <w:p w:rsidR="00077F7E" w:rsidRPr="00077F7E" w:rsidRDefault="00077F7E" w:rsidP="00A12847">
            <w:pPr>
              <w:autoSpaceDE w:val="0"/>
              <w:autoSpaceDN w:val="0"/>
              <w:adjustRightInd w:val="0"/>
              <w:rPr>
                <w:rFonts w:ascii="Verdana" w:hAnsi="Verdana" w:cs="Verdana"/>
                <w:color w:val="000000"/>
                <w:sz w:val="18"/>
                <w:szCs w:val="18"/>
              </w:rPr>
            </w:pPr>
            <w:r>
              <w:rPr>
                <w:rFonts w:ascii="Verdana" w:hAnsi="Verdana" w:cs="Verdana"/>
                <w:color w:val="000000"/>
                <w:sz w:val="18"/>
                <w:szCs w:val="18"/>
              </w:rPr>
              <w:t>date of attendance.</w:t>
            </w:r>
          </w:p>
        </w:tc>
      </w:tr>
    </w:tbl>
    <w:p w:rsidR="00A12847" w:rsidRDefault="00A12847"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55.1.3 Attendance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color w:val="0065CD"/>
          <w:sz w:val="18"/>
          <w:szCs w:val="18"/>
        </w:rPr>
        <w:t xml:space="preserve">attendance provisions </w:t>
      </w:r>
      <w:r>
        <w:rPr>
          <w:rFonts w:ascii="Verdana" w:hAnsi="Verdana" w:cs="Verdana"/>
          <w:color w:val="000000"/>
          <w:sz w:val="18"/>
          <w:szCs w:val="18"/>
        </w:rPr>
        <w:t>applying to secondary school students studying in Australia also</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apply to secondary school students studying overseas.</w:t>
      </w:r>
    </w:p>
    <w:p w:rsidR="00077F7E" w:rsidRDefault="00077F7E"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55.2 Secondary non-school, tertiary, and Masters &amp; Doctorate Level students</w:t>
      </w: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studying overseas</w:t>
      </w:r>
    </w:p>
    <w:p w:rsidR="00077F7E" w:rsidRDefault="00077F7E"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55.2.1 Eligibility for secondary non-school, tertiary, and Masters &amp; Doctorate Level students studying overseas</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or Masters &amp; Doctorate level student who is studying overseas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is eligible for ABSTUDY assistance where: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is enrolled on a full-time or </w:t>
      </w:r>
      <w:r>
        <w:rPr>
          <w:rFonts w:ascii="Verdana" w:hAnsi="Verdana" w:cs="Verdana"/>
          <w:color w:val="0065CD"/>
          <w:sz w:val="18"/>
          <w:szCs w:val="18"/>
        </w:rPr>
        <w:t xml:space="preserve">concessional study-load </w:t>
      </w:r>
      <w:r>
        <w:rPr>
          <w:rFonts w:ascii="Verdana" w:hAnsi="Verdana" w:cs="Verdana"/>
          <w:color w:val="000000"/>
          <w:sz w:val="18"/>
          <w:szCs w:val="18"/>
        </w:rPr>
        <w:t>basis in an 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at a Australian higher education institution which approves the overseas 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is prepared to credit the results of study at the overseas education institution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toward the approved course;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meets the normal </w:t>
      </w:r>
      <w:r>
        <w:rPr>
          <w:rFonts w:ascii="Verdana" w:hAnsi="Verdana" w:cs="Verdana"/>
          <w:color w:val="0065CD"/>
          <w:sz w:val="18"/>
          <w:szCs w:val="18"/>
        </w:rPr>
        <w:t xml:space="preserve">study-load requirements </w:t>
      </w:r>
      <w:r>
        <w:rPr>
          <w:rFonts w:ascii="Verdana" w:hAnsi="Verdana" w:cs="Verdana"/>
          <w:color w:val="000000"/>
          <w:sz w:val="18"/>
          <w:szCs w:val="18"/>
        </w:rPr>
        <w:t>in respect of the approved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course.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must also ensure they remain enrolled in an approved course at an Australian</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higher education institution. Where a student defers their enrolment from the Australian higher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institution and is still enrolled at an overseas institution, they will no longer be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for ABSTUDY assistance.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period of study overseas need not be compulsory for all students.</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55.2.1.1 Documentation</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determined by Centrelink, evidence may be required to support the claim for assistance for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or Masters and Doctorate level student studying overseas.</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55.2.2 Period of assistance for secondary non-school, tertiary, and Masters &amp; Doctorate Level students studying</w:t>
      </w: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overseas</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is no limit to the period of assistance for secondary non-school, tertiary or Masters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Doctorate students who are undertaking overseas study, provided other eligibility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time conditions are met.</w:t>
      </w:r>
    </w:p>
    <w:p w:rsidR="00077F7E" w:rsidRDefault="00077F7E"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55.3 Entitlements for students studying overseas</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55.3.1 Entitlements</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Subject to the </w:t>
      </w:r>
      <w:r>
        <w:rPr>
          <w:rFonts w:ascii="Verdana" w:hAnsi="Verdana" w:cs="Verdana"/>
          <w:color w:val="0065CD"/>
          <w:sz w:val="18"/>
          <w:szCs w:val="18"/>
        </w:rPr>
        <w:t xml:space="preserve">Living Allowance </w:t>
      </w:r>
      <w:r>
        <w:rPr>
          <w:rFonts w:ascii="Verdana" w:hAnsi="Verdana" w:cs="Verdana"/>
          <w:color w:val="000000"/>
          <w:sz w:val="18"/>
          <w:szCs w:val="18"/>
        </w:rPr>
        <w:t xml:space="preserve">and </w:t>
      </w:r>
      <w:r>
        <w:rPr>
          <w:rFonts w:ascii="Verdana" w:hAnsi="Verdana" w:cs="Verdana"/>
          <w:color w:val="0065CD"/>
          <w:sz w:val="18"/>
          <w:szCs w:val="18"/>
        </w:rPr>
        <w:t xml:space="preserve">Fares Allowance </w:t>
      </w:r>
      <w:r>
        <w:rPr>
          <w:rFonts w:ascii="Verdana" w:hAnsi="Verdana" w:cs="Verdana"/>
          <w:color w:val="000000"/>
          <w:sz w:val="18"/>
          <w:szCs w:val="18"/>
        </w:rPr>
        <w:t>provisions, students approved to 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overseas do not receive any additional entitlements over and above their entitlements if</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studying at an approved Australian institution.</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55.3.1.1 Rate of Living Allowance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Secondary school students may qualify for </w:t>
      </w:r>
      <w:r>
        <w:rPr>
          <w:rFonts w:ascii="Verdana" w:hAnsi="Verdana" w:cs="Verdana"/>
          <w:color w:val="0065CD"/>
          <w:sz w:val="18"/>
          <w:szCs w:val="18"/>
        </w:rPr>
        <w:t xml:space="preserve">Living Allowance at the Away From Home </w:t>
      </w:r>
      <w:r>
        <w:rPr>
          <w:rFonts w:ascii="Verdana" w:hAnsi="Verdana" w:cs="Verdana"/>
          <w:color w:val="000000"/>
          <w:sz w:val="18"/>
          <w:szCs w:val="18"/>
        </w:rPr>
        <w:t>or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independent rate if their circumstances overseas would meet the requirements for these rates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were the student in Australia.</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secondary non-school, tertiary, or Masters &amp; Doctorate Level student approved for ABSTUDY</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while studying overseas is entitled to the Away From Home rate of Living Allowance.</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55.3.1.2 Fares allowance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Students approved to study overseas may receive </w:t>
      </w:r>
      <w:r>
        <w:rPr>
          <w:rFonts w:ascii="Verdana" w:hAnsi="Verdana" w:cs="Verdana"/>
          <w:color w:val="0065CD"/>
          <w:sz w:val="18"/>
          <w:szCs w:val="18"/>
        </w:rPr>
        <w:t>Fares Allowance entitlements</w:t>
      </w:r>
      <w:r>
        <w:rPr>
          <w:rFonts w:ascii="Verdana" w:hAnsi="Verdana" w:cs="Verdana"/>
          <w:color w:val="000000"/>
          <w:sz w:val="18"/>
          <w:szCs w:val="18"/>
        </w:rPr>
        <w:t>, for travel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within the overseas country, if their circumstances overseas would entitle them to Fares</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if these conditions were experienced in Australia, e.g. the student’s family is posted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 remote area overseas.</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Fares allowance to travel between Australia and the overseas country is not available.</w:t>
      </w:r>
    </w:p>
    <w:p w:rsidR="00077F7E" w:rsidRDefault="00077F7E">
      <w:pPr>
        <w:rPr>
          <w:rFonts w:cs="Arial"/>
          <w:b/>
          <w:bCs/>
          <w:color w:val="000000"/>
          <w:sz w:val="25"/>
          <w:szCs w:val="25"/>
        </w:rPr>
      </w:pPr>
      <w:r>
        <w:rPr>
          <w:rFonts w:cs="Arial"/>
          <w:b/>
          <w:bCs/>
          <w:color w:val="000000"/>
          <w:sz w:val="25"/>
          <w:szCs w:val="25"/>
        </w:rPr>
        <w:br w:type="page"/>
      </w:r>
    </w:p>
    <w:p w:rsidR="00A12847" w:rsidRDefault="00A12847" w:rsidP="00A12847">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Means Tests: Chapter 56 - Introduction to Means Testing</w:t>
      </w:r>
    </w:p>
    <w:p w:rsidR="00077F7E" w:rsidRDefault="00077F7E" w:rsidP="00A12847">
      <w:pPr>
        <w:autoSpaceDE w:val="0"/>
        <w:autoSpaceDN w:val="0"/>
        <w:adjustRightInd w:val="0"/>
        <w:spacing w:after="0" w:line="240" w:lineRule="auto"/>
        <w:rPr>
          <w:rFonts w:cs="Arial"/>
          <w:b/>
          <w:bCs/>
          <w:color w:val="000000"/>
          <w:sz w:val="25"/>
          <w:szCs w:val="25"/>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Certain ABSTUDY allowances are subject to means tests to determine the level of entitlement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payable.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56.1 Allowances subject to means testing</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56.2 Allowances not subject to means testing</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56.3 Means tests for dependent ABSTUDY customers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56.4 Means tests for independent ABSTUDY customers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56.5 Means tests for ABSTUDY customers in State Care</w:t>
      </w:r>
    </w:p>
    <w:p w:rsidR="00077F7E" w:rsidRDefault="00077F7E"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56.1 Allowances subject to means testing</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allowances are subject to means tests to determine the level of entitlement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payable: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Living Allowance</w:t>
      </w:r>
      <w:r>
        <w:rPr>
          <w:rFonts w:ascii="Verdana" w:hAnsi="Verdana" w:cs="Verdana"/>
          <w:color w:val="000000"/>
          <w:sz w:val="18"/>
          <w:szCs w:val="18"/>
        </w:rPr>
        <w:t xml:space="preserve">, including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 Area Allowance</w:t>
      </w:r>
      <w:r>
        <w:rPr>
          <w:rFonts w:ascii="Verdana" w:hAnsi="Verdana" w:cs="Verdana"/>
          <w:color w:val="000000"/>
          <w:sz w:val="18"/>
          <w:szCs w:val="18"/>
        </w:rPr>
        <w:t xml:space="preserve">, </w:t>
      </w:r>
      <w:r>
        <w:rPr>
          <w:rFonts w:ascii="Verdana" w:hAnsi="Verdana" w:cs="Verdana"/>
          <w:color w:val="0065CD"/>
          <w:sz w:val="18"/>
          <w:szCs w:val="18"/>
        </w:rPr>
        <w:t>Pharmaceutical</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Allowance</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Group 2 </w:t>
      </w:r>
      <w:r>
        <w:rPr>
          <w:rFonts w:ascii="Verdana" w:hAnsi="Verdana" w:cs="Verdana"/>
          <w:color w:val="0065CD"/>
          <w:sz w:val="18"/>
          <w:szCs w:val="18"/>
        </w:rPr>
        <w:t xml:space="preserve">School Fees Allowance </w:t>
      </w:r>
      <w:r>
        <w:rPr>
          <w:rFonts w:ascii="Verdana" w:hAnsi="Verdana" w:cs="Verdana"/>
          <w:color w:val="000000"/>
          <w:sz w:val="18"/>
          <w:szCs w:val="18"/>
        </w:rPr>
        <w:t>greater than the non-income tested amount.</w:t>
      </w:r>
    </w:p>
    <w:p w:rsidR="00077F7E" w:rsidRDefault="00077F7E" w:rsidP="00A12847">
      <w:pPr>
        <w:autoSpaceDE w:val="0"/>
        <w:autoSpaceDN w:val="0"/>
        <w:adjustRightInd w:val="0"/>
        <w:spacing w:after="0" w:line="240" w:lineRule="auto"/>
        <w:rPr>
          <w:rFonts w:ascii="Times New Roman" w:hAnsi="Times New Roman" w:cs="Times New Roman"/>
          <w:b/>
          <w:bCs/>
          <w:color w:val="000000"/>
          <w:sz w:val="18"/>
          <w:szCs w:val="18"/>
        </w:rPr>
      </w:pPr>
    </w:p>
    <w:p w:rsidR="00A12847" w:rsidRDefault="00A12847" w:rsidP="00A1284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56.1.1 Allowances subject to indirect means testing</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following allowances are not subject to the means tests covered in </w:t>
      </w:r>
      <w:r>
        <w:rPr>
          <w:rFonts w:ascii="Verdana" w:hAnsi="Verdana" w:cs="Verdana"/>
          <w:color w:val="0065CD"/>
          <w:sz w:val="18"/>
          <w:szCs w:val="18"/>
        </w:rPr>
        <w:t>Part VII</w:t>
      </w:r>
      <w:r>
        <w:rPr>
          <w:rFonts w:ascii="Verdana" w:hAnsi="Verdana" w:cs="Verdana"/>
          <w:color w:val="000000"/>
          <w:sz w:val="18"/>
          <w:szCs w:val="18"/>
        </w:rPr>
        <w:t>, however</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applicants are required to be in receipt of certain means-tested payments to qualify for these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allowances:</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School Term Allowance;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Group 1 </w:t>
      </w:r>
      <w:r>
        <w:rPr>
          <w:rFonts w:ascii="Verdana" w:hAnsi="Verdana" w:cs="Verdana"/>
          <w:color w:val="0065CD"/>
          <w:sz w:val="18"/>
          <w:szCs w:val="18"/>
        </w:rPr>
        <w:t>School Fees Allowance</w:t>
      </w:r>
      <w:r>
        <w:rPr>
          <w:rFonts w:ascii="Verdana" w:hAnsi="Verdana" w:cs="Verdana"/>
          <w:color w:val="000000"/>
          <w:sz w:val="18"/>
          <w:szCs w:val="18"/>
        </w:rPr>
        <w:t>; and</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Pensioner Education Supplement</w:t>
      </w:r>
      <w:r>
        <w:rPr>
          <w:rFonts w:ascii="Verdana" w:hAnsi="Verdana" w:cs="Verdana"/>
          <w:color w:val="000000"/>
          <w:sz w:val="18"/>
          <w:szCs w:val="18"/>
        </w:rPr>
        <w:t>.</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Refer to the chapters on specific allowances for details.</w:t>
      </w:r>
    </w:p>
    <w:p w:rsidR="00077F7E" w:rsidRDefault="00077F7E" w:rsidP="00A12847">
      <w:pPr>
        <w:autoSpaceDE w:val="0"/>
        <w:autoSpaceDN w:val="0"/>
        <w:adjustRightInd w:val="0"/>
        <w:spacing w:after="0" w:line="240" w:lineRule="auto"/>
        <w:rPr>
          <w:rFonts w:cs="Arial"/>
          <w:b/>
          <w:bCs/>
          <w:color w:val="000000"/>
        </w:rPr>
      </w:pPr>
    </w:p>
    <w:p w:rsidR="00A12847" w:rsidRDefault="00A12847" w:rsidP="00A12847">
      <w:pPr>
        <w:autoSpaceDE w:val="0"/>
        <w:autoSpaceDN w:val="0"/>
        <w:adjustRightInd w:val="0"/>
        <w:spacing w:after="0" w:line="240" w:lineRule="auto"/>
        <w:rPr>
          <w:rFonts w:cs="Arial"/>
          <w:b/>
          <w:bCs/>
          <w:color w:val="000000"/>
        </w:rPr>
      </w:pPr>
      <w:r>
        <w:rPr>
          <w:rFonts w:cs="Arial"/>
          <w:b/>
          <w:bCs/>
          <w:color w:val="000000"/>
        </w:rPr>
        <w:t>56.2 Allowances not subject to means testing</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allowances are not subject to means tests to determine the level of entitlement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payable:</w:t>
      </w:r>
    </w:p>
    <w:p w:rsidR="00077F7E" w:rsidRDefault="00077F7E" w:rsidP="00A12847">
      <w:pPr>
        <w:autoSpaceDE w:val="0"/>
        <w:autoSpaceDN w:val="0"/>
        <w:adjustRightInd w:val="0"/>
        <w:spacing w:after="0" w:line="240" w:lineRule="auto"/>
        <w:rPr>
          <w:rFonts w:ascii="Verdana" w:hAnsi="Verdana" w:cs="Verdana"/>
          <w:color w:val="000000"/>
          <w:sz w:val="18"/>
          <w:szCs w:val="18"/>
        </w:rPr>
      </w:pP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Group 2 </w:t>
      </w:r>
      <w:r>
        <w:rPr>
          <w:rFonts w:ascii="Verdana" w:hAnsi="Verdana" w:cs="Verdana"/>
          <w:color w:val="0065CD"/>
          <w:sz w:val="18"/>
          <w:szCs w:val="18"/>
        </w:rPr>
        <w:t xml:space="preserve">School Fees Allowance </w:t>
      </w:r>
      <w:r>
        <w:rPr>
          <w:rFonts w:ascii="Verdana" w:hAnsi="Verdana" w:cs="Verdana"/>
          <w:color w:val="000000"/>
          <w:sz w:val="18"/>
          <w:szCs w:val="18"/>
        </w:rPr>
        <w:t>(non-income-tested amount)</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Incidentals Allowance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Incidentals Allowance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Fares Allowance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Lawful Custody Allowance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Additional Assistance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Away-from-base entitlements</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Relocation Allowance</w:t>
      </w:r>
    </w:p>
    <w:p w:rsidR="00A12847" w:rsidRDefault="00A12847" w:rsidP="00A12847">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Thesis Allowance</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Assistance to pay for </w:t>
      </w:r>
      <w:r>
        <w:rPr>
          <w:rFonts w:ascii="Verdana" w:hAnsi="Verdana" w:cs="Verdana"/>
          <w:color w:val="0065CD"/>
          <w:sz w:val="18"/>
          <w:szCs w:val="18"/>
        </w:rPr>
        <w:t>compulsory course fees or Commonwealth supported places</w:t>
      </w:r>
      <w:r>
        <w:rPr>
          <w:rFonts w:ascii="Verdana" w:hAnsi="Verdana" w:cs="Verdana"/>
          <w:color w:val="000000"/>
          <w:sz w:val="18"/>
          <w:szCs w:val="18"/>
        </w:rPr>
        <w:t>,</w:t>
      </w:r>
    </w:p>
    <w:p w:rsidR="00A12847" w:rsidRDefault="00A12847" w:rsidP="00A12847">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previously known as the Higher Education Contribution Scheme (HECS).</w:t>
      </w:r>
    </w:p>
    <w:p w:rsidR="00077F7E" w:rsidRDefault="00077F7E" w:rsidP="00A12847">
      <w:pPr>
        <w:rPr>
          <w:rFonts w:cs="Arial"/>
          <w:b/>
          <w:bCs/>
          <w:color w:val="000000"/>
        </w:rPr>
      </w:pPr>
    </w:p>
    <w:p w:rsidR="00077F7E" w:rsidRDefault="00A12847" w:rsidP="00077F7E">
      <w:pPr>
        <w:autoSpaceDE w:val="0"/>
        <w:autoSpaceDN w:val="0"/>
        <w:adjustRightInd w:val="0"/>
        <w:spacing w:after="0" w:line="240" w:lineRule="auto"/>
        <w:rPr>
          <w:rFonts w:cs="Arial"/>
          <w:b/>
          <w:bCs/>
          <w:color w:val="000000"/>
        </w:rPr>
      </w:pPr>
      <w:r>
        <w:rPr>
          <w:rFonts w:cs="Arial"/>
          <w:b/>
          <w:bCs/>
          <w:color w:val="000000"/>
        </w:rPr>
        <w:t>56.3 Means</w:t>
      </w:r>
      <w:r w:rsidR="00077F7E">
        <w:rPr>
          <w:rFonts w:cs="Arial"/>
          <w:b/>
          <w:bCs/>
          <w:color w:val="000000"/>
        </w:rPr>
        <w:t xml:space="preserve"> tests for dependent ABSTUDY customers</w:t>
      </w:r>
    </w:p>
    <w:p w:rsidR="00077F7E" w:rsidRDefault="00077F7E"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Dependent customers applying for Living Allowance (plus Rent Assistance, Remote Area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and Pharmaceutical Allowance) and/or Group 2 School Fees Allowance are subject to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 or more of the following tests:</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Parental Income Test</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Family Assets Test</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Family Actual Means Test (FAMT)</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Personal Income Test</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Where all four tests are applied, the test that produces the higher rate out of the Parental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 and the FAMT is disregarded.</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Dependent customers aged under 16 years are not subject to the personal income test.</w:t>
      </w:r>
    </w:p>
    <w:p w:rsidR="00077F7E" w:rsidRDefault="00077F7E"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56.4 Means tests for independent ABSTUDY customers</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Independent customers applying for </w:t>
      </w:r>
      <w:r>
        <w:rPr>
          <w:rFonts w:ascii="Verdana" w:hAnsi="Verdana" w:cs="Verdana"/>
          <w:color w:val="0065CD"/>
          <w:sz w:val="18"/>
          <w:szCs w:val="18"/>
        </w:rPr>
        <w:t xml:space="preserve">Living Allowance </w:t>
      </w:r>
      <w:r>
        <w:rPr>
          <w:rFonts w:ascii="Verdana" w:hAnsi="Verdana" w:cs="Verdana"/>
          <w:color w:val="000000"/>
          <w:sz w:val="18"/>
          <w:szCs w:val="18"/>
        </w:rPr>
        <w:t xml:space="preserve">(plus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 Area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Allowance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 are subject to the following tests:</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Personal Assets Test </w:t>
      </w:r>
      <w:r>
        <w:rPr>
          <w:rFonts w:ascii="Verdana" w:hAnsi="Verdana" w:cs="Verdana"/>
          <w:color w:val="000000"/>
          <w:sz w:val="18"/>
          <w:szCs w:val="18"/>
        </w:rPr>
        <w:t>(if the customer is partnered, this test includes the assets of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customer’s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Partner Income Test</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Personal Income Test </w:t>
      </w:r>
      <w:r>
        <w:rPr>
          <w:rFonts w:ascii="Verdana" w:hAnsi="Verdana" w:cs="Verdana"/>
          <w:color w:val="000000"/>
          <w:sz w:val="18"/>
          <w:szCs w:val="18"/>
        </w:rPr>
        <w:t>(with the exception of Independent students aged under 16 years,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 are exempted from the Personal Income Test).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 xml:space="preserve">who are </w:t>
      </w:r>
      <w:r>
        <w:rPr>
          <w:rFonts w:ascii="Verdana" w:hAnsi="Verdana" w:cs="Verdana"/>
          <w:color w:val="0065CD"/>
          <w:sz w:val="18"/>
          <w:szCs w:val="18"/>
        </w:rPr>
        <w:t xml:space="preserve">independent </w:t>
      </w:r>
      <w:r>
        <w:rPr>
          <w:rFonts w:ascii="Verdana" w:hAnsi="Verdana" w:cs="Verdana"/>
          <w:color w:val="000000"/>
          <w:sz w:val="18"/>
          <w:szCs w:val="18"/>
        </w:rPr>
        <w:t>and under 16 years of age will have the Personal</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 applied to their Living Allowance (plus Rent Assistance, Remote Area Allowance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Pharmaceutical Allowance) as they are considered to be earning an income working fulltime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an apprentice, trainee or trainee apprentice.</w:t>
      </w:r>
    </w:p>
    <w:p w:rsidR="00077F7E" w:rsidRDefault="00077F7E"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56.5 Means tests for ABSTUDY customers in State Care</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Customers in </w:t>
      </w:r>
      <w:r>
        <w:rPr>
          <w:rFonts w:ascii="Verdana" w:hAnsi="Verdana" w:cs="Verdana"/>
          <w:color w:val="0065CD"/>
          <w:sz w:val="18"/>
          <w:szCs w:val="18"/>
        </w:rPr>
        <w:t xml:space="preserve">State Care </w:t>
      </w:r>
      <w:r>
        <w:rPr>
          <w:rFonts w:ascii="Verdana" w:hAnsi="Verdana" w:cs="Verdana"/>
          <w:color w:val="000000"/>
          <w:sz w:val="18"/>
          <w:szCs w:val="18"/>
        </w:rPr>
        <w:t xml:space="preserve">who are applying for </w:t>
      </w:r>
      <w:r>
        <w:rPr>
          <w:rFonts w:ascii="Verdana" w:hAnsi="Verdana" w:cs="Verdana"/>
          <w:color w:val="0065CD"/>
          <w:sz w:val="18"/>
          <w:szCs w:val="18"/>
        </w:rPr>
        <w:t xml:space="preserve">Living Allowance </w:t>
      </w:r>
      <w:r>
        <w:rPr>
          <w:rFonts w:ascii="Verdana" w:hAnsi="Verdana" w:cs="Verdana"/>
          <w:color w:val="000000"/>
          <w:sz w:val="18"/>
          <w:szCs w:val="18"/>
        </w:rPr>
        <w:t>are subject to the following test:</w:t>
      </w: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Personal Income Test </w:t>
      </w:r>
      <w:r>
        <w:rPr>
          <w:rFonts w:ascii="Verdana" w:hAnsi="Verdana" w:cs="Verdana"/>
          <w:color w:val="000000"/>
          <w:sz w:val="18"/>
          <w:szCs w:val="18"/>
        </w:rPr>
        <w:t>(with the exception of students in State Care aged under 16</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years, who are exempted from the Personal Income Test).</w:t>
      </w:r>
    </w:p>
    <w:p w:rsidR="00077F7E" w:rsidRDefault="00077F7E">
      <w:pPr>
        <w:rPr>
          <w:rFonts w:ascii="Verdana" w:hAnsi="Verdana" w:cs="Verdana"/>
          <w:color w:val="000000"/>
          <w:sz w:val="18"/>
          <w:szCs w:val="18"/>
        </w:rPr>
      </w:pPr>
      <w:r>
        <w:rPr>
          <w:rFonts w:ascii="Verdana" w:hAnsi="Verdana" w:cs="Verdana"/>
          <w:color w:val="000000"/>
          <w:sz w:val="18"/>
          <w:szCs w:val="18"/>
        </w:rPr>
        <w:br w:type="page"/>
      </w:r>
    </w:p>
    <w:p w:rsidR="00077F7E" w:rsidRDefault="00077F7E" w:rsidP="00077F7E">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Means Tests: Chapter 57 - Calculating ABSTUDY Rates</w:t>
      </w:r>
    </w:p>
    <w:p w:rsidR="005247DD" w:rsidRDefault="005247DD" w:rsidP="00077F7E">
      <w:pPr>
        <w:autoSpaceDE w:val="0"/>
        <w:autoSpaceDN w:val="0"/>
        <w:adjustRightInd w:val="0"/>
        <w:spacing w:after="0" w:line="240" w:lineRule="auto"/>
        <w:rPr>
          <w:rFonts w:cs="Arial"/>
          <w:b/>
          <w:bCs/>
          <w:color w:val="000000"/>
          <w:sz w:val="25"/>
          <w:szCs w:val="25"/>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describes the calculation of rates of ABSTUDY Living Allowance (plus Rent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Remote Area Allowance and Pharmaceutical Allowance) and Group 2 School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and the effect of the Parental, Partner and Personal Income Tests.</w:t>
      </w:r>
    </w:p>
    <w:p w:rsidR="005247DD" w:rsidRDefault="005247DD" w:rsidP="00077F7E">
      <w:pPr>
        <w:autoSpaceDE w:val="0"/>
        <w:autoSpaceDN w:val="0"/>
        <w:adjustRightInd w:val="0"/>
        <w:spacing w:after="0" w:line="240" w:lineRule="auto"/>
        <w:rPr>
          <w:rFonts w:ascii="Verdana" w:hAnsi="Verdana" w:cs="Verdana"/>
          <w:b/>
          <w:bCs/>
          <w:color w:val="000000"/>
          <w:sz w:val="18"/>
          <w:szCs w:val="18"/>
        </w:rPr>
      </w:pPr>
    </w:p>
    <w:p w:rsidR="00077F7E" w:rsidRDefault="00077F7E" w:rsidP="00077F7E">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57.1 Overall Living Allowance rate calculation process</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57.2 Overall Group 2 School Fees Allowance rate calculation process</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57.1 Overall Living Allowance rate calculation process</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57.1.1 Method of calculating rate of Living Allowance (plus Youth Disability Supplement, Rent Assistance,</w:t>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Remote Area Allowance and Pharmaceutical Allowance)</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fortnightly (and where applicable, </w:t>
      </w:r>
      <w:r>
        <w:rPr>
          <w:rFonts w:ascii="Verdana" w:hAnsi="Verdana" w:cs="Verdana"/>
          <w:color w:val="0065CD"/>
          <w:sz w:val="18"/>
          <w:szCs w:val="18"/>
        </w:rPr>
        <w:t>term-in-advance</w:t>
      </w:r>
      <w:r>
        <w:rPr>
          <w:rFonts w:ascii="Verdana" w:hAnsi="Verdana" w:cs="Verdana"/>
          <w:color w:val="000000"/>
          <w:sz w:val="18"/>
          <w:szCs w:val="18"/>
        </w:rPr>
        <w:t>) payments of Living Allowance will also</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incorporate the customer’s entitlement, if any, to </w:t>
      </w:r>
      <w:r>
        <w:rPr>
          <w:rFonts w:ascii="Verdana" w:hAnsi="Verdana" w:cs="Verdana"/>
          <w:color w:val="0065CD"/>
          <w:sz w:val="18"/>
          <w:szCs w:val="18"/>
        </w:rPr>
        <w:t xml:space="preserve">Rent Assistance </w:t>
      </w:r>
      <w:r>
        <w:rPr>
          <w:rFonts w:ascii="Verdana" w:hAnsi="Verdana" w:cs="Verdana"/>
          <w:color w:val="000000"/>
          <w:sz w:val="18"/>
          <w:szCs w:val="18"/>
        </w:rPr>
        <w:t xml:space="preserve">and </w:t>
      </w:r>
      <w:r>
        <w:rPr>
          <w:rFonts w:ascii="Verdana" w:hAnsi="Verdana" w:cs="Verdana"/>
          <w:color w:val="0065CD"/>
          <w:sz w:val="18"/>
          <w:szCs w:val="18"/>
        </w:rPr>
        <w:t>Pharmaceutical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Allowance</w:t>
      </w:r>
      <w:r>
        <w:rPr>
          <w:rFonts w:ascii="Verdana" w:hAnsi="Verdana" w:cs="Verdana"/>
          <w:color w:val="000000"/>
          <w:sz w:val="18"/>
          <w:szCs w:val="18"/>
        </w:rPr>
        <w:t>. The income test/s are applied to the combined total of these allowances. Where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customer is also entitled to </w:t>
      </w:r>
      <w:r>
        <w:rPr>
          <w:rFonts w:ascii="Verdana" w:hAnsi="Verdana" w:cs="Verdana"/>
          <w:color w:val="0065CD"/>
          <w:sz w:val="18"/>
          <w:szCs w:val="18"/>
        </w:rPr>
        <w:t xml:space="preserve">Remote Area Allowance </w:t>
      </w:r>
      <w:r>
        <w:rPr>
          <w:rFonts w:ascii="Verdana" w:hAnsi="Verdana" w:cs="Verdana"/>
          <w:color w:val="000000"/>
          <w:sz w:val="18"/>
          <w:szCs w:val="18"/>
        </w:rPr>
        <w:t>or Youth Disability Supplement, this also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forms part of the fortnightly (and where applicable, term-in-advance)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rate of allowance is a daily rate. That rate is worked out by dividing the fortnightly rate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calculated according to this Rate Calculator by 14.</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57.1.2 Steps to calculate rate of Living Allowance (plus Rent Assistance, Remote Area Allowance and</w:t>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Pharmaceutical Allowance)</w:t>
      </w:r>
    </w:p>
    <w:p w:rsidR="005247DD" w:rsidRDefault="005247DD" w:rsidP="00077F7E">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1101"/>
        <w:gridCol w:w="8141"/>
      </w:tblGrid>
      <w:tr w:rsidR="001E0C30" w:rsidTr="001E0C30">
        <w:tc>
          <w:tcPr>
            <w:tcW w:w="1101" w:type="dxa"/>
          </w:tcPr>
          <w:p w:rsidR="001E0C30"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Step 1</w:t>
            </w:r>
          </w:p>
        </w:tc>
        <w:tc>
          <w:tcPr>
            <w:tcW w:w="8141" w:type="dxa"/>
          </w:tcPr>
          <w:p w:rsidR="001E0C30" w:rsidRP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Work out the person's maximum basic rate by referring to </w:t>
            </w:r>
            <w:r>
              <w:rPr>
                <w:rFonts w:ascii="Verdana" w:hAnsi="Verdana" w:cs="Verdana"/>
                <w:color w:val="0065CD"/>
                <w:sz w:val="18"/>
                <w:szCs w:val="18"/>
              </w:rPr>
              <w:t xml:space="preserve">Chapter 72 Living Allowance </w:t>
            </w:r>
            <w:r>
              <w:rPr>
                <w:rFonts w:ascii="Verdana" w:hAnsi="Verdana" w:cs="Verdana"/>
                <w:color w:val="000000"/>
                <w:sz w:val="18"/>
                <w:szCs w:val="18"/>
              </w:rPr>
              <w:t xml:space="preserve">and the </w:t>
            </w:r>
            <w:r>
              <w:rPr>
                <w:rFonts w:ascii="Verdana" w:hAnsi="Verdana" w:cs="Verdana"/>
                <w:color w:val="0065CD"/>
                <w:sz w:val="18"/>
                <w:szCs w:val="18"/>
              </w:rPr>
              <w:t xml:space="preserve">Guide to Australian Government Payments </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2</w:t>
            </w:r>
          </w:p>
        </w:tc>
        <w:tc>
          <w:tcPr>
            <w:tcW w:w="8141" w:type="dxa"/>
          </w:tcPr>
          <w:p w:rsidR="001E0C30" w:rsidRPr="001E0C30" w:rsidRDefault="001E0C30" w:rsidP="001E0C30">
            <w:pPr>
              <w:autoSpaceDE w:val="0"/>
              <w:autoSpaceDN w:val="0"/>
              <w:adjustRightInd w:val="0"/>
              <w:rPr>
                <w:rFonts w:ascii="Verdana" w:hAnsi="Verdana" w:cs="Verdana"/>
                <w:color w:val="0065CD"/>
                <w:sz w:val="18"/>
                <w:szCs w:val="18"/>
              </w:rPr>
            </w:pPr>
            <w:r>
              <w:rPr>
                <w:rFonts w:ascii="Verdana" w:hAnsi="Verdana" w:cs="Verdana"/>
                <w:color w:val="000000"/>
                <w:sz w:val="18"/>
                <w:szCs w:val="18"/>
              </w:rPr>
              <w:t xml:space="preserve">Work out the amount a fortnight (if any) of Youth Disability Supplement by referring to </w:t>
            </w:r>
            <w:r>
              <w:rPr>
                <w:rFonts w:ascii="Verdana" w:hAnsi="Verdana" w:cs="Verdana"/>
                <w:color w:val="0065CD"/>
                <w:sz w:val="18"/>
                <w:szCs w:val="18"/>
              </w:rPr>
              <w:t xml:space="preserve">Chapter 72 Living Allowance </w:t>
            </w:r>
            <w:r>
              <w:rPr>
                <w:rFonts w:ascii="Verdana" w:hAnsi="Verdana" w:cs="Verdana"/>
                <w:color w:val="000000"/>
                <w:sz w:val="18"/>
                <w:szCs w:val="18"/>
              </w:rPr>
              <w:t xml:space="preserve">and A </w:t>
            </w:r>
            <w:r>
              <w:rPr>
                <w:rFonts w:ascii="Verdana" w:hAnsi="Verdana" w:cs="Verdana"/>
                <w:color w:val="0065CD"/>
                <w:sz w:val="18"/>
                <w:szCs w:val="18"/>
              </w:rPr>
              <w:t>guide to Australian Government payments</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3</w:t>
            </w:r>
          </w:p>
        </w:tc>
        <w:tc>
          <w:tcPr>
            <w:tcW w:w="8141" w:type="dxa"/>
          </w:tcPr>
          <w:p w:rsidR="001E0C30" w:rsidRP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Work out the amount a fortnight (if any) of Pharmaceutical Allowance by referring to </w:t>
            </w:r>
            <w:r>
              <w:rPr>
                <w:rFonts w:ascii="Verdana" w:hAnsi="Verdana" w:cs="Verdana"/>
                <w:color w:val="0065CD"/>
                <w:sz w:val="18"/>
                <w:szCs w:val="18"/>
              </w:rPr>
              <w:t xml:space="preserve">Chapter 80 Pharmaceutical Allowance </w:t>
            </w:r>
            <w:r>
              <w:rPr>
                <w:rFonts w:ascii="Verdana" w:hAnsi="Verdana" w:cs="Verdana"/>
                <w:color w:val="000000"/>
                <w:sz w:val="18"/>
                <w:szCs w:val="18"/>
              </w:rPr>
              <w:t xml:space="preserve">and the </w:t>
            </w:r>
            <w:r>
              <w:rPr>
                <w:rFonts w:ascii="Verdana" w:hAnsi="Verdana" w:cs="Verdana"/>
                <w:color w:val="0065CD"/>
                <w:sz w:val="18"/>
                <w:szCs w:val="18"/>
              </w:rPr>
              <w:t xml:space="preserve">Guide to Australian Government Payments </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4</w:t>
            </w:r>
          </w:p>
        </w:tc>
        <w:tc>
          <w:tcPr>
            <w:tcW w:w="8141" w:type="dxa"/>
          </w:tcPr>
          <w:p w:rsidR="001E0C30" w:rsidRP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Work out the applicable amount (if any) for Rent Assistance by referring to </w:t>
            </w:r>
            <w:r>
              <w:rPr>
                <w:rFonts w:ascii="Verdana" w:hAnsi="Verdana" w:cs="Verdana"/>
                <w:color w:val="0065CD"/>
                <w:sz w:val="18"/>
                <w:szCs w:val="18"/>
              </w:rPr>
              <w:t xml:space="preserve">Chapter 76 Rent Assistance </w:t>
            </w:r>
            <w:r>
              <w:rPr>
                <w:rFonts w:ascii="Verdana" w:hAnsi="Verdana" w:cs="Verdana"/>
                <w:color w:val="000000"/>
                <w:sz w:val="18"/>
                <w:szCs w:val="18"/>
              </w:rPr>
              <w:t xml:space="preserve">and the </w:t>
            </w:r>
            <w:r>
              <w:rPr>
                <w:rFonts w:ascii="Verdana" w:hAnsi="Verdana" w:cs="Verdana"/>
                <w:color w:val="0065CD"/>
                <w:sz w:val="18"/>
                <w:szCs w:val="18"/>
              </w:rPr>
              <w:t xml:space="preserve">Guide to Australian Government Payments </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5</w:t>
            </w:r>
          </w:p>
        </w:tc>
        <w:tc>
          <w:tcPr>
            <w:tcW w:w="8141" w:type="dxa"/>
          </w:tcPr>
          <w:p w:rsidR="001E0C30" w:rsidRPr="001E0C30" w:rsidRDefault="001E0C30"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Add up the amounts obtained in </w:t>
            </w:r>
            <w:r>
              <w:rPr>
                <w:rFonts w:ascii="Verdana" w:hAnsi="Verdana" w:cs="Verdana"/>
                <w:b/>
                <w:bCs/>
                <w:color w:val="000000"/>
                <w:sz w:val="18"/>
                <w:szCs w:val="18"/>
              </w:rPr>
              <w:t xml:space="preserve">Steps 1 </w:t>
            </w:r>
            <w:r>
              <w:rPr>
                <w:rFonts w:ascii="Verdana" w:hAnsi="Verdana" w:cs="Verdana"/>
                <w:color w:val="000000"/>
                <w:sz w:val="18"/>
                <w:szCs w:val="18"/>
              </w:rPr>
              <w:t xml:space="preserve">to </w:t>
            </w:r>
            <w:r>
              <w:rPr>
                <w:rFonts w:ascii="Verdana" w:hAnsi="Verdana" w:cs="Verdana"/>
                <w:b/>
                <w:bCs/>
                <w:color w:val="000000"/>
                <w:sz w:val="18"/>
                <w:szCs w:val="18"/>
              </w:rPr>
              <w:t>4</w:t>
            </w:r>
            <w:r>
              <w:rPr>
                <w:rFonts w:ascii="Verdana" w:hAnsi="Verdana" w:cs="Verdana"/>
                <w:color w:val="000000"/>
                <w:sz w:val="18"/>
                <w:szCs w:val="18"/>
              </w:rPr>
              <w:t xml:space="preserve">: the result is the </w:t>
            </w:r>
            <w:r>
              <w:rPr>
                <w:rFonts w:ascii="Verdana" w:hAnsi="Verdana" w:cs="Verdana"/>
                <w:b/>
                <w:bCs/>
                <w:color w:val="000000"/>
                <w:sz w:val="18"/>
                <w:szCs w:val="18"/>
              </w:rPr>
              <w:t>maximum payment rate</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6</w:t>
            </w:r>
          </w:p>
        </w:tc>
        <w:tc>
          <w:tcPr>
            <w:tcW w:w="8141" w:type="dxa"/>
          </w:tcPr>
          <w:p w:rsidR="001E0C30" w:rsidRP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If the person is not </w:t>
            </w:r>
            <w:r>
              <w:rPr>
                <w:rFonts w:ascii="Verdana" w:hAnsi="Verdana" w:cs="Verdana"/>
                <w:color w:val="0065CD"/>
                <w:sz w:val="18"/>
                <w:szCs w:val="18"/>
              </w:rPr>
              <w:t xml:space="preserve">independent </w:t>
            </w:r>
            <w:r>
              <w:rPr>
                <w:rFonts w:ascii="Verdana" w:hAnsi="Verdana" w:cs="Verdana"/>
                <w:color w:val="000000"/>
                <w:sz w:val="18"/>
                <w:szCs w:val="18"/>
              </w:rPr>
              <w:t xml:space="preserve">and the </w:t>
            </w:r>
            <w:r>
              <w:rPr>
                <w:rFonts w:ascii="Verdana" w:hAnsi="Verdana" w:cs="Verdana"/>
                <w:color w:val="0065CD"/>
                <w:sz w:val="18"/>
                <w:szCs w:val="18"/>
              </w:rPr>
              <w:t xml:space="preserve">parental income test </w:t>
            </w:r>
            <w:r>
              <w:rPr>
                <w:rFonts w:ascii="Verdana" w:hAnsi="Verdana" w:cs="Verdana"/>
                <w:color w:val="000000"/>
                <w:sz w:val="18"/>
                <w:szCs w:val="18"/>
              </w:rPr>
              <w:t xml:space="preserve">applies to the person, work out the </w:t>
            </w:r>
            <w:r>
              <w:rPr>
                <w:rFonts w:ascii="Verdana" w:hAnsi="Verdana" w:cs="Verdana"/>
                <w:b/>
                <w:bCs/>
                <w:color w:val="000000"/>
                <w:sz w:val="18"/>
                <w:szCs w:val="18"/>
              </w:rPr>
              <w:t xml:space="preserve">reduction for parental income </w:t>
            </w:r>
            <w:r>
              <w:rPr>
                <w:rFonts w:ascii="Verdana" w:hAnsi="Verdana" w:cs="Verdana"/>
                <w:color w:val="000000"/>
                <w:sz w:val="18"/>
                <w:szCs w:val="18"/>
              </w:rPr>
              <w:t xml:space="preserve">using </w:t>
            </w:r>
            <w:r>
              <w:rPr>
                <w:rFonts w:ascii="Verdana" w:hAnsi="Verdana" w:cs="Verdana"/>
                <w:color w:val="0065CD"/>
                <w:sz w:val="18"/>
                <w:szCs w:val="18"/>
              </w:rPr>
              <w:t xml:space="preserve">Chapter 58 Parental Income Test and Limits </w:t>
            </w:r>
            <w:r>
              <w:rPr>
                <w:rFonts w:ascii="Verdana" w:hAnsi="Verdana" w:cs="Verdana"/>
                <w:color w:val="000000"/>
                <w:sz w:val="18"/>
                <w:szCs w:val="18"/>
              </w:rPr>
              <w:t xml:space="preserve">and take the reduction away from the maximum payment rate: the result is the </w:t>
            </w:r>
            <w:r>
              <w:rPr>
                <w:rFonts w:ascii="Verdana" w:hAnsi="Verdana" w:cs="Verdana"/>
                <w:b/>
                <w:bCs/>
                <w:color w:val="000000"/>
                <w:sz w:val="18"/>
                <w:szCs w:val="18"/>
              </w:rPr>
              <w:t>parental income test reduced rate</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7</w:t>
            </w:r>
          </w:p>
        </w:tc>
        <w:tc>
          <w:tcPr>
            <w:tcW w:w="8141" w:type="dxa"/>
          </w:tcPr>
          <w:p w:rsidR="001E0C30" w:rsidRP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If the parental income test reduced rate is nil, then ABSTUDY </w:t>
            </w:r>
            <w:r>
              <w:rPr>
                <w:rFonts w:ascii="Verdana" w:hAnsi="Verdana" w:cs="Verdana"/>
                <w:color w:val="0065CD"/>
                <w:sz w:val="18"/>
                <w:szCs w:val="18"/>
              </w:rPr>
              <w:t xml:space="preserve">Living Allowance </w:t>
            </w:r>
            <w:r>
              <w:rPr>
                <w:rFonts w:ascii="Verdana" w:hAnsi="Verdana" w:cs="Verdana"/>
                <w:color w:val="000000"/>
                <w:sz w:val="18"/>
                <w:szCs w:val="18"/>
              </w:rPr>
              <w:t xml:space="preserve">(plus </w:t>
            </w:r>
            <w:r>
              <w:rPr>
                <w:rFonts w:ascii="Verdana" w:hAnsi="Verdana" w:cs="Verdana"/>
                <w:color w:val="0065CD"/>
                <w:sz w:val="18"/>
                <w:szCs w:val="18"/>
              </w:rPr>
              <w:t xml:space="preserve">Rent Assistance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 is not payable to the person and the following steps are to be disregarded.</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8</w:t>
            </w:r>
          </w:p>
        </w:tc>
        <w:tc>
          <w:tcPr>
            <w:tcW w:w="8141" w:type="dxa"/>
          </w:tcPr>
          <w:p w:rsidR="001E0C30" w:rsidRDefault="001E0C30" w:rsidP="001E0C30">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If the person is not </w:t>
            </w:r>
            <w:r>
              <w:rPr>
                <w:rFonts w:ascii="Verdana" w:hAnsi="Verdana" w:cs="Verdana"/>
                <w:color w:val="0065CD"/>
                <w:sz w:val="18"/>
                <w:szCs w:val="18"/>
              </w:rPr>
              <w:t xml:space="preserve">independent </w:t>
            </w:r>
            <w:r>
              <w:rPr>
                <w:rFonts w:ascii="Verdana" w:hAnsi="Verdana" w:cs="Verdana"/>
                <w:color w:val="000000"/>
                <w:sz w:val="18"/>
                <w:szCs w:val="18"/>
              </w:rPr>
              <w:t xml:space="preserve">and the family actual means test applies to the person (Refer to </w:t>
            </w:r>
            <w:r>
              <w:rPr>
                <w:rFonts w:ascii="Verdana" w:hAnsi="Verdana" w:cs="Verdana"/>
                <w:color w:val="0065CD"/>
                <w:sz w:val="18"/>
                <w:szCs w:val="18"/>
              </w:rPr>
              <w:t>Chapter 66 Family Actual Means Test</w:t>
            </w:r>
            <w:r>
              <w:rPr>
                <w:rFonts w:ascii="Verdana" w:hAnsi="Verdana" w:cs="Verdana"/>
                <w:color w:val="000000"/>
                <w:sz w:val="18"/>
                <w:szCs w:val="18"/>
              </w:rPr>
              <w:t xml:space="preserve">), work out the person's </w:t>
            </w:r>
            <w:r>
              <w:rPr>
                <w:rFonts w:ascii="Verdana" w:hAnsi="Verdana" w:cs="Verdana"/>
                <w:b/>
                <w:bCs/>
                <w:color w:val="000000"/>
                <w:sz w:val="18"/>
                <w:szCs w:val="18"/>
              </w:rPr>
              <w:t xml:space="preserve">reduction for actual means </w:t>
            </w:r>
            <w:r>
              <w:rPr>
                <w:rFonts w:ascii="Verdana" w:hAnsi="Verdana" w:cs="Verdana"/>
                <w:color w:val="000000"/>
                <w:sz w:val="18"/>
                <w:szCs w:val="18"/>
              </w:rPr>
              <w:t xml:space="preserve">using </w:t>
            </w:r>
            <w:r>
              <w:rPr>
                <w:rFonts w:ascii="Verdana" w:hAnsi="Verdana" w:cs="Verdana"/>
                <w:color w:val="0065CD"/>
                <w:sz w:val="18"/>
                <w:szCs w:val="18"/>
              </w:rPr>
              <w:t xml:space="preserve">Chapter 69 Application of the Family Actual Means Test </w:t>
            </w:r>
            <w:r>
              <w:rPr>
                <w:rFonts w:ascii="Verdana" w:hAnsi="Verdana" w:cs="Verdana"/>
                <w:color w:val="000000"/>
                <w:sz w:val="18"/>
                <w:szCs w:val="18"/>
              </w:rPr>
              <w:t xml:space="preserve">and take the reduction away from the maximum payment rate: the result is the </w:t>
            </w:r>
            <w:r>
              <w:rPr>
                <w:rFonts w:ascii="Verdana" w:hAnsi="Verdana" w:cs="Verdana"/>
                <w:b/>
                <w:bCs/>
                <w:color w:val="000000"/>
                <w:sz w:val="18"/>
                <w:szCs w:val="18"/>
              </w:rPr>
              <w:t>actual means test reduced rate</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9</w:t>
            </w:r>
          </w:p>
        </w:tc>
        <w:tc>
          <w:tcPr>
            <w:tcW w:w="8141" w:type="dxa"/>
          </w:tcPr>
          <w:p w:rsidR="00D30121" w:rsidRDefault="00D30121" w:rsidP="00D30121">
            <w:pPr>
              <w:autoSpaceDE w:val="0"/>
              <w:autoSpaceDN w:val="0"/>
              <w:adjustRightInd w:val="0"/>
              <w:rPr>
                <w:rFonts w:ascii="Verdana" w:hAnsi="Verdana" w:cs="Verdana"/>
                <w:color w:val="0065CD"/>
                <w:sz w:val="18"/>
                <w:szCs w:val="18"/>
              </w:rPr>
            </w:pPr>
            <w:r>
              <w:rPr>
                <w:rFonts w:ascii="Verdana" w:hAnsi="Verdana" w:cs="Verdana"/>
                <w:color w:val="000000"/>
                <w:sz w:val="18"/>
                <w:szCs w:val="18"/>
              </w:rPr>
              <w:t xml:space="preserve">If the actual means test reduced rate is nil, then ABSTUDY </w:t>
            </w:r>
            <w:r>
              <w:rPr>
                <w:rFonts w:ascii="Verdana" w:hAnsi="Verdana" w:cs="Verdana"/>
                <w:color w:val="0065CD"/>
                <w:sz w:val="18"/>
                <w:szCs w:val="18"/>
              </w:rPr>
              <w:t xml:space="preserve">Living Allowance </w:t>
            </w:r>
            <w:r>
              <w:rPr>
                <w:rFonts w:ascii="Verdana" w:hAnsi="Verdana" w:cs="Verdana"/>
                <w:color w:val="000000"/>
                <w:sz w:val="18"/>
                <w:szCs w:val="18"/>
              </w:rPr>
              <w:t xml:space="preserve">(plus </w:t>
            </w:r>
            <w:r>
              <w:rPr>
                <w:rFonts w:ascii="Verdana" w:hAnsi="Verdana" w:cs="Verdana"/>
                <w:color w:val="0065CD"/>
                <w:sz w:val="18"/>
                <w:szCs w:val="18"/>
              </w:rPr>
              <w:t>Rent</w:t>
            </w:r>
          </w:p>
          <w:p w:rsidR="001E0C30"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65CD"/>
                <w:sz w:val="18"/>
                <w:szCs w:val="18"/>
              </w:rPr>
              <w:t xml:space="preserve">Assistance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 is not payable to the person and the following steps are to be disregarded.</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10</w:t>
            </w:r>
          </w:p>
        </w:tc>
        <w:tc>
          <w:tcPr>
            <w:tcW w:w="8141" w:type="dxa"/>
          </w:tcPr>
          <w:p w:rsidR="001E0C30"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Apply the Personal Income Test, referring to </w:t>
            </w:r>
            <w:r>
              <w:rPr>
                <w:rFonts w:ascii="Verdana" w:hAnsi="Verdana" w:cs="Verdana"/>
                <w:color w:val="0065CD"/>
                <w:sz w:val="18"/>
                <w:szCs w:val="18"/>
              </w:rPr>
              <w:t xml:space="preserve">Chapter 61 Personal Income Test </w:t>
            </w:r>
            <w:r>
              <w:rPr>
                <w:rFonts w:ascii="Verdana" w:hAnsi="Verdana" w:cs="Verdana"/>
                <w:color w:val="000000"/>
                <w:sz w:val="18"/>
                <w:szCs w:val="18"/>
              </w:rPr>
              <w:t>to work out the person's income reduction.</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11</w:t>
            </w:r>
          </w:p>
        </w:tc>
        <w:tc>
          <w:tcPr>
            <w:tcW w:w="8141" w:type="dxa"/>
          </w:tcPr>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Take the person's income reduction away from: (a) if the person is not independent and </w:t>
            </w:r>
            <w:r>
              <w:rPr>
                <w:rFonts w:ascii="Verdana" w:hAnsi="Verdana" w:cs="Verdana"/>
                <w:b/>
                <w:bCs/>
                <w:color w:val="000000"/>
                <w:sz w:val="18"/>
                <w:szCs w:val="18"/>
              </w:rPr>
              <w:t xml:space="preserve">Steps 6 </w:t>
            </w:r>
            <w:r>
              <w:rPr>
                <w:rFonts w:ascii="Verdana" w:hAnsi="Verdana" w:cs="Verdana"/>
                <w:color w:val="000000"/>
                <w:sz w:val="18"/>
                <w:szCs w:val="18"/>
              </w:rPr>
              <w:t xml:space="preserve">and </w:t>
            </w:r>
            <w:r>
              <w:rPr>
                <w:rFonts w:ascii="Verdana" w:hAnsi="Verdana" w:cs="Verdana"/>
                <w:b/>
                <w:bCs/>
                <w:color w:val="000000"/>
                <w:sz w:val="18"/>
                <w:szCs w:val="18"/>
              </w:rPr>
              <w:t xml:space="preserve">8 </w:t>
            </w:r>
            <w:r>
              <w:rPr>
                <w:rFonts w:ascii="Verdana" w:hAnsi="Verdana" w:cs="Verdana"/>
                <w:color w:val="000000"/>
                <w:sz w:val="18"/>
                <w:szCs w:val="18"/>
              </w:rPr>
              <w:t>did not apply to the person-the maximum payment rate; or</w:t>
            </w:r>
          </w:p>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(b) if the person is not independent and </w:t>
            </w:r>
            <w:r>
              <w:rPr>
                <w:rFonts w:ascii="Verdana" w:hAnsi="Verdana" w:cs="Verdana"/>
                <w:b/>
                <w:bCs/>
                <w:color w:val="000000"/>
                <w:sz w:val="18"/>
                <w:szCs w:val="18"/>
              </w:rPr>
              <w:t xml:space="preserve">Step 6 </w:t>
            </w:r>
            <w:r>
              <w:rPr>
                <w:rFonts w:ascii="Verdana" w:hAnsi="Verdana" w:cs="Verdana"/>
                <w:color w:val="000000"/>
                <w:sz w:val="18"/>
                <w:szCs w:val="18"/>
              </w:rPr>
              <w:t xml:space="preserve">applied to the person but </w:t>
            </w:r>
            <w:r>
              <w:rPr>
                <w:rFonts w:ascii="Verdana" w:hAnsi="Verdana" w:cs="Verdana"/>
                <w:b/>
                <w:bCs/>
                <w:color w:val="000000"/>
                <w:sz w:val="18"/>
                <w:szCs w:val="18"/>
              </w:rPr>
              <w:t xml:space="preserve">Steps 7 </w:t>
            </w:r>
            <w:r>
              <w:rPr>
                <w:rFonts w:ascii="Verdana" w:hAnsi="Verdana" w:cs="Verdana"/>
                <w:color w:val="000000"/>
                <w:sz w:val="18"/>
                <w:szCs w:val="18"/>
              </w:rPr>
              <w:t xml:space="preserve">and </w:t>
            </w:r>
            <w:r>
              <w:rPr>
                <w:rFonts w:ascii="Verdana" w:hAnsi="Verdana" w:cs="Verdana"/>
                <w:b/>
                <w:bCs/>
                <w:color w:val="000000"/>
                <w:sz w:val="18"/>
                <w:szCs w:val="18"/>
              </w:rPr>
              <w:t xml:space="preserve">8 </w:t>
            </w:r>
            <w:r>
              <w:rPr>
                <w:rFonts w:ascii="Verdana" w:hAnsi="Verdana" w:cs="Verdana"/>
                <w:color w:val="000000"/>
                <w:sz w:val="18"/>
                <w:szCs w:val="18"/>
              </w:rPr>
              <w:t>did not-the parental income test reduced rate; or</w:t>
            </w:r>
          </w:p>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(c) if the person is not independent and </w:t>
            </w:r>
            <w:r>
              <w:rPr>
                <w:rFonts w:ascii="Verdana" w:hAnsi="Verdana" w:cs="Verdana"/>
                <w:b/>
                <w:bCs/>
                <w:color w:val="000000"/>
                <w:sz w:val="18"/>
                <w:szCs w:val="18"/>
              </w:rPr>
              <w:t xml:space="preserve">Step 8 </w:t>
            </w:r>
            <w:r>
              <w:rPr>
                <w:rFonts w:ascii="Verdana" w:hAnsi="Verdana" w:cs="Verdana"/>
                <w:color w:val="000000"/>
                <w:sz w:val="18"/>
                <w:szCs w:val="18"/>
              </w:rPr>
              <w:t xml:space="preserve">applied to the person but </w:t>
            </w:r>
            <w:r>
              <w:rPr>
                <w:rFonts w:ascii="Verdana" w:hAnsi="Verdana" w:cs="Verdana"/>
                <w:b/>
                <w:bCs/>
                <w:color w:val="000000"/>
                <w:sz w:val="18"/>
                <w:szCs w:val="18"/>
              </w:rPr>
              <w:t xml:space="preserve">Steps 6 </w:t>
            </w:r>
            <w:r>
              <w:rPr>
                <w:rFonts w:ascii="Verdana" w:hAnsi="Verdana" w:cs="Verdana"/>
                <w:color w:val="000000"/>
                <w:sz w:val="18"/>
                <w:szCs w:val="18"/>
              </w:rPr>
              <w:t xml:space="preserve">and </w:t>
            </w:r>
            <w:r>
              <w:rPr>
                <w:rFonts w:ascii="Verdana" w:hAnsi="Verdana" w:cs="Verdana"/>
                <w:b/>
                <w:bCs/>
                <w:color w:val="000000"/>
                <w:sz w:val="18"/>
                <w:szCs w:val="18"/>
              </w:rPr>
              <w:t xml:space="preserve">9 </w:t>
            </w:r>
            <w:r>
              <w:rPr>
                <w:rFonts w:ascii="Verdana" w:hAnsi="Verdana" w:cs="Verdana"/>
                <w:color w:val="000000"/>
                <w:sz w:val="18"/>
                <w:szCs w:val="18"/>
              </w:rPr>
              <w:t>did not-the actual means test reduced rate; or</w:t>
            </w:r>
          </w:p>
          <w:p w:rsidR="00D30121"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(d) if the person is not independent and </w:t>
            </w:r>
            <w:r>
              <w:rPr>
                <w:rFonts w:ascii="Verdana" w:hAnsi="Verdana" w:cs="Verdana"/>
                <w:b/>
                <w:bCs/>
                <w:color w:val="000000"/>
                <w:sz w:val="18"/>
                <w:szCs w:val="18"/>
              </w:rPr>
              <w:t xml:space="preserve">Steps 6 </w:t>
            </w:r>
            <w:r>
              <w:rPr>
                <w:rFonts w:ascii="Verdana" w:hAnsi="Verdana" w:cs="Verdana"/>
                <w:color w:val="000000"/>
                <w:sz w:val="18"/>
                <w:szCs w:val="18"/>
              </w:rPr>
              <w:t xml:space="preserve">and </w:t>
            </w:r>
            <w:r>
              <w:rPr>
                <w:rFonts w:ascii="Verdana" w:hAnsi="Verdana" w:cs="Verdana"/>
                <w:b/>
                <w:bCs/>
                <w:color w:val="000000"/>
                <w:sz w:val="18"/>
                <w:szCs w:val="18"/>
              </w:rPr>
              <w:t xml:space="preserve">8 </w:t>
            </w:r>
            <w:r>
              <w:rPr>
                <w:rFonts w:ascii="Verdana" w:hAnsi="Verdana" w:cs="Verdana"/>
                <w:color w:val="000000"/>
                <w:sz w:val="18"/>
                <w:szCs w:val="18"/>
              </w:rPr>
              <w:t xml:space="preserve">applied to the person but </w:t>
            </w:r>
            <w:r>
              <w:rPr>
                <w:rFonts w:ascii="Verdana" w:hAnsi="Verdana" w:cs="Verdana"/>
                <w:b/>
                <w:bCs/>
                <w:color w:val="000000"/>
                <w:sz w:val="18"/>
                <w:szCs w:val="18"/>
              </w:rPr>
              <w:t>Steps 7</w:t>
            </w:r>
          </w:p>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lastRenderedPageBreak/>
              <w:t xml:space="preserve">and </w:t>
            </w:r>
            <w:r>
              <w:rPr>
                <w:rFonts w:ascii="Verdana" w:hAnsi="Verdana" w:cs="Verdana"/>
                <w:b/>
                <w:bCs/>
                <w:color w:val="000000"/>
                <w:sz w:val="18"/>
                <w:szCs w:val="18"/>
              </w:rPr>
              <w:t xml:space="preserve">9 </w:t>
            </w:r>
            <w:r>
              <w:rPr>
                <w:rFonts w:ascii="Verdana" w:hAnsi="Verdana" w:cs="Verdana"/>
                <w:color w:val="000000"/>
                <w:sz w:val="18"/>
                <w:szCs w:val="18"/>
              </w:rPr>
              <w:t>did not-the parental income test reduced rate, or (if the actual means test reduced rate is lower) the actual means test reduced rate; or</w:t>
            </w:r>
          </w:p>
          <w:p w:rsidR="001E0C30"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(e) if the person is independent -the maximum payment rate; the result is the </w:t>
            </w:r>
            <w:r>
              <w:rPr>
                <w:rFonts w:ascii="Verdana" w:hAnsi="Verdana" w:cs="Verdana"/>
                <w:b/>
                <w:bCs/>
                <w:color w:val="000000"/>
                <w:sz w:val="18"/>
                <w:szCs w:val="18"/>
              </w:rPr>
              <w:t>personal income test reduced rate</w:t>
            </w:r>
            <w:r>
              <w:rPr>
                <w:rFonts w:ascii="Verdana" w:hAnsi="Verdana" w:cs="Verdana"/>
                <w:color w:val="000000"/>
                <w:sz w:val="18"/>
                <w:szCs w:val="18"/>
              </w:rPr>
              <w:t>.</w:t>
            </w:r>
          </w:p>
        </w:tc>
      </w:tr>
      <w:tr w:rsidR="001E0C30" w:rsidTr="001E0C30">
        <w:tc>
          <w:tcPr>
            <w:tcW w:w="1101" w:type="dxa"/>
          </w:tcPr>
          <w:p w:rsidR="001E0C30" w:rsidRDefault="001E0C30">
            <w:r w:rsidRPr="0091529B">
              <w:rPr>
                <w:rFonts w:ascii="Verdana" w:hAnsi="Verdana" w:cs="Verdana"/>
                <w:b/>
                <w:bCs/>
                <w:color w:val="000000"/>
                <w:sz w:val="18"/>
                <w:szCs w:val="18"/>
              </w:rPr>
              <w:lastRenderedPageBreak/>
              <w:t>Step</w:t>
            </w:r>
            <w:r>
              <w:rPr>
                <w:rFonts w:ascii="Verdana" w:hAnsi="Verdana" w:cs="Verdana"/>
                <w:b/>
                <w:bCs/>
                <w:color w:val="000000"/>
                <w:sz w:val="18"/>
                <w:szCs w:val="18"/>
              </w:rPr>
              <w:t xml:space="preserve"> 12</w:t>
            </w:r>
          </w:p>
        </w:tc>
        <w:tc>
          <w:tcPr>
            <w:tcW w:w="8141" w:type="dxa"/>
          </w:tcPr>
          <w:p w:rsidR="001E0C30"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If the person is </w:t>
            </w:r>
            <w:r>
              <w:rPr>
                <w:rFonts w:ascii="Verdana" w:hAnsi="Verdana" w:cs="Verdana"/>
                <w:color w:val="0065CD"/>
                <w:sz w:val="18"/>
                <w:szCs w:val="18"/>
              </w:rPr>
              <w:t xml:space="preserve">independent </w:t>
            </w:r>
            <w:r>
              <w:rPr>
                <w:rFonts w:ascii="Verdana" w:hAnsi="Verdana" w:cs="Verdana"/>
                <w:color w:val="000000"/>
                <w:sz w:val="18"/>
                <w:szCs w:val="18"/>
              </w:rPr>
              <w:t xml:space="preserve">and has a </w:t>
            </w:r>
            <w:r>
              <w:rPr>
                <w:rFonts w:ascii="Verdana" w:hAnsi="Verdana" w:cs="Verdana"/>
                <w:color w:val="0065CD"/>
                <w:sz w:val="18"/>
                <w:szCs w:val="18"/>
              </w:rPr>
              <w:t>partner</w:t>
            </w:r>
            <w:r>
              <w:rPr>
                <w:rFonts w:ascii="Verdana" w:hAnsi="Verdana" w:cs="Verdana"/>
                <w:color w:val="000000"/>
                <w:sz w:val="18"/>
                <w:szCs w:val="18"/>
              </w:rPr>
              <w:t xml:space="preserve">, apply the Partner Income Test using </w:t>
            </w:r>
            <w:r>
              <w:rPr>
                <w:rFonts w:ascii="Verdana" w:hAnsi="Verdana" w:cs="Verdana"/>
                <w:color w:val="0065CD"/>
                <w:sz w:val="18"/>
                <w:szCs w:val="18"/>
              </w:rPr>
              <w:t xml:space="preserve">Chapter 60 Partner Income Test and Limits </w:t>
            </w:r>
            <w:r>
              <w:rPr>
                <w:rFonts w:ascii="Verdana" w:hAnsi="Verdana" w:cs="Verdana"/>
                <w:color w:val="000000"/>
                <w:sz w:val="18"/>
                <w:szCs w:val="18"/>
              </w:rPr>
              <w:t xml:space="preserve">to work out the reduction for partner income. Take the reduction away from the </w:t>
            </w:r>
            <w:r>
              <w:rPr>
                <w:rFonts w:ascii="Verdana" w:hAnsi="Verdana" w:cs="Verdana"/>
                <w:b/>
                <w:bCs/>
                <w:color w:val="000000"/>
                <w:sz w:val="18"/>
                <w:szCs w:val="18"/>
              </w:rPr>
              <w:t>personal income test reduced rate</w:t>
            </w:r>
            <w:r>
              <w:rPr>
                <w:rFonts w:ascii="Verdana" w:hAnsi="Verdana" w:cs="Verdana"/>
                <w:color w:val="000000"/>
                <w:sz w:val="18"/>
                <w:szCs w:val="18"/>
              </w:rPr>
              <w:t xml:space="preserve">. The result is the </w:t>
            </w:r>
            <w:r>
              <w:rPr>
                <w:rFonts w:ascii="Verdana" w:hAnsi="Verdana" w:cs="Verdana"/>
                <w:b/>
                <w:bCs/>
                <w:color w:val="000000"/>
                <w:sz w:val="18"/>
                <w:szCs w:val="18"/>
              </w:rPr>
              <w:t>provisional fortnightly payment rate</w:t>
            </w:r>
            <w:r>
              <w:rPr>
                <w:rFonts w:ascii="Verdana" w:hAnsi="Verdana" w:cs="Verdana"/>
                <w:color w:val="000000"/>
                <w:sz w:val="18"/>
                <w:szCs w:val="18"/>
              </w:rPr>
              <w:t xml:space="preserve">. </w:t>
            </w:r>
            <w:r>
              <w:rPr>
                <w:rFonts w:ascii="Verdana" w:hAnsi="Verdana" w:cs="Verdana"/>
                <w:b/>
                <w:bCs/>
                <w:color w:val="000000"/>
                <w:sz w:val="18"/>
                <w:szCs w:val="18"/>
              </w:rPr>
              <w:t xml:space="preserve">Note: </w:t>
            </w:r>
            <w:r>
              <w:rPr>
                <w:rFonts w:ascii="Verdana" w:hAnsi="Verdana" w:cs="Verdana"/>
                <w:color w:val="000000"/>
                <w:sz w:val="18"/>
                <w:szCs w:val="18"/>
              </w:rPr>
              <w:t xml:space="preserve">If a person's rate is reduced under </w:t>
            </w:r>
            <w:r>
              <w:rPr>
                <w:rFonts w:ascii="Verdana" w:hAnsi="Verdana" w:cs="Verdana"/>
                <w:b/>
                <w:bCs/>
                <w:color w:val="000000"/>
                <w:sz w:val="18"/>
                <w:szCs w:val="18"/>
              </w:rPr>
              <w:t xml:space="preserve">Step 6, 8, 11 </w:t>
            </w:r>
            <w:r>
              <w:rPr>
                <w:rFonts w:ascii="Verdana" w:hAnsi="Verdana" w:cs="Verdana"/>
                <w:color w:val="000000"/>
                <w:sz w:val="18"/>
                <w:szCs w:val="18"/>
              </w:rPr>
              <w:t xml:space="preserve">or </w:t>
            </w:r>
            <w:r>
              <w:rPr>
                <w:rFonts w:ascii="Verdana" w:hAnsi="Verdana" w:cs="Verdana"/>
                <w:b/>
                <w:bCs/>
                <w:color w:val="000000"/>
                <w:sz w:val="18"/>
                <w:szCs w:val="18"/>
              </w:rPr>
              <w:t>12</w:t>
            </w:r>
            <w:r>
              <w:rPr>
                <w:rFonts w:ascii="Verdana" w:hAnsi="Verdana" w:cs="Verdana"/>
                <w:color w:val="000000"/>
                <w:sz w:val="18"/>
                <w:szCs w:val="18"/>
              </w:rPr>
              <w:t>, the order in which the reduction is to be made is Living Allowance first, then Rent Assistance, then Pharmaceutical Allowance.</w:t>
            </w:r>
          </w:p>
        </w:tc>
      </w:tr>
      <w:tr w:rsidR="001E0C30" w:rsidTr="001E0C30">
        <w:tc>
          <w:tcPr>
            <w:tcW w:w="1101" w:type="dxa"/>
          </w:tcPr>
          <w:p w:rsidR="001E0C30" w:rsidRDefault="001E0C30">
            <w:r w:rsidRPr="0091529B">
              <w:rPr>
                <w:rFonts w:ascii="Verdana" w:hAnsi="Verdana" w:cs="Verdana"/>
                <w:b/>
                <w:bCs/>
                <w:color w:val="000000"/>
                <w:sz w:val="18"/>
                <w:szCs w:val="18"/>
              </w:rPr>
              <w:t>Step</w:t>
            </w:r>
            <w:r>
              <w:rPr>
                <w:rFonts w:ascii="Verdana" w:hAnsi="Verdana" w:cs="Verdana"/>
                <w:b/>
                <w:bCs/>
                <w:color w:val="000000"/>
                <w:sz w:val="18"/>
                <w:szCs w:val="18"/>
              </w:rPr>
              <w:t xml:space="preserve"> 13</w:t>
            </w:r>
          </w:p>
        </w:tc>
        <w:tc>
          <w:tcPr>
            <w:tcW w:w="8141" w:type="dxa"/>
          </w:tcPr>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b/>
                <w:bCs/>
                <w:color w:val="000000"/>
                <w:sz w:val="18"/>
                <w:szCs w:val="18"/>
              </w:rPr>
              <w:t xml:space="preserve">rate of allowance </w:t>
            </w:r>
            <w:r>
              <w:rPr>
                <w:rFonts w:ascii="Verdana" w:hAnsi="Verdana" w:cs="Verdana"/>
                <w:color w:val="000000"/>
                <w:sz w:val="18"/>
                <w:szCs w:val="18"/>
              </w:rPr>
              <w:t>is the amount obtained by:</w:t>
            </w:r>
          </w:p>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(a) subtracting from the provisional fortnightly payment rate any advance payment deduction (see </w:t>
            </w:r>
            <w:r>
              <w:rPr>
                <w:rFonts w:ascii="Verdana" w:hAnsi="Verdana" w:cs="Verdana"/>
                <w:color w:val="0065CD"/>
                <w:sz w:val="18"/>
                <w:szCs w:val="18"/>
              </w:rPr>
              <w:t>75.4 Repayment of Advance Payments</w:t>
            </w:r>
            <w:r>
              <w:rPr>
                <w:rFonts w:ascii="Verdana" w:hAnsi="Verdana" w:cs="Verdana"/>
                <w:color w:val="000000"/>
                <w:sz w:val="18"/>
                <w:szCs w:val="18"/>
              </w:rPr>
              <w:t>); and</w:t>
            </w:r>
          </w:p>
          <w:p w:rsidR="001E0C30"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(b) adding any amount payable by way of Remote Area Allowance (see </w:t>
            </w:r>
            <w:r>
              <w:rPr>
                <w:rFonts w:ascii="Verdana" w:hAnsi="Verdana" w:cs="Verdana"/>
                <w:color w:val="0065CD"/>
                <w:sz w:val="18"/>
                <w:szCs w:val="18"/>
              </w:rPr>
              <w:t>Chapter 79 Remote Area Allowance</w:t>
            </w:r>
            <w:r>
              <w:rPr>
                <w:rFonts w:ascii="Verdana" w:hAnsi="Verdana" w:cs="Verdana"/>
                <w:color w:val="000000"/>
                <w:sz w:val="18"/>
                <w:szCs w:val="18"/>
              </w:rPr>
              <w:t>).</w:t>
            </w:r>
          </w:p>
        </w:tc>
      </w:tr>
    </w:tbl>
    <w:p w:rsidR="001E0C30" w:rsidRDefault="001E0C30" w:rsidP="00077F7E">
      <w:pPr>
        <w:autoSpaceDE w:val="0"/>
        <w:autoSpaceDN w:val="0"/>
        <w:adjustRightInd w:val="0"/>
        <w:spacing w:after="0" w:line="240" w:lineRule="auto"/>
        <w:rPr>
          <w:rFonts w:ascii="Verdana" w:hAnsi="Verdana" w:cs="Verdana"/>
          <w:b/>
          <w:bCs/>
          <w:color w:val="000000"/>
          <w:sz w:val="18"/>
          <w:szCs w:val="18"/>
        </w:rPr>
      </w:pP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57.2 Overall Group 2 School Fees Allowance rate calculation process</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7.2.1 Method of calculating rate of Group 2 School Fees Allowance</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rate of allowance is a daily rate. That rate is worked out by dividing the annual rate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calculated according to this Rate Calculator by the number of days in the calendar year.</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57.2.2 Steps to calculate rate of Group 2 School Fees Allowance</w:t>
      </w:r>
    </w:p>
    <w:p w:rsidR="005247DD" w:rsidRDefault="005247DD" w:rsidP="00077F7E">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1101"/>
        <w:gridCol w:w="8141"/>
      </w:tblGrid>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1</w:t>
            </w:r>
          </w:p>
        </w:tc>
        <w:tc>
          <w:tcPr>
            <w:tcW w:w="8141" w:type="dxa"/>
          </w:tcPr>
          <w:p w:rsidR="00D30121"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Determine if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exceed the </w:t>
            </w:r>
            <w:r>
              <w:rPr>
                <w:rFonts w:ascii="Verdana" w:hAnsi="Verdana" w:cs="Verdana"/>
                <w:b/>
                <w:bCs/>
                <w:color w:val="000000"/>
                <w:sz w:val="18"/>
                <w:szCs w:val="18"/>
              </w:rPr>
              <w:t>annual income</w:t>
            </w:r>
            <w:r w:rsidR="00F52E71">
              <w:rPr>
                <w:rFonts w:ascii="Verdana" w:hAnsi="Verdana" w:cs="Verdana"/>
                <w:b/>
                <w:bCs/>
                <w:color w:val="000000"/>
                <w:sz w:val="18"/>
                <w:szCs w:val="18"/>
              </w:rPr>
              <w:t xml:space="preserve"> </w:t>
            </w:r>
            <w:r>
              <w:rPr>
                <w:rFonts w:ascii="Verdana" w:hAnsi="Verdana" w:cs="Verdana"/>
                <w:b/>
                <w:bCs/>
                <w:color w:val="000000"/>
                <w:sz w:val="18"/>
                <w:szCs w:val="18"/>
              </w:rPr>
              <w:t>test-free component of Group 2 School Fees Allowance</w:t>
            </w:r>
            <w:r>
              <w:rPr>
                <w:rFonts w:ascii="Verdana" w:hAnsi="Verdana" w:cs="Verdana"/>
                <w:color w:val="000000"/>
                <w:sz w:val="18"/>
                <w:szCs w:val="18"/>
              </w:rPr>
              <w:t>. Refer to “</w:t>
            </w:r>
            <w:r>
              <w:rPr>
                <w:rFonts w:ascii="Verdana" w:hAnsi="Verdana" w:cs="Verdana"/>
                <w:color w:val="0065CD"/>
                <w:sz w:val="18"/>
                <w:szCs w:val="18"/>
              </w:rPr>
              <w:t xml:space="preserve">A Guide to Australian Government payments </w:t>
            </w:r>
            <w:r>
              <w:rPr>
                <w:rFonts w:ascii="Verdana" w:hAnsi="Verdana" w:cs="Verdana"/>
                <w:color w:val="000000"/>
                <w:sz w:val="18"/>
                <w:szCs w:val="18"/>
              </w:rPr>
              <w:t>” for this amount.</w:t>
            </w:r>
          </w:p>
        </w:tc>
      </w:tr>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2</w:t>
            </w:r>
          </w:p>
        </w:tc>
        <w:tc>
          <w:tcPr>
            <w:tcW w:w="8141" w:type="dxa"/>
          </w:tcPr>
          <w:p w:rsidR="00D30121"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If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do not exceed this amount, then the </w:t>
            </w:r>
            <w:r>
              <w:rPr>
                <w:rFonts w:ascii="Verdana" w:hAnsi="Verdana" w:cs="Verdana"/>
                <w:b/>
                <w:bCs/>
                <w:color w:val="000000"/>
                <w:sz w:val="18"/>
                <w:szCs w:val="18"/>
              </w:rPr>
              <w:t xml:space="preserve">annual amount of Group 2 School Fees Allowance payable </w:t>
            </w:r>
            <w:r>
              <w:rPr>
                <w:rFonts w:ascii="Verdana" w:hAnsi="Verdana" w:cs="Verdana"/>
                <w:color w:val="000000"/>
                <w:sz w:val="18"/>
                <w:szCs w:val="18"/>
              </w:rPr>
              <w:t xml:space="preserve">is equal to the </w:t>
            </w:r>
            <w:r>
              <w:rPr>
                <w:rFonts w:ascii="Verdana" w:hAnsi="Verdana" w:cs="Verdana"/>
                <w:b/>
                <w:bCs/>
                <w:color w:val="000000"/>
                <w:sz w:val="18"/>
                <w:szCs w:val="18"/>
              </w:rPr>
              <w:t>annual school fees charged by the school</w:t>
            </w:r>
            <w:r>
              <w:rPr>
                <w:rFonts w:ascii="Verdana" w:hAnsi="Verdana" w:cs="Verdana"/>
                <w:color w:val="000000"/>
                <w:sz w:val="18"/>
                <w:szCs w:val="18"/>
              </w:rPr>
              <w:t>. Disregard the following steps.</w:t>
            </w:r>
          </w:p>
        </w:tc>
      </w:tr>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3</w:t>
            </w:r>
          </w:p>
        </w:tc>
        <w:tc>
          <w:tcPr>
            <w:tcW w:w="8141" w:type="dxa"/>
          </w:tcPr>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If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do exceed this amount, then determine if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exceed the </w:t>
            </w:r>
            <w:r>
              <w:rPr>
                <w:rFonts w:ascii="Verdana" w:hAnsi="Verdana" w:cs="Verdana"/>
                <w:b/>
                <w:bCs/>
                <w:color w:val="000000"/>
                <w:sz w:val="18"/>
                <w:szCs w:val="18"/>
              </w:rPr>
              <w:t>maximum annual amount of Group 2 School Fees Allowance</w:t>
            </w:r>
            <w:r>
              <w:rPr>
                <w:rFonts w:ascii="Verdana" w:hAnsi="Verdana" w:cs="Verdana"/>
                <w:color w:val="000000"/>
                <w:sz w:val="18"/>
                <w:szCs w:val="18"/>
              </w:rPr>
              <w:t>. Refer to “</w:t>
            </w:r>
            <w:r>
              <w:rPr>
                <w:rFonts w:ascii="Verdana" w:hAnsi="Verdana" w:cs="Verdana"/>
                <w:color w:val="0065CD"/>
                <w:sz w:val="18"/>
                <w:szCs w:val="18"/>
              </w:rPr>
              <w:t xml:space="preserve">A Guide to Australian Government payments </w:t>
            </w:r>
            <w:r>
              <w:rPr>
                <w:rFonts w:ascii="Verdana" w:hAnsi="Verdana" w:cs="Verdana"/>
                <w:color w:val="000000"/>
                <w:sz w:val="18"/>
                <w:szCs w:val="18"/>
              </w:rPr>
              <w:t>” for this amount.</w:t>
            </w:r>
          </w:p>
          <w:p w:rsidR="00D30121" w:rsidRDefault="00D30121" w:rsidP="00D30121">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yes, go to </w:t>
            </w:r>
            <w:r>
              <w:rPr>
                <w:rFonts w:ascii="Verdana" w:hAnsi="Verdana" w:cs="Verdana"/>
                <w:b/>
                <w:bCs/>
                <w:color w:val="000000"/>
                <w:sz w:val="18"/>
                <w:szCs w:val="18"/>
              </w:rPr>
              <w:t>Step 4</w:t>
            </w:r>
            <w:r>
              <w:rPr>
                <w:rFonts w:ascii="Verdana" w:hAnsi="Verdana" w:cs="Verdana"/>
                <w:color w:val="000000"/>
                <w:sz w:val="18"/>
                <w:szCs w:val="18"/>
              </w:rPr>
              <w:t>.</w:t>
            </w:r>
          </w:p>
          <w:p w:rsidR="00D30121" w:rsidRDefault="00D30121" w:rsidP="00D30121">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no, go to </w:t>
            </w:r>
            <w:r>
              <w:rPr>
                <w:rFonts w:ascii="Verdana" w:hAnsi="Verdana" w:cs="Verdana"/>
                <w:b/>
                <w:bCs/>
                <w:color w:val="000000"/>
                <w:sz w:val="18"/>
                <w:szCs w:val="18"/>
              </w:rPr>
              <w:t>Step 6</w:t>
            </w:r>
            <w:r>
              <w:rPr>
                <w:rFonts w:ascii="Verdana" w:hAnsi="Verdana" w:cs="Verdana"/>
                <w:color w:val="000000"/>
                <w:sz w:val="18"/>
                <w:szCs w:val="18"/>
              </w:rPr>
              <w:t>.</w:t>
            </w:r>
          </w:p>
          <w:p w:rsidR="00D30121" w:rsidRDefault="00D30121" w:rsidP="00077F7E">
            <w:pPr>
              <w:autoSpaceDE w:val="0"/>
              <w:autoSpaceDN w:val="0"/>
              <w:adjustRightInd w:val="0"/>
              <w:rPr>
                <w:rFonts w:ascii="Verdana" w:hAnsi="Verdana" w:cs="Verdana"/>
                <w:b/>
                <w:bCs/>
                <w:color w:val="000000"/>
                <w:sz w:val="18"/>
                <w:szCs w:val="18"/>
              </w:rPr>
            </w:pPr>
          </w:p>
        </w:tc>
      </w:tr>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4</w:t>
            </w:r>
          </w:p>
        </w:tc>
        <w:tc>
          <w:tcPr>
            <w:tcW w:w="8141" w:type="dxa"/>
          </w:tcPr>
          <w:p w:rsidR="00D3012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Where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exceed the </w:t>
            </w:r>
            <w:r>
              <w:rPr>
                <w:rFonts w:ascii="Verdana" w:hAnsi="Verdana" w:cs="Verdana"/>
                <w:b/>
                <w:bCs/>
                <w:color w:val="000000"/>
                <w:sz w:val="18"/>
                <w:szCs w:val="18"/>
              </w:rPr>
              <w:t>maximum annual amount of Group 2 School Fees Allowance</w:t>
            </w:r>
            <w:r>
              <w:rPr>
                <w:rFonts w:ascii="Verdana" w:hAnsi="Verdana" w:cs="Verdana"/>
                <w:color w:val="000000"/>
                <w:sz w:val="18"/>
                <w:szCs w:val="18"/>
              </w:rPr>
              <w:t xml:space="preserve">, the Parental Income Test (Refer to </w:t>
            </w:r>
            <w:r>
              <w:rPr>
                <w:rFonts w:ascii="Verdana" w:hAnsi="Verdana" w:cs="Verdana"/>
                <w:color w:val="0065CD"/>
                <w:sz w:val="18"/>
                <w:szCs w:val="18"/>
              </w:rPr>
              <w:t>Parental Income Test and Limits Chapter 58</w:t>
            </w:r>
            <w:r>
              <w:rPr>
                <w:rFonts w:ascii="Verdana" w:hAnsi="Verdana" w:cs="Verdana"/>
                <w:color w:val="000000"/>
                <w:sz w:val="18"/>
                <w:szCs w:val="18"/>
              </w:rPr>
              <w:t xml:space="preserve">) is applied to the </w:t>
            </w:r>
            <w:r>
              <w:rPr>
                <w:rFonts w:ascii="Verdana" w:hAnsi="Verdana" w:cs="Verdana"/>
                <w:b/>
                <w:bCs/>
                <w:color w:val="000000"/>
                <w:sz w:val="18"/>
                <w:szCs w:val="18"/>
              </w:rPr>
              <w:t>School Fees Allowance amount subject to income testing</w:t>
            </w:r>
            <w:r>
              <w:rPr>
                <w:rFonts w:ascii="Verdana" w:hAnsi="Verdana" w:cs="Verdana"/>
                <w:color w:val="000000"/>
                <w:sz w:val="18"/>
                <w:szCs w:val="18"/>
              </w:rPr>
              <w:t xml:space="preserve">. </w:t>
            </w:r>
          </w:p>
          <w:p w:rsidR="00D30121" w:rsidRDefault="00D30121" w:rsidP="00D30121">
            <w:pPr>
              <w:autoSpaceDE w:val="0"/>
              <w:autoSpaceDN w:val="0"/>
              <w:adjustRightInd w:val="0"/>
              <w:rPr>
                <w:rFonts w:ascii="Verdana" w:hAnsi="Verdana" w:cs="Verdana"/>
                <w:color w:val="000000"/>
                <w:sz w:val="18"/>
                <w:szCs w:val="18"/>
              </w:rPr>
            </w:pPr>
          </w:p>
          <w:p w:rsidR="00F52E71" w:rsidRDefault="00D30121" w:rsidP="00D3012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b/>
                <w:bCs/>
                <w:color w:val="000000"/>
                <w:sz w:val="18"/>
                <w:szCs w:val="18"/>
              </w:rPr>
              <w:t xml:space="preserve">School Fees Allowance amount subject to income testing </w:t>
            </w:r>
            <w:r>
              <w:rPr>
                <w:rFonts w:ascii="Verdana" w:hAnsi="Verdana" w:cs="Verdana"/>
                <w:color w:val="000000"/>
                <w:sz w:val="18"/>
                <w:szCs w:val="18"/>
              </w:rPr>
              <w:t xml:space="preserve">is the difference between the </w:t>
            </w:r>
            <w:r>
              <w:rPr>
                <w:rFonts w:ascii="Verdana" w:hAnsi="Verdana" w:cs="Verdana"/>
                <w:b/>
                <w:bCs/>
                <w:color w:val="000000"/>
                <w:sz w:val="18"/>
                <w:szCs w:val="18"/>
              </w:rPr>
              <w:t xml:space="preserve">annual income-test-free component of Group 2 School Fees Allowance </w:t>
            </w:r>
            <w:r>
              <w:rPr>
                <w:rFonts w:ascii="Verdana" w:hAnsi="Verdana" w:cs="Verdana"/>
                <w:color w:val="000000"/>
                <w:sz w:val="18"/>
                <w:szCs w:val="18"/>
              </w:rPr>
              <w:t>and the</w:t>
            </w:r>
            <w:r w:rsidR="00F52E71">
              <w:rPr>
                <w:rFonts w:ascii="Verdana" w:hAnsi="Verdana" w:cs="Verdana"/>
                <w:color w:val="000000"/>
                <w:sz w:val="18"/>
                <w:szCs w:val="18"/>
              </w:rPr>
              <w:t xml:space="preserve"> </w:t>
            </w:r>
            <w:r>
              <w:rPr>
                <w:rFonts w:ascii="Verdana" w:hAnsi="Verdana" w:cs="Verdana"/>
                <w:b/>
                <w:bCs/>
                <w:color w:val="000000"/>
                <w:sz w:val="18"/>
                <w:szCs w:val="18"/>
              </w:rPr>
              <w:t>maximum annual amount of Group 2 School Fees Allowance</w:t>
            </w:r>
            <w:r>
              <w:rPr>
                <w:rFonts w:ascii="Verdana" w:hAnsi="Verdana" w:cs="Verdana"/>
                <w:color w:val="000000"/>
                <w:sz w:val="18"/>
                <w:szCs w:val="18"/>
              </w:rPr>
              <w:t>.</w:t>
            </w:r>
            <w:r w:rsidR="00F52E71">
              <w:rPr>
                <w:rFonts w:ascii="Verdana" w:hAnsi="Verdana" w:cs="Verdana"/>
                <w:color w:val="000000"/>
                <w:sz w:val="18"/>
                <w:szCs w:val="18"/>
              </w:rPr>
              <w:t xml:space="preserve"> </w:t>
            </w:r>
          </w:p>
          <w:p w:rsidR="00F52E71" w:rsidRDefault="00F52E71" w:rsidP="00D30121">
            <w:pPr>
              <w:autoSpaceDE w:val="0"/>
              <w:autoSpaceDN w:val="0"/>
              <w:adjustRightInd w:val="0"/>
              <w:rPr>
                <w:rFonts w:ascii="Verdana" w:hAnsi="Verdana" w:cs="Verdana"/>
                <w:color w:val="000000"/>
                <w:sz w:val="18"/>
                <w:szCs w:val="18"/>
              </w:rPr>
            </w:pPr>
          </w:p>
          <w:p w:rsidR="00D30121" w:rsidRDefault="00D30121" w:rsidP="00D3012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Work out the reduction for parental income using </w:t>
            </w:r>
            <w:r>
              <w:rPr>
                <w:rFonts w:ascii="Verdana" w:hAnsi="Verdana" w:cs="Verdana"/>
                <w:color w:val="0065CD"/>
                <w:sz w:val="18"/>
                <w:szCs w:val="18"/>
              </w:rPr>
              <w:t>Chapter 58 Parental Income Test and Limits</w:t>
            </w:r>
            <w:r w:rsidR="00F52E71">
              <w:rPr>
                <w:rFonts w:ascii="Verdana" w:hAnsi="Verdana" w:cs="Verdana"/>
                <w:color w:val="0065CD"/>
                <w:sz w:val="18"/>
                <w:szCs w:val="18"/>
              </w:rPr>
              <w:t xml:space="preserve"> </w:t>
            </w:r>
            <w:r>
              <w:rPr>
                <w:rFonts w:ascii="Verdana" w:hAnsi="Verdana" w:cs="Verdana"/>
                <w:color w:val="000000"/>
                <w:sz w:val="18"/>
                <w:szCs w:val="18"/>
              </w:rPr>
              <w:t xml:space="preserve">and take this reduction away from the </w:t>
            </w:r>
            <w:r>
              <w:rPr>
                <w:rFonts w:ascii="Verdana" w:hAnsi="Verdana" w:cs="Verdana"/>
                <w:b/>
                <w:bCs/>
                <w:color w:val="000000"/>
                <w:sz w:val="18"/>
                <w:szCs w:val="18"/>
              </w:rPr>
              <w:t>School Fees Allowance amount subject to income</w:t>
            </w:r>
          </w:p>
          <w:p w:rsidR="00D30121" w:rsidRDefault="00D30121" w:rsidP="00F52E7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testing</w:t>
            </w:r>
            <w:r>
              <w:rPr>
                <w:rFonts w:ascii="Verdana" w:hAnsi="Verdana" w:cs="Verdana"/>
                <w:color w:val="000000"/>
                <w:sz w:val="18"/>
                <w:szCs w:val="18"/>
              </w:rPr>
              <w:t>.</w:t>
            </w:r>
          </w:p>
        </w:tc>
      </w:tr>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5</w:t>
            </w:r>
          </w:p>
        </w:tc>
        <w:tc>
          <w:tcPr>
            <w:tcW w:w="8141" w:type="dxa"/>
          </w:tcPr>
          <w:p w:rsidR="00D30121" w:rsidRDefault="00F52E71" w:rsidP="00F52E7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Add this amount to the </w:t>
            </w:r>
            <w:r>
              <w:rPr>
                <w:rFonts w:ascii="Verdana" w:hAnsi="Verdana" w:cs="Verdana"/>
                <w:b/>
                <w:bCs/>
                <w:color w:val="000000"/>
                <w:sz w:val="18"/>
                <w:szCs w:val="18"/>
              </w:rPr>
              <w:t>annual income-test-free component of Group 2 School Fees Allowance</w:t>
            </w:r>
            <w:r>
              <w:rPr>
                <w:rFonts w:ascii="Verdana" w:hAnsi="Verdana" w:cs="Verdana"/>
                <w:color w:val="000000"/>
                <w:sz w:val="18"/>
                <w:szCs w:val="18"/>
              </w:rPr>
              <w:t xml:space="preserve">. The total is the </w:t>
            </w:r>
            <w:r>
              <w:rPr>
                <w:rFonts w:ascii="Verdana" w:hAnsi="Verdana" w:cs="Verdana"/>
                <w:b/>
                <w:bCs/>
                <w:color w:val="000000"/>
                <w:sz w:val="18"/>
                <w:szCs w:val="18"/>
              </w:rPr>
              <w:t>annual Group 2 School Fees Allowance entitlement</w:t>
            </w:r>
            <w:r>
              <w:rPr>
                <w:rFonts w:ascii="Verdana" w:hAnsi="Verdana" w:cs="Verdana"/>
                <w:color w:val="000000"/>
                <w:sz w:val="18"/>
                <w:szCs w:val="18"/>
              </w:rPr>
              <w:t>. Disregard the following steps.</w:t>
            </w:r>
          </w:p>
        </w:tc>
      </w:tr>
      <w:tr w:rsidR="00D30121" w:rsidTr="00D30121">
        <w:tc>
          <w:tcPr>
            <w:tcW w:w="1101" w:type="dxa"/>
          </w:tcPr>
          <w:p w:rsidR="00D30121" w:rsidRDefault="00D30121">
            <w:r w:rsidRPr="00CD742F">
              <w:rPr>
                <w:rFonts w:ascii="Verdana" w:hAnsi="Verdana" w:cs="Verdana"/>
                <w:b/>
                <w:bCs/>
                <w:color w:val="000000"/>
                <w:sz w:val="18"/>
                <w:szCs w:val="18"/>
              </w:rPr>
              <w:t>Step</w:t>
            </w:r>
            <w:r>
              <w:rPr>
                <w:rFonts w:ascii="Verdana" w:hAnsi="Verdana" w:cs="Verdana"/>
                <w:b/>
                <w:bCs/>
                <w:color w:val="000000"/>
                <w:sz w:val="18"/>
                <w:szCs w:val="18"/>
              </w:rPr>
              <w:t xml:space="preserve"> 6</w:t>
            </w:r>
          </w:p>
        </w:tc>
        <w:tc>
          <w:tcPr>
            <w:tcW w:w="8141" w:type="dxa"/>
          </w:tcPr>
          <w:p w:rsidR="00F52E71" w:rsidRDefault="00F52E71" w:rsidP="00F52E7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Where the </w:t>
            </w:r>
            <w:r>
              <w:rPr>
                <w:rFonts w:ascii="Verdana" w:hAnsi="Verdana" w:cs="Verdana"/>
                <w:b/>
                <w:bCs/>
                <w:color w:val="000000"/>
                <w:sz w:val="18"/>
                <w:szCs w:val="18"/>
              </w:rPr>
              <w:t xml:space="preserve">annual school fees charged by the school </w:t>
            </w:r>
            <w:r>
              <w:rPr>
                <w:rFonts w:ascii="Verdana" w:hAnsi="Verdana" w:cs="Verdana"/>
                <w:color w:val="000000"/>
                <w:sz w:val="18"/>
                <w:szCs w:val="18"/>
              </w:rPr>
              <w:t xml:space="preserve">does not exceed the </w:t>
            </w:r>
            <w:r>
              <w:rPr>
                <w:rFonts w:ascii="Verdana" w:hAnsi="Verdana" w:cs="Verdana"/>
                <w:b/>
                <w:bCs/>
                <w:color w:val="000000"/>
                <w:sz w:val="18"/>
                <w:szCs w:val="18"/>
              </w:rPr>
              <w:t>maximum annual amount of Group 2 School Fees Allowance</w:t>
            </w:r>
            <w:r>
              <w:rPr>
                <w:rFonts w:ascii="Verdana" w:hAnsi="Verdana" w:cs="Verdana"/>
                <w:color w:val="000000"/>
                <w:sz w:val="18"/>
                <w:szCs w:val="18"/>
              </w:rPr>
              <w:t xml:space="preserve">, the Parental Income Test (Refer to </w:t>
            </w:r>
            <w:r>
              <w:rPr>
                <w:rFonts w:ascii="Verdana" w:hAnsi="Verdana" w:cs="Verdana"/>
                <w:color w:val="0065CD"/>
                <w:sz w:val="18"/>
                <w:szCs w:val="18"/>
              </w:rPr>
              <w:t>Parental Income Test and Limits Chapter 58</w:t>
            </w:r>
            <w:r>
              <w:rPr>
                <w:rFonts w:ascii="Verdana" w:hAnsi="Verdana" w:cs="Verdana"/>
                <w:color w:val="000000"/>
                <w:sz w:val="18"/>
                <w:szCs w:val="18"/>
              </w:rPr>
              <w:t xml:space="preserve">) is applied to the </w:t>
            </w:r>
            <w:r>
              <w:rPr>
                <w:rFonts w:ascii="Verdana" w:hAnsi="Verdana" w:cs="Verdana"/>
                <w:b/>
                <w:bCs/>
                <w:color w:val="000000"/>
                <w:sz w:val="18"/>
                <w:szCs w:val="18"/>
              </w:rPr>
              <w:t>School Fees Allowance amount subject to income testing</w:t>
            </w:r>
            <w:r>
              <w:rPr>
                <w:rFonts w:ascii="Verdana" w:hAnsi="Verdana" w:cs="Verdana"/>
                <w:color w:val="000000"/>
                <w:sz w:val="18"/>
                <w:szCs w:val="18"/>
              </w:rPr>
              <w:t xml:space="preserve">. </w:t>
            </w:r>
          </w:p>
          <w:p w:rsidR="00F52E71" w:rsidRDefault="00F52E71" w:rsidP="00F52E71">
            <w:pPr>
              <w:autoSpaceDE w:val="0"/>
              <w:autoSpaceDN w:val="0"/>
              <w:adjustRightInd w:val="0"/>
              <w:rPr>
                <w:rFonts w:ascii="Verdana" w:hAnsi="Verdana" w:cs="Verdana"/>
                <w:color w:val="000000"/>
                <w:sz w:val="18"/>
                <w:szCs w:val="18"/>
              </w:rPr>
            </w:pPr>
          </w:p>
          <w:p w:rsidR="00F52E71" w:rsidRDefault="00F52E71" w:rsidP="00F52E7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The </w:t>
            </w:r>
            <w:r>
              <w:rPr>
                <w:rFonts w:ascii="Verdana" w:hAnsi="Verdana" w:cs="Verdana"/>
                <w:b/>
                <w:bCs/>
                <w:color w:val="000000"/>
                <w:sz w:val="18"/>
                <w:szCs w:val="18"/>
              </w:rPr>
              <w:t xml:space="preserve">School Fees Allowance amount subject to income testing </w:t>
            </w:r>
            <w:r>
              <w:rPr>
                <w:rFonts w:ascii="Verdana" w:hAnsi="Verdana" w:cs="Verdana"/>
                <w:color w:val="000000"/>
                <w:sz w:val="18"/>
                <w:szCs w:val="18"/>
              </w:rPr>
              <w:t xml:space="preserve">is the difference between the </w:t>
            </w:r>
            <w:r>
              <w:rPr>
                <w:rFonts w:ascii="Verdana" w:hAnsi="Verdana" w:cs="Verdana"/>
                <w:b/>
                <w:bCs/>
                <w:color w:val="000000"/>
                <w:sz w:val="18"/>
                <w:szCs w:val="18"/>
              </w:rPr>
              <w:t xml:space="preserve">annual income-test-free component of Group 2 School Fees </w:t>
            </w:r>
            <w:r>
              <w:rPr>
                <w:rFonts w:ascii="Verdana" w:hAnsi="Verdana" w:cs="Verdana"/>
                <w:b/>
                <w:bCs/>
                <w:color w:val="000000"/>
                <w:sz w:val="18"/>
                <w:szCs w:val="18"/>
              </w:rPr>
              <w:lastRenderedPageBreak/>
              <w:t xml:space="preserve">Allowance </w:t>
            </w:r>
            <w:r>
              <w:rPr>
                <w:rFonts w:ascii="Verdana" w:hAnsi="Verdana" w:cs="Verdana"/>
                <w:color w:val="000000"/>
                <w:sz w:val="18"/>
                <w:szCs w:val="18"/>
              </w:rPr>
              <w:t xml:space="preserve">and the </w:t>
            </w:r>
            <w:r>
              <w:rPr>
                <w:rFonts w:ascii="Verdana" w:hAnsi="Verdana" w:cs="Verdana"/>
                <w:b/>
                <w:bCs/>
                <w:color w:val="000000"/>
                <w:sz w:val="18"/>
                <w:szCs w:val="18"/>
              </w:rPr>
              <w:t>annual school fees charged by the school</w:t>
            </w:r>
            <w:r>
              <w:rPr>
                <w:rFonts w:ascii="Verdana" w:hAnsi="Verdana" w:cs="Verdana"/>
                <w:color w:val="000000"/>
                <w:sz w:val="18"/>
                <w:szCs w:val="18"/>
              </w:rPr>
              <w:t>.</w:t>
            </w:r>
          </w:p>
          <w:p w:rsidR="00F52E71" w:rsidRDefault="00F52E71" w:rsidP="00F52E71">
            <w:pPr>
              <w:autoSpaceDE w:val="0"/>
              <w:autoSpaceDN w:val="0"/>
              <w:adjustRightInd w:val="0"/>
              <w:rPr>
                <w:rFonts w:ascii="Verdana" w:hAnsi="Verdana" w:cs="Verdana"/>
                <w:color w:val="000000"/>
                <w:sz w:val="18"/>
                <w:szCs w:val="18"/>
              </w:rPr>
            </w:pPr>
          </w:p>
          <w:p w:rsidR="00D30121" w:rsidRPr="00F52E71" w:rsidRDefault="00F52E71"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Work out the reduction for parental income using </w:t>
            </w:r>
            <w:r>
              <w:rPr>
                <w:rFonts w:ascii="Verdana" w:hAnsi="Verdana" w:cs="Verdana"/>
                <w:color w:val="0065CD"/>
                <w:sz w:val="18"/>
                <w:szCs w:val="18"/>
              </w:rPr>
              <w:t>Chapter 58 Parental Income Test and Limits</w:t>
            </w:r>
            <w:r>
              <w:rPr>
                <w:rFonts w:ascii="Verdana" w:hAnsi="Verdana" w:cs="Verdana"/>
                <w:color w:val="000000"/>
                <w:sz w:val="18"/>
                <w:szCs w:val="18"/>
              </w:rPr>
              <w:t xml:space="preserve">. Use the annual amount obtained at </w:t>
            </w:r>
            <w:r>
              <w:rPr>
                <w:rFonts w:ascii="Verdana" w:hAnsi="Verdana" w:cs="Verdana"/>
                <w:b/>
                <w:bCs/>
                <w:color w:val="000000"/>
                <w:sz w:val="18"/>
                <w:szCs w:val="18"/>
              </w:rPr>
              <w:t xml:space="preserve">Step 5 </w:t>
            </w:r>
            <w:r>
              <w:rPr>
                <w:rFonts w:ascii="Verdana" w:hAnsi="Verdana" w:cs="Verdana"/>
                <w:color w:val="000000"/>
                <w:sz w:val="18"/>
                <w:szCs w:val="18"/>
              </w:rPr>
              <w:t xml:space="preserve">of </w:t>
            </w:r>
            <w:r>
              <w:rPr>
                <w:rFonts w:ascii="Verdana" w:hAnsi="Verdana" w:cs="Verdana"/>
                <w:color w:val="0065CD"/>
                <w:sz w:val="18"/>
                <w:szCs w:val="18"/>
              </w:rPr>
              <w:t>58.5</w:t>
            </w:r>
            <w:r>
              <w:rPr>
                <w:rFonts w:ascii="Verdana" w:hAnsi="Verdana" w:cs="Verdana"/>
                <w:color w:val="000000"/>
                <w:sz w:val="18"/>
                <w:szCs w:val="18"/>
              </w:rPr>
              <w:t xml:space="preserve">, which is referred to as the Parental Income Excess, and take this annual amount away from the </w:t>
            </w:r>
            <w:r>
              <w:rPr>
                <w:rFonts w:ascii="Verdana" w:hAnsi="Verdana" w:cs="Verdana"/>
                <w:b/>
                <w:bCs/>
                <w:color w:val="000000"/>
                <w:sz w:val="18"/>
                <w:szCs w:val="18"/>
              </w:rPr>
              <w:t>School Fees Allowance amount subject to income testing</w:t>
            </w:r>
            <w:r>
              <w:rPr>
                <w:rFonts w:ascii="Verdana" w:hAnsi="Verdana" w:cs="Verdana"/>
                <w:color w:val="000000"/>
                <w:sz w:val="18"/>
                <w:szCs w:val="18"/>
              </w:rPr>
              <w:t>.</w:t>
            </w:r>
          </w:p>
        </w:tc>
      </w:tr>
      <w:tr w:rsidR="00D30121" w:rsidTr="00D30121">
        <w:tc>
          <w:tcPr>
            <w:tcW w:w="1101" w:type="dxa"/>
          </w:tcPr>
          <w:p w:rsidR="00D30121" w:rsidRDefault="00D30121">
            <w:r w:rsidRPr="00CD742F">
              <w:rPr>
                <w:rFonts w:ascii="Verdana" w:hAnsi="Verdana" w:cs="Verdana"/>
                <w:b/>
                <w:bCs/>
                <w:color w:val="000000"/>
                <w:sz w:val="18"/>
                <w:szCs w:val="18"/>
              </w:rPr>
              <w:lastRenderedPageBreak/>
              <w:t>Step</w:t>
            </w:r>
            <w:r>
              <w:rPr>
                <w:rFonts w:ascii="Verdana" w:hAnsi="Verdana" w:cs="Verdana"/>
                <w:b/>
                <w:bCs/>
                <w:color w:val="000000"/>
                <w:sz w:val="18"/>
                <w:szCs w:val="18"/>
              </w:rPr>
              <w:t xml:space="preserve"> 7</w:t>
            </w:r>
          </w:p>
        </w:tc>
        <w:tc>
          <w:tcPr>
            <w:tcW w:w="8141" w:type="dxa"/>
          </w:tcPr>
          <w:p w:rsidR="00F52E71" w:rsidRDefault="00F52E71" w:rsidP="00F52E7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Add this amount to the </w:t>
            </w:r>
            <w:r>
              <w:rPr>
                <w:rFonts w:ascii="Verdana" w:hAnsi="Verdana" w:cs="Verdana"/>
                <w:b/>
                <w:bCs/>
                <w:color w:val="000000"/>
                <w:sz w:val="18"/>
                <w:szCs w:val="18"/>
              </w:rPr>
              <w:t>annual income-test-free component of Group 2 School Fees Allowance</w:t>
            </w:r>
            <w:r>
              <w:rPr>
                <w:rFonts w:ascii="Verdana" w:hAnsi="Verdana" w:cs="Verdana"/>
                <w:color w:val="000000"/>
                <w:sz w:val="18"/>
                <w:szCs w:val="18"/>
              </w:rPr>
              <w:t xml:space="preserve">. </w:t>
            </w:r>
          </w:p>
          <w:p w:rsidR="00F52E71" w:rsidRDefault="00F52E71" w:rsidP="00F52E71">
            <w:pPr>
              <w:autoSpaceDE w:val="0"/>
              <w:autoSpaceDN w:val="0"/>
              <w:adjustRightInd w:val="0"/>
              <w:rPr>
                <w:rFonts w:ascii="Verdana" w:hAnsi="Verdana" w:cs="Verdana"/>
                <w:color w:val="000000"/>
                <w:sz w:val="18"/>
                <w:szCs w:val="18"/>
              </w:rPr>
            </w:pPr>
          </w:p>
          <w:p w:rsidR="00D30121" w:rsidRDefault="00F52E71" w:rsidP="00F52E7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The total is the </w:t>
            </w:r>
            <w:r>
              <w:rPr>
                <w:rFonts w:ascii="Verdana" w:hAnsi="Verdana" w:cs="Verdana"/>
                <w:b/>
                <w:bCs/>
                <w:color w:val="000000"/>
                <w:sz w:val="18"/>
                <w:szCs w:val="18"/>
              </w:rPr>
              <w:t>annual Group 2 School Fees Allowance entitlement</w:t>
            </w:r>
            <w:r>
              <w:rPr>
                <w:rFonts w:ascii="Verdana" w:hAnsi="Verdana" w:cs="Verdana"/>
                <w:color w:val="000000"/>
                <w:sz w:val="18"/>
                <w:szCs w:val="18"/>
              </w:rPr>
              <w:t>.</w:t>
            </w:r>
          </w:p>
        </w:tc>
      </w:tr>
    </w:tbl>
    <w:p w:rsidR="00D30121" w:rsidRDefault="00D30121" w:rsidP="00077F7E">
      <w:pPr>
        <w:autoSpaceDE w:val="0"/>
        <w:autoSpaceDN w:val="0"/>
        <w:adjustRightInd w:val="0"/>
        <w:spacing w:after="0" w:line="240" w:lineRule="auto"/>
        <w:rPr>
          <w:rFonts w:ascii="Verdana" w:hAnsi="Verdana" w:cs="Verdana"/>
          <w:b/>
          <w:bCs/>
          <w:color w:val="000000"/>
          <w:sz w:val="18"/>
          <w:szCs w:val="18"/>
        </w:rPr>
      </w:pPr>
    </w:p>
    <w:p w:rsidR="005247DD" w:rsidRDefault="005247DD">
      <w:pPr>
        <w:rPr>
          <w:rFonts w:cs="Arial"/>
          <w:b/>
          <w:bCs/>
          <w:color w:val="000000"/>
          <w:sz w:val="25"/>
          <w:szCs w:val="25"/>
        </w:rPr>
      </w:pPr>
      <w:r>
        <w:rPr>
          <w:rFonts w:cs="Arial"/>
          <w:b/>
          <w:bCs/>
          <w:color w:val="000000"/>
          <w:sz w:val="25"/>
          <w:szCs w:val="25"/>
        </w:rPr>
        <w:br w:type="page"/>
      </w:r>
    </w:p>
    <w:p w:rsidR="00077F7E" w:rsidRDefault="00077F7E" w:rsidP="00077F7E">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Means Tests: Chapter 58 - Parental Income Test and Limits</w:t>
      </w:r>
    </w:p>
    <w:p w:rsidR="005247DD" w:rsidRDefault="005247DD" w:rsidP="00077F7E">
      <w:pPr>
        <w:autoSpaceDE w:val="0"/>
        <w:autoSpaceDN w:val="0"/>
        <w:adjustRightInd w:val="0"/>
        <w:spacing w:after="0" w:line="240" w:lineRule="auto"/>
        <w:rPr>
          <w:rFonts w:cs="Arial"/>
          <w:b/>
          <w:bCs/>
          <w:color w:val="000000"/>
          <w:sz w:val="25"/>
          <w:szCs w:val="25"/>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describes the Parental Income Test that is applied when determining the level of</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payable of certain ABSTUDY allowances.</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58.1 Exemptions from the Parental Income Test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58.2 Whose income is assessed under the Parental Income Test?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58.3 Income for the purposes of the Parental Income Test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58.4 Income assessed under the Parental Income Test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58.5 Parental Income Test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58.6 Parental Income Free Area</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58.1 Exemptions from the Parental Income Test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Parental Income Test does NOT apply where one or both </w:t>
      </w:r>
      <w:r>
        <w:rPr>
          <w:rFonts w:ascii="Verdana" w:hAnsi="Verdana" w:cs="Verdana"/>
          <w:color w:val="0065CD"/>
          <w:sz w:val="18"/>
          <w:szCs w:val="18"/>
        </w:rPr>
        <w:t xml:space="preserve">parents </w:t>
      </w:r>
      <w:r>
        <w:rPr>
          <w:rFonts w:ascii="Verdana" w:hAnsi="Verdana" w:cs="Verdana"/>
          <w:color w:val="000000"/>
          <w:sz w:val="18"/>
          <w:szCs w:val="18"/>
        </w:rPr>
        <w:t>are: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in receipt of an </w:t>
      </w:r>
      <w:r>
        <w:rPr>
          <w:rFonts w:ascii="Verdana" w:hAnsi="Verdana" w:cs="Verdana"/>
          <w:color w:val="0065CD"/>
          <w:sz w:val="18"/>
          <w:szCs w:val="18"/>
        </w:rPr>
        <w:t>income support payment</w:t>
      </w:r>
      <w:r>
        <w:rPr>
          <w:rFonts w:ascii="Verdana" w:hAnsi="Verdana" w:cs="Verdana"/>
          <w:color w:val="000000"/>
          <w:sz w:val="18"/>
          <w:szCs w:val="18"/>
        </w:rPr>
        <w: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receipt of Farm Help Income Support or Exceptional Circumstance Relief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under Part 5 or 6 of the </w:t>
      </w:r>
      <w:r>
        <w:rPr>
          <w:rFonts w:ascii="Verdana" w:hAnsi="Verdana" w:cs="Verdana"/>
          <w:i/>
          <w:iCs/>
          <w:color w:val="000000"/>
          <w:sz w:val="18"/>
          <w:szCs w:val="18"/>
        </w:rPr>
        <w:t>Farm Household Support Act 1992</w:t>
      </w:r>
      <w:r>
        <w:rPr>
          <w:rFonts w:ascii="Verdana" w:hAnsi="Verdana" w:cs="Verdana"/>
          <w:color w:val="000000"/>
          <w:sz w:val="18"/>
          <w:szCs w:val="18"/>
        </w:rPr>
        <w: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holders of a current Health Care Card (HCC) or Low Income Health Care Card, including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HCC issued on the basis of receipt of maximum rate Family Tax Benefit Part A;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in receipt of ABSTUDY </w:t>
      </w:r>
      <w:r>
        <w:rPr>
          <w:rFonts w:ascii="Verdana" w:hAnsi="Verdana" w:cs="Verdana"/>
          <w:color w:val="0065CD"/>
          <w:sz w:val="18"/>
          <w:szCs w:val="18"/>
        </w:rPr>
        <w:t>Living Allowance</w:t>
      </w:r>
      <w:r>
        <w:rPr>
          <w:rFonts w:ascii="Verdana" w:hAnsi="Verdana" w:cs="Verdana"/>
          <w:color w:val="000000"/>
          <w:sz w:val="18"/>
          <w:szCs w:val="18"/>
        </w:rPr>
        <w: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receipt of a Community Development Employment Projects (CDEP) wage as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participant;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taken to be receiving their </w:t>
      </w:r>
      <w:r>
        <w:rPr>
          <w:rFonts w:ascii="Verdana" w:hAnsi="Verdana" w:cs="Verdana"/>
          <w:color w:val="0065CD"/>
          <w:sz w:val="18"/>
          <w:szCs w:val="18"/>
        </w:rPr>
        <w:t xml:space="preserve">income support payment </w:t>
      </w:r>
      <w:r>
        <w:rPr>
          <w:rFonts w:ascii="Verdana" w:hAnsi="Verdana" w:cs="Verdana"/>
          <w:color w:val="000000"/>
          <w:sz w:val="18"/>
          <w:szCs w:val="18"/>
        </w:rPr>
        <w:t>during an employment income nil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rate period.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the special assessment concession does not apply: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for a period after the expiry date on the card;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a </w:t>
      </w:r>
      <w:r>
        <w:rPr>
          <w:rFonts w:ascii="Verdana" w:hAnsi="Verdana" w:cs="Verdana"/>
          <w:b/>
          <w:bCs/>
          <w:color w:val="000000"/>
          <w:sz w:val="18"/>
          <w:szCs w:val="18"/>
        </w:rPr>
        <w:t xml:space="preserve">Parent </w:t>
      </w:r>
      <w:r>
        <w:rPr>
          <w:rFonts w:ascii="Verdana" w:hAnsi="Verdana" w:cs="Verdana"/>
          <w:color w:val="000000"/>
          <w:sz w:val="18"/>
          <w:szCs w:val="18"/>
        </w:rPr>
        <w:t>holds a HCC because they receive a social security Mobility Allowance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Carer Allowance (in respect of a disabled child);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applicant or the applicant’s Partner holds only a Pensioner Concession Card or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Seniors Health Card (CSHC).</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58.1.1 Exceptional Circumstances Relief Payment ceases</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parent </w:t>
      </w:r>
      <w:r>
        <w:rPr>
          <w:rFonts w:ascii="Verdana" w:hAnsi="Verdana" w:cs="Verdana"/>
          <w:color w:val="000000"/>
          <w:sz w:val="18"/>
          <w:szCs w:val="18"/>
        </w:rPr>
        <w:t>receiving payment under the Exceptional Circumstances Relief Payment (ECRP)</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provisions of the </w:t>
      </w:r>
      <w:r>
        <w:rPr>
          <w:rFonts w:ascii="Verdana" w:hAnsi="Verdana" w:cs="Verdana"/>
          <w:i/>
          <w:iCs/>
          <w:color w:val="000000"/>
          <w:sz w:val="18"/>
          <w:szCs w:val="18"/>
        </w:rPr>
        <w:t xml:space="preserve">Farm Household Support Act 1992 </w:t>
      </w:r>
      <w:r>
        <w:rPr>
          <w:rFonts w:ascii="Verdana" w:hAnsi="Verdana" w:cs="Verdana"/>
          <w:color w:val="000000"/>
          <w:sz w:val="18"/>
          <w:szCs w:val="18"/>
        </w:rPr>
        <w:t>is not subject to the Parental Income Test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the commencement of the period of receipt of ECRP until 31 December of that year.</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58.2 Whose income is assessed under the Parental Income Test?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Parental Income Test is based on the combined income of the student’s or </w:t>
      </w:r>
      <w:r>
        <w:rPr>
          <w:rFonts w:ascii="Verdana" w:hAnsi="Verdana" w:cs="Verdana"/>
          <w:color w:val="0065CD"/>
          <w:sz w:val="18"/>
          <w:szCs w:val="18"/>
        </w:rPr>
        <w:t>Australian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Apprentice's parent/s</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there is a change in parent, the ABSTUDY is income tested in respect of the most recent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 from the date of change.</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58.3 Income for the purposes of the Parental Income Test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the Parental Income Test, the components of parental income are: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taxable income</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65CD"/>
          <w:sz w:val="18"/>
          <w:szCs w:val="18"/>
        </w:rPr>
        <w:t>adjusted employer provided benefits (commonly known as fringe benefits) for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relevant tax year</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Reportable superannuation contributions;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target foreign income based on the relevant Australian tax year</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total net investment loss;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maintenance</w:t>
      </w:r>
      <w:r>
        <w:rPr>
          <w:rFonts w:ascii="Verdana" w:hAnsi="Verdana" w:cs="Verdana"/>
          <w:color w:val="000000"/>
          <w:sz w:val="18"/>
          <w:szCs w:val="18"/>
        </w:rPr>
        <w:t>.</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58.3.1 Taxable income</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Taxable income has the same meaning as in the </w:t>
      </w:r>
      <w:r>
        <w:rPr>
          <w:rFonts w:ascii="Verdana" w:hAnsi="Verdana" w:cs="Verdana"/>
          <w:i/>
          <w:iCs/>
          <w:color w:val="000000"/>
          <w:sz w:val="18"/>
          <w:szCs w:val="18"/>
        </w:rPr>
        <w:t>Income Tax Assessment Act 1997</w:t>
      </w:r>
      <w:r>
        <w:rPr>
          <w:rFonts w:ascii="Verdana" w:hAnsi="Verdana" w:cs="Verdana"/>
          <w:color w:val="000000"/>
          <w:sz w:val="18"/>
          <w:szCs w:val="18"/>
        </w:rPr>
        <w:t>.</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58.3.2 Adjusted employer provided benefits</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the ABSTUDY Parental Income Test, an employer provided benefit is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benefit an employer provides to, or on behalf of, an employee for the employee's, or in some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cases their </w:t>
      </w:r>
      <w:proofErr w:type="spellStart"/>
      <w:r>
        <w:rPr>
          <w:rFonts w:ascii="Verdana" w:hAnsi="Verdana" w:cs="Verdana"/>
          <w:color w:val="000000"/>
          <w:sz w:val="18"/>
          <w:szCs w:val="18"/>
        </w:rPr>
        <w:t>family's</w:t>
      </w:r>
      <w:proofErr w:type="spellEnd"/>
      <w:r>
        <w:rPr>
          <w:rFonts w:ascii="Verdana" w:hAnsi="Verdana" w:cs="Verdana"/>
          <w:color w:val="000000"/>
          <w:sz w:val="18"/>
          <w:szCs w:val="18"/>
        </w:rPr>
        <w:t>, private use. An employer provided benefit is commonly known as a fringe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benefit.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Employer provided benefits include, but are not limited to:</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cars;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school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private health insurance;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low interest loans;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housing assistance;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financial investments;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expense benefits.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Expense benefits include, but are not limited to: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telephone expenses;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holiday expenses;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medical or hospital expenses;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union dues/professional association membership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fuel and/or power expenses, including electricity, gas, oil or firewood;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entertainment;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grocery bills;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credit card accounts;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sporting or social club fees;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childcare expenses.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Amounts paid to meet or reimburse expenses incurred in connection with the employee's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employment are NOT employer provided benefits.</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58.3.3 Reportable superannuation contributions</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ABSTUDY, the reportable superannuation contributions, including amounts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salary voluntarily sacrificed into superannuation, are the parent’s total reportable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superannuation contributions within the meaning of the </w:t>
      </w:r>
      <w:r>
        <w:rPr>
          <w:rFonts w:ascii="Verdana" w:hAnsi="Verdana" w:cs="Verdana"/>
          <w:i/>
          <w:iCs/>
          <w:color w:val="000000"/>
          <w:sz w:val="18"/>
          <w:szCs w:val="18"/>
        </w:rPr>
        <w:t xml:space="preserve">Income Tax Assessment Act 1997 </w:t>
      </w:r>
      <w:r>
        <w:rPr>
          <w:rFonts w:ascii="Verdana" w:hAnsi="Verdana" w:cs="Verdana"/>
          <w:color w:val="000000"/>
          <w:sz w:val="18"/>
          <w:szCs w:val="18"/>
        </w:rPr>
        <w:t>for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appropriate tax year. The reportable superannuation contributions are added to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combined parental income for the purposes of the ABSTUDY Parental Income Test, and are also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added to total household expenditure for the purposes of the Family Actual Means Test, along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any reportable superannuation contributions for each family member of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claimant/recipient.</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58.3.4 Foreign income</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the ABSTUDY Parental Income Test, foreign income includes: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any taxable or non-taxable income amount earned, derived or received from sources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outside Australia;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periodical payments or benefits by the way of gifts or allowances from a source outside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58.3.5 Total net investment loss</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ABSTUDY, total net investment loss means the sum of the total net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investment losses of each of the parents of the claimant/recipient in the appropriate tax year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(within the meaning of the </w:t>
      </w:r>
      <w:r>
        <w:rPr>
          <w:rFonts w:ascii="Verdana" w:hAnsi="Verdana" w:cs="Verdana"/>
          <w:i/>
          <w:iCs/>
          <w:color w:val="000000"/>
          <w:sz w:val="18"/>
          <w:szCs w:val="18"/>
        </w:rPr>
        <w:t>Income Tax Assessment Act 1997</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value of such total net investment loss is added to the combined parental income for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purposes of the ABSTUDY Parental Income Test, and is also added to total household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expenditure for the purposes of the </w:t>
      </w:r>
      <w:r>
        <w:rPr>
          <w:rFonts w:ascii="Verdana" w:hAnsi="Verdana" w:cs="Verdana"/>
          <w:color w:val="0065CD"/>
          <w:sz w:val="18"/>
          <w:szCs w:val="18"/>
        </w:rPr>
        <w:t>Family Actual Means Test</w:t>
      </w:r>
      <w:r>
        <w:rPr>
          <w:rFonts w:ascii="Verdana" w:hAnsi="Verdana" w:cs="Verdana"/>
          <w:color w:val="000000"/>
          <w:sz w:val="18"/>
          <w:szCs w:val="18"/>
        </w:rPr>
        <w:t>.</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58.3.6 Maintenance</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Maintenance payments are taken into account when assessing combined parental income for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Parental Income Test. This includes: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all maintenance received by either </w:t>
      </w:r>
      <w:r>
        <w:rPr>
          <w:rFonts w:ascii="Verdana" w:hAnsi="Verdana" w:cs="Verdana"/>
          <w:color w:val="0065CD"/>
          <w:sz w:val="18"/>
          <w:szCs w:val="18"/>
        </w:rPr>
        <w:t xml:space="preserve">parent </w:t>
      </w:r>
      <w:r>
        <w:rPr>
          <w:rFonts w:ascii="Verdana" w:hAnsi="Verdana" w:cs="Verdana"/>
          <w:color w:val="000000"/>
          <w:sz w:val="18"/>
          <w:szCs w:val="18"/>
        </w:rPr>
        <w:t>for the upkeep of a child in their care;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partner maintenance.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Maintenance includes payments made or received directly, and payments made or received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indirectly, such as payments via the Child Support Agency, or payments via a third party e.g.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fees, payment of utility charges.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Maintenance amounts received are included and amounts paid out are deducted.</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58.4 Income assessed under the Parental Income Test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assessed under the Parental Income Test is combined parental income in either: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financial year ending on 30 June of the year before the calendar year for which</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is claimed, referred to as the base tax year;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financial year ending on 30 June of the calendar year for which payment is claimed,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referred to as the current tax year.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 the Parental Income Test, it is not possible to consider a financial year other than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base tax year </w:t>
      </w:r>
      <w:r>
        <w:rPr>
          <w:rFonts w:ascii="Verdana" w:hAnsi="Verdana" w:cs="Verdana"/>
          <w:color w:val="000000"/>
          <w:sz w:val="18"/>
          <w:szCs w:val="18"/>
        </w:rPr>
        <w:t xml:space="preserve">or the </w:t>
      </w:r>
      <w:r>
        <w:rPr>
          <w:rFonts w:ascii="Verdana" w:hAnsi="Verdana" w:cs="Verdana"/>
          <w:color w:val="0065CD"/>
          <w:sz w:val="18"/>
          <w:szCs w:val="18"/>
        </w:rPr>
        <w:t>current tax year</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Normally, the parental income test would be applied against the base tax year income unless: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w:t>
      </w:r>
      <w:r>
        <w:rPr>
          <w:rFonts w:ascii="Verdana" w:hAnsi="Verdana" w:cs="Verdana"/>
          <w:color w:val="0065CD"/>
          <w:sz w:val="18"/>
          <w:szCs w:val="18"/>
        </w:rPr>
        <w:t xml:space="preserve">applicant </w:t>
      </w:r>
      <w:r>
        <w:rPr>
          <w:rFonts w:ascii="Verdana" w:hAnsi="Verdana" w:cs="Verdana"/>
          <w:color w:val="000000"/>
          <w:sz w:val="18"/>
          <w:szCs w:val="18"/>
        </w:rPr>
        <w:t>and/or parent/s request the Parental Income Test be applied against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current tax year parental income due to a reduction in this income;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parental income for the tax year following the base tax year exceeds 125% of base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tax year parental income and of the claimant's </w:t>
      </w:r>
      <w:r>
        <w:rPr>
          <w:rFonts w:ascii="Verdana" w:hAnsi="Verdana" w:cs="Verdana"/>
          <w:color w:val="0065CD"/>
          <w:sz w:val="18"/>
          <w:szCs w:val="18"/>
        </w:rPr>
        <w:t>parental income free area</w:t>
      </w:r>
      <w:r>
        <w:rPr>
          <w:rFonts w:ascii="Verdana" w:hAnsi="Verdana" w:cs="Verdana"/>
          <w:color w:val="000000"/>
          <w:sz w:val="18"/>
          <w:szCs w:val="18"/>
        </w:rPr>
        <w:t>. In this case,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1 October the Parental Income Test would be applied against the current tax year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parental income.</w:t>
      </w:r>
    </w:p>
    <w:p w:rsidR="005247DD" w:rsidRDefault="005247DD"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58.4.1 Current tax year assessment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Current year assessments can be used when:</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parental income is substantially less in the </w:t>
      </w:r>
      <w:r>
        <w:rPr>
          <w:rFonts w:ascii="Verdana" w:hAnsi="Verdana" w:cs="Verdana"/>
          <w:color w:val="0065CD"/>
          <w:sz w:val="18"/>
          <w:szCs w:val="18"/>
        </w:rPr>
        <w:t xml:space="preserve">current tax year </w:t>
      </w:r>
      <w:r>
        <w:rPr>
          <w:rFonts w:ascii="Verdana" w:hAnsi="Verdana" w:cs="Verdana"/>
          <w:color w:val="000000"/>
          <w:sz w:val="18"/>
          <w:szCs w:val="18"/>
        </w:rPr>
        <w:t xml:space="preserve">than in the </w:t>
      </w:r>
      <w:r>
        <w:rPr>
          <w:rFonts w:ascii="Verdana" w:hAnsi="Verdana" w:cs="Verdana"/>
          <w:color w:val="0065CD"/>
          <w:sz w:val="18"/>
          <w:szCs w:val="18"/>
        </w:rPr>
        <w:t>base tax</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year</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decrease in parental income is likely to apply for AT LEAST 2 years from the date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 which the event that led to the decrease occurred or first became apparent.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broad interpretation of what constitutes “substantially less income” should be applied. If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parental income has, or will, decrease enough for the student to get ABSTUDY, the decrease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be accepted as substantial.</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58.5 Parental Income Test</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table shows the steps involved in applying the Parental Income Test.</w:t>
      </w:r>
    </w:p>
    <w:p w:rsidR="005247DD" w:rsidRDefault="005247DD" w:rsidP="00077F7E">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5247DD" w:rsidTr="005247DD">
        <w:tc>
          <w:tcPr>
            <w:tcW w:w="4621" w:type="dxa"/>
          </w:tcPr>
          <w:p w:rsidR="005247DD" w:rsidRDefault="005247DD"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Step</w:t>
            </w:r>
          </w:p>
        </w:tc>
        <w:tc>
          <w:tcPr>
            <w:tcW w:w="4621" w:type="dxa"/>
          </w:tcPr>
          <w:p w:rsidR="005247DD" w:rsidRDefault="005247DD"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Action</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1</w:t>
            </w:r>
          </w:p>
        </w:tc>
        <w:tc>
          <w:tcPr>
            <w:tcW w:w="4621" w:type="dxa"/>
          </w:tcPr>
          <w:p w:rsidR="005247DD" w:rsidRDefault="005247DD"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Determine whether the </w:t>
            </w:r>
            <w:r>
              <w:rPr>
                <w:rFonts w:ascii="Verdana" w:hAnsi="Verdana" w:cs="Verdana"/>
                <w:color w:val="0065CD"/>
                <w:sz w:val="18"/>
                <w:szCs w:val="18"/>
              </w:rPr>
              <w:t xml:space="preserve">base tax year </w:t>
            </w:r>
            <w:r>
              <w:rPr>
                <w:rFonts w:ascii="Verdana" w:hAnsi="Verdana" w:cs="Verdana"/>
                <w:color w:val="000000"/>
                <w:sz w:val="18"/>
                <w:szCs w:val="18"/>
              </w:rPr>
              <w:t xml:space="preserve">or </w:t>
            </w:r>
            <w:r>
              <w:rPr>
                <w:rFonts w:ascii="Verdana" w:hAnsi="Verdana" w:cs="Verdana"/>
                <w:color w:val="0065CD"/>
                <w:sz w:val="18"/>
                <w:szCs w:val="18"/>
              </w:rPr>
              <w:t xml:space="preserve">current tax year </w:t>
            </w:r>
            <w:r>
              <w:rPr>
                <w:rFonts w:ascii="Verdana" w:hAnsi="Verdana" w:cs="Verdana"/>
                <w:color w:val="000000"/>
                <w:sz w:val="18"/>
                <w:szCs w:val="18"/>
              </w:rPr>
              <w:t>should apply.</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2</w:t>
            </w:r>
          </w:p>
        </w:tc>
        <w:tc>
          <w:tcPr>
            <w:tcW w:w="4621" w:type="dxa"/>
          </w:tcPr>
          <w:p w:rsidR="005247DD" w:rsidRDefault="005247DD"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Determine the combined parental income for that year.</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3</w:t>
            </w:r>
          </w:p>
        </w:tc>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Determine the </w:t>
            </w:r>
            <w:r>
              <w:rPr>
                <w:rFonts w:ascii="Verdana" w:hAnsi="Verdana" w:cs="Verdana"/>
                <w:color w:val="0065CD"/>
                <w:sz w:val="18"/>
                <w:szCs w:val="18"/>
              </w:rPr>
              <w:t>parental income free area</w:t>
            </w:r>
            <w:r>
              <w:rPr>
                <w:rFonts w:ascii="Verdana" w:hAnsi="Verdana" w:cs="Verdana"/>
                <w:color w:val="000000"/>
                <w:sz w:val="18"/>
                <w:szCs w:val="18"/>
              </w:rPr>
              <w:t>.</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4</w:t>
            </w:r>
          </w:p>
        </w:tc>
        <w:tc>
          <w:tcPr>
            <w:tcW w:w="4621" w:type="dxa"/>
          </w:tcPr>
          <w:p w:rsid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Does the combined parental income exceed the parental income free area?</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NO, the test does not affect the customer's maximum rate of ABSTUDY.</w:t>
            </w:r>
          </w:p>
          <w:p w:rsidR="005247DD" w:rsidRPr="001E0C30" w:rsidRDefault="001E0C30" w:rsidP="00077F7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YES, go to </w:t>
            </w:r>
            <w:r>
              <w:rPr>
                <w:rFonts w:ascii="Verdana" w:hAnsi="Verdana" w:cs="Verdana"/>
                <w:b/>
                <w:bCs/>
                <w:color w:val="000000"/>
                <w:sz w:val="18"/>
                <w:szCs w:val="18"/>
              </w:rPr>
              <w:t>step 5</w:t>
            </w:r>
            <w:r>
              <w:rPr>
                <w:rFonts w:ascii="Verdana" w:hAnsi="Verdana" w:cs="Verdana"/>
                <w:color w:val="000000"/>
                <w:sz w:val="18"/>
                <w:szCs w:val="18"/>
              </w:rPr>
              <w:t>.</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5</w:t>
            </w:r>
          </w:p>
        </w:tc>
        <w:tc>
          <w:tcPr>
            <w:tcW w:w="4621" w:type="dxa"/>
          </w:tcPr>
          <w:p w:rsid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Determine the parental income excess:</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combined parental income</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less parental income free area</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divided by 4</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result of the division by 4 is rounded down to the nearest dollar</w:t>
            </w:r>
          </w:p>
          <w:p w:rsidR="005247DD" w:rsidRPr="001E0C30" w:rsidRDefault="001E0C30" w:rsidP="00077F7E">
            <w:pPr>
              <w:autoSpaceDE w:val="0"/>
              <w:autoSpaceDN w:val="0"/>
              <w:adjustRightInd w:val="0"/>
              <w:rPr>
                <w:rFonts w:ascii="Verdana" w:hAnsi="Verdana" w:cs="Verdana"/>
                <w:color w:val="000000"/>
                <w:sz w:val="18"/>
                <w:szCs w:val="18"/>
              </w:rPr>
            </w:pPr>
            <w:r>
              <w:rPr>
                <w:rFonts w:ascii="Verdana" w:hAnsi="Verdana" w:cs="Verdana"/>
                <w:color w:val="000000"/>
                <w:sz w:val="18"/>
                <w:szCs w:val="18"/>
              </w:rPr>
              <w:t>RESULT: the PARENTAL INCOME EXCESS.</w:t>
            </w:r>
          </w:p>
        </w:tc>
      </w:tr>
      <w:tr w:rsidR="005247DD" w:rsidTr="005247DD">
        <w:tc>
          <w:tcPr>
            <w:tcW w:w="4621" w:type="dxa"/>
          </w:tcPr>
          <w:p w:rsidR="005247DD" w:rsidRDefault="001E0C30"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6</w:t>
            </w:r>
          </w:p>
        </w:tc>
        <w:tc>
          <w:tcPr>
            <w:tcW w:w="4621" w:type="dxa"/>
          </w:tcPr>
          <w:p w:rsid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Determine the reduction for parental income:</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parental income excess</w:t>
            </w:r>
          </w:p>
          <w:p w:rsidR="001E0C30" w:rsidRDefault="001E0C30" w:rsidP="001E0C3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divided by 26</w:t>
            </w:r>
          </w:p>
          <w:p w:rsidR="001E0C30" w:rsidRDefault="001E0C30" w:rsidP="001E0C30">
            <w:pPr>
              <w:autoSpaceDE w:val="0"/>
              <w:autoSpaceDN w:val="0"/>
              <w:adjustRightInd w:val="0"/>
              <w:rPr>
                <w:rFonts w:ascii="Verdana" w:hAnsi="Verdana" w:cs="Verdana"/>
                <w:color w:val="000000"/>
                <w:sz w:val="18"/>
                <w:szCs w:val="18"/>
              </w:rPr>
            </w:pPr>
            <w:r>
              <w:rPr>
                <w:rFonts w:ascii="Verdana" w:hAnsi="Verdana" w:cs="Verdana"/>
                <w:color w:val="000000"/>
                <w:sz w:val="18"/>
                <w:szCs w:val="18"/>
              </w:rPr>
              <w:t>RESULT: the REDUCTION FOR PARENTAL INCOME.</w:t>
            </w:r>
          </w:p>
          <w:p w:rsidR="005247DD" w:rsidRDefault="005247DD" w:rsidP="00077F7E">
            <w:pPr>
              <w:autoSpaceDE w:val="0"/>
              <w:autoSpaceDN w:val="0"/>
              <w:adjustRightInd w:val="0"/>
              <w:rPr>
                <w:rFonts w:ascii="Verdana" w:hAnsi="Verdana" w:cs="Verdana"/>
                <w:b/>
                <w:bCs/>
                <w:color w:val="000000"/>
                <w:sz w:val="18"/>
                <w:szCs w:val="18"/>
              </w:rPr>
            </w:pPr>
          </w:p>
        </w:tc>
      </w:tr>
    </w:tbl>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lastRenderedPageBreak/>
        <w:t xml:space="preserve">The manner in which the ABSTUDY </w:t>
      </w:r>
      <w:r>
        <w:rPr>
          <w:rFonts w:ascii="Verdana" w:hAnsi="Verdana" w:cs="Verdana"/>
          <w:color w:val="0065CD"/>
          <w:sz w:val="18"/>
          <w:szCs w:val="18"/>
        </w:rPr>
        <w:t xml:space="preserve">Living Allowance </w:t>
      </w:r>
      <w:r>
        <w:rPr>
          <w:rFonts w:ascii="Verdana" w:hAnsi="Verdana" w:cs="Verdana"/>
          <w:color w:val="000000"/>
          <w:sz w:val="18"/>
          <w:szCs w:val="18"/>
        </w:rPr>
        <w:t xml:space="preserve">(plus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 Area</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 xml:space="preserve">Allowance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 xml:space="preserve">) is affected is set out in </w:t>
      </w:r>
      <w:r>
        <w:rPr>
          <w:rFonts w:ascii="Verdana" w:hAnsi="Verdana" w:cs="Verdana"/>
          <w:color w:val="0065CD"/>
          <w:sz w:val="18"/>
          <w:szCs w:val="18"/>
        </w:rPr>
        <w:t>Chapter 57 Calculating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ABSTUDY Rates</w:t>
      </w:r>
      <w:r>
        <w:rPr>
          <w:rFonts w:ascii="Verdana" w:hAnsi="Verdana" w:cs="Verdana"/>
          <w:color w:val="000000"/>
          <w:sz w:val="18"/>
          <w:szCs w:val="18"/>
        </w:rPr>
        <w:t>.</w:t>
      </w:r>
    </w:p>
    <w:p w:rsidR="005247DD" w:rsidRDefault="005247DD"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58.6 Parental Income Free Area</w:t>
      </w:r>
    </w:p>
    <w:p w:rsidR="005247DD" w:rsidRDefault="005247DD"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adjusted Parental Income Free Area (PIFA) is the amount of income the parent/s can have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without affecting the ABSTUDY customer’s rate. If the parental income is above the adjusted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PIFA, the ABSTUDY customer’s rate is reduced.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Every $4 of parental income above the adjusted Parental Income Free Area reduces the rate of</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by $1, which is the minimum amount payable.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base Parental Income Free Area is set annually. The current base Parental Income Free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Area amount is found in “</w:t>
      </w:r>
      <w:r>
        <w:rPr>
          <w:rFonts w:ascii="Verdana" w:hAnsi="Verdana" w:cs="Verdana"/>
          <w:color w:val="0065CD"/>
          <w:sz w:val="18"/>
          <w:szCs w:val="18"/>
        </w:rPr>
        <w:t xml:space="preserve">A Guide to Australian Government Payments </w:t>
      </w:r>
      <w:r>
        <w:rPr>
          <w:rFonts w:ascii="Verdana" w:hAnsi="Verdana" w:cs="Verdana"/>
          <w:color w:val="000000"/>
          <w:sz w:val="18"/>
          <w:szCs w:val="18"/>
        </w:rPr>
        <w:t>”. Additional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amounts for other </w:t>
      </w:r>
      <w:r>
        <w:rPr>
          <w:rFonts w:ascii="Verdana" w:hAnsi="Verdana" w:cs="Verdana"/>
          <w:color w:val="0065CD"/>
          <w:sz w:val="18"/>
          <w:szCs w:val="18"/>
        </w:rPr>
        <w:t xml:space="preserve">dependent children </w:t>
      </w:r>
      <w:r>
        <w:rPr>
          <w:rFonts w:ascii="Verdana" w:hAnsi="Verdana" w:cs="Verdana"/>
          <w:color w:val="000000"/>
          <w:sz w:val="18"/>
          <w:szCs w:val="18"/>
        </w:rPr>
        <w:t>in the parent's care are added to the base PIFA to arrive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at the adjusted PIFA. These amounts are shown in dollars in the following table.</w:t>
      </w:r>
    </w:p>
    <w:p w:rsidR="005247DD" w:rsidRDefault="005247DD" w:rsidP="00077F7E">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7196"/>
        <w:gridCol w:w="2046"/>
      </w:tblGrid>
      <w:tr w:rsidR="00F52E71" w:rsidTr="006262FE">
        <w:tc>
          <w:tcPr>
            <w:tcW w:w="7196" w:type="dxa"/>
          </w:tcPr>
          <w:p w:rsidR="00F52E71" w:rsidRDefault="00F52E71"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dependent child is…</w:t>
            </w:r>
          </w:p>
        </w:tc>
        <w:tc>
          <w:tcPr>
            <w:tcW w:w="2046" w:type="dxa"/>
          </w:tcPr>
          <w:p w:rsidR="00F52E71" w:rsidRDefault="00F52E71" w:rsidP="00F52E7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 additional</w:t>
            </w:r>
          </w:p>
          <w:p w:rsidR="00F52E71" w:rsidRDefault="00F52E71" w:rsidP="00077F7E">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amount is…</w:t>
            </w:r>
          </w:p>
        </w:tc>
      </w:tr>
      <w:tr w:rsidR="00F52E71" w:rsidTr="006262FE">
        <w:tc>
          <w:tcPr>
            <w:tcW w:w="7196" w:type="dxa"/>
          </w:tcPr>
          <w:p w:rsidR="00F52E71" w:rsidRDefault="00F52E71"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the first child under 16,</w:t>
            </w:r>
          </w:p>
        </w:tc>
        <w:tc>
          <w:tcPr>
            <w:tcW w:w="2046" w:type="dxa"/>
          </w:tcPr>
          <w:p w:rsidR="00F52E71" w:rsidRPr="00F52E71" w:rsidRDefault="00F52E71" w:rsidP="00077F7E">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Pr>
                <w:rFonts w:ascii="Verdana" w:hAnsi="Verdana" w:cs="Verdana"/>
                <w:color w:val="000000"/>
                <w:sz w:val="18"/>
                <w:szCs w:val="18"/>
              </w:rPr>
              <w:t>1,230</w:t>
            </w:r>
          </w:p>
        </w:tc>
      </w:tr>
      <w:tr w:rsidR="00F52E71" w:rsidTr="006262FE">
        <w:tc>
          <w:tcPr>
            <w:tcW w:w="7196" w:type="dxa"/>
          </w:tcPr>
          <w:p w:rsidR="00F52E71" w:rsidRDefault="00F52E71" w:rsidP="00077F7E">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the second or a subsequent child under 16,</w:t>
            </w:r>
          </w:p>
        </w:tc>
        <w:tc>
          <w:tcPr>
            <w:tcW w:w="2046" w:type="dxa"/>
          </w:tcPr>
          <w:p w:rsidR="00F52E71" w:rsidRPr="006262FE" w:rsidRDefault="006262FE" w:rsidP="00077F7E">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Pr>
                <w:rFonts w:ascii="Verdana" w:hAnsi="Verdana" w:cs="Verdana"/>
                <w:color w:val="000000"/>
                <w:sz w:val="18"/>
                <w:szCs w:val="18"/>
              </w:rPr>
              <w:t>2,562</w:t>
            </w:r>
          </w:p>
        </w:tc>
      </w:tr>
      <w:tr w:rsidR="006262FE" w:rsidTr="006262FE">
        <w:tc>
          <w:tcPr>
            <w:tcW w:w="7196" w:type="dxa"/>
          </w:tcPr>
          <w:p w:rsidR="006262FE" w:rsidRDefault="006262FE" w:rsidP="006262F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 aged 16-24 and in full-time study or undertaking an</w:t>
            </w:r>
          </w:p>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65CD"/>
                <w:sz w:val="18"/>
                <w:szCs w:val="18"/>
              </w:rPr>
              <w:t xml:space="preserve">Australian Apprenticeship </w:t>
            </w:r>
            <w:r>
              <w:rPr>
                <w:rFonts w:ascii="Verdana" w:hAnsi="Verdana" w:cs="Verdana"/>
                <w:color w:val="000000"/>
                <w:sz w:val="18"/>
                <w:szCs w:val="18"/>
              </w:rPr>
              <w:t>; OR</w:t>
            </w:r>
          </w:p>
          <w:p w:rsidR="006262FE" w:rsidRDefault="006262FE" w:rsidP="006262F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aged 16-20 if not in full-time study; AND</w:t>
            </w:r>
          </w:p>
          <w:p w:rsidR="006262FE" w:rsidRDefault="006262FE" w:rsidP="006262FE">
            <w:pPr>
              <w:autoSpaceDE w:val="0"/>
              <w:autoSpaceDN w:val="0"/>
              <w:adjustRightInd w:val="0"/>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not independent for the purposes of ABSTUDY or Youth Allowance, AND</w:t>
            </w:r>
          </w:p>
          <w:p w:rsidR="006262FE" w:rsidRDefault="006262FE" w:rsidP="006262FE">
            <w:pPr>
              <w:autoSpaceDE w:val="0"/>
              <w:autoSpaceDN w:val="0"/>
              <w:adjustRightInd w:val="0"/>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not receiving Australian Government income support other than ABSTUDY, Youth Allowance or Assistance For Isolated Children Boarding Allowance or Second Home Allowance.</w:t>
            </w:r>
          </w:p>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0000"/>
                <w:sz w:val="18"/>
                <w:szCs w:val="18"/>
              </w:rPr>
              <w:t>OR</w:t>
            </w:r>
          </w:p>
          <w:p w:rsidR="006262FE" w:rsidRDefault="006262FE" w:rsidP="006262F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aged under 16 years; AND</w:t>
            </w:r>
          </w:p>
          <w:p w:rsidR="006262FE" w:rsidRDefault="006262FE" w:rsidP="006262F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not </w:t>
            </w:r>
            <w:r>
              <w:rPr>
                <w:rFonts w:ascii="Verdana" w:hAnsi="Verdana" w:cs="Verdana"/>
                <w:color w:val="0065CD"/>
                <w:sz w:val="18"/>
                <w:szCs w:val="18"/>
              </w:rPr>
              <w:t xml:space="preserve">independent </w:t>
            </w:r>
            <w:r>
              <w:rPr>
                <w:rFonts w:ascii="Verdana" w:hAnsi="Verdana" w:cs="Verdana"/>
                <w:color w:val="000000"/>
                <w:sz w:val="18"/>
                <w:szCs w:val="18"/>
              </w:rPr>
              <w:t>for the purposes of ABSTUDY or Youth</w:t>
            </w:r>
          </w:p>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0000"/>
                <w:sz w:val="18"/>
                <w:szCs w:val="18"/>
              </w:rPr>
              <w:t>Allowance; AND</w:t>
            </w:r>
          </w:p>
          <w:p w:rsidR="006262FE" w:rsidRDefault="006262FE" w:rsidP="006262FE">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qualifies for either:</w:t>
            </w:r>
          </w:p>
          <w:p w:rsidR="006262FE" w:rsidRDefault="006262FE" w:rsidP="006262FE">
            <w:pPr>
              <w:autoSpaceDE w:val="0"/>
              <w:autoSpaceDN w:val="0"/>
              <w:adjustRightInd w:val="0"/>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Assistance for Isolated Children Boarding Allowance or </w:t>
            </w:r>
          </w:p>
          <w:p w:rsidR="006262FE" w:rsidRDefault="006262FE" w:rsidP="006262FE">
            <w:pPr>
              <w:autoSpaceDE w:val="0"/>
              <w:autoSpaceDN w:val="0"/>
              <w:adjustRightInd w:val="0"/>
              <w:ind w:left="720"/>
              <w:rPr>
                <w:rFonts w:ascii="Verdana" w:hAnsi="Verdana" w:cs="Verdana"/>
                <w:color w:val="000000"/>
                <w:sz w:val="18"/>
                <w:szCs w:val="18"/>
              </w:rPr>
            </w:pPr>
            <w:r>
              <w:rPr>
                <w:rFonts w:ascii="Verdana" w:hAnsi="Verdana" w:cs="Verdana"/>
                <w:color w:val="000000"/>
                <w:sz w:val="18"/>
                <w:szCs w:val="18"/>
              </w:rPr>
              <w:t>Second Home Allowance; or</w:t>
            </w:r>
          </w:p>
          <w:p w:rsidR="006262FE" w:rsidRDefault="006262FE" w:rsidP="006262FE">
            <w:pPr>
              <w:autoSpaceDE w:val="0"/>
              <w:autoSpaceDN w:val="0"/>
              <w:adjustRightInd w:val="0"/>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Where the student has a full-time or </w:t>
            </w:r>
            <w:r>
              <w:rPr>
                <w:rFonts w:ascii="Verdana" w:hAnsi="Verdana" w:cs="Verdana"/>
                <w:color w:val="0065CD"/>
                <w:sz w:val="18"/>
                <w:szCs w:val="18"/>
              </w:rPr>
              <w:t xml:space="preserve">concessional </w:t>
            </w:r>
            <w:proofErr w:type="spellStart"/>
            <w:r>
              <w:rPr>
                <w:rFonts w:ascii="Verdana" w:hAnsi="Verdana" w:cs="Verdana"/>
                <w:color w:val="0065CD"/>
                <w:sz w:val="18"/>
                <w:szCs w:val="18"/>
              </w:rPr>
              <w:t>studyload</w:t>
            </w:r>
            <w:proofErr w:type="spellEnd"/>
            <w:r>
              <w:rPr>
                <w:rFonts w:ascii="Verdana" w:hAnsi="Verdana" w:cs="Verdana"/>
                <w:color w:val="000000"/>
                <w:sz w:val="18"/>
                <w:szCs w:val="18"/>
              </w:rPr>
              <w:t>,</w:t>
            </w:r>
          </w:p>
          <w:p w:rsidR="006262FE" w:rsidRDefault="006262FE" w:rsidP="006262FE">
            <w:pPr>
              <w:autoSpaceDE w:val="0"/>
              <w:autoSpaceDN w:val="0"/>
              <w:adjustRightInd w:val="0"/>
              <w:ind w:left="720"/>
              <w:rPr>
                <w:rFonts w:ascii="Verdana" w:hAnsi="Verdana" w:cs="Verdana"/>
                <w:color w:val="000000"/>
                <w:sz w:val="18"/>
                <w:szCs w:val="18"/>
              </w:rPr>
            </w:pPr>
            <w:r>
              <w:rPr>
                <w:rFonts w:ascii="Verdana" w:hAnsi="Verdana" w:cs="Verdana"/>
                <w:color w:val="000000"/>
                <w:sz w:val="18"/>
                <w:szCs w:val="18"/>
              </w:rPr>
              <w:t>one of the following:</w:t>
            </w:r>
          </w:p>
          <w:p w:rsidR="006262FE" w:rsidRDefault="006262FE" w:rsidP="006262FE">
            <w:pPr>
              <w:autoSpaceDE w:val="0"/>
              <w:autoSpaceDN w:val="0"/>
              <w:adjustRightInd w:val="0"/>
              <w:ind w:left="72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ABSTUDY </w:t>
            </w:r>
            <w:r>
              <w:rPr>
                <w:rFonts w:ascii="Verdana" w:hAnsi="Verdana" w:cs="Verdana"/>
                <w:color w:val="0065CD"/>
                <w:sz w:val="18"/>
                <w:szCs w:val="18"/>
              </w:rPr>
              <w:t>Schooling B Award</w:t>
            </w:r>
            <w:r>
              <w:rPr>
                <w:rFonts w:ascii="Verdana" w:hAnsi="Verdana" w:cs="Verdana"/>
                <w:color w:val="000000"/>
                <w:sz w:val="18"/>
                <w:szCs w:val="18"/>
              </w:rPr>
              <w:t>;</w:t>
            </w:r>
          </w:p>
          <w:p w:rsidR="006262FE" w:rsidRDefault="006262FE" w:rsidP="006262FE">
            <w:pPr>
              <w:autoSpaceDE w:val="0"/>
              <w:autoSpaceDN w:val="0"/>
              <w:adjustRightInd w:val="0"/>
              <w:ind w:left="72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ABSTUDY </w:t>
            </w:r>
            <w:r>
              <w:rPr>
                <w:rFonts w:ascii="Verdana" w:hAnsi="Verdana" w:cs="Verdana"/>
                <w:color w:val="0065CD"/>
                <w:sz w:val="18"/>
                <w:szCs w:val="18"/>
              </w:rPr>
              <w:t>Tertiary Award</w:t>
            </w:r>
            <w:r>
              <w:rPr>
                <w:rFonts w:ascii="Verdana" w:hAnsi="Verdana" w:cs="Verdana"/>
                <w:color w:val="000000"/>
                <w:sz w:val="18"/>
                <w:szCs w:val="18"/>
              </w:rPr>
              <w:t>;</w:t>
            </w:r>
          </w:p>
          <w:p w:rsidR="006262FE" w:rsidRDefault="006262FE" w:rsidP="006262FE">
            <w:pPr>
              <w:autoSpaceDE w:val="0"/>
              <w:autoSpaceDN w:val="0"/>
              <w:adjustRightInd w:val="0"/>
              <w:ind w:left="72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ABSTUDY </w:t>
            </w:r>
            <w:r>
              <w:rPr>
                <w:rFonts w:ascii="Verdana" w:hAnsi="Verdana" w:cs="Verdana"/>
                <w:color w:val="0065CD"/>
                <w:sz w:val="18"/>
                <w:szCs w:val="18"/>
              </w:rPr>
              <w:t>Masters and Doctorate Award</w:t>
            </w:r>
            <w:r>
              <w:rPr>
                <w:rFonts w:ascii="Verdana" w:hAnsi="Verdana" w:cs="Verdana"/>
                <w:color w:val="000000"/>
                <w:sz w:val="18"/>
                <w:szCs w:val="18"/>
              </w:rPr>
              <w:t>; or</w:t>
            </w:r>
          </w:p>
          <w:p w:rsidR="006262FE" w:rsidRDefault="006262FE" w:rsidP="006262FE">
            <w:pPr>
              <w:autoSpaceDE w:val="0"/>
              <w:autoSpaceDN w:val="0"/>
              <w:adjustRightInd w:val="0"/>
              <w:ind w:left="72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School Term Allowance under the ABSTUDY</w:t>
            </w:r>
          </w:p>
          <w:p w:rsidR="006262FE" w:rsidRDefault="006262FE" w:rsidP="006262FE">
            <w:pPr>
              <w:autoSpaceDE w:val="0"/>
              <w:autoSpaceDN w:val="0"/>
              <w:adjustRightInd w:val="0"/>
              <w:ind w:left="720"/>
              <w:rPr>
                <w:rFonts w:ascii="Verdana" w:hAnsi="Verdana" w:cs="Verdana"/>
                <w:color w:val="000000"/>
                <w:sz w:val="18"/>
                <w:szCs w:val="18"/>
              </w:rPr>
            </w:pPr>
            <w:r>
              <w:rPr>
                <w:rFonts w:ascii="Verdana" w:hAnsi="Verdana" w:cs="Verdana"/>
                <w:color w:val="0065CD"/>
                <w:sz w:val="18"/>
                <w:szCs w:val="18"/>
              </w:rPr>
              <w:t xml:space="preserve">Schooling A </w:t>
            </w:r>
            <w:r>
              <w:rPr>
                <w:rFonts w:ascii="Verdana" w:hAnsi="Verdana" w:cs="Verdana"/>
                <w:color w:val="000000"/>
                <w:sz w:val="18"/>
                <w:szCs w:val="18"/>
              </w:rPr>
              <w:t>Award</w:t>
            </w:r>
          </w:p>
        </w:tc>
        <w:tc>
          <w:tcPr>
            <w:tcW w:w="2046" w:type="dxa"/>
          </w:tcPr>
          <w:p w:rsidR="006262FE" w:rsidRPr="006262FE" w:rsidRDefault="006262FE" w:rsidP="00077F7E">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Pr>
                <w:rFonts w:ascii="Verdana" w:hAnsi="Verdana" w:cs="Verdana"/>
                <w:color w:val="000000"/>
                <w:sz w:val="18"/>
                <w:szCs w:val="18"/>
              </w:rPr>
              <w:t>3,792</w:t>
            </w:r>
          </w:p>
        </w:tc>
      </w:tr>
      <w:tr w:rsidR="006262FE" w:rsidTr="006262FE">
        <w:tc>
          <w:tcPr>
            <w:tcW w:w="7196" w:type="dxa"/>
          </w:tcPr>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0000"/>
                <w:sz w:val="18"/>
                <w:szCs w:val="18"/>
              </w:rPr>
              <w:t>a tertiary student receiving living away from home rate of ABSTUDY or</w:t>
            </w:r>
          </w:p>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0000"/>
                <w:sz w:val="18"/>
                <w:szCs w:val="18"/>
              </w:rPr>
              <w:t>Youth Allowance to study while there are at least two such children in</w:t>
            </w:r>
          </w:p>
          <w:p w:rsidR="006262FE" w:rsidRDefault="006262FE" w:rsidP="006262FE">
            <w:pPr>
              <w:autoSpaceDE w:val="0"/>
              <w:autoSpaceDN w:val="0"/>
              <w:adjustRightInd w:val="0"/>
              <w:rPr>
                <w:rFonts w:ascii="SymbolMT" w:hAnsi="SymbolMT" w:cs="SymbolMT"/>
                <w:color w:val="000000"/>
                <w:sz w:val="20"/>
                <w:szCs w:val="20"/>
              </w:rPr>
            </w:pPr>
            <w:r>
              <w:rPr>
                <w:rFonts w:ascii="Verdana" w:hAnsi="Verdana" w:cs="Verdana"/>
                <w:color w:val="000000"/>
                <w:sz w:val="18"/>
                <w:szCs w:val="18"/>
              </w:rPr>
              <w:t>the family,</w:t>
            </w:r>
          </w:p>
        </w:tc>
        <w:tc>
          <w:tcPr>
            <w:tcW w:w="2046" w:type="dxa"/>
          </w:tcPr>
          <w:p w:rsidR="006262FE" w:rsidRDefault="006262FE" w:rsidP="006262FE">
            <w:pPr>
              <w:autoSpaceDE w:val="0"/>
              <w:autoSpaceDN w:val="0"/>
              <w:adjustRightInd w:val="0"/>
              <w:rPr>
                <w:rFonts w:ascii="Verdana" w:hAnsi="Verdana" w:cs="Verdana"/>
                <w:color w:val="000000"/>
                <w:sz w:val="18"/>
                <w:szCs w:val="18"/>
              </w:rPr>
            </w:pPr>
            <w:r>
              <w:rPr>
                <w:rFonts w:ascii="Verdana" w:hAnsi="Verdana" w:cs="Verdana"/>
                <w:color w:val="000000"/>
                <w:sz w:val="18"/>
                <w:szCs w:val="18"/>
              </w:rPr>
              <w:t>$7,585</w:t>
            </w:r>
          </w:p>
          <w:p w:rsidR="006262FE" w:rsidRDefault="006262FE" w:rsidP="00077F7E">
            <w:pPr>
              <w:autoSpaceDE w:val="0"/>
              <w:autoSpaceDN w:val="0"/>
              <w:adjustRightInd w:val="0"/>
              <w:rPr>
                <w:rFonts w:ascii="Verdana" w:hAnsi="Verdana" w:cs="Verdana"/>
                <w:b/>
                <w:bCs/>
                <w:color w:val="000000"/>
                <w:sz w:val="18"/>
                <w:szCs w:val="18"/>
              </w:rPr>
            </w:pPr>
          </w:p>
        </w:tc>
      </w:tr>
    </w:tbl>
    <w:p w:rsidR="00F52E71" w:rsidRDefault="00F52E71" w:rsidP="00077F7E">
      <w:pPr>
        <w:autoSpaceDE w:val="0"/>
        <w:autoSpaceDN w:val="0"/>
        <w:adjustRightInd w:val="0"/>
        <w:spacing w:after="0" w:line="240" w:lineRule="auto"/>
        <w:rPr>
          <w:rFonts w:ascii="Verdana" w:hAnsi="Verdana" w:cs="Verdana"/>
          <w:b/>
          <w:bCs/>
          <w:color w:val="000000"/>
          <w:sz w:val="18"/>
          <w:szCs w:val="18"/>
        </w:rPr>
      </w:pPr>
    </w:p>
    <w:p w:rsidR="00F52E71" w:rsidRDefault="00F52E71" w:rsidP="00077F7E">
      <w:pPr>
        <w:autoSpaceDE w:val="0"/>
        <w:autoSpaceDN w:val="0"/>
        <w:adjustRightInd w:val="0"/>
        <w:spacing w:after="0" w:line="240" w:lineRule="auto"/>
        <w:rPr>
          <w:rFonts w:ascii="Verdana" w:hAnsi="Verdana" w:cs="Verdana"/>
          <w:b/>
          <w:bCs/>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p>
    <w:p w:rsidR="006262FE" w:rsidRDefault="006262FE">
      <w:pPr>
        <w:rPr>
          <w:rFonts w:cs="Arial"/>
          <w:b/>
          <w:bCs/>
          <w:color w:val="000000"/>
          <w:sz w:val="25"/>
          <w:szCs w:val="25"/>
        </w:rPr>
      </w:pPr>
      <w:r>
        <w:rPr>
          <w:rFonts w:cs="Arial"/>
          <w:b/>
          <w:bCs/>
          <w:color w:val="000000"/>
          <w:sz w:val="25"/>
          <w:szCs w:val="25"/>
        </w:rPr>
        <w:br w:type="page"/>
      </w:r>
    </w:p>
    <w:p w:rsidR="00077F7E" w:rsidRDefault="00077F7E" w:rsidP="00077F7E">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Means Tests: Chapter 59 - Assessing Income for the Partner</w:t>
      </w:r>
    </w:p>
    <w:p w:rsidR="00077F7E" w:rsidRDefault="00077F7E" w:rsidP="00077F7E">
      <w:pPr>
        <w:autoSpaceDE w:val="0"/>
        <w:autoSpaceDN w:val="0"/>
        <w:adjustRightInd w:val="0"/>
        <w:spacing w:after="0" w:line="240" w:lineRule="auto"/>
        <w:rPr>
          <w:rFonts w:cs="Arial"/>
          <w:b/>
          <w:bCs/>
          <w:color w:val="000000"/>
          <w:sz w:val="25"/>
          <w:szCs w:val="25"/>
        </w:rPr>
      </w:pPr>
      <w:r>
        <w:rPr>
          <w:rFonts w:cs="Arial"/>
          <w:b/>
          <w:bCs/>
          <w:color w:val="000000"/>
          <w:sz w:val="25"/>
          <w:szCs w:val="25"/>
        </w:rPr>
        <w:t>and Personal Income Tests</w:t>
      </w:r>
    </w:p>
    <w:p w:rsidR="006262FE" w:rsidRDefault="006262FE" w:rsidP="00077F7E">
      <w:pPr>
        <w:autoSpaceDE w:val="0"/>
        <w:autoSpaceDN w:val="0"/>
        <w:adjustRightInd w:val="0"/>
        <w:spacing w:after="0" w:line="240" w:lineRule="auto"/>
        <w:rPr>
          <w:rFonts w:cs="Arial"/>
          <w:b/>
          <w:bCs/>
          <w:color w:val="000000"/>
          <w:sz w:val="25"/>
          <w:szCs w:val="25"/>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what income is included for the purposes of the personal and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tests.</w:t>
      </w:r>
    </w:p>
    <w:p w:rsidR="006262FE" w:rsidRDefault="006262FE" w:rsidP="00077F7E">
      <w:pPr>
        <w:autoSpaceDE w:val="0"/>
        <w:autoSpaceDN w:val="0"/>
        <w:adjustRightInd w:val="0"/>
        <w:spacing w:after="0" w:line="240" w:lineRule="auto"/>
        <w:rPr>
          <w:rFonts w:ascii="Verdana" w:hAnsi="Verdana" w:cs="Verdana"/>
          <w:b/>
          <w:bCs/>
          <w:color w:val="000000"/>
          <w:sz w:val="18"/>
          <w:szCs w:val="18"/>
        </w:rPr>
      </w:pPr>
    </w:p>
    <w:p w:rsidR="00077F7E" w:rsidRDefault="00077F7E" w:rsidP="00077F7E">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59.1 Personal and Partner Income Tests – Ordinary Income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59.2 Employment Income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59.3 Income from a Business</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59.4 Other Ordinary Income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59.5 Other Ordinary Income – Scholarships</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59.6 Exempt income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59.7 Exempt Lump Sums</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59.8 Maintenance</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59.9 Determining the Rate of Ordinary Income</w:t>
      </w:r>
    </w:p>
    <w:p w:rsidR="006262FE" w:rsidRDefault="006262FE"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59.1 Personal and Partner Income Tests – Ordinary Income</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has been awarded a Commonwealth Education Costs Scholarship or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Accommodation Scholarship to assist with challenges in meeting their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costs, the scholarships are NOT income for the purpose of ABSTUDY Personal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Partner Income Tests.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current ABSTUDY Policy is as follows:</w:t>
      </w:r>
    </w:p>
    <w:p w:rsidR="006262FE" w:rsidRDefault="006262FE"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59.2 Employment Income</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Employment Income, or income from employment, is ordinary income derived from</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remunerative work undertaken by an employee from an employer/employee relationship.</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It includes: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commissions;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salaries;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wages;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employment-related fringe benefits;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profit sharing arrangements in certain industries.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It includes employment income received or earned in Australia or overseas.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It does not include: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profits from having ownership or an interest in a business or other business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superannuation pensions;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personal injury compensation;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employment related insurance payouts.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calculate income, the </w:t>
      </w:r>
      <w:r>
        <w:rPr>
          <w:rFonts w:ascii="Verdana" w:hAnsi="Verdana" w:cs="Verdana"/>
          <w:b/>
          <w:bCs/>
          <w:color w:val="000000"/>
          <w:sz w:val="18"/>
          <w:szCs w:val="18"/>
        </w:rPr>
        <w:t xml:space="preserve">gross </w:t>
      </w:r>
      <w:r>
        <w:rPr>
          <w:rFonts w:ascii="Verdana" w:hAnsi="Verdana" w:cs="Verdana"/>
          <w:color w:val="000000"/>
          <w:sz w:val="18"/>
          <w:szCs w:val="18"/>
        </w:rPr>
        <w:t>rate of earnings is used, before taxation or any personal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deductions.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 Assignment of earnings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customer assigns either all or part of their earnings to another person, the amount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assigned is the customer's income and </w:t>
      </w:r>
      <w:r>
        <w:rPr>
          <w:rFonts w:ascii="Verdana" w:hAnsi="Verdana" w:cs="Verdana"/>
          <w:b/>
          <w:bCs/>
          <w:color w:val="000000"/>
          <w:sz w:val="18"/>
          <w:szCs w:val="18"/>
        </w:rPr>
        <w:t xml:space="preserve">IS </w:t>
      </w:r>
      <w:r>
        <w:rPr>
          <w:rFonts w:ascii="Verdana" w:hAnsi="Verdana" w:cs="Verdana"/>
          <w:color w:val="000000"/>
          <w:sz w:val="18"/>
          <w:szCs w:val="18"/>
        </w:rPr>
        <w:t>treated as income for the purposes of the ABSTUDY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Personal and Partner Income Tests.</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59.2.2 Deductions for agency fees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some situations customers may have employment agency fees deducted from their after tax</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earnings or be required to pay an agency a percentage of their gross income. Agency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treated like any other employment expense and included in the customer's gross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used for social security purposes.</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59.2.3 Back pay paid to a person for a period of employment</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Arrears of pay can be treated as income </w:t>
      </w:r>
      <w:r>
        <w:rPr>
          <w:rFonts w:ascii="Verdana" w:hAnsi="Verdana" w:cs="Verdana"/>
          <w:b/>
          <w:bCs/>
          <w:color w:val="000000"/>
          <w:sz w:val="18"/>
          <w:szCs w:val="18"/>
        </w:rPr>
        <w:t xml:space="preserve">IF </w:t>
      </w:r>
      <w:r>
        <w:rPr>
          <w:rFonts w:ascii="Verdana" w:hAnsi="Verdana" w:cs="Verdana"/>
          <w:color w:val="000000"/>
          <w:sz w:val="18"/>
          <w:szCs w:val="18"/>
        </w:rPr>
        <w:t>the person had a 'present legal entitlement' to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payment of arrears at the time they were earned (for example, the person was underpaid due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administrative error on the part of the employer).</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Back pay paid to a person for a period of employment, where there was no 'present legal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is NOT treated as income. 'Present legal entitlement' at the time earned does NOT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exist in situations such as where a workplace agreement backdates a pay increase. In those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situations, 'present legal entitlement' exists from the date of decision to increase pay, not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earlier date for the commencement of the back pay. Where a person receives arrears for which</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was no 'present legal entitlement', the payment, represents a period in the past.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arrears cannot be considered twice: once for the past period, and once for the fortnight of</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receipt, i.e., the arrears are NOT assessed at all.</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59.2.4 Disputed wages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customer has performed work but there is a dispute about who is to pay the wages,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customer may not be paid for the work performed. This means the customer has no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present legal entitlement to be paid for the work and it cannot be said that the customer has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'earned' the amount. The amount not paid is therefore NOT counted as Ordinary Income for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period.</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an employee had no choice over whether or not their income was deferred, income is NOT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assessed until he or she has received it.</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59.2.5 Allowances paid by employers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of an allowance from an employer for expenses is NOT included in any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assessment.</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59.2.6 Fringe Benefits</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fringe benefit is any benefit received as part of employment conditions that is not a wage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salary. This includes benefits provided by an employer such as private use of a car or financial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investments. Fringe benefits and any valuable consideration received by a customer are treated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employment income.</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value of the non-grossed-up fringe benefits is assessed as employment income.</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'grossed up' amount of a fringe benefit is the amount that would have been paid in cash</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salary if it were paid instead of the fringe benefit. The 'grossed up' value is determined by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employer by using a formula supplied by the Australian Taxation Office (ATO) and is calculated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using the highest marginal rate of income tax plus the Medicare levy.</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'non-grossed up' amount of a fringe benefit reflects the actual cost to the employer of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goods or services provided.</w:t>
      </w:r>
    </w:p>
    <w:p w:rsidR="006262FE" w:rsidRDefault="006262FE"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59.2.7 Gifts in lieu of money</w:t>
      </w:r>
    </w:p>
    <w:p w:rsidR="006262FE" w:rsidRDefault="006262FE"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customer receives a gift IN LIEU of money for work performed, the value of the gift IS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treated as income for the purposes of the ABSTUDY Partner and Personal Income tests. Such</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gifts must be capable of being given a monetary value under the principle of </w:t>
      </w:r>
      <w:r>
        <w:rPr>
          <w:rFonts w:ascii="Verdana" w:hAnsi="Verdana" w:cs="Verdana"/>
          <w:color w:val="0065CD"/>
          <w:sz w:val="18"/>
          <w:szCs w:val="18"/>
        </w:rPr>
        <w:t>valuable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consideration</w:t>
      </w:r>
      <w:r>
        <w:rPr>
          <w:rFonts w:ascii="Verdana" w:hAnsi="Verdana" w:cs="Verdana"/>
          <w:color w:val="000000"/>
          <w:sz w:val="18"/>
          <w:szCs w:val="18"/>
        </w:rPr>
        <w:t>.</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59.2.8 Ministers of religion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minister of religion under a contract for service is neither an employee nor self-employed, but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a “holder of a religious office”. The gross income of the minister is counted as income for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purposes of the ABSTUDY Partner and Personal Income Tests; business deductions (such as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depreciation of assets) cannot be claimed. </w:t>
      </w:r>
      <w:r>
        <w:rPr>
          <w:rFonts w:ascii="Verdana" w:hAnsi="Verdana" w:cs="Verdana"/>
          <w:color w:val="0065CD"/>
          <w:sz w:val="18"/>
          <w:szCs w:val="18"/>
        </w:rPr>
        <w:t xml:space="preserve">Fringe benefits </w:t>
      </w:r>
      <w:r>
        <w:rPr>
          <w:rFonts w:ascii="Verdana" w:hAnsi="Verdana" w:cs="Verdana"/>
          <w:color w:val="000000"/>
          <w:sz w:val="18"/>
          <w:szCs w:val="18"/>
        </w:rPr>
        <w:t>that are for the minister’s own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private benefit are </w:t>
      </w:r>
      <w:r>
        <w:rPr>
          <w:rFonts w:ascii="Verdana" w:hAnsi="Verdana" w:cs="Verdana"/>
          <w:color w:val="0065CD"/>
          <w:sz w:val="18"/>
          <w:szCs w:val="18"/>
        </w:rPr>
        <w:t xml:space="preserve">valuable consideration </w:t>
      </w:r>
      <w:r>
        <w:rPr>
          <w:rFonts w:ascii="Verdana" w:hAnsi="Verdana" w:cs="Verdana"/>
          <w:color w:val="000000"/>
          <w:sz w:val="18"/>
          <w:szCs w:val="18"/>
        </w:rPr>
        <w:t>and must be included.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59.2.9 Prisoner’s employment income paid to dependants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Employment income paid to a prisoner’s dependants, such as employment income while on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work release that is handed over to the prisoner’s family, is regarded as employment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 of assessment under the ABSTUDY partner income test.</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59.2.10 Earnings of professional sportspeople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Remuneration for professional sports games is attributed to the period in which it is earned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assessed as income in each relevant fortnight in which it is earned, even if payment to the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player is deferred, paid at the end of the season, or at another set time.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59.2.11 Industry based lump sum payments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industry based lump sum payment MAY be conditional upon the customer discontinuing any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involvement in that industry. These lump sum amounts ARE treated as income for 52 weeks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the date at which they are entitled to be received.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59.2.12 Profit sharing arrangements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customer receives a lump sum amount from a profit sharing arrangement, then the lump</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sum is treated as income for 52 weeks from the date the person is entitled to receive that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59.2.13 Salary sacrifice to superannuation – customer over age pension age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customer has reached age pension age, and their employer makes contributions to a</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superannuation fund for their benefit, the amount that is paid as part of the employer’s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Superannuation Guarantee Contribution (SGC) obligations, award, collective workplace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 or superannuation fund rules will be disregarded as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59.2.14 Salary sacrifice into superannuation - employees under age pension age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employees under age pension age, the reportable superannuation contributions within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meaning of the </w:t>
      </w:r>
      <w:r>
        <w:rPr>
          <w:rFonts w:ascii="Verdana" w:hAnsi="Verdana" w:cs="Verdana"/>
          <w:i/>
          <w:iCs/>
          <w:color w:val="000000"/>
          <w:sz w:val="18"/>
          <w:szCs w:val="18"/>
        </w:rPr>
        <w:t xml:space="preserve">Income Tax Assessment Act 1997 </w:t>
      </w:r>
      <w:r>
        <w:rPr>
          <w:rFonts w:ascii="Verdana" w:hAnsi="Verdana" w:cs="Verdana"/>
          <w:color w:val="000000"/>
          <w:sz w:val="18"/>
          <w:szCs w:val="18"/>
        </w:rPr>
        <w:t>for the income year, including amounts of</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salary voluntarily sacrificed into superannuation, are income for the purposes of the ABSTUDY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Personal or Partner Income tests.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Employer contributions to superannuation on behalf of an employee under age pension age,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made under the superannuation Guarantee, award, collective workplace agreement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superannuation fund rules, are NOT assessed as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59.2.15 Salary sacrifice into fringe benefits</w:t>
      </w:r>
    </w:p>
    <w:p w:rsidR="00BD4B50" w:rsidRDefault="00BD4B50" w:rsidP="00077F7E">
      <w:pPr>
        <w:autoSpaceDE w:val="0"/>
        <w:autoSpaceDN w:val="0"/>
        <w:adjustRightInd w:val="0"/>
        <w:spacing w:after="0" w:line="240" w:lineRule="auto"/>
        <w:rPr>
          <w:rFonts w:ascii="Verdana" w:hAnsi="Verdana" w:cs="Verdana"/>
          <w:color w:val="0065CD"/>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Fringe benefits </w:t>
      </w:r>
      <w:r>
        <w:rPr>
          <w:rFonts w:ascii="Verdana" w:hAnsi="Verdana" w:cs="Verdana"/>
          <w:color w:val="000000"/>
          <w:sz w:val="18"/>
          <w:szCs w:val="18"/>
        </w:rPr>
        <w:t xml:space="preserve">are </w:t>
      </w:r>
      <w:r>
        <w:rPr>
          <w:rFonts w:ascii="Verdana" w:hAnsi="Verdana" w:cs="Verdana"/>
          <w:color w:val="0065CD"/>
          <w:sz w:val="18"/>
          <w:szCs w:val="18"/>
        </w:rPr>
        <w:t>valuable consideration</w:t>
      </w:r>
      <w:r>
        <w:rPr>
          <w:rFonts w:ascii="Verdana" w:hAnsi="Verdana" w:cs="Verdana"/>
          <w:color w:val="000000"/>
          <w:sz w:val="18"/>
          <w:szCs w:val="18"/>
        </w:rPr>
        <w:t>. An amount of salary sacrifice into a fringe benefit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set of fringe benefits IS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59.2.16 Valuable consideration</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Valuable consideration is something received that is not in money form but is capable of being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valued in money terms. Valuable consideration received by a customer </w:t>
      </w:r>
      <w:r>
        <w:rPr>
          <w:rFonts w:ascii="Verdana" w:hAnsi="Verdana" w:cs="Verdana"/>
          <w:b/>
          <w:bCs/>
          <w:color w:val="000000"/>
          <w:sz w:val="18"/>
          <w:szCs w:val="18"/>
        </w:rPr>
        <w:t xml:space="preserve">IS </w:t>
      </w:r>
      <w:r>
        <w:rPr>
          <w:rFonts w:ascii="Verdana" w:hAnsi="Verdana" w:cs="Verdana"/>
          <w:color w:val="000000"/>
          <w:sz w:val="18"/>
          <w:szCs w:val="18"/>
        </w:rPr>
        <w:t>treated as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the ABSTUDY Partner and Personal Income Tests.</w:t>
      </w:r>
    </w:p>
    <w:p w:rsidR="00BD4B50" w:rsidRDefault="00BD4B50" w:rsidP="00077F7E">
      <w:pPr>
        <w:autoSpaceDE w:val="0"/>
        <w:autoSpaceDN w:val="0"/>
        <w:adjustRightInd w:val="0"/>
        <w:spacing w:after="0" w:line="240" w:lineRule="auto"/>
        <w:rPr>
          <w:rFonts w:ascii="SymbolMT" w:hAnsi="SymbolMT" w:cs="SymbolMT"/>
          <w:color w:val="000000"/>
          <w:sz w:val="20"/>
          <w:szCs w:val="20"/>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b/>
          <w:bCs/>
          <w:color w:val="000000"/>
          <w:sz w:val="18"/>
          <w:szCs w:val="18"/>
        </w:rPr>
        <w:t>giving an item</w:t>
      </w:r>
      <w:r>
        <w:rPr>
          <w:rFonts w:ascii="Verdana" w:hAnsi="Verdana" w:cs="Verdana"/>
          <w:color w:val="000000"/>
          <w:sz w:val="18"/>
          <w:szCs w:val="18"/>
        </w:rPr>
        <w:t>: If an item is given to a customer, as valuable consideration,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normal cost of purchasing that item </w:t>
      </w:r>
      <w:r>
        <w:rPr>
          <w:rFonts w:ascii="Verdana" w:hAnsi="Verdana" w:cs="Verdana"/>
          <w:b/>
          <w:bCs/>
          <w:color w:val="000000"/>
          <w:sz w:val="18"/>
          <w:szCs w:val="18"/>
        </w:rPr>
        <w:t xml:space="preserve">IS </w:t>
      </w:r>
      <w:r>
        <w:rPr>
          <w:rFonts w:ascii="Verdana" w:hAnsi="Verdana" w:cs="Verdana"/>
          <w:color w:val="000000"/>
          <w:sz w:val="18"/>
          <w:szCs w:val="18"/>
        </w:rPr>
        <w:t>assessed as income for the 12 month period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from the date the item is received;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b/>
          <w:bCs/>
          <w:color w:val="000000"/>
          <w:sz w:val="18"/>
          <w:szCs w:val="18"/>
        </w:rPr>
        <w:t>hiring or leasing an item</w:t>
      </w:r>
      <w:r>
        <w:rPr>
          <w:rFonts w:ascii="Verdana" w:hAnsi="Verdana" w:cs="Verdana"/>
          <w:color w:val="000000"/>
          <w:sz w:val="18"/>
          <w:szCs w:val="18"/>
        </w:rPr>
        <w:t>: If an item is provided for a customer's use, the lease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hire fee IS assessed as income for the duration of the lease or hire agreement.</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59.3 Income from a Business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from a sole trader or partnership business is the net amount:</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AFTER deducting the following allowable expenses for the cost of running a business: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losses and deductions that relate to the business and are allowable under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section 51 of the </w:t>
      </w:r>
      <w:r>
        <w:rPr>
          <w:rFonts w:ascii="Verdana" w:hAnsi="Verdana" w:cs="Verdana"/>
          <w:i/>
          <w:iCs/>
          <w:color w:val="000000"/>
          <w:sz w:val="18"/>
          <w:szCs w:val="18"/>
        </w:rPr>
        <w:t xml:space="preserve">Income Tax Assessment Act 1936 </w:t>
      </w:r>
      <w:r>
        <w:rPr>
          <w:rFonts w:ascii="Verdana" w:hAnsi="Verdana" w:cs="Verdana"/>
          <w:color w:val="000000"/>
          <w:sz w:val="18"/>
          <w:szCs w:val="18"/>
        </w:rPr>
        <w:t>or section 8-1 of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Income Tax Assessment Act 1997</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depreciation that relates to the business and is allowable under subsection 54(1)</w:t>
      </w:r>
    </w:p>
    <w:p w:rsidR="00077F7E" w:rsidRDefault="00077F7E" w:rsidP="00077F7E">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of the </w:t>
      </w:r>
      <w:r>
        <w:rPr>
          <w:rFonts w:ascii="Verdana" w:hAnsi="Verdana" w:cs="Verdana"/>
          <w:i/>
          <w:iCs/>
          <w:color w:val="000000"/>
          <w:sz w:val="18"/>
          <w:szCs w:val="18"/>
        </w:rPr>
        <w:t xml:space="preserve">Income Tax Assessment Act 1936 </w:t>
      </w:r>
      <w:r>
        <w:rPr>
          <w:rFonts w:ascii="Verdana" w:hAnsi="Verdana" w:cs="Verdana"/>
          <w:color w:val="000000"/>
          <w:sz w:val="18"/>
          <w:szCs w:val="18"/>
        </w:rPr>
        <w:t xml:space="preserve">or division 42 of the </w:t>
      </w:r>
      <w:r>
        <w:rPr>
          <w:rFonts w:ascii="Verdana" w:hAnsi="Verdana" w:cs="Verdana"/>
          <w:i/>
          <w:iCs/>
          <w:color w:val="000000"/>
          <w:sz w:val="18"/>
          <w:szCs w:val="18"/>
        </w:rPr>
        <w:t>Income Tax</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lastRenderedPageBreak/>
        <w:t>Assessment Act 1997</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amounts that relate to the business and are allowable deductions under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subsection 82AAC(1) of the </w:t>
      </w:r>
      <w:r>
        <w:rPr>
          <w:rFonts w:ascii="Verdana" w:hAnsi="Verdana" w:cs="Verdana"/>
          <w:i/>
          <w:iCs/>
          <w:color w:val="000000"/>
          <w:sz w:val="18"/>
          <w:szCs w:val="18"/>
        </w:rPr>
        <w:t>Income Tax Assessment Act 1936</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BEFORE income tax and other personal deductions.</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59.4 Other Ordinary Income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ordinary income is all ordinary income that is not employment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59.4.1 Gifts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Gifts are assessed for the purposes of the ABSTUDY Personal and Partner Income Tests in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ways: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gift is a one-off payment, then it is not treated as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gift is received regularly from an immediate family member, then the gift is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reduced to a fortnightly equivalent and treated as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the gift is received regularly from another source, then it is treated as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59.4.2 Legacies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Money received by way of a legacy or inheritance is NOT treated as income whether received 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lump sum or by instalments.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59.4.3 Private companies &amp; trusts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Dividends and distributions received from private companies and trusts ARE included in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customer's income. The gross amount of the dividend payment, including any imputation credit,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the amount to be assessed as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assessed income includes the actual amount of any individual payments, AND any franking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credits attached to them.</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59.4.4 Compensation</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Certain forms of compensation are treated as income for ABSTUDY purposes. Refer to </w:t>
      </w:r>
      <w:r>
        <w:rPr>
          <w:rFonts w:ascii="Verdana" w:hAnsi="Verdana" w:cs="Verdana"/>
          <w:color w:val="0065CD"/>
          <w:sz w:val="18"/>
          <w:szCs w:val="18"/>
        </w:rPr>
        <w:t>Chapter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62 Compensation</w:t>
      </w:r>
      <w:r>
        <w:rPr>
          <w:rFonts w:ascii="Verdana" w:hAnsi="Verdana" w:cs="Verdana"/>
          <w:color w:val="000000"/>
          <w:sz w:val="18"/>
          <w:szCs w:val="18"/>
        </w:rPr>
        <w:t>.</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59.4.5 Disability pensions paid by Department of Veterans’ Affairs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Certain payments made by the Department of Veterans’ Affairs, as a group referred to 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adjusted disability pensions, are treated as income for the purposes of the ABSTUDY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personal income tests. These payments include: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disability pensions paid under Parts II or IV of the </w:t>
      </w:r>
      <w:r>
        <w:rPr>
          <w:rFonts w:ascii="Verdana" w:hAnsi="Verdana" w:cs="Verdana"/>
          <w:i/>
          <w:iCs/>
          <w:color w:val="000000"/>
          <w:sz w:val="18"/>
          <w:szCs w:val="18"/>
        </w:rPr>
        <w:t>Veterans’ Entitlements Act 1986</w:t>
      </w:r>
      <w:r>
        <w:rPr>
          <w:rFonts w:ascii="Verdana" w:hAnsi="Verdana" w:cs="Verdana"/>
          <w:color w:val="000000"/>
          <w:sz w:val="18"/>
          <w:szCs w:val="18"/>
        </w:rPr>
        <w: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dependent pension (a small frozen amount paid to dependants of disability pensioners,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not granted since 1986);</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temporary incapacity allowance;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permanent impairment payments and special rate disability pension paid under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Military Rehabilitation and Compensation Act 2004</w:t>
      </w:r>
      <w:r>
        <w:rPr>
          <w:rFonts w:ascii="Verdana" w:hAnsi="Verdana" w:cs="Verdana"/>
          <w:color w:val="000000"/>
          <w:sz w:val="18"/>
          <w:szCs w:val="18"/>
        </w:rPr>
        <w:t>.</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Refer to </w:t>
      </w:r>
      <w:r>
        <w:rPr>
          <w:rFonts w:ascii="Verdana" w:hAnsi="Verdana" w:cs="Verdana"/>
          <w:color w:val="0065CD"/>
          <w:sz w:val="18"/>
          <w:szCs w:val="18"/>
        </w:rPr>
        <w:t xml:space="preserve">Chapter 12 </w:t>
      </w:r>
      <w:r>
        <w:rPr>
          <w:rFonts w:ascii="Verdana" w:hAnsi="Verdana" w:cs="Verdana"/>
          <w:color w:val="000000"/>
          <w:sz w:val="18"/>
          <w:szCs w:val="18"/>
        </w:rPr>
        <w:t>for information about customers whose ABSTUDY Living Allowance has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been reduced to nil as a result of assessing the above income under the partner and personal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tests.</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59.5 Other Ordinary Income – Scholarships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59.5.1 What is a Scholarship?</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scholarship is an award made to a student or </w:t>
      </w:r>
      <w:r>
        <w:rPr>
          <w:rFonts w:ascii="Verdana" w:hAnsi="Verdana" w:cs="Verdana"/>
          <w:color w:val="0065CD"/>
          <w:sz w:val="18"/>
          <w:szCs w:val="18"/>
        </w:rPr>
        <w:t xml:space="preserve">Australian Apprentice </w:t>
      </w:r>
      <w:r>
        <w:rPr>
          <w:rFonts w:ascii="Verdana" w:hAnsi="Verdana" w:cs="Verdana"/>
          <w:color w:val="000000"/>
          <w:sz w:val="18"/>
          <w:szCs w:val="18"/>
        </w:rPr>
        <w:t>to assist with the costs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associated with education. This may include general living expenses. Scholarships may also be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called bursaries, stipends, awards or grants. They are generally provided to:</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assist recipients to complete an academic qualification,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obtain specialised training;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complete a special project.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Scholarships may be: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paid to the scholarship recipient directly (in the form of money, or valuable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consideration such as computers or airline flights);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indirectly, in the form of a financial obligation paid on behalf of the scholar (such 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prepaid fees), that the student is liable to pay in order to enrol.</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59.5.2 Employees of a Government agency who are awarded a scholarship</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an employee of a Government agency, and they are awarded a scholarship</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by that agency, their eligibility for ABSTUDY may be affected. Refer to </w:t>
      </w:r>
      <w:r>
        <w:rPr>
          <w:rFonts w:ascii="Verdana" w:hAnsi="Verdana" w:cs="Verdana"/>
          <w:color w:val="0065CD"/>
          <w:sz w:val="18"/>
          <w:szCs w:val="18"/>
        </w:rPr>
        <w:t>Government Financial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Assistance - Scholarships</w:t>
      </w:r>
      <w:r>
        <w:rPr>
          <w:rFonts w:ascii="Verdana" w:hAnsi="Verdana" w:cs="Verdana"/>
          <w:color w:val="000000"/>
          <w:sz w:val="18"/>
          <w:szCs w:val="18"/>
        </w:rPr>
        <w:t>.</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59.5.3 Non-discretionary fee-waiver and fee-pay scholarships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Non-discretionary scholarships do not provide any choice to students or </w:t>
      </w:r>
      <w:r>
        <w:rPr>
          <w:rFonts w:ascii="Verdana" w:hAnsi="Verdana" w:cs="Verdana"/>
          <w:color w:val="0065CD"/>
          <w:sz w:val="18"/>
          <w:szCs w:val="18"/>
        </w:rPr>
        <w:t>Australian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over how the scholarship can be used:</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fee-waiver scholarship is one where an education provider reduces or waives part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of the course charges or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fee-pay scholarship is one provided by an external provider (e.g. a business, charity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government department) to pay for tuition fees.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Non-discretionary fee-waiver and fee-pay scholarships are not assessed as income under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Partner and Personal Income Tests.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59.5.4 Scholarships paid directly to the student or Australian Apprentice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Scholarships or similar payments that are paid directly to the student or </w:t>
      </w:r>
      <w:r>
        <w:rPr>
          <w:rFonts w:ascii="Verdana" w:hAnsi="Verdana" w:cs="Verdana"/>
          <w:color w:val="0065CD"/>
          <w:sz w:val="18"/>
          <w:szCs w:val="18"/>
        </w:rPr>
        <w:t>Australian Apprentice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assessed as income under the ABSTUDY Personal and Partner Income Tests unless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otherwise excluded.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59.5.4.1 Commonwealth Scholarships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Scholarships are NOT income for the purposes of the ABSTUDY Personal and</w:t>
      </w:r>
    </w:p>
    <w:p w:rsidR="00077F7E" w:rsidRDefault="00077F7E" w:rsidP="00077F7E">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Partner Income Tests, nor for purposes of the </w:t>
      </w:r>
      <w:r>
        <w:rPr>
          <w:rFonts w:ascii="Verdana" w:hAnsi="Verdana" w:cs="Verdana"/>
          <w:i/>
          <w:iCs/>
          <w:color w:val="000000"/>
          <w:sz w:val="18"/>
          <w:szCs w:val="18"/>
        </w:rPr>
        <w:t xml:space="preserve">Social Security Act </w:t>
      </w:r>
      <w:r>
        <w:rPr>
          <w:rFonts w:ascii="Verdana" w:hAnsi="Verdana" w:cs="Verdana"/>
          <w:color w:val="000000"/>
          <w:sz w:val="18"/>
          <w:szCs w:val="18"/>
        </w:rPr>
        <w:t xml:space="preserve">(See </w:t>
      </w:r>
      <w:r>
        <w:rPr>
          <w:rFonts w:ascii="Verdana" w:hAnsi="Verdana" w:cs="Verdana"/>
          <w:i/>
          <w:iCs/>
          <w:color w:val="000000"/>
          <w:sz w:val="18"/>
          <w:szCs w:val="18"/>
        </w:rPr>
        <w:t>Social Security Act s</w:t>
      </w:r>
    </w:p>
    <w:p w:rsidR="00077F7E" w:rsidRDefault="00077F7E" w:rsidP="00077F7E">
      <w:pPr>
        <w:autoSpaceDE w:val="0"/>
        <w:autoSpaceDN w:val="0"/>
        <w:adjustRightInd w:val="0"/>
        <w:spacing w:after="0" w:line="240" w:lineRule="auto"/>
        <w:rPr>
          <w:rFonts w:ascii="Verdana" w:hAnsi="Verdana" w:cs="Verdana"/>
          <w:i/>
          <w:iCs/>
          <w:color w:val="000000"/>
          <w:sz w:val="18"/>
          <w:szCs w:val="18"/>
        </w:rPr>
      </w:pPr>
      <w:r>
        <w:rPr>
          <w:rFonts w:ascii="Verdana" w:hAnsi="Verdana" w:cs="Verdana"/>
          <w:i/>
          <w:iCs/>
          <w:color w:val="000000"/>
          <w:sz w:val="18"/>
          <w:szCs w:val="18"/>
        </w:rPr>
        <w:t>8(8)(</w:t>
      </w:r>
      <w:proofErr w:type="spellStart"/>
      <w:r>
        <w:rPr>
          <w:rFonts w:ascii="Verdana" w:hAnsi="Verdana" w:cs="Verdana"/>
          <w:i/>
          <w:iCs/>
          <w:color w:val="000000"/>
          <w:sz w:val="18"/>
          <w:szCs w:val="18"/>
        </w:rPr>
        <w:t>zja</w:t>
      </w:r>
      <w:proofErr w:type="spellEnd"/>
      <w:r>
        <w:rPr>
          <w:rFonts w:ascii="Verdana" w:hAnsi="Verdana" w:cs="Verdana"/>
          <w:i/>
          <w:iCs/>
          <w:color w:val="000000"/>
          <w:sz w:val="18"/>
          <w:szCs w:val="18"/>
        </w:rPr>
        <w:t>) ).</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scholarships, introduced in 2004, assist students from low socio economic backgrounds,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particularly Indigenous students and students from regional and remote areas who have to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move to undertake higher education studies.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categories of Commonwealth Scholarships and each category includes a number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scholarship types: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Commonwealth Education Costs Scholarship (CECS) – this category includes Ordinary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CECS; Associate Degree CECS and Indigenous Enabling CECS;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Commonwealth Accommodation Scholarship (CAS) – this category includes Ordinary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CAS; Associate Degree CAS; Indigenous Enabling CAS and the Indigenous Access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Scholarship (also known as CAS-Indigenous Payment).</w:t>
      </w:r>
    </w:p>
    <w:p w:rsidR="00077F7E" w:rsidRDefault="00077F7E" w:rsidP="00077F7E">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These scholarships are indexed each year in accordance with the </w:t>
      </w:r>
      <w:r>
        <w:rPr>
          <w:rFonts w:ascii="Verdana" w:hAnsi="Verdana" w:cs="Verdana"/>
          <w:i/>
          <w:iCs/>
          <w:color w:val="000000"/>
          <w:sz w:val="18"/>
          <w:szCs w:val="18"/>
        </w:rPr>
        <w:t>Higher Education Support Act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2003 </w:t>
      </w:r>
      <w:r>
        <w:rPr>
          <w:rFonts w:ascii="Verdana" w:hAnsi="Verdana" w:cs="Verdana"/>
          <w:color w:val="000000"/>
          <w:sz w:val="18"/>
          <w:szCs w:val="18"/>
        </w:rPr>
        <w:t>(Division 198 of Part 5-6).</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59.5.4.2 Value of board &amp; lodging</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scholarship provides for either free (or a reduced charge for) board and lodging the value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the free (or a reduced charge for) board and lodging IS NOT counted as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Money paid to a student to pay for accommodation, other than through a Commonwealth</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Accommodation Scholarship, </w:t>
      </w:r>
      <w:r>
        <w:rPr>
          <w:rFonts w:ascii="Verdana" w:hAnsi="Verdana" w:cs="Verdana"/>
          <w:b/>
          <w:bCs/>
          <w:color w:val="000000"/>
          <w:sz w:val="18"/>
          <w:szCs w:val="18"/>
        </w:rPr>
        <w:t xml:space="preserve">IS </w:t>
      </w:r>
      <w:r>
        <w:rPr>
          <w:rFonts w:ascii="Verdana" w:hAnsi="Verdana" w:cs="Verdana"/>
          <w:color w:val="000000"/>
          <w:sz w:val="18"/>
          <w:szCs w:val="18"/>
        </w:rPr>
        <w:t>counted as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59.5.4.3 Additional allowance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addition to the scholarship amount, recipients may be entitled to reimbursement of specified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'out of pocket' expenses such as photocopying, postage, printing and similar expenses. To</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obtain this allowance, the participant is usually required to present an itemised claim for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reimbursement, together with receipts. The reimbursement amount is NOT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59.5.4.4 Certain scholarships awarded outside Australia</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Scholarships that have been awarded outside Australia and that are not intended to be used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wholly or partly to assist recipients to meet living expenses are NOT income.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Rotary Foundation Ambassadorial Scholarship, provided that it does not contain any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component for living expenses;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Cambridge Commonwealth Trust Fees Scholarship;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Scholarship awarded by Association of Mouth and Foot Painting Artists, Liechtenstein.</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59.5.5 Scholarships in the nature of a reward or prize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Scholarships that are paid as one-off sums in the nature of a reward or prize are not treated 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for the purposes of the ABSTUDY Partner and Personal Income Tests. These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scholarships are defined by the following characteristics: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payment of the lump sum is unlikely to be repeated;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scholarship/reward/prize could not reasonably have been expected to be received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necessarily anticipated;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payment of the lump sum does not represent receipt of money for services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rendered directly or indirectly.</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59.5.6 Commonwealth Trade Learning Scholarships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Trade Learning scholarships are NOT income for the purposes of the ABSTUDY</w:t>
      </w:r>
    </w:p>
    <w:p w:rsidR="00077F7E" w:rsidRDefault="00077F7E" w:rsidP="00077F7E">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Personal and Partner Income Tests. These scholarships are available to </w:t>
      </w:r>
      <w:r>
        <w:rPr>
          <w:rFonts w:ascii="Verdana" w:hAnsi="Verdana" w:cs="Verdana"/>
          <w:color w:val="0065CD"/>
          <w:sz w:val="18"/>
          <w:szCs w:val="18"/>
        </w:rPr>
        <w:t>Australian Apprentices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 are undertaking an identified Australian Apprenticeship trade qualification and paid at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successful completion of the first and second years of an Australian Apprenticeship in a skill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shortage trade. It is paid by the Department of Education, Employment and Workplace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Relations.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59.5.7 Australian Government Work Skills Vouchers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Government Work Skills Vouchers are NOT income for the purposes of the ABSTUDY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Personal and Partner Income Tests. The vouchers are worth up to $3,000 and are paid by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Department of Education, Employment and Workplace Relations.</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59.6 Exempt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59.6.1 Income received to cover expenses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received to cover out of pocket expenses and payment/reimbursement of work-related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expenses are not assessed as income for the purposes of the ABSTUDY Partner and Personal</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59.6.2 Income received as special financial assistance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received as special financial assistance, emergency relief, or like-assistance is not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assessed for the purposes of the ABSTUDY Personal and Partner Income Tests.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 include, but are not limited to:</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State Government financial assistance for victims of bushfires;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Bali Emergency Relief;</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payment of </w:t>
      </w:r>
      <w:r>
        <w:rPr>
          <w:rFonts w:ascii="Verdana" w:hAnsi="Verdana" w:cs="Verdana"/>
          <w:color w:val="0065CD"/>
          <w:sz w:val="18"/>
          <w:szCs w:val="18"/>
        </w:rPr>
        <w:t xml:space="preserve">Transition to Independent Living Allowance </w:t>
      </w:r>
      <w:r>
        <w:rPr>
          <w:rFonts w:ascii="Verdana" w:hAnsi="Verdana" w:cs="Verdana"/>
          <w:color w:val="000000"/>
          <w:sz w:val="18"/>
          <w:szCs w:val="18"/>
        </w:rPr>
        <w:t>(TILA) up to $1 000;</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drought financial assistance;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flood financial assistance;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Tools for your Trade;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payments from medically acquired HIV trusts.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BD4B50" w:rsidRDefault="00BD4B5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59.6.3 Other exempt income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 income that is exempt from assessment under the ABSTUDY personal and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tests: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free or discounted accommodation or board and lodging;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private health insurance rebate;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payments made to, or for, dependent children such as Foster Care Allowance,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superannuation or compensation;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money passing between partners in a couple, i.e. housekeeping;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legacies or inheritance;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pay and allowances (other than in respect of continuous full-time service) to a member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the Naval Reserve, Army Reserve or Air Force Reserve;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compensation and insurance payouts for damages to property and personal effects;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Child Care Rebate scheme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personal care support scheme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credits from approved exchange trading systems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bona fide customer borrowings (loans);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Apprenticeship Wage Top-Up payments made under the Australian Apprenticeships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Incentives Programme.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59.6.4 DFISA-like payments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Defence Force Income Support Allowance-like (DFISA-like) payments made under the </w:t>
      </w:r>
      <w:r>
        <w:rPr>
          <w:rFonts w:ascii="Verdana" w:hAnsi="Verdana" w:cs="Verdana"/>
          <w:i/>
          <w:iCs/>
          <w:color w:val="000000"/>
          <w:sz w:val="18"/>
          <w:szCs w:val="18"/>
        </w:rPr>
        <w:t>Veterans’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 xml:space="preserve">Entitlements Act 1986 </w:t>
      </w:r>
      <w:r>
        <w:rPr>
          <w:rFonts w:ascii="Verdana" w:hAnsi="Verdana" w:cs="Verdana"/>
          <w:color w:val="000000"/>
          <w:sz w:val="18"/>
          <w:szCs w:val="18"/>
        </w:rPr>
        <w:t>are not assessed as income for ABSTUDY purposes.</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59.7 Exempt Lump Sums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Some lump sums are not treated as income for the purposes of the ABSTUDY partner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personal income tests. An amount received by a person is an exempt lump sum if it is: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unlikely to be repeated;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cannot be reasonably expected to be received or necessarily anticipated;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 not represent receipt of money for services rendered directly or indirectly.</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They include items like: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one-off gifts, irrespective of the source of the gifts, if they are not of a periodical nature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representing a form of continuous support;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windfall gains such as lottery winnings, the distribution of capital from a legacy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inheritance, or prizes/awards;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ex-gratia superannuation payments, for example, bona fide redundancy payments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lump sum payment of a superannuation invalidity benefit;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irregular superannuation amounts such as: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lump sum amount from the conversion;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commutation of a superannuation pension;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payment of arrears at the time of commencing a superannuation pension.</w:t>
      </w:r>
    </w:p>
    <w:p w:rsidR="00BD4B50" w:rsidRDefault="00BD4B50" w:rsidP="00077F7E">
      <w:pPr>
        <w:autoSpaceDE w:val="0"/>
        <w:autoSpaceDN w:val="0"/>
        <w:adjustRightInd w:val="0"/>
        <w:spacing w:after="0" w:line="240" w:lineRule="auto"/>
        <w:rPr>
          <w:rFonts w:ascii="Verdana" w:hAnsi="Verdana" w:cs="Verdana"/>
          <w:b/>
          <w:bCs/>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b/>
          <w:bCs/>
          <w:color w:val="000000"/>
          <w:sz w:val="18"/>
          <w:szCs w:val="18"/>
        </w:rPr>
        <w:t>Note</w:t>
      </w:r>
      <w:r>
        <w:rPr>
          <w:rFonts w:ascii="Verdana" w:hAnsi="Verdana" w:cs="Verdana"/>
          <w:color w:val="000000"/>
          <w:sz w:val="18"/>
          <w:szCs w:val="18"/>
        </w:rPr>
        <w:t>: The initial exemption of a lump sum amount from the income test does NOT mean that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any ongoing income generated by the lump sum is exempt, nor does it mean that the asset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lump sum turns into is exempt.</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59.8 Maintenance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59.8.1 Child maintenance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Maintenance received from a former </w:t>
      </w:r>
      <w:r>
        <w:rPr>
          <w:rFonts w:ascii="Verdana" w:hAnsi="Verdana" w:cs="Verdana"/>
          <w:color w:val="0065CD"/>
          <w:sz w:val="18"/>
          <w:szCs w:val="18"/>
        </w:rPr>
        <w:t xml:space="preserve">partner </w:t>
      </w:r>
      <w:r>
        <w:rPr>
          <w:rFonts w:ascii="Verdana" w:hAnsi="Verdana" w:cs="Verdana"/>
          <w:color w:val="000000"/>
          <w:sz w:val="18"/>
          <w:szCs w:val="18"/>
        </w:rPr>
        <w:t>to support a child of the former relationship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paid to a custodial parent or grandparents or other person to whom the court has appointed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custody of the child is </w:t>
      </w:r>
      <w:r>
        <w:rPr>
          <w:rFonts w:ascii="Verdana" w:hAnsi="Verdana" w:cs="Verdana"/>
          <w:b/>
          <w:bCs/>
          <w:color w:val="000000"/>
          <w:sz w:val="18"/>
          <w:szCs w:val="18"/>
        </w:rPr>
        <w:t xml:space="preserve">NOT </w:t>
      </w:r>
      <w:r>
        <w:rPr>
          <w:rFonts w:ascii="Verdana" w:hAnsi="Verdana" w:cs="Verdana"/>
          <w:color w:val="000000"/>
          <w:sz w:val="18"/>
          <w:szCs w:val="18"/>
        </w:rPr>
        <w:t>assessed as ordinary income under the ABSTUDY Personal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Partner Income Tests.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59.8.2 Maintenance payments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Maintenance is money (or in kind payment) made to a former </w:t>
      </w:r>
      <w:r>
        <w:rPr>
          <w:rFonts w:ascii="Verdana" w:hAnsi="Verdana" w:cs="Verdana"/>
          <w:color w:val="0065CD"/>
          <w:sz w:val="18"/>
          <w:szCs w:val="18"/>
        </w:rPr>
        <w:t xml:space="preserve">partner </w:t>
      </w:r>
      <w:r>
        <w:rPr>
          <w:rFonts w:ascii="Verdana" w:hAnsi="Verdana" w:cs="Verdana"/>
          <w:color w:val="000000"/>
          <w:sz w:val="18"/>
          <w:szCs w:val="18"/>
        </w:rPr>
        <w:t>following a divorce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separation. It does not include payments for </w:t>
      </w:r>
      <w:r>
        <w:rPr>
          <w:rFonts w:ascii="Verdana" w:hAnsi="Verdana" w:cs="Verdana"/>
          <w:color w:val="0065CD"/>
          <w:sz w:val="18"/>
          <w:szCs w:val="18"/>
        </w:rPr>
        <w:t>dependent children</w:t>
      </w:r>
      <w:r>
        <w:rPr>
          <w:rFonts w:ascii="Verdana" w:hAnsi="Verdana" w:cs="Verdana"/>
          <w:color w:val="000000"/>
          <w:sz w:val="18"/>
          <w:szCs w:val="18"/>
        </w:rPr>
        <w:t>. For the person who receives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maintenance, the maintenance is NOT assessed as ordinary income under the ABSTUDY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Personal Income Tests.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59.8.3 Legally enforceable agreements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the person's former </w:t>
      </w:r>
      <w:r>
        <w:rPr>
          <w:rFonts w:ascii="Verdana" w:hAnsi="Verdana" w:cs="Verdana"/>
          <w:color w:val="0065CD"/>
          <w:sz w:val="18"/>
          <w:szCs w:val="18"/>
        </w:rPr>
        <w:t xml:space="preserve">partner </w:t>
      </w:r>
      <w:r>
        <w:rPr>
          <w:rFonts w:ascii="Verdana" w:hAnsi="Verdana" w:cs="Verdana"/>
          <w:color w:val="000000"/>
          <w:sz w:val="18"/>
          <w:szCs w:val="18"/>
        </w:rPr>
        <w:t>has a legally enforceable right to the maintenance,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 paid should not be treated as income of the person paying the maintenance.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59.8.4 Property settlement - capital component</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Property settlements are NOT assessed as income, if they are received as: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one-time only payment,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regular repayments of the capital component of the property settlement.</w:t>
      </w:r>
    </w:p>
    <w:p w:rsidR="00BD4B50" w:rsidRDefault="00BD4B50" w:rsidP="00077F7E">
      <w:pPr>
        <w:autoSpaceDE w:val="0"/>
        <w:autoSpaceDN w:val="0"/>
        <w:adjustRightInd w:val="0"/>
        <w:spacing w:after="0" w:line="240" w:lineRule="auto"/>
        <w:rPr>
          <w:rFonts w:cs="Arial"/>
          <w:b/>
          <w:bCs/>
          <w:color w:val="000000"/>
        </w:rPr>
      </w:pPr>
    </w:p>
    <w:p w:rsidR="00077F7E" w:rsidRDefault="00077F7E" w:rsidP="00077F7E">
      <w:pPr>
        <w:autoSpaceDE w:val="0"/>
        <w:autoSpaceDN w:val="0"/>
        <w:adjustRightInd w:val="0"/>
        <w:spacing w:after="0" w:line="240" w:lineRule="auto"/>
        <w:rPr>
          <w:rFonts w:cs="Arial"/>
          <w:b/>
          <w:bCs/>
          <w:color w:val="000000"/>
        </w:rPr>
      </w:pPr>
      <w:r>
        <w:rPr>
          <w:rFonts w:cs="Arial"/>
          <w:b/>
          <w:bCs/>
          <w:color w:val="000000"/>
        </w:rPr>
        <w:t>59.9 Determining the Rate of Ordinary Income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rate of ordinary income is a required input to the rate calculation process under the Partner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Personal Income Tests for ABSTUDY Living Allowance. The rate of ordinary income is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sum of the rates of all components of ordinary income.</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59.9.1 Income taken into account when it is earned, derived or received</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Ordinary income, including employment income, is assessed in the fortnight that it is first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earned, derived or received. Employment income that has been earned in an entitlement period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spread evenly across all days in that entitlement period, regardless of which days or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number of days worked.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59.9.2 Income received at intervals greater than a fortnight</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is apportioned over a specific period relating to the source of the income, if:</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 is a payment relating to a period that is greater than a fortnight;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are a number of ordinary income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amounts of the payments are predictable;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is reasonable regularity in the timing of the payments.</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59.9.3 Apportioning lump sums over 12 months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One-off, irregular or non-periodical lump sum amounts are apportioned as income over a 12</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month period in 52 weekly amounts, if they are:</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NOT remuneration, periodic payments, or an exempt lump sum;</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Examples: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family trust distributions;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certain 'loan' arrangements i.e. NOT a bona fide loan to customers;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scholarships (where not an exempt lump sum – see </w:t>
      </w:r>
      <w:r>
        <w:rPr>
          <w:rFonts w:ascii="Verdana" w:hAnsi="Verdana" w:cs="Verdana"/>
          <w:color w:val="0065CD"/>
          <w:sz w:val="18"/>
          <w:szCs w:val="18"/>
        </w:rPr>
        <w:t>59.5.5</w:t>
      </w:r>
      <w:r>
        <w:rPr>
          <w:rFonts w:ascii="Verdana" w:hAnsi="Verdana" w:cs="Verdana"/>
          <w:color w:val="000000"/>
          <w:sz w:val="18"/>
          <w:szCs w:val="18"/>
        </w:rPr>
        <w:t>);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dividend distributions from a private company; or</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remuneration and received AFTER the date of claim;</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Examples:</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commissions;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signing on fees or endorsements for professional sports people;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an industry related payment such as a dairy cash bonus, or payments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leave the industry; and</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profit sharing.</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date earned, derived or received is the date the customer becomes entitled to receive the</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w:t>
      </w:r>
    </w:p>
    <w:p w:rsidR="00BD4B50" w:rsidRDefault="00BD4B5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59.9.4 Casual earnings assessed in fortnight earned</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from casual earnings is assessed in the actual fortnight it is earned or derived, not in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fortnight it is received.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59.9.5 Assessment of deferred income - voluntary</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employee may earn money but choose to defer receipt of the money. As the person has an</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to claim the income before it is received, the income is assessed at the time it is</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earned rather than the time it is received.</w:t>
      </w:r>
    </w:p>
    <w:p w:rsidR="00BD4B50" w:rsidRDefault="00BD4B50" w:rsidP="00077F7E">
      <w:pPr>
        <w:autoSpaceDE w:val="0"/>
        <w:autoSpaceDN w:val="0"/>
        <w:adjustRightInd w:val="0"/>
        <w:spacing w:after="0" w:line="240" w:lineRule="auto"/>
        <w:rPr>
          <w:rFonts w:ascii="Times New Roman" w:hAnsi="Times New Roman" w:cs="Times New Roman"/>
          <w:b/>
          <w:bCs/>
          <w:color w:val="000000"/>
          <w:sz w:val="18"/>
          <w:szCs w:val="18"/>
        </w:rPr>
      </w:pPr>
    </w:p>
    <w:p w:rsidR="00077F7E" w:rsidRDefault="00077F7E" w:rsidP="00077F7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59.9.6 Assessment of deferred income - involuntary</w:t>
      </w:r>
    </w:p>
    <w:p w:rsidR="00BD4B50" w:rsidRDefault="00BD4B50" w:rsidP="00077F7E">
      <w:pPr>
        <w:autoSpaceDE w:val="0"/>
        <w:autoSpaceDN w:val="0"/>
        <w:adjustRightInd w:val="0"/>
        <w:spacing w:after="0" w:line="240" w:lineRule="auto"/>
        <w:rPr>
          <w:rFonts w:ascii="Verdana" w:hAnsi="Verdana" w:cs="Verdana"/>
          <w:color w:val="000000"/>
          <w:sz w:val="18"/>
          <w:szCs w:val="18"/>
        </w:rPr>
      </w:pP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an employee had no choice over whether or not their income was deferred, income is NOT</w:t>
      </w:r>
    </w:p>
    <w:p w:rsidR="00077F7E" w:rsidRDefault="00077F7E" w:rsidP="00077F7E">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assessed until he or she received it.</w:t>
      </w:r>
    </w:p>
    <w:p w:rsidR="00077F7E" w:rsidRDefault="00077F7E">
      <w:pPr>
        <w:rPr>
          <w:rFonts w:cs="Arial"/>
          <w:b/>
          <w:bCs/>
          <w:color w:val="000000"/>
          <w:sz w:val="25"/>
          <w:szCs w:val="25"/>
        </w:rPr>
      </w:pPr>
      <w:r>
        <w:rPr>
          <w:rFonts w:cs="Arial"/>
          <w:b/>
          <w:bCs/>
          <w:color w:val="000000"/>
          <w:sz w:val="25"/>
          <w:szCs w:val="25"/>
        </w:rPr>
        <w:br w:type="page"/>
      </w:r>
    </w:p>
    <w:p w:rsidR="00BD4B50" w:rsidRDefault="00077F7E" w:rsidP="00BD4B50">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w:t>
      </w:r>
      <w:r w:rsidR="00BD4B50" w:rsidRPr="00BD4B50">
        <w:rPr>
          <w:rFonts w:cs="Arial"/>
          <w:b/>
          <w:bCs/>
          <w:color w:val="000000"/>
          <w:sz w:val="25"/>
          <w:szCs w:val="25"/>
        </w:rPr>
        <w:t xml:space="preserve"> ABSTUDY, Means Tests: Chapter 60 - Partner Income Test and Limits</w:t>
      </w:r>
      <w:r w:rsidR="007C2022">
        <w:rPr>
          <w:rFonts w:cs="Arial"/>
          <w:b/>
          <w:bCs/>
          <w:color w:val="000000"/>
          <w:sz w:val="25"/>
          <w:szCs w:val="25"/>
        </w:rPr>
        <w:t xml:space="preserve"> </w:t>
      </w:r>
    </w:p>
    <w:p w:rsidR="007C2022" w:rsidRPr="00BD4B50" w:rsidRDefault="007C2022"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the Partner Income Test that is applied when determining the level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payable of ABSTUDY Living Allowance.</w:t>
      </w:r>
    </w:p>
    <w:p w:rsidR="007C2022" w:rsidRDefault="007C202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60.1 Exemptions from the Partner Income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60.2 Partner Income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60.3 Partner Income Test Limits</w:t>
      </w:r>
    </w:p>
    <w:p w:rsidR="007C2022" w:rsidRDefault="007C2022"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60.1 Exemptions from the Partner Income Test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Partner Income Test is not applied where: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dependent </w:t>
      </w:r>
      <w:r w:rsidRPr="00BD4B50">
        <w:rPr>
          <w:rFonts w:ascii="Verdana" w:hAnsi="Verdana" w:cs="Verdana"/>
          <w:color w:val="000000"/>
          <w:sz w:val="18"/>
          <w:szCs w:val="18"/>
        </w:rPr>
        <w:t>ABSTUDY customer (including dependent ABSTUDY customers who have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claimed but not yet been paid benefits) is a member of a couple (different or same-sex);</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 ABSTUDY customer is a member of a couple (different or same-sex); with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dependent Youth Allowance or ABSTUDY customer (including dependent Youth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or ABSTUDY customers who have claimed but not yet been paid benefits).</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Exemption from the Partner Income Test will not apply where a customer has applied for Youth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or ABSTUDY as a dependent person and that claim has been rejected.</w:t>
      </w:r>
    </w:p>
    <w:p w:rsidR="007C2022" w:rsidRDefault="007C2022"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60.2 Partner Income Test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Partner Income Test applies where an </w:t>
      </w:r>
      <w:r w:rsidRPr="00BD4B50">
        <w:rPr>
          <w:rFonts w:ascii="Verdana" w:hAnsi="Verdana" w:cs="Verdana"/>
          <w:color w:val="0065CD"/>
          <w:sz w:val="18"/>
          <w:szCs w:val="18"/>
        </w:rPr>
        <w:t xml:space="preserve">independent </w:t>
      </w:r>
      <w:r w:rsidRPr="00BD4B50">
        <w:rPr>
          <w:rFonts w:ascii="Verdana" w:hAnsi="Verdana" w:cs="Verdana"/>
          <w:color w:val="000000"/>
          <w:sz w:val="18"/>
          <w:szCs w:val="18"/>
        </w:rPr>
        <w:t>ABSTUDY customer is considered to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partnered </w:t>
      </w:r>
      <w:r w:rsidRPr="00BD4B50">
        <w:rPr>
          <w:rFonts w:ascii="Verdana" w:hAnsi="Verdana" w:cs="Verdana"/>
          <w:color w:val="000000"/>
          <w:sz w:val="18"/>
          <w:szCs w:val="18"/>
        </w:rPr>
        <w:t>for ABSTUDY purposes.</w:t>
      </w:r>
    </w:p>
    <w:p w:rsidR="007C2022" w:rsidRDefault="007C202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60.2.1 Partner Income Test period</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Partner Income Test is applied for any period where an </w:t>
      </w:r>
      <w:r w:rsidRPr="00BD4B50">
        <w:rPr>
          <w:rFonts w:ascii="Verdana" w:hAnsi="Verdana" w:cs="Verdana"/>
          <w:color w:val="0065CD"/>
          <w:sz w:val="18"/>
          <w:szCs w:val="18"/>
        </w:rPr>
        <w:t xml:space="preserve">independent </w:t>
      </w:r>
      <w:r w:rsidRPr="00BD4B50">
        <w:rPr>
          <w:rFonts w:ascii="Verdana" w:hAnsi="Verdana" w:cs="Verdana"/>
          <w:color w:val="000000"/>
          <w:sz w:val="18"/>
          <w:szCs w:val="18"/>
        </w:rPr>
        <w:t>partnered student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is eligible to receive ABSTUDY assistance. Income is then assessed on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fortnightly basis.</w:t>
      </w:r>
    </w:p>
    <w:p w:rsidR="007C2022" w:rsidRDefault="007C2022"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60.3 Partner Income Test Limits</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student's or </w:t>
      </w:r>
      <w:r w:rsidRPr="00BD4B50">
        <w:rPr>
          <w:rFonts w:ascii="Verdana" w:hAnsi="Verdana" w:cs="Verdana"/>
          <w:color w:val="0065CD"/>
          <w:sz w:val="18"/>
          <w:szCs w:val="18"/>
        </w:rPr>
        <w:t xml:space="preserve">Australian Apprentice's partner </w:t>
      </w:r>
      <w:r w:rsidRPr="00BD4B50">
        <w:rPr>
          <w:rFonts w:ascii="Verdana" w:hAnsi="Verdana" w:cs="Verdana"/>
          <w:color w:val="000000"/>
          <w:sz w:val="18"/>
          <w:szCs w:val="18"/>
        </w:rPr>
        <w:t>can have income up to defined limits, known as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Partner Income Free Area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without it affecting the student’s or 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Apprentice's ABSTUDY </w:t>
      </w:r>
      <w:r w:rsidRPr="00BD4B50">
        <w:rPr>
          <w:rFonts w:ascii="Verdana" w:hAnsi="Verdana" w:cs="Verdana"/>
          <w:color w:val="0065CD"/>
          <w:sz w:val="18"/>
          <w:szCs w:val="18"/>
        </w:rPr>
        <w:t>Living Allowance</w:t>
      </w:r>
      <w:r w:rsidRPr="00BD4B50">
        <w:rPr>
          <w:rFonts w:ascii="Verdana" w:hAnsi="Verdana" w:cs="Verdana"/>
          <w:color w:val="000000"/>
          <w:sz w:val="18"/>
          <w:szCs w:val="18"/>
        </w:rPr>
        <w:t xml:space="preserve">. Where the partner’s income exceeds the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or Australian Apprentice's ABSTUDY will be reduced by a specified amount.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manner in which the ABSTUDY maximum basic rate (Living Allowance) plus add </w:t>
      </w:r>
      <w:proofErr w:type="spellStart"/>
      <w:r w:rsidRPr="00BD4B50">
        <w:rPr>
          <w:rFonts w:ascii="Verdana" w:hAnsi="Verdana" w:cs="Verdana"/>
          <w:color w:val="000000"/>
          <w:sz w:val="18"/>
          <w:szCs w:val="18"/>
        </w:rPr>
        <w:t>ons</w:t>
      </w:r>
      <w:proofErr w:type="spellEnd"/>
      <w:r w:rsidRPr="00BD4B50">
        <w:rPr>
          <w:rFonts w:ascii="Verdana" w:hAnsi="Verdana" w:cs="Verdana"/>
          <w:color w:val="000000"/>
          <w:sz w:val="18"/>
          <w:szCs w:val="18"/>
        </w:rPr>
        <w:t xml:space="preserve"> (i.e.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 xml:space="preserve">Remote Area Allowance </w:t>
      </w:r>
      <w:r w:rsidRPr="00BD4B50">
        <w:rPr>
          <w:rFonts w:ascii="Verdana" w:hAnsi="Verdana" w:cs="Verdana"/>
          <w:color w:val="000000"/>
          <w:sz w:val="18"/>
          <w:szCs w:val="18"/>
        </w:rPr>
        <w:t xml:space="preserve">and </w:t>
      </w:r>
      <w:r w:rsidRPr="00BD4B50">
        <w:rPr>
          <w:rFonts w:ascii="Verdana" w:hAnsi="Verdana" w:cs="Verdana"/>
          <w:color w:val="0065CD"/>
          <w:sz w:val="18"/>
          <w:szCs w:val="18"/>
        </w:rPr>
        <w:t>Pharmaceutical Allowance</w:t>
      </w:r>
      <w:r w:rsidRPr="00BD4B50">
        <w:rPr>
          <w:rFonts w:ascii="Verdana" w:hAnsi="Verdana" w:cs="Verdana"/>
          <w:color w:val="000000"/>
          <w:sz w:val="18"/>
          <w:szCs w:val="18"/>
        </w:rPr>
        <w:t>) is affected is set out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Chapter 57</w:t>
      </w:r>
      <w:r w:rsidRPr="00BD4B50">
        <w:rPr>
          <w:rFonts w:ascii="Verdana" w:hAnsi="Verdana" w:cs="Verdana"/>
          <w:color w:val="000000"/>
          <w:sz w:val="18"/>
          <w:szCs w:val="18"/>
        </w:rPr>
        <w:t>, Calculating ABSTUDY Rates.</w:t>
      </w:r>
    </w:p>
    <w:p w:rsidR="007C2022" w:rsidRDefault="007C202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60.3.1 Student or Australian Apprentice is under 21 years, partner is under 21 years and not in receipt of any</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income support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under 21 years old,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aged under 21 years old;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not receiving an </w:t>
      </w:r>
      <w:r w:rsidRPr="00BD4B50">
        <w:rPr>
          <w:rFonts w:ascii="Verdana" w:hAnsi="Verdana" w:cs="Verdana"/>
          <w:color w:val="0065CD"/>
          <w:sz w:val="18"/>
          <w:szCs w:val="18"/>
        </w:rPr>
        <w:t>income support payment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ml:space="preserve"> (Partner Income Free Area) is the amount of the partner's income that would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preclude payment of the maximum basic rate of Youth Allowance (YA) based on the personal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free area for a non-student.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0.6.</w:t>
      </w:r>
    </w:p>
    <w:p w:rsidR="007C2022" w:rsidRDefault="007C202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60.3.2 Student or Australian Apprentice is under 21 years, partner is 21 years or over and not in receipt of any</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income support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under 21 years old,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aged 21 years or over;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not receiving an </w:t>
      </w:r>
      <w:r w:rsidRPr="00BD4B50">
        <w:rPr>
          <w:rFonts w:ascii="Verdana" w:hAnsi="Verdana" w:cs="Verdana"/>
          <w:color w:val="0065CD"/>
          <w:sz w:val="18"/>
          <w:szCs w:val="18"/>
        </w:rPr>
        <w:t>income support payment</w:t>
      </w:r>
      <w:r w:rsidRPr="00BD4B50">
        <w:rPr>
          <w:rFonts w:ascii="Verdana" w:hAnsi="Verdana" w:cs="Verdana"/>
          <w:color w:val="000000"/>
          <w:sz w:val="18"/>
          <w:szCs w:val="18"/>
        </w:rPr>
        <w: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Partner Income Free Area is the amount of the partner's income that would preclude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 of the maximum basic rate of </w:t>
      </w:r>
      <w:proofErr w:type="spellStart"/>
      <w:r w:rsidRPr="00BD4B50">
        <w:rPr>
          <w:rFonts w:ascii="Verdana" w:hAnsi="Verdana" w:cs="Verdana"/>
          <w:color w:val="000000"/>
          <w:sz w:val="18"/>
          <w:szCs w:val="18"/>
        </w:rPr>
        <w:t>Newstart</w:t>
      </w:r>
      <w:proofErr w:type="spellEnd"/>
      <w:r w:rsidRPr="00BD4B50">
        <w:rPr>
          <w:rFonts w:ascii="Verdana" w:hAnsi="Verdana" w:cs="Verdana"/>
          <w:color w:val="000000"/>
          <w:sz w:val="18"/>
          <w:szCs w:val="18"/>
        </w:rPr>
        <w:t xml:space="preserve"> Allowance (NSA).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0.6.</w:t>
      </w:r>
    </w:p>
    <w:p w:rsidR="007C2022" w:rsidRDefault="007C202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60.3.3 Student or Australian Apprentice is under 21 years, partner is any age and not a student or Australian</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Apprentice and is in receipt of certain income support payments</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under 21 years old,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age;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receiving one of the following </w:t>
      </w:r>
      <w:r w:rsidRPr="00BD4B50">
        <w:rPr>
          <w:rFonts w:ascii="Verdana" w:hAnsi="Verdana" w:cs="Verdana"/>
          <w:color w:val="0065CD"/>
          <w:sz w:val="18"/>
          <w:szCs w:val="18"/>
        </w:rPr>
        <w:t>income support payments</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proofErr w:type="spellStart"/>
      <w:r w:rsidRPr="00BD4B50">
        <w:rPr>
          <w:rFonts w:ascii="Verdana" w:hAnsi="Verdana" w:cs="Verdana"/>
          <w:color w:val="000000"/>
          <w:sz w:val="18"/>
          <w:szCs w:val="18"/>
        </w:rPr>
        <w:t>Newstart</w:t>
      </w:r>
      <w:proofErr w:type="spellEnd"/>
      <w:r w:rsidRPr="00BD4B50">
        <w:rPr>
          <w:rFonts w:ascii="Verdana" w:hAnsi="Verdana" w:cs="Verdana"/>
          <w:color w:val="000000"/>
          <w:sz w:val="18"/>
          <w:szCs w:val="18"/>
        </w:rPr>
        <w:t xml:space="preserve">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Youth Allowance (as a jobseeker);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Sickness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Special Benefit;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Parenting Payment (Partnered);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Mature Age Allowance;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Mature Age Partner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Partner Income Free Area is the amount of the partner's income that would preclude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 of the maximum basic rate and add-ons (i.e.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 Allowance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Pharmaceutical Allowance</w:t>
      </w:r>
      <w:r w:rsidRPr="00BD4B50">
        <w:rPr>
          <w:rFonts w:ascii="Verdana" w:hAnsi="Verdana" w:cs="Verdana"/>
          <w:color w:val="000000"/>
          <w:sz w:val="18"/>
          <w:szCs w:val="18"/>
        </w:rPr>
        <w:t>) for that benefit.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0.6.</w:t>
      </w:r>
    </w:p>
    <w:p w:rsidR="007C2022" w:rsidRDefault="007C202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60.3.4 Student or Australian Apprentice is under 21 years, partner is any age and is a student or Australian</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 xml:space="preserve">Apprentice and is in receipt of Youth Allowance, </w:t>
      </w:r>
      <w:proofErr w:type="spellStart"/>
      <w:r w:rsidRPr="00BD4B50">
        <w:rPr>
          <w:rFonts w:ascii="Times New Roman" w:hAnsi="Times New Roman" w:cs="Times New Roman"/>
          <w:b/>
          <w:bCs/>
          <w:color w:val="000000"/>
          <w:sz w:val="18"/>
          <w:szCs w:val="18"/>
        </w:rPr>
        <w:t>Austudy</w:t>
      </w:r>
      <w:proofErr w:type="spellEnd"/>
      <w:r w:rsidRPr="00BD4B50">
        <w:rPr>
          <w:rFonts w:ascii="Times New Roman" w:hAnsi="Times New Roman" w:cs="Times New Roman"/>
          <w:b/>
          <w:bCs/>
          <w:color w:val="000000"/>
          <w:sz w:val="18"/>
          <w:szCs w:val="18"/>
        </w:rPr>
        <w:t xml:space="preserve"> or ABSTUDY Living Allowance payments</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under 21 years old,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age; and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receiving one of the following </w:t>
      </w:r>
      <w:r w:rsidRPr="00BD4B50">
        <w:rPr>
          <w:rFonts w:ascii="Verdana" w:hAnsi="Verdana" w:cs="Verdana"/>
          <w:color w:val="0065CD"/>
          <w:sz w:val="18"/>
          <w:szCs w:val="18"/>
        </w:rPr>
        <w:t xml:space="preserve">income support payments </w:t>
      </w:r>
      <w:r w:rsidRPr="00BD4B50">
        <w:rPr>
          <w:rFonts w:ascii="Verdana" w:hAnsi="Verdana" w:cs="Verdana"/>
          <w:color w:val="000000"/>
          <w:sz w:val="18"/>
          <w:szCs w:val="18"/>
        </w:rPr>
        <w:t xml:space="preserve">as a student or </w:t>
      </w:r>
      <w:r w:rsidRPr="00BD4B50">
        <w:rPr>
          <w:rFonts w:ascii="Verdana" w:hAnsi="Verdana" w:cs="Verdana"/>
          <w:color w:val="0065CD"/>
          <w:sz w:val="18"/>
          <w:szCs w:val="18"/>
        </w:rPr>
        <w:t>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Apprentice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Youth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proofErr w:type="spellStart"/>
      <w:r w:rsidRPr="00BD4B50">
        <w:rPr>
          <w:rFonts w:ascii="Verdana" w:hAnsi="Verdana" w:cs="Verdana"/>
          <w:color w:val="000000"/>
          <w:sz w:val="18"/>
          <w:szCs w:val="18"/>
        </w:rPr>
        <w:t>Austudy</w:t>
      </w:r>
      <w:proofErr w:type="spellEnd"/>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ABSTUDY </w:t>
      </w:r>
      <w:r w:rsidRPr="00BD4B50">
        <w:rPr>
          <w:rFonts w:ascii="Verdana" w:hAnsi="Verdana" w:cs="Verdana"/>
          <w:color w:val="0065CD"/>
          <w:sz w:val="18"/>
          <w:szCs w:val="18"/>
        </w:rPr>
        <w:t>Living Allowance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Partner Income Free Area is the amount of the partner's income that would preclude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 of the maximum basic rate and add-ons (i.e.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 Allowance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Pharmaceutical Allowance</w:t>
      </w:r>
      <w:r w:rsidRPr="00BD4B50">
        <w:rPr>
          <w:rFonts w:ascii="Verdana" w:hAnsi="Verdana" w:cs="Verdana"/>
          <w:color w:val="000000"/>
          <w:sz w:val="18"/>
          <w:szCs w:val="18"/>
        </w:rPr>
        <w:t>) for that benefit.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0.6.</w:t>
      </w:r>
    </w:p>
    <w:p w:rsidR="007C2022" w:rsidRDefault="007C202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60.3.5 Student or Australian Apprentice is 21 years or over, partner is any age and is not a student or Australian</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Apprentice and is either in receipt of certain income support payments OR is not on an income support payment</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21 years or over,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age;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either: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receiving one of the following </w:t>
      </w:r>
      <w:r w:rsidRPr="00BD4B50">
        <w:rPr>
          <w:rFonts w:ascii="Verdana" w:hAnsi="Verdana" w:cs="Verdana"/>
          <w:color w:val="0065CD"/>
          <w:sz w:val="18"/>
          <w:szCs w:val="18"/>
        </w:rPr>
        <w:t>income support payments</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proofErr w:type="spellStart"/>
      <w:r w:rsidRPr="00BD4B50">
        <w:rPr>
          <w:rFonts w:ascii="Verdana" w:hAnsi="Verdana" w:cs="Verdana"/>
          <w:color w:val="000000"/>
          <w:sz w:val="18"/>
          <w:szCs w:val="18"/>
        </w:rPr>
        <w:t>Newstart</w:t>
      </w:r>
      <w:proofErr w:type="spellEnd"/>
      <w:r w:rsidRPr="00BD4B50">
        <w:rPr>
          <w:rFonts w:ascii="Verdana" w:hAnsi="Verdana" w:cs="Verdana"/>
          <w:color w:val="000000"/>
          <w:sz w:val="18"/>
          <w:szCs w:val="18"/>
        </w:rPr>
        <w:t xml:space="preserve">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Youth Allowance (as a jobseeker);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Sickness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Special Benefit;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Parenting Payment (Partnered);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Mature Age Allowance;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Mature Age Partner Allowance;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not in receipt of an income support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a set Partner Income Free Area when assessing partner income.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base Partner Income Free Area is $731.34 per fortnight. Adjustments to the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ml:space="preserve"> are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then made for any </w:t>
      </w:r>
      <w:r w:rsidRPr="00BD4B50">
        <w:rPr>
          <w:rFonts w:ascii="Verdana" w:hAnsi="Verdana" w:cs="Verdana"/>
          <w:color w:val="0065CD"/>
          <w:sz w:val="18"/>
          <w:szCs w:val="18"/>
        </w:rPr>
        <w:t>dependent children</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0.5.</w:t>
      </w:r>
    </w:p>
    <w:p w:rsidR="007C2022" w:rsidRDefault="007C2022">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lastRenderedPageBreak/>
        <w:t>60.3.5.1 Adjustments to Partner Income Free Area for dependants</w:t>
      </w:r>
    </w:p>
    <w:p w:rsidR="007C2022" w:rsidRDefault="007C202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Additional amounts for other </w:t>
      </w:r>
      <w:r w:rsidRPr="00BD4B50">
        <w:rPr>
          <w:rFonts w:ascii="Verdana" w:hAnsi="Verdana" w:cs="Verdana"/>
          <w:color w:val="0065CD"/>
          <w:sz w:val="18"/>
          <w:szCs w:val="18"/>
        </w:rPr>
        <w:t xml:space="preserve">dependent children </w:t>
      </w:r>
      <w:r w:rsidRPr="00BD4B50">
        <w:rPr>
          <w:rFonts w:ascii="Verdana" w:hAnsi="Verdana" w:cs="Verdana"/>
          <w:color w:val="000000"/>
          <w:sz w:val="18"/>
          <w:szCs w:val="18"/>
        </w:rPr>
        <w:t>in the customer/</w:t>
      </w:r>
      <w:r w:rsidRPr="00BD4B50">
        <w:rPr>
          <w:rFonts w:ascii="Verdana" w:hAnsi="Verdana" w:cs="Verdana"/>
          <w:color w:val="0065CD"/>
          <w:sz w:val="18"/>
          <w:szCs w:val="18"/>
        </w:rPr>
        <w:t>partner</w:t>
      </w:r>
      <w:r w:rsidRPr="00BD4B50">
        <w:rPr>
          <w:rFonts w:ascii="Verdana" w:hAnsi="Verdana" w:cs="Verdana"/>
          <w:color w:val="000000"/>
          <w:sz w:val="18"/>
          <w:szCs w:val="18"/>
        </w:rPr>
        <w:t>’s care are added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basic Partner Income Free Area. These are shown in dollars in the following table.</w:t>
      </w:r>
    </w:p>
    <w:p w:rsidR="007C2022" w:rsidRDefault="007C2022"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6629"/>
        <w:gridCol w:w="2613"/>
      </w:tblGrid>
      <w:tr w:rsidR="007C2022" w:rsidTr="007C2022">
        <w:tc>
          <w:tcPr>
            <w:tcW w:w="6629" w:type="dxa"/>
          </w:tcPr>
          <w:p w:rsidR="007C2022" w:rsidRDefault="007C2022"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If the dependent child is…</w:t>
            </w:r>
          </w:p>
        </w:tc>
        <w:tc>
          <w:tcPr>
            <w:tcW w:w="2613" w:type="dxa"/>
          </w:tcPr>
          <w:p w:rsidR="007C2022" w:rsidRPr="00BD4B50" w:rsidRDefault="007C2022" w:rsidP="007C2022">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The additional</w:t>
            </w:r>
          </w:p>
          <w:p w:rsidR="007C2022" w:rsidRDefault="007C2022"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amount is…</w:t>
            </w:r>
          </w:p>
        </w:tc>
      </w:tr>
      <w:tr w:rsidR="007C2022" w:rsidTr="007C2022">
        <w:tc>
          <w:tcPr>
            <w:tcW w:w="6629" w:type="dxa"/>
          </w:tcPr>
          <w:p w:rsidR="007C2022" w:rsidRDefault="007C2022"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the first child under 16,</w:t>
            </w:r>
          </w:p>
        </w:tc>
        <w:tc>
          <w:tcPr>
            <w:tcW w:w="2613" w:type="dxa"/>
          </w:tcPr>
          <w:p w:rsidR="007C2022" w:rsidRPr="007C2022" w:rsidRDefault="007C2022" w:rsidP="00BD4B50">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sidRPr="00BD4B50">
              <w:rPr>
                <w:rFonts w:ascii="Verdana" w:hAnsi="Verdana" w:cs="Verdana"/>
                <w:color w:val="000000"/>
                <w:sz w:val="18"/>
                <w:szCs w:val="18"/>
              </w:rPr>
              <w:t>1,230</w:t>
            </w:r>
          </w:p>
        </w:tc>
      </w:tr>
      <w:tr w:rsidR="007C2022" w:rsidTr="007C2022">
        <w:tc>
          <w:tcPr>
            <w:tcW w:w="6629" w:type="dxa"/>
          </w:tcPr>
          <w:p w:rsidR="007C2022" w:rsidRDefault="007C2022"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the second or a subsequent child under 16,</w:t>
            </w:r>
          </w:p>
        </w:tc>
        <w:tc>
          <w:tcPr>
            <w:tcW w:w="2613" w:type="dxa"/>
          </w:tcPr>
          <w:p w:rsidR="007C2022" w:rsidRPr="007C2022" w:rsidRDefault="007C2022" w:rsidP="00BD4B50">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sidRPr="00BD4B50">
              <w:rPr>
                <w:rFonts w:ascii="Verdana" w:hAnsi="Verdana" w:cs="Verdana"/>
                <w:color w:val="000000"/>
                <w:sz w:val="18"/>
                <w:szCs w:val="18"/>
              </w:rPr>
              <w:t>2,562</w:t>
            </w:r>
          </w:p>
        </w:tc>
      </w:tr>
      <w:tr w:rsidR="007C2022" w:rsidTr="007C2022">
        <w:tc>
          <w:tcPr>
            <w:tcW w:w="6629" w:type="dxa"/>
          </w:tcPr>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either aged 16-24 and in full-time study</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OR</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aged under 16 years, AND</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not independent for the purposes of ABSTUDY or Youth</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Allowance, AND</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qualifies for either:</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Assistance For Isolated Children Boarding Allowance or</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Second Home Allowance; or</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Where the student has a full-time or </w:t>
            </w:r>
            <w:r w:rsidRPr="00BD4B50">
              <w:rPr>
                <w:rFonts w:ascii="Verdana" w:hAnsi="Verdana" w:cs="Verdana"/>
                <w:color w:val="0065CD"/>
                <w:sz w:val="18"/>
                <w:szCs w:val="18"/>
              </w:rPr>
              <w:t xml:space="preserve">concessional </w:t>
            </w:r>
            <w:proofErr w:type="spellStart"/>
            <w:r w:rsidRPr="00BD4B50">
              <w:rPr>
                <w:rFonts w:ascii="Verdana" w:hAnsi="Verdana" w:cs="Verdana"/>
                <w:color w:val="0065CD"/>
                <w:sz w:val="18"/>
                <w:szCs w:val="18"/>
              </w:rPr>
              <w:t>studyload</w:t>
            </w:r>
            <w:proofErr w:type="spellEnd"/>
            <w:r w:rsidRPr="00BD4B50">
              <w:rPr>
                <w:rFonts w:ascii="Verdana" w:hAnsi="Verdana" w:cs="Verdana"/>
                <w:color w:val="000000"/>
                <w:sz w:val="18"/>
                <w:szCs w:val="18"/>
              </w:rPr>
              <w:t>,</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one of the following:</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 xml:space="preserve">ABSTUDY </w:t>
            </w:r>
            <w:r w:rsidRPr="00BD4B50">
              <w:rPr>
                <w:rFonts w:ascii="Verdana" w:hAnsi="Verdana" w:cs="Verdana"/>
                <w:color w:val="0065CD"/>
                <w:sz w:val="18"/>
                <w:szCs w:val="18"/>
              </w:rPr>
              <w:t>Schooling B Award</w:t>
            </w:r>
            <w:r w:rsidRPr="00BD4B50">
              <w:rPr>
                <w:rFonts w:ascii="Verdana" w:hAnsi="Verdana" w:cs="Verdana"/>
                <w:color w:val="000000"/>
                <w:sz w:val="18"/>
                <w:szCs w:val="18"/>
              </w:rPr>
              <w:t>;</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 xml:space="preserve">ABSTUDY </w:t>
            </w:r>
            <w:r w:rsidRPr="00BD4B50">
              <w:rPr>
                <w:rFonts w:ascii="Verdana" w:hAnsi="Verdana" w:cs="Verdana"/>
                <w:color w:val="0065CD"/>
                <w:sz w:val="18"/>
                <w:szCs w:val="18"/>
              </w:rPr>
              <w:t>Tertiary Award</w:t>
            </w:r>
            <w:r w:rsidRPr="00BD4B50">
              <w:rPr>
                <w:rFonts w:ascii="Verdana" w:hAnsi="Verdana" w:cs="Verdana"/>
                <w:color w:val="000000"/>
                <w:sz w:val="18"/>
                <w:szCs w:val="18"/>
              </w:rPr>
              <w:t>;</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 xml:space="preserve">ABSTUDY </w:t>
            </w:r>
            <w:r w:rsidRPr="00BD4B50">
              <w:rPr>
                <w:rFonts w:ascii="Verdana" w:hAnsi="Verdana" w:cs="Verdana"/>
                <w:color w:val="0065CD"/>
                <w:sz w:val="18"/>
                <w:szCs w:val="18"/>
              </w:rPr>
              <w:t>Masters and Doctorate Award</w:t>
            </w:r>
            <w:r w:rsidRPr="00BD4B50">
              <w:rPr>
                <w:rFonts w:ascii="Verdana" w:hAnsi="Verdana" w:cs="Verdana"/>
                <w:color w:val="000000"/>
                <w:sz w:val="18"/>
                <w:szCs w:val="18"/>
              </w:rPr>
              <w:t>; or</w:t>
            </w:r>
          </w:p>
          <w:p w:rsidR="007C2022" w:rsidRPr="00BD4B50" w:rsidRDefault="007C2022" w:rsidP="007C2022">
            <w:pPr>
              <w:autoSpaceDE w:val="0"/>
              <w:autoSpaceDN w:val="0"/>
              <w:adjustRightInd w:val="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School Term Allowance under the ABSTUDY</w:t>
            </w:r>
          </w:p>
          <w:p w:rsidR="007C2022" w:rsidRPr="007C2022" w:rsidRDefault="007C2022" w:rsidP="00BD4B50">
            <w:pPr>
              <w:autoSpaceDE w:val="0"/>
              <w:autoSpaceDN w:val="0"/>
              <w:adjustRightInd w:val="0"/>
              <w:rPr>
                <w:rFonts w:ascii="Verdana" w:hAnsi="Verdana" w:cs="Verdana"/>
                <w:color w:val="0065CD"/>
                <w:sz w:val="18"/>
                <w:szCs w:val="18"/>
              </w:rPr>
            </w:pPr>
            <w:r w:rsidRPr="00BD4B50">
              <w:rPr>
                <w:rFonts w:ascii="Verdana" w:hAnsi="Verdana" w:cs="Verdana"/>
                <w:color w:val="0065CD"/>
                <w:sz w:val="18"/>
                <w:szCs w:val="18"/>
              </w:rPr>
              <w:t>Schooling A Award</w:t>
            </w:r>
          </w:p>
        </w:tc>
        <w:tc>
          <w:tcPr>
            <w:tcW w:w="2613" w:type="dxa"/>
          </w:tcPr>
          <w:p w:rsidR="007C2022" w:rsidRPr="00BD4B50" w:rsidRDefault="007C2022" w:rsidP="007C2022">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w:t>
            </w:r>
            <w:r w:rsidRPr="00BD4B50">
              <w:rPr>
                <w:rFonts w:ascii="Verdana" w:hAnsi="Verdana" w:cs="Verdana"/>
                <w:color w:val="000000"/>
                <w:sz w:val="18"/>
                <w:szCs w:val="18"/>
              </w:rPr>
              <w:t>3,792</w:t>
            </w:r>
          </w:p>
          <w:p w:rsidR="007C2022" w:rsidRDefault="007C2022" w:rsidP="00BD4B50">
            <w:pPr>
              <w:autoSpaceDE w:val="0"/>
              <w:autoSpaceDN w:val="0"/>
              <w:adjustRightInd w:val="0"/>
              <w:rPr>
                <w:rFonts w:ascii="Verdana" w:hAnsi="Verdana" w:cs="Verdana"/>
                <w:b/>
                <w:bCs/>
                <w:color w:val="000000"/>
                <w:sz w:val="18"/>
                <w:szCs w:val="18"/>
              </w:rPr>
            </w:pPr>
          </w:p>
        </w:tc>
      </w:tr>
    </w:tbl>
    <w:p w:rsidR="007C2022" w:rsidRDefault="007C202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60.3.5.2 Calculation of Effect of Partner Income test for Student or Australian Apprentice 21 years or over</w:t>
      </w:r>
    </w:p>
    <w:p w:rsidR="00E26A97" w:rsidRDefault="00E26A9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shows the steps involved in applying the Partner Income test for students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aged 21 years or over.</w:t>
      </w:r>
    </w:p>
    <w:p w:rsidR="00E26A97" w:rsidRDefault="00E26A97"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1384"/>
        <w:gridCol w:w="7858"/>
      </w:tblGrid>
      <w:tr w:rsidR="00E26A97" w:rsidTr="00E26A97">
        <w:tc>
          <w:tcPr>
            <w:tcW w:w="1384" w:type="dxa"/>
          </w:tcPr>
          <w:p w:rsidR="00E26A97" w:rsidRDefault="00E26A97"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Step</w:t>
            </w:r>
          </w:p>
        </w:tc>
        <w:tc>
          <w:tcPr>
            <w:tcW w:w="7858" w:type="dxa"/>
          </w:tcPr>
          <w:p w:rsidR="00E26A97" w:rsidRDefault="00E26A97"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Action</w:t>
            </w:r>
          </w:p>
        </w:tc>
      </w:tr>
      <w:tr w:rsidR="00E26A97" w:rsidTr="00E26A97">
        <w:tc>
          <w:tcPr>
            <w:tcW w:w="1384" w:type="dxa"/>
          </w:tcPr>
          <w:p w:rsidR="00E26A97" w:rsidRDefault="00E26A97"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1</w:t>
            </w:r>
          </w:p>
        </w:tc>
        <w:tc>
          <w:tcPr>
            <w:tcW w:w="7858" w:type="dxa"/>
          </w:tcPr>
          <w:p w:rsidR="00E26A97" w:rsidRDefault="00E26A97"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Determine the Partner Income for the fortnight.</w:t>
            </w:r>
          </w:p>
        </w:tc>
      </w:tr>
      <w:tr w:rsidR="00E26A97" w:rsidTr="00E26A97">
        <w:tc>
          <w:tcPr>
            <w:tcW w:w="1384" w:type="dxa"/>
          </w:tcPr>
          <w:p w:rsidR="00E26A97" w:rsidRDefault="00E26A97"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2</w:t>
            </w:r>
          </w:p>
        </w:tc>
        <w:tc>
          <w:tcPr>
            <w:tcW w:w="7858" w:type="dxa"/>
          </w:tcPr>
          <w:p w:rsidR="00E26A97" w:rsidRPr="00BD4B50" w:rsidRDefault="00E26A97" w:rsidP="00E26A9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Determine the annual base </w:t>
            </w:r>
            <w:r w:rsidRPr="00BD4B50">
              <w:rPr>
                <w:rFonts w:ascii="Verdana" w:hAnsi="Verdana" w:cs="Verdana"/>
                <w:color w:val="0065CD"/>
                <w:sz w:val="18"/>
                <w:szCs w:val="18"/>
              </w:rPr>
              <w:t xml:space="preserve">Partner Income Free Area </w:t>
            </w:r>
            <w:r w:rsidRPr="00BD4B50">
              <w:rPr>
                <w:rFonts w:ascii="Verdana" w:hAnsi="Verdana" w:cs="Verdana"/>
                <w:color w:val="000000"/>
                <w:sz w:val="18"/>
                <w:szCs w:val="18"/>
              </w:rPr>
              <w:t>(</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ml:space="preserve">). The base </w:t>
            </w:r>
            <w:proofErr w:type="spellStart"/>
            <w:r w:rsidRPr="00BD4B50">
              <w:rPr>
                <w:rFonts w:ascii="Verdana" w:hAnsi="Verdana" w:cs="Verdana"/>
                <w:color w:val="000000"/>
                <w:sz w:val="18"/>
                <w:szCs w:val="18"/>
              </w:rPr>
              <w:t>PtrIFA</w:t>
            </w:r>
            <w:proofErr w:type="spellEnd"/>
          </w:p>
          <w:p w:rsidR="00E26A97" w:rsidRPr="00E26A97" w:rsidRDefault="00E26A97"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is $731.34 per fortnight.</w:t>
            </w:r>
          </w:p>
        </w:tc>
      </w:tr>
      <w:tr w:rsidR="00E26A97" w:rsidTr="00E26A97">
        <w:tc>
          <w:tcPr>
            <w:tcW w:w="1384" w:type="dxa"/>
          </w:tcPr>
          <w:p w:rsidR="00E26A97" w:rsidRDefault="008B1AF8"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3</w:t>
            </w:r>
          </w:p>
        </w:tc>
        <w:tc>
          <w:tcPr>
            <w:tcW w:w="7858" w:type="dxa"/>
          </w:tcPr>
          <w:p w:rsidR="00E26A97" w:rsidRPr="00BD4B50" w:rsidRDefault="00E26A97" w:rsidP="00E26A9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Determine the adjusted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ml:space="preserve">. This is the base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ml:space="preserve"> plus any amounts for</w:t>
            </w:r>
          </w:p>
          <w:p w:rsidR="00E26A97" w:rsidRPr="00E26A97" w:rsidRDefault="00E26A97" w:rsidP="00BD4B50">
            <w:pPr>
              <w:autoSpaceDE w:val="0"/>
              <w:autoSpaceDN w:val="0"/>
              <w:adjustRightInd w:val="0"/>
              <w:rPr>
                <w:rFonts w:ascii="Verdana" w:hAnsi="Verdana" w:cs="Verdana"/>
                <w:color w:val="000000"/>
                <w:sz w:val="18"/>
                <w:szCs w:val="18"/>
              </w:rPr>
            </w:pPr>
            <w:r w:rsidRPr="00BD4B50">
              <w:rPr>
                <w:rFonts w:ascii="Verdana" w:hAnsi="Verdana" w:cs="Verdana"/>
                <w:color w:val="0065CD"/>
                <w:sz w:val="18"/>
                <w:szCs w:val="18"/>
              </w:rPr>
              <w:t xml:space="preserve">dependent children </w:t>
            </w:r>
            <w:r w:rsidRPr="00BD4B50">
              <w:rPr>
                <w:rFonts w:ascii="Verdana" w:hAnsi="Verdana" w:cs="Verdana"/>
                <w:color w:val="000000"/>
                <w:sz w:val="18"/>
                <w:szCs w:val="18"/>
              </w:rPr>
              <w:t xml:space="preserve">as per </w:t>
            </w:r>
            <w:r w:rsidRPr="00BD4B50">
              <w:rPr>
                <w:rFonts w:ascii="Verdana" w:hAnsi="Verdana" w:cs="Verdana"/>
                <w:color w:val="0065CD"/>
                <w:sz w:val="18"/>
                <w:szCs w:val="18"/>
              </w:rPr>
              <w:t>60.3.5.1</w:t>
            </w:r>
            <w:r>
              <w:rPr>
                <w:rFonts w:ascii="Verdana" w:hAnsi="Verdana" w:cs="Verdana"/>
                <w:color w:val="000000"/>
                <w:sz w:val="18"/>
                <w:szCs w:val="18"/>
              </w:rPr>
              <w:t>.</w:t>
            </w:r>
          </w:p>
        </w:tc>
      </w:tr>
      <w:tr w:rsidR="00E26A97" w:rsidTr="00E26A97">
        <w:tc>
          <w:tcPr>
            <w:tcW w:w="1384" w:type="dxa"/>
          </w:tcPr>
          <w:p w:rsidR="00E26A97" w:rsidRDefault="008B1AF8"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4</w:t>
            </w:r>
          </w:p>
        </w:tc>
        <w:tc>
          <w:tcPr>
            <w:tcW w:w="7858" w:type="dxa"/>
          </w:tcPr>
          <w:p w:rsidR="00E26A97" w:rsidRDefault="00E26A97" w:rsidP="00E26A9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Does the Partner Income for the fortnight exceed the fortnightly adjusted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w:t>
            </w:r>
          </w:p>
          <w:p w:rsidR="008B1AF8" w:rsidRPr="00BD4B50" w:rsidRDefault="008B1AF8" w:rsidP="00E26A97">
            <w:pPr>
              <w:autoSpaceDE w:val="0"/>
              <w:autoSpaceDN w:val="0"/>
              <w:adjustRightInd w:val="0"/>
              <w:rPr>
                <w:rFonts w:ascii="Verdana" w:hAnsi="Verdana" w:cs="Verdana"/>
                <w:color w:val="000000"/>
                <w:sz w:val="18"/>
                <w:szCs w:val="18"/>
              </w:rPr>
            </w:pPr>
          </w:p>
          <w:p w:rsidR="00E26A97" w:rsidRPr="00BD4B50" w:rsidRDefault="00E26A97" w:rsidP="00E26A97">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if NO, the test does not affect the customer’s maximum rate of</w:t>
            </w:r>
          </w:p>
          <w:p w:rsidR="00E26A97" w:rsidRPr="00BD4B50" w:rsidRDefault="00E26A97" w:rsidP="00E26A9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ABSTUDY.</w:t>
            </w:r>
          </w:p>
          <w:p w:rsidR="00E26A97" w:rsidRDefault="00E26A97" w:rsidP="00E26A97">
            <w:pPr>
              <w:autoSpaceDE w:val="0"/>
              <w:autoSpaceDN w:val="0"/>
              <w:adjustRightInd w:val="0"/>
              <w:rPr>
                <w:rFonts w:ascii="Verdana" w:hAnsi="Verdana" w:cs="Verdana"/>
                <w:b/>
                <w:bCs/>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if YES, go to </w:t>
            </w:r>
            <w:r w:rsidRPr="00BD4B50">
              <w:rPr>
                <w:rFonts w:ascii="Verdana" w:hAnsi="Verdana" w:cs="Verdana"/>
                <w:b/>
                <w:bCs/>
                <w:color w:val="000000"/>
                <w:sz w:val="18"/>
                <w:szCs w:val="18"/>
              </w:rPr>
              <w:t>Step 5</w:t>
            </w:r>
            <w:r w:rsidRPr="00BD4B50">
              <w:rPr>
                <w:rFonts w:ascii="Verdana" w:hAnsi="Verdana" w:cs="Verdana"/>
                <w:color w:val="000000"/>
                <w:sz w:val="18"/>
                <w:szCs w:val="18"/>
              </w:rPr>
              <w:t>.</w:t>
            </w:r>
          </w:p>
        </w:tc>
      </w:tr>
      <w:tr w:rsidR="00E26A97" w:rsidTr="00E26A97">
        <w:tc>
          <w:tcPr>
            <w:tcW w:w="1384" w:type="dxa"/>
          </w:tcPr>
          <w:p w:rsidR="00E26A97" w:rsidRDefault="008B1AF8"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5</w:t>
            </w:r>
          </w:p>
        </w:tc>
        <w:tc>
          <w:tcPr>
            <w:tcW w:w="7858" w:type="dxa"/>
          </w:tcPr>
          <w:p w:rsidR="008B1AF8" w:rsidRDefault="008B1AF8" w:rsidP="008B1AF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Determine the Partner Income Excess for the fortnight:</w:t>
            </w:r>
          </w:p>
          <w:p w:rsidR="008B1AF8" w:rsidRPr="00BD4B50" w:rsidRDefault="008B1AF8" w:rsidP="008B1AF8">
            <w:pPr>
              <w:autoSpaceDE w:val="0"/>
              <w:autoSpaceDN w:val="0"/>
              <w:adjustRightInd w:val="0"/>
              <w:rPr>
                <w:rFonts w:ascii="Verdana" w:hAnsi="Verdana" w:cs="Verdana"/>
                <w:color w:val="000000"/>
                <w:sz w:val="18"/>
                <w:szCs w:val="18"/>
              </w:rPr>
            </w:pPr>
          </w:p>
          <w:p w:rsidR="008B1AF8" w:rsidRPr="00BD4B50" w:rsidRDefault="008B1AF8" w:rsidP="008B1AF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Partner income for the fortnight</w:t>
            </w:r>
          </w:p>
          <w:p w:rsidR="008B1AF8" w:rsidRDefault="008B1AF8" w:rsidP="008B1AF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less the fortnightly adjusted </w:t>
            </w:r>
            <w:proofErr w:type="spellStart"/>
            <w:r w:rsidRPr="00BD4B50">
              <w:rPr>
                <w:rFonts w:ascii="Verdana" w:hAnsi="Verdana" w:cs="Verdana"/>
                <w:color w:val="000000"/>
                <w:sz w:val="18"/>
                <w:szCs w:val="18"/>
              </w:rPr>
              <w:t>PtrIFA</w:t>
            </w:r>
            <w:proofErr w:type="spellEnd"/>
          </w:p>
          <w:p w:rsidR="008B1AF8" w:rsidRPr="00BD4B50" w:rsidRDefault="008B1AF8" w:rsidP="008B1AF8">
            <w:pPr>
              <w:autoSpaceDE w:val="0"/>
              <w:autoSpaceDN w:val="0"/>
              <w:adjustRightInd w:val="0"/>
              <w:rPr>
                <w:rFonts w:ascii="Verdana" w:hAnsi="Verdana" w:cs="Verdana"/>
                <w:color w:val="000000"/>
                <w:sz w:val="18"/>
                <w:szCs w:val="18"/>
              </w:rPr>
            </w:pPr>
          </w:p>
          <w:p w:rsidR="00E26A97" w:rsidRPr="008B1AF8" w:rsidRDefault="008B1AF8"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RESULT: Partner I</w:t>
            </w:r>
            <w:r>
              <w:rPr>
                <w:rFonts w:ascii="Verdana" w:hAnsi="Verdana" w:cs="Verdana"/>
                <w:color w:val="000000"/>
                <w:sz w:val="18"/>
                <w:szCs w:val="18"/>
              </w:rPr>
              <w:t>ncome Excess for the fortnight.</w:t>
            </w:r>
          </w:p>
        </w:tc>
      </w:tr>
      <w:tr w:rsidR="00E26A97" w:rsidTr="00E26A97">
        <w:tc>
          <w:tcPr>
            <w:tcW w:w="1384" w:type="dxa"/>
          </w:tcPr>
          <w:p w:rsidR="00E26A97" w:rsidRDefault="008B1AF8"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6</w:t>
            </w:r>
          </w:p>
        </w:tc>
        <w:tc>
          <w:tcPr>
            <w:tcW w:w="7858" w:type="dxa"/>
          </w:tcPr>
          <w:p w:rsidR="008B1AF8" w:rsidRDefault="008B1AF8" w:rsidP="008B1AF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Determine the reduction for Partner Income:</w:t>
            </w:r>
          </w:p>
          <w:p w:rsidR="008B1AF8" w:rsidRPr="00BD4B50" w:rsidRDefault="008B1AF8" w:rsidP="008B1AF8">
            <w:pPr>
              <w:autoSpaceDE w:val="0"/>
              <w:autoSpaceDN w:val="0"/>
              <w:adjustRightInd w:val="0"/>
              <w:rPr>
                <w:rFonts w:ascii="Verdana" w:hAnsi="Verdana" w:cs="Verdana"/>
                <w:color w:val="000000"/>
                <w:sz w:val="18"/>
                <w:szCs w:val="18"/>
              </w:rPr>
            </w:pPr>
          </w:p>
          <w:p w:rsidR="008B1AF8" w:rsidRPr="00BD4B50" w:rsidRDefault="008B1AF8" w:rsidP="008B1AF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Partner Income Excess for the fortnight</w:t>
            </w:r>
          </w:p>
          <w:p w:rsidR="008B1AF8" w:rsidRPr="00BD4B50" w:rsidRDefault="008B1AF8" w:rsidP="008B1AF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divided by 2</w:t>
            </w:r>
          </w:p>
          <w:p w:rsidR="008B1AF8" w:rsidRDefault="008B1AF8" w:rsidP="008B1AF8">
            <w:pPr>
              <w:autoSpaceDE w:val="0"/>
              <w:autoSpaceDN w:val="0"/>
              <w:adjustRightInd w:val="0"/>
              <w:rPr>
                <w:rFonts w:ascii="Verdana" w:hAnsi="Verdana" w:cs="Verdana"/>
                <w:color w:val="000000"/>
                <w:sz w:val="18"/>
                <w:szCs w:val="18"/>
              </w:rPr>
            </w:pPr>
          </w:p>
          <w:p w:rsidR="00E26A97" w:rsidRPr="008B1AF8" w:rsidRDefault="008B1AF8"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RESULT: th</w:t>
            </w:r>
            <w:r>
              <w:rPr>
                <w:rFonts w:ascii="Verdana" w:hAnsi="Verdana" w:cs="Verdana"/>
                <w:color w:val="000000"/>
                <w:sz w:val="18"/>
                <w:szCs w:val="18"/>
              </w:rPr>
              <w:t>e Reduction for Partner Income.</w:t>
            </w:r>
          </w:p>
        </w:tc>
      </w:tr>
    </w:tbl>
    <w:p w:rsidR="00E26A97" w:rsidRDefault="00E26A97"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60.3.6 Student or Australian Apprentice is 21 years or over, partner is any age and is a student or Australian</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 xml:space="preserve">Apprentice and is in receipt of Youth Allowance, </w:t>
      </w:r>
      <w:proofErr w:type="spellStart"/>
      <w:r w:rsidRPr="00BD4B50">
        <w:rPr>
          <w:rFonts w:ascii="Times New Roman" w:hAnsi="Times New Roman" w:cs="Times New Roman"/>
          <w:b/>
          <w:bCs/>
          <w:color w:val="000000"/>
          <w:sz w:val="18"/>
          <w:szCs w:val="18"/>
        </w:rPr>
        <w:t>Austudy</w:t>
      </w:r>
      <w:proofErr w:type="spellEnd"/>
      <w:r w:rsidRPr="00BD4B50">
        <w:rPr>
          <w:rFonts w:ascii="Times New Roman" w:hAnsi="Times New Roman" w:cs="Times New Roman"/>
          <w:b/>
          <w:bCs/>
          <w:color w:val="000000"/>
          <w:sz w:val="18"/>
          <w:szCs w:val="18"/>
        </w:rPr>
        <w:t xml:space="preserve"> or ABSTUDY Living Allowance payments</w:t>
      </w:r>
    </w:p>
    <w:p w:rsidR="008B1AF8" w:rsidRDefault="008B1AF8"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who is aged 21 years or over,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8B1AF8" w:rsidRPr="00BD4B50" w:rsidRDefault="008B1AF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age; and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receiving one of the following </w:t>
      </w:r>
      <w:r w:rsidRPr="00BD4B50">
        <w:rPr>
          <w:rFonts w:ascii="Verdana" w:hAnsi="Verdana" w:cs="Verdana"/>
          <w:color w:val="0065CD"/>
          <w:sz w:val="18"/>
          <w:szCs w:val="18"/>
        </w:rPr>
        <w:t xml:space="preserve">income support payments </w:t>
      </w:r>
      <w:r w:rsidRPr="00BD4B50">
        <w:rPr>
          <w:rFonts w:ascii="Verdana" w:hAnsi="Verdana" w:cs="Verdana"/>
          <w:color w:val="000000"/>
          <w:sz w:val="18"/>
          <w:szCs w:val="18"/>
        </w:rPr>
        <w:t xml:space="preserve">as a student or </w:t>
      </w:r>
      <w:r w:rsidRPr="00BD4B50">
        <w:rPr>
          <w:rFonts w:ascii="Verdana" w:hAnsi="Verdana" w:cs="Verdana"/>
          <w:color w:val="0065CD"/>
          <w:sz w:val="18"/>
          <w:szCs w:val="18"/>
        </w:rPr>
        <w:t>Australian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Apprentice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lastRenderedPageBreak/>
        <w:t xml:space="preserve">o </w:t>
      </w:r>
      <w:r w:rsidRPr="00BD4B50">
        <w:rPr>
          <w:rFonts w:ascii="Verdana" w:hAnsi="Verdana" w:cs="Verdana"/>
          <w:color w:val="000000"/>
          <w:sz w:val="18"/>
          <w:szCs w:val="18"/>
        </w:rPr>
        <w:t>Youth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proofErr w:type="spellStart"/>
      <w:r w:rsidRPr="00BD4B50">
        <w:rPr>
          <w:rFonts w:ascii="Verdana" w:hAnsi="Verdana" w:cs="Verdana"/>
          <w:color w:val="000000"/>
          <w:sz w:val="18"/>
          <w:szCs w:val="18"/>
        </w:rPr>
        <w:t>Austudy</w:t>
      </w:r>
      <w:proofErr w:type="spellEnd"/>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ABSTUDY </w:t>
      </w:r>
      <w:r w:rsidRPr="00BD4B50">
        <w:rPr>
          <w:rFonts w:ascii="Verdana" w:hAnsi="Verdana" w:cs="Verdana"/>
          <w:color w:val="0065CD"/>
          <w:sz w:val="18"/>
          <w:szCs w:val="18"/>
        </w:rPr>
        <w:t>Living Allowance</w:t>
      </w:r>
      <w:r w:rsidRPr="00BD4B50">
        <w:rPr>
          <w:rFonts w:ascii="Verdana" w:hAnsi="Verdana" w:cs="Verdana"/>
          <w:color w:val="000000"/>
          <w:sz w:val="18"/>
          <w:szCs w:val="18"/>
        </w:rPr>
        <w:t>,</w:t>
      </w:r>
    </w:p>
    <w:p w:rsidR="008B1AF8" w:rsidRDefault="008B1AF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a set Partner Income Free Area when assessing partner income.</w:t>
      </w:r>
    </w:p>
    <w:p w:rsidR="008B1AF8" w:rsidRDefault="008B1AF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base Partner Income Free Area is currently $731.34 per fortnight. Adjustments are then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made for any </w:t>
      </w:r>
      <w:r w:rsidRPr="00BD4B50">
        <w:rPr>
          <w:rFonts w:ascii="Verdana" w:hAnsi="Verdana" w:cs="Verdana"/>
          <w:color w:val="0065CD"/>
          <w:sz w:val="18"/>
          <w:szCs w:val="18"/>
        </w:rPr>
        <w:t>dependent children</w:t>
      </w:r>
      <w:r w:rsidRPr="00BD4B50">
        <w:rPr>
          <w:rFonts w:ascii="Verdana" w:hAnsi="Verdana" w:cs="Verdana"/>
          <w:color w:val="000000"/>
          <w:sz w:val="18"/>
          <w:szCs w:val="18"/>
        </w:rPr>
        <w:t xml:space="preserve">, and for the partner’s </w:t>
      </w:r>
      <w:r w:rsidRPr="00BD4B50">
        <w:rPr>
          <w:rFonts w:ascii="Verdana" w:hAnsi="Verdana" w:cs="Verdana"/>
          <w:color w:val="0065CD"/>
          <w:sz w:val="18"/>
          <w:szCs w:val="18"/>
        </w:rPr>
        <w:t xml:space="preserve">Student Income Bank balance </w:t>
      </w:r>
      <w:r w:rsidRPr="00BD4B50">
        <w:rPr>
          <w:rFonts w:ascii="Verdana" w:hAnsi="Verdana" w:cs="Verdana"/>
          <w:color w:val="000000"/>
          <w:sz w:val="18"/>
          <w:szCs w:val="18"/>
        </w:rPr>
        <w:t>(if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applicable).</w:t>
      </w:r>
    </w:p>
    <w:p w:rsidR="00A27828" w:rsidRDefault="00A2782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ABSTUDY is then reduced by an amount equal to (Partner’s Income – </w:t>
      </w:r>
      <w:proofErr w:type="spellStart"/>
      <w:r w:rsidRPr="00BD4B50">
        <w:rPr>
          <w:rFonts w:ascii="Verdana" w:hAnsi="Verdana" w:cs="Verdana"/>
          <w:color w:val="000000"/>
          <w:sz w:val="18"/>
          <w:szCs w:val="18"/>
        </w:rPr>
        <w:t>PtrIFA</w:t>
      </w:r>
      <w:proofErr w:type="spellEnd"/>
      <w:r w:rsidRPr="00BD4B50">
        <w:rPr>
          <w:rFonts w:ascii="Verdana" w:hAnsi="Verdana" w:cs="Verdana"/>
          <w:color w:val="000000"/>
          <w:sz w:val="18"/>
          <w:szCs w:val="18"/>
        </w:rPr>
        <w:t>) x 0.5.</w:t>
      </w:r>
    </w:p>
    <w:p w:rsidR="00A27828" w:rsidRDefault="00A27828"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60.3.6.1 Adjustments to Partner Income Free Area for dependants</w:t>
      </w:r>
    </w:p>
    <w:p w:rsidR="00A27828" w:rsidRDefault="00A2782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Additional amounts for other </w:t>
      </w:r>
      <w:r w:rsidRPr="00BD4B50">
        <w:rPr>
          <w:rFonts w:ascii="Verdana" w:hAnsi="Verdana" w:cs="Verdana"/>
          <w:color w:val="0065CD"/>
          <w:sz w:val="18"/>
          <w:szCs w:val="18"/>
        </w:rPr>
        <w:t xml:space="preserve">dependent children </w:t>
      </w:r>
      <w:r w:rsidRPr="00BD4B50">
        <w:rPr>
          <w:rFonts w:ascii="Verdana" w:hAnsi="Verdana" w:cs="Verdana"/>
          <w:color w:val="000000"/>
          <w:sz w:val="18"/>
          <w:szCs w:val="18"/>
        </w:rPr>
        <w:t>in the customer/</w:t>
      </w:r>
      <w:r w:rsidRPr="00BD4B50">
        <w:rPr>
          <w:rFonts w:ascii="Verdana" w:hAnsi="Verdana" w:cs="Verdana"/>
          <w:color w:val="0065CD"/>
          <w:sz w:val="18"/>
          <w:szCs w:val="18"/>
        </w:rPr>
        <w:t>partner</w:t>
      </w:r>
      <w:r w:rsidRPr="00BD4B50">
        <w:rPr>
          <w:rFonts w:ascii="Verdana" w:hAnsi="Verdana" w:cs="Verdana"/>
          <w:color w:val="000000"/>
          <w:sz w:val="18"/>
          <w:szCs w:val="18"/>
        </w:rPr>
        <w:t>’s care are added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basic Partner Income Free Area. Refer to the amounts in the table in </w:t>
      </w:r>
      <w:r w:rsidRPr="00BD4B50">
        <w:rPr>
          <w:rFonts w:ascii="Verdana" w:hAnsi="Verdana" w:cs="Verdana"/>
          <w:color w:val="0065CD"/>
          <w:sz w:val="18"/>
          <w:szCs w:val="18"/>
        </w:rPr>
        <w:t>60.3.5.1</w:t>
      </w:r>
      <w:r w:rsidRPr="00BD4B50">
        <w:rPr>
          <w:rFonts w:ascii="Verdana" w:hAnsi="Verdana" w:cs="Verdana"/>
          <w:color w:val="000000"/>
          <w:sz w:val="18"/>
          <w:szCs w:val="18"/>
        </w:rPr>
        <w:t>.</w:t>
      </w:r>
    </w:p>
    <w:p w:rsidR="00A27828" w:rsidRDefault="00A27828"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60.3.6.2 Calculation of Effect of Partner Income test for Student or Australian Apprentice 21 years or over</w:t>
      </w:r>
    </w:p>
    <w:p w:rsidR="00A27828" w:rsidRDefault="00A2782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To calculate the effect of the Partner Income Test, refer to the table in </w:t>
      </w:r>
      <w:r w:rsidRPr="00BD4B50">
        <w:rPr>
          <w:rFonts w:ascii="Verdana" w:hAnsi="Verdana" w:cs="Verdana"/>
          <w:color w:val="0065CD"/>
          <w:sz w:val="18"/>
          <w:szCs w:val="18"/>
        </w:rPr>
        <w:t>60.3.5.2</w:t>
      </w:r>
      <w:r w:rsidRPr="00BD4B50">
        <w:rPr>
          <w:rFonts w:ascii="Verdana" w:hAnsi="Verdana" w:cs="Verdana"/>
          <w:color w:val="000000"/>
          <w:sz w:val="18"/>
          <w:szCs w:val="18"/>
        </w:rPr>
        <w:t>, adding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partner’s Income Bank Balance to the base Partner Income Free Area at </w:t>
      </w:r>
      <w:r w:rsidRPr="00BD4B50">
        <w:rPr>
          <w:rFonts w:ascii="Verdana" w:hAnsi="Verdana" w:cs="Verdana"/>
          <w:b/>
          <w:bCs/>
          <w:color w:val="0065CD"/>
          <w:sz w:val="18"/>
          <w:szCs w:val="18"/>
        </w:rPr>
        <w:t>Step 2</w:t>
      </w:r>
      <w:r w:rsidRPr="00BD4B50">
        <w:rPr>
          <w:rFonts w:ascii="Verdana" w:hAnsi="Verdana" w:cs="Verdana"/>
          <w:color w:val="000000"/>
          <w:sz w:val="18"/>
          <w:szCs w:val="18"/>
        </w:rPr>
        <w:t>.</w:t>
      </w:r>
    </w:p>
    <w:p w:rsidR="00A27828" w:rsidRDefault="00A27828"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 xml:space="preserve">60.3.7 Student or Australian Apprentice is any age, partner is any age and is in receipt of a </w:t>
      </w:r>
      <w:proofErr w:type="spellStart"/>
      <w:r w:rsidRPr="00BD4B50">
        <w:rPr>
          <w:rFonts w:ascii="Times New Roman" w:hAnsi="Times New Roman" w:cs="Times New Roman"/>
          <w:b/>
          <w:bCs/>
          <w:color w:val="000000"/>
          <w:sz w:val="18"/>
          <w:szCs w:val="18"/>
        </w:rPr>
        <w:t>FaCS</w:t>
      </w:r>
      <w:proofErr w:type="spellEnd"/>
      <w:r w:rsidRPr="00BD4B50">
        <w:rPr>
          <w:rFonts w:ascii="Times New Roman" w:hAnsi="Times New Roman" w:cs="Times New Roman"/>
          <w:b/>
          <w:bCs/>
          <w:color w:val="000000"/>
          <w:sz w:val="18"/>
          <w:szCs w:val="18"/>
        </w:rPr>
        <w:t xml:space="preserve"> or DVA Pension</w:t>
      </w:r>
    </w:p>
    <w:p w:rsidR="00A27828" w:rsidRDefault="00A2782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 ABSTUDY customer of any age, where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age;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receiving one of the following Family and Community Services (</w:t>
      </w:r>
      <w:proofErr w:type="spellStart"/>
      <w:r w:rsidRPr="00BD4B50">
        <w:rPr>
          <w:rFonts w:ascii="Verdana" w:hAnsi="Verdana" w:cs="Verdana"/>
          <w:color w:val="000000"/>
          <w:sz w:val="18"/>
          <w:szCs w:val="18"/>
        </w:rPr>
        <w:t>FaCS</w:t>
      </w:r>
      <w:proofErr w:type="spellEnd"/>
      <w:r w:rsidRPr="00BD4B50">
        <w:rPr>
          <w:rFonts w:ascii="Verdana" w:hAnsi="Verdana" w:cs="Verdana"/>
          <w:color w:val="000000"/>
          <w:sz w:val="18"/>
          <w:szCs w:val="18"/>
        </w:rPr>
        <w:t>) pensions: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Age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Disability Support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Wife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Carer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Parenting Payment (Single);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Bereavement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Widow B pension;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Receiving one of the following Department of Veterans’ Affairs (DVA) service pensions: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an age service pension under part III of the </w:t>
      </w:r>
      <w:r w:rsidRPr="00BD4B50">
        <w:rPr>
          <w:rFonts w:ascii="Verdana" w:hAnsi="Verdana" w:cs="Verdana"/>
          <w:i/>
          <w:iCs/>
          <w:color w:val="000000"/>
          <w:sz w:val="18"/>
          <w:szCs w:val="18"/>
        </w:rPr>
        <w:t xml:space="preserve">Veterans’ Entitlements Act </w:t>
      </w:r>
      <w:r w:rsidRPr="00BD4B50">
        <w:rPr>
          <w:rFonts w:ascii="Verdana" w:hAnsi="Verdana" w:cs="Verdana"/>
          <w:color w:val="000000"/>
          <w:sz w:val="18"/>
          <w:szCs w:val="18"/>
        </w:rPr>
        <w:t>(VEA);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an invalidity service pension under Part III of the VEA;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 partner service pension under Part III of the VEA;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 carer service pension under Part III of the VEA,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no Partner Income Free Area.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Instead, the total combined income of the ABSTUDY student or Australian Apprentice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pensioner partner is halved. The ABSTUDY student’s or Australian Apprentice's half is then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assessed under the ABSTUDY </w:t>
      </w:r>
      <w:r w:rsidRPr="00BD4B50">
        <w:rPr>
          <w:rFonts w:ascii="Verdana" w:hAnsi="Verdana" w:cs="Verdana"/>
          <w:color w:val="0065CD"/>
          <w:sz w:val="18"/>
          <w:szCs w:val="18"/>
        </w:rPr>
        <w:t>Personal Income Test</w:t>
      </w:r>
      <w:r w:rsidRPr="00BD4B50">
        <w:rPr>
          <w:rFonts w:ascii="Verdana" w:hAnsi="Verdana" w:cs="Verdana"/>
          <w:color w:val="000000"/>
          <w:sz w:val="18"/>
          <w:szCs w:val="18"/>
        </w:rPr>
        <w:t>, taking into account any Income Bank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Balance.</w:t>
      </w:r>
    </w:p>
    <w:p w:rsidR="00A27828" w:rsidRDefault="00A27828">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61 - Personal Income Test, Limits and</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Student or Australian Apprentice Income Bank</w:t>
      </w:r>
    </w:p>
    <w:p w:rsidR="001A4E9A" w:rsidRPr="00BD4B50" w:rsidRDefault="001A4E9A"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the Personal Income Test that is applied when determining the level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payable of ABSTUDY Living Allowance.</w:t>
      </w:r>
    </w:p>
    <w:p w:rsidR="001A4E9A" w:rsidRDefault="001A4E9A"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61.1 Personal Income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61.2 Personal Income Test limits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61.3 Rules of the Student or Australian Apprentice Income Bank</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61.4 Operation of the Student or Australian Apprentice Income Bank</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61.5 Carryover of Working Credits to Student or Australian Apprentice Income Bank</w:t>
      </w:r>
    </w:p>
    <w:p w:rsidR="001A4E9A" w:rsidRDefault="001A4E9A"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61.1 Personal Income Test</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Personal Income Test is applied for any period where the ABSTUDY customer is 16 years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age or over and eligible to receive </w:t>
      </w:r>
      <w:r w:rsidRPr="00BD4B50">
        <w:rPr>
          <w:rFonts w:ascii="Verdana" w:hAnsi="Verdana" w:cs="Verdana"/>
          <w:color w:val="0065CD"/>
          <w:sz w:val="18"/>
          <w:szCs w:val="18"/>
        </w:rPr>
        <w:t>Living Allowance</w:t>
      </w:r>
      <w:r w:rsidRPr="00BD4B50">
        <w:rPr>
          <w:rFonts w:ascii="Verdana" w:hAnsi="Verdana" w:cs="Verdana"/>
          <w:color w:val="000000"/>
          <w:sz w:val="18"/>
          <w:szCs w:val="18"/>
        </w:rPr>
        <w:t>. Income is assessed on a fortnightly basis.</w:t>
      </w:r>
    </w:p>
    <w:p w:rsidR="001A4E9A" w:rsidRDefault="001A4E9A" w:rsidP="00BD4B50">
      <w:pPr>
        <w:autoSpaceDE w:val="0"/>
        <w:autoSpaceDN w:val="0"/>
        <w:adjustRightInd w:val="0"/>
        <w:spacing w:after="0" w:line="240" w:lineRule="auto"/>
        <w:rPr>
          <w:rFonts w:ascii="Verdana" w:hAnsi="Verdana" w:cs="Verdana"/>
          <w:color w:val="0065CD"/>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who are aged under 16 years of age and meet the independent status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criteria will have the personal income test applied and assessed on a fortnightly basis.</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Australian Apprentices are required to report their income on a fortnightly basis. Where 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Australian Apprentice does not report their income their ABSTUDY entitlement </w:t>
      </w:r>
      <w:r w:rsidRPr="00BD4B50">
        <w:rPr>
          <w:rFonts w:ascii="Verdana" w:hAnsi="Verdana" w:cs="Verdana"/>
          <w:color w:val="0065CD"/>
          <w:sz w:val="18"/>
          <w:szCs w:val="18"/>
        </w:rPr>
        <w:t>may be stopped</w:t>
      </w:r>
      <w:r w:rsidRPr="00BD4B50">
        <w:rPr>
          <w:rFonts w:ascii="Verdana" w:hAnsi="Verdana" w:cs="Verdana"/>
          <w:color w:val="000000"/>
          <w:sz w:val="18"/>
          <w:szCs w:val="18"/>
        </w:rPr>
        <w:t>.</w:t>
      </w:r>
    </w:p>
    <w:p w:rsidR="001A4E9A" w:rsidRDefault="001A4E9A"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61.2 Personal Income Test limits</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An ABSTUDY 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can have income up to the Income Free Area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amount of $236 per fortnight, plus the balance of their Student or Australian Apprentice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Bank for the fortnight, without affecting Living Allowance entitlement.</w:t>
      </w:r>
    </w:p>
    <w:p w:rsidR="001A4E9A" w:rsidRDefault="001A4E9A"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61.2.1 Effect of Personal Income</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income affects their fortnightly entitlement to Living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as follows:</w:t>
      </w:r>
    </w:p>
    <w:p w:rsidR="001A4E9A" w:rsidRPr="00BD4B50"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if the student’s or Australian Apprentice's income is less than or equal to $236.00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fortnight, there is no effect on Living Allowance entitlement;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if the student’s or Australian Apprentice's income is between $236.01 and $316.00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fortnight, the Living Allowance entitlement is reduced by 50 cents in the dollar;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if the student’s or Australian Apprentice's income is greater than $316.00 a fortnight,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Living Allowance entitlement is reduced by 60 cents in the dollar.</w:t>
      </w:r>
    </w:p>
    <w:p w:rsidR="001A4E9A" w:rsidRDefault="001A4E9A"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61.3 Rules of the Student or Australian Apprentice Income Bank</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following rules apply to the 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Income Bank:</w:t>
      </w:r>
    </w:p>
    <w:p w:rsidR="001A4E9A" w:rsidRPr="00BD4B50"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if the student or Australian Apprentice commences receiving ABSTUDY </w:t>
      </w:r>
      <w:r w:rsidRPr="00BD4B50">
        <w:rPr>
          <w:rFonts w:ascii="Verdana" w:hAnsi="Verdana" w:cs="Verdana"/>
          <w:color w:val="0065CD"/>
          <w:sz w:val="18"/>
          <w:szCs w:val="18"/>
        </w:rPr>
        <w:t>Living Allowance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balance of Student or Australian Apprentice Income Bank commences at nil;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any fortnight where the student’s or Australian Apprentice's income is less than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Free Area, the difference between the two is credited to the Income Bank;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maximum Student Income Bank balance that can be saved is $6,000;</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maximum Australian Apprentice Income Bank balance that can be saved is $1,000;</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Student or Australian Apprentice Income Bank is not reset unless a student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Australian Apprentice becomes ineligible for ABSTUDY Living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where a student or Australian Apprentice becomes ineligible for ABSTUDY Living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the Student or Australian Apprentice Income Bank balance is set to nil;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where a student’s or Australian Apprentice's eligibility for Living Allowance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subsequently restored on a continuous basis, the Student Income Bank Balance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reinstated.</w:t>
      </w:r>
    </w:p>
    <w:p w:rsidR="001A4E9A" w:rsidRDefault="001A4E9A" w:rsidP="00BD4B50">
      <w:pPr>
        <w:autoSpaceDE w:val="0"/>
        <w:autoSpaceDN w:val="0"/>
        <w:adjustRightInd w:val="0"/>
        <w:spacing w:after="0" w:line="240" w:lineRule="auto"/>
        <w:rPr>
          <w:rFonts w:cs="Arial"/>
          <w:b/>
          <w:bCs/>
          <w:color w:val="000000"/>
        </w:rPr>
      </w:pPr>
    </w:p>
    <w:p w:rsidR="001A4E9A" w:rsidRDefault="001A4E9A">
      <w:pPr>
        <w:rPr>
          <w:rFonts w:cs="Arial"/>
          <w:b/>
          <w:bCs/>
          <w:color w:val="000000"/>
        </w:rPr>
      </w:pPr>
      <w:r>
        <w:rPr>
          <w:rFonts w:cs="Arial"/>
          <w:b/>
          <w:bCs/>
          <w:color w:val="000000"/>
        </w:rPr>
        <w:br w:type="page"/>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lastRenderedPageBreak/>
        <w:t>61.4 Operation of the Student or Australian Apprentice Income Bank</w:t>
      </w:r>
    </w:p>
    <w:p w:rsidR="001A4E9A" w:rsidRDefault="001A4E9A"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shows how the Student or Australian Apprentice Income Bank operates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when a student or Australian Apprentice has ordinary income in a fortnight.</w:t>
      </w:r>
    </w:p>
    <w:p w:rsidR="001A4E9A" w:rsidRDefault="001A4E9A"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3080"/>
        <w:gridCol w:w="3081"/>
        <w:gridCol w:w="3081"/>
      </w:tblGrid>
      <w:tr w:rsidR="001A4E9A" w:rsidTr="001A4E9A">
        <w:tc>
          <w:tcPr>
            <w:tcW w:w="3080" w:type="dxa"/>
          </w:tcPr>
          <w:p w:rsidR="001A4E9A" w:rsidRDefault="001A4E9A"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If the income is…</w:t>
            </w:r>
          </w:p>
        </w:tc>
        <w:tc>
          <w:tcPr>
            <w:tcW w:w="3081" w:type="dxa"/>
          </w:tcPr>
          <w:p w:rsidR="001A4E9A" w:rsidRDefault="001A4E9A"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Then…</w:t>
            </w:r>
          </w:p>
        </w:tc>
        <w:tc>
          <w:tcPr>
            <w:tcW w:w="3081" w:type="dxa"/>
          </w:tcPr>
          <w:p w:rsidR="001A4E9A" w:rsidRDefault="001A4E9A"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And…</w:t>
            </w:r>
          </w:p>
        </w:tc>
      </w:tr>
      <w:tr w:rsidR="001A4E9A" w:rsidTr="001A4E9A">
        <w:tc>
          <w:tcPr>
            <w:tcW w:w="3080" w:type="dxa"/>
          </w:tcPr>
          <w:p w:rsidR="001A4E9A" w:rsidRPr="00BD4B50" w:rsidRDefault="001A4E9A" w:rsidP="001A4E9A">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LESS than the Income</w:t>
            </w:r>
          </w:p>
          <w:p w:rsidR="001A4E9A" w:rsidRPr="00BD4B50" w:rsidRDefault="001A4E9A" w:rsidP="001A4E9A">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Free Area,</w:t>
            </w:r>
          </w:p>
          <w:p w:rsidR="001A4E9A" w:rsidRDefault="001A4E9A" w:rsidP="00BD4B50">
            <w:pPr>
              <w:autoSpaceDE w:val="0"/>
              <w:autoSpaceDN w:val="0"/>
              <w:adjustRightInd w:val="0"/>
              <w:rPr>
                <w:rFonts w:ascii="Verdana" w:hAnsi="Verdana" w:cs="Verdana"/>
                <w:b/>
                <w:bCs/>
                <w:color w:val="000000"/>
                <w:sz w:val="18"/>
                <w:szCs w:val="18"/>
              </w:rPr>
            </w:pPr>
          </w:p>
        </w:tc>
        <w:tc>
          <w:tcPr>
            <w:tcW w:w="3081" w:type="dxa"/>
          </w:tcPr>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subtract the income from the</w:t>
            </w:r>
          </w:p>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income free area to determine</w:t>
            </w:r>
          </w:p>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saved amount,</w:t>
            </w:r>
          </w:p>
          <w:p w:rsidR="001A4E9A" w:rsidRDefault="001A4E9A" w:rsidP="00BD4B50">
            <w:pPr>
              <w:autoSpaceDE w:val="0"/>
              <w:autoSpaceDN w:val="0"/>
              <w:adjustRightInd w:val="0"/>
              <w:rPr>
                <w:rFonts w:ascii="Verdana" w:hAnsi="Verdana" w:cs="Verdana"/>
                <w:b/>
                <w:bCs/>
                <w:color w:val="000000"/>
                <w:sz w:val="18"/>
                <w:szCs w:val="18"/>
              </w:rPr>
            </w:pPr>
          </w:p>
        </w:tc>
        <w:tc>
          <w:tcPr>
            <w:tcW w:w="3081" w:type="dxa"/>
          </w:tcPr>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add the saved amount to the</w:t>
            </w:r>
          </w:p>
          <w:p w:rsidR="001A4E9A" w:rsidRPr="001A4E9A" w:rsidRDefault="001A4E9A" w:rsidP="00BF0FC5">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customer's Student or Australian</w:t>
            </w:r>
            <w:r w:rsidR="00BF0FC5">
              <w:rPr>
                <w:rFonts w:ascii="Verdana" w:hAnsi="Verdana" w:cs="Verdana"/>
                <w:color w:val="000000"/>
                <w:sz w:val="18"/>
                <w:szCs w:val="18"/>
              </w:rPr>
              <w:t xml:space="preserve"> </w:t>
            </w:r>
            <w:r w:rsidRPr="00BD4B50">
              <w:rPr>
                <w:rFonts w:ascii="Verdana" w:hAnsi="Verdana" w:cs="Verdana"/>
                <w:color w:val="000000"/>
                <w:sz w:val="18"/>
                <w:szCs w:val="18"/>
              </w:rPr>
              <w:t>Apprentice Income Bank credits.</w:t>
            </w:r>
            <w:r w:rsidR="00BF0FC5">
              <w:rPr>
                <w:rFonts w:ascii="Verdana" w:hAnsi="Verdana" w:cs="Verdana"/>
                <w:color w:val="000000"/>
                <w:sz w:val="18"/>
                <w:szCs w:val="18"/>
              </w:rPr>
              <w:t xml:space="preserve"> </w:t>
            </w:r>
            <w:r w:rsidRPr="00BD4B50">
              <w:rPr>
                <w:rFonts w:ascii="Verdana" w:hAnsi="Verdana" w:cs="Verdana"/>
                <w:color w:val="000000"/>
                <w:sz w:val="18"/>
                <w:szCs w:val="18"/>
              </w:rPr>
              <w:t>The Living Allowance payment is</w:t>
            </w:r>
            <w:r w:rsidR="00BF0FC5">
              <w:rPr>
                <w:rFonts w:ascii="Verdana" w:hAnsi="Verdana" w:cs="Verdana"/>
                <w:color w:val="000000"/>
                <w:sz w:val="18"/>
                <w:szCs w:val="18"/>
              </w:rPr>
              <w:t xml:space="preserve"> </w:t>
            </w:r>
            <w:r>
              <w:rPr>
                <w:rFonts w:ascii="Verdana" w:hAnsi="Verdana" w:cs="Verdana"/>
                <w:color w:val="000000"/>
                <w:sz w:val="18"/>
                <w:szCs w:val="18"/>
              </w:rPr>
              <w:t>not affected.</w:t>
            </w:r>
          </w:p>
        </w:tc>
      </w:tr>
      <w:tr w:rsidR="001A4E9A" w:rsidTr="001A4E9A">
        <w:tc>
          <w:tcPr>
            <w:tcW w:w="3080" w:type="dxa"/>
          </w:tcPr>
          <w:p w:rsidR="001A4E9A" w:rsidRPr="00BD4B50" w:rsidRDefault="001A4E9A" w:rsidP="001A4E9A">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EQUAL to the Income</w:t>
            </w:r>
          </w:p>
          <w:p w:rsidR="001A4E9A" w:rsidRDefault="001A4E9A"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Free Area,</w:t>
            </w:r>
          </w:p>
        </w:tc>
        <w:tc>
          <w:tcPr>
            <w:tcW w:w="3081" w:type="dxa"/>
          </w:tcPr>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there is no effect on Living</w:t>
            </w:r>
          </w:p>
          <w:p w:rsidR="001A4E9A" w:rsidRPr="001A4E9A" w:rsidRDefault="001A4E9A"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Allowance payment,</w:t>
            </w:r>
          </w:p>
        </w:tc>
        <w:tc>
          <w:tcPr>
            <w:tcW w:w="3081" w:type="dxa"/>
          </w:tcPr>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there is no effect on the Student</w:t>
            </w:r>
          </w:p>
          <w:p w:rsidR="001A4E9A" w:rsidRPr="00BD4B50" w:rsidRDefault="001A4E9A" w:rsidP="001A4E9A">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or Australian Apprentice Income</w:t>
            </w:r>
          </w:p>
          <w:p w:rsidR="001A4E9A" w:rsidRPr="001A4E9A" w:rsidRDefault="001A4E9A"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Bank.</w:t>
            </w:r>
          </w:p>
        </w:tc>
      </w:tr>
      <w:tr w:rsidR="001A4E9A" w:rsidTr="001A4E9A">
        <w:tc>
          <w:tcPr>
            <w:tcW w:w="3080" w:type="dxa"/>
          </w:tcPr>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GREATER than the</w:t>
            </w:r>
          </w:p>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Income Free Area, but</w:t>
            </w:r>
          </w:p>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less than or equal to</w:t>
            </w:r>
          </w:p>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the Student Income</w:t>
            </w:r>
          </w:p>
          <w:p w:rsidR="001A4E9A"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Bank credit,</w:t>
            </w:r>
          </w:p>
        </w:tc>
        <w:tc>
          <w:tcPr>
            <w:tcW w:w="3081" w:type="dxa"/>
          </w:tcPr>
          <w:p w:rsidR="00BF0FC5" w:rsidRPr="00BD4B50" w:rsidRDefault="00BF0FC5" w:rsidP="00BF0FC5">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subtract the Income Free Area</w:t>
            </w:r>
          </w:p>
          <w:p w:rsidR="001A4E9A" w:rsidRPr="00BF0FC5" w:rsidRDefault="00BF0FC5" w:rsidP="00BF0FC5">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from the income to determine the</w:t>
            </w:r>
            <w:r>
              <w:rPr>
                <w:rFonts w:ascii="Verdana" w:hAnsi="Verdana" w:cs="Verdana"/>
                <w:color w:val="000000"/>
                <w:sz w:val="18"/>
                <w:szCs w:val="18"/>
              </w:rPr>
              <w:t xml:space="preserve"> reduction for income,</w:t>
            </w:r>
          </w:p>
        </w:tc>
        <w:tc>
          <w:tcPr>
            <w:tcW w:w="3081" w:type="dxa"/>
          </w:tcPr>
          <w:p w:rsidR="001A4E9A"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subtract the reduction for income</w:t>
            </w:r>
            <w:r>
              <w:rPr>
                <w:rFonts w:ascii="Verdana" w:hAnsi="Verdana" w:cs="Verdana"/>
                <w:color w:val="000000"/>
                <w:sz w:val="18"/>
                <w:szCs w:val="18"/>
              </w:rPr>
              <w:t xml:space="preserve"> </w:t>
            </w:r>
            <w:r w:rsidRPr="00BD4B50">
              <w:rPr>
                <w:rFonts w:ascii="Verdana" w:hAnsi="Verdana" w:cs="Verdana"/>
                <w:color w:val="000000"/>
                <w:sz w:val="18"/>
                <w:szCs w:val="18"/>
              </w:rPr>
              <w:t>from BOTH the Student or</w:t>
            </w:r>
            <w:r>
              <w:rPr>
                <w:rFonts w:ascii="Verdana" w:hAnsi="Verdana" w:cs="Verdana"/>
                <w:color w:val="000000"/>
                <w:sz w:val="18"/>
                <w:szCs w:val="18"/>
              </w:rPr>
              <w:t xml:space="preserve"> </w:t>
            </w:r>
            <w:r w:rsidRPr="00BD4B50">
              <w:rPr>
                <w:rFonts w:ascii="Verdana" w:hAnsi="Verdana" w:cs="Verdana"/>
                <w:color w:val="000000"/>
                <w:sz w:val="18"/>
                <w:szCs w:val="18"/>
              </w:rPr>
              <w:t>Australian Apprentice Income</w:t>
            </w:r>
            <w:r>
              <w:rPr>
                <w:rFonts w:ascii="Verdana" w:hAnsi="Verdana" w:cs="Verdana"/>
                <w:color w:val="000000"/>
                <w:sz w:val="18"/>
                <w:szCs w:val="18"/>
              </w:rPr>
              <w:t xml:space="preserve"> </w:t>
            </w:r>
            <w:r w:rsidRPr="00BD4B50">
              <w:rPr>
                <w:rFonts w:ascii="Verdana" w:hAnsi="Verdana" w:cs="Verdana"/>
                <w:color w:val="000000"/>
                <w:sz w:val="18"/>
                <w:szCs w:val="18"/>
              </w:rPr>
              <w:t>Bank credit AND the ordinary</w:t>
            </w:r>
            <w:r>
              <w:rPr>
                <w:rFonts w:ascii="Verdana" w:hAnsi="Verdana" w:cs="Verdana"/>
                <w:color w:val="000000"/>
                <w:sz w:val="18"/>
                <w:szCs w:val="18"/>
              </w:rPr>
              <w:t xml:space="preserve"> </w:t>
            </w:r>
            <w:r w:rsidRPr="00BD4B50">
              <w:rPr>
                <w:rFonts w:ascii="Verdana" w:hAnsi="Verdana" w:cs="Verdana"/>
                <w:color w:val="000000"/>
                <w:sz w:val="18"/>
                <w:szCs w:val="18"/>
              </w:rPr>
              <w:t>income. The effect is that there is</w:t>
            </w:r>
            <w:r>
              <w:rPr>
                <w:rFonts w:ascii="Verdana" w:hAnsi="Verdana" w:cs="Verdana"/>
                <w:color w:val="000000"/>
                <w:sz w:val="18"/>
                <w:szCs w:val="18"/>
              </w:rPr>
              <w:t xml:space="preserve"> </w:t>
            </w:r>
            <w:r w:rsidRPr="00BD4B50">
              <w:rPr>
                <w:rFonts w:ascii="Verdana" w:hAnsi="Verdana" w:cs="Verdana"/>
                <w:color w:val="000000"/>
                <w:sz w:val="18"/>
                <w:szCs w:val="18"/>
              </w:rPr>
              <w:t>no ordinary income for the</w:t>
            </w:r>
            <w:r>
              <w:rPr>
                <w:rFonts w:ascii="Verdana" w:hAnsi="Verdana" w:cs="Verdana"/>
                <w:color w:val="000000"/>
                <w:sz w:val="18"/>
                <w:szCs w:val="18"/>
              </w:rPr>
              <w:t xml:space="preserve"> </w:t>
            </w:r>
            <w:r w:rsidRPr="00BD4B50">
              <w:rPr>
                <w:rFonts w:ascii="Verdana" w:hAnsi="Verdana" w:cs="Verdana"/>
                <w:color w:val="000000"/>
                <w:sz w:val="18"/>
                <w:szCs w:val="18"/>
              </w:rPr>
              <w:t>fortnight.</w:t>
            </w:r>
          </w:p>
        </w:tc>
      </w:tr>
      <w:tr w:rsidR="001A4E9A" w:rsidTr="001A4E9A">
        <w:tc>
          <w:tcPr>
            <w:tcW w:w="3080" w:type="dxa"/>
          </w:tcPr>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greater than BOTH the</w:t>
            </w:r>
          </w:p>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Income Free Area AND</w:t>
            </w:r>
          </w:p>
          <w:p w:rsidR="00BF0FC5" w:rsidRPr="00BD4B50"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the Student Income</w:t>
            </w:r>
          </w:p>
          <w:p w:rsidR="001A4E9A"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Bank credit,</w:t>
            </w:r>
          </w:p>
        </w:tc>
        <w:tc>
          <w:tcPr>
            <w:tcW w:w="3081" w:type="dxa"/>
          </w:tcPr>
          <w:p w:rsidR="001A4E9A" w:rsidRPr="00BF0FC5" w:rsidRDefault="00BF0FC5" w:rsidP="00BF0FC5">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subtract the Student or Australian</w:t>
            </w:r>
            <w:r>
              <w:rPr>
                <w:rFonts w:ascii="Verdana" w:hAnsi="Verdana" w:cs="Verdana"/>
                <w:color w:val="000000"/>
                <w:sz w:val="18"/>
                <w:szCs w:val="18"/>
              </w:rPr>
              <w:t xml:space="preserve"> </w:t>
            </w:r>
            <w:r w:rsidRPr="00BD4B50">
              <w:rPr>
                <w:rFonts w:ascii="Verdana" w:hAnsi="Verdana" w:cs="Verdana"/>
                <w:color w:val="000000"/>
                <w:sz w:val="18"/>
                <w:szCs w:val="18"/>
              </w:rPr>
              <w:t>Apprentice Income Bank credit</w:t>
            </w:r>
            <w:r>
              <w:rPr>
                <w:rFonts w:ascii="Verdana" w:hAnsi="Verdana" w:cs="Verdana"/>
                <w:color w:val="000000"/>
                <w:sz w:val="18"/>
                <w:szCs w:val="18"/>
              </w:rPr>
              <w:t xml:space="preserve"> </w:t>
            </w:r>
            <w:r w:rsidRPr="00BD4B50">
              <w:rPr>
                <w:rFonts w:ascii="Verdana" w:hAnsi="Verdana" w:cs="Verdana"/>
                <w:color w:val="000000"/>
                <w:sz w:val="18"/>
                <w:szCs w:val="18"/>
              </w:rPr>
              <w:t>from the income to determine the</w:t>
            </w:r>
            <w:r>
              <w:rPr>
                <w:rFonts w:ascii="Verdana" w:hAnsi="Verdana" w:cs="Verdana"/>
                <w:color w:val="000000"/>
                <w:sz w:val="18"/>
                <w:szCs w:val="18"/>
              </w:rPr>
              <w:t xml:space="preserve"> </w:t>
            </w:r>
            <w:r w:rsidRPr="00BD4B50">
              <w:rPr>
                <w:rFonts w:ascii="Verdana" w:hAnsi="Verdana" w:cs="Verdana"/>
                <w:color w:val="000000"/>
                <w:sz w:val="18"/>
                <w:szCs w:val="18"/>
              </w:rPr>
              <w:t>Student or Australian Apprentice</w:t>
            </w:r>
            <w:r>
              <w:rPr>
                <w:rFonts w:ascii="Verdana" w:hAnsi="Verdana" w:cs="Verdana"/>
                <w:color w:val="000000"/>
                <w:sz w:val="18"/>
                <w:szCs w:val="18"/>
              </w:rPr>
              <w:t xml:space="preserve"> Income Bank debit,</w:t>
            </w:r>
          </w:p>
        </w:tc>
        <w:tc>
          <w:tcPr>
            <w:tcW w:w="3081" w:type="dxa"/>
          </w:tcPr>
          <w:p w:rsidR="001A4E9A" w:rsidRDefault="00BF0FC5" w:rsidP="00BF0FC5">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reduce the Student or Australian</w:t>
            </w:r>
            <w:r>
              <w:rPr>
                <w:rFonts w:ascii="Verdana" w:hAnsi="Verdana" w:cs="Verdana"/>
                <w:color w:val="000000"/>
                <w:sz w:val="18"/>
                <w:szCs w:val="18"/>
              </w:rPr>
              <w:t xml:space="preserve"> </w:t>
            </w:r>
            <w:r w:rsidRPr="00BD4B50">
              <w:rPr>
                <w:rFonts w:ascii="Verdana" w:hAnsi="Verdana" w:cs="Verdana"/>
                <w:color w:val="000000"/>
                <w:sz w:val="18"/>
                <w:szCs w:val="18"/>
              </w:rPr>
              <w:t>Apprentice Income Bank credit to</w:t>
            </w:r>
            <w:r>
              <w:rPr>
                <w:rFonts w:ascii="Verdana" w:hAnsi="Verdana" w:cs="Verdana"/>
                <w:color w:val="000000"/>
                <w:sz w:val="18"/>
                <w:szCs w:val="18"/>
              </w:rPr>
              <w:t xml:space="preserve"> </w:t>
            </w:r>
            <w:r w:rsidRPr="00BD4B50">
              <w:rPr>
                <w:rFonts w:ascii="Verdana" w:hAnsi="Verdana" w:cs="Verdana"/>
                <w:color w:val="000000"/>
                <w:sz w:val="18"/>
                <w:szCs w:val="18"/>
              </w:rPr>
              <w:t>zero. There is no entitlement to</w:t>
            </w:r>
            <w:r>
              <w:rPr>
                <w:rFonts w:ascii="Verdana" w:hAnsi="Verdana" w:cs="Verdana"/>
                <w:color w:val="000000"/>
                <w:sz w:val="18"/>
                <w:szCs w:val="18"/>
              </w:rPr>
              <w:t xml:space="preserve"> </w:t>
            </w:r>
            <w:r w:rsidRPr="00BD4B50">
              <w:rPr>
                <w:rFonts w:ascii="Verdana" w:hAnsi="Verdana" w:cs="Verdana"/>
                <w:color w:val="000000"/>
                <w:sz w:val="18"/>
                <w:szCs w:val="18"/>
              </w:rPr>
              <w:t>Living Allowance.</w:t>
            </w:r>
          </w:p>
        </w:tc>
      </w:tr>
    </w:tbl>
    <w:p w:rsidR="001A4E9A" w:rsidRDefault="001A4E9A"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61.5 Carryover of Working Credits to Student or Australian Apprentice Income</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Bank</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Customers transferring from a </w:t>
      </w:r>
      <w:proofErr w:type="spellStart"/>
      <w:r w:rsidRPr="00BD4B50">
        <w:rPr>
          <w:rFonts w:ascii="Verdana" w:hAnsi="Verdana" w:cs="Verdana"/>
          <w:color w:val="000000"/>
          <w:sz w:val="18"/>
          <w:szCs w:val="18"/>
        </w:rPr>
        <w:t>FaCS</w:t>
      </w:r>
      <w:proofErr w:type="spellEnd"/>
      <w:r w:rsidRPr="00BD4B50">
        <w:rPr>
          <w:rFonts w:ascii="Verdana" w:hAnsi="Verdana" w:cs="Verdana"/>
          <w:color w:val="000000"/>
          <w:sz w:val="18"/>
          <w:szCs w:val="18"/>
        </w:rPr>
        <w:t xml:space="preserve"> payment eligible for Working Credit to ABSTUDY are able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to transfer their Working Credit balance to their Student or Australian Apprentice Income Bank.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maximum Working Credit balance is $1000.</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1 Working credit = $1 Student or Australian Apprentice Income Bank</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list all the possible carryover situations.</w:t>
      </w:r>
    </w:p>
    <w:p w:rsidR="00F62962" w:rsidRDefault="00F62962"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F62962" w:rsidTr="00F62962">
        <w:tc>
          <w:tcPr>
            <w:tcW w:w="4621" w:type="dxa"/>
          </w:tcPr>
          <w:p w:rsidR="00F62962" w:rsidRDefault="00F62962"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Customer Situation</w:t>
            </w:r>
          </w:p>
        </w:tc>
        <w:tc>
          <w:tcPr>
            <w:tcW w:w="4621" w:type="dxa"/>
          </w:tcPr>
          <w:p w:rsidR="00F62962" w:rsidRDefault="00F62962"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Carryover</w:t>
            </w:r>
          </w:p>
        </w:tc>
      </w:tr>
      <w:tr w:rsidR="00F62962" w:rsidTr="00F62962">
        <w:tc>
          <w:tcPr>
            <w:tcW w:w="4621" w:type="dxa"/>
          </w:tcPr>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 customer transfers from a social security</w:t>
            </w:r>
          </w:p>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pension or benefit that has access to working</w:t>
            </w:r>
          </w:p>
          <w:p w:rsidR="00F62962" w:rsidRPr="00F62962" w:rsidRDefault="00F62962"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cred</w:t>
            </w:r>
            <w:r>
              <w:rPr>
                <w:rFonts w:ascii="Verdana" w:hAnsi="Verdana" w:cs="Verdana"/>
                <w:color w:val="000000"/>
                <w:sz w:val="18"/>
                <w:szCs w:val="18"/>
              </w:rPr>
              <w:t>it to ABSTUDY Living Allowance.</w:t>
            </w:r>
          </w:p>
        </w:tc>
        <w:tc>
          <w:tcPr>
            <w:tcW w:w="4621" w:type="dxa"/>
          </w:tcPr>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Unused working credit becomes new Student</w:t>
            </w:r>
          </w:p>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or Australian Apprentice Income Bank opening</w:t>
            </w:r>
          </w:p>
          <w:p w:rsidR="00F62962" w:rsidRPr="00F62962" w:rsidRDefault="00F62962"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balance.</w:t>
            </w:r>
          </w:p>
        </w:tc>
      </w:tr>
      <w:tr w:rsidR="00F62962" w:rsidTr="00F62962">
        <w:tc>
          <w:tcPr>
            <w:tcW w:w="4621" w:type="dxa"/>
          </w:tcPr>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 customer ceases a social security pension or</w:t>
            </w:r>
          </w:p>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benefit that has access to working credit and</w:t>
            </w:r>
          </w:p>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after a break of no more than 12 months</w:t>
            </w:r>
          </w:p>
          <w:p w:rsidR="00F62962" w:rsidRPr="00F62962" w:rsidRDefault="00F62962"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comm</w:t>
            </w:r>
            <w:r>
              <w:rPr>
                <w:rFonts w:ascii="Verdana" w:hAnsi="Verdana" w:cs="Verdana"/>
                <w:color w:val="000000"/>
                <w:sz w:val="18"/>
                <w:szCs w:val="18"/>
              </w:rPr>
              <w:t>ences ABSTUDY Living Allowance.</w:t>
            </w:r>
          </w:p>
        </w:tc>
        <w:tc>
          <w:tcPr>
            <w:tcW w:w="4621" w:type="dxa"/>
          </w:tcPr>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Unused working credit becomes new Student</w:t>
            </w:r>
          </w:p>
          <w:p w:rsidR="00F62962" w:rsidRPr="00BD4B50" w:rsidRDefault="00F62962" w:rsidP="00F62962">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or Australian Apprentice Income Bank opening</w:t>
            </w:r>
          </w:p>
          <w:p w:rsidR="00F62962" w:rsidRPr="00F62962" w:rsidRDefault="00F62962"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balance.</w:t>
            </w:r>
          </w:p>
        </w:tc>
      </w:tr>
    </w:tbl>
    <w:p w:rsidR="00F62962" w:rsidRDefault="00F6296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Note</w:t>
      </w:r>
      <w:r w:rsidRPr="00BD4B50">
        <w:rPr>
          <w:rFonts w:ascii="Verdana" w:hAnsi="Verdana" w:cs="Verdana"/>
          <w:color w:val="000000"/>
          <w:sz w:val="18"/>
          <w:szCs w:val="18"/>
        </w:rPr>
        <w:t>: there is no provision to carry over Student or Australian Apprentice Income Bank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balance credits between Youth Allowance, </w:t>
      </w:r>
      <w:proofErr w:type="spellStart"/>
      <w:r w:rsidRPr="00BD4B50">
        <w:rPr>
          <w:rFonts w:ascii="Verdana" w:hAnsi="Verdana" w:cs="Verdana"/>
          <w:color w:val="000000"/>
          <w:sz w:val="18"/>
          <w:szCs w:val="18"/>
        </w:rPr>
        <w:t>Austudy</w:t>
      </w:r>
      <w:proofErr w:type="spellEnd"/>
      <w:r w:rsidRPr="00BD4B50">
        <w:rPr>
          <w:rFonts w:ascii="Verdana" w:hAnsi="Verdana" w:cs="Verdana"/>
          <w:color w:val="000000"/>
          <w:sz w:val="18"/>
          <w:szCs w:val="18"/>
        </w:rPr>
        <w:t xml:space="preserve"> and ABSTUDY. Customers transferring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ABSTUDY to a payment attracting Working Credit can carry over a balance of up to $1000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Bank credits to their Working Credit balance.</w:t>
      </w:r>
    </w:p>
    <w:p w:rsidR="00F62962" w:rsidRDefault="00F62962">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62 - Compensation</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discusses the effect of compensation on ABSTUDY.</w:t>
      </w:r>
    </w:p>
    <w:p w:rsidR="00F62962" w:rsidRDefault="00F6296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62.1 Compensation not affecting ABSTUDY entitlements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62.2 Compensation affecting ABSTUDY entitlements</w:t>
      </w:r>
    </w:p>
    <w:p w:rsidR="00F62962" w:rsidRDefault="00F62962"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62.1 Compensation not affecting ABSTUDY entitlements</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payments, ordinarily considered to be compensatory in nature, are not assessed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 either income or assets for ABSTUDY purposes:</w:t>
      </w:r>
    </w:p>
    <w:p w:rsidR="00F62962" w:rsidRPr="00BD4B50"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compensation payments made for criminal injuries, discrimination or workplace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harassment;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compensation for non-economic loss;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compensation paid on death;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compensation for war injuries.</w:t>
      </w:r>
    </w:p>
    <w:p w:rsidR="00F62962" w:rsidRDefault="00F6296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Note</w:t>
      </w:r>
      <w:r w:rsidRPr="00BD4B50">
        <w:rPr>
          <w:rFonts w:ascii="Verdana" w:hAnsi="Verdana" w:cs="Verdana"/>
          <w:color w:val="000000"/>
          <w:sz w:val="18"/>
          <w:szCs w:val="18"/>
        </w:rPr>
        <w:t>: Indigenous people who were employed under the former Community Wages Scheme 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Queensland settlements and reserves between 1975 and 1986, have been awarded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compensation with a one off payment of $7000. For ABSTUDY purposes this payment is not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 included for any ABSTUDY means tests.</w:t>
      </w:r>
    </w:p>
    <w:p w:rsidR="00F62962" w:rsidRDefault="00F62962"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62.2 Compensation affecting ABSTUDY entitlements</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compensation payments affect ABSTUDY entitlements:</w:t>
      </w:r>
    </w:p>
    <w:p w:rsidR="00F62962" w:rsidRPr="00BD4B50"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lump sum personal injury compensation for economic loss;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periodic personal injury compensation for economic loss.</w:t>
      </w:r>
    </w:p>
    <w:p w:rsidR="00F62962" w:rsidRPr="00BD4B50"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62.2.1 Treatment of lump sum compensation payments</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Taxable lump sum compensation payments are regarded for ABSTUDY purposes as the assets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 the person to whom the compensation payment was made.</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Non-taxable lump sum compensation payments are not regarded as an asset for 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purposes.</w:t>
      </w:r>
    </w:p>
    <w:p w:rsidR="00F62962" w:rsidRDefault="00F62962"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62.2.2 Treatment of ongoing compensation payments</w:t>
      </w:r>
    </w:p>
    <w:p w:rsidR="00F62962"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Taxable compensation payments that are made on an ongoing and regular basis are regarded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ABSTUDY purposes as the income of the person to whom the compensation payments are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made:</w:t>
      </w:r>
    </w:p>
    <w:p w:rsidR="00F62962" w:rsidRPr="00BD4B50" w:rsidRDefault="00F62962"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ongoing taxable compensation payments made to the </w:t>
      </w:r>
      <w:r w:rsidRPr="00BD4B50">
        <w:rPr>
          <w:rFonts w:ascii="Verdana" w:hAnsi="Verdana" w:cs="Verdana"/>
          <w:color w:val="0065CD"/>
          <w:sz w:val="18"/>
          <w:szCs w:val="18"/>
        </w:rPr>
        <w:t xml:space="preserve">parent </w:t>
      </w:r>
      <w:r w:rsidRPr="00BD4B50">
        <w:rPr>
          <w:rFonts w:ascii="Verdana" w:hAnsi="Verdana" w:cs="Verdana"/>
          <w:color w:val="000000"/>
          <w:sz w:val="18"/>
          <w:szCs w:val="18"/>
        </w:rPr>
        <w:t>are included as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component of parental income under the </w:t>
      </w:r>
      <w:r w:rsidRPr="00BD4B50">
        <w:rPr>
          <w:rFonts w:ascii="Verdana" w:hAnsi="Verdana" w:cs="Verdana"/>
          <w:color w:val="0065CD"/>
          <w:sz w:val="18"/>
          <w:szCs w:val="18"/>
        </w:rPr>
        <w:t>Parental Income Test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ongoing taxable compensation payments made to the student or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are included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as a component of ordinary income under the </w:t>
      </w:r>
      <w:r w:rsidRPr="00BD4B50">
        <w:rPr>
          <w:rFonts w:ascii="Verdana" w:hAnsi="Verdana" w:cs="Verdana"/>
          <w:color w:val="0065CD"/>
          <w:sz w:val="18"/>
          <w:szCs w:val="18"/>
        </w:rPr>
        <w:t xml:space="preserve">Personal Income Test </w:t>
      </w:r>
      <w:r w:rsidRPr="00BD4B50">
        <w:rPr>
          <w:rFonts w:ascii="Verdana" w:hAnsi="Verdana" w:cs="Verdana"/>
          <w:color w:val="000000"/>
          <w:sz w:val="18"/>
          <w:szCs w:val="18"/>
        </w:rPr>
        <w:t xml:space="preserve">and </w:t>
      </w:r>
      <w:r w:rsidRPr="00BD4B50">
        <w:rPr>
          <w:rFonts w:ascii="Verdana" w:hAnsi="Verdana" w:cs="Verdana"/>
          <w:color w:val="0065CD"/>
          <w:sz w:val="18"/>
          <w:szCs w:val="18"/>
        </w:rPr>
        <w:t>Partner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Income Test</w:t>
      </w:r>
      <w:r w:rsidRPr="00BD4B50">
        <w:rPr>
          <w:rFonts w:ascii="Verdana" w:hAnsi="Verdana" w:cs="Verdana"/>
          <w:color w:val="000000"/>
          <w:sz w:val="18"/>
          <w:szCs w:val="18"/>
        </w:rPr>
        <w:t>.</w:t>
      </w:r>
    </w:p>
    <w:p w:rsidR="00F62962" w:rsidRDefault="00F62962"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Exception</w:t>
      </w:r>
      <w:r w:rsidRPr="00BD4B50">
        <w:rPr>
          <w:rFonts w:ascii="Verdana" w:hAnsi="Verdana" w:cs="Verdana"/>
          <w:color w:val="000000"/>
          <w:sz w:val="18"/>
          <w:szCs w:val="18"/>
        </w:rPr>
        <w:t xml:space="preserve">: Where a 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 xml:space="preserve">has a partner who is in receipt of a </w:t>
      </w:r>
      <w:proofErr w:type="spellStart"/>
      <w:r w:rsidRPr="00BD4B50">
        <w:rPr>
          <w:rFonts w:ascii="Verdana" w:hAnsi="Verdana" w:cs="Verdana"/>
          <w:color w:val="000000"/>
          <w:sz w:val="18"/>
          <w:szCs w:val="18"/>
        </w:rPr>
        <w:t>FaCS</w:t>
      </w:r>
      <w:proofErr w:type="spellEnd"/>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 where the rate of that payment has been calculated on the basis of the student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Australian Apprentice being in receipt of a compensation payment, the compensation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 should not affect the student's or Australian Apprentice's ABSTUDY. Where a student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Australian Apprentice has a partner who is serving a Compensation Preclusion Period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that preclusion period cannot be adjusted to take into account any effect on the student's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Australian Apprentice's ABSTUDY payments, the compensation payment should not affect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or Australian Apprentice's ABSTUDY.</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Non-taxable compensation payments that are made on an ongoing and regular basis are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disregarded for ABSTUDY purposes.</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63 - Assets Tests</w:t>
      </w:r>
    </w:p>
    <w:p w:rsidR="00E7233F" w:rsidRPr="00BD4B50" w:rsidRDefault="00E7233F"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how to assess assets for the purposes of the Family Assets Test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Personal Assets Test.</w:t>
      </w:r>
    </w:p>
    <w:p w:rsidR="00E7233F" w:rsidRDefault="00E7233F"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63.1 Definition of assets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63.2 Assessing the value of assets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63.3 Assessing compensation and insurance payments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63.4 Principal home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63.5 Disposal of an asset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63.6 Assets hardship provisions</w:t>
      </w:r>
    </w:p>
    <w:p w:rsidR="00E7233F" w:rsidRDefault="00E7233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63.1 Definition of assets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the purposes of the ABSTUDY </w:t>
      </w:r>
      <w:r w:rsidRPr="00BD4B50">
        <w:rPr>
          <w:rFonts w:ascii="Verdana" w:hAnsi="Verdana" w:cs="Verdana"/>
          <w:color w:val="0065CD"/>
          <w:sz w:val="18"/>
          <w:szCs w:val="18"/>
        </w:rPr>
        <w:t xml:space="preserve">Family Assets Test </w:t>
      </w:r>
      <w:r w:rsidRPr="00BD4B50">
        <w:rPr>
          <w:rFonts w:ascii="Verdana" w:hAnsi="Verdana" w:cs="Verdana"/>
          <w:color w:val="000000"/>
          <w:sz w:val="18"/>
          <w:szCs w:val="18"/>
        </w:rPr>
        <w:t xml:space="preserve">and </w:t>
      </w:r>
      <w:r w:rsidRPr="00BD4B50">
        <w:rPr>
          <w:rFonts w:ascii="Verdana" w:hAnsi="Verdana" w:cs="Verdana"/>
          <w:color w:val="0065CD"/>
          <w:sz w:val="18"/>
          <w:szCs w:val="18"/>
        </w:rPr>
        <w:t>Personal Assets Test</w:t>
      </w:r>
      <w:r w:rsidRPr="00BD4B50">
        <w:rPr>
          <w:rFonts w:ascii="Verdana" w:hAnsi="Verdana" w:cs="Verdana"/>
          <w:color w:val="000000"/>
          <w:sz w:val="18"/>
          <w:szCs w:val="18"/>
        </w:rPr>
        <w:t>, a person’s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assets include the following items.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Personal effects and household contents such as: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clothing;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jewellery;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hobby collections;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furniture;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paintings and works of art;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soft furnishings;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electrical appliances other than fixtures such as stoves and built in items;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Motor vehicles, caravans and boats;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Real estate including holiday homes;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Businesses and farms;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Surrender value of life insurance policies;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Financial investments including;</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cash;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bank, building society and credit union accounts;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term deposits;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bonds and debentures;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managed investments;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listed shares and securities;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loans to family trusts, family members or organisations;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amounts disposed of without adequate financial return;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gifts above $10,000 in a single financial year, or gifts exceeding $30,000 over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5 financial year rolling period (on or after 1 July 2002);</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bullion;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investments in superannuation funds, approved deposit funds and deferred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annuities after age pension age);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asset tested income stream (short term) products;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asset tested income stream (long term) products;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Accommodation bonds for hostels;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Entry Contributions to retirement villages IF less than the extra allowable amount at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time of entry.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Personal effects and household contents such as: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clothing;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jewellery;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hobby collections;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furniture;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paintings and works of art;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lastRenderedPageBreak/>
        <w:t xml:space="preserve">o </w:t>
      </w:r>
      <w:r w:rsidRPr="00BD4B50">
        <w:rPr>
          <w:rFonts w:ascii="Verdana" w:hAnsi="Verdana" w:cs="Verdana"/>
          <w:color w:val="000000"/>
          <w:sz w:val="18"/>
          <w:szCs w:val="18"/>
        </w:rPr>
        <w:t>soft furnishings;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electrical appliances other than fixtures such as stoves and built in items;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Motor vehicles, caravans and boats;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Real estate including holiday homes;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Businesses and farms;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Surrender value of life insurance policies;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Financial investments including;</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cash;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bank, building society and credit union accounts;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term deposits;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bonds and debentures;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managed investments;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listed shares and securities;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loans to family trusts, family members or organisations;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amounts disposed of without adequate financial return;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gifts above $10,000 in a single financial year, or gifts exceeding $30,000 over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5 financial year rolling period (on or after 1 July 2002);</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bullion;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investments in superannuation funds, approved deposit funds and deferred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annuities after age pension age);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asset tested income stream (short term) products;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asset tested income stream (long term) products;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Accommodation bonds for hostels;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Entry Contributions to retirement villages </w:t>
      </w:r>
      <w:r w:rsidRPr="00BD4B50">
        <w:rPr>
          <w:rFonts w:ascii="Verdana" w:hAnsi="Verdana" w:cs="Verdana"/>
          <w:b/>
          <w:bCs/>
          <w:color w:val="000000"/>
          <w:sz w:val="18"/>
          <w:szCs w:val="18"/>
        </w:rPr>
        <w:t xml:space="preserve">IF </w:t>
      </w:r>
      <w:r w:rsidRPr="00BD4B50">
        <w:rPr>
          <w:rFonts w:ascii="Verdana" w:hAnsi="Verdana" w:cs="Verdana"/>
          <w:color w:val="000000"/>
          <w:sz w:val="18"/>
          <w:szCs w:val="18"/>
        </w:rPr>
        <w:t>less than the extra allowable amount at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time of entry.</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 assets other than those specified as exempt at 63.1.1 are assessable.</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63.1.1 Exempt assets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The following assets are exempt from consideration under both the </w:t>
      </w:r>
      <w:r w:rsidRPr="00BD4B50">
        <w:rPr>
          <w:rFonts w:ascii="Verdana" w:hAnsi="Verdana" w:cs="Verdana"/>
          <w:color w:val="0065CD"/>
          <w:sz w:val="18"/>
          <w:szCs w:val="18"/>
        </w:rPr>
        <w:t xml:space="preserve">Family </w:t>
      </w:r>
      <w:r w:rsidRPr="00BD4B50">
        <w:rPr>
          <w:rFonts w:ascii="Verdana" w:hAnsi="Verdana" w:cs="Verdana"/>
          <w:color w:val="000000"/>
          <w:sz w:val="18"/>
          <w:szCs w:val="18"/>
        </w:rPr>
        <w:t xml:space="preserve">and </w:t>
      </w:r>
      <w:r w:rsidRPr="00BD4B50">
        <w:rPr>
          <w:rFonts w:ascii="Verdana" w:hAnsi="Verdana" w:cs="Verdana"/>
          <w:color w:val="0065CD"/>
          <w:sz w:val="18"/>
          <w:szCs w:val="18"/>
        </w:rPr>
        <w:t>Personal Assets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Tests</w:t>
      </w:r>
      <w:r w:rsidRPr="00BD4B50">
        <w:rPr>
          <w:rFonts w:ascii="Verdana" w:hAnsi="Verdana" w:cs="Verdana"/>
          <w:color w:val="000000"/>
          <w:sz w:val="18"/>
          <w:szCs w:val="18"/>
        </w:rPr>
        <w: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certain compensation and insurance payments</w:t>
      </w:r>
      <w:r w:rsidRPr="00BD4B50">
        <w:rPr>
          <w:rFonts w:ascii="Verdana" w:hAnsi="Verdana" w:cs="Verdana"/>
          <w:color w:val="000000"/>
          <w:sz w:val="18"/>
          <w:szCs w:val="18"/>
        </w:rPr>
        <w:t>;</w:t>
      </w:r>
    </w:p>
    <w:p w:rsidR="00E7233F"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principal home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pre-paid funeral expenses and cemetery plots;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value of any purchases or modifications (e.g. to care or home) to accommodate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disability of a member of the ABSTUDY customer’s family;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care provided under the Commonwealth gift car scheme;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medals and decorations awarded for valour;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value of any Native Title right(s) or interests of the person, or of the community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which the customer is a member. This does not include any right or interest in a lease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licence, or in a freehold estate;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superannuation and/or rollover investment(s) where the person has not yet attained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age pension age;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payments received under the </w:t>
      </w:r>
      <w:r w:rsidRPr="00BD4B50">
        <w:rPr>
          <w:rFonts w:ascii="Verdana" w:hAnsi="Verdana" w:cs="Verdana"/>
          <w:i/>
          <w:iCs/>
          <w:color w:val="000000"/>
          <w:sz w:val="18"/>
          <w:szCs w:val="18"/>
        </w:rPr>
        <w:t>Compensation (Japanese Internment) Act 2001</w:t>
      </w:r>
      <w:r w:rsidRPr="00BD4B50">
        <w:rPr>
          <w:rFonts w:ascii="Verdana" w:hAnsi="Verdana" w:cs="Verdana"/>
          <w:color w:val="000000"/>
          <w:sz w:val="18"/>
          <w:szCs w:val="18"/>
        </w:rPr>
        <w: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63.1.1.1 Compensation and insurance payments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Compensation and insurance payments received by a customer for damage to buildings, plant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personal effects are exempt assets for 12 months from the date that the payment was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received.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See </w:t>
      </w:r>
      <w:r w:rsidRPr="00BD4B50">
        <w:rPr>
          <w:rFonts w:ascii="Verdana" w:hAnsi="Verdana" w:cs="Verdana"/>
          <w:color w:val="0065CD"/>
          <w:sz w:val="18"/>
          <w:szCs w:val="18"/>
        </w:rPr>
        <w:t xml:space="preserve">Chapter 62 Compensation </w:t>
      </w:r>
      <w:r w:rsidRPr="00BD4B50">
        <w:rPr>
          <w:rFonts w:ascii="Verdana" w:hAnsi="Verdana" w:cs="Verdana"/>
          <w:color w:val="000000"/>
          <w:sz w:val="18"/>
          <w:szCs w:val="18"/>
        </w:rPr>
        <w:t>for more information about the treatment of assets.</w:t>
      </w:r>
    </w:p>
    <w:p w:rsidR="00E7233F" w:rsidRDefault="00E7233F" w:rsidP="00BD4B50">
      <w:pPr>
        <w:autoSpaceDE w:val="0"/>
        <w:autoSpaceDN w:val="0"/>
        <w:adjustRightInd w:val="0"/>
        <w:spacing w:after="0" w:line="240" w:lineRule="auto"/>
        <w:rPr>
          <w:rFonts w:cs="Arial"/>
          <w:b/>
          <w:bCs/>
          <w:color w:val="000000"/>
        </w:rPr>
      </w:pPr>
    </w:p>
    <w:p w:rsidR="00E7233F" w:rsidRDefault="00E7233F">
      <w:pPr>
        <w:rPr>
          <w:rFonts w:cs="Arial"/>
          <w:b/>
          <w:bCs/>
          <w:color w:val="000000"/>
        </w:rPr>
      </w:pPr>
      <w:r>
        <w:rPr>
          <w:rFonts w:cs="Arial"/>
          <w:b/>
          <w:bCs/>
          <w:color w:val="000000"/>
        </w:rPr>
        <w:br w:type="page"/>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lastRenderedPageBreak/>
        <w:t>63.2 Assessing the value of assets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Assets are generally assessed at their net market value. The net market value is the amount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you would expect to receive if you sold the asset on the open market, less any valid debts or</w:t>
      </w:r>
      <w:r w:rsidR="00E7233F">
        <w:rPr>
          <w:rFonts w:ascii="Verdana" w:hAnsi="Verdana" w:cs="Verdana"/>
          <w:color w:val="000000"/>
          <w:sz w:val="18"/>
          <w:szCs w:val="18"/>
        </w:rPr>
        <w:t xml:space="preserve"> </w:t>
      </w:r>
      <w:r w:rsidRPr="00BD4B50">
        <w:rPr>
          <w:rFonts w:ascii="Verdana" w:hAnsi="Verdana" w:cs="Verdana"/>
          <w:color w:val="000000"/>
          <w:sz w:val="18"/>
          <w:szCs w:val="18"/>
        </w:rPr>
        <w:t>encumbrances.</w:t>
      </w:r>
    </w:p>
    <w:p w:rsidR="00E7233F"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63.2.1 Co-owned Assets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 asset is owned with another person, the asset value for a customer is determined using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proportion of their interest in the asset.</w:t>
      </w:r>
    </w:p>
    <w:p w:rsidR="00E7233F"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63.2.2 Customer’s estimate of asset value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customer’s estimate of the asset value is accepted as reasonable unless it appears that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value has been understated AND the value is likely to affect the customer’s payment.</w:t>
      </w:r>
    </w:p>
    <w:p w:rsidR="00E7233F" w:rsidRDefault="00E7233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63.3 Assessing compensation and insurance payments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Lump sum compensation payments are assessed as assets in some </w:t>
      </w:r>
      <w:r w:rsidRPr="00BD4B50">
        <w:rPr>
          <w:rFonts w:ascii="Verdana" w:hAnsi="Verdana" w:cs="Verdana"/>
          <w:color w:val="0065CD"/>
          <w:sz w:val="18"/>
          <w:szCs w:val="18"/>
        </w:rPr>
        <w:t>circumstances</w:t>
      </w:r>
      <w:r w:rsidRPr="00BD4B50">
        <w:rPr>
          <w:rFonts w:ascii="Verdana" w:hAnsi="Verdana" w:cs="Verdana"/>
          <w:color w:val="000000"/>
          <w:sz w:val="18"/>
          <w:szCs w:val="18"/>
        </w:rPr>
        <w: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63.3.1 Lump sum compensation for personal injury</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lump sum compensation payment paid to a customer for personal injury is included as an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asset under the </w:t>
      </w:r>
      <w:r w:rsidRPr="00BD4B50">
        <w:rPr>
          <w:rFonts w:ascii="Verdana" w:hAnsi="Verdana" w:cs="Verdana"/>
          <w:color w:val="0065CD"/>
          <w:sz w:val="18"/>
          <w:szCs w:val="18"/>
        </w:rPr>
        <w:t>Personal Assets Test</w:t>
      </w:r>
      <w:r w:rsidRPr="00BD4B50">
        <w:rPr>
          <w:rFonts w:ascii="Verdana" w:hAnsi="Verdana" w:cs="Verdana"/>
          <w:color w:val="000000"/>
          <w:sz w:val="18"/>
          <w:szCs w:val="18"/>
        </w:rPr>
        <w: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63.3.2 Lump sum compensation for damage to buildings, plant or personal effects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Compensation and insurance payments received by a customer for damage to buildings, plant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personal effects are exempt assets for 12 months from the date that the payment was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received.</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63.3.2.1 Extension of exemption from assets test</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12 months exemption can be extended if the customer can demonstrate:</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that they had a genuine intention to spend the payment within 12 months, BUT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were unable to for reasons beyond their control.</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63.4 Principal home</w:t>
      </w:r>
    </w:p>
    <w:p w:rsidR="00E7233F" w:rsidRPr="00BD4B50" w:rsidRDefault="00E7233F" w:rsidP="00BD4B50">
      <w:pPr>
        <w:autoSpaceDE w:val="0"/>
        <w:autoSpaceDN w:val="0"/>
        <w:adjustRightInd w:val="0"/>
        <w:spacing w:after="0" w:line="240" w:lineRule="auto"/>
        <w:rPr>
          <w:rFonts w:cs="Arial"/>
          <w:b/>
          <w:bCs/>
          <w:color w:val="000000"/>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63.4.1 Defining the principal home</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principal home is generally the home in which a customer or couple lives for the greatest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amount of time each year.</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 Assessing the principal home</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principal home, including adjacent land, is an exempt asset, regardless of its value.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Adjacent land is the private land surrounding the principal home that is held under the same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title document. The maximum amount of land adjacent to the principal home that can be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exempted under the private land use test is 2 hectares.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 principal home is a dwelling-house, the land adjacent must be:</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held on the same title document;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must be used primarily for private or domestic purposes.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 principal home is a flat or home units – a garage or storeroom, the land adjacent must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 used primarily for private or domestic purposes in association with the flat or home unit.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land is considered private if it is: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not primarily used for commercial purposes;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overgrown, vacant or unused land;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land occasionally used for commercial purposes.</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63.4.2.1 Customer operates a business from their principal home</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part of the property is used for both business and domestic purposes, then this part of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property is considered part of the </w:t>
      </w:r>
      <w:r w:rsidRPr="00BD4B50">
        <w:rPr>
          <w:rFonts w:ascii="Verdana" w:hAnsi="Verdana" w:cs="Verdana"/>
          <w:color w:val="0065CD"/>
          <w:sz w:val="18"/>
          <w:szCs w:val="18"/>
        </w:rPr>
        <w:t xml:space="preserve">principal home </w:t>
      </w:r>
      <w:r w:rsidRPr="00BD4B50">
        <w:rPr>
          <w:rFonts w:ascii="Verdana" w:hAnsi="Verdana" w:cs="Verdana"/>
          <w:color w:val="000000"/>
          <w:sz w:val="18"/>
          <w:szCs w:val="18"/>
        </w:rPr>
        <w:t>and is therefore exempt.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there are distinct areas of the property used for business purposes, these areas are not part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 the principal home and are therefore not exempt.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63.4.2.2 Defining the principal home – self-contained living areas (granny flats)</w:t>
      </w:r>
    </w:p>
    <w:p w:rsidR="00E7233F"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a home contains a self-contained living area that is vacant or let to a near relative, then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area is considered part of the customer’s principal home. If a home contains a self-contained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living area that is let to a person other than a near relative, the area is not considered part of</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customer’s </w:t>
      </w:r>
      <w:r w:rsidRPr="00BD4B50">
        <w:rPr>
          <w:rFonts w:ascii="Verdana" w:hAnsi="Verdana" w:cs="Verdana"/>
          <w:color w:val="0065CD"/>
          <w:sz w:val="18"/>
          <w:szCs w:val="18"/>
        </w:rPr>
        <w:t>principal home</w:t>
      </w:r>
      <w:r w:rsidRPr="00BD4B50">
        <w:rPr>
          <w:rFonts w:ascii="Verdana" w:hAnsi="Verdana" w:cs="Verdana"/>
          <w:color w:val="000000"/>
          <w:sz w:val="18"/>
          <w:szCs w:val="18"/>
        </w:rPr>
        <w: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63.4.2.3 Customer owns more than one home</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If a customer or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 xml:space="preserve">has more than one home, their </w:t>
      </w:r>
      <w:r w:rsidRPr="00BD4B50">
        <w:rPr>
          <w:rFonts w:ascii="Verdana" w:hAnsi="Verdana" w:cs="Verdana"/>
          <w:color w:val="0065CD"/>
          <w:sz w:val="18"/>
          <w:szCs w:val="18"/>
        </w:rPr>
        <w:t xml:space="preserve">principal home </w:t>
      </w:r>
      <w:r w:rsidRPr="00BD4B50">
        <w:rPr>
          <w:rFonts w:ascii="Verdana" w:hAnsi="Verdana" w:cs="Verdana"/>
          <w:color w:val="000000"/>
          <w:sz w:val="18"/>
          <w:szCs w:val="18"/>
        </w:rPr>
        <w:t>is the one in which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they spend the greatest amount of time, unless they spend the same amount of time in each of</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them, in which case the most expensive home is defined as the principal home.</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property that is not the principal home is assessed as an asset even when the customer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partner are living in the property.</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a customer or their partner spends a considerable amount of time in a home they do not own,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home they own is the principal home.</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63.4.2.4 Proceeds from selling the principal home</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If a customer sells their </w:t>
      </w:r>
      <w:r w:rsidRPr="00BD4B50">
        <w:rPr>
          <w:rFonts w:ascii="Verdana" w:hAnsi="Verdana" w:cs="Verdana"/>
          <w:color w:val="0065CD"/>
          <w:sz w:val="18"/>
          <w:szCs w:val="18"/>
        </w:rPr>
        <w:t xml:space="preserve">principal home </w:t>
      </w:r>
      <w:r w:rsidRPr="00BD4B50">
        <w:rPr>
          <w:rFonts w:ascii="Verdana" w:hAnsi="Verdana" w:cs="Verdana"/>
          <w:color w:val="000000"/>
          <w:sz w:val="18"/>
          <w:szCs w:val="18"/>
        </w:rPr>
        <w:t>and is likely to use the proceeds within 12 months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purchase another home, the portion of the proceeds that will be used to acquire another home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are exempt from the assets test for up to 12 months from the date of sale. The customer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continues to be assessed as a homeowner during this period.</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 proceeds of the sale are used to purchase assets that will be used to construct a home,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such as land and building materials, this is exempt from the assets test.</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63.4.2.5 Exemption of principal home sale proceeds beyond 12 months</w:t>
      </w:r>
    </w:p>
    <w:p w:rsidR="00E7233F" w:rsidRPr="00BD4B50" w:rsidRDefault="00E7233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1 July 2007, if the recipient has not been able to purchase, build, rebuild, repair,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renovate a new principal home within 12 months, the principal home sale proceeds can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exempt from the assets test for up to 24 months, subject to the ABSTUDY recipient meeting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certain criteria.</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 ABSTUDY recipient can only gain a principal home sale proceeds exemption for up 24</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months from 1 July 2007. This includes the original 12 months and up to a further 12 months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extended exemption.</w:t>
      </w:r>
    </w:p>
    <w:p w:rsidR="00E7233F" w:rsidRPr="00BD4B50" w:rsidRDefault="00E7233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To gain an extended principal home sale proceeds exemption for up to 24 months the recipient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must have a continuing intention to apply the proceeds of the sale to purchase, build, rebuild,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repair or renovate a new principal home and must have:</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made reasonable attempts to purchase, build, rebuild, repair or renovate their new</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principal home;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been making those attempts within a reasonable period after selling the principal home;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experienced delays beyond their control in purchasing, building, rebuilding, repairing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renovating their new principal home.</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recipient will be required to provide documentary evidence when the extended exemption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period is being requested to satisfy they have been making reasonable attempts.</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lastRenderedPageBreak/>
        <w:t xml:space="preserve">Exception: </w:t>
      </w:r>
      <w:r w:rsidRPr="00BD4B50">
        <w:rPr>
          <w:rFonts w:ascii="Verdana" w:hAnsi="Verdana" w:cs="Verdana"/>
          <w:color w:val="000000"/>
          <w:sz w:val="18"/>
          <w:szCs w:val="18"/>
        </w:rPr>
        <w:t>In special circumstances a recipient may be considered to be making reasonable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attempts to purchase, build, rebuild, repair, or renovate their new principal home if they have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been unable to enter some form of an agreement. These circumstances include where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support recipient has:</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experienced delays relating to the purchase, construction, rebuilding, repair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renovation of the new principal home such as delays in gaining building approval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local government authority;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been absent from the place they intend to purchase, build, rebuild, repair or renovate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new home due to reasons beyond their control;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had changes in health that have had a major bearing on the individual’s circumstances,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such as being hospitalised for a period of 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been unable to gain a commitment/enter into an agreement with a builder because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demands in the building industry are stretched in a particular area.</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recipient will be required to provide documentary evidence for special circumstances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apply. If a recipient has NOT made attempts within a reasonable period, i.e. 6 months from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date of sale, the extended exemption CANNOT apply.</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extended principal home sale proceeds exemption ends when either:</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ABSTUDY recipient ceases to have an intention to apply the proceeds;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new principal home is purchased, or the building, rebuilding, repair or renovation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new principal home is complete;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determined extended time period expires, whichever occurs first.</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63.4.2.6 Existing recipients whose principal home sale proceeds assets test exemption expired prior to 1 July 2007</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ABSTUDY recipients whose 12 month principal home sale proceeds exemption period expired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prior to 1 July 2007 CANNOT gain an assets test exemption for the period between when their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exemption ceased and the extended exemption came into effect (1 July 2007).</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on 1 July 2007, the ABSTUDY recipient is still in the process of purchasing, building,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repairing, rebuilding or renovating a new principal home they can request an extended assets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test exemption. If the recipient meets the criterion the extended exemption can only apply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1 July 2007 and when the new home is anticipated to be purchased, built, repaired,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rebuilt or renovated.</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63.5 Disposal of an asset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an asset has been disposed of, the value of that asset may still be considered under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Family Assets Test </w:t>
      </w:r>
      <w:r w:rsidRPr="00BD4B50">
        <w:rPr>
          <w:rFonts w:ascii="Verdana" w:hAnsi="Verdana" w:cs="Verdana"/>
          <w:color w:val="000000"/>
          <w:sz w:val="18"/>
          <w:szCs w:val="18"/>
        </w:rPr>
        <w:t xml:space="preserve">and </w:t>
      </w:r>
      <w:r w:rsidRPr="00BD4B50">
        <w:rPr>
          <w:rFonts w:ascii="Verdana" w:hAnsi="Verdana" w:cs="Verdana"/>
          <w:color w:val="0065CD"/>
          <w:sz w:val="18"/>
          <w:szCs w:val="18"/>
        </w:rPr>
        <w:t>Personal Assets Test</w:t>
      </w:r>
      <w:r w:rsidRPr="00BD4B50">
        <w:rPr>
          <w:rFonts w:ascii="Verdana" w:hAnsi="Verdana" w:cs="Verdana"/>
          <w:color w:val="000000"/>
          <w:sz w:val="18"/>
          <w:szCs w:val="18"/>
        </w:rPr>
        <w:t>. For this provision to apply, it must be shown that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customer has destroyed or diminished the value of an asset.</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customer is considered to have disposed of an asset when they:</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engage in a course of conduct that destroys, disposes of or diminishes the value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assets;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do not receive adequate financial consideration in exchange for that asset.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provision does not apply where special or unusual circumstances necessitated the quick</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sale of an asset.</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63.5.1 Allowable disposal free areas for assets</w:t>
      </w:r>
    </w:p>
    <w:p w:rsidR="002E7933" w:rsidRPr="00BD4B50" w:rsidRDefault="002E793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allowable disposal free areas for assets for both single and </w:t>
      </w:r>
      <w:r w:rsidRPr="00BD4B50">
        <w:rPr>
          <w:rFonts w:ascii="Verdana" w:hAnsi="Verdana" w:cs="Verdana"/>
          <w:color w:val="0065CD"/>
          <w:sz w:val="18"/>
          <w:szCs w:val="18"/>
        </w:rPr>
        <w:t xml:space="preserve">partnered </w:t>
      </w:r>
      <w:r w:rsidRPr="00BD4B50">
        <w:rPr>
          <w:rFonts w:ascii="Verdana" w:hAnsi="Verdana" w:cs="Verdana"/>
          <w:color w:val="000000"/>
          <w:sz w:val="18"/>
          <w:szCs w:val="18"/>
        </w:rPr>
        <w:t>customers are:</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$10,000 per financial year;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$30,000 over any rolling 5 financial year period.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Only the amounts disposed of in excess of the disposal free areas are assessable under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assets tests.</w:t>
      </w:r>
    </w:p>
    <w:p w:rsidR="002E7933" w:rsidRDefault="002E7933">
      <w:pPr>
        <w:rPr>
          <w:rFonts w:ascii="Verdana" w:hAnsi="Verdana" w:cs="Verdana"/>
          <w:color w:val="000000"/>
          <w:sz w:val="18"/>
          <w:szCs w:val="18"/>
        </w:rPr>
      </w:pPr>
      <w:r>
        <w:rPr>
          <w:rFonts w:ascii="Verdana" w:hAnsi="Verdana" w:cs="Verdana"/>
          <w:color w:val="000000"/>
          <w:sz w:val="18"/>
          <w:szCs w:val="18"/>
        </w:rPr>
        <w:br w:type="page"/>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63.6 Assets hardship provisions</w:t>
      </w:r>
    </w:p>
    <w:p w:rsidR="002E7933" w:rsidRPr="00BD4B50"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details of assets hardship provisions, see: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Family Assets Test</w:t>
      </w:r>
      <w:r w:rsidRPr="00BD4B50">
        <w:rPr>
          <w:rFonts w:ascii="Verdana" w:hAnsi="Verdana" w:cs="Verdana"/>
          <w:color w:val="000000"/>
          <w:sz w:val="18"/>
          <w:szCs w:val="18"/>
        </w:rPr>
        <w: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Personal Assets Test</w:t>
      </w:r>
      <w:r w:rsidRPr="00BD4B50">
        <w:rPr>
          <w:rFonts w:ascii="Verdana" w:hAnsi="Verdana" w:cs="Verdana"/>
          <w:color w:val="000000"/>
          <w:sz w:val="18"/>
          <w:szCs w:val="18"/>
        </w:rPr>
        <w:t>.</w:t>
      </w:r>
    </w:p>
    <w:p w:rsidR="002E7933" w:rsidRDefault="002E7933">
      <w:pPr>
        <w:rPr>
          <w:rFonts w:cs="Arial"/>
          <w:b/>
          <w:bCs/>
          <w:color w:val="000000"/>
          <w:sz w:val="25"/>
          <w:szCs w:val="25"/>
        </w:rPr>
      </w:pPr>
      <w:r>
        <w:rPr>
          <w:rFonts w:cs="Arial"/>
          <w:b/>
          <w:bCs/>
          <w:color w:val="000000"/>
          <w:sz w:val="25"/>
          <w:szCs w:val="25"/>
        </w:rPr>
        <w:br w:type="page"/>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64 - Family Assets Test and Limits</w:t>
      </w:r>
    </w:p>
    <w:p w:rsidR="002E7933" w:rsidRPr="00BD4B50" w:rsidRDefault="002E7933"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the Family Assets Test that is applied when determining a dependent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entitlement to certain ABSTUDY allowances.</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64.1 Exemptions from the Family Assets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64.2 What assets are assessed under the Family Assets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64.3 The Family Assets Test</w:t>
      </w:r>
    </w:p>
    <w:p w:rsid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64.4 Discount for Business Assets</w:t>
      </w:r>
    </w:p>
    <w:p w:rsidR="002E7933" w:rsidRPr="00BD4B50" w:rsidRDefault="002E7933" w:rsidP="00BD4B50">
      <w:pPr>
        <w:autoSpaceDE w:val="0"/>
        <w:autoSpaceDN w:val="0"/>
        <w:adjustRightInd w:val="0"/>
        <w:spacing w:after="0" w:line="240" w:lineRule="auto"/>
        <w:rPr>
          <w:rFonts w:ascii="Verdana" w:hAnsi="Verdana" w:cs="Verdana"/>
          <w:color w:val="0065CD"/>
          <w:sz w:val="18"/>
          <w:szCs w:val="18"/>
        </w:rPr>
      </w:pP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64.1 Exemptions from the Family Assets Test</w:t>
      </w:r>
    </w:p>
    <w:p w:rsidR="002E7933" w:rsidRPr="00BD4B50" w:rsidRDefault="002E7933" w:rsidP="00BD4B50">
      <w:pPr>
        <w:autoSpaceDE w:val="0"/>
        <w:autoSpaceDN w:val="0"/>
        <w:adjustRightInd w:val="0"/>
        <w:spacing w:after="0" w:line="240" w:lineRule="auto"/>
        <w:rPr>
          <w:rFonts w:cs="Arial"/>
          <w:b/>
          <w:bCs/>
          <w:color w:val="000000"/>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Family Assets Test does NOT apply where one or both </w:t>
      </w:r>
      <w:r w:rsidRPr="00BD4B50">
        <w:rPr>
          <w:rFonts w:ascii="Verdana" w:hAnsi="Verdana" w:cs="Verdana"/>
          <w:color w:val="0065CD"/>
          <w:sz w:val="18"/>
          <w:szCs w:val="18"/>
        </w:rPr>
        <w:t xml:space="preserve">parents </w:t>
      </w:r>
      <w:r w:rsidRPr="00BD4B50">
        <w:rPr>
          <w:rFonts w:ascii="Verdana" w:hAnsi="Verdana" w:cs="Verdana"/>
          <w:color w:val="000000"/>
          <w:sz w:val="18"/>
          <w:szCs w:val="18"/>
        </w:rPr>
        <w:t>are:</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in receipt of an </w:t>
      </w:r>
      <w:r w:rsidRPr="00BD4B50">
        <w:rPr>
          <w:rFonts w:ascii="Verdana" w:hAnsi="Verdana" w:cs="Verdana"/>
          <w:color w:val="0065CD"/>
          <w:sz w:val="18"/>
          <w:szCs w:val="18"/>
        </w:rPr>
        <w:t>income support payment</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receipt of Farm Help Income Support or Exceptional Circumstance Relief payments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under Part 5 or 6 of the </w:t>
      </w:r>
      <w:r w:rsidRPr="00BD4B50">
        <w:rPr>
          <w:rFonts w:ascii="Verdana" w:hAnsi="Verdana" w:cs="Verdana"/>
          <w:i/>
          <w:iCs/>
          <w:color w:val="000000"/>
          <w:sz w:val="18"/>
          <w:szCs w:val="18"/>
        </w:rPr>
        <w:t>Farm Household Support Act, 1992</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holders of a current Health Care Card or Low Income Health Care Card, including a HCC</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issues on the basis of receipt of maximum rate Family Tax Benefit Part A;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in receipt of ABSTUDY </w:t>
      </w:r>
      <w:r w:rsidRPr="00BD4B50">
        <w:rPr>
          <w:rFonts w:ascii="Verdana" w:hAnsi="Verdana" w:cs="Verdana"/>
          <w:color w:val="0065CD"/>
          <w:sz w:val="18"/>
          <w:szCs w:val="18"/>
        </w:rPr>
        <w:t>Living Allowance</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receipt of a Community Development Employment Projects (CDEP) wage as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participant;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taken to be receiving their income support payment during an employment income nil</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rate period.</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64.1.1 Exceptional Circumstances Relief Payment ceases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parent </w:t>
      </w:r>
      <w:r w:rsidRPr="00BD4B50">
        <w:rPr>
          <w:rFonts w:ascii="Verdana" w:hAnsi="Verdana" w:cs="Verdana"/>
          <w:color w:val="000000"/>
          <w:sz w:val="18"/>
          <w:szCs w:val="18"/>
        </w:rPr>
        <w:t>receiving payment under the Exceptional Circumstances Relief Payment (ECRP)</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provisions of the </w:t>
      </w:r>
      <w:r w:rsidRPr="00BD4B50">
        <w:rPr>
          <w:rFonts w:ascii="Verdana" w:hAnsi="Verdana" w:cs="Verdana"/>
          <w:i/>
          <w:iCs/>
          <w:color w:val="000000"/>
          <w:sz w:val="18"/>
          <w:szCs w:val="18"/>
        </w:rPr>
        <w:t xml:space="preserve">Farm Household Support Act 1992 </w:t>
      </w:r>
      <w:r w:rsidRPr="00BD4B50">
        <w:rPr>
          <w:rFonts w:ascii="Verdana" w:hAnsi="Verdana" w:cs="Verdana"/>
          <w:color w:val="000000"/>
          <w:sz w:val="18"/>
          <w:szCs w:val="18"/>
        </w:rPr>
        <w:t>is not subject to the Family Assets Test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the commencement of the period of receipt of ECRP until 31 December of that year.</w:t>
      </w:r>
    </w:p>
    <w:p w:rsidR="002E7933" w:rsidRDefault="002E793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64.1.2 Assets Hardship Provisions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are no assets hardship provisions under the Family Assets Test.</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64.2 What assets are assessed under the Family Assets Test?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The Family Assets Test is based on the assets of the student’s or </w:t>
      </w:r>
      <w:r w:rsidRPr="00BD4B50">
        <w:rPr>
          <w:rFonts w:ascii="Verdana" w:hAnsi="Verdana" w:cs="Verdana"/>
          <w:color w:val="0065CD"/>
          <w:sz w:val="18"/>
          <w:szCs w:val="18"/>
        </w:rPr>
        <w:t>Australian Apprentice's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parent/s</w:t>
      </w:r>
      <w:r w:rsidRPr="00BD4B50">
        <w:rPr>
          <w:rFonts w:ascii="Verdana" w:hAnsi="Verdana" w:cs="Verdana"/>
          <w:color w:val="000000"/>
          <w:sz w:val="18"/>
          <w:szCs w:val="18"/>
        </w:rPr>
        <w:t>.</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ALL of the family's assets are included, </w:t>
      </w:r>
      <w:r w:rsidRPr="00BD4B50">
        <w:rPr>
          <w:rFonts w:ascii="Verdana" w:hAnsi="Verdana" w:cs="Verdana"/>
          <w:b/>
          <w:bCs/>
          <w:color w:val="000000"/>
          <w:sz w:val="18"/>
          <w:szCs w:val="18"/>
        </w:rPr>
        <w:t>EXCEPT</w:t>
      </w:r>
      <w:r w:rsidRPr="00BD4B50">
        <w:rPr>
          <w:rFonts w:ascii="Verdana" w:hAnsi="Verdana" w:cs="Verdana"/>
          <w:color w:val="000000"/>
          <w:sz w:val="18"/>
          <w:szCs w:val="18"/>
        </w:rPr>
        <w:t>:</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assets of </w:t>
      </w:r>
      <w:r w:rsidRPr="00BD4B50">
        <w:rPr>
          <w:rFonts w:ascii="Verdana" w:hAnsi="Verdana" w:cs="Verdana"/>
          <w:color w:val="0065CD"/>
          <w:sz w:val="18"/>
          <w:szCs w:val="18"/>
        </w:rPr>
        <w:t>independent children</w:t>
      </w:r>
      <w:r w:rsidRPr="00BD4B50">
        <w:rPr>
          <w:rFonts w:ascii="Verdana" w:hAnsi="Verdana" w:cs="Verdana"/>
          <w:color w:val="000000"/>
          <w:sz w:val="18"/>
          <w:szCs w:val="18"/>
        </w:rPr>
        <w: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assets of the partner of dependent YA or </w:t>
      </w:r>
      <w:r w:rsidRPr="00BD4B50">
        <w:rPr>
          <w:rFonts w:ascii="Verdana" w:hAnsi="Verdana" w:cs="Verdana"/>
          <w:color w:val="0065CD"/>
          <w:sz w:val="18"/>
          <w:szCs w:val="18"/>
        </w:rPr>
        <w:t xml:space="preserve">dependent </w:t>
      </w:r>
      <w:r w:rsidRPr="00BD4B50">
        <w:rPr>
          <w:rFonts w:ascii="Verdana" w:hAnsi="Verdana" w:cs="Verdana"/>
          <w:color w:val="000000"/>
          <w:sz w:val="18"/>
          <w:szCs w:val="18"/>
        </w:rPr>
        <w:t>ABSTUDY recipients,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farm assets, if a current drought relief exceptional circumstances certificate has been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issued.</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there is a change in parent, the ABSTUDY is assets tested in respect of the new parent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the date of change.</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64.3 The Family Assets Test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ABSTUDY is NOT payable if the value of a family's total assets exceeds a specified limit, set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annually. Refer to “</w:t>
      </w:r>
      <w:r w:rsidRPr="00BD4B50">
        <w:rPr>
          <w:rFonts w:ascii="Verdana" w:hAnsi="Verdana" w:cs="Verdana"/>
          <w:color w:val="0065CD"/>
          <w:sz w:val="18"/>
          <w:szCs w:val="18"/>
        </w:rPr>
        <w:t xml:space="preserve">A Guide to Australian Government Payments </w:t>
      </w:r>
      <w:r w:rsidRPr="00BD4B50">
        <w:rPr>
          <w:rFonts w:ascii="Verdana" w:hAnsi="Verdana" w:cs="Verdana"/>
          <w:color w:val="000000"/>
          <w:sz w:val="18"/>
          <w:szCs w:val="18"/>
        </w:rPr>
        <w:t>” for this limit.</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64.4 Discount for Business Assets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Seventy-five per cent of a customer's interest in the value of a business, including farms,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disregarded if the customer owns the business and is wholly or mainly engaged in that business.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Wholly or mainly means more than 50% of their work time.</w:t>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65 - Personal Assets Test and Limits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the Personal Assets Test that is applied when determining 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independent 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entitlement to certain ABSTUDY allowances.</w:t>
      </w:r>
    </w:p>
    <w:p w:rsidR="002E7933" w:rsidRDefault="002E793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65.1 Exemptions from the Personal Assets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65.2 The Personal Assets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65.3 Assets hardship provisions</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65.1 Exemptions from the Personal Assets Test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personal assets test does NOT apply to:</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dependent customers</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farm assets if the customer or their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has a current drought relief exceptional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circumstances certificate.</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65.2 The Personal Assets Test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ABSTUDY </w:t>
      </w:r>
      <w:r w:rsidRPr="00BD4B50">
        <w:rPr>
          <w:rFonts w:ascii="Verdana" w:hAnsi="Verdana" w:cs="Verdana"/>
          <w:color w:val="0065CD"/>
          <w:sz w:val="18"/>
          <w:szCs w:val="18"/>
        </w:rPr>
        <w:t xml:space="preserve">Living Allowance </w:t>
      </w:r>
      <w:r w:rsidRPr="00BD4B50">
        <w:rPr>
          <w:rFonts w:ascii="Verdana" w:hAnsi="Verdana" w:cs="Verdana"/>
          <w:color w:val="000000"/>
          <w:sz w:val="18"/>
          <w:szCs w:val="18"/>
        </w:rPr>
        <w:t xml:space="preserve">is not payable if the combined assets of the customer and </w:t>
      </w:r>
      <w:r w:rsidRPr="00BD4B50">
        <w:rPr>
          <w:rFonts w:ascii="Verdana" w:hAnsi="Verdana" w:cs="Verdana"/>
          <w:color w:val="0065CD"/>
          <w:sz w:val="18"/>
          <w:szCs w:val="18"/>
        </w:rPr>
        <w:t>partner</w:t>
      </w:r>
      <w:r w:rsidRPr="00BD4B50">
        <w:rPr>
          <w:rFonts w:ascii="Verdana" w:hAnsi="Verdana" w:cs="Verdana"/>
          <w:color w:val="000000"/>
          <w:sz w:val="18"/>
          <w:szCs w:val="18"/>
        </w:rPr>
        <w:t>, if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customer is partnered, exceed the personal assets test limits.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Different limits apply depending on whether the customer is single or </w:t>
      </w:r>
      <w:r w:rsidRPr="00BD4B50">
        <w:rPr>
          <w:rFonts w:ascii="Verdana" w:hAnsi="Verdana" w:cs="Verdana"/>
          <w:color w:val="0065CD"/>
          <w:sz w:val="18"/>
          <w:szCs w:val="18"/>
        </w:rPr>
        <w:t>partnered</w:t>
      </w:r>
      <w:r w:rsidRPr="00BD4B50">
        <w:rPr>
          <w:rFonts w:ascii="Verdana" w:hAnsi="Verdana" w:cs="Verdana"/>
          <w:color w:val="000000"/>
          <w:sz w:val="18"/>
          <w:szCs w:val="18"/>
        </w:rPr>
        <w:t>, and whether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customer is a </w:t>
      </w:r>
      <w:r w:rsidRPr="00BD4B50">
        <w:rPr>
          <w:rFonts w:ascii="Verdana" w:hAnsi="Verdana" w:cs="Verdana"/>
          <w:color w:val="0065CD"/>
          <w:sz w:val="18"/>
          <w:szCs w:val="18"/>
        </w:rPr>
        <w:t xml:space="preserve">homeowner </w:t>
      </w:r>
      <w:r w:rsidRPr="00BD4B50">
        <w:rPr>
          <w:rFonts w:ascii="Verdana" w:hAnsi="Verdana" w:cs="Verdana"/>
          <w:color w:val="000000"/>
          <w:sz w:val="18"/>
          <w:szCs w:val="18"/>
        </w:rPr>
        <w:t xml:space="preserve">or </w:t>
      </w:r>
      <w:r w:rsidRPr="00BD4B50">
        <w:rPr>
          <w:rFonts w:ascii="Verdana" w:hAnsi="Verdana" w:cs="Verdana"/>
          <w:color w:val="0065CD"/>
          <w:sz w:val="18"/>
          <w:szCs w:val="18"/>
        </w:rPr>
        <w:t>non-homeowner</w:t>
      </w:r>
      <w:r w:rsidRPr="00BD4B50">
        <w:rPr>
          <w:rFonts w:ascii="Verdana" w:hAnsi="Verdana" w:cs="Verdana"/>
          <w:color w:val="000000"/>
          <w:sz w:val="18"/>
          <w:szCs w:val="18"/>
        </w:rPr>
        <w: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Refer to “</w:t>
      </w:r>
      <w:r w:rsidRPr="00BD4B50">
        <w:rPr>
          <w:rFonts w:ascii="Verdana" w:hAnsi="Verdana" w:cs="Verdana"/>
          <w:color w:val="0065CD"/>
          <w:sz w:val="18"/>
          <w:szCs w:val="18"/>
        </w:rPr>
        <w:t xml:space="preserve">A Guide to Australian Government Payments </w:t>
      </w:r>
      <w:r w:rsidRPr="00BD4B50">
        <w:rPr>
          <w:rFonts w:ascii="Verdana" w:hAnsi="Verdana" w:cs="Verdana"/>
          <w:color w:val="000000"/>
          <w:sz w:val="18"/>
          <w:szCs w:val="18"/>
        </w:rPr>
        <w:t>” for limits.</w:t>
      </w:r>
    </w:p>
    <w:p w:rsidR="002E7933" w:rsidRDefault="002E793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65.2.1 Definition of a homeowner</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homeowner is a customer who has, or whose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has:</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right or interest in the place they occupy,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right or interest gives them reasonable security of tenure.</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customer who has sold their </w:t>
      </w:r>
      <w:r w:rsidRPr="00BD4B50">
        <w:rPr>
          <w:rFonts w:ascii="Verdana" w:hAnsi="Verdana" w:cs="Verdana"/>
          <w:color w:val="0065CD"/>
          <w:sz w:val="18"/>
          <w:szCs w:val="18"/>
        </w:rPr>
        <w:t xml:space="preserve">principal home </w:t>
      </w:r>
      <w:r w:rsidRPr="00BD4B50">
        <w:rPr>
          <w:rFonts w:ascii="Verdana" w:hAnsi="Verdana" w:cs="Verdana"/>
          <w:color w:val="000000"/>
          <w:sz w:val="18"/>
          <w:szCs w:val="18"/>
        </w:rPr>
        <w:t>is still a homeowner if:</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principal home was sold in the last 12 months,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customer intends to use some or all of the proceeds to acquire another principal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home within 12 months.</w:t>
      </w:r>
    </w:p>
    <w:p w:rsidR="002E7933" w:rsidRDefault="002E793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65.2.2 Definition of a non-homeowner</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customer is a non-homeowner if they cannot be defined as a homeowner. Customers who are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non-homeowners can have a higher value of assets before considered ineligible for </w:t>
      </w:r>
      <w:proofErr w:type="spellStart"/>
      <w:r w:rsidRPr="00BD4B50">
        <w:rPr>
          <w:rFonts w:ascii="Verdana" w:hAnsi="Verdana" w:cs="Verdana"/>
          <w:color w:val="000000"/>
          <w:sz w:val="18"/>
          <w:szCs w:val="18"/>
        </w:rPr>
        <w:t>meanstested</w:t>
      </w:r>
      <w:proofErr w:type="spellEnd"/>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benefits.</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65.3 Assets hardship provisions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Assets hardship provisions can apply where the customer is:</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severe financial hardship,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unable to sell or borrow against an asset.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these circumstances, the customer and </w:t>
      </w:r>
      <w:r w:rsidRPr="00BD4B50">
        <w:rPr>
          <w:rFonts w:ascii="Verdana" w:hAnsi="Verdana" w:cs="Verdana"/>
          <w:color w:val="0065CD"/>
          <w:sz w:val="18"/>
          <w:szCs w:val="18"/>
        </w:rPr>
        <w:t>partner</w:t>
      </w:r>
      <w:r w:rsidRPr="00BD4B50">
        <w:rPr>
          <w:rFonts w:ascii="Verdana" w:hAnsi="Verdana" w:cs="Verdana"/>
          <w:color w:val="000000"/>
          <w:sz w:val="18"/>
          <w:szCs w:val="18"/>
        </w:rPr>
        <w:t>’s assets can be disregarded for the purposes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 the Personal Assets Test.</w:t>
      </w:r>
    </w:p>
    <w:p w:rsidR="002E7933" w:rsidRDefault="002E7933">
      <w:pPr>
        <w:rPr>
          <w:rFonts w:cs="Arial"/>
          <w:b/>
          <w:bCs/>
          <w:color w:val="000000"/>
          <w:sz w:val="25"/>
          <w:szCs w:val="25"/>
        </w:rPr>
      </w:pPr>
      <w:r>
        <w:rPr>
          <w:rFonts w:cs="Arial"/>
          <w:b/>
          <w:bCs/>
          <w:color w:val="000000"/>
          <w:sz w:val="25"/>
          <w:szCs w:val="25"/>
        </w:rPr>
        <w:br w:type="page"/>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66 - Family Actual Means Test (FAMT)</w:t>
      </w:r>
    </w:p>
    <w:p w:rsidR="002E7933" w:rsidRPr="00BD4B50" w:rsidRDefault="002E7933"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section contains information on the purpose of the Family Actual Means Test (FAMT)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categories of parent that are assessed under the FAMT.</w:t>
      </w:r>
    </w:p>
    <w:p w:rsidR="002E7933" w:rsidRDefault="002E793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66.1 Purpose of Family Actual Means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66.2 Family Actual Means Test - Designated Parents</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66.1 Purpose of Family Actual Means Test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Family Actual Means Test is used to assess the level of entitlement for means-tested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allowances for </w:t>
      </w:r>
      <w:r w:rsidRPr="00BD4B50">
        <w:rPr>
          <w:rFonts w:ascii="Verdana" w:hAnsi="Verdana" w:cs="Verdana"/>
          <w:color w:val="0065CD"/>
          <w:sz w:val="18"/>
          <w:szCs w:val="18"/>
        </w:rPr>
        <w:t xml:space="preserve">dependent students </w:t>
      </w:r>
      <w:r w:rsidRPr="00BD4B50">
        <w:rPr>
          <w:rFonts w:ascii="Verdana" w:hAnsi="Verdana" w:cs="Verdana"/>
          <w:color w:val="000000"/>
          <w:sz w:val="18"/>
          <w:szCs w:val="18"/>
        </w:rPr>
        <w:t xml:space="preserve">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 xml:space="preserve">where their </w:t>
      </w:r>
      <w:r w:rsidRPr="00BD4B50">
        <w:rPr>
          <w:rFonts w:ascii="Verdana" w:hAnsi="Verdana" w:cs="Verdana"/>
          <w:color w:val="0065CD"/>
          <w:sz w:val="18"/>
          <w:szCs w:val="18"/>
        </w:rPr>
        <w:t>parent/s</w:t>
      </w:r>
      <w:r w:rsidRPr="00BD4B50">
        <w:rPr>
          <w:rFonts w:ascii="Verdana" w:hAnsi="Verdana" w:cs="Verdana"/>
          <w:color w:val="000000"/>
          <w:sz w:val="18"/>
          <w:szCs w:val="18"/>
        </w:rPr>
        <w:t>’ taxable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may not be a good indication of their need for ABSTUDY assistance.</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Family Actual Means Test (FAMT) assesses a family's financial resources by determining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spending and savings for the appropriate tax year. The FAMT is directed towards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designated parents </w:t>
      </w:r>
      <w:r w:rsidRPr="00BD4B50">
        <w:rPr>
          <w:rFonts w:ascii="Verdana" w:hAnsi="Verdana" w:cs="Verdana"/>
          <w:color w:val="000000"/>
          <w:sz w:val="18"/>
          <w:szCs w:val="18"/>
        </w:rPr>
        <w:t>who may receive income from sources other than a wage or salary, or have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an assessable income under the </w:t>
      </w:r>
      <w:r w:rsidRPr="00BD4B50">
        <w:rPr>
          <w:rFonts w:ascii="Verdana" w:hAnsi="Verdana" w:cs="Verdana"/>
          <w:color w:val="0065CD"/>
          <w:sz w:val="18"/>
          <w:szCs w:val="18"/>
        </w:rPr>
        <w:t xml:space="preserve">parental income test </w:t>
      </w:r>
      <w:r w:rsidRPr="00BD4B50">
        <w:rPr>
          <w:rFonts w:ascii="Verdana" w:hAnsi="Verdana" w:cs="Verdana"/>
          <w:color w:val="000000"/>
          <w:sz w:val="18"/>
          <w:szCs w:val="18"/>
        </w:rPr>
        <w:t>that may not accurately reflect their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capacity to pay the costs of education because of their ability to legitimately minimise their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taxable income. The FAMT is ONLY applied to dependent ABSTUDY customers when either one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both of their parent's meet one or more of the FAMT categories.</w:t>
      </w:r>
    </w:p>
    <w:p w:rsidR="002E7933" w:rsidRDefault="002E793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66.2 Family Actual Means Test - Designated Parents</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dependent </w:t>
      </w:r>
      <w:r w:rsidRPr="00BD4B50">
        <w:rPr>
          <w:rFonts w:ascii="Verdana" w:hAnsi="Verdana" w:cs="Verdana"/>
          <w:color w:val="000000"/>
          <w:sz w:val="18"/>
          <w:szCs w:val="18"/>
        </w:rPr>
        <w:t xml:space="preserve">ABSTUDY customer's </w:t>
      </w:r>
      <w:r w:rsidRPr="00BD4B50">
        <w:rPr>
          <w:rFonts w:ascii="Verdana" w:hAnsi="Verdana" w:cs="Verdana"/>
          <w:color w:val="0065CD"/>
          <w:sz w:val="18"/>
          <w:szCs w:val="18"/>
        </w:rPr>
        <w:t xml:space="preserve">parent/s </w:t>
      </w:r>
      <w:r w:rsidRPr="00BD4B50">
        <w:rPr>
          <w:rFonts w:ascii="Verdana" w:hAnsi="Verdana" w:cs="Verdana"/>
          <w:color w:val="000000"/>
          <w:sz w:val="18"/>
          <w:szCs w:val="18"/>
        </w:rPr>
        <w:t>are designated parent/s for the purposes of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FAMT if they:</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the base tax year had an interest in a trust, private company or unlisted public</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company;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in the </w:t>
      </w:r>
      <w:r w:rsidRPr="00BD4B50">
        <w:rPr>
          <w:rFonts w:ascii="Verdana" w:hAnsi="Verdana" w:cs="Verdana"/>
          <w:color w:val="0065CD"/>
          <w:sz w:val="18"/>
          <w:szCs w:val="18"/>
        </w:rPr>
        <w:t xml:space="preserve">base tax year </w:t>
      </w:r>
      <w:r w:rsidRPr="00BD4B50">
        <w:rPr>
          <w:rFonts w:ascii="Verdana" w:hAnsi="Verdana" w:cs="Verdana"/>
          <w:color w:val="000000"/>
          <w:sz w:val="18"/>
          <w:szCs w:val="18"/>
        </w:rPr>
        <w:t>were self-employed, except as a sole trader who was mainly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wholly engaged in a primary production owned by the person;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the base tax year were a partner in a partnership;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the base tax year derived $A2,500 of income, or more, that does not consist only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from a pension or similar payment from a source in Norfolk Island or overseas;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the base tax year derived income from a salary or wage and has claimed a tax</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deduction for a business loss (for that year or previous year) that does not consist only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 a total net investment loss;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have a current interest of $A2,500 or more in any assets located outside Australia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its external territories;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entered Australia under a permanent visa or entry permit visa in a business skills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category in the last 10 years before 1 January in the calendar year in which 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 period ends.</w:t>
      </w:r>
    </w:p>
    <w:p w:rsidR="002E7933" w:rsidRDefault="002E793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Exception</w:t>
      </w:r>
      <w:r w:rsidRPr="00BD4B50">
        <w:rPr>
          <w:rFonts w:ascii="Verdana" w:hAnsi="Verdana" w:cs="Verdana"/>
          <w:color w:val="000000"/>
          <w:sz w:val="18"/>
          <w:szCs w:val="18"/>
        </w:rPr>
        <w:t>: A parent receiving payment under the Exceptional Circumstances Relief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(ECRP) provisions is NOT subject to the FAMT for that part of the calendar year in which they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receive payment until 31 December in that year.</w:t>
      </w:r>
    </w:p>
    <w:p w:rsidR="002E7933" w:rsidRDefault="002E793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Note 1</w:t>
      </w:r>
      <w:r w:rsidRPr="00BD4B50">
        <w:rPr>
          <w:rFonts w:ascii="Verdana" w:hAnsi="Verdana" w:cs="Verdana"/>
          <w:color w:val="000000"/>
          <w:sz w:val="18"/>
          <w:szCs w:val="18"/>
        </w:rPr>
        <w:t>: The first five categories of designated parent/s relate to the base tax year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parent/s only need to be involved for a day or more in this period in order to be in a FAMT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category. It should be noted that the last two FAMT categories in relation to overseas assets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 a migrant under a business skills category relate to the current situation and NOT the base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tax year.</w:t>
      </w:r>
    </w:p>
    <w:p w:rsidR="002E7933" w:rsidRDefault="002E793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Note 2</w:t>
      </w:r>
      <w:r w:rsidRPr="00BD4B50">
        <w:rPr>
          <w:rFonts w:ascii="Verdana" w:hAnsi="Verdana" w:cs="Verdana"/>
          <w:color w:val="000000"/>
          <w:sz w:val="18"/>
          <w:szCs w:val="18"/>
        </w:rPr>
        <w:t xml:space="preserve">: The FAMT does NOT apply to </w:t>
      </w:r>
      <w:r w:rsidRPr="00BD4B50">
        <w:rPr>
          <w:rFonts w:ascii="Verdana" w:hAnsi="Verdana" w:cs="Verdana"/>
          <w:color w:val="0065CD"/>
          <w:sz w:val="18"/>
          <w:szCs w:val="18"/>
        </w:rPr>
        <w:t xml:space="preserve">dependent </w:t>
      </w:r>
      <w:r w:rsidRPr="00BD4B50">
        <w:rPr>
          <w:rFonts w:ascii="Verdana" w:hAnsi="Verdana" w:cs="Verdana"/>
          <w:color w:val="000000"/>
          <w:sz w:val="18"/>
          <w:szCs w:val="18"/>
        </w:rPr>
        <w:t>ABSTUDY customers, or any related siblings,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they are in one of the FAMT categories and their parent/s are not.</w:t>
      </w:r>
    </w:p>
    <w:p w:rsidR="002E7933" w:rsidRDefault="002E793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66.2.1 Interest in a trust</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person holds an interest in a trust if they are the trustee, beneficiary, or unit holder but NOT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 agent creditor or employee of a trust. A trust is a vehicle for a person to give property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another person or persons, usually on terms in a trust deed. A trust deed will set out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conditions of the trusts and will also state whether the trust is discretionary or nondiscretionary.</w:t>
      </w:r>
    </w:p>
    <w:p w:rsidR="002E7933" w:rsidRDefault="002E793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 trusts are included in assessing FAMT categories EXCEPT the following:</w:t>
      </w:r>
    </w:p>
    <w:p w:rsidR="002E7933" w:rsidRPr="00BD4B50" w:rsidRDefault="002E793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parent's </w:t>
      </w:r>
      <w:r w:rsidRPr="00BD4B50">
        <w:rPr>
          <w:rFonts w:ascii="Verdana" w:hAnsi="Verdana" w:cs="Verdana"/>
          <w:color w:val="000000"/>
          <w:sz w:val="18"/>
          <w:szCs w:val="18"/>
        </w:rPr>
        <w:t>account held in trust for a child,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deceased estate trusts,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assets held in trust by an insolvency administrator,</w:t>
      </w:r>
    </w:p>
    <w:p w:rsidR="00BD4B50" w:rsidRPr="00BD4B50" w:rsidRDefault="00BD4B50" w:rsidP="00BD4B50">
      <w:pPr>
        <w:autoSpaceDE w:val="0"/>
        <w:autoSpaceDN w:val="0"/>
        <w:adjustRightInd w:val="0"/>
        <w:spacing w:after="0" w:line="240" w:lineRule="auto"/>
        <w:rPr>
          <w:rFonts w:ascii="Verdana" w:hAnsi="Verdana" w:cs="Verdana"/>
          <w:i/>
          <w:iCs/>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a trust in relation to a superannuation fund within the meaning of the </w:t>
      </w:r>
      <w:r w:rsidRPr="00BD4B50">
        <w:rPr>
          <w:rFonts w:ascii="Verdana" w:hAnsi="Verdana" w:cs="Verdana"/>
          <w:i/>
          <w:iCs/>
          <w:color w:val="000000"/>
          <w:sz w:val="18"/>
          <w:szCs w:val="18"/>
        </w:rPr>
        <w:t>Superannuation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i/>
          <w:iCs/>
          <w:color w:val="000000"/>
          <w:sz w:val="18"/>
          <w:szCs w:val="18"/>
        </w:rPr>
        <w:t xml:space="preserve">Industry (Supervision) Act 1993 </w:t>
      </w:r>
      <w:r w:rsidRPr="00BD4B50">
        <w:rPr>
          <w:rFonts w:ascii="Verdana" w:hAnsi="Verdana" w:cs="Verdana"/>
          <w:color w:val="000000"/>
          <w:sz w:val="18"/>
          <w:szCs w:val="18"/>
        </w:rPr>
        <w:t>that is not an excluded fund within the meaning of that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Act (i.e. involvement in a trust created by a resident, complying superannuation fund),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public unit trusts in which 50 or more people are not family members of the trustee,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they are offered for subscription or purchase by the public (body corporate trusts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most managed investment funds through institutions such as Banker's trust, Citibank,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AMP </w:t>
      </w:r>
      <w:proofErr w:type="spellStart"/>
      <w:r w:rsidRPr="00BD4B50">
        <w:rPr>
          <w:rFonts w:ascii="Verdana" w:hAnsi="Verdana" w:cs="Verdana"/>
          <w:color w:val="000000"/>
          <w:sz w:val="18"/>
          <w:szCs w:val="18"/>
        </w:rPr>
        <w:t>etc</w:t>
      </w:r>
      <w:proofErr w:type="spellEnd"/>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charitable trusts,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trusts created by operation of law.</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66.2.2 Interest in a private company or unlisted public company</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most common type of company is a private or family company, normally identified by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'Proprietary Limited', 'Pty Limited' or 'Pty Ltd' after its name. A private company has shares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issued to family members and office holders are usually family members. Whether or not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company does any type of business is irrelevant, as its mere existence will include parent/s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FAMT. Under corporation law, ALL companies are required to register for the 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Securities Commission (ASC) whether listed or unlisted, private or public.</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 unlisted public company is not listed on the Australian Stock Exchange (ASX).</w:t>
      </w:r>
    </w:p>
    <w:p w:rsidR="0045476E" w:rsidRDefault="0045476E"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66.2.3 Self-employment</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self-employed person is defined as someone who works with a view to making a profit or for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gain or reward other than under a contract of employment or apprenticeship, whether or not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person employs one or more employees.</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Indications that parent/s are self-employed are:</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maintaining their own financial accounting records;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not receiving a group certificate from an employer at the end of the financial year;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not having compulsory superannuation or </w:t>
      </w:r>
      <w:proofErr w:type="spellStart"/>
      <w:r w:rsidRPr="00BD4B50">
        <w:rPr>
          <w:rFonts w:ascii="Verdana" w:hAnsi="Verdana" w:cs="Verdana"/>
          <w:color w:val="000000"/>
          <w:sz w:val="18"/>
          <w:szCs w:val="18"/>
        </w:rPr>
        <w:t>Workcover</w:t>
      </w:r>
      <w:proofErr w:type="spellEnd"/>
      <w:r w:rsidRPr="00BD4B50">
        <w:rPr>
          <w:rFonts w:ascii="Verdana" w:hAnsi="Verdana" w:cs="Verdana"/>
          <w:color w:val="000000"/>
          <w:sz w:val="18"/>
          <w:szCs w:val="18"/>
        </w:rPr>
        <w:t xml:space="preserve"> payments paid by an employer 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behalf. Instead, they pay their own superannuation and can claim it as a tax</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deduction or business expense;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paying tax on a monthly basis through the Prescribed Payments System or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Reportable Payments System.</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b/>
          <w:bCs/>
          <w:color w:val="000000"/>
          <w:sz w:val="18"/>
          <w:szCs w:val="18"/>
        </w:rPr>
        <w:t>Exception</w:t>
      </w:r>
      <w:r w:rsidRPr="00BD4B50">
        <w:rPr>
          <w:rFonts w:ascii="Verdana" w:hAnsi="Verdana" w:cs="Verdana"/>
          <w:color w:val="000000"/>
          <w:sz w:val="18"/>
          <w:szCs w:val="18"/>
        </w:rPr>
        <w:t>: Self-employed primary producers who are wholly or mainly engaged in a primary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production business that they own in the base tax year are NOT included in this category.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Wholly or mainly means more than 50% of their work time.</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66.2.4 Partner in a partnership</w:t>
      </w:r>
    </w:p>
    <w:p w:rsidR="0045476E" w:rsidRPr="00BD4B50" w:rsidRDefault="0045476E"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partnership does not need a written agreement to exist. Sharing profits and losses may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enough to indicate a partnership exists. A joint owner of an asset is not necessarily in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partnership for the purposes of the FAMT. This may even be the case where income is being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derived from the joint ownership of the asset.</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Parent/s </w:t>
      </w:r>
      <w:r w:rsidRPr="00BD4B50">
        <w:rPr>
          <w:rFonts w:ascii="Verdana" w:hAnsi="Verdana" w:cs="Verdana"/>
          <w:color w:val="000000"/>
          <w:sz w:val="18"/>
          <w:szCs w:val="18"/>
        </w:rPr>
        <w:t>involved in a partnership MUST provide the following information:</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Evidence and supporting documents to show a partnership has been dissolved.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However, if the parent/s were involved in the partnership for at least a day or more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w:t>
      </w:r>
      <w:r w:rsidRPr="00BD4B50">
        <w:rPr>
          <w:rFonts w:ascii="Verdana" w:hAnsi="Verdana" w:cs="Verdana"/>
          <w:color w:val="0065CD"/>
          <w:sz w:val="18"/>
          <w:szCs w:val="18"/>
        </w:rPr>
        <w:t>base tax year</w:t>
      </w:r>
      <w:r w:rsidRPr="00BD4B50">
        <w:rPr>
          <w:rFonts w:ascii="Verdana" w:hAnsi="Verdana" w:cs="Verdana"/>
          <w:color w:val="000000"/>
          <w:sz w:val="18"/>
          <w:szCs w:val="18"/>
        </w:rPr>
        <w:t>, then they are subject to the FAMT. If however the dissolution of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partnership causes a decline in the family's actual means there may be a case for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current FAMT assessment,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A declaration of income or losses in their individual income tax return.</w:t>
      </w:r>
    </w:p>
    <w:p w:rsidR="0045476E" w:rsidRDefault="0045476E"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66.2.5 Overseas income above or at $A2,500</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$A2,500 threshold relates to ANY income in the </w:t>
      </w:r>
      <w:r w:rsidRPr="00BD4B50">
        <w:rPr>
          <w:rFonts w:ascii="Verdana" w:hAnsi="Verdana" w:cs="Verdana"/>
          <w:color w:val="0065CD"/>
          <w:sz w:val="18"/>
          <w:szCs w:val="18"/>
        </w:rPr>
        <w:t xml:space="preserve">base tax year </w:t>
      </w:r>
      <w:r w:rsidRPr="00BD4B50">
        <w:rPr>
          <w:rFonts w:ascii="Verdana" w:hAnsi="Verdana" w:cs="Verdana"/>
          <w:color w:val="000000"/>
          <w:sz w:val="18"/>
          <w:szCs w:val="18"/>
        </w:rPr>
        <w:t xml:space="preserve">that </w:t>
      </w:r>
      <w:r w:rsidRPr="00BD4B50">
        <w:rPr>
          <w:rFonts w:ascii="Verdana" w:hAnsi="Verdana" w:cs="Verdana"/>
          <w:color w:val="0065CD"/>
          <w:sz w:val="18"/>
          <w:szCs w:val="18"/>
        </w:rPr>
        <w:t xml:space="preserve">parent/s </w:t>
      </w:r>
      <w:r w:rsidRPr="00BD4B50">
        <w:rPr>
          <w:rFonts w:ascii="Verdana" w:hAnsi="Verdana" w:cs="Verdana"/>
          <w:color w:val="000000"/>
          <w:sz w:val="18"/>
          <w:szCs w:val="18"/>
        </w:rPr>
        <w:t>receive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overseas which does not consist only of income from a pension or similar such payment. Where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person derived pension type income and other income (such as rent or interest), the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must be included in determining whether the $A2,500 threshold is exceeded. Income also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taxable overseas pension should be shown as overseas income under the ABSTUDY parental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test. Parent/s who also worked overseas and earned $A2,500 or more in the base tax</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 are also included in this category.</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66.2.6 Salary or wage earner with a business loss</w:t>
      </w:r>
    </w:p>
    <w:p w:rsidR="0045476E"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parent </w:t>
      </w:r>
      <w:r w:rsidRPr="00BD4B50">
        <w:rPr>
          <w:rFonts w:ascii="Verdana" w:hAnsi="Verdana" w:cs="Verdana"/>
          <w:color w:val="000000"/>
          <w:sz w:val="18"/>
          <w:szCs w:val="18"/>
        </w:rPr>
        <w:t xml:space="preserve">is a </w:t>
      </w:r>
      <w:r w:rsidRPr="00BD4B50">
        <w:rPr>
          <w:rFonts w:ascii="Verdana" w:hAnsi="Verdana" w:cs="Verdana"/>
          <w:color w:val="0065CD"/>
          <w:sz w:val="18"/>
          <w:szCs w:val="18"/>
        </w:rPr>
        <w:t xml:space="preserve">designated parent </w:t>
      </w:r>
      <w:r w:rsidRPr="00BD4B50">
        <w:rPr>
          <w:rFonts w:ascii="Verdana" w:hAnsi="Verdana" w:cs="Verdana"/>
          <w:color w:val="000000"/>
          <w:sz w:val="18"/>
          <w:szCs w:val="18"/>
        </w:rPr>
        <w:t xml:space="preserve">for the purposes of FAMT if, in the </w:t>
      </w:r>
      <w:r w:rsidRPr="00BD4B50">
        <w:rPr>
          <w:rFonts w:ascii="Verdana" w:hAnsi="Verdana" w:cs="Verdana"/>
          <w:color w:val="0065CD"/>
          <w:sz w:val="18"/>
          <w:szCs w:val="18"/>
        </w:rPr>
        <w:t>base tax year</w:t>
      </w:r>
      <w:r w:rsidRPr="00BD4B50">
        <w:rPr>
          <w:rFonts w:ascii="Verdana" w:hAnsi="Verdana" w:cs="Verdana"/>
          <w:color w:val="000000"/>
          <w:sz w:val="18"/>
          <w:szCs w:val="18"/>
        </w:rPr>
        <w:t>, they derived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income from a salary or wage and claimed a tax deduction for a business loss (for that year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previous year) that does not consist only of a total net investment loss.</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Parent/s are a salary or wage earner if they earn income on a regular basis under a contract of</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employment, whether implied or expressed.</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parent/s have a total net investment loss only, they are NOT subject to this category. A total</w:t>
      </w:r>
    </w:p>
    <w:p w:rsidR="00BD4B50" w:rsidRPr="00BD4B50" w:rsidRDefault="00BD4B50" w:rsidP="00BD4B50">
      <w:pPr>
        <w:autoSpaceDE w:val="0"/>
        <w:autoSpaceDN w:val="0"/>
        <w:adjustRightInd w:val="0"/>
        <w:spacing w:after="0" w:line="240" w:lineRule="auto"/>
        <w:rPr>
          <w:rFonts w:ascii="Verdana" w:hAnsi="Verdana" w:cs="Verdana"/>
          <w:i/>
          <w:iCs/>
          <w:color w:val="000000"/>
          <w:sz w:val="18"/>
          <w:szCs w:val="18"/>
        </w:rPr>
      </w:pPr>
      <w:r w:rsidRPr="00BD4B50">
        <w:rPr>
          <w:rFonts w:ascii="Verdana" w:hAnsi="Verdana" w:cs="Verdana"/>
          <w:color w:val="000000"/>
          <w:sz w:val="18"/>
          <w:szCs w:val="18"/>
        </w:rPr>
        <w:t xml:space="preserve">net investment loss incurred by parent/s has the same meaning as in the </w:t>
      </w:r>
      <w:r w:rsidRPr="00BD4B50">
        <w:rPr>
          <w:rFonts w:ascii="Verdana" w:hAnsi="Verdana" w:cs="Verdana"/>
          <w:i/>
          <w:iCs/>
          <w:color w:val="000000"/>
          <w:sz w:val="18"/>
          <w:szCs w:val="18"/>
        </w:rPr>
        <w:t>Income Tax</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i/>
          <w:iCs/>
          <w:color w:val="000000"/>
          <w:sz w:val="18"/>
          <w:szCs w:val="18"/>
        </w:rPr>
        <w:t>Assessment Act 1997</w:t>
      </w:r>
      <w:r w:rsidRPr="00BD4B50">
        <w:rPr>
          <w:rFonts w:ascii="Verdana" w:hAnsi="Verdana" w:cs="Verdana"/>
          <w:color w:val="000000"/>
          <w:sz w:val="18"/>
          <w:szCs w:val="18"/>
        </w:rPr>
        <w:t>.</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66.2.7 Overseas assets above $A2,500</w:t>
      </w:r>
    </w:p>
    <w:p w:rsidR="0045476E" w:rsidRPr="00BD4B50" w:rsidRDefault="0045476E"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Parent/s are </w:t>
      </w:r>
      <w:r w:rsidRPr="00BD4B50">
        <w:rPr>
          <w:rFonts w:ascii="Verdana" w:hAnsi="Verdana" w:cs="Verdana"/>
          <w:color w:val="0065CD"/>
          <w:sz w:val="18"/>
          <w:szCs w:val="18"/>
        </w:rPr>
        <w:t xml:space="preserve">designated </w:t>
      </w:r>
      <w:r w:rsidRPr="00BD4B50">
        <w:rPr>
          <w:rFonts w:ascii="Verdana" w:hAnsi="Verdana" w:cs="Verdana"/>
          <w:color w:val="000000"/>
          <w:sz w:val="18"/>
          <w:szCs w:val="18"/>
        </w:rPr>
        <w:t>for the purposes of the FAMT if they currently have an interest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value of which is $A2,500 or more) in any assets located outside Australia and its external</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territories (including Norfolk Island). An asset is an overseas asset if:</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parent would normally be obliged to declare it under the ABSTUDY Family Assets Test,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it is normally located outside Australia. This includes the principal family home if it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located overseas, even though the value of that home is exempt from the Family Assets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Test.</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parent may move in and out of this category as the value of their overseas assets changes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during the year. ONLY the value of the PARENT/S interest in the asset must be or exceed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$A2,500. If parent/s move out of this category they MUST provide evidence of the disposal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asset OR the value of their interest reducing below the $A2,500. The FAMT may cease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apply from the date the parent/s ceased to hold assets overseas worth $A2,500, if they are not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 any other FAMT category.</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Documentary evidence must be supplied in these cases (statutory declaration and copy of deed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 transfer of sale). It is important to note that a parent may at any time during the calendar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 become subject to this FAMT category, as their involvement in assets may increase over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at the $A2,500 threshold during the year. It is the obligation of the customer to inform</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Centrelink of any change in events or circumstances.</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 asset is EXEMPT if:</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it is normally held in Australia, but is temporarily overseas,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 Australian resident invests in a company in Australia, independent of their family,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 the company invests the money in overseas investments (</w:t>
      </w:r>
      <w:r w:rsidRPr="00BD4B50">
        <w:rPr>
          <w:rFonts w:ascii="Verdana" w:hAnsi="Verdana" w:cs="Verdana"/>
          <w:color w:val="0065CD"/>
          <w:sz w:val="18"/>
          <w:szCs w:val="18"/>
        </w:rPr>
        <w:t>see example</w:t>
      </w:r>
      <w:r w:rsidRPr="00BD4B50">
        <w:rPr>
          <w:rFonts w:ascii="Verdana" w:hAnsi="Verdana" w:cs="Verdana"/>
          <w:color w:val="000000"/>
          <w:sz w:val="18"/>
          <w:szCs w:val="18"/>
        </w:rPr>
        <w:t>).</w:t>
      </w:r>
    </w:p>
    <w:p w:rsidR="0045476E" w:rsidRPr="00BD4B50" w:rsidRDefault="0045476E"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66.2.8 Example - Business migrant</w:t>
      </w:r>
    </w:p>
    <w:p w:rsidR="0045476E" w:rsidRPr="00BD4B50" w:rsidRDefault="0045476E"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parent </w:t>
      </w:r>
      <w:r w:rsidRPr="00BD4B50">
        <w:rPr>
          <w:rFonts w:ascii="Verdana" w:hAnsi="Verdana" w:cs="Verdana"/>
          <w:color w:val="000000"/>
          <w:sz w:val="18"/>
          <w:szCs w:val="18"/>
        </w:rPr>
        <w:t>in the business migrant category is assessed under the FAMT on a full calendar year.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INCLUDES the year they arrived in Australia. A parent is in this category if within 10 years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before 1 January in the calendar year in which ABSTUDY is payable the parent first entered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 under a permanent visa or entry permit. A parent remains in the business migrant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category for 10 years from their arrival in Australia. Customers can check with the Department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of Immigration and Multicultural and Indigenous Affairs for the correct date of their entry into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 The visa codes for people entering Australia under these conditions include 127, 128,</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129, and 130.</w:t>
      </w:r>
    </w:p>
    <w:p w:rsidR="00AB236F" w:rsidRDefault="00AB236F">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67 - Family Actual Means</w:t>
      </w:r>
      <w:r>
        <w:rPr>
          <w:rFonts w:cs="Arial"/>
          <w:b/>
          <w:bCs/>
          <w:color w:val="000000"/>
          <w:sz w:val="25"/>
          <w:szCs w:val="25"/>
        </w:rPr>
        <w:t xml:space="preserve"> </w:t>
      </w:r>
      <w:r w:rsidRPr="00BD4B50">
        <w:rPr>
          <w:rFonts w:cs="Arial"/>
          <w:b/>
          <w:bCs/>
          <w:color w:val="000000"/>
          <w:sz w:val="25"/>
          <w:szCs w:val="25"/>
        </w:rPr>
        <w:t>Test - Actual</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Means</w:t>
      </w:r>
    </w:p>
    <w:p w:rsidR="00AB236F" w:rsidRPr="00BD4B50" w:rsidRDefault="00AB236F"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section contains information on the type of actual means that are assessed under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Family Actual Means Test (FAMT).</w:t>
      </w:r>
    </w:p>
    <w:p w:rsidR="00AB236F" w:rsidRDefault="00AB236F"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67.1 What is included as family actual means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67.2 Areas of family spending</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67.3 Areas of family saving</w:t>
      </w:r>
    </w:p>
    <w:p w:rsidR="00AB236F" w:rsidRDefault="00AB236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67.1 What is included as family actual means</w:t>
      </w:r>
    </w:p>
    <w:p w:rsidR="00AB236F"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spending and savings of all assessable family members in the </w:t>
      </w:r>
      <w:r w:rsidRPr="00BD4B50">
        <w:rPr>
          <w:rFonts w:ascii="Verdana" w:hAnsi="Verdana" w:cs="Verdana"/>
          <w:color w:val="0065CD"/>
          <w:sz w:val="18"/>
          <w:szCs w:val="18"/>
        </w:rPr>
        <w:t xml:space="preserve">base tax year </w:t>
      </w:r>
      <w:r w:rsidRPr="00BD4B50">
        <w:rPr>
          <w:rFonts w:ascii="Verdana" w:hAnsi="Verdana" w:cs="Verdana"/>
          <w:color w:val="000000"/>
          <w:sz w:val="18"/>
          <w:szCs w:val="18"/>
        </w:rPr>
        <w:t>are taken into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account to determine a family's actual means. For the purposes of the FAMT, the assessable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family includes:</w:t>
      </w:r>
    </w:p>
    <w:p w:rsidR="00AB236F" w:rsidRPr="00BD4B50"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w:t>
      </w:r>
      <w:r w:rsidRPr="00BD4B50">
        <w:rPr>
          <w:rFonts w:ascii="Verdana" w:hAnsi="Verdana" w:cs="Verdana"/>
          <w:color w:val="0065CD"/>
          <w:sz w:val="18"/>
          <w:szCs w:val="18"/>
        </w:rPr>
        <w:t>student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w:t>
      </w:r>
      <w:r w:rsidRPr="00BD4B50">
        <w:rPr>
          <w:rFonts w:ascii="Verdana" w:hAnsi="Verdana" w:cs="Verdana"/>
          <w:color w:val="0065CD"/>
          <w:sz w:val="18"/>
          <w:szCs w:val="18"/>
        </w:rPr>
        <w:t>Australian Apprentice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w:t>
      </w:r>
      <w:r w:rsidRPr="00BD4B50">
        <w:rPr>
          <w:rFonts w:ascii="Verdana" w:hAnsi="Verdana" w:cs="Verdana"/>
          <w:color w:val="0065CD"/>
          <w:sz w:val="18"/>
          <w:szCs w:val="18"/>
        </w:rPr>
        <w:t>parents</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any siblings of the student or Australian Apprentice who are </w:t>
      </w:r>
      <w:r w:rsidRPr="00BD4B50">
        <w:rPr>
          <w:rFonts w:ascii="Verdana" w:hAnsi="Verdana" w:cs="Verdana"/>
          <w:color w:val="0065CD"/>
          <w:sz w:val="18"/>
          <w:szCs w:val="18"/>
        </w:rPr>
        <w:t>dependent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children/students</w:t>
      </w:r>
      <w:r w:rsidRPr="00BD4B50">
        <w:rPr>
          <w:rFonts w:ascii="Verdana" w:hAnsi="Verdana" w:cs="Verdana"/>
          <w:color w:val="000000"/>
          <w:sz w:val="18"/>
          <w:szCs w:val="18"/>
        </w:rPr>
        <w:t>/Australian Apprentices.</w:t>
      </w:r>
    </w:p>
    <w:p w:rsidR="00AB236F" w:rsidRPr="00BD4B50"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the assessable family changes, for example, a dependent sibling becomes independent,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FAMT is reassessed to take account of the new composition of the assessable family.</w:t>
      </w:r>
    </w:p>
    <w:p w:rsidR="00AB236F"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applicant and/or sibling is a family member and is living away from parental home all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separate spending and savings must be included.</w:t>
      </w:r>
    </w:p>
    <w:p w:rsidR="00AB236F"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 spending and savings must be reported from ALL sources including related entities, third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parties and financial institutions.</w:t>
      </w:r>
    </w:p>
    <w:p w:rsidR="00AB236F" w:rsidRDefault="00AB236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67.2 Areas of family spending</w:t>
      </w:r>
    </w:p>
    <w:p w:rsidR="00AB236F"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lists the main areas of family spending and provides examples of each.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spending relates to the </w:t>
      </w:r>
      <w:r w:rsidRPr="00BD4B50">
        <w:rPr>
          <w:rFonts w:ascii="Verdana" w:hAnsi="Verdana" w:cs="Verdana"/>
          <w:color w:val="0065CD"/>
          <w:sz w:val="18"/>
          <w:szCs w:val="18"/>
        </w:rPr>
        <w:t>base tax year</w:t>
      </w:r>
      <w:r w:rsidRPr="00BD4B50">
        <w:rPr>
          <w:rFonts w:ascii="Verdana" w:hAnsi="Verdana" w:cs="Verdana"/>
          <w:color w:val="000000"/>
          <w:sz w:val="18"/>
          <w:szCs w:val="18"/>
        </w:rPr>
        <w:t>, and should also apply for the current year (base tax year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+ 1) for </w:t>
      </w:r>
      <w:r w:rsidRPr="00BD4B50">
        <w:rPr>
          <w:rFonts w:ascii="Verdana" w:hAnsi="Verdana" w:cs="Verdana"/>
          <w:color w:val="0065CD"/>
          <w:sz w:val="18"/>
          <w:szCs w:val="18"/>
        </w:rPr>
        <w:t>current family actual means test assessment</w:t>
      </w:r>
      <w:r w:rsidRPr="00BD4B50">
        <w:rPr>
          <w:rFonts w:ascii="Verdana" w:hAnsi="Verdana" w:cs="Verdana"/>
          <w:color w:val="000000"/>
          <w:sz w:val="18"/>
          <w:szCs w:val="18"/>
        </w:rPr>
        <w:t>.</w:t>
      </w:r>
    </w:p>
    <w:p w:rsidR="00AB236F" w:rsidRDefault="00AB236F"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2093"/>
        <w:gridCol w:w="7149"/>
      </w:tblGrid>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Area of spending</w:t>
            </w:r>
          </w:p>
        </w:tc>
        <w:tc>
          <w:tcPr>
            <w:tcW w:w="7149" w:type="dxa"/>
          </w:tcPr>
          <w:p w:rsidR="00AB236F" w:rsidRDefault="00AB236F"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Examples</w:t>
            </w:r>
          </w:p>
        </w:tc>
      </w:tr>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Principal home</w:t>
            </w:r>
          </w:p>
        </w:tc>
        <w:tc>
          <w:tcPr>
            <w:tcW w:w="7149" w:type="dxa"/>
          </w:tcPr>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purchase of a home and associated costs such as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solicitor/accountant fees, land tax, stamp duty </w:t>
            </w:r>
            <w:proofErr w:type="spellStart"/>
            <w:r w:rsidRPr="00BD4B50">
              <w:rPr>
                <w:rFonts w:ascii="Verdana" w:hAnsi="Verdana" w:cs="Verdana"/>
                <w:color w:val="000000"/>
                <w:sz w:val="18"/>
                <w:szCs w:val="18"/>
              </w:rPr>
              <w:t>etc</w:t>
            </w:r>
            <w:proofErr w:type="spellEnd"/>
            <w:r w:rsidRPr="00BD4B50">
              <w:rPr>
                <w:rFonts w:ascii="Verdana" w:hAnsi="Verdana" w:cs="Verdana"/>
                <w:color w:val="000000"/>
                <w:sz w:val="18"/>
                <w:szCs w:val="18"/>
              </w:rPr>
              <w:t>;</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mortgage repayments, rent &amp; insurance;</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rates, gas, electricity and water;</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repairs and extensions;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furniture and appliances;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repayments of principal and interest on any personal loans</w:t>
            </w:r>
            <w:r>
              <w:rPr>
                <w:rFonts w:ascii="Verdana" w:hAnsi="Verdana" w:cs="Verdana"/>
                <w:color w:val="000000"/>
                <w:sz w:val="18"/>
                <w:szCs w:val="18"/>
              </w:rPr>
              <w:t xml:space="preserve"> </w:t>
            </w:r>
            <w:r w:rsidRPr="00BD4B50">
              <w:rPr>
                <w:rFonts w:ascii="Verdana" w:hAnsi="Verdana" w:cs="Verdana"/>
                <w:color w:val="000000"/>
                <w:sz w:val="18"/>
                <w:szCs w:val="18"/>
              </w:rPr>
              <w:t>from a financial institution to cover any costs associated</w:t>
            </w:r>
            <w:r>
              <w:rPr>
                <w:rFonts w:ascii="Verdana" w:hAnsi="Verdana" w:cs="Verdana"/>
                <w:color w:val="000000"/>
                <w:sz w:val="18"/>
                <w:szCs w:val="18"/>
              </w:rPr>
              <w:t xml:space="preserve"> </w:t>
            </w:r>
            <w:r w:rsidRPr="00BD4B50">
              <w:rPr>
                <w:rFonts w:ascii="Verdana" w:hAnsi="Verdana" w:cs="Verdana"/>
                <w:color w:val="000000"/>
                <w:sz w:val="18"/>
                <w:szCs w:val="18"/>
              </w:rPr>
              <w:t>with the principal home.</w:t>
            </w:r>
          </w:p>
          <w:p w:rsidR="00AB236F" w:rsidRDefault="00AB236F" w:rsidP="00BD4B50">
            <w:pPr>
              <w:autoSpaceDE w:val="0"/>
              <w:autoSpaceDN w:val="0"/>
              <w:adjustRightInd w:val="0"/>
              <w:rPr>
                <w:rFonts w:ascii="Verdana" w:hAnsi="Verdana" w:cs="Verdana"/>
                <w:b/>
                <w:bCs/>
                <w:color w:val="000000"/>
                <w:sz w:val="18"/>
                <w:szCs w:val="18"/>
              </w:rPr>
            </w:pPr>
          </w:p>
        </w:tc>
      </w:tr>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Transport</w:t>
            </w:r>
          </w:p>
        </w:tc>
        <w:tc>
          <w:tcPr>
            <w:tcW w:w="7149" w:type="dxa"/>
          </w:tcPr>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purchase costs of any motor vehicles, including lease</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payments;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maintenance, repairs, and running costs;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insurances and registration;</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public transport;</w:t>
            </w:r>
          </w:p>
          <w:p w:rsidR="00AB236F"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repayments of principal and interest on any personal loans</w:t>
            </w:r>
            <w:r>
              <w:rPr>
                <w:rFonts w:ascii="Verdana" w:hAnsi="Verdana" w:cs="Verdana"/>
                <w:color w:val="000000"/>
                <w:sz w:val="18"/>
                <w:szCs w:val="18"/>
              </w:rPr>
              <w:t xml:space="preserve"> </w:t>
            </w:r>
            <w:r w:rsidRPr="00BD4B50">
              <w:rPr>
                <w:rFonts w:ascii="Verdana" w:hAnsi="Verdana" w:cs="Verdana"/>
                <w:color w:val="000000"/>
                <w:sz w:val="18"/>
                <w:szCs w:val="18"/>
              </w:rPr>
              <w:t>from a financial institution to cover any costs associated</w:t>
            </w:r>
            <w:r>
              <w:rPr>
                <w:rFonts w:ascii="Verdana" w:hAnsi="Verdana" w:cs="Verdana"/>
                <w:color w:val="000000"/>
                <w:sz w:val="18"/>
                <w:szCs w:val="18"/>
              </w:rPr>
              <w:t xml:space="preserve"> </w:t>
            </w:r>
            <w:r w:rsidRPr="00BD4B50">
              <w:rPr>
                <w:rFonts w:ascii="Verdana" w:hAnsi="Verdana" w:cs="Verdana"/>
                <w:color w:val="000000"/>
                <w:sz w:val="18"/>
                <w:szCs w:val="18"/>
              </w:rPr>
              <w:t>with transport.</w:t>
            </w:r>
          </w:p>
          <w:p w:rsidR="00AB236F" w:rsidRDefault="00AB236F" w:rsidP="00AB236F">
            <w:pPr>
              <w:autoSpaceDE w:val="0"/>
              <w:autoSpaceDN w:val="0"/>
              <w:adjustRightInd w:val="0"/>
              <w:rPr>
                <w:rFonts w:ascii="Verdana" w:hAnsi="Verdana" w:cs="Verdana"/>
                <w:b/>
                <w:bCs/>
                <w:color w:val="000000"/>
                <w:sz w:val="18"/>
                <w:szCs w:val="18"/>
              </w:rPr>
            </w:pPr>
          </w:p>
        </w:tc>
      </w:tr>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Education</w:t>
            </w:r>
          </w:p>
        </w:tc>
        <w:tc>
          <w:tcPr>
            <w:tcW w:w="7149" w:type="dxa"/>
          </w:tcPr>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school, tuition and boarding fees;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books, uniforms and amenities fees;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evening and leisure classes;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up-front HECS;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repayments of principal and interest on any personal loans</w:t>
            </w:r>
            <w:r>
              <w:rPr>
                <w:rFonts w:ascii="Verdana" w:hAnsi="Verdana" w:cs="Verdana"/>
                <w:color w:val="000000"/>
                <w:sz w:val="18"/>
                <w:szCs w:val="18"/>
              </w:rPr>
              <w:t xml:space="preserve"> </w:t>
            </w:r>
            <w:r w:rsidRPr="00BD4B50">
              <w:rPr>
                <w:rFonts w:ascii="Verdana" w:hAnsi="Verdana" w:cs="Verdana"/>
                <w:color w:val="000000"/>
                <w:sz w:val="18"/>
                <w:szCs w:val="18"/>
              </w:rPr>
              <w:t xml:space="preserve">from a </w:t>
            </w:r>
            <w:r w:rsidRPr="00BD4B50">
              <w:rPr>
                <w:rFonts w:ascii="Verdana" w:hAnsi="Verdana" w:cs="Verdana"/>
                <w:color w:val="000000"/>
                <w:sz w:val="18"/>
                <w:szCs w:val="18"/>
              </w:rPr>
              <w:lastRenderedPageBreak/>
              <w:t>financial institution to cover any costs associated</w:t>
            </w:r>
            <w:r>
              <w:rPr>
                <w:rFonts w:ascii="Verdana" w:hAnsi="Verdana" w:cs="Verdana"/>
                <w:color w:val="000000"/>
                <w:sz w:val="18"/>
                <w:szCs w:val="18"/>
              </w:rPr>
              <w:t xml:space="preserve"> </w:t>
            </w:r>
            <w:r w:rsidRPr="00BD4B50">
              <w:rPr>
                <w:rFonts w:ascii="Verdana" w:hAnsi="Verdana" w:cs="Verdana"/>
                <w:color w:val="000000"/>
                <w:sz w:val="18"/>
                <w:szCs w:val="18"/>
              </w:rPr>
              <w:t>with education.</w:t>
            </w:r>
          </w:p>
          <w:p w:rsidR="00AB236F" w:rsidRDefault="00AB236F" w:rsidP="00BD4B50">
            <w:pPr>
              <w:autoSpaceDE w:val="0"/>
              <w:autoSpaceDN w:val="0"/>
              <w:adjustRightInd w:val="0"/>
              <w:rPr>
                <w:rFonts w:ascii="Verdana" w:hAnsi="Verdana" w:cs="Verdana"/>
                <w:b/>
                <w:bCs/>
                <w:color w:val="000000"/>
                <w:sz w:val="18"/>
                <w:szCs w:val="18"/>
              </w:rPr>
            </w:pPr>
          </w:p>
        </w:tc>
      </w:tr>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lastRenderedPageBreak/>
              <w:t>General living</w:t>
            </w:r>
          </w:p>
        </w:tc>
        <w:tc>
          <w:tcPr>
            <w:tcW w:w="7149" w:type="dxa"/>
          </w:tcPr>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food and clothing;</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entertainment;</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holiday costs;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insurances, medical and pharmaceutical expenses not</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covered by Medicare or private health insurance;</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books, newspapers, magazines;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non-refundable child care expenses;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telecommunications costs (phone &amp; fax);</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repayments of principal and interest on any personal </w:t>
            </w:r>
            <w:proofErr w:type="spellStart"/>
            <w:r w:rsidRPr="00BD4B50">
              <w:rPr>
                <w:rFonts w:ascii="Verdana" w:hAnsi="Verdana" w:cs="Verdana"/>
                <w:color w:val="000000"/>
                <w:sz w:val="18"/>
                <w:szCs w:val="18"/>
              </w:rPr>
              <w:t>loansfrom</w:t>
            </w:r>
            <w:proofErr w:type="spellEnd"/>
            <w:r w:rsidRPr="00BD4B50">
              <w:rPr>
                <w:rFonts w:ascii="Verdana" w:hAnsi="Verdana" w:cs="Verdana"/>
                <w:color w:val="000000"/>
                <w:sz w:val="18"/>
                <w:szCs w:val="18"/>
              </w:rPr>
              <w:t xml:space="preserve"> a financial institution to cover any costs </w:t>
            </w:r>
            <w:proofErr w:type="spellStart"/>
            <w:r w:rsidRPr="00BD4B50">
              <w:rPr>
                <w:rFonts w:ascii="Verdana" w:hAnsi="Verdana" w:cs="Verdana"/>
                <w:color w:val="000000"/>
                <w:sz w:val="18"/>
                <w:szCs w:val="18"/>
              </w:rPr>
              <w:t>associatedwith</w:t>
            </w:r>
            <w:proofErr w:type="spellEnd"/>
            <w:r w:rsidRPr="00BD4B50">
              <w:rPr>
                <w:rFonts w:ascii="Verdana" w:hAnsi="Verdana" w:cs="Verdana"/>
                <w:color w:val="000000"/>
                <w:sz w:val="18"/>
                <w:szCs w:val="18"/>
              </w:rPr>
              <w:t xml:space="preserve"> general living.</w:t>
            </w:r>
          </w:p>
          <w:p w:rsidR="00AB236F" w:rsidRDefault="00AB236F" w:rsidP="00BD4B50">
            <w:pPr>
              <w:autoSpaceDE w:val="0"/>
              <w:autoSpaceDN w:val="0"/>
              <w:adjustRightInd w:val="0"/>
              <w:rPr>
                <w:rFonts w:ascii="Verdana" w:hAnsi="Verdana" w:cs="Verdana"/>
                <w:b/>
                <w:bCs/>
                <w:color w:val="000000"/>
                <w:sz w:val="18"/>
                <w:szCs w:val="18"/>
              </w:rPr>
            </w:pPr>
          </w:p>
        </w:tc>
      </w:tr>
      <w:tr w:rsidR="00AB236F" w:rsidTr="00AB236F">
        <w:tc>
          <w:tcPr>
            <w:tcW w:w="2093" w:type="dxa"/>
          </w:tcPr>
          <w:p w:rsidR="00AB236F" w:rsidRDefault="00AB236F"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Other</w:t>
            </w:r>
          </w:p>
        </w:tc>
        <w:tc>
          <w:tcPr>
            <w:tcW w:w="7149" w:type="dxa"/>
          </w:tcPr>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other loan costs;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expenditure on investments, such as real estate, shares, art</w:t>
            </w:r>
            <w:r>
              <w:rPr>
                <w:rFonts w:ascii="Verdana" w:hAnsi="Verdana" w:cs="Verdana"/>
                <w:color w:val="000000"/>
                <w:sz w:val="18"/>
                <w:szCs w:val="18"/>
              </w:rPr>
              <w:t xml:space="preserve"> </w:t>
            </w:r>
            <w:r w:rsidRPr="00BD4B50">
              <w:rPr>
                <w:rFonts w:ascii="Verdana" w:hAnsi="Verdana" w:cs="Verdana"/>
                <w:color w:val="000000"/>
                <w:sz w:val="18"/>
                <w:szCs w:val="18"/>
              </w:rPr>
              <w:t>&amp; coin collection;</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tax deductible business expenditure not necessary for</w:t>
            </w:r>
            <w:r>
              <w:rPr>
                <w:rFonts w:ascii="Verdana" w:hAnsi="Verdana" w:cs="Verdana"/>
                <w:color w:val="000000"/>
                <w:sz w:val="18"/>
                <w:szCs w:val="18"/>
              </w:rPr>
              <w:t xml:space="preserve"> </w:t>
            </w:r>
            <w:r w:rsidRPr="00BD4B50">
              <w:rPr>
                <w:rFonts w:ascii="Verdana" w:hAnsi="Verdana" w:cs="Verdana"/>
                <w:color w:val="000000"/>
                <w:sz w:val="18"/>
                <w:szCs w:val="18"/>
              </w:rPr>
              <w:t>carrying on the business, such as donations to charities;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taxable value of any fringe benefits, covering what</w:t>
            </w:r>
            <w:r>
              <w:rPr>
                <w:rFonts w:ascii="Verdana" w:hAnsi="Verdana" w:cs="Verdana"/>
                <w:color w:val="000000"/>
                <w:sz w:val="18"/>
                <w:szCs w:val="18"/>
              </w:rPr>
              <w:t xml:space="preserve"> </w:t>
            </w:r>
            <w:r w:rsidRPr="00BD4B50">
              <w:rPr>
                <w:rFonts w:ascii="Verdana" w:hAnsi="Verdana" w:cs="Verdana"/>
                <w:color w:val="000000"/>
                <w:sz w:val="18"/>
                <w:szCs w:val="18"/>
              </w:rPr>
              <w:t>would have been an expense to the family;</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money paid into the business that was not derived from the</w:t>
            </w:r>
            <w:r>
              <w:rPr>
                <w:rFonts w:ascii="Verdana" w:hAnsi="Verdana" w:cs="Verdana"/>
                <w:color w:val="000000"/>
                <w:sz w:val="18"/>
                <w:szCs w:val="18"/>
              </w:rPr>
              <w:t xml:space="preserve"> </w:t>
            </w:r>
            <w:r w:rsidRPr="00BD4B50">
              <w:rPr>
                <w:rFonts w:ascii="Verdana" w:hAnsi="Verdana" w:cs="Verdana"/>
                <w:color w:val="000000"/>
                <w:sz w:val="18"/>
                <w:szCs w:val="18"/>
              </w:rPr>
              <w:t>earnings of the business;</w:t>
            </w:r>
          </w:p>
          <w:p w:rsidR="00AB236F" w:rsidRPr="00BD4B50" w:rsidRDefault="00AB236F" w:rsidP="00AB236F">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repayments of principal and interest on any personal loans</w:t>
            </w:r>
            <w:r>
              <w:rPr>
                <w:rFonts w:ascii="Verdana" w:hAnsi="Verdana" w:cs="Verdana"/>
                <w:color w:val="000000"/>
                <w:sz w:val="18"/>
                <w:szCs w:val="18"/>
              </w:rPr>
              <w:t xml:space="preserve"> </w:t>
            </w:r>
            <w:r w:rsidRPr="00BD4B50">
              <w:rPr>
                <w:rFonts w:ascii="Verdana" w:hAnsi="Verdana" w:cs="Verdana"/>
                <w:color w:val="000000"/>
                <w:sz w:val="18"/>
                <w:szCs w:val="18"/>
              </w:rPr>
              <w:t>from a financial institution to cover any costs associated</w:t>
            </w:r>
            <w:r>
              <w:rPr>
                <w:rFonts w:ascii="Verdana" w:hAnsi="Verdana" w:cs="Verdana"/>
                <w:color w:val="000000"/>
                <w:sz w:val="18"/>
                <w:szCs w:val="18"/>
              </w:rPr>
              <w:t xml:space="preserve"> </w:t>
            </w:r>
            <w:r w:rsidRPr="00BD4B50">
              <w:rPr>
                <w:rFonts w:ascii="Verdana" w:hAnsi="Verdana" w:cs="Verdana"/>
                <w:color w:val="000000"/>
                <w:sz w:val="18"/>
                <w:szCs w:val="18"/>
              </w:rPr>
              <w:t>with other expenses.</w:t>
            </w:r>
          </w:p>
          <w:p w:rsidR="00AB236F" w:rsidRDefault="00AB236F" w:rsidP="00BD4B50">
            <w:pPr>
              <w:autoSpaceDE w:val="0"/>
              <w:autoSpaceDN w:val="0"/>
              <w:adjustRightInd w:val="0"/>
              <w:rPr>
                <w:rFonts w:ascii="Verdana" w:hAnsi="Verdana" w:cs="Verdana"/>
                <w:b/>
                <w:bCs/>
                <w:color w:val="000000"/>
                <w:sz w:val="18"/>
                <w:szCs w:val="18"/>
              </w:rPr>
            </w:pPr>
          </w:p>
        </w:tc>
      </w:tr>
    </w:tbl>
    <w:p w:rsidR="00AB236F" w:rsidRDefault="00AB236F"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67.3 Areas of family saving</w:t>
      </w:r>
    </w:p>
    <w:p w:rsidR="00AB236F"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lists the main areas of family savings and examples of each. The savings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relate to the </w:t>
      </w:r>
      <w:r w:rsidRPr="00BD4B50">
        <w:rPr>
          <w:rFonts w:ascii="Verdana" w:hAnsi="Verdana" w:cs="Verdana"/>
          <w:color w:val="0065CD"/>
          <w:sz w:val="18"/>
          <w:szCs w:val="18"/>
        </w:rPr>
        <w:t>base tax year</w:t>
      </w:r>
      <w:r w:rsidRPr="00BD4B50">
        <w:rPr>
          <w:rFonts w:ascii="Verdana" w:hAnsi="Verdana" w:cs="Verdana"/>
          <w:color w:val="000000"/>
          <w:sz w:val="18"/>
          <w:szCs w:val="18"/>
        </w:rPr>
        <w:t>, and should also apply for the current year (base tax year + 1) for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current family actual means test assessment</w:t>
      </w:r>
      <w:r w:rsidRPr="00BD4B50">
        <w:rPr>
          <w:rFonts w:ascii="Verdana" w:hAnsi="Verdana" w:cs="Verdana"/>
          <w:color w:val="000000"/>
          <w:sz w:val="18"/>
          <w:szCs w:val="18"/>
        </w:rPr>
        <w:t>.</w:t>
      </w:r>
    </w:p>
    <w:p w:rsidR="00AB236F" w:rsidRDefault="00AB236F"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2235"/>
        <w:gridCol w:w="7007"/>
      </w:tblGrid>
      <w:tr w:rsidR="00AB236F" w:rsidTr="00760159">
        <w:tc>
          <w:tcPr>
            <w:tcW w:w="2235" w:type="dxa"/>
          </w:tcPr>
          <w:p w:rsidR="00AB236F" w:rsidRDefault="00AB236F" w:rsidP="00BD4B50">
            <w:pPr>
              <w:autoSpaceDE w:val="0"/>
              <w:autoSpaceDN w:val="0"/>
              <w:adjustRightInd w:val="0"/>
              <w:rPr>
                <w:rFonts w:ascii="Verdana" w:hAnsi="Verdana" w:cs="Verdana"/>
                <w:color w:val="000000"/>
                <w:sz w:val="18"/>
                <w:szCs w:val="18"/>
              </w:rPr>
            </w:pPr>
            <w:r w:rsidRPr="00BD4B50">
              <w:rPr>
                <w:rFonts w:ascii="Verdana" w:hAnsi="Verdana" w:cs="Verdana"/>
                <w:b/>
                <w:bCs/>
                <w:color w:val="000000"/>
                <w:sz w:val="18"/>
                <w:szCs w:val="18"/>
              </w:rPr>
              <w:t>Area of saving</w:t>
            </w:r>
          </w:p>
        </w:tc>
        <w:tc>
          <w:tcPr>
            <w:tcW w:w="7007" w:type="dxa"/>
          </w:tcPr>
          <w:p w:rsidR="00AB236F" w:rsidRPr="00AB236F" w:rsidRDefault="00AB236F"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Examples</w:t>
            </w:r>
          </w:p>
        </w:tc>
      </w:tr>
      <w:tr w:rsidR="00AB236F" w:rsidTr="00760159">
        <w:tc>
          <w:tcPr>
            <w:tcW w:w="2235" w:type="dxa"/>
          </w:tcPr>
          <w:p w:rsidR="00AB236F" w:rsidRDefault="00AB236F"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Financial institutions</w:t>
            </w:r>
          </w:p>
        </w:tc>
        <w:tc>
          <w:tcPr>
            <w:tcW w:w="7007" w:type="dxa"/>
          </w:tcPr>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net increase, including interest, in any bank, building society or</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credit union account.</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b/>
                <w:bCs/>
                <w:color w:val="000000"/>
                <w:sz w:val="18"/>
                <w:szCs w:val="18"/>
              </w:rPr>
              <w:t xml:space="preserve">Note: </w:t>
            </w:r>
            <w:r w:rsidRPr="00BD4B50">
              <w:rPr>
                <w:rFonts w:ascii="Verdana" w:hAnsi="Verdana" w:cs="Verdana"/>
                <w:color w:val="000000"/>
                <w:sz w:val="18"/>
                <w:szCs w:val="18"/>
              </w:rPr>
              <w:t>A decrease in the amount owed on a loan or credit card is a</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repayment under the spending categories. Any repayments on a</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personal loan or credit card should be reported in the appropriate</w:t>
            </w:r>
          </w:p>
          <w:p w:rsidR="00AB236F" w:rsidRDefault="00760159"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spending categories for</w:t>
            </w:r>
            <w:r>
              <w:rPr>
                <w:rFonts w:ascii="Verdana" w:hAnsi="Verdana" w:cs="Verdana"/>
                <w:color w:val="000000"/>
                <w:sz w:val="18"/>
                <w:szCs w:val="18"/>
              </w:rPr>
              <w:t xml:space="preserve"> the FAMT.</w:t>
            </w:r>
          </w:p>
        </w:tc>
      </w:tr>
      <w:tr w:rsidR="00AB236F" w:rsidTr="00760159">
        <w:tc>
          <w:tcPr>
            <w:tcW w:w="2235" w:type="dxa"/>
          </w:tcPr>
          <w:p w:rsidR="00AB236F" w:rsidRDefault="00760159"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Retained profits</w:t>
            </w:r>
          </w:p>
        </w:tc>
        <w:tc>
          <w:tcPr>
            <w:tcW w:w="7007" w:type="dxa"/>
          </w:tcPr>
          <w:p w:rsidR="00760159" w:rsidRDefault="00760159" w:rsidP="00760159">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value of a family member's share of:</w:t>
            </w:r>
          </w:p>
          <w:p w:rsidR="00760159" w:rsidRPr="00BD4B50" w:rsidRDefault="00760159" w:rsidP="00760159">
            <w:pPr>
              <w:autoSpaceDE w:val="0"/>
              <w:autoSpaceDN w:val="0"/>
              <w:adjustRightInd w:val="0"/>
              <w:rPr>
                <w:rFonts w:ascii="Verdana" w:hAnsi="Verdana" w:cs="Verdana"/>
                <w:color w:val="000000"/>
                <w:sz w:val="18"/>
                <w:szCs w:val="18"/>
              </w:rPr>
            </w:pP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undistributed profits from, and retained earnings in, a</w:t>
            </w:r>
            <w:r>
              <w:rPr>
                <w:rFonts w:ascii="Verdana" w:hAnsi="Verdana" w:cs="Verdana"/>
                <w:color w:val="000000"/>
                <w:sz w:val="18"/>
                <w:szCs w:val="18"/>
              </w:rPr>
              <w:t xml:space="preserve"> </w:t>
            </w:r>
            <w:r w:rsidRPr="00BD4B50">
              <w:rPr>
                <w:rFonts w:ascii="Verdana" w:hAnsi="Verdana" w:cs="Verdana"/>
                <w:color w:val="000000"/>
                <w:sz w:val="18"/>
                <w:szCs w:val="18"/>
              </w:rPr>
              <w:t>private or unlisted public company;</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increase in their partnership capital accounts and/or</w:t>
            </w:r>
            <w:r>
              <w:rPr>
                <w:rFonts w:ascii="Verdana" w:hAnsi="Verdana" w:cs="Verdana"/>
                <w:color w:val="000000"/>
                <w:sz w:val="18"/>
                <w:szCs w:val="18"/>
              </w:rPr>
              <w:t xml:space="preserve"> </w:t>
            </w:r>
            <w:r w:rsidRPr="00BD4B50">
              <w:rPr>
                <w:rFonts w:ascii="Verdana" w:hAnsi="Verdana" w:cs="Verdana"/>
                <w:color w:val="000000"/>
                <w:sz w:val="18"/>
                <w:szCs w:val="18"/>
              </w:rPr>
              <w:t>current accounts;</w:t>
            </w:r>
          </w:p>
          <w:p w:rsidR="00760159" w:rsidRPr="00BD4B50" w:rsidRDefault="00760159" w:rsidP="00760159">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undistributed trust profits if the family member is a</w:t>
            </w:r>
            <w:r>
              <w:rPr>
                <w:rFonts w:ascii="Verdana" w:hAnsi="Verdana" w:cs="Verdana"/>
                <w:color w:val="000000"/>
                <w:sz w:val="18"/>
                <w:szCs w:val="18"/>
              </w:rPr>
              <w:t xml:space="preserve"> </w:t>
            </w:r>
            <w:r w:rsidRPr="00BD4B50">
              <w:rPr>
                <w:rFonts w:ascii="Verdana" w:hAnsi="Verdana" w:cs="Verdana"/>
                <w:color w:val="000000"/>
                <w:sz w:val="18"/>
                <w:szCs w:val="18"/>
              </w:rPr>
              <w:t>beneficiary or trustee.</w:t>
            </w:r>
          </w:p>
          <w:p w:rsidR="00AB236F" w:rsidRDefault="00AB236F" w:rsidP="00BD4B50">
            <w:pPr>
              <w:autoSpaceDE w:val="0"/>
              <w:autoSpaceDN w:val="0"/>
              <w:adjustRightInd w:val="0"/>
              <w:rPr>
                <w:rFonts w:ascii="Verdana" w:hAnsi="Verdana" w:cs="Verdana"/>
                <w:color w:val="000000"/>
                <w:sz w:val="18"/>
                <w:szCs w:val="18"/>
              </w:rPr>
            </w:pPr>
          </w:p>
        </w:tc>
      </w:tr>
      <w:tr w:rsidR="00AB236F" w:rsidTr="00760159">
        <w:tc>
          <w:tcPr>
            <w:tcW w:w="2235" w:type="dxa"/>
          </w:tcPr>
          <w:p w:rsidR="00AB236F" w:rsidRDefault="00760159"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Superannuation</w:t>
            </w:r>
          </w:p>
        </w:tc>
        <w:tc>
          <w:tcPr>
            <w:tcW w:w="7007" w:type="dxa"/>
          </w:tcPr>
          <w:p w:rsidR="00D17CA7"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Contributions above:</w:t>
            </w:r>
          </w:p>
          <w:p w:rsidR="00D17CA7" w:rsidRPr="00BD4B50" w:rsidRDefault="00D17CA7" w:rsidP="00D17CA7">
            <w:pPr>
              <w:autoSpaceDE w:val="0"/>
              <w:autoSpaceDN w:val="0"/>
              <w:adjustRightInd w:val="0"/>
              <w:rPr>
                <w:rFonts w:ascii="Verdana" w:hAnsi="Verdana" w:cs="Verdana"/>
                <w:color w:val="000000"/>
                <w:sz w:val="18"/>
                <w:szCs w:val="18"/>
              </w:rPr>
            </w:pPr>
          </w:p>
          <w:p w:rsidR="00D17CA7" w:rsidRPr="00BD4B50" w:rsidRDefault="00D17CA7" w:rsidP="00D17CA7">
            <w:pPr>
              <w:autoSpaceDE w:val="0"/>
              <w:autoSpaceDN w:val="0"/>
              <w:adjustRightInd w:val="0"/>
              <w:rPr>
                <w:rFonts w:ascii="Verdana" w:hAnsi="Verdana" w:cs="Verdana"/>
                <w:i/>
                <w:iCs/>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minimum amount required under the </w:t>
            </w:r>
            <w:r w:rsidRPr="00BD4B50">
              <w:rPr>
                <w:rFonts w:ascii="Verdana" w:hAnsi="Verdana" w:cs="Verdana"/>
                <w:i/>
                <w:iCs/>
                <w:color w:val="000000"/>
                <w:sz w:val="18"/>
                <w:szCs w:val="18"/>
              </w:rPr>
              <w:t>Superannuation</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i/>
                <w:iCs/>
                <w:color w:val="000000"/>
                <w:sz w:val="18"/>
                <w:szCs w:val="18"/>
              </w:rPr>
              <w:t xml:space="preserve">Guarantee (Administration) Act 1992 </w:t>
            </w:r>
            <w:r w:rsidRPr="00BD4B50">
              <w:rPr>
                <w:rFonts w:ascii="Verdana" w:hAnsi="Verdana" w:cs="Verdana"/>
                <w:color w:val="000000"/>
                <w:sz w:val="18"/>
                <w:szCs w:val="18"/>
              </w:rPr>
              <w:t>for an employee, OR</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$3,000 per family member (these are total voluntary</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contributions made by each family member who were sole</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traders or partners in a partnership. In these cases the first</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$3,000 of voluntary contributions should not be included).</w:t>
            </w:r>
          </w:p>
          <w:p w:rsidR="00AB236F" w:rsidRDefault="00AB236F" w:rsidP="00BD4B50">
            <w:pPr>
              <w:autoSpaceDE w:val="0"/>
              <w:autoSpaceDN w:val="0"/>
              <w:adjustRightInd w:val="0"/>
              <w:rPr>
                <w:rFonts w:ascii="Verdana" w:hAnsi="Verdana" w:cs="Verdana"/>
                <w:color w:val="000000"/>
                <w:sz w:val="18"/>
                <w:szCs w:val="18"/>
              </w:rPr>
            </w:pPr>
          </w:p>
        </w:tc>
      </w:tr>
      <w:tr w:rsidR="00AB236F" w:rsidTr="00760159">
        <w:tc>
          <w:tcPr>
            <w:tcW w:w="2235" w:type="dxa"/>
          </w:tcPr>
          <w:p w:rsidR="00AB236F"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Other</w:t>
            </w:r>
          </w:p>
        </w:tc>
        <w:tc>
          <w:tcPr>
            <w:tcW w:w="7007" w:type="dxa"/>
          </w:tcPr>
          <w:p w:rsidR="00AB236F"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Loans by a family member to a related entity.</w:t>
            </w:r>
          </w:p>
        </w:tc>
      </w:tr>
    </w:tbl>
    <w:p w:rsidR="00AB236F" w:rsidRDefault="00AB236F" w:rsidP="00BD4B50">
      <w:pPr>
        <w:autoSpaceDE w:val="0"/>
        <w:autoSpaceDN w:val="0"/>
        <w:adjustRightInd w:val="0"/>
        <w:spacing w:after="0" w:line="240" w:lineRule="auto"/>
        <w:rPr>
          <w:rFonts w:ascii="Verdana" w:hAnsi="Verdana" w:cs="Verdana"/>
          <w:color w:val="000000"/>
          <w:sz w:val="18"/>
          <w:szCs w:val="18"/>
        </w:rPr>
      </w:pPr>
    </w:p>
    <w:p w:rsidR="00AB236F" w:rsidRPr="00BD4B50" w:rsidRDefault="00AB236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68 - Amounts not Included in Family</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Actual Means Test</w:t>
      </w:r>
    </w:p>
    <w:p w:rsidR="00D17CA7" w:rsidRPr="00BD4B50" w:rsidRDefault="00D17CA7"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topic explains the financial resources that are not included in the Family Actual Means Test.</w:t>
      </w:r>
    </w:p>
    <w:p w:rsidR="00D17CA7" w:rsidRDefault="00D17CA7"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68.1 Amounts not included in Family Actual Means Test</w:t>
      </w:r>
    </w:p>
    <w:p w:rsidR="00D17CA7" w:rsidRDefault="00D17CA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68.1 Amounts not included in Family Actual Means Test</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While spending and savings funded from these resources need to be shown in a family's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assessment, they will be deducted from the family's actual means. They are:</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financial institution's or 'arm's length loan';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prior year savings;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sale of assets;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non-taxable compensation payments;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windfall gains;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defence Force Reserve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government benefits;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isolated secondary boarders concession;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dependent children's employment income;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business spending;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spending on a disabled family member;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spending on maintenance payments.</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 xml:space="preserve">68.1.1 A financial institution or </w:t>
      </w:r>
      <w:proofErr w:type="spellStart"/>
      <w:r w:rsidRPr="00BD4B50">
        <w:rPr>
          <w:rFonts w:ascii="Times New Roman" w:hAnsi="Times New Roman" w:cs="Times New Roman"/>
          <w:b/>
          <w:bCs/>
          <w:color w:val="000000"/>
          <w:sz w:val="18"/>
          <w:szCs w:val="18"/>
        </w:rPr>
        <w:t>arms length</w:t>
      </w:r>
      <w:proofErr w:type="spellEnd"/>
      <w:r w:rsidRPr="00BD4B50">
        <w:rPr>
          <w:rFonts w:ascii="Times New Roman" w:hAnsi="Times New Roman" w:cs="Times New Roman"/>
          <w:b/>
          <w:bCs/>
          <w:color w:val="000000"/>
          <w:sz w:val="18"/>
          <w:szCs w:val="18"/>
        </w:rPr>
        <w:t xml:space="preserve"> loan</w:t>
      </w:r>
    </w:p>
    <w:p w:rsidR="00D17CA7" w:rsidRPr="00BD4B50"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To be deducted, a loan MUST be an arm's length loan. No formal contract is needed for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terms of a loan, nor does interest have to be paid. An arm's length loan specifically includes:</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transaction that gives effect to an advance of money,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provision of credit,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any payment that is obliged to be repaid.</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financial institution loan made by a person or body to an assessable family member can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deducted when it is part of the lender's usual business to make loans to members of the public.</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68.1.2 Prior year savings</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Spending that has been funded by the use of prior year savings is not included in family actual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means. A net reduction in savings account balances between 1 July and 30 June of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appropriate tax year would substantiate the use of prior year savings.</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68.1.3 Sale of assets</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spending or savings sourced from sale of assets to be deducted from the FAMT, the assets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must have been held before the commencement of the base tax year.</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68.1.4 Non-taxable compensation payments</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non-taxable compensation payment is the amount of compensation payment that is not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required to be included in taxable income under the </w:t>
      </w:r>
      <w:r w:rsidRPr="00BD4B50">
        <w:rPr>
          <w:rFonts w:ascii="Verdana" w:hAnsi="Verdana" w:cs="Verdana"/>
          <w:i/>
          <w:iCs/>
          <w:color w:val="000000"/>
          <w:sz w:val="18"/>
          <w:szCs w:val="18"/>
        </w:rPr>
        <w:t>Income Tax Assessment Act 1997</w:t>
      </w:r>
      <w:r w:rsidRPr="00BD4B50">
        <w:rPr>
          <w:rFonts w:ascii="Verdana" w:hAnsi="Verdana" w:cs="Verdana"/>
          <w:color w:val="000000"/>
          <w:sz w:val="18"/>
          <w:szCs w:val="18"/>
        </w:rPr>
        <w:t>. This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usually because the payment does not represent lost income. The deduction may relate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some or all of a compensation payment.</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68.1.5 Windfall gains</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Windfall gains are inheritances and lottery wins, but NOT gifts.</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D17CA7" w:rsidRDefault="00D17CA7">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lastRenderedPageBreak/>
        <w:t>68.1.6 Defence force reserve payments</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Up to a maximum of $6,000 for each family member receiving non-taxable Defence Force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Reserve payments and allowances.</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68.1.7 Government benefits</w:t>
      </w:r>
    </w:p>
    <w:p w:rsidR="00D17CA7" w:rsidRPr="00BD4B50"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Certain government income assistance received by family members can count as a deduction:</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Payments for students or </w:t>
      </w:r>
      <w:r w:rsidRPr="00BD4B50">
        <w:rPr>
          <w:rFonts w:ascii="Verdana" w:hAnsi="Verdana" w:cs="Verdana"/>
          <w:color w:val="0065CD"/>
          <w:sz w:val="18"/>
          <w:szCs w:val="18"/>
        </w:rPr>
        <w:t>Australian Apprentices</w:t>
      </w:r>
      <w:r w:rsidRPr="00BD4B50">
        <w:rPr>
          <w:rFonts w:ascii="Verdana" w:hAnsi="Verdana" w:cs="Verdana"/>
          <w:color w:val="000000"/>
          <w:sz w:val="18"/>
          <w:szCs w:val="18"/>
        </w:rPr>
        <w:t>:</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Youth Allowance for students or Australian Apprentices;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proofErr w:type="spellStart"/>
      <w:r w:rsidRPr="00BD4B50">
        <w:rPr>
          <w:rFonts w:ascii="Verdana" w:hAnsi="Verdana" w:cs="Verdana"/>
          <w:color w:val="000000"/>
          <w:sz w:val="18"/>
          <w:szCs w:val="18"/>
        </w:rPr>
        <w:t>Austudy</w:t>
      </w:r>
      <w:proofErr w:type="spellEnd"/>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Assistance For Isolated Children;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Pensioner Education Supplement;</w:t>
      </w:r>
    </w:p>
    <w:p w:rsidR="00D17CA7"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Supplement Loan schemes for Youth Allowance, </w:t>
      </w:r>
      <w:proofErr w:type="spellStart"/>
      <w:r w:rsidRPr="00BD4B50">
        <w:rPr>
          <w:rFonts w:ascii="Verdana" w:hAnsi="Verdana" w:cs="Verdana"/>
          <w:color w:val="000000"/>
          <w:sz w:val="18"/>
          <w:szCs w:val="18"/>
        </w:rPr>
        <w:t>Austudy</w:t>
      </w:r>
      <w:proofErr w:type="spellEnd"/>
      <w:r w:rsidRPr="00BD4B50">
        <w:rPr>
          <w:rFonts w:ascii="Verdana" w:hAnsi="Verdana" w:cs="Verdana"/>
          <w:color w:val="000000"/>
          <w:sz w:val="18"/>
          <w:szCs w:val="18"/>
        </w:rPr>
        <w:t>, Pensioner Education</w:t>
      </w:r>
    </w:p>
    <w:p w:rsidR="00BD4B50" w:rsidRDefault="00D17CA7" w:rsidP="00BD4B50">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    </w:t>
      </w:r>
      <w:r w:rsidR="00BD4B50" w:rsidRPr="00BD4B50">
        <w:rPr>
          <w:rFonts w:ascii="Verdana" w:hAnsi="Verdana" w:cs="Verdana"/>
          <w:color w:val="000000"/>
          <w:sz w:val="18"/>
          <w:szCs w:val="18"/>
        </w:rPr>
        <w:t>Supplement and ABSTUDY;</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Certain non-taxable Centrelink payments:</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Family Tax Benefits;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Rent Assistance;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Multiple birth and Guardian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Non-taxable component of Parenting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youth disability supplement;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Maternity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Disability Support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Carer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Carer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Wife pension for wives of disability support pensioners;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Double Orphan Pension;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Rehabilitation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Mobility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Pharmaceutical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Telephone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Remote Area Allowance;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Employment Entry Payment;</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Certain </w:t>
      </w:r>
      <w:proofErr w:type="spellStart"/>
      <w:r w:rsidRPr="00BD4B50">
        <w:rPr>
          <w:rFonts w:ascii="Verdana" w:hAnsi="Verdana" w:cs="Verdana"/>
          <w:color w:val="000000"/>
          <w:sz w:val="18"/>
          <w:szCs w:val="18"/>
        </w:rPr>
        <w:t>non taxable</w:t>
      </w:r>
      <w:proofErr w:type="spellEnd"/>
      <w:r w:rsidRPr="00BD4B50">
        <w:rPr>
          <w:rFonts w:ascii="Verdana" w:hAnsi="Verdana" w:cs="Verdana"/>
          <w:color w:val="000000"/>
          <w:sz w:val="18"/>
          <w:szCs w:val="18"/>
        </w:rPr>
        <w:t xml:space="preserve"> payments from the Department of Veterans’ Affairs: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Veterans’ Children Education Scheme;</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State or Territory education allowances (e.g., for isolation).</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68.1.8 Isolated or secondary boarders</w:t>
      </w:r>
    </w:p>
    <w:p w:rsidR="00D17CA7" w:rsidRPr="00BD4B50"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Spending on Assistance for Isolated Children (AIC) or secondary boarders is able to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deducted if it was for boarding students, (including the ABSTUDY customer if they are a</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dependent secondary student) who qualified for:</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boarding allowance under the AIC scheme (this includes AIC second home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dependent secondary student who was required to live away from home for study.</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exempt amount is $5,274 for each eligible family member.</w:t>
      </w:r>
    </w:p>
    <w:p w:rsidR="00D17CA7" w:rsidRDefault="00D17CA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68.1.9 Dependent children's employment income (maximum of $6,000)</w:t>
      </w:r>
    </w:p>
    <w:p w:rsidR="00D17CA7"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any </w:t>
      </w:r>
      <w:r w:rsidRPr="00BD4B50">
        <w:rPr>
          <w:rFonts w:ascii="Verdana" w:hAnsi="Verdana" w:cs="Verdana"/>
          <w:color w:val="0065CD"/>
          <w:sz w:val="18"/>
          <w:szCs w:val="18"/>
        </w:rPr>
        <w:t xml:space="preserve">dependent children </w:t>
      </w:r>
      <w:r w:rsidRPr="00BD4B50">
        <w:rPr>
          <w:rFonts w:ascii="Verdana" w:hAnsi="Verdana" w:cs="Verdana"/>
          <w:color w:val="000000"/>
          <w:sz w:val="18"/>
          <w:szCs w:val="18"/>
        </w:rPr>
        <w:t>aged 16-24 years and studying full-time, or aged 16-20 years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not studying full-time.</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Families are able to exclude up to a maximum of $6,000 for each dependent child of spending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 savings derived from income earned by a dependent child.</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Employment income includes income derived from bona fide employment in the family business,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farm etc</w:t>
      </w:r>
      <w:r w:rsidR="000445F6">
        <w:rPr>
          <w:rFonts w:ascii="Verdana" w:hAnsi="Verdana" w:cs="Verdana"/>
          <w:color w:val="000000"/>
          <w:sz w:val="18"/>
          <w:szCs w:val="18"/>
        </w:rPr>
        <w:t>.</w:t>
      </w:r>
      <w:r w:rsidRPr="00BD4B50">
        <w:rPr>
          <w:rFonts w:ascii="Verdana" w:hAnsi="Verdana" w:cs="Verdana"/>
          <w:color w:val="000000"/>
          <w:sz w:val="18"/>
          <w:szCs w:val="18"/>
        </w:rPr>
        <w:t xml:space="preserve"> (maximum of $6,000).</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following table shows the treatment of a young person's income in the </w:t>
      </w:r>
      <w:r w:rsidRPr="00BD4B50">
        <w:rPr>
          <w:rFonts w:ascii="Verdana" w:hAnsi="Verdana" w:cs="Verdana"/>
          <w:color w:val="0065CD"/>
          <w:sz w:val="18"/>
          <w:szCs w:val="18"/>
        </w:rPr>
        <w:t>base tax year</w:t>
      </w:r>
      <w:r w:rsidRPr="00BD4B50">
        <w:rPr>
          <w:rFonts w:ascii="Verdana" w:hAnsi="Verdana" w:cs="Verdana"/>
          <w:color w:val="000000"/>
          <w:sz w:val="18"/>
          <w:szCs w:val="18"/>
        </w:rPr>
        <w:t>.</w:t>
      </w:r>
    </w:p>
    <w:p w:rsidR="00D17CA7" w:rsidRPr="00BD4B50" w:rsidRDefault="00D17CA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Here are some examples of income for the purposes of the FAMT:</w:t>
      </w:r>
    </w:p>
    <w:p w:rsidR="00D17CA7" w:rsidRDefault="00D17CA7"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2518"/>
        <w:gridCol w:w="6724"/>
      </w:tblGrid>
      <w:tr w:rsidR="00D17CA7" w:rsidTr="00D17CA7">
        <w:tc>
          <w:tcPr>
            <w:tcW w:w="2518" w:type="dxa"/>
          </w:tcPr>
          <w:p w:rsidR="00D17CA7"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b/>
                <w:bCs/>
                <w:color w:val="000000"/>
                <w:sz w:val="18"/>
                <w:szCs w:val="18"/>
              </w:rPr>
              <w:t>If a young person…</w:t>
            </w:r>
          </w:p>
        </w:tc>
        <w:tc>
          <w:tcPr>
            <w:tcW w:w="6724" w:type="dxa"/>
          </w:tcPr>
          <w:p w:rsidR="00D17CA7"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b/>
                <w:bCs/>
                <w:color w:val="000000"/>
                <w:sz w:val="18"/>
                <w:szCs w:val="18"/>
              </w:rPr>
              <w:t>The exempt income is…</w:t>
            </w:r>
          </w:p>
        </w:tc>
      </w:tr>
      <w:tr w:rsidR="00D17CA7" w:rsidTr="00D17CA7">
        <w:tc>
          <w:tcPr>
            <w:tcW w:w="2518" w:type="dxa"/>
          </w:tcPr>
          <w:p w:rsidR="00D17CA7"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is earning an income</w:t>
            </w:r>
            <w:r>
              <w:rPr>
                <w:rFonts w:ascii="Verdana" w:hAnsi="Verdana" w:cs="Verdana"/>
                <w:color w:val="000000"/>
                <w:sz w:val="18"/>
                <w:szCs w:val="18"/>
              </w:rPr>
              <w:t>,</w:t>
            </w:r>
          </w:p>
        </w:tc>
        <w:tc>
          <w:tcPr>
            <w:tcW w:w="6724" w:type="dxa"/>
          </w:tcPr>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amount of spending and savings derived from the earnings</w:t>
            </w:r>
          </w:p>
          <w:p w:rsidR="00D17CA7"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(only a</w:t>
            </w:r>
            <w:r>
              <w:rPr>
                <w:rFonts w:ascii="Verdana" w:hAnsi="Verdana" w:cs="Verdana"/>
                <w:color w:val="000000"/>
                <w:sz w:val="18"/>
                <w:szCs w:val="18"/>
              </w:rPr>
              <w:t xml:space="preserve"> maximum of $6,000 will apply).</w:t>
            </w:r>
          </w:p>
        </w:tc>
      </w:tr>
      <w:tr w:rsidR="00D17CA7" w:rsidTr="00D17CA7">
        <w:tc>
          <w:tcPr>
            <w:tcW w:w="2518" w:type="dxa"/>
          </w:tcPr>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stops being a family</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member,</w:t>
            </w:r>
          </w:p>
          <w:p w:rsidR="00D17CA7" w:rsidRDefault="00D17CA7" w:rsidP="00BD4B50">
            <w:pPr>
              <w:autoSpaceDE w:val="0"/>
              <w:autoSpaceDN w:val="0"/>
              <w:adjustRightInd w:val="0"/>
              <w:rPr>
                <w:rFonts w:ascii="Verdana" w:hAnsi="Verdana" w:cs="Verdana"/>
                <w:color w:val="000000"/>
                <w:sz w:val="18"/>
                <w:szCs w:val="18"/>
              </w:rPr>
            </w:pPr>
          </w:p>
        </w:tc>
        <w:tc>
          <w:tcPr>
            <w:tcW w:w="6724" w:type="dxa"/>
          </w:tcPr>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if the young person stops being a family member who would be</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assessed for the purposes of the FAMT and is therefore no longer</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considered dependent, they are no longer part of the family for</w:t>
            </w:r>
          </w:p>
          <w:p w:rsidR="00D17CA7" w:rsidRDefault="00D17CA7"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purposes of FAMT - and their income should NOT be inclu</w:t>
            </w:r>
            <w:r>
              <w:rPr>
                <w:rFonts w:ascii="Verdana" w:hAnsi="Verdana" w:cs="Verdana"/>
                <w:color w:val="000000"/>
                <w:sz w:val="18"/>
                <w:szCs w:val="18"/>
              </w:rPr>
              <w:t>ded.</w:t>
            </w:r>
          </w:p>
        </w:tc>
      </w:tr>
      <w:tr w:rsidR="00D17CA7" w:rsidTr="00D17CA7">
        <w:tc>
          <w:tcPr>
            <w:tcW w:w="2518" w:type="dxa"/>
          </w:tcPr>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receives income from a</w:t>
            </w:r>
          </w:p>
          <w:p w:rsidR="00D17CA7" w:rsidRDefault="00D17CA7"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family business,</w:t>
            </w:r>
          </w:p>
        </w:tc>
        <w:tc>
          <w:tcPr>
            <w:tcW w:w="6724" w:type="dxa"/>
          </w:tcPr>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employment income includes income derived from bona fide</w:t>
            </w:r>
          </w:p>
          <w:p w:rsidR="00D17CA7" w:rsidRPr="00BD4B50"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employment in the family business, farm </w:t>
            </w:r>
            <w:proofErr w:type="spellStart"/>
            <w:r w:rsidRPr="00BD4B50">
              <w:rPr>
                <w:rFonts w:ascii="Verdana" w:hAnsi="Verdana" w:cs="Verdana"/>
                <w:color w:val="000000"/>
                <w:sz w:val="18"/>
                <w:szCs w:val="18"/>
              </w:rPr>
              <w:t>etc</w:t>
            </w:r>
            <w:proofErr w:type="spellEnd"/>
            <w:r w:rsidRPr="00BD4B50">
              <w:rPr>
                <w:rFonts w:ascii="Verdana" w:hAnsi="Verdana" w:cs="Verdana"/>
                <w:color w:val="000000"/>
                <w:sz w:val="18"/>
                <w:szCs w:val="18"/>
              </w:rPr>
              <w:t xml:space="preserve"> (maximum of</w:t>
            </w:r>
          </w:p>
          <w:p w:rsidR="00D17CA7" w:rsidRDefault="00D17CA7" w:rsidP="00D17CA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$6,000).</w:t>
            </w:r>
          </w:p>
        </w:tc>
      </w:tr>
    </w:tbl>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68.1.10 Business spending</w:t>
      </w:r>
    </w:p>
    <w:p w:rsidR="000445F6" w:rsidRPr="00BD4B50" w:rsidRDefault="000445F6"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Spending on the business that was necessary for carrying on a business and claimed as such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under the </w:t>
      </w:r>
      <w:r w:rsidRPr="00BD4B50">
        <w:rPr>
          <w:rFonts w:ascii="Verdana" w:hAnsi="Verdana" w:cs="Verdana"/>
          <w:i/>
          <w:iCs/>
          <w:color w:val="000000"/>
          <w:sz w:val="18"/>
          <w:szCs w:val="18"/>
        </w:rPr>
        <w:t>Income Tax Assessment Act 1997</w:t>
      </w:r>
      <w:r w:rsidRPr="00BD4B50">
        <w:rPr>
          <w:rFonts w:ascii="Verdana" w:hAnsi="Verdana" w:cs="Verdana"/>
          <w:color w:val="000000"/>
          <w:sz w:val="18"/>
          <w:szCs w:val="18"/>
        </w:rPr>
        <w:t>.</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 tax deductible business expenditure necessarily incurred in carrying on the business is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exempt from the FAMT, EXCEPT:</w:t>
      </w:r>
    </w:p>
    <w:p w:rsidR="000445F6" w:rsidRPr="00BD4B50"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superannuation contributions that are above the minimum required under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i/>
          <w:iCs/>
          <w:color w:val="000000"/>
          <w:sz w:val="18"/>
          <w:szCs w:val="18"/>
        </w:rPr>
        <w:t>Superannuation Guarantee (Administration) Act 1992</w:t>
      </w:r>
      <w:r w:rsidRPr="00BD4B50">
        <w:rPr>
          <w:rFonts w:ascii="Verdana" w:hAnsi="Verdana" w:cs="Verdana"/>
          <w:color w:val="000000"/>
          <w:sz w:val="18"/>
          <w:szCs w:val="18"/>
        </w:rPr>
        <w:t>, if a person is employed by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business;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lesser of $3,000 and the total voluntary contributions made by each family member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who were sole traders or partners in a partnership;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donations to charity.</w:t>
      </w:r>
    </w:p>
    <w:p w:rsidR="000445F6" w:rsidRPr="00BD4B50"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68.1.11 Spending on a disabled family member</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Spending to acquire or modify property necessary to assist a family member with a disability.</w:t>
      </w:r>
    </w:p>
    <w:p w:rsidR="000445F6" w:rsidRDefault="000445F6"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68.1.12 Spending on maintenance payments</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Spending on maintenance payments for a former partner or child not in the day-to-day care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assessable family member.</w:t>
      </w:r>
    </w:p>
    <w:p w:rsidR="000445F6" w:rsidRDefault="000445F6">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69 - Application of the Family Actual</w:t>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Means Test</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topic contains information on applying the Family Actual Means Test.</w:t>
      </w:r>
    </w:p>
    <w:p w:rsidR="000445F6" w:rsidRDefault="000445F6"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69.1 Family Actual Means Test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69.2 Family actual means calculation</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69.3 Family actual means free area</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69.4 Reduction for family actual means</w:t>
      </w:r>
    </w:p>
    <w:p w:rsidR="000445F6" w:rsidRDefault="000445F6"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69.1 Family Actual Means Test</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shows the steps involved in applying the FAMT.</w:t>
      </w:r>
    </w:p>
    <w:p w:rsidR="000445F6" w:rsidRDefault="000445F6"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1384"/>
        <w:gridCol w:w="7858"/>
      </w:tblGrid>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Step</w:t>
            </w:r>
          </w:p>
        </w:tc>
        <w:tc>
          <w:tcPr>
            <w:tcW w:w="7858"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Action</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1</w:t>
            </w:r>
          </w:p>
        </w:tc>
        <w:tc>
          <w:tcPr>
            <w:tcW w:w="7858" w:type="dxa"/>
          </w:tcPr>
          <w:p w:rsidR="000445F6" w:rsidRP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Determine whether the customer has a </w:t>
            </w:r>
            <w:r w:rsidRPr="00BD4B50">
              <w:rPr>
                <w:rFonts w:ascii="Verdana" w:hAnsi="Verdana" w:cs="Verdana"/>
                <w:color w:val="0065CD"/>
                <w:sz w:val="18"/>
                <w:szCs w:val="18"/>
              </w:rPr>
              <w:t>designated parent</w:t>
            </w:r>
            <w:r>
              <w:rPr>
                <w:rFonts w:ascii="Verdana" w:hAnsi="Verdana" w:cs="Verdana"/>
                <w:color w:val="000000"/>
                <w:sz w:val="18"/>
                <w:szCs w:val="18"/>
              </w:rPr>
              <w:t>.</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2</w:t>
            </w:r>
          </w:p>
        </w:tc>
        <w:tc>
          <w:tcPr>
            <w:tcW w:w="7858" w:type="dxa"/>
          </w:tcPr>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Determine the </w:t>
            </w:r>
            <w:r w:rsidRPr="00BD4B50">
              <w:rPr>
                <w:rFonts w:ascii="Verdana" w:hAnsi="Verdana" w:cs="Verdana"/>
                <w:color w:val="0065CD"/>
                <w:sz w:val="18"/>
                <w:szCs w:val="18"/>
              </w:rPr>
              <w:t>appropriate tax year</w:t>
            </w:r>
            <w:r w:rsidRPr="00BD4B50">
              <w:rPr>
                <w:rFonts w:ascii="Verdana" w:hAnsi="Verdana" w:cs="Verdana"/>
                <w:color w:val="000000"/>
                <w:sz w:val="18"/>
                <w:szCs w:val="18"/>
              </w:rPr>
              <w:t xml:space="preserve">. The </w:t>
            </w:r>
            <w:r w:rsidRPr="00BD4B50">
              <w:rPr>
                <w:rFonts w:ascii="Verdana" w:hAnsi="Verdana" w:cs="Verdana"/>
                <w:color w:val="0065CD"/>
                <w:sz w:val="18"/>
                <w:szCs w:val="18"/>
              </w:rPr>
              <w:t xml:space="preserve">base tax year </w:t>
            </w:r>
            <w:r w:rsidRPr="00BD4B50">
              <w:rPr>
                <w:rFonts w:ascii="Verdana" w:hAnsi="Verdana" w:cs="Verdana"/>
                <w:color w:val="000000"/>
                <w:sz w:val="18"/>
                <w:szCs w:val="18"/>
              </w:rPr>
              <w:t>should be used for a FAMT</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assessment and the current tax year in the calendar year that the customer claims</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should be used for the current FAMT. A base tax year FAMT assessment MUST be</w:t>
            </w:r>
          </w:p>
          <w:p w:rsidR="000445F6" w:rsidRP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completed be</w:t>
            </w:r>
            <w:r>
              <w:rPr>
                <w:rFonts w:ascii="Verdana" w:hAnsi="Verdana" w:cs="Verdana"/>
                <w:color w:val="000000"/>
                <w:sz w:val="18"/>
                <w:szCs w:val="18"/>
              </w:rPr>
              <w:t>fore a current FAMT is applied.</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3</w:t>
            </w:r>
          </w:p>
        </w:tc>
        <w:tc>
          <w:tcPr>
            <w:tcW w:w="7858" w:type="dxa"/>
          </w:tcPr>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Determine the family that will be assessed for the base tax year. It is important to</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note that the current family situation at the time of the claim should be taken into</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consideration for the FAMT. For example if a sibling was 22 years of age in the base</w:t>
            </w:r>
          </w:p>
          <w:p w:rsidR="000445F6" w:rsidRPr="00BD4B50" w:rsidRDefault="000445F6" w:rsidP="000445F6">
            <w:pPr>
              <w:autoSpaceDE w:val="0"/>
              <w:autoSpaceDN w:val="0"/>
              <w:adjustRightInd w:val="0"/>
              <w:rPr>
                <w:rFonts w:ascii="Verdana" w:hAnsi="Verdana" w:cs="Verdana"/>
                <w:color w:val="0065CD"/>
                <w:sz w:val="18"/>
                <w:szCs w:val="18"/>
              </w:rPr>
            </w:pPr>
            <w:r w:rsidRPr="00BD4B50">
              <w:rPr>
                <w:rFonts w:ascii="Verdana" w:hAnsi="Verdana" w:cs="Verdana"/>
                <w:color w:val="000000"/>
                <w:sz w:val="18"/>
                <w:szCs w:val="18"/>
              </w:rPr>
              <w:t>tax year and in receipt of ABSTUDY (</w:t>
            </w:r>
            <w:r w:rsidRPr="00BD4B50">
              <w:rPr>
                <w:rFonts w:ascii="Verdana" w:hAnsi="Verdana" w:cs="Verdana"/>
                <w:color w:val="0065CD"/>
                <w:sz w:val="18"/>
                <w:szCs w:val="18"/>
              </w:rPr>
              <w:t xml:space="preserve">dependent full-time student </w:t>
            </w:r>
            <w:r w:rsidRPr="00BD4B50">
              <w:rPr>
                <w:rFonts w:ascii="Verdana" w:hAnsi="Verdana" w:cs="Verdana"/>
                <w:color w:val="000000"/>
                <w:sz w:val="18"/>
                <w:szCs w:val="18"/>
              </w:rPr>
              <w:t xml:space="preserve">or </w:t>
            </w:r>
            <w:r w:rsidRPr="00BD4B50">
              <w:rPr>
                <w:rFonts w:ascii="Verdana" w:hAnsi="Verdana" w:cs="Verdana"/>
                <w:color w:val="0065CD"/>
                <w:sz w:val="18"/>
                <w:szCs w:val="18"/>
              </w:rPr>
              <w:t>Australian</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65CD"/>
                <w:sz w:val="18"/>
                <w:szCs w:val="18"/>
              </w:rPr>
              <w:t>Apprentice</w:t>
            </w:r>
            <w:r w:rsidRPr="00BD4B50">
              <w:rPr>
                <w:rFonts w:ascii="Verdana" w:hAnsi="Verdana" w:cs="Verdana"/>
                <w:color w:val="000000"/>
                <w:sz w:val="18"/>
                <w:szCs w:val="18"/>
              </w:rPr>
              <w:t>), BUT is currently in full-time employment and not in receipt of</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ABSTUDY, the sibling would not be included as a family member for the FAMT.</w:t>
            </w:r>
          </w:p>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Therefore spending and savings for the sibling would not be mentioned in the FAMT</w:t>
            </w:r>
          </w:p>
          <w:p w:rsidR="000445F6" w:rsidRPr="000445F6" w:rsidRDefault="000445F6"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for the base tax year.</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4</w:t>
            </w:r>
          </w:p>
        </w:tc>
        <w:tc>
          <w:tcPr>
            <w:tcW w:w="7858" w:type="dxa"/>
          </w:tcPr>
          <w:p w:rsidR="000445F6" w:rsidRP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Determine the actual </w:t>
            </w:r>
            <w:r>
              <w:rPr>
                <w:rFonts w:ascii="Verdana" w:hAnsi="Verdana" w:cs="Verdana"/>
                <w:color w:val="000000"/>
                <w:sz w:val="18"/>
                <w:szCs w:val="18"/>
              </w:rPr>
              <w:t>means of the customer's family.</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5</w:t>
            </w:r>
          </w:p>
        </w:tc>
        <w:tc>
          <w:tcPr>
            <w:tcW w:w="7858" w:type="dxa"/>
          </w:tcPr>
          <w:p w:rsidR="000445F6" w:rsidRDefault="000445F6"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Determine whether the family have any deductions or exemptions from the FAMT.</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6</w:t>
            </w:r>
          </w:p>
        </w:tc>
        <w:tc>
          <w:tcPr>
            <w:tcW w:w="7858" w:type="dxa"/>
          </w:tcPr>
          <w:p w:rsidR="000445F6" w:rsidRDefault="000445F6"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Determine the customer's family actual means free area.</w:t>
            </w:r>
          </w:p>
        </w:tc>
      </w:tr>
      <w:tr w:rsidR="000445F6" w:rsidTr="000445F6">
        <w:tc>
          <w:tcPr>
            <w:tcW w:w="1384" w:type="dxa"/>
          </w:tcPr>
          <w:p w:rsidR="000445F6" w:rsidRDefault="000445F6"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7</w:t>
            </w:r>
          </w:p>
        </w:tc>
        <w:tc>
          <w:tcPr>
            <w:tcW w:w="7858" w:type="dxa"/>
          </w:tcPr>
          <w:p w:rsidR="000445F6" w:rsidRDefault="000445F6" w:rsidP="00BD4B50">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Determine the customer's reduction for family actual means.</w:t>
            </w:r>
          </w:p>
        </w:tc>
      </w:tr>
    </w:tbl>
    <w:p w:rsidR="000445F6" w:rsidRDefault="000445F6"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 </w:t>
      </w: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69.2 Family actual means calculation</w:t>
      </w:r>
    </w:p>
    <w:p w:rsidR="000445F6" w:rsidRPr="00BD4B50" w:rsidRDefault="000445F6"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formula for determining a family's actual means is as follows. The below equation works by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taking the family's actual means (spending + savings - deductions) and halving, and then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applying the marginal tax rate and Medicare levy to this amount, which is then doubled. Total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Net Investment Loss (TNIL) is added. This gives the family an equivalent family income that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will be used for assessment purposes. The formula for determining a family's actual means is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 follows:</w:t>
      </w:r>
    </w:p>
    <w:p w:rsidR="000445F6" w:rsidRDefault="000445F6"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1526"/>
        <w:gridCol w:w="7716"/>
      </w:tblGrid>
      <w:tr w:rsidR="000445F6" w:rsidTr="000445F6">
        <w:tc>
          <w:tcPr>
            <w:tcW w:w="9242" w:type="dxa"/>
            <w:gridSpan w:val="2"/>
          </w:tcPr>
          <w:p w:rsidR="000445F6" w:rsidRPr="000445F6" w:rsidRDefault="000445F6"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2[(GAM/2) + TNITML] + TNI</w:t>
            </w:r>
            <w:r>
              <w:rPr>
                <w:rFonts w:ascii="Verdana" w:hAnsi="Verdana" w:cs="Verdana"/>
                <w:b/>
                <w:bCs/>
                <w:color w:val="000000"/>
                <w:sz w:val="18"/>
                <w:szCs w:val="18"/>
              </w:rPr>
              <w:t>L</w:t>
            </w:r>
          </w:p>
        </w:tc>
      </w:tr>
      <w:tr w:rsidR="000445F6" w:rsidTr="000445F6">
        <w:tc>
          <w:tcPr>
            <w:tcW w:w="1526" w:type="dxa"/>
          </w:tcPr>
          <w:p w:rsidR="000445F6" w:rsidRDefault="000445F6"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when:</w:t>
            </w:r>
          </w:p>
        </w:tc>
        <w:tc>
          <w:tcPr>
            <w:tcW w:w="7716" w:type="dxa"/>
          </w:tcPr>
          <w:p w:rsidR="000445F6" w:rsidRDefault="000445F6" w:rsidP="00BD4B50">
            <w:pPr>
              <w:autoSpaceDE w:val="0"/>
              <w:autoSpaceDN w:val="0"/>
              <w:adjustRightInd w:val="0"/>
              <w:rPr>
                <w:rFonts w:ascii="Verdana" w:hAnsi="Verdana" w:cs="Verdana"/>
                <w:color w:val="000000"/>
                <w:sz w:val="18"/>
                <w:szCs w:val="18"/>
              </w:rPr>
            </w:pPr>
          </w:p>
        </w:tc>
      </w:tr>
      <w:tr w:rsidR="000445F6" w:rsidTr="000445F6">
        <w:tc>
          <w:tcPr>
            <w:tcW w:w="1526" w:type="dxa"/>
          </w:tcPr>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GAM</w:t>
            </w:r>
          </w:p>
        </w:tc>
        <w:tc>
          <w:tcPr>
            <w:tcW w:w="7716" w:type="dxa"/>
          </w:tcPr>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Gross actual means is the actual means for all family members that year.</w:t>
            </w:r>
          </w:p>
        </w:tc>
      </w:tr>
      <w:tr w:rsidR="000445F6" w:rsidTr="000445F6">
        <w:tc>
          <w:tcPr>
            <w:tcW w:w="1526" w:type="dxa"/>
          </w:tcPr>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TNITML</w:t>
            </w:r>
          </w:p>
        </w:tc>
        <w:tc>
          <w:tcPr>
            <w:tcW w:w="7716" w:type="dxa"/>
          </w:tcPr>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Total notional income tax/Medicare levy is the sum of the amount of Medicare</w:t>
            </w:r>
          </w:p>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levy and income tax that is not</w:t>
            </w:r>
            <w:r>
              <w:rPr>
                <w:rFonts w:ascii="Verdana" w:hAnsi="Verdana" w:cs="Verdana"/>
                <w:color w:val="000000"/>
                <w:sz w:val="18"/>
                <w:szCs w:val="18"/>
              </w:rPr>
              <w:t>ionally payable by the parents.</w:t>
            </w:r>
          </w:p>
        </w:tc>
      </w:tr>
      <w:tr w:rsidR="000445F6" w:rsidTr="000445F6">
        <w:tc>
          <w:tcPr>
            <w:tcW w:w="1526" w:type="dxa"/>
          </w:tcPr>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TNIL</w:t>
            </w:r>
          </w:p>
        </w:tc>
        <w:tc>
          <w:tcPr>
            <w:tcW w:w="7716" w:type="dxa"/>
          </w:tcPr>
          <w:p w:rsidR="000445F6" w:rsidRPr="00BD4B50" w:rsidRDefault="000445F6" w:rsidP="000445F6">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sum of the total net investment losses of each of the parents of the</w:t>
            </w:r>
          </w:p>
          <w:p w:rsidR="000445F6" w:rsidRDefault="000445F6"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claimant/recipient in the appro</w:t>
            </w:r>
            <w:r>
              <w:rPr>
                <w:rFonts w:ascii="Verdana" w:hAnsi="Verdana" w:cs="Verdana"/>
                <w:color w:val="000000"/>
                <w:sz w:val="18"/>
                <w:szCs w:val="18"/>
              </w:rPr>
              <w:t>priate tax year.</w:t>
            </w:r>
          </w:p>
        </w:tc>
      </w:tr>
    </w:tbl>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69.3 Family actual means free area</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The family actual means free area specifies the amount ABOVE WHICH a </w:t>
      </w:r>
      <w:r w:rsidRPr="00BD4B50">
        <w:rPr>
          <w:rFonts w:ascii="Verdana" w:hAnsi="Verdana" w:cs="Verdana"/>
          <w:color w:val="0065CD"/>
          <w:sz w:val="18"/>
          <w:szCs w:val="18"/>
        </w:rPr>
        <w:t>dependent 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customer's </w:t>
      </w:r>
      <w:r w:rsidRPr="00BD4B50">
        <w:rPr>
          <w:rFonts w:ascii="Verdana" w:hAnsi="Verdana" w:cs="Verdana"/>
          <w:color w:val="000000"/>
          <w:sz w:val="18"/>
          <w:szCs w:val="18"/>
        </w:rPr>
        <w:t>rate is reduced by family actual means. The family actual means free area is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same as the parental income free area, and includes </w:t>
      </w:r>
      <w:r w:rsidRPr="00BD4B50">
        <w:rPr>
          <w:rFonts w:ascii="Verdana" w:hAnsi="Verdana" w:cs="Verdana"/>
          <w:color w:val="0065CD"/>
          <w:sz w:val="18"/>
          <w:szCs w:val="18"/>
        </w:rPr>
        <w:t>adjustments for dependent children</w:t>
      </w:r>
      <w:r w:rsidRPr="00BD4B50">
        <w:rPr>
          <w:rFonts w:ascii="Verdana" w:hAnsi="Verdana" w:cs="Verdana"/>
          <w:color w:val="000000"/>
          <w:sz w:val="18"/>
          <w:szCs w:val="18"/>
        </w:rPr>
        <w:t>.</w:t>
      </w:r>
    </w:p>
    <w:p w:rsidR="000445F6" w:rsidRDefault="000445F6"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69.4 Reduction for family actual means</w:t>
      </w:r>
    </w:p>
    <w:p w:rsidR="000445F6" w:rsidRDefault="000445F6"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Every $4 of family actual means above the family actual means free area reduces the rate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ABSTUDY by $1. If the fortnightly ABSTUDY rate is reduced to between zero and $1, 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is $1. A customer's reduction for family actual means is worked out using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following formula:</w:t>
      </w:r>
    </w:p>
    <w:p w:rsidR="002F4F88" w:rsidRDefault="002F4F88"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2660"/>
        <w:gridCol w:w="6582"/>
      </w:tblGrid>
      <w:tr w:rsidR="002F4F88" w:rsidTr="002F4F88">
        <w:tc>
          <w:tcPr>
            <w:tcW w:w="2660"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Fortnightly reduction for</w:t>
            </w:r>
          </w:p>
          <w:p w:rsidR="002F4F88" w:rsidRDefault="002F4F88"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family actual means =</w:t>
            </w:r>
          </w:p>
        </w:tc>
        <w:tc>
          <w:tcPr>
            <w:tcW w:w="6582" w:type="dxa"/>
          </w:tcPr>
          <w:p w:rsidR="002F4F88" w:rsidRPr="002F4F88" w:rsidRDefault="002F4F88" w:rsidP="002F4F88">
            <w:pPr>
              <w:autoSpaceDE w:val="0"/>
              <w:autoSpaceDN w:val="0"/>
              <w:adjustRightInd w:val="0"/>
              <w:rPr>
                <w:rFonts w:ascii="Verdana" w:hAnsi="Verdana" w:cs="Verdana"/>
                <w:color w:val="000000"/>
                <w:sz w:val="18"/>
                <w:szCs w:val="18"/>
                <w:u w:val="single"/>
              </w:rPr>
            </w:pPr>
            <w:r w:rsidRPr="002F4F88">
              <w:rPr>
                <w:rFonts w:ascii="Verdana" w:hAnsi="Verdana" w:cs="Verdana"/>
                <w:color w:val="000000"/>
                <w:sz w:val="18"/>
                <w:szCs w:val="18"/>
                <w:u w:val="single"/>
              </w:rPr>
              <w:t>(family actual means - actual means free area)/26</w:t>
            </w:r>
          </w:p>
          <w:p w:rsidR="002F4F88" w:rsidRPr="00BD4B50" w:rsidRDefault="002F4F88" w:rsidP="002F4F88">
            <w:pPr>
              <w:autoSpaceDE w:val="0"/>
              <w:autoSpaceDN w:val="0"/>
              <w:adjustRightInd w:val="0"/>
              <w:jc w:val="center"/>
              <w:rPr>
                <w:rFonts w:ascii="Verdana" w:hAnsi="Verdana" w:cs="Verdana"/>
                <w:color w:val="000000"/>
                <w:sz w:val="18"/>
                <w:szCs w:val="18"/>
              </w:rPr>
            </w:pPr>
            <w:r w:rsidRPr="00BD4B50">
              <w:rPr>
                <w:rFonts w:ascii="Verdana" w:hAnsi="Verdana" w:cs="Verdana"/>
                <w:color w:val="000000"/>
                <w:sz w:val="18"/>
                <w:szCs w:val="18"/>
              </w:rPr>
              <w:t>4</w:t>
            </w:r>
          </w:p>
          <w:p w:rsidR="002F4F88" w:rsidRDefault="002F4F88" w:rsidP="00BD4B50">
            <w:pPr>
              <w:autoSpaceDE w:val="0"/>
              <w:autoSpaceDN w:val="0"/>
              <w:adjustRightInd w:val="0"/>
              <w:rPr>
                <w:rFonts w:ascii="Verdana" w:hAnsi="Verdana" w:cs="Verdana"/>
                <w:color w:val="000000"/>
                <w:sz w:val="18"/>
                <w:szCs w:val="18"/>
              </w:rPr>
            </w:pPr>
          </w:p>
        </w:tc>
      </w:tr>
    </w:tbl>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result of the division by 4 is rounded DOWN to the nearest dollar. If as a result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calculating the maximum fortnightly rate of ABSTUDY Living Allowance is less than $1 and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more than zero, entitlement would be $1.</w:t>
      </w:r>
    </w:p>
    <w:p w:rsidR="002F4F88" w:rsidRDefault="002F4F88"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2660"/>
        <w:gridCol w:w="6582"/>
      </w:tblGrid>
      <w:tr w:rsidR="002F4F88" w:rsidTr="002F4F88">
        <w:tc>
          <w:tcPr>
            <w:tcW w:w="2660" w:type="dxa"/>
          </w:tcPr>
          <w:p w:rsidR="002F4F88" w:rsidRDefault="002F4F88"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Fortnightly entitlement =</w:t>
            </w:r>
          </w:p>
        </w:tc>
        <w:tc>
          <w:tcPr>
            <w:tcW w:w="6582"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Maximum fortnightly rate of ABSTUDY – fortnightly reduction for</w:t>
            </w:r>
          </w:p>
          <w:p w:rsidR="002F4F88" w:rsidRDefault="002F4F88" w:rsidP="00BD4B50">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family actual means</w:t>
            </w:r>
          </w:p>
        </w:tc>
      </w:tr>
    </w:tbl>
    <w:p w:rsidR="002F4F88" w:rsidRDefault="002F4F88" w:rsidP="00BD4B50">
      <w:pPr>
        <w:autoSpaceDE w:val="0"/>
        <w:autoSpaceDN w:val="0"/>
        <w:adjustRightInd w:val="0"/>
        <w:spacing w:after="0" w:line="240" w:lineRule="auto"/>
        <w:rPr>
          <w:rFonts w:ascii="Verdana" w:hAnsi="Verdana" w:cs="Verdana"/>
          <w:color w:val="000000"/>
          <w:sz w:val="18"/>
          <w:szCs w:val="18"/>
        </w:rPr>
      </w:pP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2F4F88" w:rsidRDefault="002F4F88">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Means Tests: Chapter 70 - Current Family Actual Means Test -</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Current Family Actual Means Test Assessment</w:t>
      </w:r>
    </w:p>
    <w:p w:rsidR="002F4F88" w:rsidRPr="00BD4B50" w:rsidRDefault="002F4F88"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When a family has a reduction in family actual means from the base tax year, they can request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that their actual means be assessed on the current year, i.e. the tax year immediately following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base tax year. This topic explains the conditions involved in current Family Actual Means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Test (FAMT) assessments</w:t>
      </w:r>
    </w:p>
    <w:p w:rsidR="002F4F88" w:rsidRDefault="002F4F88"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70.1 Appropriate tax year for a current FAMT assessment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70.2 Conditions for using a current FAMT assessment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70.3 Period of effect of assessment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70.4 Expectations of decreased profits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70.5 Reasons for a decrease in actual means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70.6 Family members no longer designated parents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70.7 Actual means decreased due to study</w:t>
      </w:r>
    </w:p>
    <w:p w:rsidR="002F4F88" w:rsidRDefault="002F4F88" w:rsidP="00BD4B50">
      <w:pPr>
        <w:autoSpaceDE w:val="0"/>
        <w:autoSpaceDN w:val="0"/>
        <w:adjustRightInd w:val="0"/>
        <w:spacing w:after="0" w:line="240" w:lineRule="auto"/>
        <w:rPr>
          <w:rFonts w:cs="Arial"/>
          <w:b/>
          <w:bCs/>
          <w:color w:val="000000"/>
        </w:rPr>
      </w:pP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70.1 Appropriate tax year for a current FAMT assessment</w:t>
      </w:r>
    </w:p>
    <w:p w:rsidR="002F4F88" w:rsidRPr="00BD4B50" w:rsidRDefault="002F4F88"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w:t>
      </w:r>
      <w:r w:rsidRPr="00BD4B50">
        <w:rPr>
          <w:rFonts w:ascii="Verdana" w:hAnsi="Verdana" w:cs="Verdana"/>
          <w:color w:val="0065CD"/>
          <w:sz w:val="18"/>
          <w:szCs w:val="18"/>
        </w:rPr>
        <w:t xml:space="preserve">appropriate tax year </w:t>
      </w:r>
      <w:r w:rsidRPr="00BD4B50">
        <w:rPr>
          <w:rFonts w:ascii="Verdana" w:hAnsi="Verdana" w:cs="Verdana"/>
          <w:color w:val="000000"/>
          <w:sz w:val="18"/>
          <w:szCs w:val="18"/>
        </w:rPr>
        <w:t>for a current FAMT assessment is the tax year ending in the calendar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 in which the customer claims ABSTUDY (base tax year + 1). Therefore all spending,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savings and appropriate deductions for the current FAMT will be for the current tax year instead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of the </w:t>
      </w:r>
      <w:r w:rsidRPr="00BD4B50">
        <w:rPr>
          <w:rFonts w:ascii="Verdana" w:hAnsi="Verdana" w:cs="Verdana"/>
          <w:color w:val="0065CD"/>
          <w:sz w:val="18"/>
          <w:szCs w:val="18"/>
        </w:rPr>
        <w:t>base tax year</w:t>
      </w:r>
      <w:r w:rsidRPr="00BD4B50">
        <w:rPr>
          <w:rFonts w:ascii="Verdana" w:hAnsi="Verdana" w:cs="Verdana"/>
          <w:color w:val="000000"/>
          <w:sz w:val="18"/>
          <w:szCs w:val="18"/>
        </w:rPr>
        <w:t>. Where a customer applies for a current FAMT assessment, the base tax</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 details are required in order to assess the drop in the family's actual means.</w:t>
      </w:r>
    </w:p>
    <w:p w:rsidR="002F4F88" w:rsidRDefault="002F4F88"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70.2 Conditions for using a current FAMT assessment</w:t>
      </w:r>
    </w:p>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conditions for using a current FAMT assessment are that a reduction of actual means will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last for 2 years, with the additional requirement that the decrease in actual means must be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attributed to one or more of the following:</w:t>
      </w: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circumstance or circumstances beyond the control of an family member;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there is no longer a designated parent for the FAMT;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family member has taken up full-time study.</w:t>
      </w:r>
    </w:p>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conditions provide an objective basis for granting a concession to families whose actual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means was too high in the base tax year.</w:t>
      </w:r>
    </w:p>
    <w:p w:rsidR="002F4F88" w:rsidRDefault="002F4F88"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70.3 Period of effect of assessment</w:t>
      </w:r>
    </w:p>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table shows the period of effect of current FAMT assessments according to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date of the event that caused the decrease in actual means.</w:t>
      </w:r>
    </w:p>
    <w:p w:rsidR="002F4F88" w:rsidRDefault="002F4F88" w:rsidP="00BD4B50">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3936"/>
        <w:gridCol w:w="5306"/>
      </w:tblGrid>
      <w:tr w:rsidR="002F4F88" w:rsidTr="002F4F88">
        <w:tc>
          <w:tcPr>
            <w:tcW w:w="3936" w:type="dxa"/>
          </w:tcPr>
          <w:p w:rsidR="002F4F88" w:rsidRDefault="002F4F88" w:rsidP="00BD4B50">
            <w:pPr>
              <w:autoSpaceDE w:val="0"/>
              <w:autoSpaceDN w:val="0"/>
              <w:adjustRightInd w:val="0"/>
              <w:rPr>
                <w:rFonts w:ascii="Verdana" w:hAnsi="Verdana" w:cs="Verdana"/>
                <w:color w:val="000000"/>
                <w:sz w:val="18"/>
                <w:szCs w:val="18"/>
              </w:rPr>
            </w:pPr>
            <w:r w:rsidRPr="00BD4B50">
              <w:rPr>
                <w:rFonts w:ascii="Verdana" w:hAnsi="Verdana" w:cs="Verdana"/>
                <w:b/>
                <w:bCs/>
                <w:color w:val="000000"/>
                <w:sz w:val="18"/>
                <w:szCs w:val="18"/>
              </w:rPr>
              <w:t>If…</w:t>
            </w:r>
          </w:p>
        </w:tc>
        <w:tc>
          <w:tcPr>
            <w:tcW w:w="5306" w:type="dxa"/>
          </w:tcPr>
          <w:p w:rsidR="002F4F88" w:rsidRPr="002F4F88" w:rsidRDefault="002F4F88" w:rsidP="00BD4B50">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period of effect is…</w:t>
            </w:r>
          </w:p>
        </w:tc>
      </w:tr>
      <w:tr w:rsidR="002F4F88" w:rsidTr="002F4F88">
        <w:tc>
          <w:tcPr>
            <w:tcW w:w="3936" w:type="dxa"/>
          </w:tcPr>
          <w:p w:rsidR="002F4F88"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the event occurred on or before </w:t>
            </w:r>
            <w:r>
              <w:rPr>
                <w:rFonts w:ascii="Verdana" w:hAnsi="Verdana" w:cs="Verdana"/>
                <w:color w:val="000000"/>
                <w:sz w:val="18"/>
                <w:szCs w:val="18"/>
              </w:rPr>
              <w:br/>
            </w:r>
            <w:r w:rsidRPr="00BD4B50">
              <w:rPr>
                <w:rFonts w:ascii="Verdana" w:hAnsi="Verdana" w:cs="Verdana"/>
                <w:color w:val="000000"/>
                <w:sz w:val="18"/>
                <w:szCs w:val="18"/>
              </w:rPr>
              <w:t>1</w:t>
            </w:r>
            <w:r>
              <w:rPr>
                <w:rFonts w:ascii="Verdana" w:hAnsi="Verdana" w:cs="Verdana"/>
                <w:color w:val="000000"/>
                <w:sz w:val="18"/>
                <w:szCs w:val="18"/>
              </w:rPr>
              <w:t xml:space="preserve"> </w:t>
            </w:r>
            <w:r w:rsidRPr="00BD4B50">
              <w:rPr>
                <w:rFonts w:ascii="Verdana" w:hAnsi="Verdana" w:cs="Verdana"/>
                <w:color w:val="000000"/>
                <w:sz w:val="18"/>
                <w:szCs w:val="18"/>
              </w:rPr>
              <w:t>January o</w:t>
            </w:r>
            <w:r>
              <w:rPr>
                <w:rFonts w:ascii="Verdana" w:hAnsi="Verdana" w:cs="Verdana"/>
                <w:color w:val="000000"/>
                <w:sz w:val="18"/>
                <w:szCs w:val="18"/>
              </w:rPr>
              <w:t>f the current year,</w:t>
            </w:r>
          </w:p>
        </w:tc>
        <w:tc>
          <w:tcPr>
            <w:tcW w:w="5306"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from 1 January until the end of:</w:t>
            </w:r>
          </w:p>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calendar year; or</w:t>
            </w:r>
          </w:p>
          <w:p w:rsidR="002F4F88" w:rsidRDefault="002F4F88" w:rsidP="00BD4B50">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w:t>
            </w:r>
            <w:r>
              <w:rPr>
                <w:rFonts w:ascii="Verdana" w:hAnsi="Verdana" w:cs="Verdana"/>
                <w:color w:val="000000"/>
                <w:sz w:val="18"/>
                <w:szCs w:val="18"/>
              </w:rPr>
              <w:t>eriod of ABSTUDY qualification.</w:t>
            </w:r>
          </w:p>
        </w:tc>
      </w:tr>
      <w:tr w:rsidR="002F4F88" w:rsidTr="002F4F88">
        <w:tc>
          <w:tcPr>
            <w:tcW w:w="3936"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event occurred after 1</w:t>
            </w:r>
          </w:p>
          <w:p w:rsidR="002F4F88" w:rsidRDefault="002F4F88"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January of the current year,</w:t>
            </w:r>
          </w:p>
        </w:tc>
        <w:tc>
          <w:tcPr>
            <w:tcW w:w="5306"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from the date of the event until the earlier of:</w:t>
            </w:r>
          </w:p>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end of calendar year; or</w:t>
            </w:r>
          </w:p>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period of ABSTUDY qualification.</w:t>
            </w:r>
          </w:p>
          <w:p w:rsidR="002F4F88" w:rsidRDefault="002F4F88" w:rsidP="00BD4B50">
            <w:pPr>
              <w:autoSpaceDE w:val="0"/>
              <w:autoSpaceDN w:val="0"/>
              <w:adjustRightInd w:val="0"/>
              <w:rPr>
                <w:rFonts w:ascii="Verdana" w:hAnsi="Verdana" w:cs="Verdana"/>
                <w:color w:val="000000"/>
                <w:sz w:val="18"/>
                <w:szCs w:val="18"/>
              </w:rPr>
            </w:pPr>
          </w:p>
        </w:tc>
      </w:tr>
      <w:tr w:rsidR="002F4F88" w:rsidTr="002F4F88">
        <w:tc>
          <w:tcPr>
            <w:tcW w:w="3936"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no event can be tied to the</w:t>
            </w:r>
          </w:p>
          <w:p w:rsidR="002F4F88" w:rsidRDefault="002F4F88"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decrease in the current year,</w:t>
            </w:r>
          </w:p>
        </w:tc>
        <w:tc>
          <w:tcPr>
            <w:tcW w:w="5306" w:type="dxa"/>
          </w:tcPr>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from the date after 1 January when the decrease started,</w:t>
            </w:r>
            <w:r>
              <w:rPr>
                <w:rFonts w:ascii="Verdana" w:hAnsi="Verdana" w:cs="Verdana"/>
                <w:color w:val="000000"/>
                <w:sz w:val="18"/>
                <w:szCs w:val="18"/>
              </w:rPr>
              <w:t xml:space="preserve"> </w:t>
            </w:r>
            <w:r w:rsidRPr="00BD4B50">
              <w:rPr>
                <w:rFonts w:ascii="Verdana" w:hAnsi="Verdana" w:cs="Verdana"/>
                <w:color w:val="000000"/>
                <w:sz w:val="18"/>
                <w:szCs w:val="18"/>
              </w:rPr>
              <w:t>until the end of:</w:t>
            </w:r>
          </w:p>
          <w:p w:rsidR="002F4F88" w:rsidRPr="00BD4B50" w:rsidRDefault="002F4F88" w:rsidP="002F4F88">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calendar year; or</w:t>
            </w:r>
          </w:p>
          <w:p w:rsidR="002F4F88" w:rsidRDefault="002F4F88" w:rsidP="00BD4B50">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w:t>
            </w:r>
            <w:r>
              <w:rPr>
                <w:rFonts w:ascii="Verdana" w:hAnsi="Verdana" w:cs="Verdana"/>
                <w:color w:val="000000"/>
                <w:sz w:val="18"/>
                <w:szCs w:val="18"/>
              </w:rPr>
              <w:t>eriod of ABSTUDY qualification.</w:t>
            </w:r>
          </w:p>
        </w:tc>
      </w:tr>
    </w:tbl>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70.4 Expectations of decreased profits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Customers MUST supply financial evidence of decreased actual means before current FAMT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assessment is used. It should be noted that a current FAMT should not be approved on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basis of an expectation of reduced actual means. A customer needs to have assessed whether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their actual means will indeed be lower and provide documentary evidence. Expectation of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decrease in profits in relation to a family company or business should NOT usually be granted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a current FAMT assessment.</w:t>
      </w: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70.5 Reasons for a decrease in actual means</w:t>
      </w:r>
    </w:p>
    <w:p w:rsidR="002F4F88" w:rsidRPr="00BD4B50" w:rsidRDefault="002F4F88"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a current FAMT assessment to be used, the reasons for the decrease in actual means MUST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 out of the control of a:</w:t>
      </w: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parent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student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Australian Apprentice</w:t>
      </w:r>
      <w:r w:rsidRPr="00BD4B50">
        <w:rPr>
          <w:rFonts w:ascii="Verdana" w:hAnsi="Verdana" w:cs="Verdana"/>
          <w:color w:val="000000"/>
          <w:sz w:val="18"/>
          <w:szCs w:val="18"/>
        </w:rPr>
        <w:t>;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family member.</w:t>
      </w: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70.6 Family members no longer designated parents</w:t>
      </w:r>
    </w:p>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A current FAMT assessment can be used if, at the time of applying for the assessment, a </w:t>
      </w:r>
      <w:r w:rsidRPr="00BD4B50">
        <w:rPr>
          <w:rFonts w:ascii="Verdana" w:hAnsi="Verdana" w:cs="Verdana"/>
          <w:color w:val="0065CD"/>
          <w:sz w:val="18"/>
          <w:szCs w:val="18"/>
        </w:rPr>
        <w:t>parent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is no longer a </w:t>
      </w:r>
      <w:r w:rsidRPr="00BD4B50">
        <w:rPr>
          <w:rFonts w:ascii="Verdana" w:hAnsi="Verdana" w:cs="Verdana"/>
          <w:color w:val="0065CD"/>
          <w:sz w:val="18"/>
          <w:szCs w:val="18"/>
        </w:rPr>
        <w:t>designated parent</w:t>
      </w:r>
      <w:r w:rsidRPr="00BD4B50">
        <w:rPr>
          <w:rFonts w:ascii="Verdana" w:hAnsi="Verdana" w:cs="Verdana"/>
          <w:color w:val="000000"/>
          <w:sz w:val="18"/>
          <w:szCs w:val="18"/>
        </w:rPr>
        <w:t>.</w:t>
      </w:r>
    </w:p>
    <w:p w:rsidR="002F4F88" w:rsidRDefault="002F4F88"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70.7 Actual means decreased due to study</w:t>
      </w:r>
    </w:p>
    <w:p w:rsidR="002F4F88"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Current FAMT assessment is used if total family actual means decrease because a family gives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up substantial employment to take up 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study. Generally,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full-time course of study, and the reduction in actual means, will need to last for at least 2</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years. If the customer withdraws from the course, the current FAMT assessment is not usually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withdrawn.</w:t>
      </w:r>
    </w:p>
    <w:p w:rsidR="002F4F88" w:rsidRPr="00BD4B50" w:rsidRDefault="002F4F88"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Current FAMT assessment is NOT used if a </w:t>
      </w:r>
      <w:r w:rsidRPr="00BD4B50">
        <w:rPr>
          <w:rFonts w:ascii="Verdana" w:hAnsi="Verdana" w:cs="Verdana"/>
          <w:color w:val="0065CD"/>
          <w:sz w:val="18"/>
          <w:szCs w:val="18"/>
        </w:rPr>
        <w:t xml:space="preserve">parent </w:t>
      </w:r>
      <w:r w:rsidRPr="00BD4B50">
        <w:rPr>
          <w:rFonts w:ascii="Verdana" w:hAnsi="Verdana" w:cs="Verdana"/>
          <w:color w:val="000000"/>
          <w:sz w:val="18"/>
          <w:szCs w:val="18"/>
        </w:rPr>
        <w:t>claims the decrease in actual means resulted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education costs.</w:t>
      </w:r>
    </w:p>
    <w:p w:rsidR="002F4F88" w:rsidRDefault="002F4F88">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Allowances and Benefits: Chapter 71 - Overview of Living</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Allowance</w:t>
      </w:r>
    </w:p>
    <w:p w:rsidR="003767C7" w:rsidRPr="00BD4B50" w:rsidRDefault="003767C7"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provides an overview of Living Allowance qualification and payments.</w:t>
      </w: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71.1 Purpose of Living Allowance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71.2 Qualification for Living Allowance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71.3 Payment of Living Allowance for students at the secondary non-school, tertiary, or</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65CD"/>
          <w:sz w:val="18"/>
          <w:szCs w:val="18"/>
        </w:rPr>
        <w:t>Masters &amp; Doctorate level and Australian Apprentices at the Tertiary Level</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71.4 Payment of Living Allowance for secondary school students who are not approved to live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65CD"/>
          <w:sz w:val="18"/>
          <w:szCs w:val="18"/>
        </w:rPr>
        <w:t>away from home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71.5 Payment of Living Allowance for secondary school students approved to live away from</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65CD"/>
          <w:sz w:val="18"/>
          <w:szCs w:val="18"/>
        </w:rPr>
        <w:t>home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71.6 Weekly Payments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71.7 Payee for Living Allowance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71.8 Taxation status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71.9 Overpayments</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71.1 Purpose of Living Allowance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Living Allowance is for assistance in meeting the day-to-day living costs of the student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Australian Apprentice</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71.2 Qualification for Living Allowance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on the following ABSTUDY Awards may qualify for Living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Schooling B Award</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Tertiary Award</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Masters and Doctorate Award</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may qualify for Living Allowance under the Tertiary Award.</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71.2.1 Other income support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cannot receive ABSTUDY Living Allowance and other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Australian Government </w:t>
      </w:r>
      <w:r w:rsidRPr="00BD4B50">
        <w:rPr>
          <w:rFonts w:ascii="Verdana" w:hAnsi="Verdana" w:cs="Verdana"/>
          <w:color w:val="0065CD"/>
          <w:sz w:val="18"/>
          <w:szCs w:val="18"/>
        </w:rPr>
        <w:t xml:space="preserve">income support </w:t>
      </w:r>
      <w:r w:rsidRPr="00BD4B50">
        <w:rPr>
          <w:rFonts w:ascii="Verdana" w:hAnsi="Verdana" w:cs="Verdana"/>
          <w:color w:val="000000"/>
          <w:sz w:val="18"/>
          <w:szCs w:val="18"/>
        </w:rPr>
        <w:t xml:space="preserve">at the same time. See </w:t>
      </w:r>
      <w:r w:rsidRPr="00BD4B50">
        <w:rPr>
          <w:rFonts w:ascii="Verdana" w:hAnsi="Verdana" w:cs="Verdana"/>
          <w:color w:val="0065CD"/>
          <w:sz w:val="18"/>
          <w:szCs w:val="18"/>
        </w:rPr>
        <w:t>12.1 Income Support</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71.2.2 Away-from-base assistance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Some students eligible for Away-from-base assistance may also qualify for Living Allowance for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short period. Different rules apply to payment of Living Allowance for these students. See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Chapter 92 Away-from-base Living Allowance</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71.3 Payment of Living Allowance for students at the secondary non-school,</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tertiary, or Masters &amp; Doctorate level and Australian Apprentices at the Tertiary</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Level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71.3.1 Payment frequency</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Payments of Living Allowance in respect of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or students who are studying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at the secondary non-school, tertiary, or Masters &amp; Doctorate level are calculated on a daily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rate, and made fortnightly in arrears.</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71.3.1.1 Advance payments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Advance payments of Living Allowance may be made in accordance with the provisions set out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w:t>
      </w:r>
      <w:r w:rsidRPr="00BD4B50">
        <w:rPr>
          <w:rFonts w:ascii="Verdana" w:hAnsi="Verdana" w:cs="Verdana"/>
          <w:color w:val="0065CD"/>
          <w:sz w:val="18"/>
          <w:szCs w:val="18"/>
        </w:rPr>
        <w:t>Chapter 75</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71.3.1.2 Residential Costs Option</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Where a student has opted for the </w:t>
      </w:r>
      <w:r w:rsidRPr="00BD4B50">
        <w:rPr>
          <w:rFonts w:ascii="Verdana" w:hAnsi="Verdana" w:cs="Verdana"/>
          <w:color w:val="0065CD"/>
          <w:sz w:val="18"/>
          <w:szCs w:val="18"/>
        </w:rPr>
        <w:t>Residential Costs Option</w:t>
      </w:r>
      <w:r w:rsidRPr="00BD4B50">
        <w:rPr>
          <w:rFonts w:ascii="Verdana" w:hAnsi="Verdana" w:cs="Verdana"/>
          <w:color w:val="000000"/>
          <w:sz w:val="18"/>
          <w:szCs w:val="18"/>
        </w:rPr>
        <w:t xml:space="preserve">, the </w:t>
      </w:r>
      <w:r w:rsidRPr="00BD4B50">
        <w:rPr>
          <w:rFonts w:ascii="Verdana" w:hAnsi="Verdana" w:cs="Verdana"/>
          <w:color w:val="0065CD"/>
          <w:sz w:val="18"/>
          <w:szCs w:val="18"/>
        </w:rPr>
        <w:t>reduced Living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are made fortnightly in arrears.</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lastRenderedPageBreak/>
        <w:t>71.4 Payment of Living Allowance for secondary school students who are not</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approved to live away from home</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71.4.1 Payment frequency</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of Living Allowance in respect of secondary school students who are not approved for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away from home entitlements are calculated on a daily rate, and made fortnightly in arrears.</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71.4.1.1 Advance payments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Advance payments of Living Allowance may be made in accordance with the provisions set out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w:t>
      </w:r>
      <w:r w:rsidRPr="00BD4B50">
        <w:rPr>
          <w:rFonts w:ascii="Verdana" w:hAnsi="Verdana" w:cs="Verdana"/>
          <w:color w:val="0065CD"/>
          <w:sz w:val="18"/>
          <w:szCs w:val="18"/>
        </w:rPr>
        <w:t>Chapter 75</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71.5 Payment of Living Allowance for secondary school students approved to live</w:t>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away from home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payment method and frequency for Living Allowance for secondary school students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approved to live away from home depends on whether the student is either:</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boarding at a boarding school</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B. </w:t>
      </w:r>
      <w:r w:rsidRPr="00BD4B50">
        <w:rPr>
          <w:rFonts w:ascii="Verdana" w:hAnsi="Verdana" w:cs="Verdana"/>
          <w:color w:val="0065CD"/>
          <w:sz w:val="18"/>
          <w:szCs w:val="18"/>
        </w:rPr>
        <w:t>boarding at a hostel that is a signatory to the Standard Hostels Agreement</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C. </w:t>
      </w:r>
      <w:r w:rsidRPr="00BD4B50">
        <w:rPr>
          <w:rFonts w:ascii="Verdana" w:hAnsi="Verdana" w:cs="Verdana"/>
          <w:color w:val="0065CD"/>
          <w:sz w:val="18"/>
          <w:szCs w:val="18"/>
        </w:rPr>
        <w:t>boarding at a hostel that is NOT a signatory to the Standard Hostels Agreement</w:t>
      </w:r>
      <w:r w:rsidRPr="00BD4B50">
        <w:rPr>
          <w:rFonts w:ascii="Verdana" w:hAnsi="Verdana" w:cs="Verdana"/>
          <w:color w:val="000000"/>
          <w:sz w:val="18"/>
          <w:szCs w:val="18"/>
        </w:rPr>
        <w:t>;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D. </w:t>
      </w:r>
      <w:r w:rsidRPr="00BD4B50">
        <w:rPr>
          <w:rFonts w:ascii="Verdana" w:hAnsi="Verdana" w:cs="Verdana"/>
          <w:color w:val="0065CD"/>
          <w:sz w:val="18"/>
          <w:szCs w:val="18"/>
        </w:rPr>
        <w:t>boarding in a private board arrangement</w:t>
      </w:r>
      <w:r w:rsidRPr="00BD4B50">
        <w:rPr>
          <w:rFonts w:ascii="Verdana" w:hAnsi="Verdana" w:cs="Verdana"/>
          <w:color w:val="000000"/>
          <w:sz w:val="18"/>
          <w:szCs w:val="18"/>
        </w:rPr>
        <w:t>.</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ABSTUDY assistance cannot be provided for out-of term accommodation where a student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unable to return home during a term break as it is expected that schools and boarding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providers will have contingency plans for such occasions.</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71.5.1 Secondary school student boarding at a boarding school, or at a hostel that is a signatory to the Standard</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Hostels Agreement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student’s entitlement for the whole calendar year is used to help meet the annual amounts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charged by the school and/or hostel for board, even though the entitlement may relate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periods prior to or after the school year.</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entitlements are calculated on a daily rate. Payments are made in a combination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term-in-advance and fortnightly in arrears, depending on the student’s entitlement and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board amount charged by the school/hostel.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71.5.1.1 Amounts paid term-in-advance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are made, direct to the school/hostel, four times a year on a term-in-advance basis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the following periods:</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1 01 January – 31 March;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2 01 April – 30 June;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3 01 July – 30 September;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4 01 October – 31 December.</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payments are made on a pro-rata basis for the lower of:</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student’s maximum combined annual entitlement of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Allowance</w:t>
      </w:r>
      <w:r w:rsidRPr="00BD4B50">
        <w:rPr>
          <w:rFonts w:ascii="Verdana" w:hAnsi="Verdana" w:cs="Verdana"/>
          <w:color w:val="000000"/>
          <w:sz w:val="18"/>
          <w:szCs w:val="18"/>
        </w:rPr>
        <w:t>, Living Allowance, and unused Group 2 School Fees Allowance that has been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transferred to meet board costs under the provisions set out in </w:t>
      </w:r>
      <w:r w:rsidRPr="00BD4B50">
        <w:rPr>
          <w:rFonts w:ascii="Verdana" w:hAnsi="Verdana" w:cs="Verdana"/>
          <w:color w:val="0065CD"/>
          <w:sz w:val="18"/>
          <w:szCs w:val="18"/>
        </w:rPr>
        <w:t>85.8</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annual amount of Rent Assistance, Remote Area Allowance, Living Allowance,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unused Group 2 School Fees Allowance that has been transferred to meet board costs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under the provisions set out in </w:t>
      </w:r>
      <w:r w:rsidRPr="00BD4B50">
        <w:rPr>
          <w:rFonts w:ascii="Verdana" w:hAnsi="Verdana" w:cs="Verdana"/>
          <w:color w:val="0065CD"/>
          <w:sz w:val="18"/>
          <w:szCs w:val="18"/>
        </w:rPr>
        <w:t xml:space="preserve">85.8 </w:t>
      </w:r>
      <w:r w:rsidRPr="00BD4B50">
        <w:rPr>
          <w:rFonts w:ascii="Verdana" w:hAnsi="Verdana" w:cs="Verdana"/>
          <w:color w:val="000000"/>
          <w:sz w:val="18"/>
          <w:szCs w:val="18"/>
        </w:rPr>
        <w:t>determined in that order, that is required to meet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value of the board amount charged by the school/hostel.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71.5.1.2 Amounts paid fortnightly in arrears to student or parent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Payments are made to the payee identified in </w:t>
      </w:r>
      <w:r w:rsidRPr="00BD4B50">
        <w:rPr>
          <w:rFonts w:ascii="Verdana" w:hAnsi="Verdana" w:cs="Verdana"/>
          <w:color w:val="0065CD"/>
          <w:sz w:val="18"/>
          <w:szCs w:val="18"/>
        </w:rPr>
        <w:t>71.7.1</w:t>
      </w:r>
      <w:r w:rsidRPr="00BD4B50">
        <w:rPr>
          <w:rFonts w:ascii="Verdana" w:hAnsi="Verdana" w:cs="Verdana"/>
          <w:color w:val="000000"/>
          <w:sz w:val="18"/>
          <w:szCs w:val="18"/>
        </w:rPr>
        <w:t>, fortnightly in arrears, only where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student’s maximum combined annual entitlement of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 Allowance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Living Allowance exceeds the board costs charged by the boarding school/hostel. In these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circumstances, the difference between the maximum combined annual entitlement of Rent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Assistance, Remote Area Allowance, Living Allowance and the annual board costs is paid.</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71.5.1.3 Disparity in board fees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Fees levied for ABSTUDY students must be at the same level as those set for non-ABSTUDY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at the same boarding school or 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71.5.2 Secondary school student boarding at a hostel that is NOT a signatory to the Standard Hostels Agreement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student’s entitlement for the whole calendar year is used to help meet the annual amounts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charged by the hostel for board, even though the entitlement may relate to periods prior to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after the school year.</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entitlements are calculated on a daily rate. Payments are made fortnightly in arrears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hostel, and in some circumstances also to the payee identified in </w:t>
      </w:r>
      <w:r w:rsidRPr="00BD4B50">
        <w:rPr>
          <w:rFonts w:ascii="Verdana" w:hAnsi="Verdana" w:cs="Verdana"/>
          <w:color w:val="0065CD"/>
          <w:sz w:val="18"/>
          <w:szCs w:val="18"/>
        </w:rPr>
        <w:t>71.7.1</w:t>
      </w:r>
      <w:r w:rsidRPr="00BD4B50">
        <w:rPr>
          <w:rFonts w:ascii="Verdana" w:hAnsi="Verdana" w:cs="Verdana"/>
          <w:color w:val="000000"/>
          <w:sz w:val="18"/>
          <w:szCs w:val="18"/>
        </w:rPr>
        <w:t>, depending on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entitlement and the board amount charged by the 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71.5.2.1 Amounts paid fortnightly in arrears to hostel</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are made direct to the hostel, fortnightly in arrears, on a pro-rata basis for the lower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of:</w:t>
      </w:r>
    </w:p>
    <w:p w:rsidR="003767C7" w:rsidRPr="00BD4B50"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student’s maximum combined annual entitlement of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Allowance </w:t>
      </w:r>
      <w:r w:rsidRPr="00BD4B50">
        <w:rPr>
          <w:rFonts w:ascii="Verdana" w:hAnsi="Verdana" w:cs="Verdana"/>
          <w:color w:val="000000"/>
          <w:sz w:val="18"/>
          <w:szCs w:val="18"/>
        </w:rPr>
        <w:t>and Living Allowance;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annual amount of Rent Assistance, Remote Area Allowance and Living Allowance,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determined in that order, that is required to meet the value of the board amount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charged by the 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71.5.2.2 Amounts paid fortnightly in arrears to the student or payee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Payments are made to the payee identified in </w:t>
      </w:r>
      <w:r w:rsidRPr="00BD4B50">
        <w:rPr>
          <w:rFonts w:ascii="Verdana" w:hAnsi="Verdana" w:cs="Verdana"/>
          <w:color w:val="0065CD"/>
          <w:sz w:val="18"/>
          <w:szCs w:val="18"/>
        </w:rPr>
        <w:t>71.7.1</w:t>
      </w:r>
      <w:r w:rsidRPr="00BD4B50">
        <w:rPr>
          <w:rFonts w:ascii="Verdana" w:hAnsi="Verdana" w:cs="Verdana"/>
          <w:color w:val="000000"/>
          <w:sz w:val="18"/>
          <w:szCs w:val="18"/>
        </w:rPr>
        <w:t>, on a fortnightly in arrears basis, only</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where the student’s maximum combined annual entitlement of </w:t>
      </w:r>
      <w:r w:rsidRPr="00BD4B50">
        <w:rPr>
          <w:rFonts w:ascii="Verdana" w:hAnsi="Verdana" w:cs="Verdana"/>
          <w:color w:val="0065CD"/>
          <w:sz w:val="18"/>
          <w:szCs w:val="18"/>
        </w:rPr>
        <w:t>Rent Assistance</w:t>
      </w:r>
      <w:r w:rsidRPr="00BD4B50">
        <w:rPr>
          <w:rFonts w:ascii="Verdana" w:hAnsi="Verdana" w:cs="Verdana"/>
          <w:color w:val="000000"/>
          <w:sz w:val="18"/>
          <w:szCs w:val="18"/>
        </w:rPr>
        <w:t xml:space="preserve">, </w:t>
      </w:r>
      <w:r w:rsidRPr="00BD4B50">
        <w:rPr>
          <w:rFonts w:ascii="Verdana" w:hAnsi="Verdana" w:cs="Verdana"/>
          <w:color w:val="0065CD"/>
          <w:sz w:val="18"/>
          <w:szCs w:val="18"/>
        </w:rPr>
        <w:t>Remote Area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Allowance </w:t>
      </w:r>
      <w:r w:rsidRPr="00BD4B50">
        <w:rPr>
          <w:rFonts w:ascii="Verdana" w:hAnsi="Verdana" w:cs="Verdana"/>
          <w:color w:val="000000"/>
          <w:sz w:val="18"/>
          <w:szCs w:val="18"/>
        </w:rPr>
        <w:t>and Living Allowance exceeds the board costs charged by the hostel. In these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circumstances, the difference between the maximum combined annual entitlement of Rent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Assistance, Remote Area Allowance and Living Allowance and the annual board costs is paid.</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71.5.2.3 Disparity in board fees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Fees levied for ABSTUDY students must be at the same level as those set for non-ABSTUDY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at the same hostel.</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71.5.3 Secondary school student boarding in a private board arrangement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considered to board in a private board arrangement if a provider other than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boarding school or hostel provides him/her with board and lodgings during the school term.</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71.5.3.1 Payment frequency</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of Living Allowance in respect of secondary school students who are boarding in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private board arrangement are made fortnightly in arrears.</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71.5.3.2 Advance payments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Advance payments of Living Allowance may be made in accordance with the provisions set out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w:t>
      </w:r>
      <w:r w:rsidRPr="00BD4B50">
        <w:rPr>
          <w:rFonts w:ascii="Verdana" w:hAnsi="Verdana" w:cs="Verdana"/>
          <w:color w:val="0065CD"/>
          <w:sz w:val="18"/>
          <w:szCs w:val="18"/>
        </w:rPr>
        <w:t>Chapter 75</w:t>
      </w:r>
      <w:r w:rsidRPr="00BD4B50">
        <w:rPr>
          <w:rFonts w:ascii="Verdana" w:hAnsi="Verdana" w:cs="Verdana"/>
          <w:color w:val="000000"/>
          <w:sz w:val="18"/>
          <w:szCs w:val="18"/>
        </w:rPr>
        <w:t>.</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71.6 Weekly Payments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some or all of a student’s Living Allowance entitlement is being paid fortnightly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arrears, the student may, in certain circumstances, choose to receive these payments on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weekly basis.</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may be made weekly where the following conditions are met: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the student is under 18 years of age;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is the </w:t>
      </w:r>
      <w:r w:rsidRPr="00BD4B50">
        <w:rPr>
          <w:rFonts w:ascii="Verdana" w:hAnsi="Verdana" w:cs="Verdana"/>
          <w:color w:val="0065CD"/>
          <w:sz w:val="18"/>
          <w:szCs w:val="18"/>
        </w:rPr>
        <w:t>payee</w:t>
      </w:r>
      <w:r w:rsidRPr="00BD4B50">
        <w:rPr>
          <w:rFonts w:ascii="Verdana" w:hAnsi="Verdana" w:cs="Verdana"/>
          <w:color w:val="000000"/>
          <w:sz w:val="18"/>
          <w:szCs w:val="18"/>
        </w:rPr>
        <w: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special circumstances exist that would make it beneficial for the student to receive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weekly payments e.g. a homeless student who is having difficulty budgeting over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full fortnight.</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cannot be made weekly in any of the following circumstances: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is not the </w:t>
      </w:r>
      <w:r w:rsidRPr="00BD4B50">
        <w:rPr>
          <w:rFonts w:ascii="Verdana" w:hAnsi="Verdana" w:cs="Verdana"/>
          <w:color w:val="0065CD"/>
          <w:sz w:val="18"/>
          <w:szCs w:val="18"/>
        </w:rPr>
        <w:t>payee</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has a </w:t>
      </w:r>
      <w:r w:rsidRPr="00BD4B50">
        <w:rPr>
          <w:rFonts w:ascii="Verdana" w:hAnsi="Verdana" w:cs="Verdana"/>
          <w:color w:val="0065CD"/>
          <w:sz w:val="18"/>
          <w:szCs w:val="18"/>
        </w:rPr>
        <w:t>dependent child</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student has, or has had, regular casual earnings in the recent past.</w:t>
      </w:r>
    </w:p>
    <w:p w:rsidR="003767C7" w:rsidRDefault="003767C7"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71.7 Payee for Living Allowance</w:t>
      </w:r>
    </w:p>
    <w:p w:rsidR="003767C7" w:rsidRDefault="003767C7"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71.7.1 Payee for fortnightly payments of Living Allowance</w:t>
      </w:r>
    </w:p>
    <w:p w:rsidR="003767C7" w:rsidRDefault="003767C7"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Living Allowance is being paid fortnightly, payments are to be made to the payee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designated in the following table:</w:t>
      </w:r>
    </w:p>
    <w:p w:rsidR="003767C7" w:rsidRDefault="003767C7" w:rsidP="00BD4B50">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5353"/>
        <w:gridCol w:w="3889"/>
      </w:tblGrid>
      <w:tr w:rsidR="003767C7" w:rsidTr="003767C7">
        <w:tc>
          <w:tcPr>
            <w:tcW w:w="5353" w:type="dxa"/>
          </w:tcPr>
          <w:p w:rsidR="003767C7" w:rsidRDefault="003767C7"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If…</w:t>
            </w:r>
          </w:p>
        </w:tc>
        <w:tc>
          <w:tcPr>
            <w:tcW w:w="3889" w:type="dxa"/>
          </w:tcPr>
          <w:p w:rsidR="003767C7" w:rsidRDefault="003767C7" w:rsidP="00BD4B50">
            <w:pPr>
              <w:autoSpaceDE w:val="0"/>
              <w:autoSpaceDN w:val="0"/>
              <w:adjustRightInd w:val="0"/>
              <w:rPr>
                <w:rFonts w:ascii="Verdana" w:hAnsi="Verdana" w:cs="Verdana"/>
                <w:b/>
                <w:bCs/>
                <w:color w:val="000000"/>
                <w:sz w:val="18"/>
                <w:szCs w:val="18"/>
              </w:rPr>
            </w:pPr>
            <w:r w:rsidRPr="00BD4B50">
              <w:rPr>
                <w:rFonts w:ascii="Verdana" w:hAnsi="Verdana" w:cs="Verdana"/>
                <w:b/>
                <w:bCs/>
                <w:color w:val="000000"/>
                <w:sz w:val="18"/>
                <w:szCs w:val="18"/>
              </w:rPr>
              <w:t>Then</w:t>
            </w:r>
            <w:r w:rsidRPr="00BD4B50">
              <w:rPr>
                <w:rFonts w:ascii="Verdana" w:hAnsi="Verdana" w:cs="Verdana"/>
                <w:color w:val="000000"/>
                <w:sz w:val="18"/>
                <w:szCs w:val="18"/>
              </w:rPr>
              <w:t>…</w:t>
            </w:r>
          </w:p>
        </w:tc>
      </w:tr>
      <w:tr w:rsidR="003767C7" w:rsidTr="003767C7">
        <w:tc>
          <w:tcPr>
            <w:tcW w:w="5353" w:type="dxa"/>
          </w:tcPr>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 xml:space="preserve">the 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is in one or</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more of the following categories:</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studying at a secondary non-school,</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tertiary or Masters &amp; Doctorate level;</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OR</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undertaking an Australian</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Apprenticeship; OR</w:t>
            </w:r>
          </w:p>
          <w:p w:rsidR="003767C7" w:rsidRPr="00BD4B50" w:rsidRDefault="003767C7" w:rsidP="003767C7">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18 years old or over; OR</w:t>
            </w:r>
          </w:p>
          <w:p w:rsidR="003767C7" w:rsidRPr="00F95703" w:rsidRDefault="003767C7" w:rsidP="00BD4B50">
            <w:pPr>
              <w:autoSpaceDE w:val="0"/>
              <w:autoSpaceDN w:val="0"/>
              <w:adjustRightInd w:val="0"/>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has </w:t>
            </w:r>
            <w:r w:rsidR="00F95703">
              <w:rPr>
                <w:rFonts w:ascii="Verdana" w:hAnsi="Verdana" w:cs="Verdana"/>
                <w:color w:val="0065CD"/>
                <w:sz w:val="18"/>
                <w:szCs w:val="18"/>
              </w:rPr>
              <w:t>Independent status</w:t>
            </w:r>
          </w:p>
        </w:tc>
        <w:tc>
          <w:tcPr>
            <w:tcW w:w="3889" w:type="dxa"/>
          </w:tcPr>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payee is the student or Australian</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Apprentice</w:t>
            </w:r>
          </w:p>
          <w:p w:rsidR="003767C7" w:rsidRDefault="003767C7" w:rsidP="00BD4B50">
            <w:pPr>
              <w:autoSpaceDE w:val="0"/>
              <w:autoSpaceDN w:val="0"/>
              <w:adjustRightInd w:val="0"/>
              <w:rPr>
                <w:rFonts w:ascii="Verdana" w:hAnsi="Verdana" w:cs="Verdana"/>
                <w:b/>
                <w:bCs/>
                <w:color w:val="000000"/>
                <w:sz w:val="18"/>
                <w:szCs w:val="18"/>
              </w:rPr>
            </w:pPr>
          </w:p>
        </w:tc>
      </w:tr>
      <w:tr w:rsidR="003767C7" w:rsidTr="003767C7">
        <w:tc>
          <w:tcPr>
            <w:tcW w:w="5353" w:type="dxa"/>
          </w:tcPr>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student is 16-18 years old AND a secondary</w:t>
            </w:r>
          </w:p>
          <w:p w:rsidR="003767C7" w:rsidRDefault="00F95703" w:rsidP="00F95703">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 xml:space="preserve">school student AND has </w:t>
            </w:r>
            <w:r w:rsidRPr="00BD4B50">
              <w:rPr>
                <w:rFonts w:ascii="Verdana" w:hAnsi="Verdana" w:cs="Verdana"/>
                <w:color w:val="0065CD"/>
                <w:sz w:val="18"/>
                <w:szCs w:val="18"/>
              </w:rPr>
              <w:t xml:space="preserve">dependent </w:t>
            </w:r>
            <w:r>
              <w:rPr>
                <w:rFonts w:ascii="Verdana" w:hAnsi="Verdana" w:cs="Verdana"/>
                <w:color w:val="000000"/>
                <w:sz w:val="18"/>
                <w:szCs w:val="18"/>
              </w:rPr>
              <w:t>status…</w:t>
            </w:r>
          </w:p>
        </w:tc>
        <w:tc>
          <w:tcPr>
            <w:tcW w:w="3889" w:type="dxa"/>
          </w:tcPr>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payee is:</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w:t>
            </w:r>
            <w:r w:rsidRPr="00BD4B50">
              <w:rPr>
                <w:rFonts w:ascii="Verdana" w:hAnsi="Verdana" w:cs="Verdana"/>
                <w:color w:val="0065CD"/>
                <w:sz w:val="18"/>
                <w:szCs w:val="18"/>
              </w:rPr>
              <w:t>parent</w:t>
            </w:r>
            <w:r w:rsidRPr="00BD4B50">
              <w:rPr>
                <w:rFonts w:ascii="Verdana" w:hAnsi="Verdana" w:cs="Verdana"/>
                <w:color w:val="000000"/>
                <w:sz w:val="18"/>
                <w:szCs w:val="18"/>
              </w:rPr>
              <w: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private board provider, if</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requested by the parent;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student, if requested by the</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parent;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student, if the student is not</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benefiting from the allowance because</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parent uses it for other purposes</w:t>
            </w:r>
          </w:p>
          <w:p w:rsidR="003767C7" w:rsidRDefault="00F95703" w:rsidP="00F95703">
            <w:pPr>
              <w:autoSpaceDE w:val="0"/>
              <w:autoSpaceDN w:val="0"/>
              <w:adjustRightInd w:val="0"/>
              <w:rPr>
                <w:rFonts w:ascii="Verdana" w:hAnsi="Verdana" w:cs="Verdana"/>
                <w:b/>
                <w:bCs/>
                <w:color w:val="000000"/>
                <w:sz w:val="18"/>
                <w:szCs w:val="18"/>
              </w:rPr>
            </w:pPr>
            <w:r w:rsidRPr="00BD4B50">
              <w:rPr>
                <w:rFonts w:ascii="Verdana" w:hAnsi="Verdana" w:cs="Verdana"/>
                <w:color w:val="000000"/>
                <w:sz w:val="18"/>
                <w:szCs w:val="18"/>
              </w:rPr>
              <w:t>e.g. gambling, alcohol.</w:t>
            </w:r>
          </w:p>
        </w:tc>
      </w:tr>
      <w:tr w:rsidR="003767C7" w:rsidTr="003767C7">
        <w:tc>
          <w:tcPr>
            <w:tcW w:w="5353" w:type="dxa"/>
          </w:tcPr>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student is under 16 years old AND a</w:t>
            </w:r>
          </w:p>
          <w:p w:rsidR="00F95703" w:rsidRPr="00BD4B50" w:rsidRDefault="00F95703" w:rsidP="00F95703">
            <w:pPr>
              <w:autoSpaceDE w:val="0"/>
              <w:autoSpaceDN w:val="0"/>
              <w:adjustRightInd w:val="0"/>
              <w:rPr>
                <w:rFonts w:ascii="Verdana" w:hAnsi="Verdana" w:cs="Verdana"/>
                <w:color w:val="0065CD"/>
                <w:sz w:val="18"/>
                <w:szCs w:val="18"/>
              </w:rPr>
            </w:pPr>
            <w:r w:rsidRPr="00BD4B50">
              <w:rPr>
                <w:rFonts w:ascii="Verdana" w:hAnsi="Verdana" w:cs="Verdana"/>
                <w:color w:val="000000"/>
                <w:sz w:val="18"/>
                <w:szCs w:val="18"/>
              </w:rPr>
              <w:t xml:space="preserve">secondary school student AND has </w:t>
            </w:r>
            <w:r w:rsidRPr="00BD4B50">
              <w:rPr>
                <w:rFonts w:ascii="Verdana" w:hAnsi="Verdana" w:cs="Verdana"/>
                <w:color w:val="0065CD"/>
                <w:sz w:val="18"/>
                <w:szCs w:val="18"/>
              </w:rPr>
              <w:t>dependent</w:t>
            </w:r>
          </w:p>
          <w:p w:rsidR="003767C7" w:rsidRPr="00F95703" w:rsidRDefault="00F95703"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status.</w:t>
            </w:r>
          </w:p>
        </w:tc>
        <w:tc>
          <w:tcPr>
            <w:tcW w:w="3889" w:type="dxa"/>
          </w:tcPr>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payee is:</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is the </w:t>
            </w:r>
            <w:r w:rsidRPr="00BD4B50">
              <w:rPr>
                <w:rFonts w:ascii="Verdana" w:hAnsi="Verdana" w:cs="Verdana"/>
                <w:color w:val="0065CD"/>
                <w:sz w:val="18"/>
                <w:szCs w:val="18"/>
              </w:rPr>
              <w:t>parent</w:t>
            </w:r>
            <w:r w:rsidRPr="00BD4B50">
              <w:rPr>
                <w:rFonts w:ascii="Verdana" w:hAnsi="Verdana" w:cs="Verdana"/>
                <w:color w:val="000000"/>
                <w:sz w:val="18"/>
                <w:szCs w:val="18"/>
              </w:rPr>
              <w: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boarding school, if requested by</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the parent;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private board provider, if</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requested by the parent; or</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boarding hostel that is a signatory</w:t>
            </w:r>
          </w:p>
          <w:p w:rsidR="00F95703" w:rsidRPr="00BD4B50" w:rsidRDefault="00F95703" w:rsidP="00F95703">
            <w:pPr>
              <w:autoSpaceDE w:val="0"/>
              <w:autoSpaceDN w:val="0"/>
              <w:adjustRightInd w:val="0"/>
              <w:rPr>
                <w:rFonts w:ascii="Verdana" w:hAnsi="Verdana" w:cs="Verdana"/>
                <w:color w:val="000000"/>
                <w:sz w:val="18"/>
                <w:szCs w:val="18"/>
              </w:rPr>
            </w:pPr>
            <w:r w:rsidRPr="00BD4B50">
              <w:rPr>
                <w:rFonts w:ascii="Verdana" w:hAnsi="Verdana" w:cs="Verdana"/>
                <w:color w:val="000000"/>
                <w:sz w:val="18"/>
                <w:szCs w:val="18"/>
              </w:rPr>
              <w:t>to the Standard Hostels Agreement, if</w:t>
            </w:r>
          </w:p>
          <w:p w:rsidR="003767C7" w:rsidRPr="00F95703" w:rsidRDefault="00F95703" w:rsidP="00BD4B50">
            <w:pPr>
              <w:autoSpaceDE w:val="0"/>
              <w:autoSpaceDN w:val="0"/>
              <w:adjustRightInd w:val="0"/>
              <w:rPr>
                <w:rFonts w:ascii="Verdana" w:hAnsi="Verdana" w:cs="Verdana"/>
                <w:color w:val="000000"/>
                <w:sz w:val="18"/>
                <w:szCs w:val="18"/>
              </w:rPr>
            </w:pPr>
            <w:r>
              <w:rPr>
                <w:rFonts w:ascii="Verdana" w:hAnsi="Verdana" w:cs="Verdana"/>
                <w:color w:val="000000"/>
                <w:sz w:val="18"/>
                <w:szCs w:val="18"/>
              </w:rPr>
              <w:t>requested by the parent.</w:t>
            </w:r>
          </w:p>
        </w:tc>
      </w:tr>
    </w:tbl>
    <w:p w:rsidR="003767C7" w:rsidRDefault="003767C7" w:rsidP="00BD4B50">
      <w:pPr>
        <w:autoSpaceDE w:val="0"/>
        <w:autoSpaceDN w:val="0"/>
        <w:adjustRightInd w:val="0"/>
        <w:spacing w:after="0" w:line="240" w:lineRule="auto"/>
        <w:rPr>
          <w:rFonts w:ascii="Verdana" w:hAnsi="Verdana" w:cs="Verdana"/>
          <w:b/>
          <w:bCs/>
          <w:color w:val="000000"/>
          <w:sz w:val="18"/>
          <w:szCs w:val="18"/>
        </w:rPr>
      </w:pP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71.7.1.1 Payee where student boarding at a hostel that is not a signatory to the Standard Hostels Agreement</w:t>
      </w:r>
    </w:p>
    <w:p w:rsidR="00F95703" w:rsidRPr="00BD4B50"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Where the student is boarding at a hostel that is not a signatory to the </w:t>
      </w:r>
      <w:r w:rsidRPr="00BD4B50">
        <w:rPr>
          <w:rFonts w:ascii="Verdana" w:hAnsi="Verdana" w:cs="Verdana"/>
          <w:color w:val="0065CD"/>
          <w:sz w:val="18"/>
          <w:szCs w:val="18"/>
        </w:rPr>
        <w:t>Standard Hostels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Agreement</w:t>
      </w:r>
      <w:r w:rsidRPr="00BD4B50">
        <w:rPr>
          <w:rFonts w:ascii="Verdana" w:hAnsi="Verdana" w:cs="Verdana"/>
          <w:color w:val="000000"/>
          <w:sz w:val="18"/>
          <w:szCs w:val="18"/>
        </w:rPr>
        <w:t>, payments must be made on a fortnightly in arrears basis direct to the hostel for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amount determined at </w:t>
      </w:r>
      <w:r w:rsidRPr="00BD4B50">
        <w:rPr>
          <w:rFonts w:ascii="Verdana" w:hAnsi="Verdana" w:cs="Verdana"/>
          <w:color w:val="0065CD"/>
          <w:sz w:val="18"/>
          <w:szCs w:val="18"/>
        </w:rPr>
        <w:t>71.5.2.1</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71.7.2 Payee for term-in-advance payments of Living Allowance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Living Allowance is being paid on a term-in-advance basis under the provisions of </w:t>
      </w:r>
      <w:r w:rsidRPr="00BD4B50">
        <w:rPr>
          <w:rFonts w:ascii="Verdana" w:hAnsi="Verdana" w:cs="Verdana"/>
          <w:color w:val="0065CD"/>
          <w:sz w:val="18"/>
          <w:szCs w:val="18"/>
        </w:rPr>
        <w:t>71.5.1</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payments must be made direct to the boarding school or hostel for the amount determined at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71.5.1</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F95703" w:rsidRDefault="00F95703">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lastRenderedPageBreak/>
        <w:t>71.7.3 Payee for Residential Costs Option</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a student has opted for the </w:t>
      </w:r>
      <w:r w:rsidRPr="00BD4B50">
        <w:rPr>
          <w:rFonts w:ascii="Verdana" w:hAnsi="Verdana" w:cs="Verdana"/>
          <w:color w:val="0065CD"/>
          <w:sz w:val="18"/>
          <w:szCs w:val="18"/>
        </w:rPr>
        <w:t>Residential Costs Option</w:t>
      </w:r>
      <w:r w:rsidRPr="00BD4B50">
        <w:rPr>
          <w:rFonts w:ascii="Verdana" w:hAnsi="Verdana" w:cs="Verdana"/>
          <w:color w:val="000000"/>
          <w:sz w:val="18"/>
          <w:szCs w:val="18"/>
        </w:rPr>
        <w:t>, payments of residential costs are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to be made direct to the residential college or hostel. For fortnightly Living Allowance payments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made under the Residential Costs Option, the provisions in </w:t>
      </w:r>
      <w:r w:rsidRPr="00BD4B50">
        <w:rPr>
          <w:rFonts w:ascii="Verdana" w:hAnsi="Verdana" w:cs="Verdana"/>
          <w:color w:val="0065CD"/>
          <w:sz w:val="18"/>
          <w:szCs w:val="18"/>
        </w:rPr>
        <w:t xml:space="preserve">71.7.1 </w:t>
      </w:r>
      <w:r w:rsidRPr="00BD4B50">
        <w:rPr>
          <w:rFonts w:ascii="Verdana" w:hAnsi="Verdana" w:cs="Verdana"/>
          <w:color w:val="000000"/>
          <w:sz w:val="18"/>
          <w:szCs w:val="18"/>
        </w:rPr>
        <w:t>apply.</w:t>
      </w:r>
    </w:p>
    <w:p w:rsidR="00F95703" w:rsidRDefault="00F9570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71.8 Taxation status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details of the tax status of Living Allowance, refer to </w:t>
      </w:r>
      <w:r w:rsidRPr="00BD4B50">
        <w:rPr>
          <w:rFonts w:ascii="Verdana" w:hAnsi="Verdana" w:cs="Verdana"/>
          <w:color w:val="0065CD"/>
          <w:sz w:val="18"/>
          <w:szCs w:val="18"/>
        </w:rPr>
        <w:t>Chapter 5 Taxation</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71.9 Overpayments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Where payments in excess of entitlement have occurred, refer to </w:t>
      </w:r>
      <w:r w:rsidRPr="00BD4B50">
        <w:rPr>
          <w:rFonts w:ascii="Verdana" w:hAnsi="Verdana" w:cs="Verdana"/>
          <w:color w:val="0065CD"/>
          <w:sz w:val="18"/>
          <w:szCs w:val="18"/>
        </w:rPr>
        <w:t>Chapter 3 Overpayment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Recovery of Allowances </w:t>
      </w:r>
      <w:r w:rsidRPr="00BD4B50">
        <w:rPr>
          <w:rFonts w:ascii="Verdana" w:hAnsi="Verdana" w:cs="Verdana"/>
          <w:color w:val="000000"/>
          <w:sz w:val="18"/>
          <w:szCs w:val="18"/>
        </w:rPr>
        <w:t>to determine what is a recoverable debt and from whom this amount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should be recovered.</w:t>
      </w:r>
    </w:p>
    <w:p w:rsidR="00F95703" w:rsidRDefault="00F95703">
      <w:pPr>
        <w:rPr>
          <w:rFonts w:cs="Arial"/>
          <w:b/>
          <w:bCs/>
          <w:color w:val="000000"/>
          <w:sz w:val="25"/>
          <w:szCs w:val="25"/>
        </w:rPr>
      </w:pPr>
      <w:r>
        <w:rPr>
          <w:rFonts w:cs="Arial"/>
          <w:b/>
          <w:bCs/>
          <w:color w:val="000000"/>
          <w:sz w:val="25"/>
          <w:szCs w:val="25"/>
        </w:rPr>
        <w:br w:type="page"/>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Allowances and Benefits: Chapter 72 - ABSTUDY Living</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Allowance Rates</w:t>
      </w:r>
    </w:p>
    <w:p w:rsidR="00F95703" w:rsidRPr="00BD4B50" w:rsidRDefault="00F95703"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discusses the rates of Living Allowance and the circumstances that may affect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basic rates.</w:t>
      </w:r>
    </w:p>
    <w:p w:rsidR="00F95703" w:rsidRDefault="00F95703"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72.1 Indexation of Living Allowance rates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72.2 Circumstances affecting rate of Living Allowance</w:t>
      </w:r>
    </w:p>
    <w:p w:rsidR="00F95703" w:rsidRDefault="00F9570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72.1 Indexation of Living Allowance rates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Living Allowance rates are subject to Consumer Price Index (CPI) changes each year. Maximum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rates for students and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21 years and over are indexed by the CPI on 20</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March and 20 September. Maximum rates for students and Australian Apprentices under 21</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years are indexed at 1 January each year.</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details of Living Allowance rates, see “</w:t>
      </w:r>
      <w:r w:rsidRPr="00BD4B50">
        <w:rPr>
          <w:rFonts w:ascii="Verdana" w:hAnsi="Verdana" w:cs="Verdana"/>
          <w:color w:val="0065CD"/>
          <w:sz w:val="18"/>
          <w:szCs w:val="18"/>
        </w:rPr>
        <w:t xml:space="preserve">A Guide to Australian Government Payments </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72.2 Circumstances affecting rate of Living Allowance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are a number of different rates of ABSTUDY Living Allowance, depending on the following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circumstances:</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dependent or independent status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in </w:t>
      </w:r>
      <w:r w:rsidRPr="00BD4B50">
        <w:rPr>
          <w:rFonts w:ascii="Verdana" w:hAnsi="Verdana" w:cs="Verdana"/>
          <w:color w:val="0065CD"/>
          <w:sz w:val="18"/>
          <w:szCs w:val="18"/>
        </w:rPr>
        <w:t>State Care</w:t>
      </w:r>
      <w:r w:rsidRPr="00BD4B50">
        <w:rPr>
          <w:rFonts w:ascii="Verdana" w:hAnsi="Verdana" w:cs="Verdana"/>
          <w:color w:val="000000"/>
          <w:sz w:val="18"/>
          <w:szCs w:val="18"/>
        </w:rPr>
        <w:t>(supported or unsupported)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living in the parental home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partnered or single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with or without dependent children</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qualification for the Masters and Doctorate Award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qualification for the Maintained Rate of payment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qualification for Youth Disability Supplement</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details of Living Allowance rates, see “</w:t>
      </w:r>
      <w:r w:rsidRPr="00BD4B50">
        <w:rPr>
          <w:rFonts w:ascii="Verdana" w:hAnsi="Verdana" w:cs="Verdana"/>
          <w:color w:val="0065CD"/>
          <w:sz w:val="18"/>
          <w:szCs w:val="18"/>
        </w:rPr>
        <w:t xml:space="preserve">A Guide to Australian Government Payments </w:t>
      </w:r>
      <w:r w:rsidRPr="00BD4B50">
        <w:rPr>
          <w:rFonts w:ascii="Verdana" w:hAnsi="Verdana" w:cs="Verdana"/>
          <w:color w:val="000000"/>
          <w:sz w:val="18"/>
          <w:szCs w:val="18"/>
        </w:rPr>
        <w:t>”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Guide To Australian Government Payments gives details of the payment rates and eligibility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criteria for all payments made by Centrelink and the Family Assistance Office.</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These basic rates may then be affected by the </w:t>
      </w:r>
      <w:r w:rsidRPr="00BD4B50">
        <w:rPr>
          <w:rFonts w:ascii="Verdana" w:hAnsi="Verdana" w:cs="Verdana"/>
          <w:color w:val="0065CD"/>
          <w:sz w:val="18"/>
          <w:szCs w:val="18"/>
        </w:rPr>
        <w:t>income, assets and Family Actual Means tests</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72.2.1 Age of student or Australian Apprentice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Different rates of Living Allowance apply depending upon the student’s or </w:t>
      </w:r>
      <w:r w:rsidRPr="00BD4B50">
        <w:rPr>
          <w:rFonts w:ascii="Verdana" w:hAnsi="Verdana" w:cs="Verdana"/>
          <w:color w:val="0065CD"/>
          <w:sz w:val="18"/>
          <w:szCs w:val="18"/>
        </w:rPr>
        <w:t>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Apprentice's </w:t>
      </w:r>
      <w:r w:rsidRPr="00BD4B50">
        <w:rPr>
          <w:rFonts w:ascii="Verdana" w:hAnsi="Verdana" w:cs="Verdana"/>
          <w:color w:val="000000"/>
          <w:sz w:val="18"/>
          <w:szCs w:val="18"/>
        </w:rPr>
        <w:t>age. For the purposes of determining the rate of Living Allowance on a given day,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student’s or Australian Apprentice's age is his/her age on that day.</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72.2.2 Dependent and Independent status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Different rates of Living Allowance apply depending upon whether the student or </w:t>
      </w:r>
      <w:r w:rsidRPr="00BD4B50">
        <w:rPr>
          <w:rFonts w:ascii="Verdana" w:hAnsi="Verdana" w:cs="Verdana"/>
          <w:color w:val="0065CD"/>
          <w:sz w:val="18"/>
          <w:szCs w:val="18"/>
        </w:rPr>
        <w:t>Australian</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65CD"/>
          <w:sz w:val="18"/>
          <w:szCs w:val="18"/>
        </w:rPr>
        <w:t xml:space="preserve">Apprentice </w:t>
      </w:r>
      <w:r w:rsidRPr="00BD4B50">
        <w:rPr>
          <w:rFonts w:ascii="Verdana" w:hAnsi="Verdana" w:cs="Verdana"/>
          <w:color w:val="000000"/>
          <w:sz w:val="18"/>
          <w:szCs w:val="18"/>
        </w:rPr>
        <w:t xml:space="preserve">is considered Dependent or Independent for ABSTUDY purposes. See </w:t>
      </w:r>
      <w:r w:rsidRPr="00BD4B50">
        <w:rPr>
          <w:rFonts w:ascii="Verdana" w:hAnsi="Verdana" w:cs="Verdana"/>
          <w:color w:val="0065CD"/>
          <w:sz w:val="18"/>
          <w:szCs w:val="18"/>
        </w:rPr>
        <w:t>Chapter 24</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Introduction to Dependent Status </w:t>
      </w:r>
      <w:r w:rsidRPr="00BD4B50">
        <w:rPr>
          <w:rFonts w:ascii="Verdana" w:hAnsi="Verdana" w:cs="Verdana"/>
          <w:color w:val="000000"/>
          <w:sz w:val="18"/>
          <w:szCs w:val="18"/>
        </w:rPr>
        <w:t xml:space="preserve">and </w:t>
      </w:r>
      <w:r w:rsidRPr="00BD4B50">
        <w:rPr>
          <w:rFonts w:ascii="Verdana" w:hAnsi="Verdana" w:cs="Verdana"/>
          <w:color w:val="0065CD"/>
          <w:sz w:val="18"/>
          <w:szCs w:val="18"/>
        </w:rPr>
        <w:t>Chapter 37 Overview to Independent Status</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72.2.3 In State Care (supported or unsupported)</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in State Care may qualify for Living Allowance at either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maximum standard (at home) rate or the away from home rate, depending on:</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whether the student or Australian Apprentice has reached the minimum school leaving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age for their State or Territory;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whether their carer receives a regular foster care allowance for the student’s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Australian Apprentice's upkeep;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whether the student or Australian Apprentice meets the conditions for approval of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Away From Home rate of ABSTUDY.</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details, refer to </w:t>
      </w:r>
      <w:r w:rsidRPr="00BD4B50">
        <w:rPr>
          <w:rFonts w:ascii="Verdana" w:hAnsi="Verdana" w:cs="Verdana"/>
          <w:color w:val="0065CD"/>
          <w:sz w:val="18"/>
          <w:szCs w:val="18"/>
        </w:rPr>
        <w:t>Chapter 45 Student in State Care</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72.2.4 Living in the parental home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rate of Living Allowance payable for both </w:t>
      </w:r>
      <w:r w:rsidRPr="00BD4B50">
        <w:rPr>
          <w:rFonts w:ascii="Verdana" w:hAnsi="Verdana" w:cs="Verdana"/>
          <w:color w:val="0065CD"/>
          <w:sz w:val="18"/>
          <w:szCs w:val="18"/>
        </w:rPr>
        <w:t xml:space="preserve">dependent </w:t>
      </w:r>
      <w:r w:rsidRPr="00BD4B50">
        <w:rPr>
          <w:rFonts w:ascii="Verdana" w:hAnsi="Verdana" w:cs="Verdana"/>
          <w:color w:val="000000"/>
          <w:sz w:val="18"/>
          <w:szCs w:val="18"/>
        </w:rPr>
        <w:t xml:space="preserve">and </w:t>
      </w:r>
      <w:r w:rsidRPr="00BD4B50">
        <w:rPr>
          <w:rFonts w:ascii="Verdana" w:hAnsi="Verdana" w:cs="Verdana"/>
          <w:color w:val="0065CD"/>
          <w:sz w:val="18"/>
          <w:szCs w:val="18"/>
        </w:rPr>
        <w:t xml:space="preserve">independent </w:t>
      </w:r>
      <w:r w:rsidRPr="00BD4B50">
        <w:rPr>
          <w:rFonts w:ascii="Verdana" w:hAnsi="Verdana" w:cs="Verdana"/>
          <w:color w:val="000000"/>
          <w:sz w:val="18"/>
          <w:szCs w:val="18"/>
        </w:rPr>
        <w:t>students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and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can be affected by whether or not the student or 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Apprentice lives in the parental home.</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72.2.4.1 Dependent students and Australian Apprentices aged less than 16 years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Dependent students and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aged less than 16 years who live away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home and meet the conditions for approval of the Away from Home rate can qualify for Living</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Allowance under the </w:t>
      </w:r>
      <w:r w:rsidRPr="00BD4B50">
        <w:rPr>
          <w:rFonts w:ascii="Verdana" w:hAnsi="Verdana" w:cs="Verdana"/>
          <w:color w:val="0065CD"/>
          <w:sz w:val="18"/>
          <w:szCs w:val="18"/>
        </w:rPr>
        <w:t xml:space="preserve">Schooling B Award </w:t>
      </w:r>
      <w:r w:rsidRPr="00BD4B50">
        <w:rPr>
          <w:rFonts w:ascii="Verdana" w:hAnsi="Verdana" w:cs="Verdana"/>
          <w:color w:val="000000"/>
          <w:sz w:val="18"/>
          <w:szCs w:val="18"/>
        </w:rPr>
        <w:t xml:space="preserve">or the </w:t>
      </w:r>
      <w:r w:rsidRPr="00BD4B50">
        <w:rPr>
          <w:rFonts w:ascii="Verdana" w:hAnsi="Verdana" w:cs="Verdana"/>
          <w:color w:val="0065CD"/>
          <w:sz w:val="18"/>
          <w:szCs w:val="18"/>
        </w:rPr>
        <w:t>Tertiary Award</w:t>
      </w:r>
      <w:r w:rsidRPr="00BD4B50">
        <w:rPr>
          <w:rFonts w:ascii="Verdana" w:hAnsi="Verdana" w:cs="Verdana"/>
          <w:color w:val="000000"/>
          <w:sz w:val="18"/>
          <w:szCs w:val="18"/>
        </w:rPr>
        <w:t xml:space="preserve">. See </w:t>
      </w:r>
      <w:r w:rsidRPr="00BD4B50">
        <w:rPr>
          <w:rFonts w:ascii="Verdana" w:hAnsi="Verdana" w:cs="Verdana"/>
          <w:color w:val="0065CD"/>
          <w:sz w:val="18"/>
          <w:szCs w:val="18"/>
        </w:rPr>
        <w:t>Chapter 25 Eligibility criteria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for Away from Home entitlements</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dependent students aged less than 16 years who either live at home, or live away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home but do not meet the conditions for approval of the Away From Home rate, Living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Allowance is not payable. See instead the </w:t>
      </w:r>
      <w:r w:rsidRPr="00BD4B50">
        <w:rPr>
          <w:rFonts w:ascii="Verdana" w:hAnsi="Verdana" w:cs="Verdana"/>
          <w:color w:val="0065CD"/>
          <w:sz w:val="18"/>
          <w:szCs w:val="18"/>
        </w:rPr>
        <w:t>Schooling A Award</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dependent Australian Apprentices aged less than 16 years who live at home, or live away</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from home but do not meet the conditions for approval of the Away From Home rate, Living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at the standard (at home rate) is payable under the Tertiary Award.</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72.2.4.2 Dependent students and Australian Apprentices aged 16 years or over</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basic rate of Living Allowance for a dependent student and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aged 16</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years or over is the standard (at home) rate. A higher rate of payment is available to those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students and Australian Apprentices who meet the conditions for approval of the Away from</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Home rate. See </w:t>
      </w:r>
      <w:r w:rsidRPr="00BD4B50">
        <w:rPr>
          <w:rFonts w:ascii="Verdana" w:hAnsi="Verdana" w:cs="Verdana"/>
          <w:color w:val="0065CD"/>
          <w:sz w:val="18"/>
          <w:szCs w:val="18"/>
        </w:rPr>
        <w:t>Chapter 25 Eligibility criteria for Away from Home entitlements</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72.2.4.3 Independent students or Australian Apprentices living in the parental home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an </w:t>
      </w:r>
      <w:r w:rsidRPr="00BD4B50">
        <w:rPr>
          <w:rFonts w:ascii="Verdana" w:hAnsi="Verdana" w:cs="Verdana"/>
          <w:color w:val="0065CD"/>
          <w:sz w:val="18"/>
          <w:szCs w:val="18"/>
        </w:rPr>
        <w:t xml:space="preserve">independent </w:t>
      </w:r>
      <w:r w:rsidRPr="00BD4B50">
        <w:rPr>
          <w:rFonts w:ascii="Verdana" w:hAnsi="Verdana" w:cs="Verdana"/>
          <w:color w:val="000000"/>
          <w:sz w:val="18"/>
          <w:szCs w:val="18"/>
        </w:rPr>
        <w:t xml:space="preserve">student or </w:t>
      </w:r>
      <w:r w:rsidRPr="00BD4B50">
        <w:rPr>
          <w:rFonts w:ascii="Verdana" w:hAnsi="Verdana" w:cs="Verdana"/>
          <w:color w:val="0065CD"/>
          <w:sz w:val="18"/>
          <w:szCs w:val="18"/>
        </w:rPr>
        <w:t xml:space="preserve">Australian Apprentice </w:t>
      </w:r>
      <w:r w:rsidRPr="00BD4B50">
        <w:rPr>
          <w:rFonts w:ascii="Verdana" w:hAnsi="Verdana" w:cs="Verdana"/>
          <w:color w:val="000000"/>
          <w:sz w:val="18"/>
          <w:szCs w:val="18"/>
        </w:rPr>
        <w:t>lives in the parental home and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considered an “accommodated independent person”, they are entitled to the lower at-home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Independent rates of Living Allowance.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or Australian Apprentice is considered to be an accommodated independent person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they are:</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independent;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living at the home of either or both of his/her parents/guardians;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20 years of age or under;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not a person who</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is or has been married or in a registered relationship;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has or has had a </w:t>
      </w:r>
      <w:r w:rsidRPr="00BD4B50">
        <w:rPr>
          <w:rFonts w:ascii="Verdana" w:hAnsi="Verdana" w:cs="Verdana"/>
          <w:color w:val="0065CD"/>
          <w:sz w:val="18"/>
          <w:szCs w:val="18"/>
        </w:rPr>
        <w:t>dependent child</w:t>
      </w:r>
      <w:r w:rsidRPr="00BD4B50">
        <w:rPr>
          <w:rFonts w:ascii="Verdana" w:hAnsi="Verdana" w:cs="Verdana"/>
          <w:color w:val="000000"/>
          <w:sz w:val="18"/>
          <w:szCs w:val="18"/>
        </w:rPr>
        <w:t>;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is 16 years of age or older and living in a de facto relationship which is of at</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Verdana" w:hAnsi="Verdana" w:cs="Verdana"/>
          <w:color w:val="000000"/>
          <w:sz w:val="18"/>
          <w:szCs w:val="18"/>
        </w:rPr>
        <w:t>least 6 months duration;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 xml:space="preserve">currently has the care or custody of another person’s </w:t>
      </w:r>
      <w:r w:rsidRPr="00BD4B50">
        <w:rPr>
          <w:rFonts w:ascii="Verdana" w:hAnsi="Verdana" w:cs="Verdana"/>
          <w:color w:val="0065CD"/>
          <w:sz w:val="18"/>
          <w:szCs w:val="18"/>
        </w:rPr>
        <w:t xml:space="preserve">dependent child </w:t>
      </w:r>
      <w:r w:rsidRPr="00BD4B50">
        <w:rPr>
          <w:rFonts w:ascii="Verdana" w:hAnsi="Verdana" w:cs="Verdana"/>
          <w:color w:val="000000"/>
          <w:sz w:val="18"/>
          <w:szCs w:val="18"/>
        </w:rPr>
        <w:t>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Verdana" w:hAnsi="Verdana" w:cs="Verdana"/>
          <w:color w:val="000000"/>
          <w:sz w:val="18"/>
          <w:szCs w:val="18"/>
        </w:rPr>
        <w:t>dependent student or Australian Apprentice.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Independent students or Australian Apprentices who are not considered an accommodated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independent person qualify for the standard independent rate for their circumstances.</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72.2.5 Partnered or single status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Different rates of Living Allowance apply depending upon whether the student or </w:t>
      </w:r>
      <w:r w:rsidRPr="00BD4B50">
        <w:rPr>
          <w:rFonts w:ascii="Verdana" w:hAnsi="Verdana" w:cs="Verdana"/>
          <w:color w:val="0065CD"/>
          <w:sz w:val="18"/>
          <w:szCs w:val="18"/>
        </w:rPr>
        <w:t>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Apprentice </w:t>
      </w:r>
      <w:r w:rsidRPr="00BD4B50">
        <w:rPr>
          <w:rFonts w:ascii="Verdana" w:hAnsi="Verdana" w:cs="Verdana"/>
          <w:color w:val="000000"/>
          <w:sz w:val="18"/>
          <w:szCs w:val="18"/>
        </w:rPr>
        <w:t xml:space="preserve">is considered </w:t>
      </w:r>
      <w:r w:rsidRPr="00BD4B50">
        <w:rPr>
          <w:rFonts w:ascii="Verdana" w:hAnsi="Verdana" w:cs="Verdana"/>
          <w:color w:val="0065CD"/>
          <w:sz w:val="18"/>
          <w:szCs w:val="18"/>
        </w:rPr>
        <w:t xml:space="preserve">partnered </w:t>
      </w:r>
      <w:r w:rsidRPr="00BD4B50">
        <w:rPr>
          <w:rFonts w:ascii="Verdana" w:hAnsi="Verdana" w:cs="Verdana"/>
          <w:color w:val="000000"/>
          <w:sz w:val="18"/>
          <w:szCs w:val="18"/>
        </w:rPr>
        <w:t>or single for ABSTUDY purposes.</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72.2.5.1 Illness separated couple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partnered </w:t>
      </w:r>
      <w:r w:rsidRPr="00BD4B50">
        <w:rPr>
          <w:rFonts w:ascii="Verdana" w:hAnsi="Verdana" w:cs="Verdana"/>
          <w:color w:val="000000"/>
          <w:sz w:val="18"/>
          <w:szCs w:val="18"/>
        </w:rPr>
        <w:t>ABSTUDY customer can receive a rate of Living Allowance equivalent to the single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lastRenderedPageBreak/>
        <w:t>rate where s/he is a member of an illness separated couple. A person is a member of an illness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separated couple if:</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they are unable to live together in their home as a result of the illness or infirmity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either or both of them;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because of that inability to live together, their living expenses are, or are likely to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greater than they would otherwise be;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that inability is likely to continue indefinitely.</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72.2.5.2 Respite care couple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partnered </w:t>
      </w:r>
      <w:r w:rsidRPr="00BD4B50">
        <w:rPr>
          <w:rFonts w:ascii="Verdana" w:hAnsi="Verdana" w:cs="Verdana"/>
          <w:color w:val="000000"/>
          <w:sz w:val="18"/>
          <w:szCs w:val="18"/>
        </w:rPr>
        <w:t>ABSTUDY customer can receive a rate of Living Allowance equivalent to the single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rate where s/he is a member of a respite care couple. A person is a member of a respite care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couple if:</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one of the members of the couple has entered respite care;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member who has entered the approved respite care has remained, or is likely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remain, in that care for at least 14 consecutive days.</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ABSTUDY purposes, a person is in </w:t>
      </w:r>
      <w:r w:rsidRPr="00BD4B50">
        <w:rPr>
          <w:rFonts w:ascii="Verdana" w:hAnsi="Verdana" w:cs="Verdana"/>
          <w:b/>
          <w:bCs/>
          <w:color w:val="000000"/>
          <w:sz w:val="18"/>
          <w:szCs w:val="18"/>
        </w:rPr>
        <w:t xml:space="preserve">approved respite care </w:t>
      </w:r>
      <w:r w:rsidRPr="00BD4B50">
        <w:rPr>
          <w:rFonts w:ascii="Verdana" w:hAnsi="Verdana" w:cs="Verdana"/>
          <w:color w:val="000000"/>
          <w:sz w:val="18"/>
          <w:szCs w:val="18"/>
        </w:rPr>
        <w:t>on a particular day if the person</w:t>
      </w:r>
    </w:p>
    <w:p w:rsidR="00BD4B50" w:rsidRPr="00BD4B50" w:rsidRDefault="00BD4B50" w:rsidP="00BD4B50">
      <w:pPr>
        <w:autoSpaceDE w:val="0"/>
        <w:autoSpaceDN w:val="0"/>
        <w:adjustRightInd w:val="0"/>
        <w:spacing w:after="0" w:line="240" w:lineRule="auto"/>
        <w:rPr>
          <w:rFonts w:ascii="Verdana" w:hAnsi="Verdana" w:cs="Verdana"/>
          <w:i/>
          <w:iCs/>
          <w:color w:val="000000"/>
          <w:sz w:val="18"/>
          <w:szCs w:val="18"/>
        </w:rPr>
      </w:pPr>
      <w:r w:rsidRPr="00BD4B50">
        <w:rPr>
          <w:rFonts w:ascii="Verdana" w:hAnsi="Verdana" w:cs="Verdana"/>
          <w:color w:val="000000"/>
          <w:sz w:val="18"/>
          <w:szCs w:val="18"/>
        </w:rPr>
        <w:t xml:space="preserve">is eligible for a respite care supplement in respect of that day under section 44-12 of the </w:t>
      </w:r>
      <w:r w:rsidRPr="00BD4B50">
        <w:rPr>
          <w:rFonts w:ascii="Verdana" w:hAnsi="Verdana" w:cs="Verdana"/>
          <w:i/>
          <w:iCs/>
          <w:color w:val="000000"/>
          <w:sz w:val="18"/>
          <w:szCs w:val="18"/>
        </w:rPr>
        <w:t>Aged</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i/>
          <w:iCs/>
          <w:color w:val="000000"/>
          <w:sz w:val="18"/>
          <w:szCs w:val="18"/>
        </w:rPr>
        <w:t>Care Act 1997</w:t>
      </w:r>
      <w:r w:rsidRPr="00BD4B50">
        <w:rPr>
          <w:rFonts w:ascii="Verdana" w:hAnsi="Verdana" w:cs="Verdana"/>
          <w:color w:val="000000"/>
          <w:sz w:val="18"/>
          <w:szCs w:val="18"/>
        </w:rPr>
        <w:t>.</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72.2.5.3 Partner in gaol</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partnered </w:t>
      </w:r>
      <w:r w:rsidRPr="00BD4B50">
        <w:rPr>
          <w:rFonts w:ascii="Verdana" w:hAnsi="Verdana" w:cs="Verdana"/>
          <w:color w:val="000000"/>
          <w:sz w:val="18"/>
          <w:szCs w:val="18"/>
        </w:rPr>
        <w:t>ABSTUDY customer can receive a rate of Living Allowance equivalent to the single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rate where s/he has a partner in gaol. A person is considered to have a partner in gaol if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person’s partner is:</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in gaol;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undergoing psychiatric confinement because the partner has been charged with</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committing an offence.</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72.2.6 Dependent children rate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rates of Living Allowance available to </w:t>
      </w:r>
      <w:r w:rsidRPr="00BD4B50">
        <w:rPr>
          <w:rFonts w:ascii="Verdana" w:hAnsi="Verdana" w:cs="Verdana"/>
          <w:color w:val="0065CD"/>
          <w:sz w:val="18"/>
          <w:szCs w:val="18"/>
        </w:rPr>
        <w:t xml:space="preserve">independent </w:t>
      </w:r>
      <w:r w:rsidRPr="00BD4B50">
        <w:rPr>
          <w:rFonts w:ascii="Verdana" w:hAnsi="Verdana" w:cs="Verdana"/>
          <w:color w:val="000000"/>
          <w:sz w:val="18"/>
          <w:szCs w:val="18"/>
        </w:rPr>
        <w:t xml:space="preserve">students 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(sole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parent or partnered) who have </w:t>
      </w:r>
      <w:r w:rsidRPr="00BD4B50">
        <w:rPr>
          <w:rFonts w:ascii="Verdana" w:hAnsi="Verdana" w:cs="Verdana"/>
          <w:color w:val="0065CD"/>
          <w:sz w:val="18"/>
          <w:szCs w:val="18"/>
        </w:rPr>
        <w:t xml:space="preserve">dependent children </w:t>
      </w:r>
      <w:r w:rsidRPr="00BD4B50">
        <w:rPr>
          <w:rFonts w:ascii="Verdana" w:hAnsi="Verdana" w:cs="Verdana"/>
          <w:color w:val="000000"/>
          <w:sz w:val="18"/>
          <w:szCs w:val="18"/>
        </w:rPr>
        <w:t>can be paid to a student or Australian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Apprentice who:</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has a dependent child or </w:t>
      </w:r>
      <w:r w:rsidRPr="00BD4B50">
        <w:rPr>
          <w:rFonts w:ascii="Verdana" w:hAnsi="Verdana" w:cs="Verdana"/>
          <w:color w:val="0065CD"/>
          <w:sz w:val="18"/>
          <w:szCs w:val="18"/>
        </w:rPr>
        <w:t>dependent student</w:t>
      </w:r>
      <w:r w:rsidRPr="00BD4B50">
        <w:rPr>
          <w:rFonts w:ascii="Verdana" w:hAnsi="Verdana" w:cs="Verdana"/>
          <w:color w:val="000000"/>
          <w:sz w:val="18"/>
          <w:szCs w:val="18"/>
        </w:rPr>
        <w:t>/Australian Apprentice in his/her care;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shares custody and financial responsibility of a child, if the child lives with that parent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at least half the week.</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72.2.7 Masters and Doctorate rate of Living Allowance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 xml:space="preserve">students approved for the </w:t>
      </w:r>
      <w:r w:rsidRPr="00BD4B50">
        <w:rPr>
          <w:rFonts w:ascii="Verdana" w:hAnsi="Verdana" w:cs="Verdana"/>
          <w:color w:val="0065CD"/>
          <w:sz w:val="18"/>
          <w:szCs w:val="18"/>
        </w:rPr>
        <w:t>Masters and Doctorate Award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receive a higher rate of Living Allowance that is based on the rates that apply for the Australian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Postgraduate Award (APA) scheme. This rate is not affected by age, or whether the student has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a </w:t>
      </w:r>
      <w:r w:rsidRPr="00BD4B50">
        <w:rPr>
          <w:rFonts w:ascii="Verdana" w:hAnsi="Verdana" w:cs="Verdana"/>
          <w:color w:val="0065CD"/>
          <w:sz w:val="18"/>
          <w:szCs w:val="18"/>
        </w:rPr>
        <w:t xml:space="preserve">partner </w:t>
      </w:r>
      <w:r w:rsidRPr="00BD4B50">
        <w:rPr>
          <w:rFonts w:ascii="Verdana" w:hAnsi="Verdana" w:cs="Verdana"/>
          <w:color w:val="000000"/>
          <w:sz w:val="18"/>
          <w:szCs w:val="18"/>
        </w:rPr>
        <w:t xml:space="preserve">and/or </w:t>
      </w:r>
      <w:r w:rsidRPr="00BD4B50">
        <w:rPr>
          <w:rFonts w:ascii="Verdana" w:hAnsi="Verdana" w:cs="Verdana"/>
          <w:color w:val="0065CD"/>
          <w:sz w:val="18"/>
          <w:szCs w:val="18"/>
        </w:rPr>
        <w:t>dependent children</w:t>
      </w:r>
      <w:r w:rsidRPr="00BD4B50">
        <w:rPr>
          <w:rFonts w:ascii="Verdana" w:hAnsi="Verdana" w:cs="Verdana"/>
          <w:color w:val="000000"/>
          <w:sz w:val="18"/>
          <w:szCs w:val="18"/>
        </w:rPr>
        <w:t>.</w:t>
      </w:r>
    </w:p>
    <w:p w:rsidR="00F95703" w:rsidRDefault="00F95703"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72.2.8 Maintained Rates for Continuing Students aged 21 years or more</w:t>
      </w:r>
    </w:p>
    <w:p w:rsidR="00F95703" w:rsidRDefault="00F95703"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entitled to receive the 1999 rate of Living Allowance in the following circumstances:</w:t>
      </w:r>
    </w:p>
    <w:p w:rsidR="00F95703" w:rsidRPr="00BD4B50" w:rsidRDefault="00F95703"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was aged 21 years or more at 31 December 1999;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was in receipt of ABSTUDY Living Allowance in 1999;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has received Living Allowance continuously since 1999; and</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has studied his/her </w:t>
      </w:r>
      <w:r w:rsidRPr="00BD4B50">
        <w:rPr>
          <w:rFonts w:ascii="Verdana" w:hAnsi="Verdana" w:cs="Verdana"/>
          <w:color w:val="0065CD"/>
          <w:sz w:val="18"/>
          <w:szCs w:val="18"/>
        </w:rPr>
        <w:t xml:space="preserve">current course of study </w:t>
      </w:r>
      <w:r w:rsidRPr="00BD4B50">
        <w:rPr>
          <w:rFonts w:ascii="Verdana" w:hAnsi="Verdana" w:cs="Verdana"/>
          <w:color w:val="000000"/>
          <w:sz w:val="18"/>
          <w:szCs w:val="18"/>
        </w:rPr>
        <w:t xml:space="preserve">continuously, without a </w:t>
      </w:r>
      <w:r w:rsidRPr="00BD4B50">
        <w:rPr>
          <w:rFonts w:ascii="Verdana" w:hAnsi="Verdana" w:cs="Verdana"/>
          <w:color w:val="0065CD"/>
          <w:sz w:val="18"/>
          <w:szCs w:val="18"/>
        </w:rPr>
        <w:t>break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study </w:t>
      </w:r>
      <w:r w:rsidRPr="00BD4B50">
        <w:rPr>
          <w:rFonts w:ascii="Verdana" w:hAnsi="Verdana" w:cs="Verdana"/>
          <w:color w:val="000000"/>
          <w:sz w:val="18"/>
          <w:szCs w:val="18"/>
        </w:rPr>
        <w:t>since 1999;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1999 maintained rate of Living Allowance is more beneficial to the student than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rate s/he would otherwise receive.</w:t>
      </w:r>
    </w:p>
    <w:p w:rsidR="00F95703" w:rsidRDefault="00F95703">
      <w:pPr>
        <w:rPr>
          <w:rFonts w:ascii="Verdana" w:hAnsi="Verdana" w:cs="Verdana"/>
          <w:color w:val="000000"/>
          <w:sz w:val="18"/>
          <w:szCs w:val="18"/>
        </w:rPr>
      </w:pPr>
      <w:r>
        <w:rPr>
          <w:rFonts w:ascii="Verdana" w:hAnsi="Verdana" w:cs="Verdana"/>
          <w:color w:val="000000"/>
          <w:sz w:val="18"/>
          <w:szCs w:val="18"/>
        </w:rPr>
        <w:br w:type="page"/>
      </w:r>
    </w:p>
    <w:p w:rsid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lastRenderedPageBreak/>
        <w:t>72.2.8.1 Entitlement to maintained rate ceases</w:t>
      </w:r>
    </w:p>
    <w:p w:rsidR="00F95703" w:rsidRPr="00F95703" w:rsidRDefault="00F95703" w:rsidP="00BD4B50">
      <w:pPr>
        <w:autoSpaceDE w:val="0"/>
        <w:autoSpaceDN w:val="0"/>
        <w:adjustRightInd w:val="0"/>
        <w:spacing w:after="0" w:line="240" w:lineRule="auto"/>
        <w:rPr>
          <w:rFonts w:ascii="Times New Roman" w:hAnsi="Times New Roman" w:cs="Times New Roman"/>
          <w:b/>
          <w:bCs/>
          <w:color w:val="000000"/>
          <w:sz w:val="16"/>
          <w:szCs w:val="16"/>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to the maintained rate ceases when either of the following occur:</w:t>
      </w:r>
    </w:p>
    <w:p w:rsidR="00F95703" w:rsidRPr="00F95703"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completes the </w:t>
      </w:r>
      <w:r w:rsidRPr="00BD4B50">
        <w:rPr>
          <w:rFonts w:ascii="Verdana" w:hAnsi="Verdana" w:cs="Verdana"/>
          <w:color w:val="0065CD"/>
          <w:sz w:val="18"/>
          <w:szCs w:val="18"/>
        </w:rPr>
        <w:t>current course of study</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student ceases to undertake the current course of study, e.g. changes to a new</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course that is not considered to be part of the current course of study;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student has a </w:t>
      </w:r>
      <w:r w:rsidRPr="00BD4B50">
        <w:rPr>
          <w:rFonts w:ascii="Verdana" w:hAnsi="Verdana" w:cs="Verdana"/>
          <w:color w:val="0065CD"/>
          <w:sz w:val="18"/>
          <w:szCs w:val="18"/>
        </w:rPr>
        <w:t>break in study</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1999 maintained rate of Living Allowance is no longer more beneficial to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 than the rate s/he would otherwise receive.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Once a student ceases to be entitled to the maintained rate of Living Allowance, s/he may not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re-qualify for the maintained rate should his/her circumstances change.</w:t>
      </w:r>
    </w:p>
    <w:p w:rsidR="00F95703" w:rsidRPr="00F95703"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72.2.8.2 Current Course of Study</w:t>
      </w:r>
    </w:p>
    <w:p w:rsidR="00F95703" w:rsidRPr="00F95703"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the purposes of determining entitlement to the maintained rates of Living Allowance, a</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current course of study includes:</w:t>
      </w:r>
    </w:p>
    <w:p w:rsidR="00F95703" w:rsidRPr="00F95703"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regular undergraduate courses;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articulated courses, such as those where a series of courses can be linked to count for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higher qualification;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 continuing course in the same field of study undertaken at different institutions or at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different campus;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natural progression, such as:</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 Bachelor of Laws and Letters followed by a Graduate Diploma of Legal Studies;</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Verdana" w:hAnsi="Verdana" w:cs="Verdana"/>
          <w:color w:val="000000"/>
          <w:sz w:val="18"/>
          <w:szCs w:val="18"/>
        </w:rPr>
        <w:t>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an access or bridging course undertaken as a prerequisite entry to a tertiary</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Verdana" w:hAnsi="Verdana" w:cs="Verdana"/>
          <w:color w:val="000000"/>
          <w:sz w:val="18"/>
          <w:szCs w:val="18"/>
        </w:rPr>
        <w:t>qualification;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 series of certificate level courses in the same field of study;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 Bachelor degree that is a prerequisite for a Graduate degree; or</w:t>
      </w:r>
    </w:p>
    <w:p w:rsidR="00BD4B50" w:rsidRPr="00BD4B50" w:rsidRDefault="00BD4B50" w:rsidP="00F95703">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an Honours year or Masters qualifying year followed by a Masters.</w:t>
      </w:r>
    </w:p>
    <w:p w:rsidR="00F95703" w:rsidRPr="00E14F9F" w:rsidRDefault="00F95703" w:rsidP="00BD4B50">
      <w:pPr>
        <w:autoSpaceDE w:val="0"/>
        <w:autoSpaceDN w:val="0"/>
        <w:adjustRightInd w:val="0"/>
        <w:spacing w:after="0" w:line="240" w:lineRule="auto"/>
        <w:rPr>
          <w:rFonts w:ascii="Times New Roman" w:hAnsi="Times New Roman" w:cs="Times New Roman"/>
          <w:b/>
          <w:bCs/>
          <w:color w:val="000000"/>
          <w:sz w:val="16"/>
          <w:szCs w:val="16"/>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72.2.8.3 Break in study</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 the purposes of determining entitlement to the maintained rates of Living Allowance,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 is considered to have had a break in study if, with the exception of vacation periods,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s/he was not enrolled in and undertaking the current course of study at any time since 1999.</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considered to not have had a break in study where exceptional circumstances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beyond the student's control prevented him/her from enrolling in the current course of study.</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These exceptional circumstances include:</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medical grounds;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personal circumstances;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academic requirements or course availability.</w:t>
      </w:r>
    </w:p>
    <w:p w:rsidR="00F95703" w:rsidRPr="00E14F9F" w:rsidRDefault="00F95703" w:rsidP="00BD4B50">
      <w:pPr>
        <w:autoSpaceDE w:val="0"/>
        <w:autoSpaceDN w:val="0"/>
        <w:adjustRightInd w:val="0"/>
        <w:spacing w:after="0" w:line="240" w:lineRule="auto"/>
        <w:rPr>
          <w:rFonts w:ascii="Verdana" w:hAnsi="Verdana" w:cs="Verdana"/>
          <w:bCs/>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72.2.9 Qualification for Youth Disability Supplement</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Youth Disability Supplement is an income supplement paid to young people with disabilities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recognising additional costs associated with their physical, intellectual and psychiatric</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disabilities.</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Youth Disability Supplement is payable to ABSTUDY customers on an ABSTUDY Living</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Allowance aged under 21 years and assessed by a </w:t>
      </w:r>
      <w:r w:rsidRPr="00BD4B50">
        <w:rPr>
          <w:rFonts w:ascii="Verdana" w:hAnsi="Verdana" w:cs="Verdana"/>
          <w:color w:val="0065CD"/>
          <w:sz w:val="18"/>
          <w:szCs w:val="18"/>
        </w:rPr>
        <w:t xml:space="preserve">Job Capacity Assessment </w:t>
      </w:r>
      <w:r w:rsidRPr="00BD4B50">
        <w:rPr>
          <w:rFonts w:ascii="Verdana" w:hAnsi="Verdana" w:cs="Verdana"/>
          <w:color w:val="000000"/>
          <w:sz w:val="18"/>
          <w:szCs w:val="18"/>
        </w:rPr>
        <w:t xml:space="preserve">as having a </w:t>
      </w:r>
      <w:r w:rsidRPr="00BD4B50">
        <w:rPr>
          <w:rFonts w:ascii="Verdana" w:hAnsi="Verdana" w:cs="Verdana"/>
          <w:color w:val="0065CD"/>
          <w:sz w:val="18"/>
          <w:szCs w:val="18"/>
        </w:rPr>
        <w:t>partial</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capacity to work</w:t>
      </w:r>
      <w:r w:rsidRPr="00BD4B50">
        <w:rPr>
          <w:rFonts w:ascii="Verdana" w:hAnsi="Verdana" w:cs="Verdana"/>
          <w:color w:val="000000"/>
          <w:sz w:val="18"/>
          <w:szCs w:val="18"/>
        </w:rPr>
        <w:t>.</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rate payable to a person on ABSTUDY who is under 21 years of age cannot exceed the rate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payable to an ABSTUDY customer who is aged 21 years or over, therefore the rates payable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single customers living away from home, single customers with children and to partnered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customers are limited to the equivalent common benefit rates (NSA rate). For details of Youth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Disability Supplement rate see ‘</w:t>
      </w:r>
      <w:r w:rsidRPr="00BD4B50">
        <w:rPr>
          <w:rFonts w:ascii="Verdana" w:hAnsi="Verdana" w:cs="Verdana"/>
          <w:color w:val="0065CD"/>
          <w:sz w:val="18"/>
          <w:szCs w:val="18"/>
        </w:rPr>
        <w:t xml:space="preserve">A Guide to Australian Government Payments </w:t>
      </w:r>
      <w:r w:rsidRPr="00BD4B50">
        <w:rPr>
          <w:rFonts w:ascii="Verdana" w:hAnsi="Verdana" w:cs="Verdana"/>
          <w:color w:val="000000"/>
          <w:sz w:val="18"/>
          <w:szCs w:val="18"/>
        </w:rPr>
        <w:t>'.</w:t>
      </w:r>
    </w:p>
    <w:p w:rsidR="00F95703" w:rsidRPr="00E14F9F" w:rsidRDefault="00F95703" w:rsidP="00BD4B50">
      <w:pPr>
        <w:autoSpaceDE w:val="0"/>
        <w:autoSpaceDN w:val="0"/>
        <w:adjustRightInd w:val="0"/>
        <w:spacing w:after="0" w:line="240" w:lineRule="auto"/>
        <w:rPr>
          <w:rFonts w:ascii="Verdana" w:hAnsi="Verdana" w:cs="Verdana"/>
          <w:color w:val="000000"/>
          <w:sz w:val="16"/>
          <w:szCs w:val="16"/>
        </w:rPr>
      </w:pPr>
    </w:p>
    <w:p w:rsidR="00E14F9F"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Youth Disability Supplement is a fortnightly entitlement and is indexed annually in line with</w:t>
      </w:r>
      <w:r w:rsidR="00F95703">
        <w:rPr>
          <w:rFonts w:ascii="Verdana" w:hAnsi="Verdana" w:cs="Verdana"/>
          <w:color w:val="000000"/>
          <w:sz w:val="18"/>
          <w:szCs w:val="18"/>
        </w:rPr>
        <w:t xml:space="preserve"> </w:t>
      </w:r>
      <w:r w:rsidRPr="00BD4B50">
        <w:rPr>
          <w:rFonts w:ascii="Verdana" w:hAnsi="Verdana" w:cs="Verdana"/>
          <w:color w:val="000000"/>
          <w:sz w:val="18"/>
          <w:szCs w:val="18"/>
        </w:rPr>
        <w:t>CPI increases.</w:t>
      </w:r>
    </w:p>
    <w:p w:rsidR="00BD4B50" w:rsidRP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lastRenderedPageBreak/>
        <w:t>ABSTUDY, Allowances and Benefits: Chapter 73 - Living Allowance</w:t>
      </w:r>
    </w:p>
    <w:p w:rsidR="00BD4B50" w:rsidRDefault="00BD4B50" w:rsidP="00BD4B50">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entitlement periods</w:t>
      </w:r>
    </w:p>
    <w:p w:rsidR="00E14F9F" w:rsidRPr="00BD4B50" w:rsidRDefault="00E14F9F" w:rsidP="00BD4B50">
      <w:pPr>
        <w:autoSpaceDE w:val="0"/>
        <w:autoSpaceDN w:val="0"/>
        <w:adjustRightInd w:val="0"/>
        <w:spacing w:after="0" w:line="240" w:lineRule="auto"/>
        <w:rPr>
          <w:rFonts w:cs="Arial"/>
          <w:b/>
          <w:bCs/>
          <w:color w:val="000000"/>
          <w:sz w:val="25"/>
          <w:szCs w:val="25"/>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chapter describes the period for which ABSTUDY Living Allowance is paid, and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circumstances that may affect this.</w:t>
      </w:r>
    </w:p>
    <w:p w:rsidR="00E14F9F" w:rsidRDefault="00E14F9F" w:rsidP="00BD4B50">
      <w:pPr>
        <w:autoSpaceDE w:val="0"/>
        <w:autoSpaceDN w:val="0"/>
        <w:adjustRightInd w:val="0"/>
        <w:spacing w:after="0" w:line="240" w:lineRule="auto"/>
        <w:rPr>
          <w:rFonts w:ascii="Verdana" w:hAnsi="Verdana" w:cs="Verdana"/>
          <w:b/>
          <w:bCs/>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b/>
          <w:bCs/>
          <w:color w:val="000000"/>
          <w:sz w:val="18"/>
          <w:szCs w:val="18"/>
        </w:rPr>
      </w:pPr>
      <w:r w:rsidRPr="00BD4B50">
        <w:rPr>
          <w:rFonts w:ascii="Verdana" w:hAnsi="Verdana" w:cs="Verdana"/>
          <w:b/>
          <w:bCs/>
          <w:color w:val="000000"/>
          <w:sz w:val="18"/>
          <w:szCs w:val="18"/>
        </w:rPr>
        <w:t>On this page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73.1 Period of entitlement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73.2 Circumstances affecting commencement of entitlement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73.3 Circumstances affecting cessation of entitlement</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73.4 Continuation of entitlement during vacation periods</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18"/>
          <w:szCs w:val="18"/>
        </w:rPr>
        <w:t xml:space="preserve">• </w:t>
      </w:r>
      <w:r w:rsidRPr="00BD4B50">
        <w:rPr>
          <w:rFonts w:ascii="Verdana" w:hAnsi="Verdana" w:cs="Verdana"/>
          <w:color w:val="0065CD"/>
          <w:sz w:val="18"/>
          <w:szCs w:val="18"/>
        </w:rPr>
        <w:t>73.5 Entitlement during gaps between courses</w:t>
      </w:r>
    </w:p>
    <w:p w:rsidR="00E14F9F" w:rsidRDefault="00E14F9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73.1 Period of entitlement</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a student is undertaking approved study, the normal period of Living Allowance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is:</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for secondary school students, from 1 January to 31 December of that year;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for tertiary and secondary non-school students, from the first day to the last day of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approved course.</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for these purposes, the first day of the course is the earlier of the following:</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the first day of attendance at classes in the course; or</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for external students, the first day of the enrolment period; or</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for students attending the first year of a higher education course, the</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ascii="Verdana" w:hAnsi="Verdana" w:cs="Verdana"/>
          <w:color w:val="000000"/>
          <w:sz w:val="18"/>
          <w:szCs w:val="18"/>
        </w:rPr>
        <w:t>first day of orientation week.</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ascii="Courier New" w:hAnsi="Courier New" w:cs="Courier New"/>
          <w:color w:val="000000"/>
          <w:sz w:val="20"/>
          <w:szCs w:val="20"/>
        </w:rPr>
        <w:t xml:space="preserve">o </w:t>
      </w:r>
      <w:r w:rsidRPr="00BD4B50">
        <w:rPr>
          <w:rFonts w:ascii="Verdana" w:hAnsi="Verdana" w:cs="Verdana"/>
          <w:color w:val="000000"/>
          <w:sz w:val="18"/>
          <w:szCs w:val="18"/>
        </w:rPr>
        <w:t>for these purposes, the last day of the course will be the later of the following:</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the last day of the academic year/study period for that course; or</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for external students, the last day of the enrolment period; or</w:t>
      </w:r>
    </w:p>
    <w:p w:rsidR="00BD4B50" w:rsidRPr="00BD4B50" w:rsidRDefault="00BD4B50" w:rsidP="00E14F9F">
      <w:pPr>
        <w:autoSpaceDE w:val="0"/>
        <w:autoSpaceDN w:val="0"/>
        <w:adjustRightInd w:val="0"/>
        <w:spacing w:after="0" w:line="240" w:lineRule="auto"/>
        <w:ind w:left="720"/>
        <w:rPr>
          <w:rFonts w:ascii="Verdana" w:hAnsi="Verdana" w:cs="Verdana"/>
          <w:color w:val="000000"/>
          <w:sz w:val="18"/>
          <w:szCs w:val="18"/>
        </w:rPr>
      </w:pPr>
      <w:r w:rsidRPr="00BD4B50">
        <w:rPr>
          <w:rFonts w:cs="Arial"/>
          <w:color w:val="000000"/>
          <w:sz w:val="20"/>
          <w:szCs w:val="20"/>
        </w:rPr>
        <w:t>􀂃</w:t>
      </w:r>
      <w:r w:rsidRPr="00BD4B50">
        <w:rPr>
          <w:rFonts w:ascii="Wingdings-Regular" w:hAnsi="Wingdings-Regular" w:cs="Wingdings-Regular"/>
          <w:color w:val="000000"/>
          <w:sz w:val="20"/>
          <w:szCs w:val="20"/>
        </w:rPr>
        <w:t xml:space="preserve"> </w:t>
      </w:r>
      <w:r w:rsidRPr="00BD4B50">
        <w:rPr>
          <w:rFonts w:ascii="Verdana" w:hAnsi="Verdana" w:cs="Verdana"/>
          <w:color w:val="000000"/>
          <w:sz w:val="18"/>
          <w:szCs w:val="18"/>
        </w:rPr>
        <w:t>the date of the last examination.</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For </w:t>
      </w:r>
      <w:r w:rsidRPr="00BD4B50">
        <w:rPr>
          <w:rFonts w:ascii="Verdana" w:hAnsi="Verdana" w:cs="Verdana"/>
          <w:color w:val="0065CD"/>
          <w:sz w:val="18"/>
          <w:szCs w:val="18"/>
        </w:rPr>
        <w:t xml:space="preserve">Australian Apprentices </w:t>
      </w:r>
      <w:r w:rsidRPr="00BD4B50">
        <w:rPr>
          <w:rFonts w:ascii="Verdana" w:hAnsi="Verdana" w:cs="Verdana"/>
          <w:color w:val="000000"/>
          <w:sz w:val="18"/>
          <w:szCs w:val="18"/>
        </w:rPr>
        <w:t>undertaking an apprenticeship, traineeship or trainee apprenticeship,</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normal period of Living Allowance entitlement is from the latter of:</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date the customer lodges a claim or intention to claim;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start date of the Australian Apprenticeship;</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to the last day of the apprenticeship, traineeship or trainee apprenticeship as specified in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training contract.</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However, in order for an Australian Apprentice to commence receiving payment, Centrelink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must be provided with the Australian Apprentice's </w:t>
      </w:r>
      <w:r w:rsidRPr="00BD4B50">
        <w:rPr>
          <w:rFonts w:ascii="Verdana" w:hAnsi="Verdana" w:cs="Verdana"/>
          <w:color w:val="0065CD"/>
          <w:sz w:val="18"/>
          <w:szCs w:val="18"/>
        </w:rPr>
        <w:t xml:space="preserve">Commonwealth registration number </w:t>
      </w:r>
      <w:r w:rsidRPr="00BD4B50">
        <w:rPr>
          <w:rFonts w:ascii="Verdana" w:hAnsi="Verdana" w:cs="Verdana"/>
          <w:color w:val="000000"/>
          <w:sz w:val="18"/>
          <w:szCs w:val="18"/>
        </w:rPr>
        <w:t>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their start date.</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73.1.1 Period of entitlement for term-in-advance payments</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payments of Living Allowance are being made on a term-in-advance basis to a school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hostel under the provisions set out in </w:t>
      </w:r>
      <w:r w:rsidRPr="00BD4B50">
        <w:rPr>
          <w:rFonts w:ascii="Verdana" w:hAnsi="Verdana" w:cs="Verdana"/>
          <w:color w:val="0065CD"/>
          <w:sz w:val="18"/>
          <w:szCs w:val="18"/>
        </w:rPr>
        <w:t>71.5.1</w:t>
      </w:r>
      <w:r w:rsidRPr="00BD4B50">
        <w:rPr>
          <w:rFonts w:ascii="Verdana" w:hAnsi="Verdana" w:cs="Verdana"/>
          <w:color w:val="000000"/>
          <w:sz w:val="18"/>
          <w:szCs w:val="18"/>
        </w:rPr>
        <w:t>, then the normal periods of Living Allowance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for these term-in-advance payments are:</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1 01 January to 31 March;</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2 01 April to 30 June;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3 1 July to 30 September;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Term 4 1 October to 31 December.</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73.1.2 Circumstances affecting the normal period of entitlement</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following circumstances affect the commencement date and end date of entitlement:</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late commencement</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resuming study after a break</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discontinuing full-time or concessional study-load study</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lastRenderedPageBreak/>
        <w:t xml:space="preserve">• </w:t>
      </w:r>
      <w:r w:rsidRPr="00BD4B50">
        <w:rPr>
          <w:rFonts w:ascii="Verdana" w:hAnsi="Verdana" w:cs="Verdana"/>
          <w:color w:val="000000"/>
          <w:sz w:val="18"/>
          <w:szCs w:val="18"/>
        </w:rPr>
        <w:t>discontinuing an apprenticeship, traineeship or trainee apprenticeship under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Australian Apprenticeship Scheme;</w:t>
      </w: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suspension or cancellation of an Australian Apprentice’s </w:t>
      </w:r>
      <w:r w:rsidRPr="00BD4B50">
        <w:rPr>
          <w:rFonts w:ascii="Verdana" w:hAnsi="Verdana" w:cs="Verdana"/>
          <w:color w:val="0065CD"/>
          <w:sz w:val="18"/>
          <w:szCs w:val="18"/>
        </w:rPr>
        <w:t>Commonwealth registration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number</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discontinuing boarding at a boarding school</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discontinuing boarding at a hostel</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continuation of entitlement during vacation periods</w:t>
      </w:r>
      <w:r w:rsidRPr="00BD4B50">
        <w:rPr>
          <w:rFonts w:ascii="Verdana" w:hAnsi="Verdana" w:cs="Verdana"/>
          <w:color w:val="000000"/>
          <w:sz w:val="18"/>
          <w:szCs w:val="18"/>
        </w:rPr>
        <w:t>;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65CD"/>
          <w:sz w:val="18"/>
          <w:szCs w:val="18"/>
        </w:rPr>
        <w:t>entitlement during gaps between courses</w:t>
      </w:r>
      <w:r w:rsidRPr="00BD4B50">
        <w:rPr>
          <w:rFonts w:ascii="Verdana" w:hAnsi="Verdana" w:cs="Verdana"/>
          <w:color w:val="000000"/>
          <w:sz w:val="18"/>
          <w:szCs w:val="18"/>
        </w:rPr>
        <w:t>.</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following circumstances also apply to </w:t>
      </w:r>
      <w:r w:rsidRPr="00BD4B50">
        <w:rPr>
          <w:rFonts w:ascii="Verdana" w:hAnsi="Verdana" w:cs="Verdana"/>
          <w:color w:val="0065CD"/>
          <w:sz w:val="18"/>
          <w:szCs w:val="18"/>
        </w:rPr>
        <w:t>Australian Apprentices</w:t>
      </w:r>
      <w:r w:rsidRPr="00BD4B50">
        <w:rPr>
          <w:rFonts w:ascii="Verdana" w:hAnsi="Verdana" w:cs="Verdana"/>
          <w:color w:val="000000"/>
          <w:sz w:val="18"/>
          <w:szCs w:val="18"/>
        </w:rPr>
        <w:t>:</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 xml:space="preserve">the date the Australian Apprentice’s </w:t>
      </w:r>
      <w:r w:rsidRPr="00BD4B50">
        <w:rPr>
          <w:rFonts w:ascii="Verdana" w:hAnsi="Verdana" w:cs="Verdana"/>
          <w:color w:val="0065CD"/>
          <w:sz w:val="18"/>
          <w:szCs w:val="18"/>
        </w:rPr>
        <w:t xml:space="preserve">Commonwealth Registration Number </w:t>
      </w:r>
      <w:r w:rsidRPr="00BD4B50">
        <w:rPr>
          <w:rFonts w:ascii="Verdana" w:hAnsi="Verdana" w:cs="Verdana"/>
          <w:color w:val="000000"/>
          <w:sz w:val="18"/>
          <w:szCs w:val="18"/>
        </w:rPr>
        <w:t>in respect to</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the </w:t>
      </w:r>
      <w:r w:rsidRPr="00BD4B50">
        <w:rPr>
          <w:rFonts w:ascii="Verdana" w:hAnsi="Verdana" w:cs="Verdana"/>
          <w:color w:val="0065CD"/>
          <w:sz w:val="18"/>
          <w:szCs w:val="18"/>
        </w:rPr>
        <w:t xml:space="preserve">full-time </w:t>
      </w:r>
      <w:r w:rsidRPr="00BD4B50">
        <w:rPr>
          <w:rFonts w:ascii="Verdana" w:hAnsi="Verdana" w:cs="Verdana"/>
          <w:color w:val="000000"/>
          <w:sz w:val="18"/>
          <w:szCs w:val="18"/>
        </w:rPr>
        <w:t>Australian Apprenticeship commences.</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new claim application for Australian Apprentices may be suspended without rejection while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waiting for the Commonwealth Registration number to be provided.</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E14F9F" w:rsidRDefault="00E14F9F" w:rsidP="00BD4B50">
      <w:pPr>
        <w:autoSpaceDE w:val="0"/>
        <w:autoSpaceDN w:val="0"/>
        <w:adjustRightInd w:val="0"/>
        <w:spacing w:after="0" w:line="240" w:lineRule="auto"/>
        <w:rPr>
          <w:rFonts w:cs="Arial"/>
          <w:b/>
          <w:bCs/>
          <w:color w:val="000000"/>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73.2 Circumstances affecting commencement of entitlement</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73.2.1 Late Commencement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will be entitled to Living Allowance from the normal entitlement period start date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specified in </w:t>
      </w:r>
      <w:r w:rsidRPr="00BD4B50">
        <w:rPr>
          <w:rFonts w:ascii="Verdana" w:hAnsi="Verdana" w:cs="Verdana"/>
          <w:color w:val="0065CD"/>
          <w:sz w:val="18"/>
          <w:szCs w:val="18"/>
        </w:rPr>
        <w:t xml:space="preserve">73.1 </w:t>
      </w:r>
      <w:r w:rsidRPr="00BD4B50">
        <w:rPr>
          <w:rFonts w:ascii="Verdana" w:hAnsi="Verdana" w:cs="Verdana"/>
          <w:color w:val="000000"/>
          <w:sz w:val="18"/>
          <w:szCs w:val="18"/>
        </w:rPr>
        <w:t xml:space="preserve">provided that s/he commences 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study in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approved course by the Friday of the third week of the relevant study period.</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a student commences study in the course after the Friday of the third week, s/he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entitled to Living Allowance only from the day on which the student actually commences fulltime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concessional study-load study in the approved course.</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73.2.1.1 Late commencement due to circumstances beyond the student’s control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a student’s late commencement was due to circumstances beyond the student’s control, s/he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is entitled to Living Allowance from the from the normal entitlement period start date specified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w:t>
      </w:r>
      <w:r w:rsidRPr="00BD4B50">
        <w:rPr>
          <w:rFonts w:ascii="Verdana" w:hAnsi="Verdana" w:cs="Verdana"/>
          <w:color w:val="0065CD"/>
          <w:sz w:val="18"/>
          <w:szCs w:val="18"/>
        </w:rPr>
        <w:t>73.1</w:t>
      </w:r>
      <w:r w:rsidRPr="00BD4B50">
        <w:rPr>
          <w:rFonts w:ascii="Verdana" w:hAnsi="Verdana" w:cs="Verdana"/>
          <w:color w:val="000000"/>
          <w:sz w:val="18"/>
          <w:szCs w:val="18"/>
        </w:rPr>
        <w:t>.</w:t>
      </w: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73.2.2 Resuming study after a break</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entitled to Living Allowance from 1 January if s/he has had a break in full-time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concessional study-load study of no greater than 1 semester and the first day of his or her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course is between 1 January and 31 March of that year.</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entitled to Living Allowance from 1 July if s/he has had a break in full-time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concessional study-load study of no greater than one semester and the first day of his or her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course is between 1 July and 31 July.</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73.2.2.1 Break in study due to circumstances beyond the student’s control</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the break in 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study was greater than one semester,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but the break in study was as a result of circumstances beyond the student’s control,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 is entitled to Living Allowance from 1 January or 1 July as appropriate.</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73.2.2.2 Intention to resume study after a break in study</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the student was paid from 1 January or 1 July on the basis of his/her intention to study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in the approved course in the next available study period,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 the student subsequently becomes aware s/he will not be commencing the course, s/he is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entitled to Living Allowance up to the date s/he became aware s/he would not commence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course.</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provision cannot be extended beyond the third Friday of the study period i.e. term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semester.</w:t>
      </w:r>
    </w:p>
    <w:p w:rsidR="00E14F9F" w:rsidRDefault="00E14F9F" w:rsidP="00BD4B50">
      <w:pPr>
        <w:autoSpaceDE w:val="0"/>
        <w:autoSpaceDN w:val="0"/>
        <w:adjustRightInd w:val="0"/>
        <w:spacing w:after="0" w:line="240" w:lineRule="auto"/>
        <w:rPr>
          <w:rFonts w:cs="Arial"/>
          <w:b/>
          <w:bCs/>
          <w:color w:val="000000"/>
        </w:rPr>
      </w:pPr>
    </w:p>
    <w:p w:rsidR="00E14F9F" w:rsidRDefault="00E14F9F">
      <w:pPr>
        <w:rPr>
          <w:rFonts w:cs="Arial"/>
          <w:b/>
          <w:bCs/>
          <w:color w:val="000000"/>
        </w:rPr>
      </w:pPr>
      <w:r>
        <w:rPr>
          <w:rFonts w:cs="Arial"/>
          <w:b/>
          <w:bCs/>
          <w:color w:val="000000"/>
        </w:rPr>
        <w:br w:type="page"/>
      </w: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lastRenderedPageBreak/>
        <w:t>73.3 Circumstances affecting cessation of entitlement</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73.3.1 Discontinuing full-time or concessional study-load study</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a student has discontinued 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study, his/her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entitlement to Living Allowance ceases. A student is considered to have discontinued full-time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or concessional study-load study if:</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informs Centrelink s/he has ceased full-time or concessional study-load study;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cancels his/her enrolment or his/her enrolment is cancelled by the education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institution;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education institution advises Centrelink that the student has ceased full-time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concessional study-load study;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is a secondary non-school, tertiary or Masters &amp; Doctorate level student who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ceases to meet the conditions for payment during a period of extended absence as set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out in </w:t>
      </w:r>
      <w:r w:rsidRPr="00BD4B50">
        <w:rPr>
          <w:rFonts w:ascii="Verdana" w:hAnsi="Verdana" w:cs="Verdana"/>
          <w:color w:val="0065CD"/>
          <w:sz w:val="18"/>
          <w:szCs w:val="18"/>
        </w:rPr>
        <w:t>50.2</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is a secondary school student and the education institution advises that s/he has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had a continuous period of unapproved absence in excess of two weeks, as set out in</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49.4</w:t>
      </w:r>
      <w:r w:rsidRPr="00BD4B50">
        <w:rPr>
          <w:rFonts w:ascii="Verdana" w:hAnsi="Verdana" w:cs="Verdana"/>
          <w:color w:val="000000"/>
          <w:sz w:val="18"/>
          <w:szCs w:val="18"/>
        </w:rPr>
        <w:t>.</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date of discontinuation is whichever the earlier is of:</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date on which the student ceases to study full-time;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date on which the student ceases to meet the conditions for payment during a</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period of extended absence as set out in </w:t>
      </w:r>
      <w:r w:rsidRPr="00BD4B50">
        <w:rPr>
          <w:rFonts w:ascii="Verdana" w:hAnsi="Verdana" w:cs="Verdana"/>
          <w:color w:val="0065CD"/>
          <w:sz w:val="18"/>
          <w:szCs w:val="18"/>
        </w:rPr>
        <w:t>50.2</w:t>
      </w:r>
      <w:r w:rsidRPr="00BD4B50">
        <w:rPr>
          <w:rFonts w:ascii="Verdana" w:hAnsi="Verdana" w:cs="Verdana"/>
          <w:color w:val="000000"/>
          <w:sz w:val="18"/>
          <w:szCs w:val="18"/>
        </w:rPr>
        <w:t>;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the date on which the student ceases to be enrolled.</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73.3.2 Discontinued boarding at a boarding school</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Living Allowance has been paid on a term-in-advance basis to a boarding school for a student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who has commenced in the term and under the institution’s conditions of enrolment it will not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be refunded, then the entitlement end date for the term-in-advance payment will remain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normal entitlement end date for that term as set out in </w:t>
      </w:r>
      <w:r w:rsidRPr="00BD4B50">
        <w:rPr>
          <w:rFonts w:ascii="Verdana" w:hAnsi="Verdana" w:cs="Verdana"/>
          <w:color w:val="0065CD"/>
          <w:sz w:val="18"/>
          <w:szCs w:val="18"/>
        </w:rPr>
        <w:t>73.1.1</w:t>
      </w:r>
      <w:r w:rsidRPr="00BD4B50">
        <w:rPr>
          <w:rFonts w:ascii="Verdana" w:hAnsi="Verdana" w:cs="Verdana"/>
          <w:color w:val="000000"/>
          <w:sz w:val="18"/>
          <w:szCs w:val="18"/>
        </w:rPr>
        <w:t>. This applies even where the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reason for the student’s discontinuation is suspension or expulsion from the school.</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no entitlement to the school for a student who does not commence.</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 xml:space="preserve">73.3.2.1 Change of school </w:t>
      </w:r>
      <w:proofErr w:type="spellStart"/>
      <w:r w:rsidRPr="00BD4B50">
        <w:rPr>
          <w:rFonts w:ascii="Times New Roman" w:hAnsi="Times New Roman" w:cs="Times New Roman"/>
          <w:b/>
          <w:bCs/>
          <w:color w:val="000000"/>
          <w:sz w:val="18"/>
          <w:szCs w:val="18"/>
        </w:rPr>
        <w:t>affect</w:t>
      </w:r>
      <w:proofErr w:type="spellEnd"/>
      <w:r w:rsidRPr="00BD4B50">
        <w:rPr>
          <w:rFonts w:ascii="Times New Roman" w:hAnsi="Times New Roman" w:cs="Times New Roman"/>
          <w:b/>
          <w:bCs/>
          <w:color w:val="000000"/>
          <w:sz w:val="18"/>
          <w:szCs w:val="18"/>
        </w:rPr>
        <w:t xml:space="preserve"> on term-in-advance Living Allowance payments</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term-in-advance Living Allowance has been paid for the term and a student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subsequently ceases to board at that school, and the boarding school is entitled to retain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term payment under the provisions set out in </w:t>
      </w:r>
      <w:r w:rsidRPr="00BD4B50">
        <w:rPr>
          <w:rFonts w:ascii="Verdana" w:hAnsi="Verdana" w:cs="Verdana"/>
          <w:color w:val="0065CD"/>
          <w:sz w:val="18"/>
          <w:szCs w:val="18"/>
        </w:rPr>
        <w:t>73.3.2</w:t>
      </w:r>
      <w:r w:rsidRPr="00BD4B50">
        <w:rPr>
          <w:rFonts w:ascii="Verdana" w:hAnsi="Verdana" w:cs="Verdana"/>
          <w:color w:val="000000"/>
          <w:sz w:val="18"/>
          <w:szCs w:val="18"/>
        </w:rPr>
        <w:t>, no further payments for board may be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made until the commencement of a new term entitlement period.</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73.3.3 Discontinued boarding at a hostel</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If Living Allowance has been paid on a term-in-advance basis to a hostel that is a signatory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ABSTUDY Hostels Agreement, and the student either discontinues boarding or ceases</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studying within 6 weeks of taking up residence, then under the ABSTUDY Hostels Agreement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entitlement end date for the term-in-advance payment will be 6 weeks from the date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student took up residence. This applies even where the reason for the student’s discontinuation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is suspension or expulsion from the school.</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73.3.3.1 Discontinued boarding at a hostel where term-in-advance payments are made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Where term-in-advance Living Allowance has been paid for the term and a student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subsequently ceases to board at that hostel, and the hostel is entitled to retain 6 weeks of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term payment under the provisions set out in </w:t>
      </w:r>
      <w:r w:rsidRPr="00BD4B50">
        <w:rPr>
          <w:rFonts w:ascii="Verdana" w:hAnsi="Verdana" w:cs="Verdana"/>
          <w:color w:val="0065CD"/>
          <w:sz w:val="18"/>
          <w:szCs w:val="18"/>
        </w:rPr>
        <w:t>73.3.3</w:t>
      </w:r>
      <w:r w:rsidRPr="00BD4B50">
        <w:rPr>
          <w:rFonts w:ascii="Verdana" w:hAnsi="Verdana" w:cs="Verdana"/>
          <w:color w:val="000000"/>
          <w:sz w:val="18"/>
          <w:szCs w:val="18"/>
        </w:rPr>
        <w:t>, no further payments for board may be</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made until the date after this 6 week period ends.</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73.4 Continuation of entitlement during vacation periods</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 student is entitled to Living Allowance during any vacation period where:</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was receiving Living Allowance on the basis of undertaking approved full-time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lastRenderedPageBreak/>
        <w:t xml:space="preserve">concessional study-load </w:t>
      </w:r>
      <w:r w:rsidRPr="00BD4B50">
        <w:rPr>
          <w:rFonts w:ascii="Verdana" w:hAnsi="Verdana" w:cs="Verdana"/>
          <w:color w:val="000000"/>
          <w:sz w:val="18"/>
          <w:szCs w:val="18"/>
        </w:rPr>
        <w:t>study immediately prior to the vacation period; and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SymbolMT" w:hAnsi="SymbolMT" w:cs="SymbolMT"/>
          <w:color w:val="000000"/>
          <w:sz w:val="20"/>
          <w:szCs w:val="20"/>
        </w:rPr>
        <w:t xml:space="preserve">• </w:t>
      </w:r>
      <w:r w:rsidRPr="00BD4B50">
        <w:rPr>
          <w:rFonts w:ascii="Verdana" w:hAnsi="Verdana" w:cs="Verdana"/>
          <w:color w:val="000000"/>
          <w:sz w:val="18"/>
          <w:szCs w:val="18"/>
        </w:rPr>
        <w:t>s/he is intending to undertake approved full-time or concessional study-load study in</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study period immediately following the vacation period.</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no entitlement to Living Allowance over the long vacation period where the approved</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course immediately prior to the vacation period ended earlier than 15 September and/or where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 approved course immediately after the vacation period starts after 31 March.</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73.4.1 Continuing student does not resume study after vacation period</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Where such a student does not resume full-time or </w:t>
      </w:r>
      <w:r w:rsidRPr="00BD4B50">
        <w:rPr>
          <w:rFonts w:ascii="Verdana" w:hAnsi="Verdana" w:cs="Verdana"/>
          <w:color w:val="0065CD"/>
          <w:sz w:val="18"/>
          <w:szCs w:val="18"/>
        </w:rPr>
        <w:t xml:space="preserve">concessional study-load </w:t>
      </w:r>
      <w:r w:rsidRPr="00BD4B50">
        <w:rPr>
          <w:rFonts w:ascii="Verdana" w:hAnsi="Verdana" w:cs="Verdana"/>
          <w:color w:val="000000"/>
          <w:sz w:val="18"/>
          <w:szCs w:val="18"/>
        </w:rPr>
        <w:t>study after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vacation by the third Friday of the next study period, s/he is entitled to Living Allowance up to</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and including the day when s/he became aware that s/he would not be resuming full-time or</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concessional study-load study.</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This provision cannot be extended beyond the third Friday of the relevant term/semester.</w:t>
      </w:r>
    </w:p>
    <w:p w:rsidR="00E14F9F" w:rsidRDefault="00E14F9F" w:rsidP="00BD4B50">
      <w:pPr>
        <w:autoSpaceDE w:val="0"/>
        <w:autoSpaceDN w:val="0"/>
        <w:adjustRightInd w:val="0"/>
        <w:spacing w:after="0" w:line="240" w:lineRule="auto"/>
        <w:rPr>
          <w:rFonts w:ascii="Times New Roman" w:hAnsi="Times New Roman" w:cs="Times New Roman"/>
          <w:b/>
          <w:bCs/>
          <w:color w:val="000000"/>
          <w:sz w:val="18"/>
          <w:szCs w:val="18"/>
        </w:rPr>
      </w:pPr>
    </w:p>
    <w:p w:rsidR="00BD4B50" w:rsidRPr="00BD4B50" w:rsidRDefault="00BD4B50" w:rsidP="00BD4B50">
      <w:pPr>
        <w:autoSpaceDE w:val="0"/>
        <w:autoSpaceDN w:val="0"/>
        <w:adjustRightInd w:val="0"/>
        <w:spacing w:after="0" w:line="240" w:lineRule="auto"/>
        <w:rPr>
          <w:rFonts w:ascii="Times New Roman" w:hAnsi="Times New Roman" w:cs="Times New Roman"/>
          <w:b/>
          <w:bCs/>
          <w:color w:val="000000"/>
          <w:sz w:val="18"/>
          <w:szCs w:val="18"/>
        </w:rPr>
      </w:pPr>
      <w:r w:rsidRPr="00BD4B50">
        <w:rPr>
          <w:rFonts w:ascii="Times New Roman" w:hAnsi="Times New Roman" w:cs="Times New Roman"/>
          <w:b/>
          <w:bCs/>
          <w:color w:val="000000"/>
          <w:sz w:val="18"/>
          <w:szCs w:val="18"/>
        </w:rPr>
        <w:t>73.4.2 Payments made to boarding school or hostel</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There is no entitlement to either term-in-advance payment to a boarding school or hostel, or</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fortnightly payments to a hostel, for a term where the student who does not commence in that</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term. This includes a continuing student who does not resume study after a vacation period.</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In this situation, the provisions set out in </w:t>
      </w:r>
      <w:r w:rsidRPr="00BD4B50">
        <w:rPr>
          <w:rFonts w:ascii="Verdana" w:hAnsi="Verdana" w:cs="Verdana"/>
          <w:color w:val="0065CD"/>
          <w:sz w:val="18"/>
          <w:szCs w:val="18"/>
        </w:rPr>
        <w:t xml:space="preserve">73.4.1 </w:t>
      </w:r>
      <w:r w:rsidRPr="00BD4B50">
        <w:rPr>
          <w:rFonts w:ascii="Verdana" w:hAnsi="Verdana" w:cs="Verdana"/>
          <w:color w:val="000000"/>
          <w:sz w:val="18"/>
          <w:szCs w:val="18"/>
        </w:rPr>
        <w:t>still apply in respect of fortnightly payments of</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 xml:space="preserve">Living Allowance directed to the payee identified in </w:t>
      </w:r>
      <w:r w:rsidRPr="00BD4B50">
        <w:rPr>
          <w:rFonts w:ascii="Verdana" w:hAnsi="Verdana" w:cs="Verdana"/>
          <w:color w:val="0065CD"/>
          <w:sz w:val="18"/>
          <w:szCs w:val="18"/>
        </w:rPr>
        <w:t>71.7.1</w:t>
      </w:r>
      <w:r w:rsidRPr="00BD4B50">
        <w:rPr>
          <w:rFonts w:ascii="Verdana" w:hAnsi="Verdana" w:cs="Verdana"/>
          <w:color w:val="000000"/>
          <w:sz w:val="18"/>
          <w:szCs w:val="18"/>
        </w:rPr>
        <w:t>. This means that, although the</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boarding school or hostel is not entitled to any payments for a student where s/he does not</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commence in a term, the student is entitled to their normal fortnightly entitlement of Living</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Allowance up to and including the day s/he became aware that s/he would not be resuming</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study.</w:t>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cs="Arial"/>
          <w:b/>
          <w:bCs/>
          <w:color w:val="000000"/>
        </w:rPr>
      </w:pPr>
      <w:r w:rsidRPr="00BD4B50">
        <w:rPr>
          <w:rFonts w:cs="Arial"/>
          <w:b/>
          <w:bCs/>
          <w:color w:val="000000"/>
        </w:rPr>
        <w:t>73.5 Entitlement during gaps between courses</w:t>
      </w:r>
    </w:p>
    <w:p w:rsidR="00E14F9F" w:rsidRDefault="00E14F9F" w:rsidP="00BD4B50">
      <w:pPr>
        <w:autoSpaceDE w:val="0"/>
        <w:autoSpaceDN w:val="0"/>
        <w:adjustRightInd w:val="0"/>
        <w:spacing w:after="0" w:line="240" w:lineRule="auto"/>
        <w:rPr>
          <w:rFonts w:ascii="Verdana" w:hAnsi="Verdana" w:cs="Verdana"/>
          <w:color w:val="000000"/>
          <w:sz w:val="18"/>
          <w:szCs w:val="18"/>
        </w:rPr>
      </w:pPr>
    </w:p>
    <w:p w:rsidR="00BD4B50" w:rsidRPr="00BD4B50" w:rsidRDefault="00BD4B50" w:rsidP="00BD4B50">
      <w:pPr>
        <w:autoSpaceDE w:val="0"/>
        <w:autoSpaceDN w:val="0"/>
        <w:adjustRightInd w:val="0"/>
        <w:spacing w:after="0" w:line="240" w:lineRule="auto"/>
        <w:rPr>
          <w:rFonts w:ascii="Verdana" w:hAnsi="Verdana" w:cs="Verdana"/>
          <w:color w:val="0065CD"/>
          <w:sz w:val="18"/>
          <w:szCs w:val="18"/>
        </w:rPr>
      </w:pPr>
      <w:r w:rsidRPr="00BD4B50">
        <w:rPr>
          <w:rFonts w:ascii="Verdana" w:hAnsi="Verdana" w:cs="Verdana"/>
          <w:color w:val="000000"/>
          <w:sz w:val="18"/>
          <w:szCs w:val="18"/>
        </w:rPr>
        <w:t xml:space="preserve">Where a student discontinues and then subsequently commences full-time or </w:t>
      </w:r>
      <w:r w:rsidRPr="00BD4B50">
        <w:rPr>
          <w:rFonts w:ascii="Verdana" w:hAnsi="Verdana" w:cs="Verdana"/>
          <w:color w:val="0065CD"/>
          <w:sz w:val="18"/>
          <w:szCs w:val="18"/>
        </w:rPr>
        <w:t>concessional</w:t>
      </w:r>
    </w:p>
    <w:p w:rsidR="00BD4B50" w:rsidRP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65CD"/>
          <w:sz w:val="18"/>
          <w:szCs w:val="18"/>
        </w:rPr>
        <w:t xml:space="preserve">study-load </w:t>
      </w:r>
      <w:r w:rsidRPr="00BD4B50">
        <w:rPr>
          <w:rFonts w:ascii="Verdana" w:hAnsi="Verdana" w:cs="Verdana"/>
          <w:color w:val="000000"/>
          <w:sz w:val="18"/>
          <w:szCs w:val="18"/>
        </w:rPr>
        <w:t>study, in either the same course or a different course, s/he remains entitled to</w:t>
      </w:r>
    </w:p>
    <w:p w:rsidR="00BD4B50" w:rsidRDefault="00BD4B50" w:rsidP="00BD4B50">
      <w:pPr>
        <w:autoSpaceDE w:val="0"/>
        <w:autoSpaceDN w:val="0"/>
        <w:adjustRightInd w:val="0"/>
        <w:spacing w:after="0" w:line="240" w:lineRule="auto"/>
        <w:rPr>
          <w:rFonts w:ascii="Verdana" w:hAnsi="Verdana" w:cs="Verdana"/>
          <w:color w:val="000000"/>
          <w:sz w:val="18"/>
          <w:szCs w:val="18"/>
        </w:rPr>
      </w:pPr>
      <w:r w:rsidRPr="00BD4B50">
        <w:rPr>
          <w:rFonts w:ascii="Verdana" w:hAnsi="Verdana" w:cs="Verdana"/>
          <w:color w:val="000000"/>
          <w:sz w:val="18"/>
          <w:szCs w:val="18"/>
        </w:rPr>
        <w:t>Living Allowance if the period between is no greater than 28 days.</w:t>
      </w:r>
    </w:p>
    <w:p w:rsidR="00E14F9F" w:rsidRDefault="00E14F9F">
      <w:pPr>
        <w:rPr>
          <w:rFonts w:ascii="Verdana" w:hAnsi="Verdana" w:cs="Verdana"/>
          <w:color w:val="000000"/>
          <w:sz w:val="18"/>
          <w:szCs w:val="18"/>
        </w:rPr>
      </w:pPr>
      <w:r>
        <w:rPr>
          <w:rFonts w:ascii="Verdana" w:hAnsi="Verdana" w:cs="Verdana"/>
          <w:color w:val="000000"/>
          <w:sz w:val="18"/>
          <w:szCs w:val="18"/>
        </w:rPr>
        <w:br w:type="page"/>
      </w:r>
    </w:p>
    <w:p w:rsidR="00E14F9F" w:rsidRPr="00BD4B50" w:rsidRDefault="00E14F9F" w:rsidP="00BD4B50">
      <w:pPr>
        <w:autoSpaceDE w:val="0"/>
        <w:autoSpaceDN w:val="0"/>
        <w:adjustRightInd w:val="0"/>
        <w:spacing w:after="0" w:line="240" w:lineRule="auto"/>
        <w:rPr>
          <w:rFonts w:ascii="Verdana" w:hAnsi="Verdana" w:cs="Verdana"/>
          <w:color w:val="000000"/>
          <w:sz w:val="18"/>
          <w:szCs w:val="18"/>
        </w:rPr>
      </w:pPr>
    </w:p>
    <w:p w:rsidR="00924E33" w:rsidRDefault="00BD4B50" w:rsidP="00924E33">
      <w:pPr>
        <w:autoSpaceDE w:val="0"/>
        <w:autoSpaceDN w:val="0"/>
        <w:adjustRightInd w:val="0"/>
        <w:spacing w:after="0" w:line="240" w:lineRule="auto"/>
        <w:rPr>
          <w:rFonts w:cs="Arial"/>
          <w:b/>
          <w:bCs/>
          <w:color w:val="000000"/>
          <w:sz w:val="25"/>
          <w:szCs w:val="25"/>
        </w:rPr>
      </w:pPr>
      <w:r w:rsidRPr="00BD4B50">
        <w:rPr>
          <w:rFonts w:cs="Arial"/>
          <w:b/>
          <w:bCs/>
          <w:color w:val="000000"/>
          <w:sz w:val="25"/>
          <w:szCs w:val="25"/>
        </w:rPr>
        <w:t xml:space="preserve">ABSTUDY, Allowances and Benefits: Chapter 74 - Residential </w:t>
      </w:r>
      <w:r w:rsidR="00924E33">
        <w:rPr>
          <w:rFonts w:cs="Arial"/>
          <w:b/>
          <w:bCs/>
          <w:color w:val="000000"/>
          <w:sz w:val="25"/>
          <w:szCs w:val="25"/>
        </w:rPr>
        <w:t>Costs</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Option</w:t>
      </w:r>
    </w:p>
    <w:p w:rsidR="00E14F9F" w:rsidRDefault="00E14F9F"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describes the circumstances where a student may elect to receive the residential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costs option in place of ABSTUDY Living Allowance.</w:t>
      </w:r>
    </w:p>
    <w:p w:rsidR="00E14F9F" w:rsidRDefault="00E14F9F"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74.1 Purpose of the Residential Costs Option (RCO)</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74.2 Eligibility for Residential Costs Options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74.3 What is the Residential Costs Option?</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74.4 What are residential costs?</w:t>
      </w:r>
    </w:p>
    <w:p w:rsidR="00E14F9F" w:rsidRDefault="00E14F9F"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74.1 Purpose of the Residential Costs Option (RCO)</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Residential Costs Option allows students who live in a residential college or hostel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option of having his/her residential costs paid directly by ABSTUDY, in addition to receiving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reduced amount of Living Allowance or nil rate of </w:t>
      </w:r>
      <w:r>
        <w:rPr>
          <w:rFonts w:ascii="Verdana" w:hAnsi="Verdana" w:cs="Verdana"/>
          <w:color w:val="0065CD"/>
          <w:sz w:val="18"/>
          <w:szCs w:val="18"/>
        </w:rPr>
        <w:t xml:space="preserve">Pensioner Education Supplement </w:t>
      </w:r>
      <w:r>
        <w:rPr>
          <w:rFonts w:ascii="Verdana" w:hAnsi="Verdana" w:cs="Verdana"/>
          <w:color w:val="000000"/>
          <w:sz w:val="18"/>
          <w:szCs w:val="18"/>
        </w:rPr>
        <w:t>(PES).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periods residential fees are not charged, eligible students receive their full Living Allowance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 PES entitlement.</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are unable to access this entitlement.</w:t>
      </w:r>
    </w:p>
    <w:p w:rsidR="00E14F9F" w:rsidRDefault="00E14F9F"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74.2 Eligibility for Residential Costs Options</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eligible for the residential costs option students must be: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eligible for one of the following Awards:</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Masters &amp; Doctorate Award</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tertiary student; 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secondary non-school student undertaking approved studies of at least 30</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weeks duration (full year course) at a university;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receiving either: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an amount of Living Allowance; 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 xml:space="preserve">Pensioner Education Supplement </w:t>
      </w:r>
      <w:r>
        <w:rPr>
          <w:rFonts w:ascii="Verdana" w:hAnsi="Verdana" w:cs="Verdana"/>
          <w:color w:val="000000"/>
          <w:sz w:val="18"/>
          <w:szCs w:val="18"/>
        </w:rPr>
        <w:t>(PES); 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payments of Defence Force Income Support Allowance-like (DFISA-like)</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payments under the </w:t>
      </w:r>
      <w:r>
        <w:rPr>
          <w:rFonts w:ascii="Verdana" w:hAnsi="Verdana" w:cs="Verdana"/>
          <w:i/>
          <w:iCs/>
          <w:color w:val="000000"/>
          <w:sz w:val="18"/>
          <w:szCs w:val="18"/>
        </w:rPr>
        <w:t>Veterans’ Entitlements Act 1986</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either: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a </w:t>
      </w:r>
      <w:r>
        <w:rPr>
          <w:rFonts w:ascii="Verdana" w:hAnsi="Verdana" w:cs="Verdana"/>
          <w:color w:val="0065CD"/>
          <w:sz w:val="18"/>
          <w:szCs w:val="18"/>
        </w:rPr>
        <w:t xml:space="preserve">dependent student </w:t>
      </w:r>
      <w:r>
        <w:rPr>
          <w:rFonts w:ascii="Verdana" w:hAnsi="Verdana" w:cs="Verdana"/>
          <w:color w:val="000000"/>
          <w:sz w:val="18"/>
          <w:szCs w:val="18"/>
        </w:rPr>
        <w:t xml:space="preserve">who has been approved for </w:t>
      </w:r>
      <w:r>
        <w:rPr>
          <w:rFonts w:ascii="Verdana" w:hAnsi="Verdana" w:cs="Verdana"/>
          <w:color w:val="0065CD"/>
          <w:sz w:val="18"/>
          <w:szCs w:val="18"/>
        </w:rPr>
        <w:t>Away From Home entitlements</w:t>
      </w:r>
      <w:r>
        <w:rPr>
          <w:rFonts w:ascii="Verdana" w:hAnsi="Verdana" w:cs="Verdana"/>
          <w:color w:val="000000"/>
          <w:sz w:val="18"/>
          <w:szCs w:val="18"/>
        </w:rPr>
        <w:t>;</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or</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an </w:t>
      </w:r>
      <w:r>
        <w:rPr>
          <w:rFonts w:ascii="Verdana" w:hAnsi="Verdana" w:cs="Verdana"/>
          <w:color w:val="0065CD"/>
          <w:sz w:val="18"/>
          <w:szCs w:val="18"/>
        </w:rPr>
        <w:t xml:space="preserve">independent student </w:t>
      </w:r>
      <w:r>
        <w:rPr>
          <w:rFonts w:ascii="Verdana" w:hAnsi="Verdana" w:cs="Verdana"/>
          <w:color w:val="000000"/>
          <w:sz w:val="18"/>
          <w:szCs w:val="18"/>
        </w:rPr>
        <w:t>or a PES recipient who would, if they were not</w:t>
      </w:r>
    </w:p>
    <w:p w:rsidR="00924E33" w:rsidRDefault="00924E33" w:rsidP="00E14F9F">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color w:val="000000"/>
          <w:sz w:val="18"/>
          <w:szCs w:val="18"/>
        </w:rPr>
        <w:t xml:space="preserve">independent or a PES recipient, meet one of the criteria for approval of </w:t>
      </w:r>
      <w:r>
        <w:rPr>
          <w:rFonts w:ascii="Verdana" w:hAnsi="Verdana" w:cs="Verdana"/>
          <w:color w:val="0065CD"/>
          <w:sz w:val="18"/>
          <w:szCs w:val="18"/>
        </w:rPr>
        <w:t>Away</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from Home entitlements</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residing at a residential college attached to an Australian education institution, or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hostel.</w:t>
      </w:r>
    </w:p>
    <w:p w:rsidR="00E14F9F" w:rsidRDefault="00E14F9F"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74.3 What is the Residential Costs Option?</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meets the eligibility criteria set out in </w:t>
      </w:r>
      <w:r>
        <w:rPr>
          <w:rFonts w:ascii="Verdana" w:hAnsi="Verdana" w:cs="Verdana"/>
          <w:color w:val="0065CD"/>
          <w:sz w:val="18"/>
          <w:szCs w:val="18"/>
        </w:rPr>
        <w:t>74.2</w:t>
      </w:r>
      <w:r>
        <w:rPr>
          <w:rFonts w:ascii="Verdana" w:hAnsi="Verdana" w:cs="Verdana"/>
          <w:color w:val="000000"/>
          <w:sz w:val="18"/>
          <w:szCs w:val="18"/>
        </w:rPr>
        <w:t>, s/he may elect to take up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Residential Costs Option. The Residential Costs Option involves the following:</w:t>
      </w:r>
    </w:p>
    <w:p w:rsidR="00E14F9F" w:rsidRDefault="00E14F9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residential costs are paid by ABSTUDY directly to the college or hostel;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during periods for which residential fees are charged, the student forfeits their normal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fortnightly amount of Living Allowance or </w:t>
      </w:r>
      <w:r>
        <w:rPr>
          <w:rFonts w:ascii="Verdana" w:hAnsi="Verdana" w:cs="Verdana"/>
          <w:color w:val="0065CD"/>
          <w:sz w:val="18"/>
          <w:szCs w:val="18"/>
        </w:rPr>
        <w:t xml:space="preserve">Pensioner Education Supplement </w:t>
      </w:r>
      <w:r>
        <w:rPr>
          <w:rFonts w:ascii="Verdana" w:hAnsi="Verdana" w:cs="Verdana"/>
          <w:color w:val="000000"/>
          <w:sz w:val="18"/>
          <w:szCs w:val="18"/>
        </w:rPr>
        <w:t>(PES):</w:t>
      </w:r>
    </w:p>
    <w:p w:rsidR="00924E33" w:rsidRDefault="00924E33" w:rsidP="00E14F9F">
      <w:pPr>
        <w:autoSpaceDE w:val="0"/>
        <w:autoSpaceDN w:val="0"/>
        <w:adjustRightInd w:val="0"/>
        <w:spacing w:after="0" w:line="240" w:lineRule="auto"/>
        <w:ind w:left="720"/>
        <w:rPr>
          <w:rFonts w:ascii="Verdana" w:hAnsi="Verdana" w:cs="Verdana"/>
          <w:color w:val="0065CD"/>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Living Allowance recipients receive a </w:t>
      </w:r>
      <w:r>
        <w:rPr>
          <w:rFonts w:ascii="Verdana" w:hAnsi="Verdana" w:cs="Verdana"/>
          <w:color w:val="0065CD"/>
          <w:sz w:val="18"/>
          <w:szCs w:val="18"/>
        </w:rPr>
        <w:t>reduced fortnightly rate of Living</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Allowance</w:t>
      </w:r>
      <w:r>
        <w:rPr>
          <w:rFonts w:ascii="Verdana" w:hAnsi="Verdana" w:cs="Verdana"/>
          <w:color w:val="000000"/>
          <w:sz w:val="18"/>
          <w:szCs w:val="18"/>
        </w:rPr>
        <w:t>; and</w:t>
      </w:r>
    </w:p>
    <w:p w:rsidR="00924E33" w:rsidRDefault="00924E33" w:rsidP="00E14F9F">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PES recipients forfeit their fortnightly PES payments;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during periods for which residential fees are not charged, Living Allowance/PES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return to the normal fortnightly amounts.</w:t>
      </w:r>
    </w:p>
    <w:p w:rsidR="0074717F" w:rsidRDefault="0074717F"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74.3.1 Reduced rate of Living Allowance</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Living Allowance recipients who elect to take up the Residential Costs Option will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a reduced rate of Living Allowance during periods for which residential fees are charged.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amount they will receive each fortnight is the lesser of:</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prescribed Residential Costs Option fortnightly allowance (for details of this rate,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see “</w:t>
      </w:r>
      <w:r>
        <w:rPr>
          <w:rFonts w:ascii="Verdana" w:hAnsi="Verdana" w:cs="Verdana"/>
          <w:color w:val="0065CD"/>
          <w:sz w:val="18"/>
          <w:szCs w:val="18"/>
        </w:rPr>
        <w:t xml:space="preserve">A Guide to Australian Government payments </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normal Living Allowance entitlement.</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who chooses the RCO is ineligible for </w:t>
      </w:r>
      <w:r>
        <w:rPr>
          <w:rFonts w:ascii="Verdana" w:hAnsi="Verdana" w:cs="Verdana"/>
          <w:color w:val="0065CD"/>
          <w:sz w:val="18"/>
          <w:szCs w:val="18"/>
        </w:rPr>
        <w:t xml:space="preserve">Additional Assistance </w:t>
      </w:r>
      <w:r>
        <w:rPr>
          <w:rFonts w:ascii="Verdana" w:hAnsi="Verdana" w:cs="Verdana"/>
          <w:color w:val="000000"/>
          <w:sz w:val="18"/>
          <w:szCs w:val="18"/>
        </w:rPr>
        <w:t>or Meals Allowance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supplement the reduced rate of Living Allowance.</w:t>
      </w:r>
    </w:p>
    <w:p w:rsidR="0074717F" w:rsidRDefault="0074717F"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74.4 What are residential costs?</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 of the Residential Costs Option, residential costs include:</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accommodation fees;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meals provided;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laundry charges;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other compulsory fees.</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Residential costs do not include bonds or other refundable fees.</w:t>
      </w:r>
    </w:p>
    <w:p w:rsidR="0074717F" w:rsidRDefault="0074717F"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74.4.1 Reasonable residential costs</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is no set upper limit on the residential costs payable by ABSTUDY for approved students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who choose the Residential Costs Option; however, residential charges must be reasonable.</w:t>
      </w:r>
    </w:p>
    <w:p w:rsidR="0074717F" w:rsidRDefault="0074717F">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75 - Advance Payment</w:t>
      </w:r>
    </w:p>
    <w:p w:rsidR="0074717F" w:rsidRDefault="0074717F"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describes the rules around the payment of an Advance Payment of ABSTUDY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Living Allowance.</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75.1 Qualification for Advance Payment</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75.2 Formula for calculating Advance Payment</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75.3 Payment of Advance Payment</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75.4 Repayment of Advance Payments</w:t>
      </w:r>
    </w:p>
    <w:p w:rsidR="0074717F" w:rsidRDefault="0074717F"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75.1 Qualification for Advance Payment</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qualify for an advance, a student or </w:t>
      </w:r>
      <w:r>
        <w:rPr>
          <w:rFonts w:ascii="Verdana" w:hAnsi="Verdana" w:cs="Verdana"/>
          <w:color w:val="0065CD"/>
          <w:sz w:val="18"/>
          <w:szCs w:val="18"/>
        </w:rPr>
        <w:t xml:space="preserve">Australian Apprentice </w:t>
      </w:r>
      <w:r>
        <w:rPr>
          <w:rFonts w:ascii="Verdana" w:hAnsi="Verdana" w:cs="Verdana"/>
          <w:color w:val="000000"/>
          <w:sz w:val="18"/>
          <w:szCs w:val="18"/>
        </w:rPr>
        <w:t>must meet the following criteria:</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have a payable ABSTUDY Living Allowance entitlement;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request, and be entitled to, between $250 and $500 in advance;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not have received an advance in the last 12 months, including an advance made under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another social security benefit or allowance;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not owe any money to the Commonwealth that is being recovered, or may be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recovered, by repayments from their social security or ABSTUDY payment;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not be currently repaying a previous advance, including an advance made under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another social security benefit or allowance (excluding a Family Tax Benefit,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Pharmaceutical Allowance or Mobility Allowance advance);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not be a secondary school boarding student where payments are being made term-</w:t>
      </w:r>
      <w:proofErr w:type="spellStart"/>
      <w:r>
        <w:rPr>
          <w:rFonts w:ascii="Verdana" w:hAnsi="Verdana" w:cs="Verdana"/>
          <w:color w:val="000000"/>
          <w:sz w:val="18"/>
          <w:szCs w:val="18"/>
        </w:rPr>
        <w:t>inadvance</w:t>
      </w:r>
      <w:proofErr w:type="spellEnd"/>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 boarding school or hostel;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 able to repay the advance without suffering financial hardship.</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Advance Payments for dependent secondary students aged less than 18 years cannot be made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without the permission of the </w:t>
      </w:r>
      <w:r>
        <w:rPr>
          <w:rFonts w:ascii="Verdana" w:hAnsi="Verdana" w:cs="Verdana"/>
          <w:color w:val="0065CD"/>
          <w:sz w:val="18"/>
          <w:szCs w:val="18"/>
        </w:rPr>
        <w:t>parent</w:t>
      </w:r>
      <w:r>
        <w:rPr>
          <w:rFonts w:ascii="Verdana" w:hAnsi="Verdana" w:cs="Verdana"/>
          <w:color w:val="000000"/>
          <w:sz w:val="18"/>
          <w:szCs w:val="18"/>
        </w:rPr>
        <w:t>.</w:t>
      </w:r>
    </w:p>
    <w:p w:rsidR="0074717F" w:rsidRDefault="0074717F"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75.2 Formula for calculating Advance Payment</w:t>
      </w:r>
    </w:p>
    <w:p w:rsidR="009C0141" w:rsidRDefault="009C0141"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75.2.1 Minimum advance payable</w:t>
      </w:r>
    </w:p>
    <w:p w:rsidR="009C0141" w:rsidRDefault="009C0141"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minimum amount of ABSTUDY Living Allowance payable as an advance payment is $250.</w:t>
      </w:r>
    </w:p>
    <w:p w:rsidR="009C0141" w:rsidRDefault="009C0141"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75.2.2 Maximum advance payable</w:t>
      </w:r>
    </w:p>
    <w:p w:rsidR="009C0141" w:rsidRDefault="009C0141"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maximum amount of ABSTUDY Living Allowance payable as an advance payment is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lowest of the following amounts:</w:t>
      </w:r>
    </w:p>
    <w:p w:rsidR="009C0141" w:rsidRDefault="009C0141"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amount requested;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7 per cent of the gross amount of the last full fortnightly entitlement (including gross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Living Allowance plus </w:t>
      </w:r>
      <w:r>
        <w:rPr>
          <w:rFonts w:ascii="Verdana" w:hAnsi="Verdana" w:cs="Verdana"/>
          <w:color w:val="0065CD"/>
          <w:sz w:val="18"/>
          <w:szCs w:val="18"/>
        </w:rPr>
        <w:t xml:space="preserve">Rent Assistance </w:t>
      </w:r>
      <w:r>
        <w:rPr>
          <w:rFonts w:ascii="Verdana" w:hAnsi="Verdana" w:cs="Verdana"/>
          <w:color w:val="000000"/>
          <w:sz w:val="18"/>
          <w:szCs w:val="18"/>
        </w:rPr>
        <w:t xml:space="preserve">plus </w:t>
      </w:r>
      <w:r>
        <w:rPr>
          <w:rFonts w:ascii="Verdana" w:hAnsi="Verdana" w:cs="Verdana"/>
          <w:color w:val="0065CD"/>
          <w:sz w:val="18"/>
          <w:szCs w:val="18"/>
        </w:rPr>
        <w:t>Pharmaceutical Allowance</w:t>
      </w:r>
      <w:r>
        <w:rPr>
          <w:rFonts w:ascii="Verdana" w:hAnsi="Verdana" w:cs="Verdana"/>
          <w:color w:val="000000"/>
          <w:sz w:val="18"/>
          <w:szCs w:val="18"/>
        </w:rPr>
        <w:t>, but not including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Remote Area Allowance</w:t>
      </w:r>
      <w:r>
        <w:rPr>
          <w:rFonts w:ascii="Verdana" w:hAnsi="Verdana" w:cs="Verdana"/>
          <w:color w:val="000000"/>
          <w:sz w:val="18"/>
          <w:szCs w:val="18"/>
        </w:rPr>
        <w:t>) x 26;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$500.</w:t>
      </w:r>
    </w:p>
    <w:p w:rsidR="009C0141" w:rsidRDefault="009C0141"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75.3 Payment of Advance Payment</w:t>
      </w:r>
    </w:p>
    <w:p w:rsidR="009C0141" w:rsidRDefault="009C0141"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Normally, advance payments are made by direct credit of the whole amount as an immediate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but customers have the option of payment by instalments.</w:t>
      </w:r>
    </w:p>
    <w:p w:rsidR="002955D2" w:rsidRDefault="002955D2"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75.3.1 Payment by instalments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maximum number of instalments is two. There is no minimum instalment amount.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customer must nominate the instalment amounts and the date they require the second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instalment to be automatically paid. The second instalment must be paid within 6 months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first. When a customer elects to have instalments, the recovery rate is still calculated 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full amount to be advanced.</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75.4 Repayment of Advance Payments</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Advances are recovered through repayments from the student’s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lastRenderedPageBreak/>
        <w:t xml:space="preserve">Apprentice's </w:t>
      </w:r>
      <w:r>
        <w:rPr>
          <w:rFonts w:ascii="Verdana" w:hAnsi="Verdana" w:cs="Verdana"/>
          <w:color w:val="000000"/>
          <w:sz w:val="18"/>
          <w:szCs w:val="18"/>
        </w:rPr>
        <w:t>fortnightly payments of ABSTUDY. A student or Australian Apprentice can,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however, make a cash refund to repay any amount of an outstanding advance at any time.</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75.4.1 Transfer between payments</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a customer transfers from ABSTUDY Living Allowance to a social security </w:t>
      </w:r>
      <w:r>
        <w:rPr>
          <w:rFonts w:ascii="Verdana" w:hAnsi="Verdana" w:cs="Verdana"/>
          <w:color w:val="0065CD"/>
          <w:sz w:val="18"/>
          <w:szCs w:val="18"/>
        </w:rPr>
        <w:t>income support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payment</w:t>
      </w:r>
      <w:r>
        <w:rPr>
          <w:rFonts w:ascii="Verdana" w:hAnsi="Verdana" w:cs="Verdana"/>
          <w:color w:val="000000"/>
          <w:sz w:val="18"/>
          <w:szCs w:val="18"/>
        </w:rPr>
        <w:t>, and there is a balance of an outstanding advance, this outstanding balance transfers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the income support payment and continues to be recovered as an advance.</w:t>
      </w:r>
    </w:p>
    <w:p w:rsidR="002955D2" w:rsidRDefault="002955D2"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75.4.2 No longer entitled to social security benefit, allowance or pension, or ABSTUDY</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customer is no longer entitled to a social security benefit, allowance or pension,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Living Allowance, and there is a balance of an outstanding advance, this outstanding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balance becomes a debt to the Commonwealth.</w:t>
      </w:r>
    </w:p>
    <w:p w:rsidR="002955D2" w:rsidRDefault="002955D2"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75.4.3 Rate of repayment of advances</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first repayment of an advance will be made on the first payday after the advance payment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made. The rate of repayment is one-thirteenth of the full amount of the advance, even if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advance is made in instalments.</w:t>
      </w:r>
    </w:p>
    <w:p w:rsidR="002955D2" w:rsidRDefault="002955D2"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75.4.3.1 Variation in rate of repayment of advances: changes in circumstance</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some fortnights, the student’s ABSTUDY Living Allowance entitlement may be reduced below</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repayment rate as a result of the application of income tests. Where this happens, the full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 is deducted to cover the repayment rate. As the full repayment has not been made,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number of fortnights over which the advance is recovered will increase.</w:t>
      </w:r>
    </w:p>
    <w:p w:rsidR="002955D2" w:rsidRDefault="002955D2"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75.4.3.2 Variation in rate of repayment of advances: customer request</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request by the customer to decrease or temporarily cease the rate of repayment of 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advance can be approved if:</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person has experienced an unexpected change in circumstances that is special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unusual;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person would suffer severe financial hardship if the repayment rate was not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reduced.</w:t>
      </w:r>
    </w:p>
    <w:p w:rsidR="002955D2" w:rsidRDefault="002955D2">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76 - Overview of Rent</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Assistance</w:t>
      </w:r>
    </w:p>
    <w:p w:rsidR="002955D2" w:rsidRDefault="002955D2"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an overview of Rent Assistance qualification.</w:t>
      </w:r>
    </w:p>
    <w:p w:rsidR="002955D2" w:rsidRDefault="002955D2" w:rsidP="00924E33">
      <w:pPr>
        <w:autoSpaceDE w:val="0"/>
        <w:autoSpaceDN w:val="0"/>
        <w:adjustRightInd w:val="0"/>
        <w:spacing w:after="0" w:line="240" w:lineRule="auto"/>
        <w:rPr>
          <w:rFonts w:ascii="Verdana" w:hAnsi="Verdana" w:cs="Verdana"/>
          <w:b/>
          <w:bCs/>
          <w:color w:val="000000"/>
          <w:sz w:val="18"/>
          <w:szCs w:val="18"/>
        </w:rPr>
      </w:pPr>
    </w:p>
    <w:p w:rsidR="002955D2" w:rsidRDefault="002955D2"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76.1 Purpose of Rent Assistance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76.2 Qualification for Rent Assistance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76.3 Government Rent</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76.4 Ineligible Homeowner</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76.5 Temporary Accommodation</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76.6 Student living in parental home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76.7 Absence from Australia</w:t>
      </w:r>
    </w:p>
    <w:p w:rsidR="002955D2" w:rsidRDefault="002955D2"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76.1 Purpose of Rent Assistance</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Rent Assistance is to assist in meeting the board and lodging expenses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eligible students and </w:t>
      </w:r>
      <w:r>
        <w:rPr>
          <w:rFonts w:ascii="Verdana" w:hAnsi="Verdana" w:cs="Verdana"/>
          <w:color w:val="0065CD"/>
          <w:sz w:val="18"/>
          <w:szCs w:val="18"/>
        </w:rPr>
        <w:t>Australian Apprentices</w:t>
      </w:r>
      <w:r>
        <w:rPr>
          <w:rFonts w:ascii="Verdana" w:hAnsi="Verdana" w:cs="Verdana"/>
          <w:color w:val="000000"/>
          <w:sz w:val="18"/>
          <w:szCs w:val="18"/>
        </w:rPr>
        <w:t>.</w:t>
      </w:r>
    </w:p>
    <w:p w:rsidR="002955D2" w:rsidRDefault="002955D2"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76.2 Qualification for Rent Assistance</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Rent Assistance, the following criteria must be met:</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must qualify for one of the following ABSTUDY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Awards:</w:t>
      </w:r>
    </w:p>
    <w:p w:rsidR="002955D2" w:rsidRDefault="002955D2" w:rsidP="00924E33">
      <w:pPr>
        <w:autoSpaceDE w:val="0"/>
        <w:autoSpaceDN w:val="0"/>
        <w:adjustRightInd w:val="0"/>
        <w:spacing w:after="0" w:line="240" w:lineRule="auto"/>
        <w:rPr>
          <w:rFonts w:ascii="Verdana" w:hAnsi="Verdana" w:cs="Verdana"/>
          <w:color w:val="000000"/>
          <w:sz w:val="18"/>
          <w:szCs w:val="18"/>
        </w:rPr>
      </w:pP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either:</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have </w:t>
      </w:r>
      <w:r>
        <w:rPr>
          <w:rFonts w:ascii="Verdana" w:hAnsi="Verdana" w:cs="Verdana"/>
          <w:color w:val="0065CD"/>
          <w:sz w:val="18"/>
          <w:szCs w:val="18"/>
        </w:rPr>
        <w:t xml:space="preserve">dependent status </w:t>
      </w:r>
      <w:r>
        <w:rPr>
          <w:rFonts w:ascii="Verdana" w:hAnsi="Verdana" w:cs="Verdana"/>
          <w:color w:val="000000"/>
          <w:sz w:val="18"/>
          <w:szCs w:val="18"/>
        </w:rPr>
        <w:t xml:space="preserve">and be approved for </w:t>
      </w:r>
      <w:r>
        <w:rPr>
          <w:rFonts w:ascii="Verdana" w:hAnsi="Verdana" w:cs="Verdana"/>
          <w:color w:val="0065CD"/>
          <w:sz w:val="18"/>
          <w:szCs w:val="18"/>
        </w:rPr>
        <w:t>Away from Home entitlements</w:t>
      </w:r>
      <w:r>
        <w:rPr>
          <w:rFonts w:ascii="Verdana" w:hAnsi="Verdana" w:cs="Verdana"/>
          <w:color w:val="000000"/>
          <w:sz w:val="18"/>
          <w:szCs w:val="18"/>
        </w:rPr>
        <w:t>; or</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be a student or Australian Apprentice in </w:t>
      </w:r>
      <w:r>
        <w:rPr>
          <w:rFonts w:ascii="Verdana" w:hAnsi="Verdana" w:cs="Verdana"/>
          <w:color w:val="0065CD"/>
          <w:sz w:val="18"/>
          <w:szCs w:val="18"/>
        </w:rPr>
        <w:t xml:space="preserve">State Care </w:t>
      </w:r>
      <w:r>
        <w:rPr>
          <w:rFonts w:ascii="Verdana" w:hAnsi="Verdana" w:cs="Verdana"/>
          <w:color w:val="000000"/>
          <w:sz w:val="18"/>
          <w:szCs w:val="18"/>
        </w:rPr>
        <w:t>who is approved for the</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Away from Home rate of Living Allowance; or</w:t>
      </w:r>
    </w:p>
    <w:p w:rsidR="00924E33" w:rsidRDefault="00924E33" w:rsidP="002955D2">
      <w:pPr>
        <w:autoSpaceDE w:val="0"/>
        <w:autoSpaceDN w:val="0"/>
        <w:adjustRightInd w:val="0"/>
        <w:spacing w:after="0" w:line="240" w:lineRule="auto"/>
        <w:ind w:left="720"/>
        <w:rPr>
          <w:rFonts w:ascii="Verdana" w:hAnsi="Verdana" w:cs="Verdana"/>
          <w:color w:val="0065CD"/>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have </w:t>
      </w:r>
      <w:r>
        <w:rPr>
          <w:rFonts w:ascii="Verdana" w:hAnsi="Verdana" w:cs="Verdana"/>
          <w:color w:val="0065CD"/>
          <w:sz w:val="18"/>
          <w:szCs w:val="18"/>
        </w:rPr>
        <w:t xml:space="preserve">independent status </w:t>
      </w:r>
      <w:r>
        <w:rPr>
          <w:rFonts w:ascii="Verdana" w:hAnsi="Verdana" w:cs="Verdana"/>
          <w:color w:val="000000"/>
          <w:sz w:val="18"/>
          <w:szCs w:val="18"/>
        </w:rPr>
        <w:t xml:space="preserve">and NOT be considered an </w:t>
      </w:r>
      <w:r>
        <w:rPr>
          <w:rFonts w:ascii="Verdana" w:hAnsi="Verdana" w:cs="Verdana"/>
          <w:color w:val="0065CD"/>
          <w:sz w:val="18"/>
          <w:szCs w:val="18"/>
        </w:rPr>
        <w:t>accommodated</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independent person</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either:</w:t>
      </w:r>
    </w:p>
    <w:p w:rsidR="00924E33" w:rsidRDefault="00924E33" w:rsidP="002955D2">
      <w:pPr>
        <w:autoSpaceDE w:val="0"/>
        <w:autoSpaceDN w:val="0"/>
        <w:adjustRightInd w:val="0"/>
        <w:spacing w:after="0" w:line="240" w:lineRule="auto"/>
        <w:ind w:left="144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be entitled to receive </w:t>
      </w:r>
      <w:r>
        <w:rPr>
          <w:rFonts w:ascii="Verdana" w:hAnsi="Verdana" w:cs="Verdana"/>
          <w:color w:val="0065CD"/>
          <w:sz w:val="18"/>
          <w:szCs w:val="18"/>
        </w:rPr>
        <w:t>Living Allowance</w:t>
      </w:r>
      <w:r>
        <w:rPr>
          <w:rFonts w:ascii="Verdana" w:hAnsi="Verdana" w:cs="Verdana"/>
          <w:color w:val="000000"/>
          <w:sz w:val="18"/>
          <w:szCs w:val="18"/>
        </w:rPr>
        <w:t>; or</w:t>
      </w:r>
    </w:p>
    <w:p w:rsidR="00924E33" w:rsidRDefault="00924E33" w:rsidP="002955D2">
      <w:pPr>
        <w:autoSpaceDE w:val="0"/>
        <w:autoSpaceDN w:val="0"/>
        <w:adjustRightInd w:val="0"/>
        <w:spacing w:after="0" w:line="240" w:lineRule="auto"/>
        <w:ind w:left="144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be receiving a Defence Force Income Support Allowance-like (DFISA-like)</w:t>
      </w:r>
    </w:p>
    <w:p w:rsidR="00924E33" w:rsidRDefault="00924E33" w:rsidP="002955D2">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 xml:space="preserve">payment under the </w:t>
      </w:r>
      <w:r>
        <w:rPr>
          <w:rFonts w:ascii="Verdana" w:hAnsi="Verdana" w:cs="Verdana"/>
          <w:i/>
          <w:iCs/>
          <w:color w:val="000000"/>
          <w:sz w:val="18"/>
          <w:szCs w:val="18"/>
        </w:rPr>
        <w:t>Veterans’ Entitlements Act 1986</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pay, or be liable to pay, rent (other than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rent) above the specified threshold in order to occupy their principal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residence;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or Australian Apprentice's principal residence is in Australia;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is not either of the following:</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an ineligible homeowner; or</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an aged care resident occupying a Commonwealth funded bed in a nursing</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home or hostel;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Australian Apprentice has a </w:t>
      </w:r>
      <w:r>
        <w:rPr>
          <w:rFonts w:ascii="Verdana" w:hAnsi="Verdana" w:cs="Verdana"/>
          <w:color w:val="0065CD"/>
          <w:sz w:val="18"/>
          <w:szCs w:val="18"/>
        </w:rPr>
        <w:t>partner</w:t>
      </w:r>
      <w:r>
        <w:rPr>
          <w:rFonts w:ascii="Verdana" w:hAnsi="Verdana" w:cs="Verdana"/>
          <w:color w:val="000000"/>
          <w:sz w:val="18"/>
          <w:szCs w:val="18"/>
        </w:rPr>
        <w:t>, where the partner is neither:</w:t>
      </w:r>
    </w:p>
    <w:p w:rsidR="00924E33" w:rsidRDefault="00924E33" w:rsidP="002955D2">
      <w:pPr>
        <w:autoSpaceDE w:val="0"/>
        <w:autoSpaceDN w:val="0"/>
        <w:adjustRightInd w:val="0"/>
        <w:spacing w:after="0" w:line="240" w:lineRule="auto"/>
        <w:ind w:left="720"/>
        <w:rPr>
          <w:rFonts w:ascii="Verdana" w:hAnsi="Verdana" w:cs="Verdana"/>
          <w:i/>
          <w:i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receiving Family Tax Benefits (FTB) Part A under the </w:t>
      </w:r>
      <w:r>
        <w:rPr>
          <w:rFonts w:ascii="Verdana" w:hAnsi="Verdana" w:cs="Verdana"/>
          <w:i/>
          <w:iCs/>
          <w:color w:val="000000"/>
          <w:sz w:val="18"/>
          <w:szCs w:val="18"/>
        </w:rPr>
        <w:t>Family Assistance Act</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i/>
          <w:iCs/>
          <w:color w:val="000000"/>
          <w:sz w:val="18"/>
          <w:szCs w:val="18"/>
        </w:rPr>
        <w:t xml:space="preserve">1999 </w:t>
      </w:r>
      <w:r>
        <w:rPr>
          <w:rFonts w:ascii="Verdana" w:hAnsi="Verdana" w:cs="Verdana"/>
          <w:color w:val="000000"/>
          <w:sz w:val="18"/>
          <w:szCs w:val="18"/>
        </w:rPr>
        <w:t>at greater than the base FTB child rate; or</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receiving a rent increased pension under the </w:t>
      </w:r>
      <w:r>
        <w:rPr>
          <w:rFonts w:ascii="Verdana" w:hAnsi="Verdana" w:cs="Verdana"/>
          <w:i/>
          <w:iCs/>
          <w:color w:val="000000"/>
          <w:sz w:val="18"/>
          <w:szCs w:val="18"/>
        </w:rPr>
        <w:t xml:space="preserve">Social Security Act 1991 </w:t>
      </w:r>
      <w:r>
        <w:rPr>
          <w:rFonts w:ascii="Verdana" w:hAnsi="Verdana" w:cs="Verdana"/>
          <w:color w:val="000000"/>
          <w:sz w:val="18"/>
          <w:szCs w:val="18"/>
        </w:rPr>
        <w:t>or a rent</w:t>
      </w:r>
    </w:p>
    <w:p w:rsidR="00924E33" w:rsidRDefault="00924E33" w:rsidP="002955D2">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increased service pension under the </w:t>
      </w:r>
      <w:r>
        <w:rPr>
          <w:rFonts w:ascii="Verdana" w:hAnsi="Verdana" w:cs="Verdana"/>
          <w:i/>
          <w:iCs/>
          <w:color w:val="000000"/>
          <w:sz w:val="18"/>
          <w:szCs w:val="18"/>
        </w:rPr>
        <w:t>Veterans’ Entitlements Act 1986</w:t>
      </w:r>
      <w:r>
        <w:rPr>
          <w:rFonts w:ascii="Verdana" w:hAnsi="Verdana" w:cs="Verdana"/>
          <w:color w:val="000000"/>
          <w:sz w:val="18"/>
          <w:szCs w:val="18"/>
        </w:rPr>
        <w: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76.2.1 Rent Assistance not available under certain Awards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is not available under the following ABSTUDY Awards: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Masters and Doctorate Award</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Schooling A Award</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Testing and Assessment Award</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Part-time Award</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65CD"/>
          <w:sz w:val="18"/>
          <w:szCs w:val="18"/>
        </w:rPr>
        <w:t>Lawful Custody Award</w:t>
      </w:r>
      <w:r>
        <w:rPr>
          <w:rFonts w:ascii="Verdana" w:hAnsi="Verdana" w:cs="Verdana"/>
          <w:color w:val="000000"/>
          <w:sz w:val="18"/>
          <w:szCs w:val="18"/>
        </w:rPr>
        <w: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76.2.2 Not qualified for Rent Assistance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does not qualify for Rent Assistance where the student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Australian Apprentice: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pays less than the </w:t>
      </w:r>
      <w:r>
        <w:rPr>
          <w:rFonts w:ascii="Verdana" w:hAnsi="Verdana" w:cs="Verdana"/>
          <w:color w:val="0065CD"/>
          <w:sz w:val="18"/>
          <w:szCs w:val="18"/>
        </w:rPr>
        <w:t xml:space="preserve">threshold amount of rent </w:t>
      </w:r>
      <w:r>
        <w:rPr>
          <w:rFonts w:ascii="Verdana" w:hAnsi="Verdana" w:cs="Verdana"/>
          <w:color w:val="000000"/>
          <w:sz w:val="18"/>
          <w:szCs w:val="18"/>
        </w:rPr>
        <w:t>according to their circumstances;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pays </w:t>
      </w:r>
      <w:r>
        <w:rPr>
          <w:rFonts w:ascii="Verdana" w:hAnsi="Verdana" w:cs="Verdana"/>
          <w:color w:val="0065CD"/>
          <w:sz w:val="18"/>
          <w:szCs w:val="18"/>
        </w:rPr>
        <w:t>Government rent</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an </w:t>
      </w:r>
      <w:r>
        <w:rPr>
          <w:rFonts w:ascii="Verdana" w:hAnsi="Verdana" w:cs="Verdana"/>
          <w:color w:val="0065CD"/>
          <w:sz w:val="18"/>
          <w:szCs w:val="18"/>
        </w:rPr>
        <w:t>ineligible homeowner</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continues to be treated as a homeowner during a period of temporary absence, despite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renting their </w:t>
      </w:r>
      <w:r>
        <w:rPr>
          <w:rFonts w:ascii="Verdana" w:hAnsi="Verdana" w:cs="Verdana"/>
          <w:color w:val="0065CD"/>
          <w:sz w:val="18"/>
          <w:szCs w:val="18"/>
        </w:rPr>
        <w:t xml:space="preserve">temporary accommodation </w:t>
      </w:r>
      <w:r>
        <w:rPr>
          <w:rFonts w:ascii="Verdana" w:hAnsi="Verdana" w:cs="Verdana"/>
          <w:color w:val="000000"/>
          <w:sz w:val="18"/>
          <w:szCs w:val="18"/>
        </w:rPr>
        <w:t>(some exceptions apply);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does not qualify because of rules that apply to some students or 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Apprentices who live in the </w:t>
      </w:r>
      <w:r>
        <w:rPr>
          <w:rFonts w:ascii="Verdana" w:hAnsi="Verdana" w:cs="Verdana"/>
          <w:color w:val="0065CD"/>
          <w:sz w:val="18"/>
          <w:szCs w:val="18"/>
        </w:rPr>
        <w:t>parental home</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receiving a maintained rate of Living Allowance under the provisions set out in </w:t>
      </w:r>
      <w:r>
        <w:rPr>
          <w:rFonts w:ascii="Verdana" w:hAnsi="Verdana" w:cs="Verdana"/>
          <w:color w:val="0065CD"/>
          <w:sz w:val="18"/>
          <w:szCs w:val="18"/>
        </w:rPr>
        <w:t>72.2.8</w:t>
      </w:r>
      <w:r>
        <w:rPr>
          <w:rFonts w:ascii="Verdana" w:hAnsi="Verdana" w:cs="Verdana"/>
          <w:color w:val="000000"/>
          <w:sz w:val="18"/>
          <w:szCs w:val="18"/>
        </w:rPr>
        <w: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76.2.3 Evidence supporting claims for Rent Assistance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As determined by Centrelink, evidence may be required to support a student’s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claim for Rent Assistance, or to support the student’s or Australian Apprentice's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ongoing entitlement for Rent Assistance.</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76.3 Government Rent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rent means rent paid to a State Housing Authority.</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who pays Government rent does not qualify for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even if s/he is paying market rent or has a sub-tenant.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76.3.1 Not considered to be Government Rent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assessing eligibility for Rent Assistance, the following are not considered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 government rent: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any housing co-operative, disability state housing or other organisation that may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funding and/or properties through housing authorities, even if the student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pays rent directly to the state housing authority;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Commonwealth housing, e.g. housing provided by the Defence Housing Authority or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Department of Immigration and Multicultural and Indigenous Affairs.</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76.3.2 Customer who sub-lets in public (Government) housing</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sub-tenant in public housing cannot qualify for Rent Assistance unless: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primary tenant pays market rent as determined by the State Housing Authority;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primary tenant has advised the State Housing Authority that they have a subtenant;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sub-tenant's income has been taken into consideration when calculating the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payable by the primary tenant.</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76.4 Ineligible Homeowner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is an ineligible homeowner, s/he does not qualify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A student or Australian Apprentice is considered to be an ineligible homeowner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has a right or interest in his/her principal home;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or Australian Apprentice's right or interest in the home gives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 reasonable security of tenure in the home;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 xml:space="preserve">the student or Australian Apprentice has a </w:t>
      </w:r>
      <w:r>
        <w:rPr>
          <w:rFonts w:ascii="Verdana" w:hAnsi="Verdana" w:cs="Verdana"/>
          <w:color w:val="0065CD"/>
          <w:sz w:val="18"/>
          <w:szCs w:val="18"/>
        </w:rPr>
        <w:t xml:space="preserve">partner </w:t>
      </w:r>
      <w:r>
        <w:rPr>
          <w:rFonts w:ascii="Verdana" w:hAnsi="Verdana" w:cs="Verdana"/>
          <w:color w:val="000000"/>
          <w:sz w:val="18"/>
          <w:szCs w:val="18"/>
        </w:rPr>
        <w:t>and the student or 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or the partner, has a right or interest in one residence that is either: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student’s or Australian Apprentice's </w:t>
      </w:r>
      <w:r>
        <w:rPr>
          <w:rFonts w:ascii="Verdana" w:hAnsi="Verdana" w:cs="Verdana"/>
          <w:color w:val="0065CD"/>
          <w:sz w:val="18"/>
          <w:szCs w:val="18"/>
        </w:rPr>
        <w:t>principal home</w:t>
      </w:r>
      <w:r>
        <w:rPr>
          <w:rFonts w:ascii="Verdana" w:hAnsi="Verdana" w:cs="Verdana"/>
          <w:color w:val="000000"/>
          <w:sz w:val="18"/>
          <w:szCs w:val="18"/>
        </w:rPr>
        <w:t>;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partner's principal home;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principal home of both of them;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or Australian Apprentice's right or interest, or the partner's right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interest, in the home gives the student or Australian Apprentice, or the partner,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reasonable security of tenure in the home.</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76.4.1 Not considered an ineligible homeowner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in the following circumstances is not considered to be 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ineligible homeowner: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and/or the student’s or Australian Apprentice's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partner</w:t>
      </w:r>
      <w:r>
        <w:rPr>
          <w:rFonts w:ascii="Verdana" w:hAnsi="Verdana" w:cs="Verdana"/>
          <w:color w:val="000000"/>
          <w:sz w:val="18"/>
          <w:szCs w:val="18"/>
        </w:rPr>
        <w:t xml:space="preserve">, has sold his/her </w:t>
      </w:r>
      <w:r>
        <w:rPr>
          <w:rFonts w:ascii="Verdana" w:hAnsi="Verdana" w:cs="Verdana"/>
          <w:color w:val="0065CD"/>
          <w:sz w:val="18"/>
          <w:szCs w:val="18"/>
        </w:rPr>
        <w:t xml:space="preserve">principal home </w:t>
      </w:r>
      <w:r>
        <w:rPr>
          <w:rFonts w:ascii="Verdana" w:hAnsi="Verdana" w:cs="Verdana"/>
          <w:color w:val="000000"/>
          <w:sz w:val="18"/>
          <w:szCs w:val="18"/>
        </w:rPr>
        <w:t>within the last 12 months and has not yet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acquired another residence, but is likely to apply some or all of the proceeds of the sale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that purpose;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is absent from his/her principal home in order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 caring responsibilities for another person for at least 14 consecutive days,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but for no longer than 2 years;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is either: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in a care situation but not residing in a retirement village or aged care</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residence;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paying for the use of a site or structure, including rights to moor a vessel, that</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is his/her principal home. Example: A caravan or boat.</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76.5 Temporary Accommodation</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is generally only payable when the accommodation being rented is regarded as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student’s or </w:t>
      </w:r>
      <w:r>
        <w:rPr>
          <w:rFonts w:ascii="Verdana" w:hAnsi="Verdana" w:cs="Verdana"/>
          <w:color w:val="0065CD"/>
          <w:sz w:val="18"/>
          <w:szCs w:val="18"/>
        </w:rPr>
        <w:t xml:space="preserve">Australian Apprentice's </w:t>
      </w:r>
      <w:r>
        <w:rPr>
          <w:rFonts w:ascii="Verdana" w:hAnsi="Verdana" w:cs="Verdana"/>
          <w:color w:val="000000"/>
          <w:sz w:val="18"/>
          <w:szCs w:val="18"/>
        </w:rPr>
        <w:t>principal home. However, in some circumstances where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customer is likely to have increased accommodation costs for a temporary period, rent paid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temporary accommodation may qualify for Rent Assistance. These circumstances are: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requires specific medical treatment that 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unavailable in the area where his/her </w:t>
      </w:r>
      <w:r>
        <w:rPr>
          <w:rFonts w:ascii="Verdana" w:hAnsi="Verdana" w:cs="Verdana"/>
          <w:color w:val="0065CD"/>
          <w:sz w:val="18"/>
          <w:szCs w:val="18"/>
        </w:rPr>
        <w:t xml:space="preserve">principal home </w:t>
      </w:r>
      <w:r>
        <w:rPr>
          <w:rFonts w:ascii="Verdana" w:hAnsi="Verdana" w:cs="Verdana"/>
          <w:color w:val="000000"/>
          <w:sz w:val="18"/>
          <w:szCs w:val="18"/>
        </w:rPr>
        <w:t>is located;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temporarily moves away from the area where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his/her principal home is located in order to live at his/her study location or undertake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apprenticeship, traineeship or trainee apprenticeship;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Australian Apprentice has a </w:t>
      </w:r>
      <w:r>
        <w:rPr>
          <w:rFonts w:ascii="Verdana" w:hAnsi="Verdana" w:cs="Verdana"/>
          <w:color w:val="0065CD"/>
          <w:sz w:val="18"/>
          <w:szCs w:val="18"/>
        </w:rPr>
        <w:t xml:space="preserve">dependent child </w:t>
      </w:r>
      <w:r>
        <w:rPr>
          <w:rFonts w:ascii="Verdana" w:hAnsi="Verdana" w:cs="Verdana"/>
          <w:color w:val="000000"/>
          <w:sz w:val="18"/>
          <w:szCs w:val="18"/>
        </w:rPr>
        <w:t>attending school away from</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area where their principal home is located because of unavailability of appropriate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schools (except where the family receive second Home Allowance under the Assistance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isolated Children (AIC) scheme for this purpose);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lives in a refuge;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leave his/her principal home temporarily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because it is uninhabitable.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or Australian Apprentice pays rent on both his/her principal home and 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temporary accommodation, s/he can only receive Rent Assistance on one of the residences.</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76.6 Student living in parental home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Rent Assistance is not payable in some circumstances where a student or </w:t>
      </w:r>
      <w:r>
        <w:rPr>
          <w:rFonts w:ascii="Verdana" w:hAnsi="Verdana" w:cs="Verdana"/>
          <w:color w:val="0065CD"/>
          <w:sz w:val="18"/>
          <w:szCs w:val="18"/>
        </w:rPr>
        <w:t>Australian Apprentice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lives in the </w:t>
      </w:r>
      <w:r>
        <w:rPr>
          <w:rFonts w:ascii="Verdana" w:hAnsi="Verdana" w:cs="Verdana"/>
          <w:color w:val="0065CD"/>
          <w:sz w:val="18"/>
          <w:szCs w:val="18"/>
        </w:rPr>
        <w:t xml:space="preserve">principal home </w:t>
      </w:r>
      <w:r>
        <w:rPr>
          <w:rFonts w:ascii="Verdana" w:hAnsi="Verdana" w:cs="Verdana"/>
          <w:color w:val="000000"/>
          <w:sz w:val="18"/>
          <w:szCs w:val="18"/>
        </w:rPr>
        <w:t xml:space="preserve">of a </w:t>
      </w:r>
      <w:r>
        <w:rPr>
          <w:rFonts w:ascii="Verdana" w:hAnsi="Verdana" w:cs="Verdana"/>
          <w:color w:val="0065CD"/>
          <w:sz w:val="18"/>
          <w:szCs w:val="18"/>
        </w:rPr>
        <w:t>parent</w:t>
      </w:r>
      <w:r>
        <w:rPr>
          <w:rFonts w:ascii="Verdana" w:hAnsi="Verdana" w:cs="Verdana"/>
          <w:color w:val="000000"/>
          <w:sz w:val="18"/>
          <w:szCs w:val="18"/>
        </w:rPr>
        <w:t>. The following students or Australian Apprentices are not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for Rent Assistance: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 student or Australian Apprentice who has </w:t>
      </w:r>
      <w:r>
        <w:rPr>
          <w:rFonts w:ascii="Verdana" w:hAnsi="Verdana" w:cs="Verdana"/>
          <w:color w:val="0065CD"/>
          <w:sz w:val="18"/>
          <w:szCs w:val="18"/>
        </w:rPr>
        <w:t xml:space="preserve">dependent status </w:t>
      </w:r>
      <w:r>
        <w:rPr>
          <w:rFonts w:ascii="Verdana" w:hAnsi="Verdana" w:cs="Verdana"/>
          <w:color w:val="000000"/>
          <w:sz w:val="18"/>
          <w:szCs w:val="18"/>
        </w:rPr>
        <w:t>and is living in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principal home of a parent;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 student or Australian Apprentice who has </w:t>
      </w:r>
      <w:r>
        <w:rPr>
          <w:rFonts w:ascii="Verdana" w:hAnsi="Verdana" w:cs="Verdana"/>
          <w:color w:val="0065CD"/>
          <w:sz w:val="18"/>
          <w:szCs w:val="18"/>
        </w:rPr>
        <w:t xml:space="preserve">independent status </w:t>
      </w:r>
      <w:r>
        <w:rPr>
          <w:rFonts w:ascii="Verdana" w:hAnsi="Verdana" w:cs="Verdana"/>
          <w:color w:val="000000"/>
          <w:sz w:val="18"/>
          <w:szCs w:val="18"/>
        </w:rPr>
        <w:t>and is considered to be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accommodated independent person</w:t>
      </w:r>
      <w:r>
        <w:rPr>
          <w:rFonts w:ascii="Verdana" w:hAnsi="Verdana" w:cs="Verdana"/>
          <w:color w:val="000000"/>
          <w:sz w:val="18"/>
          <w:szCs w:val="18"/>
        </w:rPr>
        <w: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76.6.1 Principal home of parent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customer is considered to be living in the principal home of a parent when living in the same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home that at least one of their parents is residing in. This does NOT include: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parent's investment property;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fully self-contained flat attached to or detached from the parent's home;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fully self-contained caravan in the backyard of the parent's home;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separate, fully self-contained house on the same block of land as the parent's home.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76.6.1.1 Fully self-contained accommodation</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purposes of </w:t>
      </w:r>
      <w:r>
        <w:rPr>
          <w:rFonts w:ascii="Verdana" w:hAnsi="Verdana" w:cs="Verdana"/>
          <w:color w:val="0065CD"/>
          <w:sz w:val="18"/>
          <w:szCs w:val="18"/>
        </w:rPr>
        <w:t>76.6.1</w:t>
      </w:r>
      <w:r>
        <w:rPr>
          <w:rFonts w:ascii="Verdana" w:hAnsi="Verdana" w:cs="Verdana"/>
          <w:color w:val="000000"/>
          <w:sz w:val="18"/>
          <w:szCs w:val="18"/>
        </w:rPr>
        <w:t>, accommodation is considered to be fully self-contained where it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includes a kitchen, bathroom and other facilities that do not require the student to use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parent’s home on a regular basis.</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76.7 Absence from Australia</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is payable during absences overseas where: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portability provisions set out in </w:t>
      </w:r>
      <w:r>
        <w:rPr>
          <w:rFonts w:ascii="Verdana" w:hAnsi="Verdana" w:cs="Verdana"/>
          <w:color w:val="0065CD"/>
          <w:sz w:val="18"/>
          <w:szCs w:val="18"/>
        </w:rPr>
        <w:t xml:space="preserve">9.2 </w:t>
      </w:r>
      <w:r>
        <w:rPr>
          <w:rFonts w:ascii="Verdana" w:hAnsi="Verdana" w:cs="Verdana"/>
          <w:color w:val="000000"/>
          <w:sz w:val="18"/>
          <w:szCs w:val="18"/>
        </w:rPr>
        <w:t>are met;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continues to pay rent for his/her residential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premises in Australia;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his/her remains otherwise eligible for Rent Assistance.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Depending on the reason for the overseas absence, the length of time for which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remains payable varies: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or Australian Apprentice is overseas and meets the provisions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55 Overseas Study</w:t>
      </w:r>
      <w:r>
        <w:rPr>
          <w:rFonts w:ascii="Verdana" w:hAnsi="Verdana" w:cs="Verdana"/>
          <w:color w:val="000000"/>
          <w:sz w:val="18"/>
          <w:szCs w:val="18"/>
        </w:rPr>
        <w:t>, Rent Assistance remains payable for up to 26 weeks;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or Australian Apprentice is overseas and does not meet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provisions of Chapter 55 Overseas Study, Rent Assistance remains payable for up to 13</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weeks;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or Australian Apprentice is overseas and does not meet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provisions of Chapter 55 Overseas Study, BUT the student or Australian Apprentice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receives an extension to his/her limited portability period under the provisions set out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9.2.2.1</w:t>
      </w:r>
      <w:r>
        <w:rPr>
          <w:rFonts w:ascii="Verdana" w:hAnsi="Verdana" w:cs="Verdana"/>
          <w:color w:val="000000"/>
          <w:sz w:val="18"/>
          <w:szCs w:val="18"/>
        </w:rPr>
        <w:t>, Rent Assistance remains payable for up to 26 weeks.</w:t>
      </w:r>
    </w:p>
    <w:p w:rsidR="00AD7C04" w:rsidRDefault="00AD7C04">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77 - Assessment of Rent</w:t>
      </w:r>
    </w:p>
    <w:p w:rsidR="00AD7C04" w:rsidRDefault="00AD7C04"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discusses the assessment of rent for the purposes of Rent Assistance.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77.1 What is Rent?</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77.2 Payments for Board &amp; Lodging</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77.3 Net Rent Rules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77.4 Students and Australian Apprentices who share accommodation with others</w:t>
      </w:r>
    </w:p>
    <w:p w:rsidR="00AD7C04" w:rsidRDefault="00AD7C04"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77.1 What is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Rent Assistance, rent means amounts paid or payable on a regular basis by</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Australian Apprentice</w:t>
      </w:r>
      <w:r>
        <w:rPr>
          <w:rFonts w:ascii="Verdana" w:hAnsi="Verdana" w:cs="Verdana"/>
          <w:color w:val="000000"/>
          <w:sz w:val="18"/>
          <w:szCs w:val="18"/>
        </w:rPr>
        <w:t xml:space="preserve">, or his/her </w:t>
      </w:r>
      <w:r>
        <w:rPr>
          <w:rFonts w:ascii="Verdana" w:hAnsi="Verdana" w:cs="Verdana"/>
          <w:color w:val="0065CD"/>
          <w:sz w:val="18"/>
          <w:szCs w:val="18"/>
        </w:rPr>
        <w:t>partner</w:t>
      </w:r>
      <w:r>
        <w:rPr>
          <w:rFonts w:ascii="Verdana" w:hAnsi="Verdana" w:cs="Verdana"/>
          <w:color w:val="000000"/>
          <w:sz w:val="18"/>
          <w:szCs w:val="18"/>
        </w:rPr>
        <w:t>, as a condition of occupying their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principal home</w:t>
      </w:r>
      <w:r>
        <w:rPr>
          <w:rFonts w:ascii="Verdana" w:hAnsi="Verdana" w:cs="Verdana"/>
          <w:color w:val="000000"/>
          <w:sz w:val="18"/>
          <w:szCs w:val="18"/>
        </w:rPr>
        <w:t>. This includes amounts paid for: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lodging;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accommodation in a care situation, except for Government subsidised Residential Aged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Care;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service or maintenance fee for services provided in a retirement village;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use of site for, and/or rental of, a:</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caravan or other vehicle;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mobile home;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transportable home;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right to moor a vessel;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service or charge on certain shared equity accommodation such as some schemes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provide for people with disabilities or the elderly.</w:t>
      </w:r>
    </w:p>
    <w:p w:rsidR="00AD7C04"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w:t>
      </w: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7.1.1 Considered to be paid on a regular basis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an amount is paid at least quarterly, it is considered to be paid on a regular basis.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an amount for the following is paid at least annually, it is considered to be paid on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regular basis: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site fees paid for a:</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caravan or other vehicle;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mobile home;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transportable home; or</w:t>
      </w:r>
    </w:p>
    <w:p w:rsidR="00924E33" w:rsidRDefault="00924E33" w:rsidP="00AD7C04">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tent; or</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service or maintenance fee for services provided in a retirement village.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77.1.2 Child support maintenance payments</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Maintenance payments for child support purposes do not reduce a student’s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entitlement to Rent Assistance, even if they are: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paid specifically to help with rental accommodation costs;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made directly to the landlord or agent.</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amount of rent assessed for the purposes of Rent Assistance is the gross amount of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paid, as if there were no subsidy.</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77.2 Payments for Board &amp; Lodging</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the purposes of Rent Assistance, where a student or </w:t>
      </w:r>
      <w:r>
        <w:rPr>
          <w:rFonts w:ascii="Verdana" w:hAnsi="Verdana" w:cs="Verdana"/>
          <w:color w:val="0065CD"/>
          <w:sz w:val="18"/>
          <w:szCs w:val="18"/>
        </w:rPr>
        <w:t xml:space="preserve">Australian Apprentice </w:t>
      </w:r>
      <w:r>
        <w:rPr>
          <w:rFonts w:ascii="Verdana" w:hAnsi="Verdana" w:cs="Verdana"/>
          <w:color w:val="000000"/>
          <w:sz w:val="18"/>
          <w:szCs w:val="18"/>
        </w:rPr>
        <w:t>makes payments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board and lodging, that is, s/he is provided with meals on a regular basis in addition to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lodging, only the amount paid for lodging is considered to be rent.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77.2.1 Two-thirds rule</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pays for board and lodging and the amount paid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payable for lodging cannot be identified, two-thirds of the total amount is considered to be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w:t>
      </w:r>
    </w:p>
    <w:p w:rsidR="00AD7C04" w:rsidRDefault="00AD7C04"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77.2.2 Free board &amp; lodging</w:t>
      </w:r>
    </w:p>
    <w:p w:rsidR="00AD7C04" w:rsidRDefault="00AD7C04"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following table explains the provisions that apply if a student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receives free board and lodging:</w:t>
      </w:r>
    </w:p>
    <w:p w:rsidR="00AD7C04" w:rsidRDefault="00AD7C04" w:rsidP="00924E33">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AD7C04" w:rsidTr="00AD7C04">
        <w:tc>
          <w:tcPr>
            <w:tcW w:w="4621" w:type="dxa"/>
          </w:tcPr>
          <w:p w:rsidR="00AD7C04" w:rsidRDefault="00AD7C04" w:rsidP="00AD7C04">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student or Australian</w:t>
            </w:r>
          </w:p>
          <w:p w:rsidR="00AD7C04" w:rsidRPr="00EC0D37" w:rsidRDefault="00AD7C04"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Apprentice</w:t>
            </w:r>
            <w:r w:rsidR="00EC0D37">
              <w:rPr>
                <w:rFonts w:ascii="Verdana" w:hAnsi="Verdana" w:cs="Verdana"/>
                <w:color w:val="000000"/>
                <w:sz w:val="18"/>
                <w:szCs w:val="18"/>
              </w:rPr>
              <w:t>...</w:t>
            </w:r>
          </w:p>
        </w:tc>
        <w:tc>
          <w:tcPr>
            <w:tcW w:w="4621" w:type="dxa"/>
          </w:tcPr>
          <w:p w:rsidR="00AD7C04" w:rsidRPr="00EC0D37" w:rsidRDefault="00AD7C04"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Then the student or Australian Apprentice</w:t>
            </w:r>
            <w:r w:rsidR="00EC0D37">
              <w:rPr>
                <w:rFonts w:ascii="Verdana" w:hAnsi="Verdana" w:cs="Verdana"/>
                <w:color w:val="000000"/>
                <w:sz w:val="18"/>
                <w:szCs w:val="18"/>
              </w:rPr>
              <w:t>...</w:t>
            </w:r>
          </w:p>
        </w:tc>
      </w:tr>
      <w:tr w:rsidR="00AD7C04" w:rsidTr="00AD7C04">
        <w:tc>
          <w:tcPr>
            <w:tcW w:w="4621" w:type="dxa"/>
          </w:tcPr>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receives free lodgings, or free board</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and lodgings, whether in return for</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services or not,</w:t>
            </w:r>
          </w:p>
          <w:p w:rsidR="00AD7C04" w:rsidRDefault="00AD7C04" w:rsidP="00924E33">
            <w:pPr>
              <w:autoSpaceDE w:val="0"/>
              <w:autoSpaceDN w:val="0"/>
              <w:adjustRightInd w:val="0"/>
              <w:rPr>
                <w:rFonts w:ascii="Verdana" w:hAnsi="Verdana" w:cs="Verdana"/>
                <w:b/>
                <w:bCs/>
                <w:color w:val="000000"/>
                <w:sz w:val="18"/>
                <w:szCs w:val="18"/>
              </w:rPr>
            </w:pPr>
          </w:p>
        </w:tc>
        <w:tc>
          <w:tcPr>
            <w:tcW w:w="4621" w:type="dxa"/>
          </w:tcPr>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is NOT regarded as paying rent.</w:t>
            </w:r>
          </w:p>
          <w:p w:rsidR="00AD7C04" w:rsidRPr="00EC0D37" w:rsidRDefault="00AD7C04" w:rsidP="00EC0D37">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Exception</w:t>
            </w:r>
            <w:r>
              <w:rPr>
                <w:rFonts w:ascii="Verdana" w:hAnsi="Verdana" w:cs="Verdana"/>
                <w:color w:val="000000"/>
                <w:sz w:val="18"/>
                <w:szCs w:val="18"/>
              </w:rPr>
              <w:t xml:space="preserve">: If it is accepted that amounts for </w:t>
            </w:r>
            <w:proofErr w:type="spellStart"/>
            <w:r>
              <w:rPr>
                <w:rFonts w:ascii="Verdana" w:hAnsi="Verdana" w:cs="Verdana"/>
                <w:color w:val="000000"/>
                <w:sz w:val="18"/>
                <w:szCs w:val="18"/>
              </w:rPr>
              <w:t>lodging,or</w:t>
            </w:r>
            <w:proofErr w:type="spellEnd"/>
            <w:r>
              <w:rPr>
                <w:rFonts w:ascii="Verdana" w:hAnsi="Verdana" w:cs="Verdana"/>
                <w:color w:val="000000"/>
                <w:sz w:val="18"/>
                <w:szCs w:val="18"/>
              </w:rPr>
              <w:t xml:space="preserve"> board and lodging will be paid WHEN Rent Assistance</w:t>
            </w:r>
            <w:r w:rsidR="00EC0D37">
              <w:rPr>
                <w:rFonts w:ascii="Verdana" w:hAnsi="Verdana" w:cs="Verdana"/>
                <w:color w:val="000000"/>
                <w:sz w:val="18"/>
                <w:szCs w:val="18"/>
              </w:rPr>
              <w:t xml:space="preserve"> is granted.</w:t>
            </w:r>
          </w:p>
        </w:tc>
      </w:tr>
      <w:tr w:rsidR="00AD7C04" w:rsidTr="00AD7C04">
        <w:tc>
          <w:tcPr>
            <w:tcW w:w="4621" w:type="dxa"/>
          </w:tcPr>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is given the right of occupancy of a</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property (not being a life interest or</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an equity in the property) in return for</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the payment of rates, repairs or</w:t>
            </w:r>
          </w:p>
          <w:p w:rsidR="00AD7C04" w:rsidRDefault="00AD7C04" w:rsidP="00AD7C04">
            <w:pPr>
              <w:autoSpaceDE w:val="0"/>
              <w:autoSpaceDN w:val="0"/>
              <w:adjustRightInd w:val="0"/>
              <w:rPr>
                <w:rFonts w:ascii="Verdana" w:hAnsi="Verdana" w:cs="Verdana"/>
                <w:color w:val="000000"/>
                <w:sz w:val="18"/>
                <w:szCs w:val="18"/>
              </w:rPr>
            </w:pPr>
            <w:r>
              <w:rPr>
                <w:rFonts w:ascii="Verdana" w:hAnsi="Verdana" w:cs="Verdana"/>
                <w:color w:val="000000"/>
                <w:sz w:val="18"/>
                <w:szCs w:val="18"/>
              </w:rPr>
              <w:t>similar.</w:t>
            </w:r>
          </w:p>
          <w:p w:rsidR="00AD7C04" w:rsidRDefault="00AD7C04" w:rsidP="00924E33">
            <w:pPr>
              <w:autoSpaceDE w:val="0"/>
              <w:autoSpaceDN w:val="0"/>
              <w:adjustRightInd w:val="0"/>
              <w:rPr>
                <w:rFonts w:ascii="Verdana" w:hAnsi="Verdana" w:cs="Verdana"/>
                <w:b/>
                <w:bCs/>
                <w:color w:val="000000"/>
                <w:sz w:val="18"/>
                <w:szCs w:val="18"/>
              </w:rPr>
            </w:pPr>
          </w:p>
        </w:tc>
        <w:tc>
          <w:tcPr>
            <w:tcW w:w="462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MAY be regarded as paying rent IF:</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 it can be established that they are required to pay regular amounts (usually at least quarterly), AND</w:t>
            </w:r>
          </w:p>
          <w:p w:rsidR="00AD7C04" w:rsidRP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 it is reasonable to regard this student as paying rent.</w:t>
            </w:r>
          </w:p>
        </w:tc>
      </w:tr>
    </w:tbl>
    <w:p w:rsidR="00AD7C04" w:rsidRDefault="00AD7C04"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77.2.3 Student residing at a boarding school, hostel, or residential college</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assessing eligibility for Rent Assistance, the board fees for a student who 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residing at a boarding school, hostel or residential college are regarded as being paid by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even if paid by a third party on behalf of the student.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See </w:t>
      </w:r>
      <w:r>
        <w:rPr>
          <w:rFonts w:ascii="Verdana" w:hAnsi="Verdana" w:cs="Verdana"/>
          <w:color w:val="0065CD"/>
          <w:sz w:val="18"/>
          <w:szCs w:val="18"/>
        </w:rPr>
        <w:t xml:space="preserve">77.3.4 </w:t>
      </w:r>
      <w:r>
        <w:rPr>
          <w:rFonts w:ascii="Verdana" w:hAnsi="Verdana" w:cs="Verdana"/>
          <w:color w:val="000000"/>
          <w:sz w:val="18"/>
          <w:szCs w:val="18"/>
        </w:rPr>
        <w:t>for details of special rules for accommodation that is paid for by a scholarship.</w:t>
      </w:r>
    </w:p>
    <w:p w:rsidR="00EC0D37" w:rsidRDefault="00EC0D37"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77.3 Net Rent Rules</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Generally, Rent Assistance is payable only on the amount of rent paid by the student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Australian Apprentice</w:t>
      </w:r>
      <w:r>
        <w:rPr>
          <w:rFonts w:ascii="Verdana" w:hAnsi="Verdana" w:cs="Verdana"/>
          <w:color w:val="000000"/>
          <w:sz w:val="18"/>
          <w:szCs w:val="18"/>
        </w:rPr>
        <w:t>, net of any subsidies or payments from tenants. The exceptions to this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student or Australian Apprentice who sub-lets in community or co-operative housing</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student or Australian Apprentice who resides in disability program accommodation</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State &amp; Territory rent relief schemes</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student or Australian Apprentice scholarships</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rent in return for work</w:t>
      </w:r>
      <w:r>
        <w:rPr>
          <w:rFonts w:ascii="Verdana" w:hAnsi="Verdana" w:cs="Verdana"/>
          <w:color w:val="000000"/>
          <w:sz w:val="18"/>
          <w:szCs w:val="18"/>
        </w:rPr>
        <w:t>.</w:t>
      </w:r>
    </w:p>
    <w:p w:rsidR="00EC0D37" w:rsidRDefault="00EC0D37"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77.3.1 Student or Australian Apprentice who sub-lets in community or co-operative housing</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who sub-lets a house that is managed by a co-operative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community housing group is paid Rent Assistance based on the amount of rent paid by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This is usually a given percentage of their income.</w:t>
      </w:r>
    </w:p>
    <w:p w:rsidR="00EC0D37" w:rsidRDefault="00EC0D37"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77.3.2 Student or Australian Apprentice who resides in disability program accommodation</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resides in disability accommodation provided by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government or community agency, Rent Assistance is payable. This includes situations where:</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accommodation owned by the State Housing Authority (SHA) but managed by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disability service agency;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rent is paid directly to the SHA.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Only the amount paid by the student for accommodation is considered to be rent. Amounts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paid for maintenance and service fees are not considered to be rent.</w:t>
      </w:r>
    </w:p>
    <w:p w:rsidR="00EC0D37" w:rsidRDefault="00EC0D37" w:rsidP="00924E33">
      <w:pPr>
        <w:autoSpaceDE w:val="0"/>
        <w:autoSpaceDN w:val="0"/>
        <w:adjustRightInd w:val="0"/>
        <w:spacing w:after="0" w:line="240" w:lineRule="auto"/>
        <w:rPr>
          <w:rFonts w:ascii="Times New Roman" w:hAnsi="Times New Roman" w:cs="Times New Roman"/>
          <w:b/>
          <w:bCs/>
          <w:color w:val="000000"/>
          <w:sz w:val="18"/>
          <w:szCs w:val="18"/>
        </w:rPr>
      </w:pPr>
    </w:p>
    <w:p w:rsidR="00EC0D37" w:rsidRDefault="00EC0D37">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77.3.3 State &amp; Territory rent relief schemes</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Some State and Territory Governments offer rent relief schemes which impact on the eligibility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Rent Assistance. The Government schemes offered and their treatment under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provisions are as follows:</w:t>
      </w:r>
    </w:p>
    <w:p w:rsidR="00EC0D37" w:rsidRDefault="00EC0D37" w:rsidP="00924E33">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2310"/>
        <w:gridCol w:w="2310"/>
        <w:gridCol w:w="2311"/>
        <w:gridCol w:w="2311"/>
      </w:tblGrid>
      <w:tr w:rsidR="00EC0D37" w:rsidTr="00EC0D37">
        <w:tc>
          <w:tcPr>
            <w:tcW w:w="2310" w:type="dxa"/>
          </w:tcPr>
          <w:p w:rsidR="00EC0D37" w:rsidRDefault="00EC0D37" w:rsidP="00EC0D37">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State</w:t>
            </w:r>
          </w:p>
          <w:p w:rsidR="00EC0D37" w:rsidRPr="00EC0D37" w:rsidRDefault="00EC0D37" w:rsidP="00924E3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Government</w:t>
            </w:r>
          </w:p>
        </w:tc>
        <w:tc>
          <w:tcPr>
            <w:tcW w:w="2310"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Scheme Name</w:t>
            </w:r>
          </w:p>
        </w:tc>
        <w:tc>
          <w:tcPr>
            <w:tcW w:w="2311"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Details of Scheme</w:t>
            </w:r>
          </w:p>
        </w:tc>
        <w:tc>
          <w:tcPr>
            <w:tcW w:w="2311" w:type="dxa"/>
          </w:tcPr>
          <w:p w:rsidR="00EC0D37" w:rsidRDefault="00EC0D37" w:rsidP="00EC0D37">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Rent Assistance</w:t>
            </w:r>
          </w:p>
          <w:p w:rsidR="00EC0D37" w:rsidRPr="00EC0D37" w:rsidRDefault="00EC0D37" w:rsidP="00924E3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based on …</w:t>
            </w:r>
          </w:p>
        </w:tc>
      </w:tr>
      <w:tr w:rsidR="00EC0D37" w:rsidTr="00EC0D37">
        <w:tc>
          <w:tcPr>
            <w:tcW w:w="2310"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NSW</w:t>
            </w:r>
          </w:p>
        </w:tc>
        <w:tc>
          <w:tcPr>
            <w:tcW w:w="2310"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Special Assistance</w:t>
            </w:r>
          </w:p>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Subsidy (SAS)</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Subsidy paid to disabled and HIV/AIDS customers on waiting list.</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gross rent payable.</w:t>
            </w:r>
          </w:p>
          <w:p w:rsidR="00EC0D37" w:rsidRDefault="00EC0D37" w:rsidP="00924E33">
            <w:pPr>
              <w:autoSpaceDE w:val="0"/>
              <w:autoSpaceDN w:val="0"/>
              <w:adjustRightInd w:val="0"/>
              <w:rPr>
                <w:rFonts w:ascii="Verdana" w:hAnsi="Verdana" w:cs="Verdana"/>
                <w:color w:val="000000"/>
                <w:sz w:val="18"/>
                <w:szCs w:val="18"/>
              </w:rPr>
            </w:pPr>
          </w:p>
        </w:tc>
      </w:tr>
      <w:tr w:rsidR="00EC0D37" w:rsidTr="00EC0D37">
        <w:tc>
          <w:tcPr>
            <w:tcW w:w="2310"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South Australia</w:t>
            </w:r>
          </w:p>
        </w:tc>
        <w:tc>
          <w:tcPr>
            <w:tcW w:w="2310"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Rent Relief (closed</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to new applicants in</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May 2001)</w:t>
            </w:r>
          </w:p>
          <w:p w:rsidR="00EC0D37" w:rsidRDefault="00EC0D37" w:rsidP="00924E33">
            <w:pPr>
              <w:autoSpaceDE w:val="0"/>
              <w:autoSpaceDN w:val="0"/>
              <w:adjustRightInd w:val="0"/>
              <w:rPr>
                <w:rFonts w:ascii="Verdana" w:hAnsi="Verdana" w:cs="Verdana"/>
                <w:color w:val="000000"/>
                <w:sz w:val="18"/>
                <w:szCs w:val="18"/>
              </w:rPr>
            </w:pP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Subsidy paid to low-income</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people to maintain private</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rental.</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gross rent payable.</w:t>
            </w:r>
          </w:p>
          <w:p w:rsidR="00EC0D37" w:rsidRDefault="00EC0D37" w:rsidP="00924E33">
            <w:pPr>
              <w:autoSpaceDE w:val="0"/>
              <w:autoSpaceDN w:val="0"/>
              <w:adjustRightInd w:val="0"/>
              <w:rPr>
                <w:rFonts w:ascii="Verdana" w:hAnsi="Verdana" w:cs="Verdana"/>
                <w:color w:val="000000"/>
                <w:sz w:val="18"/>
                <w:szCs w:val="18"/>
              </w:rPr>
            </w:pPr>
          </w:p>
        </w:tc>
      </w:tr>
      <w:tr w:rsidR="00EC0D37" w:rsidTr="00EC0D37">
        <w:tc>
          <w:tcPr>
            <w:tcW w:w="2310" w:type="dxa"/>
          </w:tcPr>
          <w:p w:rsidR="00EC0D37" w:rsidRDefault="00EC0D37" w:rsidP="00924E33">
            <w:pPr>
              <w:autoSpaceDE w:val="0"/>
              <w:autoSpaceDN w:val="0"/>
              <w:adjustRightInd w:val="0"/>
              <w:rPr>
                <w:rFonts w:ascii="Verdana" w:hAnsi="Verdana" w:cs="Verdana"/>
                <w:color w:val="000000"/>
                <w:sz w:val="18"/>
                <w:szCs w:val="18"/>
              </w:rPr>
            </w:pPr>
          </w:p>
        </w:tc>
        <w:tc>
          <w:tcPr>
            <w:tcW w:w="2310"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 Rent Relief</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Subsidy paid to tertiary</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students who live more than</w:t>
            </w:r>
          </w:p>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75km from home.</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gross rent payable.</w:t>
            </w:r>
          </w:p>
          <w:p w:rsidR="00EC0D37" w:rsidRDefault="00EC0D37" w:rsidP="00924E33">
            <w:pPr>
              <w:autoSpaceDE w:val="0"/>
              <w:autoSpaceDN w:val="0"/>
              <w:adjustRightInd w:val="0"/>
              <w:rPr>
                <w:rFonts w:ascii="Verdana" w:hAnsi="Verdana" w:cs="Verdana"/>
                <w:color w:val="000000"/>
                <w:sz w:val="18"/>
                <w:szCs w:val="18"/>
              </w:rPr>
            </w:pPr>
          </w:p>
        </w:tc>
      </w:tr>
      <w:tr w:rsidR="00EC0D37" w:rsidTr="00EC0D37">
        <w:tc>
          <w:tcPr>
            <w:tcW w:w="2310" w:type="dxa"/>
          </w:tcPr>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Queensland</w:t>
            </w:r>
          </w:p>
        </w:tc>
        <w:tc>
          <w:tcPr>
            <w:tcW w:w="2310"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Rental Subsidy</w:t>
            </w:r>
          </w:p>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Scheme</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Assistance to people with</w:t>
            </w:r>
          </w:p>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disability or special need.</w:t>
            </w:r>
          </w:p>
        </w:tc>
        <w:tc>
          <w:tcPr>
            <w:tcW w:w="2311" w:type="dxa"/>
          </w:tcPr>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Rent Assistance is NOT</w:t>
            </w:r>
          </w:p>
          <w:p w:rsidR="00EC0D37" w:rsidRDefault="00EC0D37" w:rsidP="00EC0D37">
            <w:pPr>
              <w:autoSpaceDE w:val="0"/>
              <w:autoSpaceDN w:val="0"/>
              <w:adjustRightInd w:val="0"/>
              <w:rPr>
                <w:rFonts w:ascii="Verdana" w:hAnsi="Verdana" w:cs="Verdana"/>
                <w:color w:val="000000"/>
                <w:sz w:val="18"/>
                <w:szCs w:val="18"/>
              </w:rPr>
            </w:pPr>
            <w:r>
              <w:rPr>
                <w:rFonts w:ascii="Verdana" w:hAnsi="Verdana" w:cs="Verdana"/>
                <w:color w:val="000000"/>
                <w:sz w:val="18"/>
                <w:szCs w:val="18"/>
              </w:rPr>
              <w:t>payable, customers are</w:t>
            </w:r>
          </w:p>
          <w:p w:rsidR="00EC0D37" w:rsidRDefault="00EC0D37"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Government renters.</w:t>
            </w:r>
          </w:p>
        </w:tc>
      </w:tr>
    </w:tbl>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77.3.4 Student or Australian Apprentice scholarships</w:t>
      </w:r>
    </w:p>
    <w:p w:rsidR="00EC0D37" w:rsidRDefault="00EC0D37"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receives a scholarship that pays for some or all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their rental or accommodation costs, the following applies:</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the scholarship is considered to be income under the </w:t>
      </w:r>
      <w:r>
        <w:rPr>
          <w:rFonts w:ascii="Verdana" w:hAnsi="Verdana" w:cs="Verdana"/>
          <w:color w:val="0065CD"/>
          <w:sz w:val="18"/>
          <w:szCs w:val="18"/>
        </w:rPr>
        <w:t>Personal Income Test</w:t>
      </w:r>
      <w:r>
        <w:rPr>
          <w:rFonts w:ascii="Verdana" w:hAnsi="Verdana" w:cs="Verdana"/>
          <w:color w:val="000000"/>
          <w:sz w:val="18"/>
          <w:szCs w:val="18"/>
        </w:rPr>
        <w:t>, then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is based on the gross rent payable by the student and is not affected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by the scholarship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if the scholarship is NOT considered to be income under the </w:t>
      </w:r>
      <w:r>
        <w:rPr>
          <w:rFonts w:ascii="Verdana" w:hAnsi="Verdana" w:cs="Verdana"/>
          <w:color w:val="0065CD"/>
          <w:sz w:val="18"/>
          <w:szCs w:val="18"/>
        </w:rPr>
        <w:t>Personal Income Test</w:t>
      </w:r>
      <w:r>
        <w:rPr>
          <w:rFonts w:ascii="Verdana" w:hAnsi="Verdana" w:cs="Verdana"/>
          <w:color w:val="000000"/>
          <w:sz w:val="18"/>
          <w:szCs w:val="18"/>
        </w:rPr>
        <w:t>, then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Rent Assistance is based only on the amount of net rent paid by the student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discounted by the scholarship amount.</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77.3.4.1 Commonwealth Accommodation Scholarship</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receives a Commonwealth Accommodation Scholarship under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Commonwealth Learning Scholarships program, this scholarship is NOT to be taken into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account when calculating Rent Assistance. Rent Assistance should be paid on the amount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paid by the student, without discounting it for the scholarship amount.</w:t>
      </w:r>
    </w:p>
    <w:p w:rsidR="00EC0D37" w:rsidRDefault="00EC0D37"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77.3.5 Rent in return for work</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receives rent or board and lodging as payment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services rendered, Rent Assistance is only payable where the customer would otherwise receive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income for the services provided. In these circumstances, the board and lodging 2/3 rule may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have to be applied to the deducted amount to determine the Rent Assistance entitlement.</w:t>
      </w:r>
    </w:p>
    <w:p w:rsidR="00EC0D37" w:rsidRDefault="00EC0D37"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77.4 Students and Australian Apprentices who share accommodation with others</w:t>
      </w:r>
    </w:p>
    <w:p w:rsidR="00EC0D37" w:rsidRDefault="00EC0D37"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Rent Assistance, the total combined rent payable by each member of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household cannot exceed the total rent payable for the accommodation.</w:t>
      </w:r>
    </w:p>
    <w:p w:rsidR="00EC0D37" w:rsidRDefault="00EC0D37">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78 - Entitlement to Rent</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Assistance</w:t>
      </w:r>
    </w:p>
    <w:p w:rsidR="00EC0D37" w:rsidRDefault="00EC0D37"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how Rent Assistance entitlement is determined and calculated.</w:t>
      </w:r>
    </w:p>
    <w:p w:rsidR="00EC0D37" w:rsidRDefault="00EC0D37"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78.1 Calculation of Rent Assistance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78.2 Rent Assistance rates and thresholds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78.3 Sharers Provisions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78.4 Payment of Rent Assistance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78.5 Rent Assistance entitlement</w:t>
      </w:r>
    </w:p>
    <w:p w:rsidR="00EC0D37" w:rsidRDefault="00EC0D37"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78.1 Calculation of Rent Assistance</w:t>
      </w:r>
    </w:p>
    <w:p w:rsidR="002779AB" w:rsidRDefault="002779AB"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is paid at a rate of 75 cents in the dollar for every dollar of rent paid over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threshold amount, up to the maximum rate payable.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is eligible for Rent Assistance, payment is made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lower of the following amounts: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t>
      </w:r>
      <w:r>
        <w:rPr>
          <w:rFonts w:ascii="Verdana" w:hAnsi="Verdana" w:cs="Verdana"/>
          <w:color w:val="0065CD"/>
          <w:sz w:val="18"/>
          <w:szCs w:val="18"/>
        </w:rPr>
        <w:t xml:space="preserve">Rent Payable </w:t>
      </w:r>
      <w:r>
        <w:rPr>
          <w:rFonts w:ascii="Verdana" w:hAnsi="Verdana" w:cs="Verdana"/>
          <w:color w:val="000000"/>
          <w:sz w:val="18"/>
          <w:szCs w:val="18"/>
        </w:rPr>
        <w:t xml:space="preserve">– </w:t>
      </w:r>
      <w:r>
        <w:rPr>
          <w:rFonts w:ascii="Verdana" w:hAnsi="Verdana" w:cs="Verdana"/>
          <w:color w:val="0065CD"/>
          <w:sz w:val="18"/>
          <w:szCs w:val="18"/>
        </w:rPr>
        <w:t xml:space="preserve">Rent Threshold </w:t>
      </w:r>
      <w:r>
        <w:rPr>
          <w:rFonts w:ascii="Verdana" w:hAnsi="Verdana" w:cs="Verdana"/>
          <w:color w:val="000000"/>
          <w:sz w:val="18"/>
          <w:szCs w:val="18"/>
        </w:rPr>
        <w:t>for the student’s circumstances) x 0.75;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 xml:space="preserve">Maximum rate of Rent Assistance for the student’s circumstances </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78.1.1 Rent payable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Rent Assistance, the rent payable is the amount a person pays or is liable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to pay as a condition of occupying their principal home. See </w:t>
      </w:r>
      <w:r>
        <w:rPr>
          <w:rFonts w:ascii="Verdana" w:hAnsi="Verdana" w:cs="Verdana"/>
          <w:color w:val="0065CD"/>
          <w:sz w:val="18"/>
          <w:szCs w:val="18"/>
        </w:rPr>
        <w:t xml:space="preserve">Chapter 77 </w:t>
      </w:r>
      <w:r>
        <w:rPr>
          <w:rFonts w:ascii="Verdana" w:hAnsi="Verdana" w:cs="Verdana"/>
          <w:color w:val="000000"/>
          <w:sz w:val="18"/>
          <w:szCs w:val="18"/>
        </w:rPr>
        <w:t>for details of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assessment of rent.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78.1.2 Rent threshold</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Rent Assistance, the rent threshold is the minimum amount of rent payable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before qualification for Rent Assistance commences.</w:t>
      </w:r>
    </w:p>
    <w:p w:rsidR="002779AB" w:rsidRDefault="002779AB"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78.2 Rent Assistance rates and thresholds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thresholds and the maximum rates payable vary, depending on the following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whether the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is </w:t>
      </w:r>
      <w:r>
        <w:rPr>
          <w:rFonts w:ascii="Verdana" w:hAnsi="Verdana" w:cs="Verdana"/>
          <w:color w:val="0065CD"/>
          <w:sz w:val="18"/>
          <w:szCs w:val="18"/>
        </w:rPr>
        <w:t>single or partnered</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whether the student or Australian Apprentice is considered to live in </w:t>
      </w:r>
      <w:r>
        <w:rPr>
          <w:rFonts w:ascii="Verdana" w:hAnsi="Verdana" w:cs="Verdana"/>
          <w:color w:val="0065CD"/>
          <w:sz w:val="18"/>
          <w:szCs w:val="18"/>
        </w:rPr>
        <w:t>shared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accommodation</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Rent Assistance rates and thresholds, see “</w:t>
      </w:r>
      <w:r>
        <w:rPr>
          <w:rFonts w:ascii="Verdana" w:hAnsi="Verdana" w:cs="Verdana"/>
          <w:color w:val="0065CD"/>
          <w:sz w:val="18"/>
          <w:szCs w:val="18"/>
        </w:rPr>
        <w:t>A Guide to Australian Government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Payments </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78.2.1 Partnered or single status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Different Rent Assistance thresholds and maximum rates apply depending upon whether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is considered </w:t>
      </w:r>
      <w:r>
        <w:rPr>
          <w:rFonts w:ascii="Verdana" w:hAnsi="Verdana" w:cs="Verdana"/>
          <w:color w:val="0065CD"/>
          <w:sz w:val="18"/>
          <w:szCs w:val="18"/>
        </w:rPr>
        <w:t xml:space="preserve">partnered </w:t>
      </w:r>
      <w:r>
        <w:rPr>
          <w:rFonts w:ascii="Verdana" w:hAnsi="Verdana" w:cs="Verdana"/>
          <w:color w:val="000000"/>
          <w:sz w:val="18"/>
          <w:szCs w:val="18"/>
        </w:rPr>
        <w:t>or single for ABSTUDY purposes.</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78.2.1.1 Illness-separated couple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Rent Assistance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equivalent to the single rate where s/he is a member of an illness-separated couple. A person 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member of an illness separated couple if:</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they are unable to live together in a matrimonial home as a result of the illness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infirmity of either or both of them;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because of that inability to live together, their living expenses are, or are likely to be,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greater than they would otherwise be;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that inability is likely to continue indefinitely.</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78.2.1.2 Respite care couple</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Rent Assistance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equivalent to the single rate where s/he is a member of a respite care couple. A person is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member of a respite care couple if:</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members of the couple has entered respite care;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member who has entered the approved respite care has remained, or is likely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remain, in that care for at least 14 consecutive days.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ABSTUDY purposes, a person is in approved respite care on a particular day if the person is</w:t>
      </w:r>
    </w:p>
    <w:p w:rsidR="00924E33" w:rsidRDefault="00924E33" w:rsidP="00924E33">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eligible for a respite care supplement in respect of that day under section 44-12 of the </w:t>
      </w:r>
      <w:r>
        <w:rPr>
          <w:rFonts w:ascii="Verdana" w:hAnsi="Verdana" w:cs="Verdana"/>
          <w:i/>
          <w:iCs/>
          <w:color w:val="000000"/>
          <w:sz w:val="18"/>
          <w:szCs w:val="18"/>
        </w:rPr>
        <w:t>Aged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Care Act 1997</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78.2.1.3 Partner in gaol</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Rent Assistance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equivalent to the single rate where s/he has a partner in gaol. A person is considered to have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partner in gaol if the person’s partner is: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gaol;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undergoing psychiatric confinement because the partner has been charged with</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committing an offence.</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78.2.2 Indexation of Rent Assistance rates and thresholds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Rent Assistance rates and thresholds are subject to Consumer Price Index (CPI) changes each</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 The rent thresholds and maximum rates are indexed by the CPI on 20 March and 20</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September each year.</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Rent Assistance rates and thresholds, see “</w:t>
      </w:r>
      <w:r>
        <w:rPr>
          <w:rFonts w:ascii="Verdana" w:hAnsi="Verdana" w:cs="Verdana"/>
          <w:color w:val="0065CD"/>
          <w:sz w:val="18"/>
          <w:szCs w:val="18"/>
        </w:rPr>
        <w:t>A Guide to Australian Government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Payments </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78.3 Sharers Provisions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maximum rate of Rent Assistance for a single person without </w:t>
      </w:r>
      <w:r>
        <w:rPr>
          <w:rFonts w:ascii="Verdana" w:hAnsi="Verdana" w:cs="Verdana"/>
          <w:color w:val="0065CD"/>
          <w:sz w:val="18"/>
          <w:szCs w:val="18"/>
        </w:rPr>
        <w:t>dependent child/</w:t>
      </w:r>
      <w:proofErr w:type="spellStart"/>
      <w:r>
        <w:rPr>
          <w:rFonts w:ascii="Verdana" w:hAnsi="Verdana" w:cs="Verdana"/>
          <w:color w:val="0065CD"/>
          <w:sz w:val="18"/>
          <w:szCs w:val="18"/>
        </w:rPr>
        <w:t>ren</w:t>
      </w:r>
      <w:proofErr w:type="spellEnd"/>
      <w:r>
        <w:rPr>
          <w:rFonts w:ascii="Verdana" w:hAnsi="Verdana" w:cs="Verdana"/>
          <w:color w:val="0065CD"/>
          <w:sz w:val="18"/>
          <w:szCs w:val="18"/>
        </w:rPr>
        <w:t xml:space="preserve"> </w:t>
      </w:r>
      <w:r>
        <w:rPr>
          <w:rFonts w:ascii="Verdana" w:hAnsi="Verdana" w:cs="Verdana"/>
          <w:color w:val="000000"/>
          <w:sz w:val="18"/>
          <w:szCs w:val="18"/>
        </w:rPr>
        <w:t>who 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to live in shared accommodation is set at two-thirds the maximum rate for a single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living alone.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person is considered to live in shared accommodation if s/he shares a major area of his/her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accommodation with others (including non-dependent members of their own family), unless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they are specifically exempt.</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person is not considered to live in shared accommodation if:</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the exclusive right to use a bathroom, a kitchen and a bedroom;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the right, in common with others, to use other major areas of accommodation.</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78.3.1 Customers who are exempt from sharers provisions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groups of customers are exempt from the sharer provisions: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students or </w:t>
      </w:r>
      <w:r>
        <w:rPr>
          <w:rFonts w:ascii="Verdana" w:hAnsi="Verdana" w:cs="Verdana"/>
          <w:color w:val="0065CD"/>
          <w:sz w:val="18"/>
          <w:szCs w:val="18"/>
        </w:rPr>
        <w:t xml:space="preserve">Australian Apprentices </w:t>
      </w:r>
      <w:r>
        <w:rPr>
          <w:rFonts w:ascii="Verdana" w:hAnsi="Verdana" w:cs="Verdana"/>
          <w:color w:val="000000"/>
          <w:sz w:val="18"/>
          <w:szCs w:val="18"/>
        </w:rPr>
        <w:t xml:space="preserve">who have a </w:t>
      </w:r>
      <w:r>
        <w:rPr>
          <w:rFonts w:ascii="Verdana" w:hAnsi="Verdana" w:cs="Verdana"/>
          <w:color w:val="0065CD"/>
          <w:sz w:val="18"/>
          <w:szCs w:val="18"/>
        </w:rPr>
        <w:t>partner</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single students or Australian Apprentices who have a </w:t>
      </w:r>
      <w:r>
        <w:rPr>
          <w:rFonts w:ascii="Verdana" w:hAnsi="Verdana" w:cs="Verdana"/>
          <w:color w:val="0065CD"/>
          <w:sz w:val="18"/>
          <w:szCs w:val="18"/>
        </w:rPr>
        <w:t>dependent child</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boarders and lodgers</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students or Australian Apprentices in nursing homes or aged care hostels;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single parents sharing accommodation only with their </w:t>
      </w:r>
      <w:r>
        <w:rPr>
          <w:rFonts w:ascii="Verdana" w:hAnsi="Verdana" w:cs="Verdana"/>
          <w:color w:val="0065CD"/>
          <w:sz w:val="18"/>
          <w:szCs w:val="18"/>
        </w:rPr>
        <w:t>recipient children</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singles living in a caravan, boat or a mobile home on their own, even if they are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sharing a major area of accommodation in a caravan park or marina;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students or Australian Apprentices who live in </w:t>
      </w:r>
      <w:r>
        <w:rPr>
          <w:rFonts w:ascii="Verdana" w:hAnsi="Verdana" w:cs="Verdana"/>
          <w:color w:val="0065CD"/>
          <w:sz w:val="18"/>
          <w:szCs w:val="18"/>
        </w:rPr>
        <w:t>exempt accommodation</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2779AB" w:rsidRDefault="002779AB">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78.3.1.1 Recipient children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recipient child is a child of the ABSTUDY customer who receives any of the following, but who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does not receive any rent assistance: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an </w:t>
      </w:r>
      <w:r>
        <w:rPr>
          <w:rFonts w:ascii="Verdana" w:hAnsi="Verdana" w:cs="Verdana"/>
          <w:color w:val="0065CD"/>
          <w:sz w:val="18"/>
          <w:szCs w:val="18"/>
        </w:rPr>
        <w:t>income support payment</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ABSTUDY Living Allowance</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78.3.2 Exempt accommodation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lives in the following types of accommodation, they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not considered to live in shared accommodation: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boarding school;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hostel;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boarding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guest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hotel;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private hotel;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rooming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lodging house;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similar premises.</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78.3.3 Boarders and lodgers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who pays board and lodgings will be considered to live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shared accommodation if s/he: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can separately identify the costs of accommodation from the costs of meals;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sharing a major area of accommodation with others.</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78.3.4 Examples of Shared and non-shared accommodation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provides examples of shared and non-shared accommodation.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 of shared accommodation: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who shares one or more major areas of a flat, apartment or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one or more other people including wage earners or other Centrelink customers,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including other non-dependent family members;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 customer paying board and lodging in a private home, living in the same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situation as described above, and who shares a major area of accommodation with</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others as a lodger, BUT who does not receive meals on a regular basis as part of their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accommodation costs;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two or more single people (i.e. not </w:t>
      </w:r>
      <w:r>
        <w:rPr>
          <w:rFonts w:ascii="Verdana" w:hAnsi="Verdana" w:cs="Verdana"/>
          <w:color w:val="0065CD"/>
          <w:sz w:val="18"/>
          <w:szCs w:val="18"/>
        </w:rPr>
        <w:t xml:space="preserve">partnered </w:t>
      </w:r>
      <w:r>
        <w:rPr>
          <w:rFonts w:ascii="Verdana" w:hAnsi="Verdana" w:cs="Verdana"/>
          <w:color w:val="000000"/>
          <w:sz w:val="18"/>
          <w:szCs w:val="18"/>
        </w:rPr>
        <w:t>to each other) residing in a self-contained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unit in a retirement village/home and sharing a major area of accommodation;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who sub-lets a room in a State Housing Authority house, flat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apartment, and who shares at least one major area of accommodation;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in a granny flat attached or detached from the house, who also uses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major area of accommodation in the house, or who is living with one or more other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people in the granny flat;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in a caravan, mobile home or boat, who also uses a major area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accommodation in the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in a caravan, mobile home or boat, living with one or more other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people in the same caravan in a caravan park (or living with one or more people in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same boat/mobile home).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Examples of non-shared accommodation:</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 customer paying board and lodging in a private home, living in a privately owned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house and who has the right to receive regular meals as part of their accommodation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arrangements as a 'boarder and lodger';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 customer residing in a refuge/hostel where the refuge/hostel provides regular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meals as part of their accommodation arrangements;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single customer residing in a refuge/hostel where the customer shares a major area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accommodation with others, BUT does not receive meals on a regular basis as part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their accommodation costs.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residing in a private hotel/hostel/boarding style accommodation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using communal facilities;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residing in a nursing home or aged care hostel, and who uses some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communal facilities;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residing in a self-contained unit in a retirement village/home who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may use communal facilities;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in a granny flat attached or detached from the house, AND not using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major area of accommodation in the house;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single customer in a caravan, mobile home or boat, AND using the park or marina's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communal facilities OR where located in a backyard or similar, NOT using a major area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accommodation in the house.</w:t>
      </w:r>
    </w:p>
    <w:p w:rsidR="002779AB" w:rsidRDefault="002779AB"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78.4 Payment of Rent Assistance</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78.4.1 Payment frequency</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of Rent Assistance are calculated on a daily rate and made fortnightly in arrears.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payments of Living Allowance are made to a boarding school/hostel on a term-</w:t>
      </w:r>
      <w:proofErr w:type="spellStart"/>
      <w:r>
        <w:rPr>
          <w:rFonts w:ascii="Verdana" w:hAnsi="Verdana" w:cs="Verdana"/>
          <w:color w:val="000000"/>
          <w:sz w:val="18"/>
          <w:szCs w:val="18"/>
        </w:rPr>
        <w:t>inadvance</w:t>
      </w:r>
      <w:proofErr w:type="spellEnd"/>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basis under the provisions set out in </w:t>
      </w:r>
      <w:r>
        <w:rPr>
          <w:rFonts w:ascii="Verdana" w:hAnsi="Verdana" w:cs="Verdana"/>
          <w:color w:val="0065CD"/>
          <w:sz w:val="18"/>
          <w:szCs w:val="18"/>
        </w:rPr>
        <w:t>71.5</w:t>
      </w:r>
      <w:r>
        <w:rPr>
          <w:rFonts w:ascii="Verdana" w:hAnsi="Verdana" w:cs="Verdana"/>
          <w:color w:val="000000"/>
          <w:sz w:val="18"/>
          <w:szCs w:val="18"/>
        </w:rPr>
        <w:t>, Rent Assistance must also be paid on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term-in-advance basis under the same provisions.</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78.4.2 Payee for Rent Assistance</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payee for Rent Assistance is same as the payee for Living Allowance as set out in </w:t>
      </w:r>
      <w:r>
        <w:rPr>
          <w:rFonts w:ascii="Verdana" w:hAnsi="Verdana" w:cs="Verdana"/>
          <w:color w:val="0065CD"/>
          <w:sz w:val="18"/>
          <w:szCs w:val="18"/>
        </w:rPr>
        <w:t>71.7</w:t>
      </w:r>
      <w:r>
        <w:rPr>
          <w:rFonts w:ascii="Verdana" w:hAnsi="Verdana" w:cs="Verdana"/>
          <w:color w:val="000000"/>
          <w:sz w:val="18"/>
          <w:szCs w:val="18"/>
        </w:rPr>
        <w:t>.</w:t>
      </w:r>
    </w:p>
    <w:p w:rsidR="002779AB" w:rsidRDefault="002779AB"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78.4.3 Payment of Rent Assistance for student or Australian Apprentice with a partner</w:t>
      </w:r>
    </w:p>
    <w:p w:rsidR="002779AB" w:rsidRDefault="002779AB"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Rules for payment of Rent Assistance to a student or </w:t>
      </w:r>
      <w:r>
        <w:rPr>
          <w:rFonts w:ascii="Verdana" w:hAnsi="Verdana" w:cs="Verdana"/>
          <w:color w:val="0065CD"/>
          <w:sz w:val="18"/>
          <w:szCs w:val="18"/>
        </w:rPr>
        <w:t xml:space="preserve">Australian Apprentice </w:t>
      </w:r>
      <w:r>
        <w:rPr>
          <w:rFonts w:ascii="Verdana" w:hAnsi="Verdana" w:cs="Verdana"/>
          <w:color w:val="000000"/>
          <w:sz w:val="18"/>
          <w:szCs w:val="18"/>
        </w:rPr>
        <w:t>who has a partner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vary depending on the payment type being received by the partner, as outlined in the following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table:</w:t>
      </w:r>
    </w:p>
    <w:p w:rsidR="002779AB" w:rsidRDefault="002779AB" w:rsidP="00924E33">
      <w:pPr>
        <w:autoSpaceDE w:val="0"/>
        <w:autoSpaceDN w:val="0"/>
        <w:adjustRightInd w:val="0"/>
        <w:spacing w:after="0" w:line="240" w:lineRule="auto"/>
        <w:rPr>
          <w:rFonts w:ascii="Verdana" w:hAnsi="Verdana" w:cs="Verdana"/>
          <w:b/>
          <w:bCs/>
          <w:color w:val="000000"/>
          <w:sz w:val="18"/>
          <w:szCs w:val="18"/>
        </w:rPr>
      </w:pPr>
    </w:p>
    <w:p w:rsidR="002779AB" w:rsidRDefault="002779AB" w:rsidP="00924E33">
      <w:pPr>
        <w:autoSpaceDE w:val="0"/>
        <w:autoSpaceDN w:val="0"/>
        <w:adjustRightInd w:val="0"/>
        <w:spacing w:after="0" w:line="240" w:lineRule="auto"/>
        <w:rPr>
          <w:rFonts w:ascii="Verdana" w:hAnsi="Verdana" w:cs="Verdana"/>
          <w:b/>
          <w:bCs/>
          <w:color w:val="000000"/>
          <w:sz w:val="18"/>
          <w:szCs w:val="18"/>
        </w:rPr>
      </w:pPr>
    </w:p>
    <w:p w:rsidR="002779AB" w:rsidRDefault="002779AB" w:rsidP="00924E33">
      <w:pPr>
        <w:autoSpaceDE w:val="0"/>
        <w:autoSpaceDN w:val="0"/>
        <w:adjustRightInd w:val="0"/>
        <w:spacing w:after="0" w:line="240" w:lineRule="auto"/>
        <w:rPr>
          <w:rFonts w:ascii="Verdana" w:hAnsi="Verdana" w:cs="Verdana"/>
          <w:b/>
          <w:bCs/>
          <w:color w:val="000000"/>
          <w:sz w:val="18"/>
          <w:szCs w:val="18"/>
        </w:rPr>
      </w:pPr>
    </w:p>
    <w:p w:rsidR="002779AB" w:rsidRDefault="002779AB" w:rsidP="00924E33">
      <w:pPr>
        <w:autoSpaceDE w:val="0"/>
        <w:autoSpaceDN w:val="0"/>
        <w:adjustRightInd w:val="0"/>
        <w:spacing w:after="0" w:line="240" w:lineRule="auto"/>
        <w:rPr>
          <w:rFonts w:ascii="Verdana" w:hAnsi="Verdana" w:cs="Verdana"/>
          <w:b/>
          <w:bCs/>
          <w:color w:val="000000"/>
          <w:sz w:val="18"/>
          <w:szCs w:val="18"/>
        </w:rPr>
      </w:pPr>
    </w:p>
    <w:p w:rsidR="002779AB" w:rsidRDefault="002779AB" w:rsidP="00924E33">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2779AB" w:rsidTr="002779AB">
        <w:tc>
          <w:tcPr>
            <w:tcW w:w="4621" w:type="dxa"/>
          </w:tcPr>
          <w:p w:rsidR="002779AB" w:rsidRDefault="00394C66" w:rsidP="00924E3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 student or Australian Apprentice...</w:t>
            </w:r>
          </w:p>
        </w:tc>
        <w:tc>
          <w:tcPr>
            <w:tcW w:w="4621" w:type="dxa"/>
          </w:tcPr>
          <w:p w:rsidR="00394C66" w:rsidRDefault="00394C66" w:rsidP="00394C6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Rent Assistance...</w:t>
            </w:r>
          </w:p>
          <w:p w:rsidR="002779AB" w:rsidRDefault="002779AB" w:rsidP="00924E33">
            <w:pPr>
              <w:autoSpaceDE w:val="0"/>
              <w:autoSpaceDN w:val="0"/>
              <w:adjustRightInd w:val="0"/>
              <w:rPr>
                <w:rFonts w:ascii="Verdana" w:hAnsi="Verdana" w:cs="Verdana"/>
                <w:b/>
                <w:bCs/>
                <w:color w:val="000000"/>
                <w:sz w:val="18"/>
                <w:szCs w:val="18"/>
              </w:rPr>
            </w:pPr>
          </w:p>
        </w:tc>
      </w:tr>
      <w:tr w:rsidR="002779AB" w:rsidTr="002779AB">
        <w:tc>
          <w:tcPr>
            <w:tcW w:w="4621" w:type="dxa"/>
          </w:tcPr>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who receives Family Tax Benefits</w:t>
            </w:r>
          </w:p>
          <w:p w:rsidR="002779AB" w:rsidRPr="00394C66" w:rsidRDefault="00394C6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(FTB) Part A under the </w:t>
            </w:r>
            <w:r>
              <w:rPr>
                <w:rFonts w:ascii="Verdana" w:hAnsi="Verdana" w:cs="Verdana"/>
                <w:i/>
                <w:iCs/>
                <w:color w:val="000000"/>
                <w:sz w:val="18"/>
                <w:szCs w:val="18"/>
              </w:rPr>
              <w:t xml:space="preserve">Family Assistance Act 1999 </w:t>
            </w:r>
            <w:r>
              <w:rPr>
                <w:rFonts w:ascii="Verdana" w:hAnsi="Verdana" w:cs="Verdana"/>
                <w:color w:val="000000"/>
                <w:sz w:val="18"/>
                <w:szCs w:val="18"/>
              </w:rPr>
              <w:t>at greater than the base FTB child rate,</w:t>
            </w:r>
          </w:p>
        </w:tc>
        <w:tc>
          <w:tcPr>
            <w:tcW w:w="4621" w:type="dxa"/>
          </w:tcPr>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is paid to the </w:t>
            </w:r>
            <w:r>
              <w:rPr>
                <w:rFonts w:ascii="Verdana" w:hAnsi="Verdana" w:cs="Verdana"/>
                <w:color w:val="0065CD"/>
                <w:sz w:val="18"/>
                <w:szCs w:val="18"/>
              </w:rPr>
              <w:t xml:space="preserve">partner </w:t>
            </w:r>
            <w:r>
              <w:rPr>
                <w:rFonts w:ascii="Verdana" w:hAnsi="Verdana" w:cs="Verdana"/>
                <w:color w:val="000000"/>
                <w:sz w:val="18"/>
                <w:szCs w:val="18"/>
              </w:rPr>
              <w:t>receiving FTB.</w:t>
            </w:r>
          </w:p>
          <w:p w:rsidR="002779AB" w:rsidRDefault="002779AB" w:rsidP="00924E33">
            <w:pPr>
              <w:autoSpaceDE w:val="0"/>
              <w:autoSpaceDN w:val="0"/>
              <w:adjustRightInd w:val="0"/>
              <w:rPr>
                <w:rFonts w:ascii="Verdana" w:hAnsi="Verdana" w:cs="Verdana"/>
                <w:b/>
                <w:bCs/>
                <w:color w:val="000000"/>
                <w:sz w:val="18"/>
                <w:szCs w:val="18"/>
              </w:rPr>
            </w:pPr>
          </w:p>
        </w:tc>
      </w:tr>
      <w:tr w:rsidR="002779AB" w:rsidTr="002779AB">
        <w:tc>
          <w:tcPr>
            <w:tcW w:w="4621" w:type="dxa"/>
          </w:tcPr>
          <w:p w:rsidR="002779AB" w:rsidRDefault="00394C66" w:rsidP="00924E33">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who receives a pension,</w:t>
            </w:r>
          </w:p>
        </w:tc>
        <w:tc>
          <w:tcPr>
            <w:tcW w:w="4621" w:type="dxa"/>
          </w:tcPr>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to the pensioner at the combined rate,</w:t>
            </w:r>
          </w:p>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that is, rent assistance is not payable to the</w:t>
            </w:r>
          </w:p>
          <w:p w:rsidR="002779AB" w:rsidRPr="00394C66" w:rsidRDefault="00394C6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ABSTUDY student or Australian Apprentice.</w:t>
            </w:r>
          </w:p>
        </w:tc>
      </w:tr>
      <w:tr w:rsidR="002779AB" w:rsidTr="002779AB">
        <w:tc>
          <w:tcPr>
            <w:tcW w:w="4621" w:type="dxa"/>
          </w:tcPr>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who receives an allowance under</w:t>
            </w:r>
          </w:p>
          <w:p w:rsidR="002779AB" w:rsidRPr="00394C66" w:rsidRDefault="00394C6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the Social Security Act 1991.</w:t>
            </w:r>
          </w:p>
        </w:tc>
        <w:tc>
          <w:tcPr>
            <w:tcW w:w="4621" w:type="dxa"/>
          </w:tcPr>
          <w:p w:rsidR="00394C66" w:rsidRDefault="00394C66" w:rsidP="00394C66">
            <w:pPr>
              <w:autoSpaceDE w:val="0"/>
              <w:autoSpaceDN w:val="0"/>
              <w:adjustRightInd w:val="0"/>
              <w:rPr>
                <w:rFonts w:ascii="Verdana" w:hAnsi="Verdana" w:cs="Verdana"/>
                <w:color w:val="000000"/>
                <w:sz w:val="18"/>
                <w:szCs w:val="18"/>
              </w:rPr>
            </w:pPr>
            <w:r>
              <w:rPr>
                <w:rFonts w:ascii="Verdana" w:hAnsi="Verdana" w:cs="Verdana"/>
                <w:color w:val="000000"/>
                <w:sz w:val="18"/>
                <w:szCs w:val="18"/>
              </w:rPr>
              <w:t>is split equally between the partners.</w:t>
            </w:r>
          </w:p>
          <w:p w:rsidR="002779AB" w:rsidRPr="00394C66" w:rsidRDefault="002779AB" w:rsidP="00924E33">
            <w:pPr>
              <w:autoSpaceDE w:val="0"/>
              <w:autoSpaceDN w:val="0"/>
              <w:adjustRightInd w:val="0"/>
              <w:rPr>
                <w:rFonts w:ascii="Verdana" w:hAnsi="Verdana" w:cs="Verdana"/>
                <w:color w:val="000000"/>
                <w:sz w:val="18"/>
                <w:szCs w:val="18"/>
              </w:rPr>
            </w:pPr>
          </w:p>
        </w:tc>
      </w:tr>
    </w:tbl>
    <w:p w:rsidR="002779AB" w:rsidRDefault="002779AB"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78.4.4 Taxation Status</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Rent Assistance, refer to </w:t>
      </w:r>
      <w:r>
        <w:rPr>
          <w:rFonts w:ascii="Verdana" w:hAnsi="Verdana" w:cs="Verdana"/>
          <w:color w:val="0065CD"/>
          <w:sz w:val="18"/>
          <w:szCs w:val="18"/>
        </w:rPr>
        <w:t>Chapter 5 Taxation</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78.5 Rent Assistance entitlement</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78.5.1 Means testing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means tests that apply to ABSTUDY Living Allowance also apply to Rent Assistance. See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56 Introduction to Means Testing</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78.5.2 Entitlement Period</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Rent Assistance is payable from the date the student or </w:t>
      </w:r>
      <w:r>
        <w:rPr>
          <w:rFonts w:ascii="Verdana" w:hAnsi="Verdana" w:cs="Verdana"/>
          <w:color w:val="0065CD"/>
          <w:sz w:val="18"/>
          <w:szCs w:val="18"/>
        </w:rPr>
        <w:t xml:space="preserve">Australian Apprentice </w:t>
      </w:r>
      <w:r>
        <w:rPr>
          <w:rFonts w:ascii="Verdana" w:hAnsi="Verdana" w:cs="Verdana"/>
          <w:color w:val="000000"/>
          <w:sz w:val="18"/>
          <w:szCs w:val="18"/>
        </w:rPr>
        <w:t>becomes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qualified for Rent Assistance, provided s/he is otherwise eligible for </w:t>
      </w:r>
      <w:r>
        <w:rPr>
          <w:rFonts w:ascii="Verdana" w:hAnsi="Verdana" w:cs="Verdana"/>
          <w:color w:val="0065CD"/>
          <w:sz w:val="18"/>
          <w:szCs w:val="18"/>
        </w:rPr>
        <w:t>Living Allowance</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The entitlement period for Rent Assistance is the same as the entitlement period for Living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Allowance as set out in </w:t>
      </w:r>
      <w:r>
        <w:rPr>
          <w:rFonts w:ascii="Verdana" w:hAnsi="Verdana" w:cs="Verdana"/>
          <w:color w:val="0065CD"/>
          <w:sz w:val="18"/>
          <w:szCs w:val="18"/>
        </w:rPr>
        <w:t>Chapter 73</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78.5.3 Entitlement during vacations for student or Australian living away from home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an ABSTUDY student or </w:t>
      </w:r>
      <w:r>
        <w:rPr>
          <w:rFonts w:ascii="Verdana" w:hAnsi="Verdana" w:cs="Verdana"/>
          <w:color w:val="0065CD"/>
          <w:sz w:val="18"/>
          <w:szCs w:val="18"/>
        </w:rPr>
        <w:t xml:space="preserve">Australian Apprentice </w:t>
      </w:r>
      <w:r>
        <w:rPr>
          <w:rFonts w:ascii="Verdana" w:hAnsi="Verdana" w:cs="Verdana"/>
          <w:color w:val="000000"/>
          <w:sz w:val="18"/>
          <w:szCs w:val="18"/>
        </w:rPr>
        <w:t>is living away from home in order to 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or undertake a </w:t>
      </w:r>
      <w:r>
        <w:rPr>
          <w:rFonts w:ascii="Verdana" w:hAnsi="Verdana" w:cs="Verdana"/>
          <w:color w:val="0065CD"/>
          <w:sz w:val="18"/>
          <w:szCs w:val="18"/>
        </w:rPr>
        <w:t xml:space="preserve">full-time </w:t>
      </w:r>
      <w:r>
        <w:rPr>
          <w:rFonts w:ascii="Verdana" w:hAnsi="Verdana" w:cs="Verdana"/>
          <w:color w:val="000000"/>
          <w:sz w:val="18"/>
          <w:szCs w:val="18"/>
        </w:rPr>
        <w:t>apprenticeship, traineeship or trainee apprenticeship, e.g. at boarding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or training, and is eligible for Rent Assistance, s/he will retain eligibility for 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Assistance during vacation period/s provided that s/he continues to pay rent for his/her term</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address.</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78.5.4 Overpayments</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394C66" w:rsidRDefault="00394C66">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79 - Remote Area</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Allowance (RAA)</w:t>
      </w:r>
    </w:p>
    <w:p w:rsidR="00394C66" w:rsidRDefault="00394C66"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qualifications, entitlement and payment of Remote Area Allowance.</w:t>
      </w:r>
    </w:p>
    <w:p w:rsidR="00394C66" w:rsidRDefault="00394C66"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79.1 Purpose of Remote Area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79.2 Qualification for Remote Area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79.3 Usual Place of Residence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79.4 Absence from Usual Place of Residence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79.5 Remote Area Allowance rates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79.6 Payment of Remote Area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79.7 Remote Area Allowance entitlement</w:t>
      </w:r>
    </w:p>
    <w:p w:rsidR="00394C66" w:rsidRDefault="00394C6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79.1 Purpose of Remote Area Allowance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Remote Area Allowance (RAA) is to assist in meeting additional costs associated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residence in a remote area.</w:t>
      </w:r>
    </w:p>
    <w:p w:rsidR="00394C66" w:rsidRDefault="00394C6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79.2 Qualification for Remote Area Allowance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Remote Area Allowance (RAA), the following criteria must be met: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must qualify for one of the following ABSTUDY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Awards:</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394C6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924E33" w:rsidRDefault="00924E33" w:rsidP="00394C6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and</w:t>
      </w:r>
    </w:p>
    <w:p w:rsidR="00394C66" w:rsidRDefault="00394C66" w:rsidP="00394C66">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either:</w:t>
      </w:r>
    </w:p>
    <w:p w:rsidR="00924E33" w:rsidRDefault="00924E33" w:rsidP="00394C6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qualify for Living Allowance at a rate greater than zero; or</w:t>
      </w:r>
    </w:p>
    <w:p w:rsidR="00924E33" w:rsidRDefault="00924E33" w:rsidP="00394C6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be receiving a Defence Force Income Support Allowance-like (DFISA-like)</w:t>
      </w:r>
    </w:p>
    <w:p w:rsidR="00924E33" w:rsidRDefault="00924E33" w:rsidP="00394C6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payment under the </w:t>
      </w:r>
      <w:r>
        <w:rPr>
          <w:rFonts w:ascii="Verdana" w:hAnsi="Verdana" w:cs="Verdana"/>
          <w:i/>
          <w:iCs/>
          <w:color w:val="000000"/>
          <w:sz w:val="18"/>
          <w:szCs w:val="18"/>
        </w:rPr>
        <w:t>Veterans’ Entitlements Act 1986</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Australian Apprentice must have a </w:t>
      </w:r>
      <w:r>
        <w:rPr>
          <w:rFonts w:ascii="Verdana" w:hAnsi="Verdana" w:cs="Verdana"/>
          <w:color w:val="0065CD"/>
          <w:sz w:val="18"/>
          <w:szCs w:val="18"/>
        </w:rPr>
        <w:t>Remote Area Allowance remote area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as their </w:t>
      </w:r>
      <w:r>
        <w:rPr>
          <w:rFonts w:ascii="Verdana" w:hAnsi="Verdana" w:cs="Verdana"/>
          <w:color w:val="0065CD"/>
          <w:sz w:val="18"/>
          <w:szCs w:val="18"/>
        </w:rPr>
        <w:t>usual place of residence</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79.2.1 Definition of a Remote Area Allowance (RAA)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Remote Area Allowance, a remote area is an area listed the following parts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of I &amp; II of Schedule 2 of the </w:t>
      </w:r>
      <w:r>
        <w:rPr>
          <w:rFonts w:ascii="Verdana" w:hAnsi="Verdana" w:cs="Verdana"/>
          <w:i/>
          <w:iCs/>
          <w:color w:val="000000"/>
          <w:sz w:val="18"/>
          <w:szCs w:val="18"/>
        </w:rPr>
        <w:t>Income Tax Assessment Act 1936 (ITAA)</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Taxation Zone A, including Special Taxation Zone A;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Special Taxation Zone B.</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Remote Area Allowance purposes, the following Taxation Zone A areas are not considered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be remote areas:</w:t>
      </w:r>
    </w:p>
    <w:p w:rsidR="00394C66" w:rsidRDefault="00394C66" w:rsidP="00924E33">
      <w:pPr>
        <w:autoSpaceDE w:val="0"/>
        <w:autoSpaceDN w:val="0"/>
        <w:adjustRightInd w:val="0"/>
        <w:spacing w:after="0" w:line="240" w:lineRule="auto"/>
        <w:rPr>
          <w:rFonts w:ascii="SymbolMT" w:hAnsi="SymbolMT" w:cs="SymbolMT"/>
          <w:color w:val="000000"/>
          <w:sz w:val="20"/>
          <w:szCs w:val="20"/>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Norfolk Island;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Macquarie Island;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Territory of Heard Island;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McDonalds Islands;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Australian Antarctic Territory.</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79.2.1.1 Commissioner of taxation deems an area to be 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Commissioner of Taxation deems an area to be within an RAA specified area, then</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the area is considered to be a remote area for RAA purposes. The student/</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Apprentice</w:t>
      </w:r>
      <w:r>
        <w:rPr>
          <w:rFonts w:ascii="Verdana" w:hAnsi="Verdana" w:cs="Verdana"/>
          <w:color w:val="000000"/>
          <w:sz w:val="18"/>
          <w:szCs w:val="18"/>
        </w:rPr>
        <w:t>/parent may apply to the Commissioner for this ruling.</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79.2.2 Not qualified for Remote Area Allowance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is receiving a maintained rate of Living Allowance under the provisions set out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 xml:space="preserve">in </w:t>
      </w:r>
      <w:r>
        <w:rPr>
          <w:rFonts w:ascii="Verdana" w:hAnsi="Verdana" w:cs="Verdana"/>
          <w:color w:val="0065CD"/>
          <w:sz w:val="18"/>
          <w:szCs w:val="18"/>
        </w:rPr>
        <w:t>72.2.8</w:t>
      </w:r>
      <w:r>
        <w:rPr>
          <w:rFonts w:ascii="Verdana" w:hAnsi="Verdana" w:cs="Verdana"/>
          <w:color w:val="000000"/>
          <w:sz w:val="18"/>
          <w:szCs w:val="18"/>
        </w:rPr>
        <w:t>, s/he does not qualify for Remote Area Allowance.</w:t>
      </w:r>
    </w:p>
    <w:p w:rsidR="00394C66" w:rsidRDefault="00394C6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79.3 Usual Place of Residence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student's or </w:t>
      </w:r>
      <w:r>
        <w:rPr>
          <w:rFonts w:ascii="Verdana" w:hAnsi="Verdana" w:cs="Verdana"/>
          <w:color w:val="0065CD"/>
          <w:sz w:val="18"/>
          <w:szCs w:val="18"/>
        </w:rPr>
        <w:t xml:space="preserve">Australian Apprentice's </w:t>
      </w:r>
      <w:r>
        <w:rPr>
          <w:rFonts w:ascii="Verdana" w:hAnsi="Verdana" w:cs="Verdana"/>
          <w:color w:val="000000"/>
          <w:sz w:val="18"/>
          <w:szCs w:val="18"/>
        </w:rPr>
        <w:t>usual place of residence is the area where they normally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live, sleep and eat.</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change his/her usual place of residence, a student or Australian Apprentice has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completely abandon the former place of residence.</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79.3.1 Usual place of residence for students or Australian Apprentices who live away from home to study</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lives away from home during the term to 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his/her usual place of residence is taken to be their </w:t>
      </w:r>
      <w:r>
        <w:rPr>
          <w:rFonts w:ascii="Verdana" w:hAnsi="Verdana" w:cs="Verdana"/>
          <w:color w:val="0065CD"/>
          <w:sz w:val="18"/>
          <w:szCs w:val="18"/>
        </w:rPr>
        <w:t>permanent home</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79.3.2 Postal address in RAA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the postcode of a student's or </w:t>
      </w:r>
      <w:r>
        <w:rPr>
          <w:rFonts w:ascii="Verdana" w:hAnsi="Verdana" w:cs="Verdana"/>
          <w:color w:val="0065CD"/>
          <w:sz w:val="18"/>
          <w:szCs w:val="18"/>
        </w:rPr>
        <w:t xml:space="preserve">Australian Apprentice's </w:t>
      </w:r>
      <w:r>
        <w:rPr>
          <w:rFonts w:ascii="Verdana" w:hAnsi="Verdana" w:cs="Verdana"/>
          <w:color w:val="000000"/>
          <w:sz w:val="18"/>
          <w:szCs w:val="18"/>
        </w:rPr>
        <w:t>postal address is in an RAA remote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area, s/he is eligible for RAA only where:</w:t>
      </w:r>
    </w:p>
    <w:p w:rsidR="00394C66"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student’s or Australian Apprentice's </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usual place of residence </w:t>
      </w:r>
      <w:r>
        <w:rPr>
          <w:rFonts w:ascii="Verdana" w:hAnsi="Verdana" w:cs="Verdana"/>
          <w:color w:val="000000"/>
          <w:sz w:val="18"/>
          <w:szCs w:val="18"/>
        </w:rPr>
        <w:t>is also in the postcode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area;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is physically present in that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some circumstances payments can be made during </w:t>
      </w:r>
      <w:r>
        <w:rPr>
          <w:rFonts w:ascii="Verdana" w:hAnsi="Verdana" w:cs="Verdana"/>
          <w:color w:val="0065CD"/>
          <w:sz w:val="18"/>
          <w:szCs w:val="18"/>
        </w:rPr>
        <w:t>temporary absences</w:t>
      </w:r>
      <w:r>
        <w:rPr>
          <w:rFonts w:ascii="Verdana" w:hAnsi="Verdana" w:cs="Verdana"/>
          <w:color w:val="000000"/>
          <w:sz w:val="18"/>
          <w:szCs w:val="18"/>
        </w:rPr>
        <w:t>.</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79.3.3 Customer lives on border of a RAA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 student’s or </w:t>
      </w:r>
      <w:r>
        <w:rPr>
          <w:rFonts w:ascii="Verdana" w:hAnsi="Verdana" w:cs="Verdana"/>
          <w:color w:val="0065CD"/>
          <w:sz w:val="18"/>
          <w:szCs w:val="18"/>
        </w:rPr>
        <w:t xml:space="preserve">Australian Apprentice's usual place of residence </w:t>
      </w:r>
      <w:r>
        <w:rPr>
          <w:rFonts w:ascii="Verdana" w:hAnsi="Verdana" w:cs="Verdana"/>
          <w:color w:val="000000"/>
          <w:sz w:val="18"/>
          <w:szCs w:val="18"/>
        </w:rPr>
        <w:t>is in a local government area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is partly in a RAA remote area, the student or Australian Apprentice is taken to be living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RAA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provision does NOT apply to postcodes that are partly a RAA remote area.</w:t>
      </w:r>
    </w:p>
    <w:p w:rsidR="00394C66" w:rsidRDefault="00394C6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79.4 Absence from Usual Place of Residence</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79.4.1 Temporary absence</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Remote Area Allowance remains payable for the first 8 weeks of a student’s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Apprentice's </w:t>
      </w:r>
      <w:r>
        <w:rPr>
          <w:rFonts w:ascii="Verdana" w:hAnsi="Verdana" w:cs="Verdana"/>
          <w:color w:val="000000"/>
          <w:sz w:val="18"/>
          <w:szCs w:val="18"/>
        </w:rPr>
        <w:t xml:space="preserve">temporary absence from their </w:t>
      </w:r>
      <w:r>
        <w:rPr>
          <w:rFonts w:ascii="Verdana" w:hAnsi="Verdana" w:cs="Verdana"/>
          <w:color w:val="0065CD"/>
          <w:sz w:val="18"/>
          <w:szCs w:val="18"/>
        </w:rPr>
        <w:t>usual place of residence</w:t>
      </w:r>
      <w:r>
        <w:rPr>
          <w:rFonts w:ascii="Verdana" w:hAnsi="Verdana" w:cs="Verdana"/>
          <w:color w:val="000000"/>
          <w:sz w:val="18"/>
          <w:szCs w:val="18"/>
        </w:rPr>
        <w:t>, including overseas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absences. To be considered a temporary absence, a student or Australian Apprentice must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intend to return to their usual place of residence.</w:t>
      </w:r>
    </w:p>
    <w:p w:rsidR="00394C66" w:rsidRDefault="00394C6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79.4.2 Child absent from the RAA remote area</w:t>
      </w:r>
    </w:p>
    <w:p w:rsidR="00394C66" w:rsidRDefault="00394C6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is receiving a rate of </w:t>
      </w:r>
      <w:r>
        <w:rPr>
          <w:rFonts w:ascii="Verdana" w:hAnsi="Verdana" w:cs="Verdana"/>
          <w:color w:val="0065CD"/>
          <w:sz w:val="18"/>
          <w:szCs w:val="18"/>
        </w:rPr>
        <w:t>Remote Area Allowance that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takes account of his/her dependent child/</w:t>
      </w:r>
      <w:proofErr w:type="spellStart"/>
      <w:r>
        <w:rPr>
          <w:rFonts w:ascii="Verdana" w:hAnsi="Verdana" w:cs="Verdana"/>
          <w:color w:val="0065CD"/>
          <w:sz w:val="18"/>
          <w:szCs w:val="18"/>
        </w:rPr>
        <w:t>ren</w:t>
      </w:r>
      <w:proofErr w:type="spellEnd"/>
      <w:r>
        <w:rPr>
          <w:rFonts w:ascii="Verdana" w:hAnsi="Verdana" w:cs="Verdana"/>
          <w:color w:val="000000"/>
          <w:sz w:val="18"/>
          <w:szCs w:val="18"/>
        </w:rPr>
        <w:t>, this rate remains payable for the first 8 weeks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that a dependent child lives outside the RAA remote area if the child's </w:t>
      </w:r>
      <w:r>
        <w:rPr>
          <w:rFonts w:ascii="Verdana" w:hAnsi="Verdana" w:cs="Verdana"/>
          <w:color w:val="0065CD"/>
          <w:sz w:val="18"/>
          <w:szCs w:val="18"/>
        </w:rPr>
        <w:t>usual place of residence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in the RAA remote area.</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79.4.3 Student’s or Australian Apprentice's partner absent from the RAA remote area</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is receiving the </w:t>
      </w:r>
      <w:r>
        <w:rPr>
          <w:rFonts w:ascii="Verdana" w:hAnsi="Verdana" w:cs="Verdana"/>
          <w:color w:val="0065CD"/>
          <w:sz w:val="18"/>
          <w:szCs w:val="18"/>
        </w:rPr>
        <w:t>partnered rate of Remote Area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Allowance</w:t>
      </w:r>
      <w:r>
        <w:rPr>
          <w:rFonts w:ascii="Verdana" w:hAnsi="Verdana" w:cs="Verdana"/>
          <w:color w:val="000000"/>
          <w:sz w:val="18"/>
          <w:szCs w:val="18"/>
        </w:rPr>
        <w:t xml:space="preserve">, this rate remains payable even if the </w:t>
      </w:r>
      <w:r>
        <w:rPr>
          <w:rFonts w:ascii="Verdana" w:hAnsi="Verdana" w:cs="Verdana"/>
          <w:color w:val="0065CD"/>
          <w:sz w:val="18"/>
          <w:szCs w:val="18"/>
        </w:rPr>
        <w:t xml:space="preserve">partner </w:t>
      </w:r>
      <w:r>
        <w:rPr>
          <w:rFonts w:ascii="Verdana" w:hAnsi="Verdana" w:cs="Verdana"/>
          <w:color w:val="000000"/>
          <w:sz w:val="18"/>
          <w:szCs w:val="18"/>
        </w:rPr>
        <w:t>is not physically present in the RAA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remote area. There is no time limit for a partner’s absence.</w:t>
      </w:r>
    </w:p>
    <w:p w:rsidR="0094011A" w:rsidRDefault="0094011A"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79.5 Remote Area Allowance rates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Remote Area Allowance rates vary depending on the following circumstances: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whether the student or </w:t>
      </w:r>
      <w:r>
        <w:rPr>
          <w:rFonts w:ascii="Verdana" w:hAnsi="Verdana" w:cs="Verdana"/>
          <w:color w:val="0065CD"/>
          <w:sz w:val="18"/>
          <w:szCs w:val="18"/>
        </w:rPr>
        <w:t xml:space="preserve">Australian Apprentice </w:t>
      </w:r>
      <w:r>
        <w:rPr>
          <w:rFonts w:ascii="Verdana" w:hAnsi="Verdana" w:cs="Verdana"/>
          <w:color w:val="000000"/>
          <w:sz w:val="18"/>
          <w:szCs w:val="18"/>
        </w:rPr>
        <w:t xml:space="preserve">is </w:t>
      </w:r>
      <w:r>
        <w:rPr>
          <w:rFonts w:ascii="Verdana" w:hAnsi="Verdana" w:cs="Verdana"/>
          <w:color w:val="0065CD"/>
          <w:sz w:val="18"/>
          <w:szCs w:val="18"/>
        </w:rPr>
        <w:t>single or partnered</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whether the student or Australian Apprentice has </w:t>
      </w:r>
      <w:r>
        <w:rPr>
          <w:rFonts w:ascii="Verdana" w:hAnsi="Verdana" w:cs="Verdana"/>
          <w:color w:val="0065CD"/>
          <w:sz w:val="18"/>
          <w:szCs w:val="18"/>
        </w:rPr>
        <w:t>dependent child/</w:t>
      </w:r>
      <w:proofErr w:type="spellStart"/>
      <w:r>
        <w:rPr>
          <w:rFonts w:ascii="Verdana" w:hAnsi="Verdana" w:cs="Verdana"/>
          <w:color w:val="0065CD"/>
          <w:sz w:val="18"/>
          <w:szCs w:val="18"/>
        </w:rPr>
        <w:t>ren</w:t>
      </w:r>
      <w:proofErr w:type="spellEnd"/>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lastRenderedPageBreak/>
        <w:t>For details of Remote Area Allowance rates, refer to “</w:t>
      </w:r>
      <w:r>
        <w:rPr>
          <w:rFonts w:ascii="Verdana" w:hAnsi="Verdana" w:cs="Verdana"/>
          <w:color w:val="0065CD"/>
          <w:sz w:val="18"/>
          <w:szCs w:val="18"/>
        </w:rPr>
        <w:t>A Guide to Australian Government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Payments </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79.5.1 Partnered or single status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Different Remote Area Allowance rates apply depending upon whether the student or </w:t>
      </w:r>
      <w:r>
        <w:rPr>
          <w:rFonts w:ascii="Verdana" w:hAnsi="Verdana" w:cs="Verdana"/>
          <w:color w:val="0065CD"/>
          <w:sz w:val="18"/>
          <w:szCs w:val="18"/>
        </w:rPr>
        <w:t>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Apprentice </w:t>
      </w:r>
      <w:r>
        <w:rPr>
          <w:rFonts w:ascii="Verdana" w:hAnsi="Verdana" w:cs="Verdana"/>
          <w:color w:val="000000"/>
          <w:sz w:val="18"/>
          <w:szCs w:val="18"/>
        </w:rPr>
        <w:t xml:space="preserve">is considered </w:t>
      </w:r>
      <w:r>
        <w:rPr>
          <w:rFonts w:ascii="Verdana" w:hAnsi="Verdana" w:cs="Verdana"/>
          <w:color w:val="0065CD"/>
          <w:sz w:val="18"/>
          <w:szCs w:val="18"/>
        </w:rPr>
        <w:t xml:space="preserve">partnered </w:t>
      </w:r>
      <w:r>
        <w:rPr>
          <w:rFonts w:ascii="Verdana" w:hAnsi="Verdana" w:cs="Verdana"/>
          <w:color w:val="000000"/>
          <w:sz w:val="18"/>
          <w:szCs w:val="18"/>
        </w:rPr>
        <w:t>or single for ABSTUDY purposes.</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79.5.2 Dependent child</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rate of Remote Area Allowance is increased by a prescribed amount for each </w:t>
      </w:r>
      <w:r>
        <w:rPr>
          <w:rFonts w:ascii="Verdana" w:hAnsi="Verdana" w:cs="Verdana"/>
          <w:color w:val="0065CD"/>
          <w:sz w:val="18"/>
          <w:szCs w:val="18"/>
        </w:rPr>
        <w:t>dependent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child </w:t>
      </w:r>
      <w:r>
        <w:rPr>
          <w:rFonts w:ascii="Verdana" w:hAnsi="Verdana" w:cs="Verdana"/>
          <w:color w:val="000000"/>
          <w:sz w:val="18"/>
          <w:szCs w:val="18"/>
        </w:rPr>
        <w:t xml:space="preserve">of the student or </w:t>
      </w:r>
      <w:r>
        <w:rPr>
          <w:rFonts w:ascii="Verdana" w:hAnsi="Verdana" w:cs="Verdana"/>
          <w:color w:val="0065CD"/>
          <w:sz w:val="18"/>
          <w:szCs w:val="18"/>
        </w:rPr>
        <w:t>Australian Apprentice</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79.5.3 Indexation of Remote Area Allowance rates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Remote Area Allowance rates are not indexed.</w:t>
      </w:r>
    </w:p>
    <w:p w:rsidR="0094011A" w:rsidRDefault="0094011A"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79.6 Payment of Remote Area Allowance</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79.6.1 Payment frequency</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of Remote Area Allowance are calculated on a daily rate and made fortnightly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arrears.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payments of Living Allowance are being made to a boarding school/hostel on a term-in</w:t>
      </w:r>
      <w:r w:rsidR="0094011A">
        <w:rPr>
          <w:rFonts w:ascii="Verdana" w:hAnsi="Verdana" w:cs="Verdana"/>
          <w:color w:val="000000"/>
          <w:sz w:val="18"/>
          <w:szCs w:val="18"/>
        </w:rPr>
        <w:t xml:space="preserve"> </w:t>
      </w:r>
      <w:r>
        <w:rPr>
          <w:rFonts w:ascii="Verdana" w:hAnsi="Verdana" w:cs="Verdana"/>
          <w:color w:val="000000"/>
          <w:sz w:val="18"/>
          <w:szCs w:val="18"/>
        </w:rPr>
        <w:t>advance</w:t>
      </w:r>
      <w:r w:rsidR="0094011A">
        <w:rPr>
          <w:rFonts w:ascii="Verdana" w:hAnsi="Verdana" w:cs="Verdana"/>
          <w:color w:val="000000"/>
          <w:sz w:val="18"/>
          <w:szCs w:val="18"/>
        </w:rPr>
        <w:t xml:space="preserve"> </w:t>
      </w:r>
      <w:r>
        <w:rPr>
          <w:rFonts w:ascii="Verdana" w:hAnsi="Verdana" w:cs="Verdana"/>
          <w:color w:val="000000"/>
          <w:sz w:val="18"/>
          <w:szCs w:val="18"/>
        </w:rPr>
        <w:t xml:space="preserve">basis under the provisions set out in </w:t>
      </w:r>
      <w:r>
        <w:rPr>
          <w:rFonts w:ascii="Verdana" w:hAnsi="Verdana" w:cs="Verdana"/>
          <w:color w:val="0065CD"/>
          <w:sz w:val="18"/>
          <w:szCs w:val="18"/>
        </w:rPr>
        <w:t>71.5</w:t>
      </w:r>
      <w:r>
        <w:rPr>
          <w:rFonts w:ascii="Verdana" w:hAnsi="Verdana" w:cs="Verdana"/>
          <w:color w:val="000000"/>
          <w:sz w:val="18"/>
          <w:szCs w:val="18"/>
        </w:rPr>
        <w:t>, Remote Area Allowance must also be paid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 a term-in-advance basis under the same provisions.</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79.6.2 Payee for Remote Area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payee for Remote Area Allowance is the same as the payee for Living Allowance as set out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71.7</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79.6.3 Taxation status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Remote Area Allowance, refer to </w:t>
      </w:r>
      <w:r>
        <w:rPr>
          <w:rFonts w:ascii="Verdana" w:hAnsi="Verdana" w:cs="Verdana"/>
          <w:color w:val="0065CD"/>
          <w:sz w:val="18"/>
          <w:szCs w:val="18"/>
        </w:rPr>
        <w:t>Chapter 5 Taxation</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79.7 Remote Area Allowance entitlement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79.7.1 Means testing</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after applying the relevant </w:t>
      </w:r>
      <w:r>
        <w:rPr>
          <w:rFonts w:ascii="Verdana" w:hAnsi="Verdana" w:cs="Verdana"/>
          <w:color w:val="0065CD"/>
          <w:sz w:val="18"/>
          <w:szCs w:val="18"/>
        </w:rPr>
        <w:t>means tests</w:t>
      </w:r>
      <w:r>
        <w:rPr>
          <w:rFonts w:ascii="Verdana" w:hAnsi="Verdana" w:cs="Verdana"/>
          <w:color w:val="000000"/>
          <w:sz w:val="18"/>
          <w:szCs w:val="18"/>
        </w:rPr>
        <w:t xml:space="preserve">, the student or </w:t>
      </w:r>
      <w:r>
        <w:rPr>
          <w:rFonts w:ascii="Verdana" w:hAnsi="Verdana" w:cs="Verdana"/>
          <w:color w:val="0065CD"/>
          <w:sz w:val="18"/>
          <w:szCs w:val="18"/>
        </w:rPr>
        <w:t xml:space="preserve">Australian Apprentice </w:t>
      </w:r>
      <w:r>
        <w:rPr>
          <w:rFonts w:ascii="Verdana" w:hAnsi="Verdana" w:cs="Verdana"/>
          <w:color w:val="000000"/>
          <w:sz w:val="18"/>
          <w:szCs w:val="18"/>
        </w:rPr>
        <w:t>is entitled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ANY amount of Living Allowance, s/he receives the full rate of Remote Area Allowance.</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79.7.2 Entitlement Period for Remote Area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Remote Area Allowance is payable from the date the student or </w:t>
      </w:r>
      <w:r>
        <w:rPr>
          <w:rFonts w:ascii="Verdana" w:hAnsi="Verdana" w:cs="Verdana"/>
          <w:color w:val="0065CD"/>
          <w:sz w:val="18"/>
          <w:szCs w:val="18"/>
        </w:rPr>
        <w:t xml:space="preserve">Australian Apprentice </w:t>
      </w:r>
      <w:r>
        <w:rPr>
          <w:rFonts w:ascii="Verdana" w:hAnsi="Verdana" w:cs="Verdana"/>
          <w:color w:val="000000"/>
          <w:sz w:val="18"/>
          <w:szCs w:val="18"/>
        </w:rPr>
        <w:t>becomes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qualified for Remote Area Allowance, provided s/he is otherwise eligible for Living Allowance.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entitlement period for Remote Area Allowance is the same as the entitlement period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Living Allowance as set out in </w:t>
      </w:r>
      <w:r>
        <w:rPr>
          <w:rFonts w:ascii="Verdana" w:hAnsi="Verdana" w:cs="Verdana"/>
          <w:color w:val="0065CD"/>
          <w:sz w:val="18"/>
          <w:szCs w:val="18"/>
        </w:rPr>
        <w:t>Chapter 73</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79.7.3 Overpayments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94011A" w:rsidRDefault="0094011A">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80 - Pharmaceutical</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Allowance</w:t>
      </w:r>
    </w:p>
    <w:p w:rsidR="0094011A" w:rsidRDefault="0094011A"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qualification, entitlement and payment of Pharmaceutical Allowance.</w:t>
      </w:r>
    </w:p>
    <w:p w:rsidR="0094011A" w:rsidRDefault="0094011A"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80.1 Purpose of Pharmaceutical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80.2 Qualification for Pharmaceutical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80.3 Pharmaceutical Allowance rates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80.4 Payment of Pharmaceutical Allowance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80.5 Pharmaceutical Allowance Entitlement</w:t>
      </w:r>
    </w:p>
    <w:p w:rsidR="0094011A" w:rsidRDefault="0094011A"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80.1 Purpose of Pharmaceutical Allowance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Pharmaceutical Allowance is paid to assist eligible customers who are temporarily incapacitated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study with the purchase of prescription medicines listed on the Pharmaceutical Benefit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Scheme (PBS).</w:t>
      </w:r>
    </w:p>
    <w:p w:rsidR="0094011A" w:rsidRDefault="0094011A"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80.2 Qualification for Pharmaceutical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Pharmaceutical Allowance, the following criteria must be met:</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must qualify for one of the following ABSTUDY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and</w:t>
      </w:r>
    </w:p>
    <w:p w:rsidR="0094011A" w:rsidRDefault="0094011A" w:rsidP="0094011A">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either:</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be entitled to receive </w:t>
      </w:r>
      <w:r>
        <w:rPr>
          <w:rFonts w:ascii="Verdana" w:hAnsi="Verdana" w:cs="Verdana"/>
          <w:color w:val="0065CD"/>
          <w:sz w:val="18"/>
          <w:szCs w:val="18"/>
        </w:rPr>
        <w:t>Living Allowance</w:t>
      </w:r>
      <w:r>
        <w:rPr>
          <w:rFonts w:ascii="Verdana" w:hAnsi="Verdana" w:cs="Verdana"/>
          <w:color w:val="000000"/>
          <w:sz w:val="18"/>
          <w:szCs w:val="18"/>
        </w:rPr>
        <w:t>; or</w:t>
      </w: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be receiving a Defence Force Income Support Allowance-like (DFISA-like)</w:t>
      </w:r>
    </w:p>
    <w:p w:rsidR="0094011A" w:rsidRDefault="0094011A" w:rsidP="0094011A">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payment under the </w:t>
      </w:r>
      <w:r>
        <w:rPr>
          <w:rFonts w:ascii="Verdana" w:hAnsi="Verdana" w:cs="Verdana"/>
          <w:i/>
          <w:iCs/>
          <w:color w:val="000000"/>
          <w:sz w:val="18"/>
          <w:szCs w:val="18"/>
        </w:rPr>
        <w:t>Veterans’ Entitlements Act 1986</w:t>
      </w:r>
      <w:r>
        <w:rPr>
          <w:rFonts w:ascii="Verdana" w:hAnsi="Verdana" w:cs="Verdana"/>
          <w:color w:val="000000"/>
          <w:sz w:val="18"/>
          <w:szCs w:val="18"/>
        </w:rPr>
        <w:t>; and</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or Australian Apprentice must be either:</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temporarily incapacitated for study or their apprenticeship, traineeship or</w:t>
      </w: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trainee apprenticeship; or</w:t>
      </w:r>
    </w:p>
    <w:p w:rsidR="00924E33" w:rsidRDefault="00924E33" w:rsidP="0094011A">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aged over 60 years.</w:t>
      </w:r>
    </w:p>
    <w:p w:rsidR="0094011A" w:rsidRDefault="0094011A" w:rsidP="0094011A">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80.2.1 Not qualified for Pharmaceutical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does not qualify for Pharmaceutical Allowance where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or Australian Apprentice: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is being paid Pharmaceutical Allowance by the Department of Veterans’ Affairs (DVA);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who is in receipt of the partnered rate of Pharmaceutical Allowance from</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DVA;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is receiving a maintained rate of Living Allowance under the provisions set out in </w:t>
      </w:r>
      <w:r>
        <w:rPr>
          <w:rFonts w:ascii="Verdana" w:hAnsi="Verdana" w:cs="Verdana"/>
          <w:color w:val="0065CD"/>
          <w:sz w:val="18"/>
          <w:szCs w:val="18"/>
        </w:rPr>
        <w:t>72.2.8</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80.2.2 Absences from Australia</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Pharmaceutical Allowance is payable for absences overseas where: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portability provisions set out in </w:t>
      </w:r>
      <w:r>
        <w:rPr>
          <w:rFonts w:ascii="Verdana" w:hAnsi="Verdana" w:cs="Verdana"/>
          <w:color w:val="0065CD"/>
          <w:sz w:val="18"/>
          <w:szCs w:val="18"/>
        </w:rPr>
        <w:t xml:space="preserve">9.2 </w:t>
      </w:r>
      <w:r>
        <w:rPr>
          <w:rFonts w:ascii="Verdana" w:hAnsi="Verdana" w:cs="Verdana"/>
          <w:color w:val="000000"/>
          <w:sz w:val="18"/>
          <w:szCs w:val="18"/>
        </w:rPr>
        <w:t>are met;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his/her remains otherwise eligible for Pharmaceutical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Depending on the reason for the overseas absence, the length of time for which Pharmaceutical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remains payable varies: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where the student or Australian Apprentice is overseas and meets the provisions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55 Overseas Study</w:t>
      </w:r>
      <w:r>
        <w:rPr>
          <w:rFonts w:ascii="Verdana" w:hAnsi="Verdana" w:cs="Verdana"/>
          <w:color w:val="000000"/>
          <w:sz w:val="18"/>
          <w:szCs w:val="18"/>
        </w:rPr>
        <w:t>, Pharmaceutical Allowance remains payable for up to 26</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weeks;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where the student or </w:t>
      </w:r>
      <w:r>
        <w:rPr>
          <w:rFonts w:ascii="Verdana" w:hAnsi="Verdana" w:cs="Verdana"/>
          <w:color w:val="0065CD"/>
          <w:sz w:val="18"/>
          <w:szCs w:val="18"/>
        </w:rPr>
        <w:t xml:space="preserve">Australian Apprentice </w:t>
      </w:r>
      <w:r>
        <w:rPr>
          <w:rFonts w:ascii="Verdana" w:hAnsi="Verdana" w:cs="Verdana"/>
          <w:color w:val="000000"/>
          <w:sz w:val="18"/>
          <w:szCs w:val="18"/>
        </w:rPr>
        <w:t>is overseas and does not meet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provisions of Chapter 55 Overseas Study, Pharmaceutical Allowance remains payable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up to 13 weeks;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where the student or Australian Apprentice is overseas and does not meet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provisions of </w:t>
      </w:r>
      <w:r>
        <w:rPr>
          <w:rFonts w:ascii="Verdana" w:hAnsi="Verdana" w:cs="Verdana"/>
          <w:color w:val="0065CD"/>
          <w:sz w:val="18"/>
          <w:szCs w:val="18"/>
        </w:rPr>
        <w:t>Chapter 55 Overseas Study</w:t>
      </w:r>
      <w:r>
        <w:rPr>
          <w:rFonts w:ascii="Verdana" w:hAnsi="Verdana" w:cs="Verdana"/>
          <w:color w:val="000000"/>
          <w:sz w:val="18"/>
          <w:szCs w:val="18"/>
        </w:rPr>
        <w:t>, BUT the student or Australian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receives an extension to his/her limited portability period under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provisions set out in </w:t>
      </w:r>
      <w:r>
        <w:rPr>
          <w:rFonts w:ascii="Verdana" w:hAnsi="Verdana" w:cs="Verdana"/>
          <w:color w:val="0065CD"/>
          <w:sz w:val="18"/>
          <w:szCs w:val="18"/>
        </w:rPr>
        <w:t>9.2.2.1</w:t>
      </w:r>
      <w:r>
        <w:rPr>
          <w:rFonts w:ascii="Verdana" w:hAnsi="Verdana" w:cs="Verdana"/>
          <w:color w:val="000000"/>
          <w:sz w:val="18"/>
          <w:szCs w:val="18"/>
        </w:rPr>
        <w:t>, Pharmaceutical Allowance remains payable for up to 26</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weeks.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80.3 Pharmaceutical Allowance rates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Different Pharmaceutical Allowance rates apply depending upon whether the student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 </w:t>
      </w:r>
      <w:r>
        <w:rPr>
          <w:rFonts w:ascii="Verdana" w:hAnsi="Verdana" w:cs="Verdana"/>
          <w:color w:val="000000"/>
          <w:sz w:val="18"/>
          <w:szCs w:val="18"/>
        </w:rPr>
        <w:t xml:space="preserve">is considered </w:t>
      </w:r>
      <w:r>
        <w:rPr>
          <w:rFonts w:ascii="Verdana" w:hAnsi="Verdana" w:cs="Verdana"/>
          <w:color w:val="0065CD"/>
          <w:sz w:val="18"/>
          <w:szCs w:val="18"/>
        </w:rPr>
        <w:t xml:space="preserve">partnered </w:t>
      </w:r>
      <w:r>
        <w:rPr>
          <w:rFonts w:ascii="Verdana" w:hAnsi="Verdana" w:cs="Verdana"/>
          <w:color w:val="000000"/>
          <w:sz w:val="18"/>
          <w:szCs w:val="18"/>
        </w:rPr>
        <w:t>or single for ABSTUDY purposes.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Pharmaceutical Allowance rates, see “</w:t>
      </w:r>
      <w:r>
        <w:rPr>
          <w:rFonts w:ascii="Verdana" w:hAnsi="Verdana" w:cs="Verdana"/>
          <w:color w:val="0065CD"/>
          <w:sz w:val="18"/>
          <w:szCs w:val="18"/>
        </w:rPr>
        <w:t>A Guide to Australian Government</w:t>
      </w:r>
    </w:p>
    <w:p w:rsidR="0094011A"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Payments </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80.3.1 Illness-separated couple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Pharmaceutical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equivalent to the single rate where s/he is a member of an illness-separated couple.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person is a member of an illness separated couple if:</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they are unable to live together in their home as a result of the illness or infirmity of</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either or both of them;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because of that inability to live together, their living expenses are, or are likely to be,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greater than they would otherwise be;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that inability is likely to continue indefinitely.</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80.3.2 Respite care couple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Pharmaceutical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equivalent to the single rate where s/he is a member of a respite care couple.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person is a member of a respite care couple if:</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members of the couple has entered approved respite care;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member who has entered the approved respite care has remained, or is likely to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remain, in that care for at least 14 consecutive days.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ABSTUDY purposes, a person is in approved respite care on a particular day if the person is</w:t>
      </w:r>
    </w:p>
    <w:p w:rsidR="00924E33" w:rsidRDefault="00924E33" w:rsidP="00924E33">
      <w:pPr>
        <w:autoSpaceDE w:val="0"/>
        <w:autoSpaceDN w:val="0"/>
        <w:adjustRightInd w:val="0"/>
        <w:spacing w:after="0" w:line="240" w:lineRule="auto"/>
        <w:rPr>
          <w:rFonts w:ascii="Verdana" w:hAnsi="Verdana" w:cs="Verdana"/>
          <w:i/>
          <w:iCs/>
          <w:color w:val="000000"/>
          <w:sz w:val="18"/>
          <w:szCs w:val="18"/>
        </w:rPr>
      </w:pPr>
      <w:r>
        <w:rPr>
          <w:rFonts w:ascii="Verdana" w:hAnsi="Verdana" w:cs="Verdana"/>
          <w:color w:val="000000"/>
          <w:sz w:val="18"/>
          <w:szCs w:val="18"/>
        </w:rPr>
        <w:t xml:space="preserve">eligible for a respite care supplement in respect of that day under section 44-12 of the </w:t>
      </w:r>
      <w:r>
        <w:rPr>
          <w:rFonts w:ascii="Verdana" w:hAnsi="Verdana" w:cs="Verdana"/>
          <w:i/>
          <w:iCs/>
          <w:color w:val="000000"/>
          <w:sz w:val="18"/>
          <w:szCs w:val="18"/>
        </w:rPr>
        <w:t>Aged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i/>
          <w:iCs/>
          <w:color w:val="000000"/>
          <w:sz w:val="18"/>
          <w:szCs w:val="18"/>
        </w:rPr>
        <w:t>Care Act 1997</w:t>
      </w:r>
      <w:r>
        <w:rPr>
          <w:rFonts w:ascii="Verdana" w:hAnsi="Verdana" w:cs="Verdana"/>
          <w:color w:val="000000"/>
          <w:sz w:val="18"/>
          <w:szCs w:val="18"/>
        </w:rPr>
        <w:t>.</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80.3.3 Partner in gaol</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w:t>
      </w:r>
      <w:r>
        <w:rPr>
          <w:rFonts w:ascii="Verdana" w:hAnsi="Verdana" w:cs="Verdana"/>
          <w:color w:val="0065CD"/>
          <w:sz w:val="18"/>
          <w:szCs w:val="18"/>
        </w:rPr>
        <w:t xml:space="preserve">partnered </w:t>
      </w:r>
      <w:r>
        <w:rPr>
          <w:rFonts w:ascii="Verdana" w:hAnsi="Verdana" w:cs="Verdana"/>
          <w:color w:val="000000"/>
          <w:sz w:val="18"/>
          <w:szCs w:val="18"/>
        </w:rPr>
        <w:t xml:space="preserve">ABSTUDY student or </w:t>
      </w:r>
      <w:r>
        <w:rPr>
          <w:rFonts w:ascii="Verdana" w:hAnsi="Verdana" w:cs="Verdana"/>
          <w:color w:val="0065CD"/>
          <w:sz w:val="18"/>
          <w:szCs w:val="18"/>
        </w:rPr>
        <w:t xml:space="preserve">Australian Apprentice </w:t>
      </w:r>
      <w:r>
        <w:rPr>
          <w:rFonts w:ascii="Verdana" w:hAnsi="Verdana" w:cs="Verdana"/>
          <w:color w:val="000000"/>
          <w:sz w:val="18"/>
          <w:szCs w:val="18"/>
        </w:rPr>
        <w:t>can receive a rate of Pharmaceutical</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equivalent to the single rate where s/he has a partner in gaol. A person is considered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have a partner in gaol if the person’s partner is: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in gaol;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undergoing psychiatric confinement because the partner has been charged with</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committing an offence.</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80.3.4 Indexation of Pharmaceutical Allowance</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rates of Pharmaceutical Allowance are indexed annually to changes in the Consumer Price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Index (CPI). The effective date of indexation is 1 January each year.</w:t>
      </w:r>
    </w:p>
    <w:p w:rsidR="0094011A" w:rsidRDefault="0094011A">
      <w:pPr>
        <w:rPr>
          <w:rFonts w:cs="Arial"/>
          <w:b/>
          <w:bCs/>
          <w:color w:val="000000"/>
        </w:rPr>
      </w:pPr>
      <w:r>
        <w:rPr>
          <w:rFonts w:cs="Arial"/>
          <w:b/>
          <w:bCs/>
          <w:color w:val="000000"/>
        </w:rPr>
        <w:br w:type="page"/>
      </w: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lastRenderedPageBreak/>
        <w:t>80.4 Payment of Pharmaceutical Allowance</w:t>
      </w:r>
    </w:p>
    <w:p w:rsidR="0094011A" w:rsidRDefault="0094011A"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80.4.1 Payment frequency</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of Pharmaceutical Allowance are calculated on a daily rate and made fortnightly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arrears.</w:t>
      </w: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4011A" w:rsidRDefault="0094011A"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payments of Living Allowance are being made to a boarding school/hostel on a term-in</w:t>
      </w:r>
      <w:r w:rsidR="0094011A">
        <w:rPr>
          <w:rFonts w:ascii="Verdana" w:hAnsi="Verdana" w:cs="Verdana"/>
          <w:color w:val="000000"/>
          <w:sz w:val="18"/>
          <w:szCs w:val="18"/>
        </w:rPr>
        <w:t>-</w:t>
      </w:r>
      <w:r>
        <w:rPr>
          <w:rFonts w:ascii="Verdana" w:hAnsi="Verdana" w:cs="Verdana"/>
          <w:color w:val="000000"/>
          <w:sz w:val="18"/>
          <w:szCs w:val="18"/>
        </w:rPr>
        <w:t>advance</w:t>
      </w:r>
      <w:r w:rsidR="0094011A">
        <w:rPr>
          <w:rFonts w:ascii="Verdana" w:hAnsi="Verdana" w:cs="Verdana"/>
          <w:color w:val="000000"/>
          <w:sz w:val="18"/>
          <w:szCs w:val="18"/>
        </w:rPr>
        <w:t xml:space="preserve"> </w:t>
      </w:r>
      <w:r>
        <w:rPr>
          <w:rFonts w:ascii="Verdana" w:hAnsi="Verdana" w:cs="Verdana"/>
          <w:color w:val="000000"/>
          <w:sz w:val="18"/>
          <w:szCs w:val="18"/>
        </w:rPr>
        <w:t xml:space="preserve">basis under the provisions set out in </w:t>
      </w:r>
      <w:r>
        <w:rPr>
          <w:rFonts w:ascii="Verdana" w:hAnsi="Verdana" w:cs="Verdana"/>
          <w:color w:val="0065CD"/>
          <w:sz w:val="18"/>
          <w:szCs w:val="18"/>
        </w:rPr>
        <w:t>71.5</w:t>
      </w:r>
      <w:r>
        <w:rPr>
          <w:rFonts w:ascii="Verdana" w:hAnsi="Verdana" w:cs="Verdana"/>
          <w:color w:val="000000"/>
          <w:sz w:val="18"/>
          <w:szCs w:val="18"/>
        </w:rPr>
        <w:t>, Pharmaceutical Allowance must also be paid</w:t>
      </w:r>
      <w:r w:rsidR="003D4A26">
        <w:rPr>
          <w:rFonts w:ascii="Verdana" w:hAnsi="Verdana" w:cs="Verdana"/>
          <w:color w:val="000000"/>
          <w:sz w:val="18"/>
          <w:szCs w:val="18"/>
        </w:rPr>
        <w:t xml:space="preserve"> </w:t>
      </w:r>
      <w:r>
        <w:rPr>
          <w:rFonts w:ascii="Verdana" w:hAnsi="Verdana" w:cs="Verdana"/>
          <w:color w:val="000000"/>
          <w:sz w:val="18"/>
          <w:szCs w:val="18"/>
        </w:rPr>
        <w:t>on a term-in-advance basis under the same provisions.</w:t>
      </w:r>
    </w:p>
    <w:p w:rsidR="003D4A26" w:rsidRDefault="003D4A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80.4.2 Payment of Pharmaceutical Allowance for a student or Australian Apprentice with a partner</w:t>
      </w:r>
    </w:p>
    <w:p w:rsidR="003D4A26" w:rsidRDefault="003D4A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Rules for payment of Pharmaceutical Allowance to a student or </w:t>
      </w:r>
      <w:r>
        <w:rPr>
          <w:rFonts w:ascii="Verdana" w:hAnsi="Verdana" w:cs="Verdana"/>
          <w:color w:val="0065CD"/>
          <w:sz w:val="18"/>
          <w:szCs w:val="18"/>
        </w:rPr>
        <w:t xml:space="preserve">Australian Apprentice </w:t>
      </w:r>
      <w:r>
        <w:rPr>
          <w:rFonts w:ascii="Verdana" w:hAnsi="Verdana" w:cs="Verdana"/>
          <w:color w:val="000000"/>
          <w:sz w:val="18"/>
          <w:szCs w:val="18"/>
        </w:rPr>
        <w:t>who has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partner </w:t>
      </w:r>
      <w:r>
        <w:rPr>
          <w:rFonts w:ascii="Verdana" w:hAnsi="Verdana" w:cs="Verdana"/>
          <w:color w:val="000000"/>
          <w:sz w:val="18"/>
          <w:szCs w:val="18"/>
        </w:rPr>
        <w:t>vary on the payment type being received by the partner, as outlined in the following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table:</w:t>
      </w:r>
    </w:p>
    <w:p w:rsidR="003D4A26" w:rsidRDefault="003D4A26" w:rsidP="00924E33">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4621"/>
        <w:gridCol w:w="4621"/>
      </w:tblGrid>
      <w:tr w:rsidR="003D4A26" w:rsidTr="003D4A26">
        <w:tc>
          <w:tcPr>
            <w:tcW w:w="4621" w:type="dxa"/>
          </w:tcPr>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b/>
                <w:bCs/>
                <w:color w:val="000000"/>
                <w:sz w:val="18"/>
                <w:szCs w:val="18"/>
              </w:rPr>
              <w:t>If the student or Australian Apprentice…</w:t>
            </w:r>
          </w:p>
        </w:tc>
        <w:tc>
          <w:tcPr>
            <w:tcW w:w="4621" w:type="dxa"/>
          </w:tcPr>
          <w:p w:rsidR="003D4A26" w:rsidRPr="003D4A26" w:rsidRDefault="003D4A26" w:rsidP="00924E33">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 Pharmaceutical Allowance…</w:t>
            </w:r>
          </w:p>
        </w:tc>
      </w:tr>
      <w:tr w:rsidR="003D4A26" w:rsidTr="003D4A26">
        <w:tc>
          <w:tcPr>
            <w:tcW w:w="4621" w:type="dxa"/>
          </w:tcPr>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is a single person,</w:t>
            </w:r>
          </w:p>
        </w:tc>
        <w:tc>
          <w:tcPr>
            <w:tcW w:w="4621" w:type="dxa"/>
          </w:tcPr>
          <w:p w:rsidR="003D4A26" w:rsidRDefault="003D4A26" w:rsidP="003D4A26">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at the full fortnightly rate to the student</w:t>
            </w:r>
          </w:p>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or Australian Apprentice.</w:t>
            </w:r>
          </w:p>
        </w:tc>
      </w:tr>
      <w:tr w:rsidR="003D4A26" w:rsidTr="003D4A26">
        <w:tc>
          <w:tcPr>
            <w:tcW w:w="4621" w:type="dxa"/>
          </w:tcPr>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 xml:space="preserve">who is entitled to </w:t>
            </w:r>
            <w:proofErr w:type="spellStart"/>
            <w:r>
              <w:rPr>
                <w:rFonts w:ascii="Verdana" w:hAnsi="Verdana" w:cs="Verdana"/>
                <w:color w:val="000000"/>
                <w:sz w:val="18"/>
                <w:szCs w:val="18"/>
              </w:rPr>
              <w:t>PhA</w:t>
            </w:r>
            <w:proofErr w:type="spellEnd"/>
            <w:r>
              <w:rPr>
                <w:rFonts w:ascii="Verdana" w:hAnsi="Verdana" w:cs="Verdana"/>
                <w:color w:val="000000"/>
                <w:sz w:val="18"/>
                <w:szCs w:val="18"/>
              </w:rPr>
              <w:t>,</w:t>
            </w:r>
          </w:p>
        </w:tc>
        <w:tc>
          <w:tcPr>
            <w:tcW w:w="4621" w:type="dxa"/>
          </w:tcPr>
          <w:p w:rsidR="003D4A26" w:rsidRDefault="003D4A26" w:rsidP="003D4A26">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at half the fortnightly combined rate to</w:t>
            </w:r>
          </w:p>
          <w:p w:rsidR="003D4A26" w:rsidRDefault="003D4A26" w:rsidP="003D4A26">
            <w:pPr>
              <w:autoSpaceDE w:val="0"/>
              <w:autoSpaceDN w:val="0"/>
              <w:adjustRightInd w:val="0"/>
              <w:rPr>
                <w:rFonts w:ascii="Verdana" w:hAnsi="Verdana" w:cs="Verdana"/>
                <w:color w:val="000000"/>
                <w:sz w:val="18"/>
                <w:szCs w:val="18"/>
              </w:rPr>
            </w:pPr>
            <w:r>
              <w:rPr>
                <w:rFonts w:ascii="Verdana" w:hAnsi="Verdana" w:cs="Verdana"/>
                <w:color w:val="000000"/>
                <w:sz w:val="18"/>
                <w:szCs w:val="18"/>
              </w:rPr>
              <w:t>both the student or Australian Apprentice and</w:t>
            </w:r>
          </w:p>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their partner.</w:t>
            </w:r>
          </w:p>
        </w:tc>
      </w:tr>
      <w:tr w:rsidR="003D4A26" w:rsidTr="003D4A26">
        <w:tc>
          <w:tcPr>
            <w:tcW w:w="4621" w:type="dxa"/>
          </w:tcPr>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 xml:space="preserve">who is NOT entitled to </w:t>
            </w:r>
            <w:proofErr w:type="spellStart"/>
            <w:r>
              <w:rPr>
                <w:rFonts w:ascii="Verdana" w:hAnsi="Verdana" w:cs="Verdana"/>
                <w:color w:val="000000"/>
                <w:sz w:val="18"/>
                <w:szCs w:val="18"/>
              </w:rPr>
              <w:t>PhA</w:t>
            </w:r>
            <w:proofErr w:type="spellEnd"/>
            <w:r>
              <w:rPr>
                <w:rFonts w:ascii="Verdana" w:hAnsi="Verdana" w:cs="Verdana"/>
                <w:color w:val="000000"/>
                <w:sz w:val="18"/>
                <w:szCs w:val="18"/>
              </w:rPr>
              <w:t>,</w:t>
            </w:r>
          </w:p>
        </w:tc>
        <w:tc>
          <w:tcPr>
            <w:tcW w:w="4621" w:type="dxa"/>
          </w:tcPr>
          <w:p w:rsidR="003D4A26" w:rsidRDefault="003D4A26" w:rsidP="003D4A26">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at half the fortnightly combined rate to</w:t>
            </w:r>
          </w:p>
          <w:p w:rsidR="003D4A26" w:rsidRDefault="003D4A26" w:rsidP="00924E33">
            <w:pPr>
              <w:autoSpaceDE w:val="0"/>
              <w:autoSpaceDN w:val="0"/>
              <w:adjustRightInd w:val="0"/>
              <w:rPr>
                <w:rFonts w:ascii="Verdana" w:hAnsi="Verdana" w:cs="Verdana"/>
                <w:color w:val="000000"/>
                <w:sz w:val="18"/>
                <w:szCs w:val="18"/>
              </w:rPr>
            </w:pPr>
            <w:r>
              <w:rPr>
                <w:rFonts w:ascii="Verdana" w:hAnsi="Verdana" w:cs="Verdana"/>
                <w:color w:val="000000"/>
                <w:sz w:val="18"/>
                <w:szCs w:val="18"/>
              </w:rPr>
              <w:t>the student or Australian Apprentice.</w:t>
            </w:r>
          </w:p>
        </w:tc>
      </w:tr>
      <w:tr w:rsidR="003D4A26" w:rsidTr="003D4A26">
        <w:tc>
          <w:tcPr>
            <w:tcW w:w="4621" w:type="dxa"/>
          </w:tcPr>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 xml:space="preserve">who is entitled to </w:t>
            </w:r>
            <w:proofErr w:type="spellStart"/>
            <w:r>
              <w:rPr>
                <w:rFonts w:ascii="Verdana" w:hAnsi="Verdana" w:cs="Verdana"/>
                <w:color w:val="000000"/>
                <w:sz w:val="18"/>
                <w:szCs w:val="18"/>
              </w:rPr>
              <w:t>PhA</w:t>
            </w:r>
            <w:proofErr w:type="spellEnd"/>
            <w:r>
              <w:rPr>
                <w:rFonts w:ascii="Verdana" w:hAnsi="Verdana" w:cs="Verdana"/>
                <w:color w:val="000000"/>
                <w:sz w:val="18"/>
                <w:szCs w:val="18"/>
              </w:rPr>
              <w:t xml:space="preserve"> and the student or New Apprentice is:</w:t>
            </w:r>
          </w:p>
          <w:p w:rsidR="003E2D40" w:rsidRDefault="003E2D40" w:rsidP="003E2D4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member of an illness-separated couple; or</w:t>
            </w:r>
          </w:p>
          <w:p w:rsidR="003E2D40" w:rsidRDefault="003E2D40" w:rsidP="003E2D4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member of a respite care couple;</w:t>
            </w:r>
          </w:p>
          <w:p w:rsidR="003E2D40" w:rsidRDefault="003E2D40" w:rsidP="003E2D40">
            <w:pPr>
              <w:autoSpaceDE w:val="0"/>
              <w:autoSpaceDN w:val="0"/>
              <w:adjustRightInd w:val="0"/>
              <w:rPr>
                <w:rFonts w:ascii="Verdana" w:hAnsi="Verdana" w:cs="Verdana"/>
                <w:color w:val="000000"/>
                <w:sz w:val="18"/>
                <w:szCs w:val="18"/>
              </w:rPr>
            </w:pPr>
          </w:p>
          <w:p w:rsidR="003D4A26"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OR the partner is in gaol,</w:t>
            </w:r>
          </w:p>
        </w:tc>
        <w:tc>
          <w:tcPr>
            <w:tcW w:w="4621" w:type="dxa"/>
          </w:tcPr>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at the full fortnightly rate to both the student or Australian Apprentice and their partner.</w:t>
            </w:r>
          </w:p>
          <w:p w:rsidR="003D4A26" w:rsidRDefault="003D4A26" w:rsidP="00924E33">
            <w:pPr>
              <w:autoSpaceDE w:val="0"/>
              <w:autoSpaceDN w:val="0"/>
              <w:adjustRightInd w:val="0"/>
              <w:rPr>
                <w:rFonts w:ascii="Verdana" w:hAnsi="Verdana" w:cs="Verdana"/>
                <w:color w:val="000000"/>
                <w:sz w:val="18"/>
                <w:szCs w:val="18"/>
              </w:rPr>
            </w:pPr>
          </w:p>
        </w:tc>
      </w:tr>
      <w:tr w:rsidR="003D4A26" w:rsidTr="003D4A26">
        <w:tc>
          <w:tcPr>
            <w:tcW w:w="4621" w:type="dxa"/>
          </w:tcPr>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has a </w:t>
            </w:r>
            <w:r>
              <w:rPr>
                <w:rFonts w:ascii="Verdana" w:hAnsi="Verdana" w:cs="Verdana"/>
                <w:color w:val="0065CD"/>
                <w:sz w:val="18"/>
                <w:szCs w:val="18"/>
              </w:rPr>
              <w:t xml:space="preserve">partner </w:t>
            </w:r>
            <w:r>
              <w:rPr>
                <w:rFonts w:ascii="Verdana" w:hAnsi="Verdana" w:cs="Verdana"/>
                <w:color w:val="000000"/>
                <w:sz w:val="18"/>
                <w:szCs w:val="18"/>
              </w:rPr>
              <w:t>who is receiving one of the</w:t>
            </w:r>
          </w:p>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following DVA payments:</w:t>
            </w:r>
          </w:p>
          <w:p w:rsidR="003E2D40" w:rsidRDefault="003E2D40" w:rsidP="003E2D40">
            <w:pPr>
              <w:autoSpaceDE w:val="0"/>
              <w:autoSpaceDN w:val="0"/>
              <w:adjustRightInd w:val="0"/>
              <w:rPr>
                <w:rFonts w:ascii="Verdana" w:hAnsi="Verdana" w:cs="Verdana"/>
                <w:color w:val="000000"/>
                <w:sz w:val="18"/>
                <w:szCs w:val="18"/>
              </w:rPr>
            </w:pPr>
          </w:p>
          <w:p w:rsidR="003E2D40" w:rsidRDefault="003E2D40" w:rsidP="003E2D4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service pension (age or invalidity); or</w:t>
            </w:r>
          </w:p>
          <w:p w:rsidR="003E2D40" w:rsidRDefault="003E2D40" w:rsidP="003E2D4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partner service pension; or</w:t>
            </w:r>
          </w:p>
          <w:p w:rsidR="003E2D40" w:rsidRDefault="003E2D40" w:rsidP="003E2D40">
            <w:pPr>
              <w:autoSpaceDE w:val="0"/>
              <w:autoSpaceDN w:val="0"/>
              <w:adjustRightInd w:val="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carer service pension.</w:t>
            </w:r>
          </w:p>
          <w:p w:rsidR="003E2D40" w:rsidRDefault="003E2D40" w:rsidP="003E2D40">
            <w:pPr>
              <w:autoSpaceDE w:val="0"/>
              <w:autoSpaceDN w:val="0"/>
              <w:adjustRightInd w:val="0"/>
              <w:rPr>
                <w:rFonts w:ascii="Verdana" w:hAnsi="Verdana" w:cs="Verdana"/>
                <w:color w:val="000000"/>
                <w:sz w:val="18"/>
                <w:szCs w:val="18"/>
              </w:rPr>
            </w:pPr>
          </w:p>
        </w:tc>
        <w:tc>
          <w:tcPr>
            <w:tcW w:w="4621" w:type="dxa"/>
          </w:tcPr>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is paid at half the fortnightly combined rate to</w:t>
            </w:r>
          </w:p>
          <w:p w:rsidR="003E2D40" w:rsidRDefault="003E2D40" w:rsidP="003E2D40">
            <w:pPr>
              <w:autoSpaceDE w:val="0"/>
              <w:autoSpaceDN w:val="0"/>
              <w:adjustRightInd w:val="0"/>
              <w:rPr>
                <w:rFonts w:ascii="Verdana" w:hAnsi="Verdana" w:cs="Verdana"/>
                <w:color w:val="000000"/>
                <w:sz w:val="18"/>
                <w:szCs w:val="18"/>
              </w:rPr>
            </w:pPr>
            <w:r>
              <w:rPr>
                <w:rFonts w:ascii="Verdana" w:hAnsi="Verdana" w:cs="Verdana"/>
                <w:color w:val="000000"/>
                <w:sz w:val="18"/>
                <w:szCs w:val="18"/>
              </w:rPr>
              <w:t>the student or Australian Apprentice.</w:t>
            </w:r>
          </w:p>
          <w:p w:rsidR="003D4A26" w:rsidRDefault="003D4A26" w:rsidP="00924E33">
            <w:pPr>
              <w:autoSpaceDE w:val="0"/>
              <w:autoSpaceDN w:val="0"/>
              <w:adjustRightInd w:val="0"/>
              <w:rPr>
                <w:rFonts w:ascii="Verdana" w:hAnsi="Verdana" w:cs="Verdana"/>
                <w:color w:val="000000"/>
                <w:sz w:val="18"/>
                <w:szCs w:val="18"/>
              </w:rPr>
            </w:pPr>
          </w:p>
        </w:tc>
      </w:tr>
    </w:tbl>
    <w:p w:rsidR="003D4A26" w:rsidRDefault="003D4A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80.4.3 Payee for Pharmaceutical Allowance</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payee for Pharmaceutical Allowance is the same as the payee for Living Allowance as set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out in </w:t>
      </w:r>
      <w:r>
        <w:rPr>
          <w:rFonts w:ascii="Verdana" w:hAnsi="Verdana" w:cs="Verdana"/>
          <w:color w:val="0065CD"/>
          <w:sz w:val="18"/>
          <w:szCs w:val="18"/>
        </w:rPr>
        <w:t>71.7</w:t>
      </w:r>
      <w:r>
        <w:rPr>
          <w:rFonts w:ascii="Verdana" w:hAnsi="Verdana" w:cs="Verdana"/>
          <w:color w:val="000000"/>
          <w:sz w:val="18"/>
          <w:szCs w:val="18"/>
        </w:rPr>
        <w:t>.</w:t>
      </w:r>
    </w:p>
    <w:p w:rsidR="003E2D40" w:rsidRDefault="003E2D40"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80.4.4 Taxation status</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Pharmaceutical Allowance, refer to </w:t>
      </w:r>
      <w:r>
        <w:rPr>
          <w:rFonts w:ascii="Verdana" w:hAnsi="Verdana" w:cs="Verdana"/>
          <w:color w:val="0065CD"/>
          <w:sz w:val="18"/>
          <w:szCs w:val="18"/>
        </w:rPr>
        <w:t>Chapter 5 Taxation</w:t>
      </w:r>
      <w:r>
        <w:rPr>
          <w:rFonts w:ascii="Verdana" w:hAnsi="Verdana" w:cs="Verdana"/>
          <w:color w:val="000000"/>
          <w:sz w:val="18"/>
          <w:szCs w:val="18"/>
        </w:rPr>
        <w:t>.</w:t>
      </w:r>
    </w:p>
    <w:p w:rsidR="003E2D40" w:rsidRDefault="003E2D40"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80.5 Pharmaceutical Allowance Entitlement</w:t>
      </w:r>
    </w:p>
    <w:p w:rsidR="003E2D40" w:rsidRDefault="003E2D40"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80.5.1 Means testing</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If, after applying the means tests, a student or </w:t>
      </w:r>
      <w:r>
        <w:rPr>
          <w:rFonts w:ascii="Verdana" w:hAnsi="Verdana" w:cs="Verdana"/>
          <w:color w:val="0065CD"/>
          <w:sz w:val="18"/>
          <w:szCs w:val="18"/>
        </w:rPr>
        <w:t xml:space="preserve">Australian Apprentice </w:t>
      </w:r>
      <w:r>
        <w:rPr>
          <w:rFonts w:ascii="Verdana" w:hAnsi="Verdana" w:cs="Verdana"/>
          <w:color w:val="000000"/>
          <w:sz w:val="18"/>
          <w:szCs w:val="18"/>
        </w:rPr>
        <w:t>is entitled to any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of Pharmaceutical Allowance, s/he receives the full Pharmaceutical Allowance amount. The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effect of means testing upon Pharmaceutical Allowance is set out in </w:t>
      </w:r>
      <w:r>
        <w:rPr>
          <w:rFonts w:ascii="Verdana" w:hAnsi="Verdana" w:cs="Verdana"/>
          <w:color w:val="0065CD"/>
          <w:sz w:val="18"/>
          <w:szCs w:val="18"/>
        </w:rPr>
        <w:t>Chapter 57 Calculating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ABSTUDY Rates</w:t>
      </w:r>
      <w:r>
        <w:rPr>
          <w:rFonts w:ascii="Verdana" w:hAnsi="Verdana" w:cs="Verdana"/>
          <w:color w:val="000000"/>
          <w:sz w:val="18"/>
          <w:szCs w:val="18"/>
        </w:rPr>
        <w:t>.</w:t>
      </w:r>
    </w:p>
    <w:p w:rsidR="003E2D40" w:rsidRDefault="003E2D40"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80.5.2 Entitlement period for Pharmaceutical Allowance</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Pharmaceutical Allowance is payable from the date the student becomes qualified for </w:t>
      </w:r>
      <w:proofErr w:type="spellStart"/>
      <w:r>
        <w:rPr>
          <w:rFonts w:ascii="Verdana" w:hAnsi="Verdana" w:cs="Verdana"/>
          <w:color w:val="000000"/>
          <w:sz w:val="18"/>
          <w:szCs w:val="18"/>
        </w:rPr>
        <w:t>PhA</w:t>
      </w:r>
      <w:proofErr w:type="spellEnd"/>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provided s/he is otherwise eligible for </w:t>
      </w:r>
      <w:r>
        <w:rPr>
          <w:rFonts w:ascii="Verdana" w:hAnsi="Verdana" w:cs="Verdana"/>
          <w:color w:val="0065CD"/>
          <w:sz w:val="18"/>
          <w:szCs w:val="18"/>
        </w:rPr>
        <w:t>Living Allowance</w:t>
      </w:r>
      <w:r>
        <w:rPr>
          <w:rFonts w:ascii="Verdana" w:hAnsi="Verdana" w:cs="Verdana"/>
          <w:color w:val="000000"/>
          <w:sz w:val="18"/>
          <w:szCs w:val="18"/>
        </w:rPr>
        <w:t>.</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The entitlement period for Pharmaceutical Allowance is the same as the entitlement period for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Living Allowance as set out in </w:t>
      </w:r>
      <w:r>
        <w:rPr>
          <w:rFonts w:ascii="Verdana" w:hAnsi="Verdana" w:cs="Verdana"/>
          <w:color w:val="0065CD"/>
          <w:sz w:val="18"/>
          <w:szCs w:val="18"/>
        </w:rPr>
        <w:t>Chapter 73</w:t>
      </w:r>
      <w:r>
        <w:rPr>
          <w:rFonts w:ascii="Verdana" w:hAnsi="Verdana" w:cs="Verdana"/>
          <w:color w:val="000000"/>
          <w:sz w:val="18"/>
          <w:szCs w:val="18"/>
        </w:rPr>
        <w:t>.</w:t>
      </w:r>
    </w:p>
    <w:p w:rsidR="003E2D40" w:rsidRDefault="003E2D40"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80.5.3 Overpayments</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3E2D40" w:rsidRDefault="003E2D40">
      <w:pPr>
        <w:rPr>
          <w:rFonts w:cs="Arial"/>
          <w:b/>
          <w:bCs/>
          <w:color w:val="000000"/>
          <w:sz w:val="25"/>
          <w:szCs w:val="25"/>
        </w:rPr>
      </w:pPr>
      <w:r>
        <w:rPr>
          <w:rFonts w:cs="Arial"/>
          <w:b/>
          <w:bCs/>
          <w:color w:val="000000"/>
          <w:sz w:val="25"/>
          <w:szCs w:val="25"/>
        </w:rPr>
        <w:br w:type="page"/>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81 - Pensioner Education</w:t>
      </w:r>
    </w:p>
    <w:p w:rsidR="00924E33" w:rsidRDefault="00924E33" w:rsidP="00924E33">
      <w:pPr>
        <w:autoSpaceDE w:val="0"/>
        <w:autoSpaceDN w:val="0"/>
        <w:adjustRightInd w:val="0"/>
        <w:spacing w:after="0" w:line="240" w:lineRule="auto"/>
        <w:rPr>
          <w:rFonts w:cs="Arial"/>
          <w:b/>
          <w:bCs/>
          <w:color w:val="000000"/>
          <w:sz w:val="25"/>
          <w:szCs w:val="25"/>
        </w:rPr>
      </w:pPr>
      <w:r>
        <w:rPr>
          <w:rFonts w:cs="Arial"/>
          <w:b/>
          <w:bCs/>
          <w:color w:val="000000"/>
          <w:sz w:val="25"/>
          <w:szCs w:val="25"/>
        </w:rPr>
        <w:t>Supplement</w:t>
      </w:r>
    </w:p>
    <w:p w:rsidR="003E2D40" w:rsidRDefault="003E2D40" w:rsidP="00924E33">
      <w:pPr>
        <w:autoSpaceDE w:val="0"/>
        <w:autoSpaceDN w:val="0"/>
        <w:adjustRightInd w:val="0"/>
        <w:spacing w:after="0" w:line="240" w:lineRule="auto"/>
        <w:rPr>
          <w:rFonts w:cs="Arial"/>
          <w:b/>
          <w:bCs/>
          <w:color w:val="000000"/>
          <w:sz w:val="25"/>
          <w:szCs w:val="25"/>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details of ABSTUDY Pensioner Education Supplement qualification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w:t>
      </w:r>
    </w:p>
    <w:p w:rsidR="003E2D40" w:rsidRDefault="003E2D40" w:rsidP="00924E33">
      <w:pPr>
        <w:autoSpaceDE w:val="0"/>
        <w:autoSpaceDN w:val="0"/>
        <w:adjustRightInd w:val="0"/>
        <w:spacing w:after="0" w:line="240" w:lineRule="auto"/>
        <w:rPr>
          <w:rFonts w:ascii="Verdana" w:hAnsi="Verdana" w:cs="Verdana"/>
          <w:b/>
          <w:bCs/>
          <w:color w:val="000000"/>
          <w:sz w:val="18"/>
          <w:szCs w:val="18"/>
        </w:rPr>
      </w:pPr>
    </w:p>
    <w:p w:rsidR="00924E33" w:rsidRDefault="00924E33" w:rsidP="00924E33">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81.1 Purpose of ABSTUDY Pensioner Education Supplement (PES)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81.2 Qualification for ABSTUDY Pensioner Education Supplement (PES)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81.3 ABSTUDY Pensioner Education Supplement (PES) rates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81.4 Payment of ABSTUDY Pensioner Education Supplement (PES)</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81.5 ABSTUDY Pensioner Education Supplement (PES) Entitlement</w:t>
      </w:r>
    </w:p>
    <w:p w:rsidR="003E2D40" w:rsidRDefault="003E2D40"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81.1 Purpose of ABSTUDY Pensioner Education Supplement (PES)</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the ABSTUDY Pensioner Education Supplement is to provide help and so</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encourage certain disadvantaged Indigenous pensioner groups, such as sole parents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people with disabilities to take up study by providing a supplement to the pension to assist with</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ongoing expenses associated with full-time or part-time study.</w:t>
      </w:r>
    </w:p>
    <w:p w:rsidR="003E2D40" w:rsidRDefault="003E2D40"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81.2 Qualification for ABSTUDY Pensioner Education Supplement (PES)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the ABSTUDY Pensioner Education Supplement, the following criteria must be met:</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qualify for one of the following ABSTUDY Awards:</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3E2D4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924E33" w:rsidRDefault="00924E33" w:rsidP="003E2D4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or</w:t>
      </w:r>
    </w:p>
    <w:p w:rsidR="00924E33" w:rsidRDefault="00924E33" w:rsidP="003E2D4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Masters and Doctorate Award</w:t>
      </w:r>
      <w:r>
        <w:rPr>
          <w:rFonts w:ascii="Verdana" w:hAnsi="Verdana" w:cs="Verdana"/>
          <w:color w:val="000000"/>
          <w:sz w:val="18"/>
          <w:szCs w:val="18"/>
        </w:rPr>
        <w:t>; and</w:t>
      </w:r>
    </w:p>
    <w:p w:rsidR="003E2D40" w:rsidRDefault="003E2D40" w:rsidP="003E2D40">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be one of the following:</w:t>
      </w:r>
    </w:p>
    <w:p w:rsidR="003E2D40" w:rsidRDefault="003E2D40" w:rsidP="00924E33">
      <w:pPr>
        <w:autoSpaceDE w:val="0"/>
        <w:autoSpaceDN w:val="0"/>
        <w:adjustRightInd w:val="0"/>
        <w:spacing w:after="0" w:line="240" w:lineRule="auto"/>
        <w:rPr>
          <w:rFonts w:ascii="Verdana" w:hAnsi="Verdana" w:cs="Verdana"/>
          <w:color w:val="000000"/>
          <w:sz w:val="18"/>
          <w:szCs w:val="18"/>
        </w:rPr>
      </w:pPr>
    </w:p>
    <w:p w:rsidR="00924E33" w:rsidRDefault="00924E33" w:rsidP="003E2D40">
      <w:pPr>
        <w:autoSpaceDE w:val="0"/>
        <w:autoSpaceDN w:val="0"/>
        <w:adjustRightInd w:val="0"/>
        <w:spacing w:after="0" w:line="240" w:lineRule="auto"/>
        <w:ind w:left="720"/>
        <w:rPr>
          <w:rFonts w:ascii="Verdana" w:hAnsi="Verdana" w:cs="Verdana"/>
          <w:i/>
          <w:i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in receipt of one of the following payments made under the </w:t>
      </w:r>
      <w:r>
        <w:rPr>
          <w:rFonts w:ascii="Verdana" w:hAnsi="Verdana" w:cs="Verdana"/>
          <w:i/>
          <w:iCs/>
          <w:color w:val="000000"/>
          <w:sz w:val="18"/>
          <w:szCs w:val="18"/>
        </w:rPr>
        <w:t>Social Security Act</w:t>
      </w:r>
    </w:p>
    <w:p w:rsidR="00924E33" w:rsidRDefault="00924E33" w:rsidP="003E2D40">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i/>
          <w:iCs/>
          <w:color w:val="000000"/>
          <w:sz w:val="18"/>
          <w:szCs w:val="18"/>
        </w:rPr>
        <w:t>1991</w:t>
      </w:r>
      <w:r>
        <w:rPr>
          <w:rFonts w:ascii="Verdana" w:hAnsi="Verdana" w:cs="Verdana"/>
          <w:color w:val="000000"/>
          <w:sz w:val="18"/>
          <w:szCs w:val="18"/>
        </w:rPr>
        <w:t xml:space="preserve">, or taken to be in receipt of the payment during an </w:t>
      </w:r>
      <w:r>
        <w:rPr>
          <w:rFonts w:ascii="Verdana" w:hAnsi="Verdana" w:cs="Verdana"/>
          <w:color w:val="0065CD"/>
          <w:sz w:val="18"/>
          <w:szCs w:val="18"/>
        </w:rPr>
        <w:t>employment income</w:t>
      </w:r>
    </w:p>
    <w:p w:rsidR="00924E33" w:rsidRDefault="00924E33" w:rsidP="003E2D4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nil rate period</w:t>
      </w:r>
      <w:r>
        <w:rPr>
          <w:rFonts w:ascii="Verdana" w:hAnsi="Verdana" w:cs="Verdana"/>
          <w:color w:val="000000"/>
          <w:sz w:val="18"/>
          <w:szCs w:val="18"/>
        </w:rPr>
        <w:t>:</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Carer Payment;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Disability Support 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Parenting Payment (Single);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Widow B 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Widow Allowance;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Wife Pension, if the </w:t>
      </w:r>
      <w:r>
        <w:rPr>
          <w:rFonts w:ascii="Verdana" w:hAnsi="Verdana" w:cs="Verdana"/>
          <w:color w:val="0065CD"/>
          <w:sz w:val="18"/>
          <w:szCs w:val="18"/>
        </w:rPr>
        <w:t xml:space="preserve">partner </w:t>
      </w:r>
      <w:r>
        <w:rPr>
          <w:rFonts w:ascii="Verdana" w:hAnsi="Verdana" w:cs="Verdana"/>
          <w:color w:val="000000"/>
          <w:sz w:val="18"/>
          <w:szCs w:val="18"/>
        </w:rPr>
        <w:t>receives a Disability Support 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Special Benefit, if the student is a sole parent;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Allowance and Youth Allowance as a job seeker (in certain</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 xml:space="preserve">circumstances – see </w:t>
      </w:r>
      <w:r>
        <w:rPr>
          <w:rFonts w:ascii="Verdana" w:hAnsi="Verdana" w:cs="Verdana"/>
          <w:color w:val="0065CD"/>
          <w:sz w:val="18"/>
          <w:szCs w:val="18"/>
        </w:rPr>
        <w:t>section 81.2A</w:t>
      </w:r>
      <w:r>
        <w:rPr>
          <w:rFonts w:ascii="Verdana" w:hAnsi="Verdana" w:cs="Verdana"/>
          <w:color w:val="000000"/>
          <w:sz w:val="18"/>
          <w:szCs w:val="18"/>
        </w:rPr>
        <w:t>.); or</w:t>
      </w:r>
    </w:p>
    <w:p w:rsidR="00AA34F9" w:rsidRDefault="00AA34F9" w:rsidP="003E2D40">
      <w:pPr>
        <w:autoSpaceDE w:val="0"/>
        <w:autoSpaceDN w:val="0"/>
        <w:adjustRightInd w:val="0"/>
        <w:spacing w:after="0" w:line="240" w:lineRule="auto"/>
        <w:ind w:left="720"/>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i/>
          <w:i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in receipt of one of the following payments made under the </w:t>
      </w:r>
      <w:r>
        <w:rPr>
          <w:rFonts w:ascii="Verdana" w:hAnsi="Verdana" w:cs="Verdana"/>
          <w:i/>
          <w:iCs/>
          <w:color w:val="000000"/>
          <w:sz w:val="18"/>
          <w:szCs w:val="18"/>
        </w:rPr>
        <w:t>Veterans'</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i/>
          <w:iCs/>
          <w:color w:val="000000"/>
          <w:sz w:val="18"/>
          <w:szCs w:val="18"/>
        </w:rPr>
        <w:t>Entitlements Act 1986</w:t>
      </w:r>
      <w:r>
        <w:rPr>
          <w:rFonts w:ascii="Verdana" w:hAnsi="Verdana" w:cs="Verdana"/>
          <w:color w:val="000000"/>
          <w:sz w:val="18"/>
          <w:szCs w:val="18"/>
        </w:rPr>
        <w:t>:</w:t>
      </w:r>
    </w:p>
    <w:p w:rsidR="00AA34F9" w:rsidRDefault="00AA34F9" w:rsidP="00AA34F9">
      <w:pPr>
        <w:autoSpaceDE w:val="0"/>
        <w:autoSpaceDN w:val="0"/>
        <w:adjustRightInd w:val="0"/>
        <w:spacing w:after="0" w:line="240" w:lineRule="auto"/>
        <w:ind w:left="720"/>
        <w:rPr>
          <w:rFonts w:ascii="Verdana" w:hAnsi="Verdana" w:cs="Verdana"/>
          <w:color w:val="000000"/>
          <w:sz w:val="18"/>
          <w:szCs w:val="18"/>
        </w:rPr>
      </w:pP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invalidity service 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carer service 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income support supplement;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partner service pension, if the </w:t>
      </w:r>
      <w:r>
        <w:rPr>
          <w:rFonts w:ascii="Verdana" w:hAnsi="Verdana" w:cs="Verdana"/>
          <w:color w:val="0065CD"/>
          <w:sz w:val="18"/>
          <w:szCs w:val="18"/>
        </w:rPr>
        <w:t xml:space="preserve">partner </w:t>
      </w:r>
      <w:r>
        <w:rPr>
          <w:rFonts w:ascii="Verdana" w:hAnsi="Verdana" w:cs="Verdana"/>
          <w:color w:val="000000"/>
          <w:sz w:val="18"/>
          <w:szCs w:val="18"/>
        </w:rPr>
        <w:t>receives invalidity service</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pension; 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war widow/</w:t>
      </w:r>
      <w:proofErr w:type="spellStart"/>
      <w:r>
        <w:rPr>
          <w:rFonts w:ascii="Verdana" w:hAnsi="Verdana" w:cs="Verdana"/>
          <w:color w:val="000000"/>
          <w:sz w:val="18"/>
          <w:szCs w:val="18"/>
        </w:rPr>
        <w:t>ers</w:t>
      </w:r>
      <w:proofErr w:type="spellEnd"/>
      <w:r>
        <w:rPr>
          <w:rFonts w:ascii="Verdana" w:hAnsi="Verdana" w:cs="Verdana"/>
          <w:color w:val="000000"/>
          <w:sz w:val="18"/>
          <w:szCs w:val="18"/>
        </w:rPr>
        <w:t xml:space="preserve"> pension under Part II of the </w:t>
      </w:r>
      <w:r>
        <w:rPr>
          <w:rFonts w:ascii="Verdana" w:hAnsi="Verdana" w:cs="Verdana"/>
          <w:i/>
          <w:iCs/>
          <w:color w:val="000000"/>
          <w:sz w:val="18"/>
          <w:szCs w:val="18"/>
        </w:rPr>
        <w:t>Veterans' Entitlements Act</w:t>
      </w:r>
      <w:r>
        <w:rPr>
          <w:rFonts w:ascii="Verdana" w:hAnsi="Verdana" w:cs="Verdana"/>
          <w:color w:val="000000"/>
          <w:sz w:val="18"/>
          <w:szCs w:val="18"/>
        </w:rPr>
        <w:t>,</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if the widow/</w:t>
      </w:r>
      <w:proofErr w:type="spellStart"/>
      <w:r>
        <w:rPr>
          <w:rFonts w:ascii="Verdana" w:hAnsi="Verdana" w:cs="Verdana"/>
          <w:color w:val="000000"/>
          <w:sz w:val="18"/>
          <w:szCs w:val="18"/>
        </w:rPr>
        <w:t>er</w:t>
      </w:r>
      <w:proofErr w:type="spellEnd"/>
      <w:r>
        <w:rPr>
          <w:rFonts w:ascii="Verdana" w:hAnsi="Verdana" w:cs="Verdana"/>
          <w:color w:val="000000"/>
          <w:sz w:val="18"/>
          <w:szCs w:val="18"/>
        </w:rPr>
        <w:t xml:space="preserve"> has a </w:t>
      </w:r>
      <w:r>
        <w:rPr>
          <w:rFonts w:ascii="Verdana" w:hAnsi="Verdana" w:cs="Verdana"/>
          <w:color w:val="0065CD"/>
          <w:sz w:val="18"/>
          <w:szCs w:val="18"/>
        </w:rPr>
        <w:t>dependent child</w:t>
      </w:r>
      <w:r>
        <w:rPr>
          <w:rFonts w:ascii="Verdana" w:hAnsi="Verdana" w:cs="Verdana"/>
          <w:color w:val="000000"/>
          <w:sz w:val="18"/>
          <w:szCs w:val="18"/>
        </w:rPr>
        <w:t>; or</w:t>
      </w:r>
    </w:p>
    <w:p w:rsidR="00924E33" w:rsidRDefault="00924E33" w:rsidP="00AA34F9">
      <w:pPr>
        <w:autoSpaceDE w:val="0"/>
        <w:autoSpaceDN w:val="0"/>
        <w:adjustRightInd w:val="0"/>
        <w:spacing w:after="0" w:line="240" w:lineRule="auto"/>
        <w:ind w:left="1440"/>
        <w:rPr>
          <w:rFonts w:ascii="Verdana" w:hAnsi="Verdana" w:cs="Verdana"/>
          <w:i/>
          <w:iCs/>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defence widow/</w:t>
      </w:r>
      <w:proofErr w:type="spellStart"/>
      <w:r>
        <w:rPr>
          <w:rFonts w:ascii="Verdana" w:hAnsi="Verdana" w:cs="Verdana"/>
          <w:color w:val="000000"/>
          <w:sz w:val="18"/>
          <w:szCs w:val="18"/>
        </w:rPr>
        <w:t>er's</w:t>
      </w:r>
      <w:proofErr w:type="spellEnd"/>
      <w:r>
        <w:rPr>
          <w:rFonts w:ascii="Verdana" w:hAnsi="Verdana" w:cs="Verdana"/>
          <w:color w:val="000000"/>
          <w:sz w:val="18"/>
          <w:szCs w:val="18"/>
        </w:rPr>
        <w:t xml:space="preserve"> pension under Part IV of the </w:t>
      </w:r>
      <w:r>
        <w:rPr>
          <w:rFonts w:ascii="Verdana" w:hAnsi="Verdana" w:cs="Verdana"/>
          <w:i/>
          <w:iCs/>
          <w:color w:val="000000"/>
          <w:sz w:val="18"/>
          <w:szCs w:val="18"/>
        </w:rPr>
        <w:t>Veterans' Entitlements</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i/>
          <w:iCs/>
          <w:color w:val="000000"/>
          <w:sz w:val="18"/>
          <w:szCs w:val="18"/>
        </w:rPr>
        <w:t xml:space="preserve">Act </w:t>
      </w:r>
      <w:r>
        <w:rPr>
          <w:rFonts w:ascii="Verdana" w:hAnsi="Verdana" w:cs="Verdana"/>
          <w:color w:val="000000"/>
          <w:sz w:val="18"/>
          <w:szCs w:val="18"/>
        </w:rPr>
        <w:t>if the widow/</w:t>
      </w:r>
      <w:proofErr w:type="spellStart"/>
      <w:r>
        <w:rPr>
          <w:rFonts w:ascii="Verdana" w:hAnsi="Verdana" w:cs="Verdana"/>
          <w:color w:val="000000"/>
          <w:sz w:val="18"/>
          <w:szCs w:val="18"/>
        </w:rPr>
        <w:t>er</w:t>
      </w:r>
      <w:proofErr w:type="spellEnd"/>
      <w:r>
        <w:rPr>
          <w:rFonts w:ascii="Verdana" w:hAnsi="Verdana" w:cs="Verdana"/>
          <w:color w:val="000000"/>
          <w:sz w:val="18"/>
          <w:szCs w:val="18"/>
        </w:rPr>
        <w:t xml:space="preserve"> has a </w:t>
      </w:r>
      <w:r>
        <w:rPr>
          <w:rFonts w:ascii="Verdana" w:hAnsi="Verdana" w:cs="Verdana"/>
          <w:color w:val="0065CD"/>
          <w:sz w:val="18"/>
          <w:szCs w:val="18"/>
        </w:rPr>
        <w:t>dependent child</w:t>
      </w:r>
      <w:r>
        <w:rPr>
          <w:rFonts w:ascii="Verdana" w:hAnsi="Verdana" w:cs="Verdana"/>
          <w:color w:val="000000"/>
          <w:sz w:val="18"/>
          <w:szCs w:val="18"/>
        </w:rPr>
        <w:t>; or</w:t>
      </w:r>
    </w:p>
    <w:p w:rsidR="00AA34F9" w:rsidRDefault="00AA34F9" w:rsidP="00AA34F9">
      <w:pPr>
        <w:autoSpaceDE w:val="0"/>
        <w:autoSpaceDN w:val="0"/>
        <w:adjustRightInd w:val="0"/>
        <w:spacing w:after="0" w:line="240" w:lineRule="auto"/>
        <w:ind w:left="1440"/>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in receipt of compensation under the </w:t>
      </w:r>
      <w:r>
        <w:rPr>
          <w:rFonts w:ascii="Verdana" w:hAnsi="Verdana" w:cs="Verdana"/>
          <w:i/>
          <w:iCs/>
          <w:color w:val="000000"/>
          <w:sz w:val="18"/>
          <w:szCs w:val="18"/>
        </w:rPr>
        <w:t>Military Rehabilitation and Compensation Act</w:t>
      </w:r>
      <w:r>
        <w:rPr>
          <w:rFonts w:ascii="Verdana" w:hAnsi="Verdana" w:cs="Verdana"/>
          <w:color w:val="000000"/>
          <w:sz w:val="18"/>
          <w:szCs w:val="18"/>
        </w:rPr>
        <w:t>,</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where the student has a dependent child.</w:t>
      </w:r>
    </w:p>
    <w:p w:rsidR="00AA34F9" w:rsidRDefault="00AA34F9" w:rsidP="00AA34F9">
      <w:pPr>
        <w:autoSpaceDE w:val="0"/>
        <w:autoSpaceDN w:val="0"/>
        <w:adjustRightInd w:val="0"/>
        <w:spacing w:after="0" w:line="240" w:lineRule="auto"/>
        <w:ind w:left="720"/>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 xml:space="preserve">81.2A Recipient of </w:t>
      </w:r>
      <w:proofErr w:type="spellStart"/>
      <w:r>
        <w:rPr>
          <w:rFonts w:ascii="Times New Roman" w:hAnsi="Times New Roman" w:cs="Times New Roman"/>
          <w:b/>
          <w:bCs/>
          <w:color w:val="000000"/>
          <w:sz w:val="18"/>
          <w:szCs w:val="18"/>
        </w:rPr>
        <w:t>Newstart</w:t>
      </w:r>
      <w:proofErr w:type="spellEnd"/>
      <w:r>
        <w:rPr>
          <w:rFonts w:ascii="Times New Roman" w:hAnsi="Times New Roman" w:cs="Times New Roman"/>
          <w:b/>
          <w:bCs/>
          <w:color w:val="000000"/>
          <w:sz w:val="18"/>
          <w:szCs w:val="18"/>
        </w:rPr>
        <w:t xml:space="preserve"> and Youth Allowance (job seeker) for the purposes of PES qualification.</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customer is eligible for the ABSTUDY Pensioner Education Supplement while in receipt of</w:t>
      </w:r>
    </w:p>
    <w:p w:rsidR="00924E33" w:rsidRDefault="00924E33" w:rsidP="00924E33">
      <w:pPr>
        <w:autoSpaceDE w:val="0"/>
        <w:autoSpaceDN w:val="0"/>
        <w:adjustRightInd w:val="0"/>
        <w:spacing w:after="0" w:line="240" w:lineRule="auto"/>
        <w:rPr>
          <w:rFonts w:ascii="Verdana" w:hAnsi="Verdana" w:cs="Verdana"/>
          <w:color w:val="000000"/>
          <w:sz w:val="18"/>
          <w:szCs w:val="18"/>
        </w:rPr>
      </w:pP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or Youth Allowance, as a job seeker, in the following circumstances: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a. The person receiving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or Youth Allowance (job seeker):</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 has a partial capacity to work;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II. on the day (being a day occurring on or after 1 July 2006) immediately before</w:t>
      </w:r>
    </w:p>
    <w:p w:rsidR="00924E33" w:rsidRDefault="00924E33" w:rsidP="00AA34F9">
      <w:pPr>
        <w:autoSpaceDE w:val="0"/>
        <w:autoSpaceDN w:val="0"/>
        <w:adjustRightInd w:val="0"/>
        <w:spacing w:after="0" w:line="240" w:lineRule="auto"/>
        <w:ind w:left="1440"/>
        <w:rPr>
          <w:rFonts w:ascii="Verdana" w:hAnsi="Verdana" w:cs="Verdana"/>
          <w:i/>
          <w:iCs/>
          <w:color w:val="0065CD"/>
          <w:sz w:val="18"/>
          <w:szCs w:val="18"/>
        </w:rPr>
      </w:pPr>
      <w:r>
        <w:rPr>
          <w:rFonts w:ascii="Verdana" w:hAnsi="Verdana" w:cs="Verdana"/>
          <w:color w:val="000000"/>
          <w:sz w:val="18"/>
          <w:szCs w:val="18"/>
        </w:rPr>
        <w:t xml:space="preserve">the person last qualified for Youth Allowance or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was a </w:t>
      </w:r>
      <w:r>
        <w:rPr>
          <w:rFonts w:ascii="Verdana" w:hAnsi="Verdana" w:cs="Verdana"/>
          <w:i/>
          <w:iCs/>
          <w:color w:val="0065CD"/>
          <w:sz w:val="18"/>
          <w:szCs w:val="18"/>
        </w:rPr>
        <w:t>transitional</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i/>
          <w:iCs/>
          <w:color w:val="0065CD"/>
          <w:sz w:val="18"/>
          <w:szCs w:val="18"/>
        </w:rPr>
        <w:t xml:space="preserve">DSP applicant </w:t>
      </w:r>
      <w:r>
        <w:rPr>
          <w:rFonts w:ascii="Verdana" w:hAnsi="Verdana" w:cs="Verdana"/>
          <w:color w:val="000000"/>
          <w:sz w:val="18"/>
          <w:szCs w:val="18"/>
        </w:rPr>
        <w:t>and was receiving a disability support pension;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III. on that day ceased to be qualified for that disability support pension because he</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or she no longer had a continuing inability to work within the meaning of</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 xml:space="preserve">Section 94 </w:t>
      </w:r>
      <w:r>
        <w:rPr>
          <w:rFonts w:ascii="Verdana" w:hAnsi="Verdana" w:cs="Verdana"/>
          <w:color w:val="000000"/>
          <w:sz w:val="18"/>
          <w:szCs w:val="18"/>
        </w:rPr>
        <w:t xml:space="preserve">of the </w:t>
      </w:r>
      <w:r>
        <w:rPr>
          <w:rFonts w:ascii="Verdana" w:hAnsi="Verdana" w:cs="Verdana"/>
          <w:i/>
          <w:iCs/>
          <w:color w:val="000000"/>
          <w:sz w:val="18"/>
          <w:szCs w:val="18"/>
        </w:rPr>
        <w:t xml:space="preserve">Social Security Act 1991 </w:t>
      </w:r>
      <w:r>
        <w:rPr>
          <w:rFonts w:ascii="Verdana" w:hAnsi="Verdana" w:cs="Verdana"/>
          <w:color w:val="000000"/>
          <w:sz w:val="18"/>
          <w:szCs w:val="18"/>
        </w:rPr>
        <w:t>(Qualification for disability</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support pension-continuing inability to work);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IV. on that day was qualified for a Pensioner Education Supplement in relation to a</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particular course of education or study; or</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b/>
          <w:bCs/>
          <w:i/>
          <w:iCs/>
          <w:color w:val="000000"/>
          <w:sz w:val="18"/>
          <w:szCs w:val="18"/>
        </w:rPr>
      </w:pPr>
      <w:r>
        <w:rPr>
          <w:rFonts w:ascii="Verdana" w:hAnsi="Verdana" w:cs="Verdana"/>
          <w:color w:val="000000"/>
          <w:sz w:val="18"/>
          <w:szCs w:val="18"/>
        </w:rPr>
        <w:t xml:space="preserve">b. The person receiving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xml:space="preserve"> or Youth Allowance (job seeker)</w:t>
      </w:r>
      <w:r>
        <w:rPr>
          <w:rFonts w:ascii="Verdana" w:hAnsi="Verdana" w:cs="Verdana"/>
          <w:b/>
          <w:bCs/>
          <w:i/>
          <w:iCs/>
          <w:color w:val="000000"/>
          <w:sz w:val="18"/>
          <w:szCs w:val="18"/>
        </w:rPr>
        <w:t>:</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 is the principal carer of at least one child and is not a member of a couple;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II. on the day (being a day occurring on or after 1 July 2006) immediately before</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 xml:space="preserve">the person last qualified for Youth Allowance or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was receiving a</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pension single;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III. on that day ceased to be qualified for a Parenting Payment because he or she</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no longer had a Parenting Payment child for the reason that his or her youngest</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dependent child had turned 8;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IV. on that day was qualified for a pensioner education supplement in relation to a</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particular course of education or study;</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the person has: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c. at all times since that day, been qualified both for:</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 xml:space="preserve">I. a Youth Allowance or </w:t>
      </w:r>
      <w:proofErr w:type="spellStart"/>
      <w:r>
        <w:rPr>
          <w:rFonts w:ascii="Verdana" w:hAnsi="Verdana" w:cs="Verdana"/>
          <w:color w:val="000000"/>
          <w:sz w:val="18"/>
          <w:szCs w:val="18"/>
        </w:rPr>
        <w:t>Newstart</w:t>
      </w:r>
      <w:proofErr w:type="spellEnd"/>
      <w:r>
        <w:rPr>
          <w:rFonts w:ascii="Verdana" w:hAnsi="Verdana" w:cs="Verdana"/>
          <w:color w:val="000000"/>
          <w:sz w:val="18"/>
          <w:szCs w:val="18"/>
        </w:rPr>
        <w:t>; and</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II. a Pensioner Education Supplement in relation to that particular course of</w:t>
      </w:r>
    </w:p>
    <w:p w:rsidR="00924E33" w:rsidRDefault="00924E33" w:rsidP="00AA34F9">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education or study; and</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d. at no time since that day, either undertaken fulltime study or been an Australian</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Apprentice under a Youth Allowance student or ABSTUDY Living Allowance.</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81.2.1 Not qualified for ABSTUDY Pensioner Education Supplement</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does not qualify for ABSTUDY Pensioner Education Supplement where the student:</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receives a Language, Literacy and Numeracy Supplement (LLNS) under a Language,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Literacy and Numeracy Programme (LLNP);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receives Pensioner Education Supplement under the </w:t>
      </w:r>
      <w:r>
        <w:rPr>
          <w:rFonts w:ascii="Verdana" w:hAnsi="Verdana" w:cs="Verdana"/>
          <w:i/>
          <w:iCs/>
          <w:color w:val="000000"/>
          <w:sz w:val="18"/>
          <w:szCs w:val="18"/>
        </w:rPr>
        <w:t>Social Security Act 1991</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do not qualify for Pensioner Education Supplement.</w:t>
      </w:r>
    </w:p>
    <w:p w:rsidR="00AA34F9" w:rsidRDefault="00AA34F9"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81.3 ABSTUDY Pensioner Education Supplement (PES) rates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different rates of ABSTUDY Pensioner Education Supplement (PES) depending upon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student’s circumstances: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full rate of ABSTUDY PES</w:t>
      </w:r>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half rate of ABSTUDY PES</w:t>
      </w:r>
      <w:r>
        <w:rPr>
          <w:rFonts w:ascii="Verdana" w:hAnsi="Verdana" w:cs="Verdana"/>
          <w:color w:val="000000"/>
          <w:sz w:val="18"/>
          <w:szCs w:val="18"/>
        </w:rPr>
        <w: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maintained rates of ABSTUDY PES</w:t>
      </w:r>
      <w:r>
        <w:rPr>
          <w:rFonts w:ascii="Verdana" w:hAnsi="Verdana" w:cs="Verdana"/>
          <w:color w:val="000000"/>
          <w:sz w:val="18"/>
          <w:szCs w:val="18"/>
        </w:rPr>
        <w:t>.</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81.3.1 Full rate of ABSTUDY PES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full rate of ABSTUDY Pensioner Education Supplement is payable in the following</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is enrolled in a </w:t>
      </w:r>
      <w:r>
        <w:rPr>
          <w:rFonts w:ascii="Verdana" w:hAnsi="Verdana" w:cs="Verdana"/>
          <w:color w:val="0065CD"/>
          <w:sz w:val="18"/>
          <w:szCs w:val="18"/>
        </w:rPr>
        <w:t xml:space="preserve">full-time study-load </w:t>
      </w:r>
      <w:r>
        <w:rPr>
          <w:rFonts w:ascii="Verdana" w:hAnsi="Verdana" w:cs="Verdana"/>
          <w:color w:val="000000"/>
          <w:sz w:val="18"/>
          <w:szCs w:val="18"/>
        </w:rPr>
        <w:t xml:space="preserve">or is a </w:t>
      </w:r>
      <w:r>
        <w:rPr>
          <w:rFonts w:ascii="Verdana" w:hAnsi="Verdana" w:cs="Verdana"/>
          <w:color w:val="0065CD"/>
          <w:sz w:val="18"/>
          <w:szCs w:val="18"/>
        </w:rPr>
        <w:t xml:space="preserve">concessional study-load </w:t>
      </w:r>
      <w:r>
        <w:rPr>
          <w:rFonts w:ascii="Verdana" w:hAnsi="Verdana" w:cs="Verdana"/>
          <w:color w:val="000000"/>
          <w:sz w:val="18"/>
          <w:szCs w:val="18"/>
        </w:rPr>
        <w:t>student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enrolled in at least 50% of the normal full-time study-load for his/her course;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in receipt of either:</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Disability Support Pension paid under the </w:t>
      </w:r>
      <w:r>
        <w:rPr>
          <w:rFonts w:ascii="Verdana" w:hAnsi="Verdana" w:cs="Verdana"/>
          <w:i/>
          <w:iCs/>
          <w:color w:val="000000"/>
          <w:sz w:val="18"/>
          <w:szCs w:val="18"/>
        </w:rPr>
        <w:t>Social Security Act 1991</w:t>
      </w:r>
      <w:r>
        <w:rPr>
          <w:rFonts w:ascii="Verdana" w:hAnsi="Verdana" w:cs="Verdana"/>
          <w:color w:val="000000"/>
          <w:sz w:val="18"/>
          <w:szCs w:val="18"/>
        </w:rPr>
        <w:t>; or</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an invalidity service pension paid under the </w:t>
      </w:r>
      <w:r>
        <w:rPr>
          <w:rFonts w:ascii="Verdana" w:hAnsi="Verdana" w:cs="Verdana"/>
          <w:i/>
          <w:iCs/>
          <w:color w:val="000000"/>
          <w:sz w:val="18"/>
          <w:szCs w:val="18"/>
        </w:rPr>
        <w:t>Veterans’ Entitlements Act 1986</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meets the following conditions:</w:t>
      </w:r>
    </w:p>
    <w:p w:rsidR="00924E33" w:rsidRDefault="00924E33" w:rsidP="00AA34F9">
      <w:pPr>
        <w:autoSpaceDE w:val="0"/>
        <w:autoSpaceDN w:val="0"/>
        <w:adjustRightInd w:val="0"/>
        <w:spacing w:after="0" w:line="240" w:lineRule="auto"/>
        <w:ind w:left="720"/>
        <w:rPr>
          <w:rFonts w:ascii="Verdana" w:hAnsi="Verdana" w:cs="Verdana"/>
          <w:i/>
          <w:iCs/>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is in receipt of a war widow/</w:t>
      </w:r>
      <w:proofErr w:type="spellStart"/>
      <w:r>
        <w:rPr>
          <w:rFonts w:ascii="Verdana" w:hAnsi="Verdana" w:cs="Verdana"/>
          <w:color w:val="000000"/>
          <w:sz w:val="18"/>
          <w:szCs w:val="18"/>
        </w:rPr>
        <w:t>er</w:t>
      </w:r>
      <w:proofErr w:type="spellEnd"/>
      <w:r>
        <w:rPr>
          <w:rFonts w:ascii="Verdana" w:hAnsi="Verdana" w:cs="Verdana"/>
          <w:color w:val="000000"/>
          <w:sz w:val="18"/>
          <w:szCs w:val="18"/>
        </w:rPr>
        <w:t xml:space="preserve"> pension under the </w:t>
      </w:r>
      <w:r>
        <w:rPr>
          <w:rFonts w:ascii="Verdana" w:hAnsi="Verdana" w:cs="Verdana"/>
          <w:i/>
          <w:iCs/>
          <w:color w:val="000000"/>
          <w:sz w:val="18"/>
          <w:szCs w:val="18"/>
        </w:rPr>
        <w:t>Veterans’ Entitlements</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i/>
          <w:iCs/>
          <w:color w:val="000000"/>
          <w:sz w:val="18"/>
          <w:szCs w:val="18"/>
        </w:rPr>
        <w:t>Act 1986</w:t>
      </w:r>
      <w:r>
        <w:rPr>
          <w:rFonts w:ascii="Verdana" w:hAnsi="Verdana" w:cs="Verdana"/>
          <w:color w:val="000000"/>
          <w:sz w:val="18"/>
          <w:szCs w:val="18"/>
        </w:rPr>
        <w:t>; and</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is in receipt of an invalidity income support supplement under that Act;</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and</w:t>
      </w:r>
    </w:p>
    <w:p w:rsidR="00924E33" w:rsidRDefault="00924E33" w:rsidP="00AA34F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s/he has a </w:t>
      </w:r>
      <w:r>
        <w:rPr>
          <w:rFonts w:ascii="Verdana" w:hAnsi="Verdana" w:cs="Verdana"/>
          <w:color w:val="0065CD"/>
          <w:sz w:val="18"/>
          <w:szCs w:val="18"/>
        </w:rPr>
        <w:t xml:space="preserve">dependent child </w:t>
      </w:r>
      <w:r>
        <w:rPr>
          <w:rFonts w:ascii="Verdana" w:hAnsi="Verdana" w:cs="Verdana"/>
          <w:color w:val="000000"/>
          <w:sz w:val="18"/>
          <w:szCs w:val="18"/>
        </w:rPr>
        <w:t>under 16 years of age.</w:t>
      </w:r>
    </w:p>
    <w:p w:rsidR="00AA34F9"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w:t>
      </w: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1.3.2 Half rate of ABSTUDY PES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half rate of ABSTUDY Pensioner Education Supplement is payable for a </w:t>
      </w:r>
      <w:r>
        <w:rPr>
          <w:rFonts w:ascii="Verdana" w:hAnsi="Verdana" w:cs="Verdana"/>
          <w:color w:val="0065CD"/>
          <w:sz w:val="18"/>
          <w:szCs w:val="18"/>
        </w:rPr>
        <w:t xml:space="preserve">concessional </w:t>
      </w:r>
      <w:proofErr w:type="spellStart"/>
      <w:r>
        <w:rPr>
          <w:rFonts w:ascii="Verdana" w:hAnsi="Verdana" w:cs="Verdana"/>
          <w:color w:val="0065CD"/>
          <w:sz w:val="18"/>
          <w:szCs w:val="18"/>
        </w:rPr>
        <w:t>studyload</w:t>
      </w:r>
      <w:proofErr w:type="spellEnd"/>
      <w:r>
        <w:rPr>
          <w:rFonts w:ascii="Verdana" w:hAnsi="Verdana" w:cs="Verdana"/>
          <w:color w:val="000000"/>
          <w:sz w:val="18"/>
          <w:szCs w:val="18"/>
        </w:rPr>
        <w: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other than those listed in </w:t>
      </w:r>
      <w:r>
        <w:rPr>
          <w:rFonts w:ascii="Verdana" w:hAnsi="Verdana" w:cs="Verdana"/>
          <w:color w:val="0065CD"/>
          <w:sz w:val="18"/>
          <w:szCs w:val="18"/>
        </w:rPr>
        <w:t>81.3.1</w:t>
      </w:r>
      <w:r>
        <w:rPr>
          <w:rFonts w:ascii="Verdana" w:hAnsi="Verdana" w:cs="Verdana"/>
          <w:color w:val="000000"/>
          <w:sz w:val="18"/>
          <w:szCs w:val="18"/>
        </w:rPr>
        <w:t>, who is enrolled in at least 25% of the normal full-time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study-load for his/her course.</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81.3.3 Maintained Rates of ABSTUDY PES</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entitled to receive the 1999 rate of ABSTUDY PES in the following circumstances: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was in receipt of ABSTUDY PES in 1999;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has received ABSTUDY PES continuously since 1999; and</w:t>
      </w: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has studied his/her </w:t>
      </w:r>
      <w:r>
        <w:rPr>
          <w:rFonts w:ascii="Verdana" w:hAnsi="Verdana" w:cs="Verdana"/>
          <w:color w:val="0065CD"/>
          <w:sz w:val="18"/>
          <w:szCs w:val="18"/>
        </w:rPr>
        <w:t xml:space="preserve">current course of study </w:t>
      </w:r>
      <w:r>
        <w:rPr>
          <w:rFonts w:ascii="Verdana" w:hAnsi="Verdana" w:cs="Verdana"/>
          <w:color w:val="000000"/>
          <w:sz w:val="18"/>
          <w:szCs w:val="18"/>
        </w:rPr>
        <w:t xml:space="preserve">continuously, without a </w:t>
      </w:r>
      <w:r>
        <w:rPr>
          <w:rFonts w:ascii="Verdana" w:hAnsi="Verdana" w:cs="Verdana"/>
          <w:color w:val="0065CD"/>
          <w:sz w:val="18"/>
          <w:szCs w:val="18"/>
        </w:rPr>
        <w:t>break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study </w:t>
      </w:r>
      <w:r>
        <w:rPr>
          <w:rFonts w:ascii="Verdana" w:hAnsi="Verdana" w:cs="Verdana"/>
          <w:color w:val="000000"/>
          <w:sz w:val="18"/>
          <w:szCs w:val="18"/>
        </w:rPr>
        <w:t>since 1999;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1999 maintained rate of ABSTUDY PES is more beneficial to the student than the</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rate s/he would otherwise receive.</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81.3.3.1 Entitlement to maintained rate ceases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to the maintained rate ceases when any of the following occur:</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completes the </w:t>
      </w:r>
      <w:r>
        <w:rPr>
          <w:rFonts w:ascii="Verdana" w:hAnsi="Verdana" w:cs="Verdana"/>
          <w:color w:val="0065CD"/>
          <w:sz w:val="18"/>
          <w:szCs w:val="18"/>
        </w:rPr>
        <w:t>current course of study</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ceases to undertake the current course of study, e.g. changes to a new</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that is not considered to be part of the current course of study;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has a </w:t>
      </w:r>
      <w:r>
        <w:rPr>
          <w:rFonts w:ascii="Verdana" w:hAnsi="Verdana" w:cs="Verdana"/>
          <w:color w:val="0065CD"/>
          <w:sz w:val="18"/>
          <w:szCs w:val="18"/>
        </w:rPr>
        <w:t>break in study</w:t>
      </w:r>
      <w:r>
        <w:rPr>
          <w:rFonts w:ascii="Verdana" w:hAnsi="Verdana" w:cs="Verdana"/>
          <w:color w:val="000000"/>
          <w:sz w:val="18"/>
          <w:szCs w:val="18"/>
        </w:rPr>
        <w:t>;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1999 maintained rate of ABSTUDY PES is no longer more beneficial to the student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than the rate s/he would otherwise receive.</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Once a student ceases to be entitled to the maintained rate of ABSTUDY PES, s/he may not requalify</w:t>
      </w:r>
      <w:r w:rsidR="00AA34F9">
        <w:rPr>
          <w:rFonts w:ascii="Verdana" w:hAnsi="Verdana" w:cs="Verdana"/>
          <w:color w:val="000000"/>
          <w:sz w:val="18"/>
          <w:szCs w:val="18"/>
        </w:rPr>
        <w:t xml:space="preserve"> </w:t>
      </w:r>
      <w:r>
        <w:rPr>
          <w:rFonts w:ascii="Verdana" w:hAnsi="Verdana" w:cs="Verdana"/>
          <w:color w:val="000000"/>
          <w:sz w:val="18"/>
          <w:szCs w:val="18"/>
        </w:rPr>
        <w:t>for the maintained rate should his/her circumstances change.</w:t>
      </w:r>
    </w:p>
    <w:p w:rsidR="00AA34F9" w:rsidRDefault="00AA34F9"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81.3.3.2 Current Course of Study</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determining entitlement to the maintained rates of ABSTUDY PES, a current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of study includes: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regular undergraduate courses;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articulated courses, such as those where a series of courses can be linked to count for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higher qualification;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 continuing course in the same field of study undertaken at different institutions or at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different campus;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natural progression, such as:</w:t>
      </w:r>
    </w:p>
    <w:p w:rsidR="00AA34F9" w:rsidRDefault="00AA34F9" w:rsidP="00924E33">
      <w:pPr>
        <w:autoSpaceDE w:val="0"/>
        <w:autoSpaceDN w:val="0"/>
        <w:adjustRightInd w:val="0"/>
        <w:spacing w:after="0" w:line="240" w:lineRule="auto"/>
        <w:rPr>
          <w:rFonts w:ascii="Verdana" w:hAnsi="Verdana" w:cs="Verdana"/>
          <w:color w:val="000000"/>
          <w:sz w:val="18"/>
          <w:szCs w:val="18"/>
        </w:rPr>
      </w:pP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Bachelor of Laws and Letters followed by a Graduate Diploma of Legal Studies;</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or</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an access or bridging course undertaken as a prerequisite entry to a tertiary</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qualification; or</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series of certificate level courses in the same field of study; or</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a Bachelor degree that is a prerequisite for a Graduate degree; or</w:t>
      </w:r>
    </w:p>
    <w:p w:rsidR="00924E33" w:rsidRDefault="00924E33"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lastRenderedPageBreak/>
        <w:t xml:space="preserve">o </w:t>
      </w:r>
      <w:r>
        <w:rPr>
          <w:rFonts w:ascii="Verdana" w:hAnsi="Verdana" w:cs="Verdana"/>
          <w:color w:val="000000"/>
          <w:sz w:val="18"/>
          <w:szCs w:val="18"/>
        </w:rPr>
        <w:t>a Bachelor degree followed by an Honours year or Masters qualifying year</w:t>
      </w:r>
      <w:r w:rsidR="00010126">
        <w:rPr>
          <w:rFonts w:ascii="Verdana" w:hAnsi="Verdana" w:cs="Verdana"/>
          <w:color w:val="000000"/>
          <w:sz w:val="18"/>
          <w:szCs w:val="18"/>
        </w:rPr>
        <w:t xml:space="preserve"> </w:t>
      </w:r>
      <w:r>
        <w:rPr>
          <w:rFonts w:ascii="Verdana" w:hAnsi="Verdana" w:cs="Verdana"/>
          <w:color w:val="000000"/>
          <w:sz w:val="18"/>
          <w:szCs w:val="18"/>
        </w:rPr>
        <w:t>followed by a Masters.</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81.3.3.3 Break in study</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determining entitlement to the maintained rates of ABSTUDY PES, a</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is considered to have had a break in study if, with the exception of vacation periods,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s/he was not enrolled in and undertaking the current course of study at any time since 1999.</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considered to not have had a break in study where exceptional circumstances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beyond the student's control prevented him/her from enrolling in the current course of study.</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exceptional circumstances include:</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medical grounds;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personal circumstances; or</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academic requirements or course availability.</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81.3.4 Indexation of ABSTUDY Pensioner Education Supplement (PES) rates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Pensioner Education Supplement (PES) rates are not indexed.</w:t>
      </w:r>
    </w:p>
    <w:p w:rsidR="00010126" w:rsidRDefault="0001012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81.4 Payment of ABSTUDY Pensioner Education Supplement (PES)</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81.4.1 Payment frequency</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Pensioner Education Supplement is calculated on a daily rate and paid fortnightly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arrears.</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81.4.2 Payee</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payee for ABSTUDY Pensioner Education Supplement is the student.</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81.4.3 Taxation Status</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For details of the tax status of the ABSTUDY Pensioner Education Supplement, see </w:t>
      </w:r>
      <w:r>
        <w:rPr>
          <w:rFonts w:ascii="Verdana" w:hAnsi="Verdana" w:cs="Verdana"/>
          <w:color w:val="0065CD"/>
          <w:sz w:val="18"/>
          <w:szCs w:val="18"/>
        </w:rPr>
        <w:t>Chapter 5</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Taxation</w:t>
      </w:r>
      <w:r>
        <w:rPr>
          <w:rFonts w:ascii="Verdana" w:hAnsi="Verdana" w:cs="Verdana"/>
          <w:color w:val="000000"/>
          <w:sz w:val="18"/>
          <w:szCs w:val="18"/>
        </w:rPr>
        <w:t>.</w:t>
      </w:r>
    </w:p>
    <w:p w:rsidR="00010126" w:rsidRDefault="00010126" w:rsidP="00924E33">
      <w:pPr>
        <w:autoSpaceDE w:val="0"/>
        <w:autoSpaceDN w:val="0"/>
        <w:adjustRightInd w:val="0"/>
        <w:spacing w:after="0" w:line="240" w:lineRule="auto"/>
        <w:rPr>
          <w:rFonts w:cs="Arial"/>
          <w:b/>
          <w:bCs/>
          <w:color w:val="000000"/>
        </w:rPr>
      </w:pPr>
    </w:p>
    <w:p w:rsidR="00924E33" w:rsidRDefault="00924E33" w:rsidP="00924E33">
      <w:pPr>
        <w:autoSpaceDE w:val="0"/>
        <w:autoSpaceDN w:val="0"/>
        <w:adjustRightInd w:val="0"/>
        <w:spacing w:after="0" w:line="240" w:lineRule="auto"/>
        <w:rPr>
          <w:rFonts w:cs="Arial"/>
          <w:b/>
          <w:bCs/>
          <w:color w:val="000000"/>
        </w:rPr>
      </w:pPr>
      <w:r>
        <w:rPr>
          <w:rFonts w:cs="Arial"/>
          <w:b/>
          <w:bCs/>
          <w:color w:val="000000"/>
        </w:rPr>
        <w:t>81.5 ABSTUDY Pensioner Education Supplement (PES) Entitlement</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81.5.1 Means Testing</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ABSTUDY Pensioner Education Supplement is not subject to means testing.</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81.5.2 Entitlement Period for ABSTUDY PES</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entitlement periods for ABSTUDY PES are the same as for Living Allowance, as set out in</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Chapter 73 Living Allowance Entitlement Periods</w:t>
      </w:r>
      <w:r>
        <w:rPr>
          <w:rFonts w:ascii="Verdana" w:hAnsi="Verdana" w:cs="Verdana"/>
          <w:color w:val="000000"/>
          <w:sz w:val="18"/>
          <w:szCs w:val="18"/>
        </w:rPr>
        <w:t>.</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exception is an ABSTUDY PES student who is enrolled in a course of more than 30 weeks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duration and who completes the course any time after 15 September of that year. In this</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 the entitlement end date for ABSTUDY PES is 31 December of that year.</w:t>
      </w:r>
    </w:p>
    <w:p w:rsidR="00010126" w:rsidRDefault="00010126" w:rsidP="00924E33">
      <w:pPr>
        <w:autoSpaceDE w:val="0"/>
        <w:autoSpaceDN w:val="0"/>
        <w:adjustRightInd w:val="0"/>
        <w:spacing w:after="0" w:line="240" w:lineRule="auto"/>
        <w:rPr>
          <w:rFonts w:ascii="Times New Roman" w:hAnsi="Times New Roman" w:cs="Times New Roman"/>
          <w:b/>
          <w:bCs/>
          <w:color w:val="000000"/>
          <w:sz w:val="18"/>
          <w:szCs w:val="18"/>
        </w:rPr>
      </w:pPr>
    </w:p>
    <w:p w:rsidR="00924E33" w:rsidRDefault="00924E33" w:rsidP="00924E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81.5.3 Overpayments</w:t>
      </w:r>
    </w:p>
    <w:p w:rsidR="00010126" w:rsidRDefault="00010126" w:rsidP="00924E33">
      <w:pPr>
        <w:autoSpaceDE w:val="0"/>
        <w:autoSpaceDN w:val="0"/>
        <w:adjustRightInd w:val="0"/>
        <w:spacing w:after="0" w:line="240" w:lineRule="auto"/>
        <w:rPr>
          <w:rFonts w:ascii="Verdana" w:hAnsi="Verdana" w:cs="Verdana"/>
          <w:color w:val="000000"/>
          <w:sz w:val="18"/>
          <w:szCs w:val="18"/>
        </w:rPr>
      </w:pPr>
    </w:p>
    <w:p w:rsidR="00924E33" w:rsidRDefault="00924E33" w:rsidP="00924E33">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924E33" w:rsidRDefault="00924E33" w:rsidP="00924E33">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010126" w:rsidRDefault="00010126">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82 - Incidentals Allowance</w:t>
      </w:r>
    </w:p>
    <w:p w:rsidR="00010126" w:rsidRDefault="00010126" w:rsidP="00010126">
      <w:pPr>
        <w:autoSpaceDE w:val="0"/>
        <w:autoSpaceDN w:val="0"/>
        <w:adjustRightInd w:val="0"/>
        <w:spacing w:after="0" w:line="240" w:lineRule="auto"/>
        <w:rPr>
          <w:rFonts w:cs="Arial"/>
          <w:b/>
          <w:bCs/>
          <w:color w:val="000000"/>
          <w:sz w:val="25"/>
          <w:szCs w:val="25"/>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details of Incidentals Allowance qualification and payments.</w:t>
      </w: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82.1 Purpose of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82.2 Qualification for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82.3 Incidentals Allowance rates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82.4 Payment of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82.5 Incidentals Allowance entitlement</w:t>
      </w:r>
    </w:p>
    <w:p w:rsidR="00010126" w:rsidRDefault="0001012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82.1 Purpose of Incidentals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purpose of Incidentals Allowance is to assist students and </w:t>
      </w:r>
      <w:r>
        <w:rPr>
          <w:rFonts w:ascii="Verdana" w:hAnsi="Verdana" w:cs="Verdana"/>
          <w:color w:val="0065CD"/>
          <w:sz w:val="18"/>
          <w:szCs w:val="18"/>
        </w:rPr>
        <w:t xml:space="preserve">Australian Apprentices </w:t>
      </w:r>
      <w:r>
        <w:rPr>
          <w:rFonts w:ascii="Verdana" w:hAnsi="Verdana" w:cs="Verdana"/>
          <w:color w:val="000000"/>
          <w:sz w:val="18"/>
          <w:szCs w:val="18"/>
        </w:rPr>
        <w:t>to meet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expenses associated with commencement of study in the </w:t>
      </w:r>
      <w:r>
        <w:rPr>
          <w:rFonts w:ascii="Verdana" w:hAnsi="Verdana" w:cs="Verdana"/>
          <w:color w:val="0065CD"/>
          <w:sz w:val="18"/>
          <w:szCs w:val="18"/>
        </w:rPr>
        <w:t>approved course</w:t>
      </w:r>
      <w:r>
        <w:rPr>
          <w:rFonts w:ascii="Verdana" w:hAnsi="Verdana" w:cs="Verdana"/>
          <w:color w:val="000000"/>
          <w:sz w:val="18"/>
          <w:szCs w:val="18"/>
        </w:rPr>
        <w:t>.</w:t>
      </w:r>
    </w:p>
    <w:p w:rsidR="00010126" w:rsidRDefault="0001012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82.2 Qualification for Incidentals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Incidentals Allowance, the following criteria must be met: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must qualify for one of the following ABSTUDY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Awards:</w:t>
      </w:r>
    </w:p>
    <w:p w:rsidR="00010126" w:rsidRDefault="0001012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Masters and Doctorate Award</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Part-time Award</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SymbolMT" w:hAnsi="SymbolMT" w:cs="SymbolMT"/>
          <w:color w:val="000000"/>
          <w:sz w:val="20"/>
          <w:szCs w:val="20"/>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if a student, they must be either:</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enrolled in a tertiary level course; or</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enrolled in a preparatory course that is delivered by a higher education</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institution and designed to assist people to gain entry to higher education level</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courses (also known as a bridging, access or enabling course); or</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enrolled in a secondary school AND aged 18 years or older at 1 January in the</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year of study; or</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enrolled in a secondary non-school level course, AND aged 18 years or older at</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1 January in the year of study.</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must commence in the course</w:t>
      </w:r>
    </w:p>
    <w:p w:rsidR="00010126" w:rsidRDefault="00010126" w:rsidP="0057207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or apprenticeship, traineeship or trainee apprenticeship.</w:t>
      </w:r>
    </w:p>
    <w:p w:rsidR="00572070" w:rsidRDefault="00572070" w:rsidP="00572070">
      <w:pPr>
        <w:autoSpaceDE w:val="0"/>
        <w:autoSpaceDN w:val="0"/>
        <w:adjustRightInd w:val="0"/>
        <w:spacing w:after="0" w:line="240" w:lineRule="auto"/>
        <w:ind w:left="720"/>
        <w:rPr>
          <w:rFonts w:ascii="Verdana" w:hAnsi="Verdana" w:cs="Verdana"/>
          <w:color w:val="000000"/>
          <w:sz w:val="18"/>
          <w:szCs w:val="18"/>
        </w:rPr>
      </w:pP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82.2.1 Not qualified for Incidentals Allowance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 student or </w:t>
      </w:r>
      <w:r>
        <w:rPr>
          <w:rFonts w:ascii="Verdana" w:hAnsi="Verdana" w:cs="Verdana"/>
          <w:color w:val="0065CD"/>
          <w:sz w:val="18"/>
          <w:szCs w:val="18"/>
        </w:rPr>
        <w:t xml:space="preserve">Australian Apprentice </w:t>
      </w:r>
      <w:r>
        <w:rPr>
          <w:rFonts w:ascii="Verdana" w:hAnsi="Verdana" w:cs="Verdana"/>
          <w:color w:val="000000"/>
          <w:sz w:val="18"/>
          <w:szCs w:val="18"/>
        </w:rPr>
        <w:t>does not qualify for Incidentals Allowance in the following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circumstances: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is enrolled in a </w:t>
      </w:r>
      <w:r>
        <w:rPr>
          <w:rFonts w:ascii="Verdana" w:hAnsi="Verdana" w:cs="Verdana"/>
          <w:color w:val="0065CD"/>
          <w:sz w:val="18"/>
          <w:szCs w:val="18"/>
        </w:rPr>
        <w:t>Australian Apprenticeship Access Programme course</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or Australian Apprentice does not commence study in an </w:t>
      </w:r>
      <w:r>
        <w:rPr>
          <w:rFonts w:ascii="Verdana" w:hAnsi="Verdana" w:cs="Verdana"/>
          <w:color w:val="0065CD"/>
          <w:sz w:val="18"/>
          <w:szCs w:val="18"/>
        </w:rPr>
        <w:t>approved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course </w:t>
      </w:r>
      <w:r>
        <w:rPr>
          <w:rFonts w:ascii="Verdana" w:hAnsi="Verdana" w:cs="Verdana"/>
          <w:color w:val="000000"/>
          <w:sz w:val="18"/>
          <w:szCs w:val="18"/>
        </w:rPr>
        <w:t>or apprenticeship, traineeship or trainee apprenticeship.</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82.2.2 Concurrent Awards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or </w:t>
      </w:r>
      <w:r>
        <w:rPr>
          <w:rFonts w:ascii="Verdana" w:hAnsi="Verdana" w:cs="Verdana"/>
          <w:color w:val="0065CD"/>
          <w:sz w:val="18"/>
          <w:szCs w:val="18"/>
        </w:rPr>
        <w:t xml:space="preserve">Australian Apprentice </w:t>
      </w:r>
      <w:r>
        <w:rPr>
          <w:rFonts w:ascii="Verdana" w:hAnsi="Verdana" w:cs="Verdana"/>
          <w:color w:val="000000"/>
          <w:sz w:val="18"/>
          <w:szCs w:val="18"/>
        </w:rPr>
        <w:t>is studying simultaneous courses, apprenticeship,</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traineeship or trainee apprenticeship and holds more than one Award over the same period,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Incidentals Allowance is payable in respect of each Award. See </w:t>
      </w:r>
      <w:r>
        <w:rPr>
          <w:rFonts w:ascii="Verdana" w:hAnsi="Verdana" w:cs="Verdana"/>
          <w:color w:val="0065CD"/>
          <w:sz w:val="18"/>
          <w:szCs w:val="18"/>
        </w:rPr>
        <w:t>14.3 Concurrent Awards</w:t>
      </w:r>
      <w:r>
        <w:rPr>
          <w:rFonts w:ascii="Verdana" w:hAnsi="Verdana" w:cs="Verdana"/>
          <w:color w:val="000000"/>
          <w:sz w:val="18"/>
          <w:szCs w:val="18"/>
        </w:rPr>
        <w:t>.</w:t>
      </w:r>
    </w:p>
    <w:p w:rsidR="00572070" w:rsidRDefault="0057207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82.3 Incidentals Allowance rates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rates vary depending upon the period of the student’s enrolment in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during the year of assistance. Different rates apply for the following periods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enrolment:</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less than 12 weeks;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12 to 16 weeks;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17 to 23 weeks;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24 weeks to 1 year.</w:t>
      </w:r>
    </w:p>
    <w:p w:rsidR="00572070" w:rsidRDefault="00572070" w:rsidP="00010126">
      <w:pPr>
        <w:autoSpaceDE w:val="0"/>
        <w:autoSpaceDN w:val="0"/>
        <w:adjustRightInd w:val="0"/>
        <w:spacing w:after="0" w:line="240" w:lineRule="auto"/>
        <w:rPr>
          <w:rFonts w:ascii="Verdana" w:hAnsi="Verdana" w:cs="Verdana"/>
          <w:color w:val="0065CD"/>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Apprentices </w:t>
      </w:r>
      <w:r>
        <w:rPr>
          <w:rFonts w:ascii="Verdana" w:hAnsi="Verdana" w:cs="Verdana"/>
          <w:color w:val="000000"/>
          <w:sz w:val="18"/>
          <w:szCs w:val="18"/>
        </w:rPr>
        <w:t>will be entitled to Incidentals Allowance for each year they participate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apprenticeship, traineeship or trainee apprenticeship they are undertaking.</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Incidentals Allowance rates, see “</w:t>
      </w:r>
      <w:r>
        <w:rPr>
          <w:rFonts w:ascii="Verdana" w:hAnsi="Verdana" w:cs="Verdana"/>
          <w:color w:val="0065CD"/>
          <w:sz w:val="18"/>
          <w:szCs w:val="18"/>
        </w:rPr>
        <w:t>A Guide to Australian Government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Payments </w:t>
      </w:r>
      <w:r>
        <w:rPr>
          <w:rFonts w:ascii="Verdana" w:hAnsi="Verdana" w:cs="Verdana"/>
          <w:color w:val="000000"/>
          <w:sz w:val="18"/>
          <w:szCs w:val="18"/>
        </w:rPr>
        <w:t>”.</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82.3.1 Indexation of Incidentals Allowance rates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rates are subject to Consumer Price Index (CPI) changes on an annual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basis. Maximum rates are indexed at 1 January each year.</w:t>
      </w:r>
    </w:p>
    <w:p w:rsidR="00572070" w:rsidRDefault="0057207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82.4 Payment of Incidentals Allowance</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82.4.1 Payment frequency</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is paid in one instalment at the time the entitlement is approved. Where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is a continuing student, the allowance can be paid up to four weeks before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commences the next academic period of the course.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cannot be paid while a Australian Apprentice is in receipt of the Living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Away from Home Allowance (LAFHA) paid under the Australian Apprenticeship Scheme.</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82.4.2 Payee for Incidentals Allowance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Incidentals Allowance is paid to the student or </w:t>
      </w:r>
      <w:r>
        <w:rPr>
          <w:rFonts w:ascii="Verdana" w:hAnsi="Verdana" w:cs="Verdana"/>
          <w:color w:val="0065CD"/>
          <w:sz w:val="18"/>
          <w:szCs w:val="18"/>
        </w:rPr>
        <w:t>Australian Apprentice</w:t>
      </w:r>
      <w:r>
        <w:rPr>
          <w:rFonts w:ascii="Verdana" w:hAnsi="Verdana" w:cs="Verdana"/>
          <w:color w:val="000000"/>
          <w:sz w:val="18"/>
          <w:szCs w:val="18"/>
        </w:rPr>
        <w:t>.</w:t>
      </w:r>
    </w:p>
    <w:p w:rsidR="00572070" w:rsidRDefault="0057207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82.5 Incidentals Allowance entitlement</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82.5.1 Means testing</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entitlement is not means tested.</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82.5.2 Discontinuation of study</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Early discontinuation of study or apprenticeship, traineeship or trainee apprenticeship does not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affect the rate of Incidentals Allowance. Entitlement is established by commencement in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w:t>
      </w:r>
    </w:p>
    <w:p w:rsidR="00572070" w:rsidRDefault="0057207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82.5.3 Change in course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student or </w:t>
      </w:r>
      <w:r>
        <w:rPr>
          <w:rFonts w:ascii="Verdana" w:hAnsi="Verdana" w:cs="Verdana"/>
          <w:color w:val="0065CD"/>
          <w:sz w:val="18"/>
          <w:szCs w:val="18"/>
        </w:rPr>
        <w:t xml:space="preserve">Australian Apprentice </w:t>
      </w:r>
      <w:r>
        <w:rPr>
          <w:rFonts w:ascii="Verdana" w:hAnsi="Verdana" w:cs="Verdana"/>
          <w:color w:val="000000"/>
          <w:sz w:val="18"/>
          <w:szCs w:val="18"/>
        </w:rPr>
        <w:t>is not entitled to more than the maximum rates specified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 xml:space="preserve">82.3 </w:t>
      </w:r>
      <w:r>
        <w:rPr>
          <w:rFonts w:ascii="Verdana" w:hAnsi="Verdana" w:cs="Verdana"/>
          <w:color w:val="000000"/>
          <w:sz w:val="18"/>
          <w:szCs w:val="18"/>
        </w:rPr>
        <w:t>where a change of course occurs. This means that, where a student or Australian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Apprentice has been paid Incidentals Allowance for a certain period of enrolment or training,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subsequently discontinues that course, apprenticeship, traineeship or trainee apprenticeship,</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and then commences a new course, apprenticeship, traineeship or trainee apprenticeship,</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Incidentals Allowance is only payable for any period of enrolment in the new</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apprenticeship, traineeship or trainee apprenticeship that does not overlap the period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which the initial Incidentals Allowance payment was made.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82.5.4 Overpayments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572070" w:rsidRDefault="00572070">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83 - Additional Incidentals</w:t>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t>Allowance</w:t>
      </w:r>
    </w:p>
    <w:p w:rsidR="00572070" w:rsidRDefault="00572070" w:rsidP="00010126">
      <w:pPr>
        <w:autoSpaceDE w:val="0"/>
        <w:autoSpaceDN w:val="0"/>
        <w:adjustRightInd w:val="0"/>
        <w:spacing w:after="0" w:line="240" w:lineRule="auto"/>
        <w:rPr>
          <w:rFonts w:cs="Arial"/>
          <w:b/>
          <w:bCs/>
          <w:color w:val="000000"/>
          <w:sz w:val="25"/>
          <w:szCs w:val="25"/>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section contains details about Additional Incidentals Allowance qualification and payments.</w:t>
      </w:r>
    </w:p>
    <w:p w:rsidR="00572070" w:rsidRDefault="00572070"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83.1 Purpose of Additional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83.2 Essential Course Costs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83.3 Qualification for Additional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83.4 Additional Incidentals Allowance Rates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83.5 Lodgement and Payment of Additional Incidentals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83.6 Conditions Affecting Additional Incidentals Allowance</w:t>
      </w:r>
    </w:p>
    <w:p w:rsidR="00572070" w:rsidRDefault="0057207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83.1 Purpose of Additional Incidentals Allowance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The purpose of Additional Incidentals Allowance is to assist students to meet </w:t>
      </w:r>
      <w:r>
        <w:rPr>
          <w:rFonts w:ascii="Verdana" w:hAnsi="Verdana" w:cs="Verdana"/>
          <w:color w:val="0065CD"/>
          <w:sz w:val="18"/>
          <w:szCs w:val="18"/>
        </w:rPr>
        <w:t>essential course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costs </w:t>
      </w:r>
      <w:r>
        <w:rPr>
          <w:rFonts w:ascii="Verdana" w:hAnsi="Verdana" w:cs="Verdana"/>
          <w:color w:val="000000"/>
          <w:sz w:val="18"/>
          <w:szCs w:val="18"/>
        </w:rPr>
        <w:t>associated with study in an approved tertiary course. The Additional Incidentals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is only payable where these costs </w:t>
      </w:r>
      <w:r>
        <w:rPr>
          <w:rFonts w:ascii="Verdana" w:hAnsi="Verdana" w:cs="Verdana"/>
          <w:b/>
          <w:bCs/>
          <w:color w:val="000000"/>
          <w:sz w:val="18"/>
          <w:szCs w:val="18"/>
        </w:rPr>
        <w:t xml:space="preserve">must </w:t>
      </w:r>
      <w:r>
        <w:rPr>
          <w:rFonts w:ascii="Verdana" w:hAnsi="Verdana" w:cs="Verdana"/>
          <w:color w:val="000000"/>
          <w:sz w:val="18"/>
          <w:szCs w:val="18"/>
        </w:rPr>
        <w:t xml:space="preserve">be incurred by </w:t>
      </w:r>
      <w:r>
        <w:rPr>
          <w:rFonts w:ascii="Verdana" w:hAnsi="Verdana" w:cs="Verdana"/>
          <w:b/>
          <w:bCs/>
          <w:color w:val="000000"/>
          <w:sz w:val="18"/>
          <w:szCs w:val="18"/>
        </w:rPr>
        <w:t xml:space="preserve">all </w:t>
      </w:r>
      <w:r>
        <w:rPr>
          <w:rFonts w:ascii="Verdana" w:hAnsi="Verdana" w:cs="Verdana"/>
          <w:color w:val="000000"/>
          <w:sz w:val="18"/>
          <w:szCs w:val="18"/>
        </w:rPr>
        <w:t>students in the course. This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is not intended to cover the full cost of such items.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Additional Incidentals Allowance is not available to </w:t>
      </w:r>
      <w:r>
        <w:rPr>
          <w:rFonts w:ascii="Verdana" w:hAnsi="Verdana" w:cs="Verdana"/>
          <w:color w:val="0065CD"/>
          <w:sz w:val="18"/>
          <w:szCs w:val="18"/>
        </w:rPr>
        <w:t>Australian Apprentices</w:t>
      </w:r>
      <w:r>
        <w:rPr>
          <w:rFonts w:ascii="Verdana" w:hAnsi="Verdana" w:cs="Verdana"/>
          <w:color w:val="000000"/>
          <w:sz w:val="18"/>
          <w:szCs w:val="18"/>
        </w:rPr>
        <w:t>.</w:t>
      </w:r>
    </w:p>
    <w:p w:rsidR="00572070" w:rsidRDefault="0057207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83.2 Essential Course Costs</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assessing Additional Incidentals Allowance, essential course costs are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considered to be those costs that are mandatory to the course but that the education institution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would not reasonably be expected to provide. The Head of School/Faculty must certify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writing that the costs incurred by the student are for mandatory items, that is, all students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course are obliged to incur these costs in order to undertake their course. Such costs may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include:</w:t>
      </w:r>
    </w:p>
    <w:p w:rsidR="00572070" w:rsidRDefault="0057207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education institution fees, including union, sports, library, administration, amenities,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laboratory fees or levies or the like charged by an approved education institution;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textbooks and equipment, including clinical instruments, books, published articles,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stationery and other equipment items.</w:t>
      </w:r>
    </w:p>
    <w:p w:rsidR="00DB2D69" w:rsidRDefault="00DB2D69"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83.2.1 Not included as essential course cost</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assessing Additional Incidentals Allowance, the following are not included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 essential course costs (even where certified by the Head of School/Faculty as being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mandatory):</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tuition or course fees charged by an education institution, including the flying time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associated fees charged by institutions offering pilot (aviation) courses;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items that education providers would normally be expected to make available for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 use, for example assets such as musical instruments, cameras, videos, sewing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machines, typewriters or computers.</w:t>
      </w:r>
    </w:p>
    <w:p w:rsidR="00DB2D69" w:rsidRDefault="00DB2D69"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83.3 Qualification for Additional Incidentals Allowance</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Additional Incidentals Allowance, the following criteria must be met: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qualify for one of the following ABSTUDY Awards:</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DB2D6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or</w:t>
      </w:r>
    </w:p>
    <w:p w:rsidR="00010126" w:rsidRDefault="00010126" w:rsidP="00DB2D69">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Masters and Doctorate Allowance</w:t>
      </w:r>
      <w:r>
        <w:rPr>
          <w:rFonts w:ascii="Verdana" w:hAnsi="Verdana" w:cs="Verdana"/>
          <w:color w:val="000000"/>
          <w:sz w:val="18"/>
          <w:szCs w:val="18"/>
        </w:rPr>
        <w:t>; and</w:t>
      </w:r>
    </w:p>
    <w:p w:rsidR="00DB2D69" w:rsidRDefault="00DB2D69" w:rsidP="00DB2D69">
      <w:pPr>
        <w:autoSpaceDE w:val="0"/>
        <w:autoSpaceDN w:val="0"/>
        <w:adjustRightInd w:val="0"/>
        <w:spacing w:after="0" w:line="240" w:lineRule="auto"/>
        <w:ind w:left="72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commence in the course;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has incurred </w:t>
      </w:r>
      <w:r>
        <w:rPr>
          <w:rFonts w:ascii="Verdana" w:hAnsi="Verdana" w:cs="Verdana"/>
          <w:color w:val="0065CD"/>
          <w:sz w:val="18"/>
          <w:szCs w:val="18"/>
        </w:rPr>
        <w:t xml:space="preserve">essential course costs </w:t>
      </w:r>
      <w:r>
        <w:rPr>
          <w:rFonts w:ascii="Verdana" w:hAnsi="Verdana" w:cs="Verdana"/>
          <w:color w:val="000000"/>
          <w:sz w:val="18"/>
          <w:szCs w:val="18"/>
        </w:rPr>
        <w:t xml:space="preserve">that exceed the </w:t>
      </w:r>
      <w:r>
        <w:rPr>
          <w:rFonts w:ascii="Verdana" w:hAnsi="Verdana" w:cs="Verdana"/>
          <w:color w:val="0065CD"/>
          <w:sz w:val="18"/>
          <w:szCs w:val="18"/>
        </w:rPr>
        <w:t>prescribed amount</w:t>
      </w:r>
      <w:r>
        <w:rPr>
          <w:rFonts w:ascii="Verdana" w:hAnsi="Verdana" w:cs="Verdana"/>
          <w:color w:val="000000"/>
          <w:sz w:val="18"/>
          <w:szCs w:val="18"/>
        </w:rPr>
        <w: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claim must be verified in writing by the Head of School/Faculty as being an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essential requirement for all students undertaking the course.</w:t>
      </w:r>
    </w:p>
    <w:p w:rsidR="00DB2D69" w:rsidRDefault="00DB2D69"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83.3.1 Not qualified for Additional Incidentals Allowance</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does not qualify for Additional Incidentals Allowance in the following circumstances:</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enrolled in a secondary level course;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is enrolled in a </w:t>
      </w:r>
      <w:r>
        <w:rPr>
          <w:rFonts w:ascii="Verdana" w:hAnsi="Verdana" w:cs="Verdana"/>
          <w:color w:val="0065CD"/>
          <w:sz w:val="18"/>
          <w:szCs w:val="18"/>
        </w:rPr>
        <w:t>Australian Apprenticeship Access Programme course</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does not commence study in the approved course;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does not incur </w:t>
      </w:r>
      <w:r>
        <w:rPr>
          <w:rFonts w:ascii="Verdana" w:hAnsi="Verdana" w:cs="Verdana"/>
          <w:color w:val="0065CD"/>
          <w:sz w:val="18"/>
          <w:szCs w:val="18"/>
        </w:rPr>
        <w:t xml:space="preserve">essential course costs </w:t>
      </w:r>
      <w:r>
        <w:rPr>
          <w:rFonts w:ascii="Verdana" w:hAnsi="Verdana" w:cs="Verdana"/>
          <w:color w:val="000000"/>
          <w:sz w:val="18"/>
          <w:szCs w:val="18"/>
        </w:rPr>
        <w:t xml:space="preserve">that exceed the </w:t>
      </w:r>
      <w:r>
        <w:rPr>
          <w:rFonts w:ascii="Verdana" w:hAnsi="Verdana" w:cs="Verdana"/>
          <w:color w:val="0065CD"/>
          <w:sz w:val="18"/>
          <w:szCs w:val="18"/>
        </w:rPr>
        <w:t>prescribed amount</w:t>
      </w:r>
      <w:r>
        <w:rPr>
          <w:rFonts w:ascii="Verdana" w:hAnsi="Verdana" w:cs="Verdana"/>
          <w:color w:val="000000"/>
          <w:sz w:val="18"/>
          <w:szCs w:val="18"/>
        </w:rPr>
        <w:t>.</w:t>
      </w:r>
    </w:p>
    <w:p w:rsidR="00DB2D69" w:rsidRDefault="00DB2D69"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83.4 Additional Incidentals Allowance Rates</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Additional Incidentals Allowance entitlement is the amount by which essential course costs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exceed the </w:t>
      </w:r>
      <w:r>
        <w:rPr>
          <w:rFonts w:ascii="Verdana" w:hAnsi="Verdana" w:cs="Verdana"/>
          <w:color w:val="0065CD"/>
          <w:sz w:val="18"/>
          <w:szCs w:val="18"/>
        </w:rPr>
        <w:t>prescribed amount</w:t>
      </w:r>
      <w:r>
        <w:rPr>
          <w:rFonts w:ascii="Verdana" w:hAnsi="Verdana" w:cs="Verdana"/>
          <w:color w:val="000000"/>
          <w:sz w:val="18"/>
          <w:szCs w:val="18"/>
        </w:rPr>
        <w:t>. There is a maximum to the amount of Additional Incidentals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Allowance that can be claimed in a year.</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the maximum annual Additional Incidentals Allowance payable, see “</w:t>
      </w:r>
      <w:r>
        <w:rPr>
          <w:rFonts w:ascii="Verdana" w:hAnsi="Verdana" w:cs="Verdana"/>
          <w:color w:val="0065CD"/>
          <w:sz w:val="18"/>
          <w:szCs w:val="18"/>
        </w:rPr>
        <w:t>A Guide to</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Government Payments </w:t>
      </w:r>
      <w:r>
        <w:rPr>
          <w:rFonts w:ascii="Verdana" w:hAnsi="Verdana" w:cs="Verdana"/>
          <w:color w:val="000000"/>
          <w:sz w:val="18"/>
          <w:szCs w:val="18"/>
        </w:rPr>
        <w:t>”.</w:t>
      </w:r>
    </w:p>
    <w:p w:rsidR="00DB2D69" w:rsidRDefault="00DB2D69"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83.4.1 Prescribed amount</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prescribed amount is the amount of expenditure on essential course costs required before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an entitlement to Additional Incidentals Allowance is established. This amount includes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normal Incidental Allowance level plus a student contribution to costs.</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prescribed amounts vary depending upon the period of the student’s enrolment in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course during the year of assistance. Different prescribed amounts apply for the following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periods of enrolment:</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less than 12 weeks;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12 to 16 weeks;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17 to 23 weeks;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24 weeks to 1 year.</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For details of the prescribed amounts for Additional Incidentals Allowance, see “</w:t>
      </w:r>
      <w:r>
        <w:rPr>
          <w:rFonts w:ascii="Verdana" w:hAnsi="Verdana" w:cs="Verdana"/>
          <w:color w:val="0065CD"/>
          <w:sz w:val="18"/>
          <w:szCs w:val="18"/>
        </w:rPr>
        <w:t>A Guide to</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Australian Government Payments </w:t>
      </w:r>
      <w:r>
        <w:rPr>
          <w:rFonts w:ascii="Verdana" w:hAnsi="Verdana" w:cs="Verdana"/>
          <w:color w:val="000000"/>
          <w:sz w:val="18"/>
          <w:szCs w:val="18"/>
        </w:rPr>
        <w:t>”.</w:t>
      </w:r>
    </w:p>
    <w:p w:rsidR="00DB2D69" w:rsidRDefault="00DB2D69"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83.4.2 Indexation of Additional Incidentals Allowance rates</w:t>
      </w:r>
    </w:p>
    <w:p w:rsidR="00DB2D69" w:rsidRDefault="00DB2D6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prescribed amounts for Additional Incidentals Allowance are subject to annual Consumer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Price Index (CPI) changes at 1 January each year.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maximum annual amount of Additional Incidentals Allowance that is payable is not subject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indexation.</w:t>
      </w:r>
    </w:p>
    <w:p w:rsidR="00DB2D69" w:rsidRDefault="00DB2D69"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83.5 Lodgement and Payment of Additional Incidentals Allowance</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83.5.1 Lodging the Additional Incidentals Allowance Claim</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claim for Additional Incidentals must be submitted with details of the cost of each item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essential course expenditure and account for the full level of the expenditure including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initial Incidentals Allowance amount and student contribution.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must provide confirmation in writing by the Head of School/Faculty that the items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are essential to all students undertaking the course.</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83.5.2 Payment of Additional Incidentals Allowance</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of Additional Incidentals Allowance can only be made as a reimbursement of actual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expenditure by the student up to the maximum value.</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83.5.3 Payee for Additional Incidentals Allowance</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Additional Incidentals Allowance is paid to the student.</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83.5.4 Payment frequency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Additional Incidentals Allowance is paid in one instalment at the time the entitlement is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approved.</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83.5.5 Means testing</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Additional Incidentals Allowance is not means tested.</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83.5.6 Taxation status</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Additional Incidentals Allowance, see </w:t>
      </w:r>
      <w:r>
        <w:rPr>
          <w:rFonts w:ascii="Verdana" w:hAnsi="Verdana" w:cs="Verdana"/>
          <w:color w:val="0065CD"/>
          <w:sz w:val="18"/>
          <w:szCs w:val="18"/>
        </w:rPr>
        <w:t>Chapter 5 Taxation</w:t>
      </w:r>
      <w:r>
        <w:rPr>
          <w:rFonts w:ascii="Verdana" w:hAnsi="Verdana" w:cs="Verdana"/>
          <w:color w:val="000000"/>
          <w:sz w:val="18"/>
          <w:szCs w:val="18"/>
        </w:rPr>
        <w:t>.</w:t>
      </w:r>
    </w:p>
    <w:p w:rsidR="00F35993" w:rsidRDefault="00F35993"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83.6 Conditions Affecting Additional Incidentals Allowance</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83.6.1 Discontinuation of study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Early discontinuation of study does not affect the rate of Additional Incidentals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is established by commencement in the course for which the expenses have been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incurred.</w:t>
      </w:r>
    </w:p>
    <w:p w:rsidR="00F35993" w:rsidRDefault="00F35993"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83.6.2 Change in course</w:t>
      </w:r>
    </w:p>
    <w:p w:rsidR="00F35993" w:rsidRDefault="00F35993"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student is not entitled to more than the maximum rate of Additional Incidentals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specified in </w:t>
      </w:r>
      <w:r>
        <w:rPr>
          <w:rFonts w:ascii="Verdana" w:hAnsi="Verdana" w:cs="Verdana"/>
          <w:color w:val="0065CD"/>
          <w:sz w:val="18"/>
          <w:szCs w:val="18"/>
        </w:rPr>
        <w:t xml:space="preserve">83.4 </w:t>
      </w:r>
      <w:r>
        <w:rPr>
          <w:rFonts w:ascii="Verdana" w:hAnsi="Verdana" w:cs="Verdana"/>
          <w:color w:val="000000"/>
          <w:sz w:val="18"/>
          <w:szCs w:val="18"/>
        </w:rPr>
        <w:t>where a change of course occurs.</w:t>
      </w:r>
    </w:p>
    <w:p w:rsidR="006665F6" w:rsidRDefault="006665F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83.6.3 Overpayments</w:t>
      </w:r>
    </w:p>
    <w:p w:rsidR="006665F6" w:rsidRDefault="006665F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6665F6" w:rsidRDefault="006665F6">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84 - School Term</w:t>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t>Allowance</w:t>
      </w:r>
    </w:p>
    <w:p w:rsidR="006665F6" w:rsidRDefault="006665F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details of School Term Allowance qualification and payment.</w:t>
      </w:r>
    </w:p>
    <w:p w:rsidR="006665F6" w:rsidRDefault="006665F6"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84.1 Purpose of School Term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84.2 Qualification for School Term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84.3 Attendance Requirements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84.4 School Term Allowance rates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84.5 Payment of School Term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84.6 School Term Allowance Entitlement</w:t>
      </w:r>
    </w:p>
    <w:p w:rsidR="006665F6" w:rsidRDefault="006665F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84.1 Purpose of School Term Allowance</w:t>
      </w:r>
    </w:p>
    <w:p w:rsidR="006665F6" w:rsidRDefault="006665F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School Term Allowance is to assist Indigenous families with expenses associated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the commencement of school for students aged less than 16 years old.</w:t>
      </w:r>
    </w:p>
    <w:p w:rsidR="006665F6" w:rsidRDefault="006665F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84.2 Qualification for School Term Allowance</w:t>
      </w:r>
    </w:p>
    <w:p w:rsidR="006665F6" w:rsidRDefault="006665F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School Term Allowance in respect of the term one payment for each calendar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year, the following criteria must all be met on any one day during that school term:</w:t>
      </w:r>
    </w:p>
    <w:p w:rsidR="006665F6" w:rsidRDefault="006665F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meets the </w:t>
      </w:r>
      <w:r>
        <w:rPr>
          <w:rFonts w:ascii="Verdana" w:hAnsi="Verdana" w:cs="Verdana"/>
          <w:color w:val="0065CD"/>
          <w:sz w:val="18"/>
          <w:szCs w:val="18"/>
        </w:rPr>
        <w:t xml:space="preserve">Schooling A Award </w:t>
      </w:r>
      <w:r>
        <w:rPr>
          <w:rFonts w:ascii="Verdana" w:hAnsi="Verdana" w:cs="Verdana"/>
          <w:color w:val="000000"/>
          <w:sz w:val="18"/>
          <w:szCs w:val="18"/>
        </w:rPr>
        <w:t>criteria;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enrolled in and attending study at the secondary school;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apply:</w:t>
      </w:r>
    </w:p>
    <w:p w:rsidR="00010126" w:rsidRDefault="00010126" w:rsidP="006665F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one or both of the student’s </w:t>
      </w:r>
      <w:r>
        <w:rPr>
          <w:rFonts w:ascii="Verdana" w:hAnsi="Verdana" w:cs="Verdana"/>
          <w:color w:val="0065CD"/>
          <w:sz w:val="18"/>
          <w:szCs w:val="18"/>
        </w:rPr>
        <w:t xml:space="preserve">parent/s </w:t>
      </w:r>
      <w:r>
        <w:rPr>
          <w:rFonts w:ascii="Verdana" w:hAnsi="Verdana" w:cs="Verdana"/>
          <w:color w:val="000000"/>
          <w:sz w:val="18"/>
          <w:szCs w:val="18"/>
        </w:rPr>
        <w:t>are one of the following:</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receipt of an </w:t>
      </w:r>
      <w:r>
        <w:rPr>
          <w:rFonts w:ascii="Verdana" w:hAnsi="Verdana" w:cs="Verdana"/>
          <w:color w:val="0065CD"/>
          <w:sz w:val="18"/>
          <w:szCs w:val="18"/>
        </w:rPr>
        <w:t>income support payment</w:t>
      </w:r>
      <w:r>
        <w:rPr>
          <w:rFonts w:ascii="Verdana" w:hAnsi="Verdana" w:cs="Verdana"/>
          <w:color w:val="000000"/>
          <w:sz w:val="18"/>
          <w:szCs w:val="18"/>
        </w:rPr>
        <w:t>; or</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 receipt of Farm Help Income Support or Exceptional Circumstances</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 xml:space="preserve">Relief payment under Part 5 of the </w:t>
      </w:r>
      <w:r>
        <w:rPr>
          <w:rFonts w:ascii="Verdana" w:hAnsi="Verdana" w:cs="Verdana"/>
          <w:i/>
          <w:iCs/>
          <w:color w:val="000000"/>
          <w:sz w:val="18"/>
          <w:szCs w:val="18"/>
        </w:rPr>
        <w:t>Farm Help Income Support Act 1992</w:t>
      </w:r>
      <w:r>
        <w:rPr>
          <w:rFonts w:ascii="Verdana" w:hAnsi="Verdana" w:cs="Verdana"/>
          <w:color w:val="000000"/>
          <w:sz w:val="18"/>
          <w:szCs w:val="18"/>
        </w:rPr>
        <w:t>;</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or</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holders of a current Health Care Card (HCC) or a Low Income Card,</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including a HCC issued on the basis of receipt of maximum rate Family</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Tax Benefit Part A; or</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receipt of ABSTUDY </w:t>
      </w:r>
      <w:r>
        <w:rPr>
          <w:rFonts w:ascii="Verdana" w:hAnsi="Verdana" w:cs="Verdana"/>
          <w:color w:val="0065CD"/>
          <w:sz w:val="18"/>
          <w:szCs w:val="18"/>
        </w:rPr>
        <w:t>Living Allowance</w:t>
      </w:r>
      <w:r>
        <w:rPr>
          <w:rFonts w:ascii="Verdana" w:hAnsi="Verdana" w:cs="Verdana"/>
          <w:color w:val="000000"/>
          <w:sz w:val="18"/>
          <w:szCs w:val="18"/>
        </w:rPr>
        <w:t>; or</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 receipt of a Community Development Employment Projects (CDEP)</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wage as a participant; or</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taken to be receiving their </w:t>
      </w:r>
      <w:r>
        <w:rPr>
          <w:rFonts w:ascii="Verdana" w:hAnsi="Verdana" w:cs="Verdana"/>
          <w:color w:val="0065CD"/>
          <w:sz w:val="18"/>
          <w:szCs w:val="18"/>
        </w:rPr>
        <w:t xml:space="preserve">income support payment </w:t>
      </w:r>
      <w:r>
        <w:rPr>
          <w:rFonts w:ascii="Verdana" w:hAnsi="Verdana" w:cs="Verdana"/>
          <w:color w:val="000000"/>
          <w:sz w:val="18"/>
          <w:szCs w:val="18"/>
        </w:rPr>
        <w:t>during an</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employment income nil rate period; OR</w:t>
      </w:r>
    </w:p>
    <w:p w:rsidR="00010126" w:rsidRDefault="00010126" w:rsidP="006665F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w:t>
      </w:r>
      <w:r>
        <w:rPr>
          <w:rFonts w:ascii="Verdana" w:hAnsi="Verdana" w:cs="Verdana"/>
          <w:color w:val="0065CD"/>
          <w:sz w:val="18"/>
          <w:szCs w:val="18"/>
        </w:rPr>
        <w:t>State Care</w:t>
      </w:r>
      <w:r>
        <w:rPr>
          <w:rFonts w:ascii="Verdana" w:hAnsi="Verdana" w:cs="Verdana"/>
          <w:color w:val="000000"/>
          <w:sz w:val="18"/>
          <w:szCs w:val="18"/>
        </w:rPr>
        <w:t>; and</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under the minimum school leaving age for his/her State or Territory;</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and</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does not meet the criteria for Away from Home entitlements set out in</w:t>
      </w:r>
    </w:p>
    <w:p w:rsidR="00010126" w:rsidRDefault="00010126" w:rsidP="006665F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Chapter 25</w:t>
      </w:r>
      <w:r>
        <w:rPr>
          <w:rFonts w:ascii="Verdana" w:hAnsi="Verdana" w:cs="Verdana"/>
          <w:color w:val="000000"/>
          <w:sz w:val="18"/>
          <w:szCs w:val="18"/>
        </w:rPr>
        <w:t>; OR</w:t>
      </w:r>
    </w:p>
    <w:p w:rsidR="00010126" w:rsidRDefault="00010126" w:rsidP="006665F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would, except for reasons of age, qualify for Independent status as an</w:t>
      </w:r>
    </w:p>
    <w:p w:rsidR="00010126" w:rsidRDefault="00010126" w:rsidP="006665F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orphan</w:t>
      </w:r>
      <w:r>
        <w:rPr>
          <w:rFonts w:ascii="Verdana" w:hAnsi="Verdana" w:cs="Verdana"/>
          <w:color w:val="000000"/>
          <w:sz w:val="18"/>
          <w:szCs w:val="18"/>
        </w:rPr>
        <w:t xml:space="preserve">, a student whose </w:t>
      </w:r>
      <w:r>
        <w:rPr>
          <w:rFonts w:ascii="Verdana" w:hAnsi="Verdana" w:cs="Verdana"/>
          <w:color w:val="0065CD"/>
          <w:sz w:val="18"/>
          <w:szCs w:val="18"/>
        </w:rPr>
        <w:t>parents cannot exercise parental responsibilities</w:t>
      </w:r>
      <w:r>
        <w:rPr>
          <w:rFonts w:ascii="Verdana" w:hAnsi="Verdana" w:cs="Verdana"/>
          <w:color w:val="000000"/>
          <w:sz w:val="18"/>
          <w:szCs w:val="18"/>
        </w:rPr>
        <w:t>, or on the</w:t>
      </w:r>
    </w:p>
    <w:p w:rsidR="00010126" w:rsidRDefault="00010126" w:rsidP="006665F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basis that it is </w:t>
      </w:r>
      <w:r>
        <w:rPr>
          <w:rFonts w:ascii="Verdana" w:hAnsi="Verdana" w:cs="Verdana"/>
          <w:color w:val="0065CD"/>
          <w:sz w:val="18"/>
          <w:szCs w:val="18"/>
        </w:rPr>
        <w:t>Unreasonable to Live at Home</w:t>
      </w:r>
      <w:r>
        <w:rPr>
          <w:rFonts w:ascii="Verdana" w:hAnsi="Verdana" w:cs="Verdana"/>
          <w:color w:val="000000"/>
          <w:sz w:val="18"/>
          <w:szCs w:val="18"/>
        </w:rPr>
        <w:t>.</w:t>
      </w:r>
    </w:p>
    <w:p w:rsidR="006665F6" w:rsidRDefault="006665F6" w:rsidP="006665F6">
      <w:pPr>
        <w:autoSpaceDE w:val="0"/>
        <w:autoSpaceDN w:val="0"/>
        <w:adjustRightInd w:val="0"/>
        <w:spacing w:after="0" w:line="240" w:lineRule="auto"/>
        <w:ind w:left="72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addition to the above, to qualify for School Term Allowance in respect of the second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subsequent payments, the student must be enrolled in and attending secondary school for at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least 85% of each school term, prior to that term for which the allowance is being claimed.</w:t>
      </w:r>
    </w:p>
    <w:p w:rsidR="006665F6" w:rsidRDefault="006665F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84.2.1 Exceptional Circumstances Relief Payment ceases</w:t>
      </w:r>
    </w:p>
    <w:p w:rsidR="006665F6" w:rsidRDefault="006665F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applicant</w:t>
      </w:r>
      <w:r>
        <w:rPr>
          <w:rFonts w:ascii="Verdana" w:hAnsi="Verdana" w:cs="Verdana"/>
          <w:color w:val="000000"/>
          <w:sz w:val="18"/>
          <w:szCs w:val="18"/>
        </w:rPr>
        <w:t xml:space="preserve">, or </w:t>
      </w:r>
      <w:r>
        <w:rPr>
          <w:rFonts w:ascii="Verdana" w:hAnsi="Verdana" w:cs="Verdana"/>
          <w:color w:val="0065CD"/>
          <w:sz w:val="18"/>
          <w:szCs w:val="18"/>
        </w:rPr>
        <w:t xml:space="preserve">partner </w:t>
      </w:r>
      <w:r>
        <w:rPr>
          <w:rFonts w:ascii="Verdana" w:hAnsi="Verdana" w:cs="Verdana"/>
          <w:color w:val="000000"/>
          <w:sz w:val="18"/>
          <w:szCs w:val="18"/>
        </w:rPr>
        <w:t>of an applicant, who receives payment under the Exceptional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Circumstances Relief Payment (ECRP) provisions of the </w:t>
      </w:r>
      <w:r>
        <w:rPr>
          <w:rFonts w:ascii="Verdana" w:hAnsi="Verdana" w:cs="Verdana"/>
          <w:i/>
          <w:iCs/>
          <w:color w:val="000000"/>
          <w:sz w:val="18"/>
          <w:szCs w:val="18"/>
        </w:rPr>
        <w:t xml:space="preserve">Farm Help Income Support Act 1992 </w:t>
      </w:r>
      <w:r>
        <w:rPr>
          <w:rFonts w:ascii="Verdana" w:hAnsi="Verdana" w:cs="Verdana"/>
          <w:color w:val="000000"/>
          <w:sz w:val="18"/>
          <w:szCs w:val="18"/>
        </w:rPr>
        <w:t>is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taken to be qualified for School Term Allowance from the commencement of the period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receipt of ECRP until 31 December of that year.</w:t>
      </w:r>
    </w:p>
    <w:p w:rsidR="00F5040A" w:rsidRDefault="00F5040A" w:rsidP="00010126">
      <w:pPr>
        <w:autoSpaceDE w:val="0"/>
        <w:autoSpaceDN w:val="0"/>
        <w:adjustRightInd w:val="0"/>
        <w:spacing w:after="0" w:line="240" w:lineRule="auto"/>
        <w:rPr>
          <w:rFonts w:cs="Arial"/>
          <w:b/>
          <w:bCs/>
          <w:color w:val="000000"/>
        </w:rPr>
      </w:pPr>
    </w:p>
    <w:p w:rsidR="00F5040A" w:rsidRDefault="00F5040A">
      <w:pPr>
        <w:rPr>
          <w:rFonts w:cs="Arial"/>
          <w:b/>
          <w:bCs/>
          <w:color w:val="000000"/>
        </w:rPr>
      </w:pPr>
      <w:r>
        <w:rPr>
          <w:rFonts w:cs="Arial"/>
          <w:b/>
          <w:bCs/>
          <w:color w:val="000000"/>
        </w:rPr>
        <w:br w:type="page"/>
      </w: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lastRenderedPageBreak/>
        <w:t>84.3 Attendance Requirements</w:t>
      </w:r>
    </w:p>
    <w:p w:rsidR="00F5040A" w:rsidRDefault="00F5040A" w:rsidP="00010126">
      <w:pPr>
        <w:autoSpaceDE w:val="0"/>
        <w:autoSpaceDN w:val="0"/>
        <w:adjustRightInd w:val="0"/>
        <w:spacing w:after="0" w:line="240" w:lineRule="auto"/>
        <w:rPr>
          <w:rFonts w:cs="Arial"/>
          <w:b/>
          <w:bCs/>
          <w:color w:val="000000"/>
        </w:rPr>
      </w:pPr>
    </w:p>
    <w:tbl>
      <w:tblPr>
        <w:tblStyle w:val="TableGrid"/>
        <w:tblW w:w="0" w:type="auto"/>
        <w:tblLook w:val="04A0" w:firstRow="1" w:lastRow="0" w:firstColumn="1" w:lastColumn="0" w:noHBand="0" w:noVBand="1"/>
      </w:tblPr>
      <w:tblGrid>
        <w:gridCol w:w="3794"/>
        <w:gridCol w:w="5448"/>
      </w:tblGrid>
      <w:tr w:rsidR="00F5040A" w:rsidTr="00305619">
        <w:tc>
          <w:tcPr>
            <w:tcW w:w="3794" w:type="dxa"/>
          </w:tcPr>
          <w:p w:rsidR="00F5040A" w:rsidRDefault="00F5040A" w:rsidP="00010126">
            <w:pPr>
              <w:autoSpaceDE w:val="0"/>
              <w:autoSpaceDN w:val="0"/>
              <w:adjustRightInd w:val="0"/>
              <w:rPr>
                <w:rFonts w:cs="Arial"/>
                <w:b/>
                <w:bCs/>
                <w:color w:val="000000"/>
              </w:rPr>
            </w:pPr>
            <w:r>
              <w:rPr>
                <w:rFonts w:ascii="Verdana" w:hAnsi="Verdana" w:cs="Verdana"/>
                <w:b/>
                <w:bCs/>
                <w:color w:val="000000"/>
                <w:sz w:val="18"/>
                <w:szCs w:val="18"/>
              </w:rPr>
              <w:t>Qualification of…</w:t>
            </w:r>
          </w:p>
        </w:tc>
        <w:tc>
          <w:tcPr>
            <w:tcW w:w="5448" w:type="dxa"/>
          </w:tcPr>
          <w:p w:rsidR="00F5040A" w:rsidRDefault="00305619" w:rsidP="00010126">
            <w:pPr>
              <w:autoSpaceDE w:val="0"/>
              <w:autoSpaceDN w:val="0"/>
              <w:adjustRightInd w:val="0"/>
              <w:rPr>
                <w:rFonts w:cs="Arial"/>
                <w:b/>
                <w:bCs/>
                <w:color w:val="000000"/>
              </w:rPr>
            </w:pPr>
            <w:r>
              <w:rPr>
                <w:rFonts w:ascii="Verdana" w:hAnsi="Verdana" w:cs="Verdana"/>
                <w:b/>
                <w:bCs/>
                <w:color w:val="000000"/>
                <w:sz w:val="18"/>
                <w:szCs w:val="18"/>
              </w:rPr>
              <w:t>Student must…</w:t>
            </w:r>
          </w:p>
        </w:tc>
      </w:tr>
      <w:tr w:rsidR="00F5040A" w:rsidTr="00305619">
        <w:tc>
          <w:tcPr>
            <w:tcW w:w="3794" w:type="dxa"/>
          </w:tcPr>
          <w:p w:rsidR="00F5040A" w:rsidRDefault="00305619" w:rsidP="00305619">
            <w:pPr>
              <w:autoSpaceDE w:val="0"/>
              <w:autoSpaceDN w:val="0"/>
              <w:adjustRightInd w:val="0"/>
              <w:rPr>
                <w:rFonts w:cs="Arial"/>
                <w:b/>
                <w:bCs/>
                <w:color w:val="000000"/>
              </w:rPr>
            </w:pPr>
            <w:r>
              <w:rPr>
                <w:rFonts w:ascii="Verdana" w:hAnsi="Verdana" w:cs="Verdana"/>
                <w:color w:val="000000"/>
                <w:sz w:val="18"/>
                <w:szCs w:val="18"/>
              </w:rPr>
              <w:t>First School Term Allowance payment</w:t>
            </w:r>
          </w:p>
        </w:tc>
        <w:tc>
          <w:tcPr>
            <w:tcW w:w="5448" w:type="dxa"/>
          </w:tcPr>
          <w:p w:rsidR="00F5040A" w:rsidRDefault="00305619" w:rsidP="00305619">
            <w:pPr>
              <w:autoSpaceDE w:val="0"/>
              <w:autoSpaceDN w:val="0"/>
              <w:adjustRightInd w:val="0"/>
              <w:rPr>
                <w:rFonts w:cs="Arial"/>
                <w:b/>
                <w:bCs/>
                <w:color w:val="000000"/>
              </w:rPr>
            </w:pPr>
            <w:r>
              <w:rPr>
                <w:rFonts w:ascii="Verdana" w:hAnsi="Verdana" w:cs="Verdana"/>
                <w:color w:val="000000"/>
                <w:sz w:val="18"/>
                <w:szCs w:val="18"/>
              </w:rPr>
              <w:t xml:space="preserve">be enrolled and attend school in </w:t>
            </w:r>
            <w:proofErr w:type="spellStart"/>
            <w:r>
              <w:rPr>
                <w:rFonts w:ascii="Verdana" w:hAnsi="Verdana" w:cs="Verdana"/>
                <w:color w:val="000000"/>
                <w:sz w:val="18"/>
                <w:szCs w:val="18"/>
              </w:rPr>
              <w:t>theterm</w:t>
            </w:r>
            <w:proofErr w:type="spellEnd"/>
            <w:r>
              <w:rPr>
                <w:rFonts w:ascii="Verdana" w:hAnsi="Verdana" w:cs="Verdana"/>
                <w:color w:val="000000"/>
                <w:sz w:val="18"/>
                <w:szCs w:val="18"/>
              </w:rPr>
              <w:t>.</w:t>
            </w:r>
          </w:p>
        </w:tc>
      </w:tr>
      <w:tr w:rsidR="00F5040A" w:rsidTr="00305619">
        <w:tc>
          <w:tcPr>
            <w:tcW w:w="3794" w:type="dxa"/>
          </w:tcPr>
          <w:p w:rsidR="00F5040A" w:rsidRDefault="00305619" w:rsidP="00305619">
            <w:pPr>
              <w:autoSpaceDE w:val="0"/>
              <w:autoSpaceDN w:val="0"/>
              <w:adjustRightInd w:val="0"/>
              <w:rPr>
                <w:rFonts w:cs="Arial"/>
                <w:b/>
                <w:bCs/>
                <w:color w:val="000000"/>
              </w:rPr>
            </w:pPr>
            <w:r>
              <w:rPr>
                <w:rFonts w:ascii="Verdana" w:hAnsi="Verdana" w:cs="Verdana"/>
                <w:color w:val="000000"/>
                <w:sz w:val="18"/>
                <w:szCs w:val="18"/>
              </w:rPr>
              <w:t xml:space="preserve">Second and subsequent School </w:t>
            </w:r>
            <w:proofErr w:type="spellStart"/>
            <w:r>
              <w:rPr>
                <w:rFonts w:ascii="Verdana" w:hAnsi="Verdana" w:cs="Verdana"/>
                <w:color w:val="000000"/>
                <w:sz w:val="18"/>
                <w:szCs w:val="18"/>
              </w:rPr>
              <w:t>TermAllowance</w:t>
            </w:r>
            <w:proofErr w:type="spellEnd"/>
            <w:r>
              <w:rPr>
                <w:rFonts w:ascii="Verdana" w:hAnsi="Verdana" w:cs="Verdana"/>
                <w:color w:val="000000"/>
                <w:sz w:val="18"/>
                <w:szCs w:val="18"/>
              </w:rPr>
              <w:t xml:space="preserve"> payment</w:t>
            </w:r>
          </w:p>
        </w:tc>
        <w:tc>
          <w:tcPr>
            <w:tcW w:w="5448" w:type="dxa"/>
          </w:tcPr>
          <w:p w:rsidR="00F5040A" w:rsidRDefault="00305619" w:rsidP="00305619">
            <w:pPr>
              <w:autoSpaceDE w:val="0"/>
              <w:autoSpaceDN w:val="0"/>
              <w:adjustRightInd w:val="0"/>
              <w:rPr>
                <w:rFonts w:cs="Arial"/>
                <w:b/>
                <w:bCs/>
                <w:color w:val="000000"/>
              </w:rPr>
            </w:pPr>
            <w:r>
              <w:rPr>
                <w:rFonts w:ascii="Verdana" w:hAnsi="Verdana" w:cs="Verdana"/>
                <w:color w:val="000000"/>
                <w:sz w:val="18"/>
                <w:szCs w:val="18"/>
              </w:rPr>
              <w:t xml:space="preserve">be enrolled and attending school, </w:t>
            </w:r>
            <w:proofErr w:type="spellStart"/>
            <w:r>
              <w:rPr>
                <w:rFonts w:ascii="Verdana" w:hAnsi="Verdana" w:cs="Verdana"/>
                <w:color w:val="000000"/>
                <w:sz w:val="18"/>
                <w:szCs w:val="18"/>
              </w:rPr>
              <w:t>orhad</w:t>
            </w:r>
            <w:proofErr w:type="spellEnd"/>
            <w:r>
              <w:rPr>
                <w:rFonts w:ascii="Verdana" w:hAnsi="Verdana" w:cs="Verdana"/>
                <w:color w:val="000000"/>
                <w:sz w:val="18"/>
                <w:szCs w:val="18"/>
              </w:rPr>
              <w:t xml:space="preserve"> an approved absence, for </w:t>
            </w:r>
            <w:proofErr w:type="spellStart"/>
            <w:r>
              <w:rPr>
                <w:rFonts w:ascii="Verdana" w:hAnsi="Verdana" w:cs="Verdana"/>
                <w:color w:val="000000"/>
                <w:sz w:val="18"/>
                <w:szCs w:val="18"/>
              </w:rPr>
              <w:t>atleast</w:t>
            </w:r>
            <w:proofErr w:type="spellEnd"/>
            <w:r>
              <w:rPr>
                <w:rFonts w:ascii="Verdana" w:hAnsi="Verdana" w:cs="Verdana"/>
                <w:color w:val="000000"/>
                <w:sz w:val="18"/>
                <w:szCs w:val="18"/>
              </w:rPr>
              <w:t xml:space="preserve"> 85% of the school days in the previous term.</w:t>
            </w:r>
          </w:p>
        </w:tc>
      </w:tr>
    </w:tbl>
    <w:p w:rsidR="00F5040A" w:rsidRDefault="00F5040A"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84.3.1 Unapproved absence from school</w:t>
      </w:r>
    </w:p>
    <w:p w:rsidR="00305619" w:rsidRDefault="0030561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Absences not approved by the school will be deemed an unapproved absence and will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contribute to the calculation of the attendance rate.</w:t>
      </w:r>
    </w:p>
    <w:p w:rsidR="00305619" w:rsidRDefault="00305619"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84.3.2 Approved Absences</w:t>
      </w:r>
    </w:p>
    <w:p w:rsidR="00305619" w:rsidRDefault="0030561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Schools will determine whether an absence is an approved or unapproved absence,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accordance with their attendance policy, in determining whether the 85% attendance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requirement has been met.</w:t>
      </w:r>
    </w:p>
    <w:p w:rsidR="00305619" w:rsidRDefault="00305619"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84.3 3 Evidence of 85% attendance</w:t>
      </w:r>
    </w:p>
    <w:p w:rsidR="00305619" w:rsidRDefault="0030561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Evidence that attendance was met will be required from all of the schools the student attended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the previous term to claim their next instalment of School Term Allowance.</w:t>
      </w:r>
    </w:p>
    <w:p w:rsidR="00305619" w:rsidRDefault="00305619"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84.4 School Term Allowance rates</w:t>
      </w:r>
    </w:p>
    <w:p w:rsidR="00305619" w:rsidRDefault="00305619"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annual entitlement of School Term Allowance is $540.80. This is paid in four quarterly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amounts. The entitlement periods for School Term Allowance are listed as follows:</w:t>
      </w:r>
    </w:p>
    <w:p w:rsidR="00305619" w:rsidRDefault="00305619" w:rsidP="00010126">
      <w:pPr>
        <w:autoSpaceDE w:val="0"/>
        <w:autoSpaceDN w:val="0"/>
        <w:adjustRightInd w:val="0"/>
        <w:spacing w:after="0" w:line="240" w:lineRule="auto"/>
        <w:rPr>
          <w:rFonts w:ascii="Verdana" w:hAnsi="Verdana" w:cs="Verdana"/>
          <w:b/>
          <w:bCs/>
          <w:color w:val="000000"/>
          <w:sz w:val="18"/>
          <w:szCs w:val="18"/>
        </w:rPr>
      </w:pPr>
    </w:p>
    <w:p w:rsidR="00305619" w:rsidRDefault="00305619" w:rsidP="00010126">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3080"/>
        <w:gridCol w:w="3081"/>
        <w:gridCol w:w="3081"/>
      </w:tblGrid>
      <w:tr w:rsidR="00305619" w:rsidTr="00305619">
        <w:tc>
          <w:tcPr>
            <w:tcW w:w="3080"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Instalment</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Entitlement Period</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Amount</w:t>
            </w:r>
          </w:p>
        </w:tc>
      </w:tr>
      <w:tr w:rsidR="00305619" w:rsidTr="00305619">
        <w:tc>
          <w:tcPr>
            <w:tcW w:w="3080"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1</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 January – 31 March</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$187.20</w:t>
            </w:r>
          </w:p>
        </w:tc>
      </w:tr>
      <w:tr w:rsidR="00305619" w:rsidTr="00305619">
        <w:tc>
          <w:tcPr>
            <w:tcW w:w="3080"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2</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 April – 30 June</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$83.20</w:t>
            </w:r>
          </w:p>
        </w:tc>
      </w:tr>
      <w:tr w:rsidR="00305619" w:rsidTr="00305619">
        <w:tc>
          <w:tcPr>
            <w:tcW w:w="3080"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3</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 July – 30 September</w:t>
            </w:r>
          </w:p>
        </w:tc>
        <w:tc>
          <w:tcPr>
            <w:tcW w:w="3081"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$187.20</w:t>
            </w:r>
          </w:p>
        </w:tc>
      </w:tr>
      <w:tr w:rsidR="00305619" w:rsidTr="00305619">
        <w:tc>
          <w:tcPr>
            <w:tcW w:w="3080" w:type="dxa"/>
          </w:tcPr>
          <w:p w:rsidR="00305619" w:rsidRDefault="00305619"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4</w:t>
            </w:r>
          </w:p>
        </w:tc>
        <w:tc>
          <w:tcPr>
            <w:tcW w:w="3081" w:type="dxa"/>
          </w:tcPr>
          <w:p w:rsidR="00305619" w:rsidRPr="00305619" w:rsidRDefault="00305619" w:rsidP="00305619">
            <w:pPr>
              <w:autoSpaceDE w:val="0"/>
              <w:autoSpaceDN w:val="0"/>
              <w:adjustRightInd w:val="0"/>
              <w:rPr>
                <w:rFonts w:ascii="Verdana" w:hAnsi="Verdana" w:cs="Verdana"/>
                <w:color w:val="000000"/>
                <w:sz w:val="18"/>
                <w:szCs w:val="18"/>
              </w:rPr>
            </w:pPr>
            <w:r>
              <w:rPr>
                <w:rFonts w:ascii="Verdana" w:hAnsi="Verdana" w:cs="Verdana"/>
                <w:color w:val="000000"/>
                <w:sz w:val="18"/>
                <w:szCs w:val="18"/>
              </w:rPr>
              <w:t>1 October – 31 December</w:t>
            </w:r>
          </w:p>
        </w:tc>
        <w:tc>
          <w:tcPr>
            <w:tcW w:w="3081" w:type="dxa"/>
          </w:tcPr>
          <w:p w:rsidR="00305619" w:rsidRPr="00305619" w:rsidRDefault="00305619" w:rsidP="00010126">
            <w:pPr>
              <w:autoSpaceDE w:val="0"/>
              <w:autoSpaceDN w:val="0"/>
              <w:adjustRightInd w:val="0"/>
              <w:rPr>
                <w:rFonts w:ascii="Verdana" w:hAnsi="Verdana" w:cs="Verdana"/>
                <w:color w:val="000000"/>
                <w:sz w:val="18"/>
                <w:szCs w:val="18"/>
              </w:rPr>
            </w:pPr>
            <w:r>
              <w:rPr>
                <w:rFonts w:ascii="Verdana" w:hAnsi="Verdana" w:cs="Verdana"/>
                <w:color w:val="000000"/>
                <w:sz w:val="18"/>
                <w:szCs w:val="18"/>
              </w:rPr>
              <w:t>$83.20</w:t>
            </w:r>
          </w:p>
        </w:tc>
      </w:tr>
    </w:tbl>
    <w:p w:rsidR="00305619" w:rsidRDefault="00305619"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applies in all States/Territories, even where the school year has four or more terms.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Tasmania, as there are three school terms, the School Term Allowance of $540.80 is made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 three payments. The entitlement periods for School Term Allowance are as follows:</w:t>
      </w:r>
    </w:p>
    <w:p w:rsidR="00305619" w:rsidRDefault="00305619" w:rsidP="00010126">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3080"/>
        <w:gridCol w:w="3081"/>
        <w:gridCol w:w="3081"/>
      </w:tblGrid>
      <w:tr w:rsidR="00305619" w:rsidTr="000169C1">
        <w:tc>
          <w:tcPr>
            <w:tcW w:w="3080"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Instalment</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Entitlement Period</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Amount</w:t>
            </w:r>
          </w:p>
        </w:tc>
      </w:tr>
      <w:tr w:rsidR="00305619" w:rsidTr="000169C1">
        <w:tc>
          <w:tcPr>
            <w:tcW w:w="3080"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1</w:t>
            </w:r>
          </w:p>
        </w:tc>
        <w:tc>
          <w:tcPr>
            <w:tcW w:w="3081" w:type="dxa"/>
          </w:tcPr>
          <w:p w:rsidR="00305619" w:rsidRPr="00305619" w:rsidRDefault="00305619"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 xml:space="preserve">1 January – 1 June </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$187.20</w:t>
            </w:r>
          </w:p>
        </w:tc>
      </w:tr>
      <w:tr w:rsidR="00305619" w:rsidTr="000169C1">
        <w:tc>
          <w:tcPr>
            <w:tcW w:w="3080"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2</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2 June – 30 September</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$176.80</w:t>
            </w:r>
          </w:p>
        </w:tc>
      </w:tr>
      <w:tr w:rsidR="00305619" w:rsidTr="000169C1">
        <w:tc>
          <w:tcPr>
            <w:tcW w:w="3080"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3</w:t>
            </w:r>
          </w:p>
        </w:tc>
        <w:tc>
          <w:tcPr>
            <w:tcW w:w="3081" w:type="dxa"/>
          </w:tcPr>
          <w:p w:rsidR="00305619" w:rsidRPr="00305619" w:rsidRDefault="00305619"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1 October – 31 December</w:t>
            </w:r>
          </w:p>
        </w:tc>
        <w:tc>
          <w:tcPr>
            <w:tcW w:w="3081" w:type="dxa"/>
          </w:tcPr>
          <w:p w:rsidR="00305619" w:rsidRDefault="00305619"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176.80</w:t>
            </w:r>
          </w:p>
        </w:tc>
      </w:tr>
    </w:tbl>
    <w:p w:rsidR="00305619" w:rsidRDefault="00305619"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84.5 Payment of School Term Allowance</w:t>
      </w:r>
    </w:p>
    <w:p w:rsidR="000169C1" w:rsidRDefault="000169C1"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Term Allowance is paid in four instalments, as set out in 84.4.</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 one payment is paid automatically to eligible, enrolled students who lodge 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claim. Subsequent payments in that calendar year can be made after the applicant provides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evidence that attendance of 85% has been achieved in the previous school term.</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students that are enrolled in study where there is no requirement to record attendance,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such as home schooling, distance education or VET courses, the second and subsequent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can be made upon evidence from the appropriate authority that, for the previous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term, the student met the requirements of their course of study.</w:t>
      </w:r>
    </w:p>
    <w:p w:rsidR="000169C1" w:rsidRDefault="000169C1"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84.5.1 Payee for School Term Allowance</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Payment of School Term Allowance must be made to the </w:t>
      </w:r>
      <w:r>
        <w:rPr>
          <w:rFonts w:ascii="Verdana" w:hAnsi="Verdana" w:cs="Verdana"/>
          <w:color w:val="0065CD"/>
          <w:sz w:val="18"/>
          <w:szCs w:val="18"/>
        </w:rPr>
        <w:t>applicant</w:t>
      </w:r>
      <w:r>
        <w:rPr>
          <w:rFonts w:ascii="Verdana" w:hAnsi="Verdana" w:cs="Verdana"/>
          <w:color w:val="000000"/>
          <w:sz w:val="18"/>
          <w:szCs w:val="18"/>
        </w:rPr>
        <w:t xml:space="preserve">. Refer to </w:t>
      </w:r>
      <w:r>
        <w:rPr>
          <w:rFonts w:ascii="Verdana" w:hAnsi="Verdana" w:cs="Verdana"/>
          <w:color w:val="0065CD"/>
          <w:sz w:val="18"/>
          <w:szCs w:val="18"/>
        </w:rPr>
        <w:t>6.1 Who can apply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for ABSTUDY </w:t>
      </w:r>
      <w:r>
        <w:rPr>
          <w:rFonts w:ascii="Verdana" w:hAnsi="Verdana" w:cs="Verdana"/>
          <w:color w:val="000000"/>
          <w:sz w:val="18"/>
          <w:szCs w:val="18"/>
        </w:rPr>
        <w:t>for details of who should be the applicant.</w:t>
      </w: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lastRenderedPageBreak/>
        <w:t>84.6 School Term Allowance Entitlement</w:t>
      </w:r>
    </w:p>
    <w:p w:rsidR="000169C1" w:rsidRDefault="000169C1"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The table below lists what occurs when, during a term, a student’s circumstances</w:t>
      </w: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change.</w:t>
      </w:r>
    </w:p>
    <w:p w:rsidR="000169C1" w:rsidRDefault="000169C1" w:rsidP="00010126">
      <w:pPr>
        <w:autoSpaceDE w:val="0"/>
        <w:autoSpaceDN w:val="0"/>
        <w:adjustRightInd w:val="0"/>
        <w:spacing w:after="0" w:line="240" w:lineRule="auto"/>
        <w:rPr>
          <w:rFonts w:ascii="Verdana" w:hAnsi="Verdana" w:cs="Verdana"/>
          <w:b/>
          <w:bCs/>
          <w:color w:val="000000"/>
          <w:sz w:val="18"/>
          <w:szCs w:val="18"/>
        </w:rPr>
      </w:pPr>
    </w:p>
    <w:tbl>
      <w:tblPr>
        <w:tblStyle w:val="TableGrid"/>
        <w:tblW w:w="0" w:type="auto"/>
        <w:tblLook w:val="04A0" w:firstRow="1" w:lastRow="0" w:firstColumn="1" w:lastColumn="0" w:noHBand="0" w:noVBand="1"/>
      </w:tblPr>
      <w:tblGrid>
        <w:gridCol w:w="4621"/>
        <w:gridCol w:w="4621"/>
      </w:tblGrid>
      <w:tr w:rsidR="000169C1" w:rsidTr="000169C1">
        <w:tc>
          <w:tcPr>
            <w:tcW w:w="4621" w:type="dxa"/>
          </w:tcPr>
          <w:p w:rsidR="000169C1" w:rsidRDefault="000169C1"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If the…</w:t>
            </w:r>
          </w:p>
        </w:tc>
        <w:tc>
          <w:tcPr>
            <w:tcW w:w="4621" w:type="dxa"/>
          </w:tcPr>
          <w:p w:rsidR="000169C1" w:rsidRDefault="000169C1" w:rsidP="00010126">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Then...</w:t>
            </w:r>
          </w:p>
        </w:tc>
      </w:tr>
      <w:tr w:rsidR="000169C1" w:rsidTr="000169C1">
        <w:tc>
          <w:tcPr>
            <w:tcW w:w="4621" w:type="dxa"/>
          </w:tcPr>
          <w:p w:rsidR="000169C1" w:rsidRDefault="000169C1" w:rsidP="00010126">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student turns 16 during the term</w:t>
            </w:r>
          </w:p>
        </w:tc>
        <w:tc>
          <w:tcPr>
            <w:tcW w:w="4621" w:type="dxa"/>
          </w:tcPr>
          <w:p w:rsidR="000169C1" w:rsidRPr="000169C1" w:rsidRDefault="000169C1" w:rsidP="00010126">
            <w:pPr>
              <w:autoSpaceDE w:val="0"/>
              <w:autoSpaceDN w:val="0"/>
              <w:adjustRightInd w:val="0"/>
              <w:rPr>
                <w:rFonts w:ascii="Verdana" w:hAnsi="Verdana" w:cs="Verdana"/>
                <w:color w:val="000000"/>
                <w:sz w:val="18"/>
                <w:szCs w:val="18"/>
              </w:rPr>
            </w:pPr>
            <w:r>
              <w:rPr>
                <w:rFonts w:ascii="Verdana" w:hAnsi="Verdana" w:cs="Verdana"/>
                <w:color w:val="000000"/>
                <w:sz w:val="18"/>
                <w:szCs w:val="18"/>
              </w:rPr>
              <w:t>School Term Allowance will be pro-rated based on the number of school days in the term before the student turns 16. The student must have achieved 85% attendance to be eligible for the payment.</w:t>
            </w:r>
          </w:p>
        </w:tc>
      </w:tr>
      <w:tr w:rsidR="000169C1" w:rsidTr="000169C1">
        <w:tc>
          <w:tcPr>
            <w:tcW w:w="4621" w:type="dxa"/>
          </w:tcPr>
          <w:p w:rsidR="000169C1" w:rsidRP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 discontinues study during a school term</w:t>
            </w:r>
          </w:p>
        </w:tc>
        <w:tc>
          <w:tcPr>
            <w:tcW w:w="4621" w:type="dxa"/>
          </w:tcPr>
          <w:p w:rsidR="000169C1" w:rsidRDefault="000169C1"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School Term Allowance is payable for the term where 85% attendance in the previous term was achieved.</w:t>
            </w:r>
          </w:p>
        </w:tc>
      </w:tr>
      <w:tr w:rsidR="000169C1" w:rsidTr="000169C1">
        <w:tc>
          <w:tcPr>
            <w:tcW w:w="4621" w:type="dxa"/>
          </w:tcPr>
          <w:p w:rsid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 changes school during a</w:t>
            </w:r>
          </w:p>
          <w:p w:rsidR="000169C1" w:rsidRPr="000169C1" w:rsidRDefault="000169C1" w:rsidP="00010126">
            <w:pPr>
              <w:autoSpaceDE w:val="0"/>
              <w:autoSpaceDN w:val="0"/>
              <w:adjustRightInd w:val="0"/>
              <w:rPr>
                <w:rFonts w:ascii="Verdana" w:hAnsi="Verdana" w:cs="Verdana"/>
                <w:color w:val="000000"/>
                <w:sz w:val="18"/>
                <w:szCs w:val="18"/>
              </w:rPr>
            </w:pPr>
            <w:r>
              <w:rPr>
                <w:rFonts w:ascii="Verdana" w:hAnsi="Verdana" w:cs="Verdana"/>
                <w:color w:val="000000"/>
                <w:sz w:val="18"/>
                <w:szCs w:val="18"/>
              </w:rPr>
              <w:t>school term</w:t>
            </w:r>
          </w:p>
        </w:tc>
        <w:tc>
          <w:tcPr>
            <w:tcW w:w="4621" w:type="dxa"/>
          </w:tcPr>
          <w:p w:rsid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not entitled to more than the</w:t>
            </w:r>
          </w:p>
          <w:p w:rsidR="000169C1" w:rsidRDefault="000169C1" w:rsidP="000169C1">
            <w:pPr>
              <w:autoSpaceDE w:val="0"/>
              <w:autoSpaceDN w:val="0"/>
              <w:adjustRightInd w:val="0"/>
              <w:rPr>
                <w:rFonts w:ascii="Verdana" w:hAnsi="Verdana" w:cs="Verdana"/>
                <w:color w:val="0065CD"/>
                <w:sz w:val="18"/>
                <w:szCs w:val="18"/>
              </w:rPr>
            </w:pPr>
            <w:r>
              <w:rPr>
                <w:rFonts w:ascii="Verdana" w:hAnsi="Verdana" w:cs="Verdana"/>
                <w:color w:val="000000"/>
                <w:sz w:val="18"/>
                <w:szCs w:val="18"/>
              </w:rPr>
              <w:t xml:space="preserve">maximum rates specified in </w:t>
            </w:r>
            <w:r>
              <w:rPr>
                <w:rFonts w:ascii="Verdana" w:hAnsi="Verdana" w:cs="Verdana"/>
                <w:color w:val="0065CD"/>
                <w:sz w:val="18"/>
                <w:szCs w:val="18"/>
              </w:rPr>
              <w:t>84.4</w:t>
            </w:r>
          </w:p>
          <w:p w:rsidR="000169C1" w:rsidRPr="000169C1" w:rsidRDefault="000169C1" w:rsidP="00010126">
            <w:pPr>
              <w:autoSpaceDE w:val="0"/>
              <w:autoSpaceDN w:val="0"/>
              <w:adjustRightInd w:val="0"/>
              <w:rPr>
                <w:rFonts w:ascii="Verdana" w:hAnsi="Verdana" w:cs="Verdana"/>
                <w:color w:val="000000"/>
                <w:sz w:val="18"/>
                <w:szCs w:val="18"/>
              </w:rPr>
            </w:pPr>
            <w:r>
              <w:rPr>
                <w:rFonts w:ascii="Verdana" w:hAnsi="Verdana" w:cs="Verdana"/>
                <w:color w:val="000000"/>
                <w:sz w:val="18"/>
                <w:szCs w:val="18"/>
              </w:rPr>
              <w:t>where a change in school occurs.</w:t>
            </w:r>
          </w:p>
        </w:tc>
      </w:tr>
      <w:tr w:rsidR="000169C1" w:rsidTr="000169C1">
        <w:tc>
          <w:tcPr>
            <w:tcW w:w="4621" w:type="dxa"/>
          </w:tcPr>
          <w:p w:rsidR="000169C1" w:rsidRDefault="000169C1"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student leaves private board or hostel during the term</w:t>
            </w:r>
          </w:p>
        </w:tc>
        <w:tc>
          <w:tcPr>
            <w:tcW w:w="4621" w:type="dxa"/>
          </w:tcPr>
          <w:p w:rsidR="000169C1" w:rsidRDefault="000169C1"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School Term Allowance is payable for the term where 85% attendance in the previous term was achieved.</w:t>
            </w:r>
          </w:p>
        </w:tc>
      </w:tr>
      <w:tr w:rsidR="000169C1" w:rsidTr="000169C1">
        <w:tc>
          <w:tcPr>
            <w:tcW w:w="4621" w:type="dxa"/>
          </w:tcPr>
          <w:p w:rsidR="000169C1" w:rsidRDefault="000169C1"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student leaves a boarding school during the term for which a term’s entitlements have been paid</w:t>
            </w:r>
          </w:p>
        </w:tc>
        <w:tc>
          <w:tcPr>
            <w:tcW w:w="4621" w:type="dxa"/>
          </w:tcPr>
          <w:p w:rsid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there is no entitlement to School</w:t>
            </w:r>
          </w:p>
          <w:p w:rsidR="000169C1" w:rsidRPr="000169C1" w:rsidRDefault="000169C1" w:rsidP="00010126">
            <w:pPr>
              <w:autoSpaceDE w:val="0"/>
              <w:autoSpaceDN w:val="0"/>
              <w:adjustRightInd w:val="0"/>
              <w:rPr>
                <w:rFonts w:ascii="Verdana" w:hAnsi="Verdana" w:cs="Verdana"/>
                <w:color w:val="000000"/>
                <w:sz w:val="18"/>
                <w:szCs w:val="18"/>
              </w:rPr>
            </w:pPr>
            <w:r>
              <w:rPr>
                <w:rFonts w:ascii="Verdana" w:hAnsi="Verdana" w:cs="Verdana"/>
                <w:color w:val="000000"/>
                <w:sz w:val="18"/>
                <w:szCs w:val="18"/>
              </w:rPr>
              <w:t>Term Allowance in that term.</w:t>
            </w:r>
          </w:p>
        </w:tc>
      </w:tr>
      <w:tr w:rsidR="000169C1" w:rsidTr="000169C1">
        <w:tc>
          <w:tcPr>
            <w:tcW w:w="4621" w:type="dxa"/>
          </w:tcPr>
          <w:p w:rsid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student moves to another carer</w:t>
            </w:r>
          </w:p>
          <w:p w:rsidR="000169C1" w:rsidRDefault="000169C1" w:rsidP="000169C1">
            <w:pPr>
              <w:autoSpaceDE w:val="0"/>
              <w:autoSpaceDN w:val="0"/>
              <w:adjustRightInd w:val="0"/>
              <w:rPr>
                <w:rFonts w:ascii="Verdana" w:hAnsi="Verdana" w:cs="Verdana"/>
                <w:b/>
                <w:bCs/>
                <w:color w:val="000000"/>
                <w:sz w:val="18"/>
                <w:szCs w:val="18"/>
              </w:rPr>
            </w:pPr>
            <w:r>
              <w:rPr>
                <w:rFonts w:ascii="Verdana" w:hAnsi="Verdana" w:cs="Verdana"/>
                <w:color w:val="000000"/>
                <w:sz w:val="18"/>
                <w:szCs w:val="18"/>
              </w:rPr>
              <w:t>during the term</w:t>
            </w:r>
          </w:p>
        </w:tc>
        <w:tc>
          <w:tcPr>
            <w:tcW w:w="4621" w:type="dxa"/>
          </w:tcPr>
          <w:p w:rsidR="000169C1" w:rsidRPr="000169C1" w:rsidRDefault="000169C1" w:rsidP="000169C1">
            <w:pPr>
              <w:autoSpaceDE w:val="0"/>
              <w:autoSpaceDN w:val="0"/>
              <w:adjustRightInd w:val="0"/>
              <w:rPr>
                <w:rFonts w:ascii="Verdana" w:hAnsi="Verdana" w:cs="Verdana"/>
                <w:color w:val="000000"/>
                <w:sz w:val="18"/>
                <w:szCs w:val="18"/>
              </w:rPr>
            </w:pPr>
            <w:r>
              <w:rPr>
                <w:rFonts w:ascii="Verdana" w:hAnsi="Verdana" w:cs="Verdana"/>
                <w:color w:val="000000"/>
                <w:sz w:val="18"/>
                <w:szCs w:val="18"/>
              </w:rPr>
              <w:t>where School Term Allowance has been paid in the term, the new carer is not entitled to a payment of School Term Allowance in that term.</w:t>
            </w:r>
          </w:p>
        </w:tc>
      </w:tr>
    </w:tbl>
    <w:p w:rsidR="000169C1" w:rsidRDefault="000169C1"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84.6.1 Overpayments</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84.6.2 Indexation of School Term Allowance rates</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rates of School Term Allowance are not indexed.</w:t>
      </w:r>
    </w:p>
    <w:p w:rsidR="000169C1" w:rsidRDefault="000169C1"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84.6.3 Taxation Status</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School Term Allowance, see </w:t>
      </w:r>
      <w:r>
        <w:rPr>
          <w:rFonts w:ascii="Verdana" w:hAnsi="Verdana" w:cs="Verdana"/>
          <w:color w:val="0065CD"/>
          <w:sz w:val="18"/>
          <w:szCs w:val="18"/>
        </w:rPr>
        <w:t>Chapter 5 Taxation</w:t>
      </w:r>
      <w:r>
        <w:rPr>
          <w:rFonts w:ascii="Verdana" w:hAnsi="Verdana" w:cs="Verdana"/>
          <w:color w:val="000000"/>
          <w:sz w:val="18"/>
          <w:szCs w:val="18"/>
        </w:rPr>
        <w:t>.</w:t>
      </w:r>
    </w:p>
    <w:p w:rsidR="000169C1" w:rsidRDefault="000169C1">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85 - School Fees</w:t>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t>Allowance</w:t>
      </w:r>
    </w:p>
    <w:p w:rsidR="000169C1" w:rsidRDefault="000169C1" w:rsidP="00010126">
      <w:pPr>
        <w:autoSpaceDE w:val="0"/>
        <w:autoSpaceDN w:val="0"/>
        <w:adjustRightInd w:val="0"/>
        <w:spacing w:after="0" w:line="240" w:lineRule="auto"/>
        <w:rPr>
          <w:rFonts w:cs="Arial"/>
          <w:b/>
          <w:bCs/>
          <w:color w:val="000000"/>
          <w:sz w:val="25"/>
          <w:szCs w:val="25"/>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provides details of School Fees Allowance qualification and payment.</w:t>
      </w:r>
    </w:p>
    <w:p w:rsidR="000169C1" w:rsidRDefault="000169C1"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85.1 Purpose of School Fees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85.2 Qualification for School Fees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85.3 School Fees Allowance rates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85.4 Payment of Group 1 School Fees Allowance (SFA)</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85.5 Payment of Group 2 School Fees Allowance (SFA)</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85.6 School Fees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85.7 School Fees Allowance Entitlement</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85.8 Transfer of unused Group 2 School Fees Allowance to pay boarding costs</w:t>
      </w:r>
    </w:p>
    <w:p w:rsidR="000169C1" w:rsidRDefault="000169C1"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85.1 Purpose of School Fees Allowance</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the School Fees Allowance is to assist Indigenous families to meet the costs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school fees levied by the </w:t>
      </w:r>
      <w:r>
        <w:rPr>
          <w:rFonts w:ascii="Verdana" w:hAnsi="Verdana" w:cs="Verdana"/>
          <w:color w:val="0065CD"/>
          <w:sz w:val="18"/>
          <w:szCs w:val="18"/>
        </w:rPr>
        <w:t xml:space="preserve">approved education institution </w:t>
      </w:r>
      <w:r>
        <w:rPr>
          <w:rFonts w:ascii="Verdana" w:hAnsi="Verdana" w:cs="Verdana"/>
          <w:color w:val="000000"/>
          <w:sz w:val="18"/>
          <w:szCs w:val="18"/>
        </w:rPr>
        <w:t>for the student.</w:t>
      </w:r>
    </w:p>
    <w:p w:rsidR="000169C1" w:rsidRDefault="000169C1"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85.2 Qualification for School Fees Allowance</w:t>
      </w:r>
    </w:p>
    <w:p w:rsidR="000169C1" w:rsidRDefault="000169C1"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categories of School Fees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Group 1 School Fees Allowance</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Group 2 School Fees Allowance</w:t>
      </w:r>
      <w:r>
        <w:rPr>
          <w:rFonts w:ascii="Verdana" w:hAnsi="Verdana" w:cs="Verdana"/>
          <w:color w:val="000000"/>
          <w:sz w:val="18"/>
          <w:szCs w:val="18"/>
        </w:rPr>
        <w:t>.</w:t>
      </w:r>
    </w:p>
    <w:p w:rsidR="000169C1" w:rsidRDefault="000169C1"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85.2.1 Qualification for Group 1 School Fees Allowance</w:t>
      </w:r>
    </w:p>
    <w:p w:rsidR="000169C1" w:rsidRDefault="000169C1"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Group 1 School Fees Allowance in respect of a school year, the following criteria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all be met on any one day during that school year:</w:t>
      </w:r>
    </w:p>
    <w:p w:rsidR="002A3B85" w:rsidRDefault="002A3B85"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meets the </w:t>
      </w:r>
      <w:r>
        <w:rPr>
          <w:rFonts w:ascii="Verdana" w:hAnsi="Verdana" w:cs="Verdana"/>
          <w:color w:val="0065CD"/>
          <w:sz w:val="18"/>
          <w:szCs w:val="18"/>
        </w:rPr>
        <w:t xml:space="preserve">Schooling A Award </w:t>
      </w:r>
      <w:r>
        <w:rPr>
          <w:rFonts w:ascii="Verdana" w:hAnsi="Verdana" w:cs="Verdana"/>
          <w:color w:val="000000"/>
          <w:sz w:val="18"/>
          <w:szCs w:val="18"/>
        </w:rPr>
        <w:t>criteria;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enrolled in and attending studies at the secondary school;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apply:</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one or both of the student’s </w:t>
      </w:r>
      <w:r>
        <w:rPr>
          <w:rFonts w:ascii="Verdana" w:hAnsi="Verdana" w:cs="Verdana"/>
          <w:color w:val="0065CD"/>
          <w:sz w:val="18"/>
          <w:szCs w:val="18"/>
        </w:rPr>
        <w:t xml:space="preserve">parent/s </w:t>
      </w:r>
      <w:r>
        <w:rPr>
          <w:rFonts w:ascii="Verdana" w:hAnsi="Verdana" w:cs="Verdana"/>
          <w:color w:val="000000"/>
          <w:sz w:val="18"/>
          <w:szCs w:val="18"/>
        </w:rPr>
        <w:t>are one of the following:</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receipt of an </w:t>
      </w:r>
      <w:r>
        <w:rPr>
          <w:rFonts w:ascii="Verdana" w:hAnsi="Verdana" w:cs="Verdana"/>
          <w:color w:val="0065CD"/>
          <w:sz w:val="18"/>
          <w:szCs w:val="18"/>
        </w:rPr>
        <w:t>income support payment</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 receipt of Farm Help Income Support or Exceptional Circumstances</w:t>
      </w:r>
    </w:p>
    <w:p w:rsidR="00010126" w:rsidRDefault="00010126" w:rsidP="002A3B85">
      <w:pPr>
        <w:autoSpaceDE w:val="0"/>
        <w:autoSpaceDN w:val="0"/>
        <w:adjustRightInd w:val="0"/>
        <w:spacing w:after="0" w:line="240" w:lineRule="auto"/>
        <w:ind w:left="1440"/>
        <w:rPr>
          <w:rFonts w:ascii="Verdana" w:hAnsi="Verdana" w:cs="Verdana"/>
          <w:i/>
          <w:iCs/>
          <w:color w:val="000000"/>
          <w:sz w:val="18"/>
          <w:szCs w:val="18"/>
        </w:rPr>
      </w:pPr>
      <w:r>
        <w:rPr>
          <w:rFonts w:ascii="Verdana" w:hAnsi="Verdana" w:cs="Verdana"/>
          <w:color w:val="000000"/>
          <w:sz w:val="18"/>
          <w:szCs w:val="18"/>
        </w:rPr>
        <w:t xml:space="preserve">Relief payment under Part 5 or 6 of the </w:t>
      </w:r>
      <w:r>
        <w:rPr>
          <w:rFonts w:ascii="Verdana" w:hAnsi="Verdana" w:cs="Verdana"/>
          <w:i/>
          <w:iCs/>
          <w:color w:val="000000"/>
          <w:sz w:val="18"/>
          <w:szCs w:val="18"/>
        </w:rPr>
        <w:t>Farm Help Income Support Act,</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i/>
          <w:iCs/>
          <w:color w:val="000000"/>
          <w:sz w:val="18"/>
          <w:szCs w:val="18"/>
        </w:rPr>
        <w:t>1992</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holders of a current Health Care Card (HCC) or a Low Income Card,</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including a HCC issued on the basis of receipt of maximum rate Family</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Tax Benefit Part A; or</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receipt of </w:t>
      </w:r>
      <w:r>
        <w:rPr>
          <w:rFonts w:ascii="Verdana" w:hAnsi="Verdana" w:cs="Verdana"/>
          <w:color w:val="0065CD"/>
          <w:sz w:val="18"/>
          <w:szCs w:val="18"/>
        </w:rPr>
        <w:t>ABSTUDY Living Allowance</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in receipt of a Community Development Employment Projects (CDEP)</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wage as a participant; or</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taken to be receiving their </w:t>
      </w:r>
      <w:r>
        <w:rPr>
          <w:rFonts w:ascii="Verdana" w:hAnsi="Verdana" w:cs="Verdana"/>
          <w:color w:val="0065CD"/>
          <w:sz w:val="18"/>
          <w:szCs w:val="18"/>
        </w:rPr>
        <w:t xml:space="preserve">income support payment </w:t>
      </w:r>
      <w:r>
        <w:rPr>
          <w:rFonts w:ascii="Verdana" w:hAnsi="Verdana" w:cs="Verdana"/>
          <w:color w:val="000000"/>
          <w:sz w:val="18"/>
          <w:szCs w:val="18"/>
        </w:rPr>
        <w:t>during an</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employment income nil rate period</w:t>
      </w:r>
      <w:r>
        <w:rPr>
          <w:rFonts w:ascii="Verdana" w:hAnsi="Verdana" w:cs="Verdana"/>
          <w:color w:val="000000"/>
          <w:sz w:val="18"/>
          <w:szCs w:val="18"/>
        </w:rPr>
        <w:t>; OR</w:t>
      </w:r>
    </w:p>
    <w:p w:rsidR="002A3B85" w:rsidRDefault="002A3B85" w:rsidP="002A3B85">
      <w:pPr>
        <w:autoSpaceDE w:val="0"/>
        <w:autoSpaceDN w:val="0"/>
        <w:adjustRightInd w:val="0"/>
        <w:spacing w:after="0" w:line="240" w:lineRule="auto"/>
        <w:ind w:left="1440"/>
        <w:rPr>
          <w:rFonts w:ascii="Verdana" w:hAnsi="Verdana" w:cs="Verdana"/>
          <w:color w:val="000000"/>
          <w:sz w:val="18"/>
          <w:szCs w:val="18"/>
        </w:rPr>
      </w:pP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is:</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in </w:t>
      </w:r>
      <w:r>
        <w:rPr>
          <w:rFonts w:ascii="Verdana" w:hAnsi="Verdana" w:cs="Verdana"/>
          <w:color w:val="0065CD"/>
          <w:sz w:val="18"/>
          <w:szCs w:val="18"/>
        </w:rPr>
        <w:t>State Care</w:t>
      </w:r>
      <w:r>
        <w:rPr>
          <w:rFonts w:ascii="Verdana" w:hAnsi="Verdana" w:cs="Verdana"/>
          <w:color w:val="000000"/>
          <w:sz w:val="18"/>
          <w:szCs w:val="18"/>
        </w:rPr>
        <w:t>; and</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under the minimum school leaving age for his/her State or Territory;</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and</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does not meet the criteria for Away from Home entitlements set out in</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Chapter 25</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would, except for reasons of age, qualify for Independent status as</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an </w:t>
      </w:r>
      <w:r>
        <w:rPr>
          <w:rFonts w:ascii="Verdana" w:hAnsi="Verdana" w:cs="Verdana"/>
          <w:color w:val="0065CD"/>
          <w:sz w:val="18"/>
          <w:szCs w:val="18"/>
        </w:rPr>
        <w:t>orphan</w:t>
      </w:r>
      <w:r>
        <w:rPr>
          <w:rFonts w:ascii="Verdana" w:hAnsi="Verdana" w:cs="Verdana"/>
          <w:color w:val="000000"/>
          <w:sz w:val="18"/>
          <w:szCs w:val="18"/>
        </w:rPr>
        <w:t xml:space="preserve">, a student whose </w:t>
      </w:r>
      <w:r>
        <w:rPr>
          <w:rFonts w:ascii="Verdana" w:hAnsi="Verdana" w:cs="Verdana"/>
          <w:color w:val="0065CD"/>
          <w:sz w:val="18"/>
          <w:szCs w:val="18"/>
        </w:rPr>
        <w:t>parents cannot exercise parental responsibilities</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on the basis that it is </w:t>
      </w:r>
      <w:r>
        <w:rPr>
          <w:rFonts w:ascii="Verdana" w:hAnsi="Verdana" w:cs="Verdana"/>
          <w:color w:val="0065CD"/>
          <w:sz w:val="18"/>
          <w:szCs w:val="18"/>
        </w:rPr>
        <w:t>Unreasonable to Live at Home</w:t>
      </w:r>
      <w:r>
        <w:rPr>
          <w:rFonts w:ascii="Verdana" w:hAnsi="Verdana" w:cs="Verdana"/>
          <w:color w:val="000000"/>
          <w:sz w:val="18"/>
          <w:szCs w:val="18"/>
        </w:rPr>
        <w:t>.</w:t>
      </w:r>
    </w:p>
    <w:p w:rsidR="002A3B85" w:rsidRDefault="002A3B85" w:rsidP="002A3B85">
      <w:pPr>
        <w:autoSpaceDE w:val="0"/>
        <w:autoSpaceDN w:val="0"/>
        <w:adjustRightInd w:val="0"/>
        <w:spacing w:after="0" w:line="240" w:lineRule="auto"/>
        <w:ind w:left="72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85.2.2 Qualification for Group 2 School Fees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Group 2 School Fees Allowance, the following criteria must be met: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meets the </w:t>
      </w:r>
      <w:r>
        <w:rPr>
          <w:rFonts w:ascii="Verdana" w:hAnsi="Verdana" w:cs="Verdana"/>
          <w:color w:val="0065CD"/>
          <w:sz w:val="18"/>
          <w:szCs w:val="18"/>
        </w:rPr>
        <w:t xml:space="preserve">Schooling B Award </w:t>
      </w:r>
      <w:r>
        <w:rPr>
          <w:rFonts w:ascii="Verdana" w:hAnsi="Verdana" w:cs="Verdana"/>
          <w:color w:val="000000"/>
          <w:sz w:val="18"/>
          <w:szCs w:val="18"/>
        </w:rPr>
        <w:t>criteria;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the student is a secondary school student;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one of the following apply:</w:t>
      </w:r>
    </w:p>
    <w:p w:rsidR="002A3B85" w:rsidRDefault="002A3B85" w:rsidP="00010126">
      <w:pPr>
        <w:autoSpaceDE w:val="0"/>
        <w:autoSpaceDN w:val="0"/>
        <w:adjustRightInd w:val="0"/>
        <w:spacing w:after="0" w:line="240" w:lineRule="auto"/>
        <w:rPr>
          <w:rFonts w:ascii="Verdana" w:hAnsi="Verdana" w:cs="Verdana"/>
          <w:color w:val="000000"/>
          <w:sz w:val="18"/>
          <w:szCs w:val="18"/>
        </w:rPr>
      </w:pP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 meets the criteria for </w:t>
      </w:r>
      <w:r>
        <w:rPr>
          <w:rFonts w:ascii="Verdana" w:hAnsi="Verdana" w:cs="Verdana"/>
          <w:color w:val="0065CD"/>
          <w:sz w:val="18"/>
          <w:szCs w:val="18"/>
        </w:rPr>
        <w:t>Away from Home entitlements</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would meet one or more of the criteria for Away from Home</w:t>
      </w:r>
    </w:p>
    <w:p w:rsidR="00010126" w:rsidRDefault="00010126" w:rsidP="002A3B85">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color w:val="000000"/>
          <w:sz w:val="18"/>
          <w:szCs w:val="18"/>
        </w:rPr>
        <w:t xml:space="preserve">entitlements under the specific principles of </w:t>
      </w:r>
      <w:r>
        <w:rPr>
          <w:rFonts w:ascii="Verdana" w:hAnsi="Verdana" w:cs="Verdana"/>
          <w:color w:val="0065CD"/>
          <w:sz w:val="18"/>
          <w:szCs w:val="18"/>
        </w:rPr>
        <w:t>Chapter 26 Travel Time and Access</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or </w:t>
      </w:r>
      <w:r>
        <w:rPr>
          <w:rFonts w:ascii="Verdana" w:hAnsi="Verdana" w:cs="Verdana"/>
          <w:color w:val="0065CD"/>
          <w:sz w:val="18"/>
          <w:szCs w:val="18"/>
        </w:rPr>
        <w:t>Chapter 27 Limited Local School Facilities/Programme</w:t>
      </w:r>
      <w:r>
        <w:rPr>
          <w:rFonts w:ascii="Verdana" w:hAnsi="Verdana" w:cs="Verdana"/>
          <w:color w:val="000000"/>
          <w:sz w:val="18"/>
          <w:szCs w:val="18"/>
        </w:rPr>
        <w:t>, but instead attends a</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local non-government school;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 qualifies for independent status as an </w:t>
      </w:r>
      <w:r>
        <w:rPr>
          <w:rFonts w:ascii="Verdana" w:hAnsi="Verdana" w:cs="Verdana"/>
          <w:color w:val="0065CD"/>
          <w:sz w:val="18"/>
          <w:szCs w:val="18"/>
        </w:rPr>
        <w:t>orphan</w:t>
      </w:r>
      <w:r>
        <w:rPr>
          <w:rFonts w:ascii="Verdana" w:hAnsi="Verdana" w:cs="Verdana"/>
          <w:color w:val="000000"/>
          <w:sz w:val="18"/>
          <w:szCs w:val="18"/>
        </w:rPr>
        <w:t>, a student whose</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parents cannot exercise parental responsibilities</w:t>
      </w:r>
      <w:r>
        <w:rPr>
          <w:rFonts w:ascii="Verdana" w:hAnsi="Verdana" w:cs="Verdana"/>
          <w:color w:val="000000"/>
          <w:sz w:val="18"/>
          <w:szCs w:val="18"/>
        </w:rPr>
        <w:t>, or on the basis that it is</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Unreasonable to Live at Home</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 qualifies for </w:t>
      </w:r>
      <w:r>
        <w:rPr>
          <w:rFonts w:ascii="Verdana" w:hAnsi="Verdana" w:cs="Verdana"/>
          <w:color w:val="0065CD"/>
          <w:sz w:val="18"/>
          <w:szCs w:val="18"/>
        </w:rPr>
        <w:t xml:space="preserve">Independent status </w:t>
      </w:r>
      <w:r>
        <w:rPr>
          <w:rFonts w:ascii="Verdana" w:hAnsi="Verdana" w:cs="Verdana"/>
          <w:color w:val="000000"/>
          <w:sz w:val="18"/>
          <w:szCs w:val="18"/>
        </w:rPr>
        <w:t>on the basis of criteria other than</w:t>
      </w:r>
    </w:p>
    <w:p w:rsidR="00010126" w:rsidRDefault="00010126" w:rsidP="002A3B85">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color w:val="000000"/>
          <w:sz w:val="18"/>
          <w:szCs w:val="18"/>
        </w:rPr>
        <w:t xml:space="preserve">those listed in the previous dot point AND meets the criteria for </w:t>
      </w:r>
      <w:r>
        <w:rPr>
          <w:rFonts w:ascii="Verdana" w:hAnsi="Verdana" w:cs="Verdana"/>
          <w:color w:val="0065CD"/>
          <w:sz w:val="18"/>
          <w:szCs w:val="18"/>
        </w:rPr>
        <w:t>Away from</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Home entitlements</w:t>
      </w:r>
      <w:r>
        <w:rPr>
          <w:rFonts w:ascii="Verdana" w:hAnsi="Verdana" w:cs="Verdana"/>
          <w:color w:val="000000"/>
          <w:sz w:val="18"/>
          <w:szCs w:val="18"/>
        </w:rPr>
        <w:t>; or</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student is in </w:t>
      </w:r>
      <w:r>
        <w:rPr>
          <w:rFonts w:ascii="Verdana" w:hAnsi="Verdana" w:cs="Verdana"/>
          <w:color w:val="0065CD"/>
          <w:sz w:val="18"/>
          <w:szCs w:val="18"/>
        </w:rPr>
        <w:t xml:space="preserve">State Care </w:t>
      </w:r>
      <w:r>
        <w:rPr>
          <w:rFonts w:ascii="Verdana" w:hAnsi="Verdana" w:cs="Verdana"/>
          <w:color w:val="000000"/>
          <w:sz w:val="18"/>
          <w:szCs w:val="18"/>
        </w:rPr>
        <w:t>and the following apply:</w:t>
      </w:r>
    </w:p>
    <w:p w:rsidR="00010126" w:rsidRDefault="00010126" w:rsidP="002A3B85">
      <w:pPr>
        <w:autoSpaceDE w:val="0"/>
        <w:autoSpaceDN w:val="0"/>
        <w:adjustRightInd w:val="0"/>
        <w:spacing w:after="0" w:line="240" w:lineRule="auto"/>
        <w:ind w:left="1440"/>
        <w:rPr>
          <w:rFonts w:ascii="Verdana" w:hAnsi="Verdana" w:cs="Verdana"/>
          <w:color w:val="0065CD"/>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the student is entitled to receive the </w:t>
      </w:r>
      <w:r>
        <w:rPr>
          <w:rFonts w:ascii="Verdana" w:hAnsi="Verdana" w:cs="Verdana"/>
          <w:color w:val="0065CD"/>
          <w:sz w:val="18"/>
          <w:szCs w:val="18"/>
        </w:rPr>
        <w:t>Away from Home rate of Living</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 xml:space="preserve">Allowance </w:t>
      </w:r>
      <w:r>
        <w:rPr>
          <w:rFonts w:ascii="Verdana" w:hAnsi="Verdana" w:cs="Verdana"/>
          <w:color w:val="000000"/>
          <w:sz w:val="18"/>
          <w:szCs w:val="18"/>
        </w:rPr>
        <w:t>because the carer does not receive a regular foster care</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allowance; and</w:t>
      </w:r>
    </w:p>
    <w:p w:rsidR="00010126" w:rsidRDefault="00010126" w:rsidP="002A3B85">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the student would meet the criteria for </w:t>
      </w:r>
      <w:r>
        <w:rPr>
          <w:rFonts w:ascii="Verdana" w:hAnsi="Verdana" w:cs="Verdana"/>
          <w:color w:val="0065CD"/>
          <w:sz w:val="18"/>
          <w:szCs w:val="18"/>
        </w:rPr>
        <w:t>Away from Home entitlements</w:t>
      </w:r>
      <w:r>
        <w:rPr>
          <w:rFonts w:ascii="Verdana" w:hAnsi="Verdana" w:cs="Verdana"/>
          <w:color w:val="000000"/>
          <w:sz w:val="18"/>
          <w:szCs w:val="18"/>
        </w:rPr>
        <w:t>;</w:t>
      </w:r>
    </w:p>
    <w:p w:rsidR="00010126" w:rsidRDefault="002A3B85" w:rsidP="002A3B85">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O</w:t>
      </w:r>
      <w:r w:rsidR="00010126">
        <w:rPr>
          <w:rFonts w:ascii="Verdana" w:hAnsi="Verdana" w:cs="Verdana"/>
          <w:color w:val="000000"/>
          <w:sz w:val="18"/>
          <w:szCs w:val="18"/>
        </w:rPr>
        <w:t>r</w:t>
      </w:r>
    </w:p>
    <w:p w:rsidR="002A3B85" w:rsidRDefault="002A3B85" w:rsidP="002A3B85">
      <w:pPr>
        <w:autoSpaceDE w:val="0"/>
        <w:autoSpaceDN w:val="0"/>
        <w:adjustRightInd w:val="0"/>
        <w:spacing w:after="0" w:line="240" w:lineRule="auto"/>
        <w:ind w:left="1440"/>
        <w:rPr>
          <w:rFonts w:ascii="Verdana" w:hAnsi="Verdana" w:cs="Verdana"/>
          <w:color w:val="000000"/>
          <w:sz w:val="18"/>
          <w:szCs w:val="18"/>
        </w:rPr>
      </w:pP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the student does not have reasonable access to an appropriate level of</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education at a government school but lives at home and attends a local nongovernment</w:t>
      </w:r>
    </w:p>
    <w:p w:rsidR="00010126" w:rsidRDefault="00010126" w:rsidP="002A3B85">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school that does provide an appropriate level of education.</w:t>
      </w:r>
    </w:p>
    <w:p w:rsidR="002A3B85" w:rsidRDefault="002A3B85" w:rsidP="002A3B85">
      <w:pPr>
        <w:autoSpaceDE w:val="0"/>
        <w:autoSpaceDN w:val="0"/>
        <w:adjustRightInd w:val="0"/>
        <w:spacing w:after="0" w:line="240" w:lineRule="auto"/>
        <w:ind w:left="72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85.3 School Fees Allowance rates</w:t>
      </w:r>
    </w:p>
    <w:p w:rsidR="002A3B85" w:rsidRDefault="002A3B85"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85.3.1 Group 1 School Fees Allowance</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different rates of Group 1 School Fees Allowance:</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lower rate for a student turning 16 years old prior to 1 July in that year;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higher rate for a student who is aged less than 16 years old at 30 June in that year.</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details of these rates, see “</w:t>
      </w:r>
      <w:r>
        <w:rPr>
          <w:rFonts w:ascii="Verdana" w:hAnsi="Verdana" w:cs="Verdana"/>
          <w:color w:val="0065CD"/>
          <w:sz w:val="18"/>
          <w:szCs w:val="18"/>
        </w:rPr>
        <w:t>A Guide to Australian Government Payments</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85.3.2 Group 2 School Fees Allowance</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components of Group 2 School Fees Allowance entitlement:</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annual amount free from income testing;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additional annual amount that is subject to the Parental Income Test, to determine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amount payable. Refer to </w:t>
      </w:r>
      <w:r>
        <w:rPr>
          <w:rFonts w:ascii="Verdana" w:hAnsi="Verdana" w:cs="Verdana"/>
          <w:color w:val="0065CD"/>
          <w:sz w:val="18"/>
          <w:szCs w:val="18"/>
        </w:rPr>
        <w:t xml:space="preserve">57.2 </w:t>
      </w:r>
      <w:r>
        <w:rPr>
          <w:rFonts w:ascii="Verdana" w:hAnsi="Verdana" w:cs="Verdana"/>
          <w:color w:val="000000"/>
          <w:sz w:val="18"/>
          <w:szCs w:val="18"/>
        </w:rPr>
        <w:t>for details of the effect of these tests upon Group 2</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School Fees Allowance.</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details of these amounts, see “</w:t>
      </w:r>
      <w:r>
        <w:rPr>
          <w:rFonts w:ascii="Verdana" w:hAnsi="Verdana" w:cs="Verdana"/>
          <w:color w:val="0065CD"/>
          <w:sz w:val="18"/>
          <w:szCs w:val="18"/>
        </w:rPr>
        <w:t>A Guide to Australian Government Payments</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85.3.3 Indexation of School Fees Allowance rates</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level of School Fees Allowance is indexed as follows: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Group 1 School Fees Allowance is not indexed;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Group 2 School Fees Allowance is subject to annual indexation against the Consumer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Price Index (CPI) at 1 January.</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2F45BB" w:rsidRDefault="002F45BB"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85.4 Payment of Group 1 School Fees Allowance (SFA)</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Group 1 School Fees Allowance is payable as follows: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Payment, upon approval of the entitlement, in one instalment direct to the school for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the maximum amount of School Fees Allowance entitlement specified in </w:t>
      </w:r>
      <w:r>
        <w:rPr>
          <w:rFonts w:ascii="Verdana" w:hAnsi="Verdana" w:cs="Verdana"/>
          <w:color w:val="0065CD"/>
          <w:sz w:val="18"/>
          <w:szCs w:val="18"/>
        </w:rPr>
        <w:t>85.3.1</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lastRenderedPageBreak/>
        <w:t xml:space="preserve">• </w:t>
      </w:r>
      <w:r>
        <w:rPr>
          <w:rFonts w:ascii="Verdana" w:hAnsi="Verdana" w:cs="Verdana"/>
          <w:color w:val="000000"/>
          <w:sz w:val="18"/>
          <w:szCs w:val="18"/>
        </w:rPr>
        <w:t>Reimbursement/s to the applicant upon presentation of receipt/s from the school that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show the </w:t>
      </w:r>
      <w:r>
        <w:rPr>
          <w:rFonts w:ascii="Verdana" w:hAnsi="Verdana" w:cs="Verdana"/>
          <w:color w:val="0065CD"/>
          <w:sz w:val="18"/>
          <w:szCs w:val="18"/>
        </w:rPr>
        <w:t xml:space="preserve">school fees </w:t>
      </w:r>
      <w:r>
        <w:rPr>
          <w:rFonts w:ascii="Verdana" w:hAnsi="Verdana" w:cs="Verdana"/>
          <w:color w:val="000000"/>
          <w:sz w:val="18"/>
          <w:szCs w:val="18"/>
        </w:rPr>
        <w:t>amount paid by the applicant. In total, reimbursement will be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made for the lesser of:</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2F45BB">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amount of </w:t>
      </w:r>
      <w:r>
        <w:rPr>
          <w:rFonts w:ascii="Verdana" w:hAnsi="Verdana" w:cs="Verdana"/>
          <w:color w:val="0065CD"/>
          <w:sz w:val="18"/>
          <w:szCs w:val="18"/>
        </w:rPr>
        <w:t xml:space="preserve">school fees </w:t>
      </w:r>
      <w:r>
        <w:rPr>
          <w:rFonts w:ascii="Verdana" w:hAnsi="Verdana" w:cs="Verdana"/>
          <w:color w:val="000000"/>
          <w:sz w:val="18"/>
          <w:szCs w:val="18"/>
        </w:rPr>
        <w:t>paid by the applicant; or</w:t>
      </w:r>
    </w:p>
    <w:p w:rsidR="00010126" w:rsidRDefault="00010126" w:rsidP="002F45BB">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maximum amount of School Fees Allowance entitlement specified in </w:t>
      </w:r>
      <w:r>
        <w:rPr>
          <w:rFonts w:ascii="Verdana" w:hAnsi="Verdana" w:cs="Verdana"/>
          <w:color w:val="0065CD"/>
          <w:sz w:val="18"/>
          <w:szCs w:val="18"/>
        </w:rPr>
        <w:t>85.3.1</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85.5 Payment of Group 2 School Fees Allowance (SFA)</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Group 2 School Fees Allowance is payable as follows: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Payment direct to the school for the amount determined by </w:t>
      </w:r>
      <w:r>
        <w:rPr>
          <w:rFonts w:ascii="Verdana" w:hAnsi="Verdana" w:cs="Verdana"/>
          <w:color w:val="0065CD"/>
          <w:sz w:val="18"/>
          <w:szCs w:val="18"/>
        </w:rPr>
        <w:t>85.5.1</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Reimbursement/s to the person who has incurred the expenses, upon presentation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receipt/s from the school that show the school fee amount paid. In total,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reimbursement will be made for the lesser of:</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2F45BB">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amount of </w:t>
      </w:r>
      <w:r>
        <w:rPr>
          <w:rFonts w:ascii="Verdana" w:hAnsi="Verdana" w:cs="Verdana"/>
          <w:color w:val="0065CD"/>
          <w:sz w:val="18"/>
          <w:szCs w:val="18"/>
        </w:rPr>
        <w:t xml:space="preserve">school fees </w:t>
      </w:r>
      <w:r>
        <w:rPr>
          <w:rFonts w:ascii="Verdana" w:hAnsi="Verdana" w:cs="Verdana"/>
          <w:color w:val="000000"/>
          <w:sz w:val="18"/>
          <w:szCs w:val="18"/>
        </w:rPr>
        <w:t>paid; or</w:t>
      </w:r>
    </w:p>
    <w:p w:rsidR="00010126" w:rsidRDefault="00010126" w:rsidP="002F45BB">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the maximum amount of School Fees Allowance entitlement specified in </w:t>
      </w:r>
      <w:r>
        <w:rPr>
          <w:rFonts w:ascii="Verdana" w:hAnsi="Verdana" w:cs="Verdana"/>
          <w:color w:val="0065CD"/>
          <w:sz w:val="18"/>
          <w:szCs w:val="18"/>
        </w:rPr>
        <w:t>85.3.2</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85.5.1 Payment of Group 2 SFA to the school</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Group 2 School Fees Allowance is being paid to the school, the payment frequency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calculation is affected by whether the student is either:</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boarding at a boarding school</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boarding at a hostel that is a signatory to the Standard Hostels Agreement</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boarding at a hostel that is NOT a signatory to the Standard Hostels Agreement</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65CD"/>
          <w:sz w:val="18"/>
          <w:szCs w:val="18"/>
        </w:rPr>
        <w:t>boarding in a private board arrangement</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85.5.1.1 Student is boarding at a boarding school or a hostel that is a signatory to the Standard Hostels</w:t>
      </w: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Agreement</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 is boarding at a boarding school or a hostel that is a signatory to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Standard Hostels Agreement, Group 2 School Fees Allowance payments are calculated on 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daily rate and paid four times a year on a term-in-advance basis for the following periods: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1 01 January – 31 March;</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2 01 April – 30 June;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3 01 July – 30 September;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4 01 October – 31 December.</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These payments are made on a pro-rata basis for the lesser of:</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maximum entitlement of Group 2 School Fees Allowance as set out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85.3.2</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annual </w:t>
      </w:r>
      <w:r>
        <w:rPr>
          <w:rFonts w:ascii="Verdana" w:hAnsi="Verdana" w:cs="Verdana"/>
          <w:color w:val="0065CD"/>
          <w:sz w:val="18"/>
          <w:szCs w:val="18"/>
        </w:rPr>
        <w:t xml:space="preserve">school fees </w:t>
      </w:r>
      <w:r>
        <w:rPr>
          <w:rFonts w:ascii="Verdana" w:hAnsi="Verdana" w:cs="Verdana"/>
          <w:color w:val="000000"/>
          <w:sz w:val="18"/>
          <w:szCs w:val="18"/>
        </w:rPr>
        <w:t>amount charged by the school.</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85.5.1.2 Student is boarding at a hostel that is NOT a signatory to the Standard Hostels Agreement or in a private</w:t>
      </w: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board arrangement</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student is boarding at a hostel that is NOT a signatory to the Standard Hostels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 or in a private board arrangement, Group 2 School Fees Allowance is paid in one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instalment for the lesser of:</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student’s maximum entitlement of Group 2 School Fees Allowance as set out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85.3.2</w:t>
      </w:r>
      <w:r>
        <w:rPr>
          <w:rFonts w:ascii="Verdana" w:hAnsi="Verdana" w:cs="Verdana"/>
          <w:color w:val="000000"/>
          <w:sz w:val="18"/>
          <w:szCs w:val="18"/>
        </w:rPr>
        <w:t>;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annual </w:t>
      </w:r>
      <w:r>
        <w:rPr>
          <w:rFonts w:ascii="Verdana" w:hAnsi="Verdana" w:cs="Verdana"/>
          <w:color w:val="0065CD"/>
          <w:sz w:val="18"/>
          <w:szCs w:val="18"/>
        </w:rPr>
        <w:t xml:space="preserve">school fees </w:t>
      </w:r>
      <w:r>
        <w:rPr>
          <w:rFonts w:ascii="Verdana" w:hAnsi="Verdana" w:cs="Verdana"/>
          <w:color w:val="000000"/>
          <w:sz w:val="18"/>
          <w:szCs w:val="18"/>
        </w:rPr>
        <w:t>amount charged by the school.</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85.5.2 Taxation status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For details of the tax status of Group 1 and 2 School Fees Allowance, see </w:t>
      </w:r>
      <w:r>
        <w:rPr>
          <w:rFonts w:ascii="Verdana" w:hAnsi="Verdana" w:cs="Verdana"/>
          <w:color w:val="0065CD"/>
          <w:sz w:val="18"/>
          <w:szCs w:val="18"/>
        </w:rPr>
        <w:t>Chapter 5 Taxation</w:t>
      </w:r>
      <w:r>
        <w:rPr>
          <w:rFonts w:ascii="Verdana" w:hAnsi="Verdana" w:cs="Verdana"/>
          <w:color w:val="000000"/>
          <w:sz w:val="18"/>
          <w:szCs w:val="18"/>
        </w:rPr>
        <w:t>.</w:t>
      </w:r>
    </w:p>
    <w:p w:rsidR="002F45BB" w:rsidRDefault="002F45BB"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lastRenderedPageBreak/>
        <w:t>85.6 School Fees</w:t>
      </w:r>
    </w:p>
    <w:p w:rsidR="002F45BB" w:rsidRDefault="002F45BB"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85.6.1 School Fees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School Fees Allowance, school fees are those fees charged by a school for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students enrolled in a particular programme. This includes:</w:t>
      </w:r>
    </w:p>
    <w:p w:rsidR="002F45BB" w:rsidRDefault="002F45BB"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fees associated with school subjects, including charges for consumable materials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charges for sporting activities where sport is taken as a school subject and a subject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fee is levied;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general purpose fees for services and amenities;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tuition fees;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fees for items such as school magazines, locker hire, book hire, and examinations.</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85.6.2 Not included as school fees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purposes of School Fees Allowance, school fees do not include: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charges for the issue of stationery, or the use or purchase of school clothing including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sports clothing or special clothing e.g. aprons for Home Economics or Manual Arts;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charges to cover incidental expenses incurred by a student during the term e.g.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purchases from the school shop;</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charges for laundry/purchase of linen;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levies on behalf of Parents’ and Citizens’ Association or similar organisation;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contributions (whether or not compulsory and/or refundable) to school building funds;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charges for insurance cover for school–related activities.</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85.6.3 Disparity in fees levied by schools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Fees levied for ABSTUDY students must be at the same level as those set for non-ABSTUDY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at the school.</w:t>
      </w:r>
    </w:p>
    <w:p w:rsidR="00E14D40" w:rsidRDefault="00E14D4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85.7 School Fees Allowance Entitlement</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85.7.1 Means testing</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Group 1 School Fees Allowance is not subject to the means tests outlined in </w:t>
      </w:r>
      <w:r>
        <w:rPr>
          <w:rFonts w:ascii="Verdana" w:hAnsi="Verdana" w:cs="Verdana"/>
          <w:color w:val="0065CD"/>
          <w:sz w:val="18"/>
          <w:szCs w:val="18"/>
        </w:rPr>
        <w:t>Chapter 56</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65CD"/>
          <w:sz w:val="18"/>
          <w:szCs w:val="18"/>
        </w:rPr>
        <w:t>Introduction to Means Testing.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two components of Group 2 School Fees Allowance entitlement:</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amount free from means testing;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An additional amount that is subject to the Parental Income Test, Family Assets Test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and Family Actual Means Test to determine the amount payable. Refer to </w:t>
      </w:r>
      <w:r>
        <w:rPr>
          <w:rFonts w:ascii="Verdana" w:hAnsi="Verdana" w:cs="Verdana"/>
          <w:color w:val="0065CD"/>
          <w:sz w:val="18"/>
          <w:szCs w:val="18"/>
        </w:rPr>
        <w:t xml:space="preserve">57.2 </w:t>
      </w:r>
      <w:r>
        <w:rPr>
          <w:rFonts w:ascii="Verdana" w:hAnsi="Verdana" w:cs="Verdana"/>
          <w:color w:val="000000"/>
          <w:sz w:val="18"/>
          <w:szCs w:val="18"/>
        </w:rPr>
        <w:t>for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details of the effect of these tests upon Group 2 SFA.</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85.7.2 Entitlement</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to Group 1 School Fees Allowance is established when the student commences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 in the school year. The entitlement is not affected if a student subsequently discontinues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study.</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Entitlement to Group 2 School Fees Allowance is established upon commencement at the school,</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and is determined on a pro-rata basis, in accordance with the provisions outlined in </w:t>
      </w:r>
      <w:r>
        <w:rPr>
          <w:rFonts w:ascii="Verdana" w:hAnsi="Verdana" w:cs="Verdana"/>
          <w:color w:val="0065CD"/>
          <w:sz w:val="18"/>
          <w:szCs w:val="18"/>
        </w:rPr>
        <w:t>Chapter 73</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Living Allowance entitlement periods</w:t>
      </w:r>
      <w:r>
        <w:rPr>
          <w:rFonts w:ascii="Verdana" w:hAnsi="Verdana" w:cs="Verdana"/>
          <w:color w:val="000000"/>
          <w:sz w:val="18"/>
          <w:szCs w:val="18"/>
        </w:rPr>
        <w:t>.</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85.7.3 Change in school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same maximum rates of Group 1 and 2 School Fees Allowance apply where a student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changes school during the year; payments of School Fees Allowance in respect of the student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a year may total up to the maximum rate of School Fees Allowance.</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85.7.4 Overpayments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should be recovered.</w:t>
      </w:r>
    </w:p>
    <w:p w:rsidR="00E14D40" w:rsidRDefault="00E14D40"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85.8 Transfer of unused Group 2 School Fees Allowance to pay boarding costs</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85.8.1 Qualification for transfer of unused Group 2 SFA to pay boarding costs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Unused Group 2 School Fees Allowance may be transferred to meet outstanding board fees in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circumstances: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qualifies for </w:t>
      </w:r>
      <w:r>
        <w:rPr>
          <w:rFonts w:ascii="Verdana" w:hAnsi="Verdana" w:cs="Verdana"/>
          <w:color w:val="0065CD"/>
          <w:sz w:val="18"/>
          <w:szCs w:val="18"/>
        </w:rPr>
        <w:t>Group 2 School Fees Allowance</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annual tuition amount charged by the school is less than the student’s maximum</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entitlement of Group 2 SFA as set out in </w:t>
      </w:r>
      <w:r>
        <w:rPr>
          <w:rFonts w:ascii="Verdana" w:hAnsi="Verdana" w:cs="Verdana"/>
          <w:color w:val="0065CD"/>
          <w:sz w:val="18"/>
          <w:szCs w:val="18"/>
        </w:rPr>
        <w:t>85.3.2</w:t>
      </w:r>
      <w:r>
        <w:rPr>
          <w:rFonts w:ascii="Verdana" w:hAnsi="Verdana" w:cs="Verdana"/>
          <w:color w:val="000000"/>
          <w:sz w:val="18"/>
          <w:szCs w:val="18"/>
        </w:rPr>
        <w: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boards at a boarding school OR a hostel that is a signatory to the Standard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Hostels Agreement;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annual amount of boarding fees charged by the boarding school/hostel exceeds the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student’s combined annual entitlement of </w:t>
      </w:r>
      <w:r>
        <w:rPr>
          <w:rFonts w:ascii="Verdana" w:hAnsi="Verdana" w:cs="Verdana"/>
          <w:color w:val="0065CD"/>
          <w:sz w:val="18"/>
          <w:szCs w:val="18"/>
        </w:rPr>
        <w:t>Living Allowance</w:t>
      </w:r>
      <w:r>
        <w:rPr>
          <w:rFonts w:ascii="Verdana" w:hAnsi="Verdana" w:cs="Verdana"/>
          <w:color w:val="000000"/>
          <w:sz w:val="18"/>
          <w:szCs w:val="18"/>
        </w:rPr>
        <w:t xml:space="preserve">, </w:t>
      </w: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Remote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Area Allowance </w:t>
      </w:r>
      <w:r>
        <w:rPr>
          <w:rFonts w:ascii="Verdana" w:hAnsi="Verdana" w:cs="Verdana"/>
          <w:color w:val="000000"/>
          <w:sz w:val="18"/>
          <w:szCs w:val="18"/>
        </w:rPr>
        <w:t xml:space="preserve">and </w:t>
      </w:r>
      <w:r>
        <w:rPr>
          <w:rFonts w:ascii="Verdana" w:hAnsi="Verdana" w:cs="Verdana"/>
          <w:color w:val="0065CD"/>
          <w:sz w:val="18"/>
          <w:szCs w:val="18"/>
        </w:rPr>
        <w:t>Pharmaceutical Allowance</w:t>
      </w:r>
      <w:r>
        <w:rPr>
          <w:rFonts w:ascii="Verdana" w:hAnsi="Verdana" w:cs="Verdana"/>
          <w:color w:val="000000"/>
          <w:sz w:val="18"/>
          <w:szCs w:val="18"/>
        </w:rPr>
        <w:t>.</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85.8.1.1 Not qualified for transfer of unused Group 2 School Fees Allowance to pay boarding costs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Transfer of Group 2 School Fees Allowance to pay boarding costs may not be approved in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circumstances:</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no Living Allowance is payable in respect of the student as a result of the application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means tests; and/or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is boarding at a hostel that is NOT a signatory to the Standard Hostels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Agreement or is in a private board arrangement.</w:t>
      </w:r>
    </w:p>
    <w:p w:rsidR="00E14D40" w:rsidRDefault="00E14D40"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85.8.2 Payment of transferred Group 2 School Fees Allowance</w:t>
      </w:r>
    </w:p>
    <w:p w:rsidR="00E14D40" w:rsidRDefault="00E14D40"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the transfer of unused Group 2 SFA to pay boarding costs has been approved, these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payments are calculated on a daily rate and paid four times a year on a term-in-advance basis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the following periods: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1 01 January – 31 March;</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2 01 April – 30 June;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3 01 July – 30 September;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Term 4 01 October – 31 December.</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Payment is made for the lesser of:</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difference between the student’s combined annual entitlement of </w:t>
      </w:r>
      <w:r>
        <w:rPr>
          <w:rFonts w:ascii="Verdana" w:hAnsi="Verdana" w:cs="Verdana"/>
          <w:color w:val="0065CD"/>
          <w:sz w:val="18"/>
          <w:szCs w:val="18"/>
        </w:rPr>
        <w:t>Living Allowance</w:t>
      </w:r>
      <w:r>
        <w:rPr>
          <w:rFonts w:ascii="Verdana" w:hAnsi="Verdana" w:cs="Verdana"/>
          <w:color w:val="000000"/>
          <w:sz w:val="18"/>
          <w:szCs w:val="18"/>
        </w:rPr>
        <w: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Rent Assistance</w:t>
      </w:r>
      <w:r>
        <w:rPr>
          <w:rFonts w:ascii="Verdana" w:hAnsi="Verdana" w:cs="Verdana"/>
          <w:color w:val="000000"/>
          <w:sz w:val="18"/>
          <w:szCs w:val="18"/>
        </w:rPr>
        <w:t xml:space="preserve">, </w:t>
      </w:r>
      <w:r>
        <w:rPr>
          <w:rFonts w:ascii="Verdana" w:hAnsi="Verdana" w:cs="Verdana"/>
          <w:color w:val="0065CD"/>
          <w:sz w:val="18"/>
          <w:szCs w:val="18"/>
        </w:rPr>
        <w:t xml:space="preserve">Remote Area Allowance </w:t>
      </w:r>
      <w:r>
        <w:rPr>
          <w:rFonts w:ascii="Verdana" w:hAnsi="Verdana" w:cs="Verdana"/>
          <w:color w:val="000000"/>
          <w:sz w:val="18"/>
          <w:szCs w:val="18"/>
        </w:rPr>
        <w:t xml:space="preserve">and </w:t>
      </w:r>
      <w:r>
        <w:rPr>
          <w:rFonts w:ascii="Verdana" w:hAnsi="Verdana" w:cs="Verdana"/>
          <w:color w:val="0065CD"/>
          <w:sz w:val="18"/>
          <w:szCs w:val="18"/>
        </w:rPr>
        <w:t xml:space="preserve">Pharmaceutical Allowance </w:t>
      </w:r>
      <w:r>
        <w:rPr>
          <w:rFonts w:ascii="Verdana" w:hAnsi="Verdana" w:cs="Verdana"/>
          <w:color w:val="000000"/>
          <w:sz w:val="18"/>
          <w:szCs w:val="18"/>
        </w:rPr>
        <w:t>and the annual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amount of boarding fees charged by the boarding school/hostel;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difference between the student’s maximum entitlement of Group 2 SFA as set out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 xml:space="preserve">85.3.2 </w:t>
      </w:r>
      <w:r>
        <w:rPr>
          <w:rFonts w:ascii="Verdana" w:hAnsi="Verdana" w:cs="Verdana"/>
          <w:color w:val="000000"/>
          <w:sz w:val="18"/>
          <w:szCs w:val="18"/>
        </w:rPr>
        <w:t>and the annual tuition fee amount charged by the school.</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85.8.3 Entitlement not to be exceeded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unused Group 2 School Fees Allowance has been transferred to meet any outstanding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board fees under the provisions of </w:t>
      </w:r>
      <w:r>
        <w:rPr>
          <w:rFonts w:ascii="Verdana" w:hAnsi="Verdana" w:cs="Verdana"/>
          <w:color w:val="0065CD"/>
          <w:sz w:val="18"/>
          <w:szCs w:val="18"/>
        </w:rPr>
        <w:t>85.6</w:t>
      </w:r>
      <w:r>
        <w:rPr>
          <w:rFonts w:ascii="Verdana" w:hAnsi="Verdana" w:cs="Verdana"/>
          <w:color w:val="000000"/>
          <w:sz w:val="18"/>
          <w:szCs w:val="18"/>
        </w:rPr>
        <w:t>, any residual amount of Group 2 School Fees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cannot be used for other purpose e.g. to pay existing overpayments, or to be directed to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w:t>
      </w:r>
    </w:p>
    <w:p w:rsidR="00694CB6" w:rsidRDefault="00694CB6">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86 - Under 16 Boarding</w:t>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t>Supplement</w:t>
      </w:r>
    </w:p>
    <w:p w:rsidR="00694CB6" w:rsidRDefault="00694CB6" w:rsidP="00010126">
      <w:pPr>
        <w:autoSpaceDE w:val="0"/>
        <w:autoSpaceDN w:val="0"/>
        <w:adjustRightInd w:val="0"/>
        <w:spacing w:after="0" w:line="240" w:lineRule="auto"/>
        <w:rPr>
          <w:rFonts w:cs="Arial"/>
          <w:b/>
          <w:bCs/>
          <w:color w:val="000000"/>
          <w:sz w:val="25"/>
          <w:szCs w:val="25"/>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describes eligibility conditions and entitlements for the Under 16 Boarding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Supplement.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86.1 Purpose of the Under-16 Boarding Supplement</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86.2 When is the Under-16 Boarding Supplement Payable?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86.3 Boarding School Qualification</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86.4 Students who are eligible to attract the Under 16 Boarding Supplement</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86.5 Payment of Under 16 Boarding Supplement</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86.6 Under-16 Boarding Supplement Entitlement</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86.1 Purpose of the Under-16 Boarding Supplement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the Under 16 Boarding Supplement is to assist boarding schools that have 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significant number of Indigenous enrolments with the shortfall in boarding and tuition fees paid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an eligible school for students under 16 years of age who receive a lower rate of ABSTUDY</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Living Allowance </w:t>
      </w:r>
      <w:r>
        <w:rPr>
          <w:rFonts w:ascii="Verdana" w:hAnsi="Verdana" w:cs="Verdana"/>
          <w:color w:val="000000"/>
          <w:sz w:val="18"/>
          <w:szCs w:val="18"/>
        </w:rPr>
        <w:t>than those aged between 16 and 20 years. These boarding schools would then</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receive the same rate of assistance for all their eligible secondary school students who are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entitled to Living Allowance and approved for Away from Home entitlements.</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86.2 When is the Under-16 Boarding Supplement Payable?</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For Under-16 Boarding Supplement to be payable in respect of a student, the following criteria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must be met: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boarding school must meet the qualifications for Under-16 Boarding Supplement, as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set out in </w:t>
      </w:r>
      <w:r>
        <w:rPr>
          <w:rFonts w:ascii="Verdana" w:hAnsi="Verdana" w:cs="Verdana"/>
          <w:color w:val="0065CD"/>
          <w:sz w:val="18"/>
          <w:szCs w:val="18"/>
        </w:rPr>
        <w:t>86.3</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meet the qualifications for Under-16 Boarding Supplement, as set out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in </w:t>
      </w:r>
      <w:r>
        <w:rPr>
          <w:rFonts w:ascii="Verdana" w:hAnsi="Verdana" w:cs="Verdana"/>
          <w:color w:val="0065CD"/>
          <w:sz w:val="18"/>
          <w:szCs w:val="18"/>
        </w:rPr>
        <w:t>86.4</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must be enrolled as a boarder and receiving tuition at the boarding school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that is claiming the under 16 Boarding Supplement.</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86.3 Boarding School Qualification</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ABSTUDY Under-16 Boarding Supplement is only available to schools that meet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criteria:</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school provides boarding facilities and can demonstrate that these boarding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facilities are integrated within the school's infrastructure, as set out in </w:t>
      </w:r>
      <w:r>
        <w:rPr>
          <w:rFonts w:ascii="Verdana" w:hAnsi="Verdana" w:cs="Verdana"/>
          <w:color w:val="0065CD"/>
          <w:sz w:val="18"/>
          <w:szCs w:val="18"/>
        </w:rPr>
        <w:t>86.3.1</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at least 10 per cent of the total numbers of students enrolled at the school are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Indigenous Australians or a minimum of 20 Indigenous students are enrolled.</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establish a boarding school’s qualification for Under-16 Boarding Supplement for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year, DEEWR uses data derived from the Non-government Schools Census which is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undertaken in August each year.</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DEEWR assess a school’s qualification for the Under-16 Boarding Supplement and will contact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all eligible schools prior to the new school year. DEEWR will provide Centrelink with a list of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eligible schools.</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86.3.1 Verification that Boarding Facilities are integrated within the School’s Infrastructure</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Boarding facilities will be considered to be integrated within the school’s infrastructure in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following circumstances: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facilities must be owned or leased by the school for the sole purpose of providing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boarding facilities, including homework supervision and recreational programmes;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facilities must meet the standards for occupancy set by the local Council or other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relevant approval authorities;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staff and house parents must be employees of the school;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there must be a full-time staff presence within the facilities to look after, for example,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children unable to attend school because of illness.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verification of the conditions outlined above be required, DEEWR will contact the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education provider. The evidence sought will include documentation about the ownership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leasing arrangements for the boarding facilities, employment conditions for the staff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contractual agreements for house parents.</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86.3.2 Hostels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Hostels are not eligible for payment of Under-16 Boarding Supplement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86.3.3 External students boarding at a boarding School</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Students studying external to the boarding school, i.e. are day students at another school but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boarding in a boarding school facility are not eligible to be counted in a schools enrolments for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purposes of the Under 16 Boarding Supplement.</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86.4 Students who are eligible to attract the Under 16 Boarding Supplement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to attract the Under-16 Boarding Supplement for Semester 1 of a year if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following criteria are met on the 3rd Friday in February:</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s/he meets the </w:t>
      </w:r>
      <w:r>
        <w:rPr>
          <w:rFonts w:ascii="Verdana" w:hAnsi="Verdana" w:cs="Verdana"/>
          <w:color w:val="0065CD"/>
          <w:sz w:val="18"/>
          <w:szCs w:val="18"/>
        </w:rPr>
        <w:t xml:space="preserve">Schooling B Award </w:t>
      </w:r>
      <w:r>
        <w:rPr>
          <w:rFonts w:ascii="Verdana" w:hAnsi="Verdana" w:cs="Verdana"/>
          <w:color w:val="000000"/>
          <w:sz w:val="18"/>
          <w:szCs w:val="18"/>
        </w:rPr>
        <w:t>criteria;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under 16 years old;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enrolled and attending school;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is enrolled in and boarding at a school that meets the qualifications for Under-16</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Boarding Supplement set out in </w:t>
      </w:r>
      <w:r>
        <w:rPr>
          <w:rFonts w:ascii="Verdana" w:hAnsi="Verdana" w:cs="Verdana"/>
          <w:color w:val="0065CD"/>
          <w:sz w:val="18"/>
          <w:szCs w:val="18"/>
        </w:rPr>
        <w:t>86.3</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s/he either:</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meets the </w:t>
      </w:r>
      <w:r>
        <w:rPr>
          <w:rFonts w:ascii="Verdana" w:hAnsi="Verdana" w:cs="Verdana"/>
          <w:color w:val="0065CD"/>
          <w:sz w:val="18"/>
          <w:szCs w:val="18"/>
        </w:rPr>
        <w:t>criteria for Away from Home entitlements</w:t>
      </w:r>
      <w:r>
        <w:rPr>
          <w:rFonts w:ascii="Verdana" w:hAnsi="Verdana" w:cs="Verdana"/>
          <w:color w:val="000000"/>
          <w:sz w:val="18"/>
          <w:szCs w:val="18"/>
        </w:rPr>
        <w:t>; or</w:t>
      </w:r>
    </w:p>
    <w:p w:rsidR="00010126" w:rsidRDefault="00010126" w:rsidP="00694CB6">
      <w:pPr>
        <w:autoSpaceDE w:val="0"/>
        <w:autoSpaceDN w:val="0"/>
        <w:adjustRightInd w:val="0"/>
        <w:spacing w:after="0" w:line="240" w:lineRule="auto"/>
        <w:ind w:left="720"/>
        <w:rPr>
          <w:rFonts w:ascii="Verdana" w:hAnsi="Verdana" w:cs="Verdana"/>
          <w:color w:val="0065CD"/>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s/he qualifies for Independent status as an </w:t>
      </w:r>
      <w:r>
        <w:rPr>
          <w:rFonts w:ascii="Verdana" w:hAnsi="Verdana" w:cs="Verdana"/>
          <w:color w:val="0065CD"/>
          <w:sz w:val="18"/>
          <w:szCs w:val="18"/>
        </w:rPr>
        <w:t>orphan</w:t>
      </w:r>
      <w:r>
        <w:rPr>
          <w:rFonts w:ascii="Verdana" w:hAnsi="Verdana" w:cs="Verdana"/>
          <w:color w:val="000000"/>
          <w:sz w:val="18"/>
          <w:szCs w:val="18"/>
        </w:rPr>
        <w:t xml:space="preserve">, a student whose </w:t>
      </w:r>
      <w:r>
        <w:rPr>
          <w:rFonts w:ascii="Verdana" w:hAnsi="Verdana" w:cs="Verdana"/>
          <w:color w:val="0065CD"/>
          <w:sz w:val="18"/>
          <w:szCs w:val="18"/>
        </w:rPr>
        <w:t>parents</w:t>
      </w:r>
    </w:p>
    <w:p w:rsidR="00010126" w:rsidRDefault="00010126" w:rsidP="00694CB6">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color w:val="0065CD"/>
          <w:sz w:val="18"/>
          <w:szCs w:val="18"/>
        </w:rPr>
        <w:t xml:space="preserve">cannot exercise parental </w:t>
      </w:r>
      <w:proofErr w:type="spellStart"/>
      <w:r>
        <w:rPr>
          <w:rFonts w:ascii="Verdana" w:hAnsi="Verdana" w:cs="Verdana"/>
          <w:color w:val="0065CD"/>
          <w:sz w:val="18"/>
          <w:szCs w:val="18"/>
        </w:rPr>
        <w:t>responsibilities</w:t>
      </w:r>
      <w:r>
        <w:rPr>
          <w:rFonts w:ascii="Verdana" w:hAnsi="Verdana" w:cs="Verdana"/>
          <w:color w:val="000000"/>
          <w:sz w:val="18"/>
          <w:szCs w:val="18"/>
        </w:rPr>
        <w:t>,or</w:t>
      </w:r>
      <w:proofErr w:type="spellEnd"/>
      <w:r>
        <w:rPr>
          <w:rFonts w:ascii="Verdana" w:hAnsi="Verdana" w:cs="Verdana"/>
          <w:color w:val="000000"/>
          <w:sz w:val="18"/>
          <w:szCs w:val="18"/>
        </w:rPr>
        <w:t xml:space="preserve"> on the basis that it is </w:t>
      </w:r>
      <w:r>
        <w:rPr>
          <w:rFonts w:ascii="Verdana" w:hAnsi="Verdana" w:cs="Verdana"/>
          <w:color w:val="0065CD"/>
          <w:sz w:val="18"/>
          <w:szCs w:val="18"/>
        </w:rPr>
        <w:t>Unreasonable</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To Live at Home</w:t>
      </w:r>
      <w:r>
        <w:rPr>
          <w:rFonts w:ascii="Verdana" w:hAnsi="Verdana" w:cs="Verdana"/>
          <w:color w:val="000000"/>
          <w:sz w:val="18"/>
          <w:szCs w:val="18"/>
        </w:rPr>
        <w:t>; or</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s/he qualifies for independent status on the basis of criteria other than those</w:t>
      </w:r>
    </w:p>
    <w:p w:rsidR="00010126" w:rsidRDefault="00010126" w:rsidP="00694CB6">
      <w:pPr>
        <w:autoSpaceDE w:val="0"/>
        <w:autoSpaceDN w:val="0"/>
        <w:adjustRightInd w:val="0"/>
        <w:spacing w:after="0" w:line="240" w:lineRule="auto"/>
        <w:ind w:left="720"/>
        <w:rPr>
          <w:rFonts w:ascii="Verdana" w:hAnsi="Verdana" w:cs="Verdana"/>
          <w:color w:val="0065CD"/>
          <w:sz w:val="18"/>
          <w:szCs w:val="18"/>
        </w:rPr>
      </w:pPr>
      <w:r>
        <w:rPr>
          <w:rFonts w:ascii="Verdana" w:hAnsi="Verdana" w:cs="Verdana"/>
          <w:color w:val="000000"/>
          <w:sz w:val="18"/>
          <w:szCs w:val="18"/>
        </w:rPr>
        <w:t xml:space="preserve">listed in the previous dot point AND meets the </w:t>
      </w:r>
      <w:r>
        <w:rPr>
          <w:rFonts w:ascii="Verdana" w:hAnsi="Verdana" w:cs="Verdana"/>
          <w:color w:val="0065CD"/>
          <w:sz w:val="18"/>
          <w:szCs w:val="18"/>
        </w:rPr>
        <w:t>criteria for Away from Home</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65CD"/>
          <w:sz w:val="18"/>
          <w:szCs w:val="18"/>
        </w:rPr>
        <w:t>entitlements</w:t>
      </w:r>
      <w:r>
        <w:rPr>
          <w:rFonts w:ascii="Verdana" w:hAnsi="Verdana" w:cs="Verdana"/>
          <w:color w:val="000000"/>
          <w:sz w:val="18"/>
          <w:szCs w:val="18"/>
        </w:rPr>
        <w:t>; or</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0000"/>
          <w:sz w:val="18"/>
          <w:szCs w:val="18"/>
        </w:rPr>
        <w:t xml:space="preserve">s/he is a student in </w:t>
      </w:r>
      <w:r>
        <w:rPr>
          <w:rFonts w:ascii="Verdana" w:hAnsi="Verdana" w:cs="Verdana"/>
          <w:color w:val="0065CD"/>
          <w:sz w:val="18"/>
          <w:szCs w:val="18"/>
        </w:rPr>
        <w:t xml:space="preserve">State Care </w:t>
      </w:r>
      <w:r>
        <w:rPr>
          <w:rFonts w:ascii="Verdana" w:hAnsi="Verdana" w:cs="Verdana"/>
          <w:color w:val="000000"/>
          <w:sz w:val="18"/>
          <w:szCs w:val="18"/>
        </w:rPr>
        <w:t>and the following apply:</w:t>
      </w:r>
    </w:p>
    <w:p w:rsidR="00010126" w:rsidRDefault="00010126" w:rsidP="00694CB6">
      <w:pPr>
        <w:autoSpaceDE w:val="0"/>
        <w:autoSpaceDN w:val="0"/>
        <w:adjustRightInd w:val="0"/>
        <w:spacing w:after="0" w:line="240" w:lineRule="auto"/>
        <w:ind w:left="1440"/>
        <w:rPr>
          <w:rFonts w:ascii="Verdana" w:hAnsi="Verdana" w:cs="Verdana"/>
          <w:color w:val="0065CD"/>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the student is entitled to receive the </w:t>
      </w:r>
      <w:r>
        <w:rPr>
          <w:rFonts w:ascii="Verdana" w:hAnsi="Verdana" w:cs="Verdana"/>
          <w:color w:val="0065CD"/>
          <w:sz w:val="18"/>
          <w:szCs w:val="18"/>
        </w:rPr>
        <w:t>Away from Home rate of Living</w:t>
      </w:r>
    </w:p>
    <w:p w:rsidR="00010126" w:rsidRDefault="00010126" w:rsidP="00694CB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65CD"/>
          <w:sz w:val="18"/>
          <w:szCs w:val="18"/>
        </w:rPr>
        <w:t xml:space="preserve">Allowance </w:t>
      </w:r>
      <w:r>
        <w:rPr>
          <w:rFonts w:ascii="Verdana" w:hAnsi="Verdana" w:cs="Verdana"/>
          <w:color w:val="000000"/>
          <w:sz w:val="18"/>
          <w:szCs w:val="18"/>
        </w:rPr>
        <w:t>because the carer does not receive a regular foster care</w:t>
      </w:r>
    </w:p>
    <w:p w:rsidR="00010126" w:rsidRDefault="00010126" w:rsidP="00694CB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allowance; and</w:t>
      </w:r>
    </w:p>
    <w:p w:rsidR="00010126" w:rsidRDefault="00010126" w:rsidP="00694CB6">
      <w:pPr>
        <w:autoSpaceDE w:val="0"/>
        <w:autoSpaceDN w:val="0"/>
        <w:adjustRightInd w:val="0"/>
        <w:spacing w:after="0" w:line="240" w:lineRule="auto"/>
        <w:ind w:left="1440"/>
        <w:rPr>
          <w:rFonts w:ascii="Verdana" w:hAnsi="Verdana" w:cs="Verdana"/>
          <w:color w:val="000000"/>
          <w:sz w:val="18"/>
          <w:szCs w:val="18"/>
        </w:rPr>
      </w:pPr>
      <w:r>
        <w:rPr>
          <w:rFonts w:cs="Arial"/>
          <w:color w:val="000000"/>
          <w:sz w:val="20"/>
          <w:szCs w:val="20"/>
        </w:rPr>
        <w:t>􀂃</w:t>
      </w:r>
      <w:r>
        <w:rPr>
          <w:rFonts w:ascii="Wingdings-Regular" w:hAnsi="Wingdings-Regular" w:cs="Wingdings-Regular"/>
          <w:color w:val="000000"/>
          <w:sz w:val="20"/>
          <w:szCs w:val="20"/>
        </w:rPr>
        <w:t xml:space="preserve"> </w:t>
      </w:r>
      <w:r>
        <w:rPr>
          <w:rFonts w:ascii="Verdana" w:hAnsi="Verdana" w:cs="Verdana"/>
          <w:color w:val="000000"/>
          <w:sz w:val="18"/>
          <w:szCs w:val="18"/>
        </w:rPr>
        <w:t xml:space="preserve">the student would meet the </w:t>
      </w:r>
      <w:r>
        <w:rPr>
          <w:rFonts w:ascii="Verdana" w:hAnsi="Verdana" w:cs="Verdana"/>
          <w:color w:val="0065CD"/>
          <w:sz w:val="18"/>
          <w:szCs w:val="18"/>
        </w:rPr>
        <w:t>criteria for Away from Home entitlements</w:t>
      </w:r>
      <w:r>
        <w:rPr>
          <w:rFonts w:ascii="Verdana" w:hAnsi="Verdana" w:cs="Verdana"/>
          <w:color w:val="000000"/>
          <w:sz w:val="18"/>
          <w:szCs w:val="18"/>
        </w:rPr>
        <w:t>;</w:t>
      </w:r>
    </w:p>
    <w:p w:rsidR="00010126" w:rsidRDefault="00694CB6" w:rsidP="00694CB6">
      <w:pPr>
        <w:autoSpaceDE w:val="0"/>
        <w:autoSpaceDN w:val="0"/>
        <w:adjustRightInd w:val="0"/>
        <w:spacing w:after="0" w:line="240" w:lineRule="auto"/>
        <w:ind w:left="1440"/>
        <w:rPr>
          <w:rFonts w:ascii="Verdana" w:hAnsi="Verdana" w:cs="Verdana"/>
          <w:color w:val="000000"/>
          <w:sz w:val="18"/>
          <w:szCs w:val="18"/>
        </w:rPr>
      </w:pPr>
      <w:r>
        <w:rPr>
          <w:rFonts w:ascii="Verdana" w:hAnsi="Verdana" w:cs="Verdana"/>
          <w:color w:val="000000"/>
          <w:sz w:val="18"/>
          <w:szCs w:val="18"/>
        </w:rPr>
        <w:t>A</w:t>
      </w:r>
      <w:r w:rsidR="00010126">
        <w:rPr>
          <w:rFonts w:ascii="Verdana" w:hAnsi="Verdana" w:cs="Verdana"/>
          <w:color w:val="000000"/>
          <w:sz w:val="18"/>
          <w:szCs w:val="18"/>
        </w:rPr>
        <w:t>nd</w:t>
      </w:r>
    </w:p>
    <w:p w:rsidR="00694CB6" w:rsidRDefault="00694CB6" w:rsidP="00694CB6">
      <w:pPr>
        <w:autoSpaceDE w:val="0"/>
        <w:autoSpaceDN w:val="0"/>
        <w:adjustRightInd w:val="0"/>
        <w:spacing w:after="0" w:line="240" w:lineRule="auto"/>
        <w:ind w:left="144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Living Allowance is payable in respect of the student.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student is eligible to attract the Under-16 Boarding Supplement for Semester 2 of a year if</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above criteria are met on the 3rd Friday in August.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school may receive a per capita payment for each student who meets the criteria.</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86.4.1 Student Unable to Commence</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Where a student has not commenced school by the date specified in </w:t>
      </w:r>
      <w:r>
        <w:rPr>
          <w:rFonts w:ascii="Verdana" w:hAnsi="Verdana" w:cs="Verdana"/>
          <w:color w:val="0065CD"/>
          <w:sz w:val="18"/>
          <w:szCs w:val="18"/>
        </w:rPr>
        <w:t>86.4</w:t>
      </w:r>
      <w:r>
        <w:rPr>
          <w:rFonts w:ascii="Verdana" w:hAnsi="Verdana" w:cs="Verdana"/>
          <w:color w:val="000000"/>
          <w:sz w:val="18"/>
          <w:szCs w:val="18"/>
        </w:rPr>
        <w:t>, Under-16 Boarding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Supplement is payable in the following circumstances: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was unable to commence school by the specified date due to circumstances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beyond his/her control, such as severe weather conditions;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not attracted this allowance at another school for the relevant semester.</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86.4.2 Delayed assessment and payment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Where a student who is enrolled and attending a boarding school on the census date has not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been assessed as eligible for ABSTUDY entitlements at the time of payment of the Boarding</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Supplement, assessment and payment may be made following confirmation of the student's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eligibility.</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86.5 Payment of Under 16 Boarding Supplement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86.5.1 Rate of Under-16 Boarding Supplement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A set rate of Under-16 Boarding Supplement applies in respect of each eligible student for each</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semester. For details of this amount, see “</w:t>
      </w:r>
      <w:r>
        <w:rPr>
          <w:rFonts w:ascii="Verdana" w:hAnsi="Verdana" w:cs="Verdana"/>
          <w:color w:val="0065CD"/>
          <w:sz w:val="18"/>
          <w:szCs w:val="18"/>
        </w:rPr>
        <w:t xml:space="preserve">A Guide to Australian Government Payments </w:t>
      </w:r>
      <w:r>
        <w:rPr>
          <w:rFonts w:ascii="Verdana" w:hAnsi="Verdana" w:cs="Verdana"/>
          <w:color w:val="000000"/>
          <w:sz w:val="18"/>
          <w:szCs w:val="18"/>
        </w:rPr>
        <w: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Under 16 Boarding Supplement can be made on behalf of a student only once for a</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semester. There are no pro rata payments of Boarding Supplement.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86.5.1.1 Indexation of Under-16 Boarding Supplement rates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Under-16 Boarding Supplement is subject to annual indexation against the Consumer Price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Index (CPI) at 1 January.</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86.5.2 Payment frequency</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Under-16 Boarding Supplement is paid once for each half of the year, i.e. once per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semester. Where eligibility has been established, the full payment is made in one instalment.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no pro rata payments of Under-16 Boarding Supplement.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86.5.3 Payee for Under-16 Boarding Supplement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payee for Under-16 Boarding Supplement is the boarding school.</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86.6 Under-16 Boarding Supplement Entitlement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86.6.1 Means testing</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Under-16 Boarding Supplement is not subject to the means-testing outlined in </w:t>
      </w:r>
      <w:r>
        <w:rPr>
          <w:rFonts w:ascii="Verdana" w:hAnsi="Verdana" w:cs="Verdana"/>
          <w:color w:val="0065CD"/>
          <w:sz w:val="18"/>
          <w:szCs w:val="18"/>
        </w:rPr>
        <w:t>Chapter 56</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Introduction to Means Testing</w:t>
      </w:r>
      <w:r>
        <w:rPr>
          <w:rFonts w:ascii="Verdana" w:hAnsi="Verdana" w:cs="Verdana"/>
          <w:color w:val="000000"/>
          <w:sz w:val="18"/>
          <w:szCs w:val="18"/>
        </w:rPr>
        <w: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86.6.2 Discontinuation of study</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Provided that the student has met the criteria set out at </w:t>
      </w:r>
      <w:r>
        <w:rPr>
          <w:rFonts w:ascii="Verdana" w:hAnsi="Verdana" w:cs="Verdana"/>
          <w:color w:val="0065CD"/>
          <w:sz w:val="18"/>
          <w:szCs w:val="18"/>
        </w:rPr>
        <w:t>86.4</w:t>
      </w:r>
      <w:r>
        <w:rPr>
          <w:rFonts w:ascii="Verdana" w:hAnsi="Verdana" w:cs="Verdana"/>
          <w:color w:val="000000"/>
          <w:sz w:val="18"/>
          <w:szCs w:val="18"/>
        </w:rPr>
        <w:t>, early discontinuation of study or</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board does not affect entitlement to the Under-16 Boarding Supplement.</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86.6.3 Change of School</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student changes school during a semester, the payment of Under-16 Boarding Supplement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is made to the school where the student was boarding on the census date.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If a student leaves the school during that semester, no overpayment is raised.</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86.6.4 Overpayment and recovery of allowances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Where payments in excess of entitlement have occurred, refer to </w:t>
      </w:r>
      <w:r>
        <w:rPr>
          <w:rFonts w:ascii="Verdana" w:hAnsi="Verdana" w:cs="Verdana"/>
          <w:color w:val="0065CD"/>
          <w:sz w:val="18"/>
          <w:szCs w:val="18"/>
        </w:rPr>
        <w:t>Chapter 3 Overpayment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 xml:space="preserve">Recovery of Allowances </w:t>
      </w:r>
      <w:r>
        <w:rPr>
          <w:rFonts w:ascii="Verdana" w:hAnsi="Verdana" w:cs="Verdana"/>
          <w:color w:val="000000"/>
          <w:sz w:val="18"/>
          <w:szCs w:val="18"/>
        </w:rPr>
        <w:t>to determine what is a recoverable debt and from whom this amount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should be recovered.</w:t>
      </w:r>
    </w:p>
    <w:p w:rsidR="00694CB6" w:rsidRDefault="00694CB6">
      <w:pPr>
        <w:rPr>
          <w:rFonts w:cs="Arial"/>
          <w:b/>
          <w:bCs/>
          <w:color w:val="000000"/>
          <w:sz w:val="25"/>
          <w:szCs w:val="25"/>
        </w:rPr>
      </w:pPr>
      <w:r>
        <w:rPr>
          <w:rFonts w:cs="Arial"/>
          <w:b/>
          <w:bCs/>
          <w:color w:val="000000"/>
          <w:sz w:val="25"/>
          <w:szCs w:val="25"/>
        </w:rPr>
        <w:br w:type="page"/>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lastRenderedPageBreak/>
        <w:t>ABSTUDY, Allowances and Benefits: Chapter 87 - Qualification for Fares</w:t>
      </w:r>
    </w:p>
    <w:p w:rsidR="00010126" w:rsidRDefault="00010126" w:rsidP="00010126">
      <w:pPr>
        <w:autoSpaceDE w:val="0"/>
        <w:autoSpaceDN w:val="0"/>
        <w:adjustRightInd w:val="0"/>
        <w:spacing w:after="0" w:line="240" w:lineRule="auto"/>
        <w:rPr>
          <w:rFonts w:cs="Arial"/>
          <w:b/>
          <w:bCs/>
          <w:color w:val="000000"/>
          <w:sz w:val="25"/>
          <w:szCs w:val="25"/>
        </w:rPr>
      </w:pPr>
      <w:r>
        <w:rPr>
          <w:rFonts w:cs="Arial"/>
          <w:b/>
          <w:bCs/>
          <w:color w:val="000000"/>
          <w:sz w:val="25"/>
          <w:szCs w:val="25"/>
        </w:rPr>
        <w:t>Allowance</w:t>
      </w:r>
    </w:p>
    <w:p w:rsidR="00694CB6" w:rsidRDefault="00694CB6" w:rsidP="00010126">
      <w:pPr>
        <w:autoSpaceDE w:val="0"/>
        <w:autoSpaceDN w:val="0"/>
        <w:adjustRightInd w:val="0"/>
        <w:spacing w:after="0" w:line="240" w:lineRule="auto"/>
        <w:rPr>
          <w:rFonts w:cs="Arial"/>
          <w:b/>
          <w:bCs/>
          <w:color w:val="000000"/>
          <w:sz w:val="25"/>
          <w:szCs w:val="25"/>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chapter details the qualifications for Fares Allowance.</w:t>
      </w:r>
    </w:p>
    <w:p w:rsidR="00694CB6" w:rsidRDefault="00694CB6" w:rsidP="00010126">
      <w:pPr>
        <w:autoSpaceDE w:val="0"/>
        <w:autoSpaceDN w:val="0"/>
        <w:adjustRightInd w:val="0"/>
        <w:spacing w:after="0" w:line="240" w:lineRule="auto"/>
        <w:rPr>
          <w:rFonts w:ascii="Verdana" w:hAnsi="Verdana" w:cs="Verdana"/>
          <w:b/>
          <w:bCs/>
          <w:color w:val="000000"/>
          <w:sz w:val="18"/>
          <w:szCs w:val="18"/>
        </w:rPr>
      </w:pPr>
    </w:p>
    <w:p w:rsidR="00010126" w:rsidRDefault="00010126" w:rsidP="00010126">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color w:val="000000"/>
          <w:sz w:val="18"/>
          <w:szCs w:val="18"/>
        </w:rPr>
        <w:t>On this page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87.1 Purpose of Fares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87.2 Qualification for Fares Allowance</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87.3 Restrictions on interstate travel</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SymbolMT" w:hAnsi="SymbolMT" w:cs="SymbolMT"/>
          <w:color w:val="000000"/>
          <w:sz w:val="18"/>
          <w:szCs w:val="18"/>
        </w:rPr>
        <w:t xml:space="preserve">• </w:t>
      </w:r>
      <w:r>
        <w:rPr>
          <w:rFonts w:ascii="Verdana" w:hAnsi="Verdana" w:cs="Verdana"/>
          <w:color w:val="0065CD"/>
          <w:sz w:val="18"/>
          <w:szCs w:val="18"/>
        </w:rPr>
        <w:t>87.4 Overseas travel</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87.1 Purpose of Fares Allowance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purpose of Fares Allowance is to cover the cost of specified travel for students who need to</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live away from home to attend study or to participate in an approved </w:t>
      </w:r>
      <w:r>
        <w:rPr>
          <w:rFonts w:ascii="Verdana" w:hAnsi="Verdana" w:cs="Verdana"/>
          <w:color w:val="0065CD"/>
          <w:sz w:val="18"/>
          <w:szCs w:val="18"/>
        </w:rPr>
        <w:t>Away from Base activity</w:t>
      </w:r>
      <w:r>
        <w:rPr>
          <w:rFonts w:ascii="Verdana" w:hAnsi="Verdana" w:cs="Verdana"/>
          <w:color w:val="000000"/>
          <w:sz w:val="18"/>
          <w:szCs w:val="18"/>
        </w:rPr>
        <w: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This allows the student to participate fully in the approved course while maintaining contact</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with his/her home community. Persons other than students may also be eligible for fares</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allowance in </w:t>
      </w:r>
      <w:r>
        <w:rPr>
          <w:rFonts w:ascii="Verdana" w:hAnsi="Verdana" w:cs="Verdana"/>
          <w:color w:val="0065CD"/>
          <w:sz w:val="18"/>
          <w:szCs w:val="18"/>
        </w:rPr>
        <w:t>specified circumstances</w:t>
      </w:r>
      <w:r>
        <w:rPr>
          <w:rFonts w:ascii="Verdana" w:hAnsi="Verdana" w:cs="Verdana"/>
          <w:color w:val="000000"/>
          <w:sz w:val="18"/>
          <w:szCs w:val="18"/>
        </w:rPr>
        <w: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Fares Allowance is not available to </w:t>
      </w:r>
      <w:r>
        <w:rPr>
          <w:rFonts w:ascii="Verdana" w:hAnsi="Verdana" w:cs="Verdana"/>
          <w:color w:val="0065CD"/>
          <w:sz w:val="18"/>
          <w:szCs w:val="18"/>
        </w:rPr>
        <w:t>Australian Apprentices</w:t>
      </w:r>
      <w:r>
        <w:rPr>
          <w:rFonts w:ascii="Verdana" w:hAnsi="Verdana" w:cs="Verdana"/>
          <w:color w:val="000000"/>
          <w:sz w:val="18"/>
          <w:szCs w:val="18"/>
        </w:rPr>
        <w:t>.</w:t>
      </w:r>
    </w:p>
    <w:p w:rsidR="00694CB6" w:rsidRDefault="00694CB6" w:rsidP="00010126">
      <w:pPr>
        <w:autoSpaceDE w:val="0"/>
        <w:autoSpaceDN w:val="0"/>
        <w:adjustRightInd w:val="0"/>
        <w:spacing w:after="0" w:line="240" w:lineRule="auto"/>
        <w:rPr>
          <w:rFonts w:cs="Arial"/>
          <w:b/>
          <w:bCs/>
          <w:color w:val="000000"/>
        </w:rPr>
      </w:pPr>
    </w:p>
    <w:p w:rsidR="00010126" w:rsidRDefault="00010126" w:rsidP="00010126">
      <w:pPr>
        <w:autoSpaceDE w:val="0"/>
        <w:autoSpaceDN w:val="0"/>
        <w:adjustRightInd w:val="0"/>
        <w:spacing w:after="0" w:line="240" w:lineRule="auto"/>
        <w:rPr>
          <w:rFonts w:cs="Arial"/>
          <w:b/>
          <w:bCs/>
          <w:color w:val="000000"/>
        </w:rPr>
      </w:pPr>
      <w:r>
        <w:rPr>
          <w:rFonts w:cs="Arial"/>
          <w:b/>
          <w:bCs/>
          <w:color w:val="000000"/>
        </w:rPr>
        <w:t>87.2 Qualification for Fares Allowance</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There are different types of specified travel for which Fares Allowance may be approved; these</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 xml:space="preserve">are detailed in </w:t>
      </w:r>
      <w:r>
        <w:rPr>
          <w:rFonts w:ascii="Verdana" w:hAnsi="Verdana" w:cs="Verdana"/>
          <w:color w:val="0065CD"/>
          <w:sz w:val="18"/>
          <w:szCs w:val="18"/>
        </w:rPr>
        <w:t>Chapter 89 Approved Travel</w:t>
      </w:r>
      <w:r>
        <w:rPr>
          <w:rFonts w:ascii="Verdana" w:hAnsi="Verdana" w:cs="Verdana"/>
          <w:color w:val="000000"/>
          <w:sz w:val="18"/>
          <w:szCs w:val="18"/>
        </w:rPr>
        <w: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The qualification criteria for Fares Allowance vary depending upon the type of specified travel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being undertaken:</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all types of specified travel, except </w:t>
      </w:r>
      <w:r>
        <w:rPr>
          <w:rFonts w:ascii="Verdana" w:hAnsi="Verdana" w:cs="Verdana"/>
          <w:color w:val="0065CD"/>
          <w:sz w:val="18"/>
          <w:szCs w:val="18"/>
        </w:rPr>
        <w:t>Away from Base activities travel</w:t>
      </w:r>
      <w:r>
        <w:rPr>
          <w:rFonts w:ascii="Verdana" w:hAnsi="Verdana" w:cs="Verdana"/>
          <w:color w:val="000000"/>
          <w:sz w:val="18"/>
          <w:szCs w:val="18"/>
        </w:rPr>
        <w:t>;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Away from Base activities travel.</w:t>
      </w:r>
    </w:p>
    <w:p w:rsidR="00694CB6" w:rsidRDefault="00694CB6" w:rsidP="00010126">
      <w:pPr>
        <w:autoSpaceDE w:val="0"/>
        <w:autoSpaceDN w:val="0"/>
        <w:adjustRightInd w:val="0"/>
        <w:spacing w:after="0" w:line="240" w:lineRule="auto"/>
        <w:rPr>
          <w:rFonts w:ascii="Times New Roman" w:hAnsi="Times New Roman" w:cs="Times New Roman"/>
          <w:b/>
          <w:bCs/>
          <w:color w:val="000000"/>
          <w:sz w:val="18"/>
          <w:szCs w:val="18"/>
        </w:rPr>
      </w:pPr>
    </w:p>
    <w:p w:rsidR="00010126" w:rsidRDefault="00010126" w:rsidP="0001012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87.2.1 Qualification for Fares Allowance for all types of specified travel, except Away from Base activities travel</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To qualify for Fares Allowance for all types of specified travel, with the exception of Away from</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Base activities travel, the following criteria must be met:</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meets the criteria for one of the following ABSTUDY Awards:</w:t>
      </w:r>
    </w:p>
    <w:p w:rsidR="00694CB6" w:rsidRDefault="00694CB6" w:rsidP="00010126">
      <w:pPr>
        <w:autoSpaceDE w:val="0"/>
        <w:autoSpaceDN w:val="0"/>
        <w:adjustRightInd w:val="0"/>
        <w:spacing w:after="0" w:line="240" w:lineRule="auto"/>
        <w:rPr>
          <w:rFonts w:ascii="Verdana" w:hAnsi="Verdana" w:cs="Verdana"/>
          <w:color w:val="000000"/>
          <w:sz w:val="18"/>
          <w:szCs w:val="18"/>
        </w:rPr>
      </w:pP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Schooling B Award</w:t>
      </w:r>
      <w:r>
        <w:rPr>
          <w:rFonts w:ascii="Verdana" w:hAnsi="Verdana" w:cs="Verdana"/>
          <w:color w:val="000000"/>
          <w:sz w:val="18"/>
          <w:szCs w:val="18"/>
        </w:rPr>
        <w:t>; or</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Tertiary Award</w:t>
      </w:r>
      <w:r>
        <w:rPr>
          <w:rFonts w:ascii="Verdana" w:hAnsi="Verdana" w:cs="Verdana"/>
          <w:color w:val="000000"/>
          <w:sz w:val="18"/>
          <w:szCs w:val="18"/>
        </w:rPr>
        <w:t>; or</w:t>
      </w:r>
    </w:p>
    <w:p w:rsidR="00010126" w:rsidRDefault="00010126" w:rsidP="00694CB6">
      <w:pPr>
        <w:autoSpaceDE w:val="0"/>
        <w:autoSpaceDN w:val="0"/>
        <w:adjustRightInd w:val="0"/>
        <w:spacing w:after="0" w:line="240" w:lineRule="auto"/>
        <w:ind w:left="720"/>
        <w:rPr>
          <w:rFonts w:ascii="Verdana" w:hAnsi="Verdana" w:cs="Verdana"/>
          <w:color w:val="000000"/>
          <w:sz w:val="18"/>
          <w:szCs w:val="18"/>
        </w:rPr>
      </w:pPr>
      <w:r>
        <w:rPr>
          <w:rFonts w:ascii="Courier New" w:hAnsi="Courier New" w:cs="Courier New"/>
          <w:color w:val="000000"/>
          <w:sz w:val="20"/>
          <w:szCs w:val="20"/>
        </w:rPr>
        <w:t xml:space="preserve">o </w:t>
      </w:r>
      <w:r>
        <w:rPr>
          <w:rFonts w:ascii="Verdana" w:hAnsi="Verdana" w:cs="Verdana"/>
          <w:color w:val="0065CD"/>
          <w:sz w:val="18"/>
          <w:szCs w:val="18"/>
        </w:rPr>
        <w:t>Masters and Doctorate Award</w:t>
      </w:r>
      <w:r>
        <w:rPr>
          <w:rFonts w:ascii="Verdana" w:hAnsi="Verdana" w:cs="Verdana"/>
          <w:color w:val="000000"/>
          <w:sz w:val="18"/>
          <w:szCs w:val="18"/>
        </w:rPr>
        <w:t>; and</w:t>
      </w:r>
    </w:p>
    <w:p w:rsidR="00694CB6" w:rsidRDefault="00694CB6" w:rsidP="00694CB6">
      <w:pPr>
        <w:autoSpaceDE w:val="0"/>
        <w:autoSpaceDN w:val="0"/>
        <w:adjustRightInd w:val="0"/>
        <w:spacing w:after="0" w:line="240" w:lineRule="auto"/>
        <w:ind w:left="720"/>
        <w:rPr>
          <w:rFonts w:ascii="Verdana" w:hAnsi="Verdana" w:cs="Verdana"/>
          <w:color w:val="000000"/>
          <w:sz w:val="18"/>
          <w:szCs w:val="18"/>
        </w:rPr>
      </w:pP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student has a permanent home address that varies from his/her term address;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was living at the </w:t>
      </w:r>
      <w:r>
        <w:rPr>
          <w:rFonts w:ascii="Verdana" w:hAnsi="Verdana" w:cs="Verdana"/>
          <w:color w:val="0065CD"/>
          <w:sz w:val="18"/>
          <w:szCs w:val="18"/>
        </w:rPr>
        <w:t xml:space="preserve">permanent home </w:t>
      </w:r>
      <w:r>
        <w:rPr>
          <w:rFonts w:ascii="Verdana" w:hAnsi="Verdana" w:cs="Verdana"/>
          <w:color w:val="000000"/>
          <w:sz w:val="18"/>
          <w:szCs w:val="18"/>
        </w:rPr>
        <w:t>address immediately prior to</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undertaking the travel; and</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 travelling time and/or distance between the permanent home and the term address</w:t>
      </w:r>
    </w:p>
    <w:p w:rsidR="00010126" w:rsidRDefault="00010126" w:rsidP="00010126">
      <w:pPr>
        <w:autoSpaceDE w:val="0"/>
        <w:autoSpaceDN w:val="0"/>
        <w:adjustRightInd w:val="0"/>
        <w:spacing w:after="0" w:line="240" w:lineRule="auto"/>
        <w:rPr>
          <w:rFonts w:ascii="Verdana" w:hAnsi="Verdana" w:cs="Verdana"/>
          <w:color w:val="0065CD"/>
          <w:sz w:val="18"/>
          <w:szCs w:val="18"/>
        </w:rPr>
      </w:pPr>
      <w:r>
        <w:rPr>
          <w:rFonts w:ascii="Verdana" w:hAnsi="Verdana" w:cs="Verdana"/>
          <w:color w:val="000000"/>
          <w:sz w:val="18"/>
          <w:szCs w:val="18"/>
        </w:rPr>
        <w:t xml:space="preserve">can be considered to be unreasonable according to the principles set out in </w:t>
      </w:r>
      <w:r>
        <w:rPr>
          <w:rFonts w:ascii="Verdana" w:hAnsi="Verdana" w:cs="Verdana"/>
          <w:color w:val="0065CD"/>
          <w:sz w:val="18"/>
          <w:szCs w:val="18"/>
        </w:rPr>
        <w:t>Chapter 26</w:t>
      </w:r>
    </w:p>
    <w:p w:rsidR="00010126" w:rsidRDefault="00010126" w:rsidP="00010126">
      <w:pPr>
        <w:autoSpaceDE w:val="0"/>
        <w:autoSpaceDN w:val="0"/>
        <w:adjustRightInd w:val="0"/>
        <w:spacing w:after="0" w:line="240" w:lineRule="auto"/>
        <w:rPr>
          <w:rFonts w:ascii="Verdana" w:hAnsi="Verdana" w:cs="Verdana"/>
          <w:color w:val="000000"/>
          <w:sz w:val="18"/>
          <w:szCs w:val="18"/>
        </w:rPr>
      </w:pPr>
      <w:r>
        <w:rPr>
          <w:rFonts w:ascii="Verdana" w:hAnsi="Verdana" w:cs="Verdana"/>
          <w:color w:val="0065CD"/>
          <w:sz w:val="18"/>
          <w:szCs w:val="18"/>
        </w:rPr>
        <w:t>Travel Time and Access</w:t>
      </w:r>
      <w:r>
        <w:rPr>
          <w:rFonts w:ascii="Verdana" w:hAnsi="Verdana" w:cs="Verdana"/>
          <w:color w:val="000000"/>
          <w:sz w:val="18"/>
          <w:szCs w:val="18"/>
        </w:rPr>
        <w:t>; and</w:t>
      </w:r>
    </w:p>
    <w:p w:rsidR="00EB04DA" w:rsidRDefault="00010126" w:rsidP="00EB04DA">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the</w:t>
      </w:r>
      <w:r w:rsidR="00EB04DA">
        <w:rPr>
          <w:rFonts w:ascii="Verdana" w:hAnsi="Verdana" w:cs="Verdana"/>
          <w:color w:val="000000"/>
          <w:sz w:val="18"/>
          <w:szCs w:val="18"/>
        </w:rPr>
        <w:t xml:space="preserve"> journey is not precluded under the </w:t>
      </w:r>
      <w:r w:rsidR="00EB04DA">
        <w:rPr>
          <w:rFonts w:ascii="Verdana" w:hAnsi="Verdana" w:cs="Verdana"/>
          <w:color w:val="0065CD"/>
          <w:sz w:val="18"/>
          <w:szCs w:val="18"/>
        </w:rPr>
        <w:t>interstate travel rules</w:t>
      </w:r>
      <w:r w:rsid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person undertaking the journey is an </w:t>
      </w:r>
      <w:r>
        <w:rPr>
          <w:rFonts w:ascii="Verdana" w:hAnsi="Verdana" w:cs="Verdana"/>
          <w:color w:val="0065CD"/>
          <w:sz w:val="18"/>
          <w:szCs w:val="18"/>
        </w:rPr>
        <w:t>approved traveller</w:t>
      </w:r>
      <w:r>
        <w:rPr>
          <w:rFonts w:ascii="Verdana" w:hAnsi="Verdana" w:cs="Verdana"/>
          <w:color w:val="000000"/>
          <w:sz w:val="18"/>
          <w:szCs w:val="18"/>
        </w:rPr>
        <w:t>; and</w:t>
      </w:r>
    </w:p>
    <w:p w:rsidR="00EB04DA" w:rsidRDefault="00EB04DA" w:rsidP="00EB04DA">
      <w:pPr>
        <w:spacing w:after="0"/>
        <w:rPr>
          <w:rFonts w:ascii="Verdana" w:hAnsi="Verdana" w:cs="Verdana"/>
          <w:color w:val="000000"/>
          <w:sz w:val="18"/>
          <w:szCs w:val="18"/>
        </w:rPr>
      </w:pPr>
      <w:r>
        <w:rPr>
          <w:rFonts w:ascii="SymbolMT" w:hAnsi="SymbolMT" w:cs="SymbolMT"/>
          <w:color w:val="000000"/>
          <w:sz w:val="20"/>
          <w:szCs w:val="20"/>
        </w:rPr>
        <w:t xml:space="preserve">• </w:t>
      </w:r>
      <w:r>
        <w:rPr>
          <w:rFonts w:ascii="Verdana" w:hAnsi="Verdana" w:cs="Verdana"/>
          <w:color w:val="000000"/>
          <w:sz w:val="18"/>
          <w:szCs w:val="18"/>
        </w:rPr>
        <w:t xml:space="preserve">the student is eligible for the type of </w:t>
      </w:r>
      <w:r>
        <w:rPr>
          <w:rFonts w:ascii="Verdana" w:hAnsi="Verdana" w:cs="Verdana"/>
          <w:color w:val="0065CD"/>
          <w:sz w:val="18"/>
          <w:szCs w:val="18"/>
        </w:rPr>
        <w:t xml:space="preserve">specified travel </w:t>
      </w:r>
      <w:r>
        <w:rPr>
          <w:rFonts w:ascii="Verdana" w:hAnsi="Verdana" w:cs="Verdana"/>
          <w:color w:val="000000"/>
          <w:sz w:val="18"/>
          <w:szCs w:val="18"/>
        </w:rPr>
        <w:t>being undertaken</w:t>
      </w:r>
    </w:p>
    <w:p w:rsidR="00EB04DA" w:rsidRDefault="00EB04DA" w:rsidP="00EB04DA">
      <w:pPr>
        <w:spacing w:after="0"/>
        <w:rPr>
          <w:rFonts w:ascii="Verdana" w:hAnsi="Verdana" w:cs="Verdana"/>
          <w:color w:val="000000"/>
          <w:sz w:val="18"/>
          <w:szCs w:val="18"/>
        </w:rPr>
      </w:pPr>
    </w:p>
    <w:p w:rsidR="00EB04DA" w:rsidRPr="00EB04DA" w:rsidRDefault="00EB04DA" w:rsidP="00EB04DA">
      <w:pPr>
        <w:spacing w:after="0"/>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87.2.1.1 Not qualified for Fares Allowance if have received Relocation Allowance</w:t>
      </w:r>
    </w:p>
    <w:p w:rsidR="00EB04DA" w:rsidRDefault="00EB04D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is undertaking a Masters or Doctorate level degree, and s/he has received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Relocation Allowance </w:t>
      </w:r>
      <w:r w:rsidRPr="00EB04DA">
        <w:rPr>
          <w:rFonts w:ascii="Verdana" w:hAnsi="Verdana" w:cs="Verdana"/>
          <w:color w:val="000000"/>
          <w:sz w:val="18"/>
          <w:szCs w:val="18"/>
        </w:rPr>
        <w:t>in order to relocate to the study location, the study location is considered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permanent home</w:t>
      </w:r>
      <w:r w:rsidRPr="00EB04DA">
        <w:rPr>
          <w:rFonts w:ascii="Verdana" w:hAnsi="Verdana" w:cs="Verdana"/>
          <w:color w:val="000000"/>
          <w:sz w:val="18"/>
          <w:szCs w:val="18"/>
        </w:rPr>
        <w:t>. This means that Fares Allowance is no longer payable in respect of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course.</w:t>
      </w:r>
    </w:p>
    <w:p w:rsidR="0073041F" w:rsidRDefault="0073041F"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87.2.2 Qualification for Fares Allowance for Away from Base activities travel</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Fares Allowance for Away from Base activities travel, the following criteria must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be met:</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meets the criteria for one of the following ABSTUDY Awards:</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Schooling A Award</w:t>
      </w:r>
      <w:r w:rsidRPr="00EB04DA">
        <w:rPr>
          <w:rFonts w:ascii="Verdana" w:hAnsi="Verdana" w:cs="Verdana"/>
          <w:color w:val="000000"/>
          <w:sz w:val="18"/>
          <w:szCs w:val="18"/>
        </w:rPr>
        <w:t>; or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Schooling B Award</w:t>
      </w:r>
      <w:r w:rsidRPr="00EB04DA">
        <w:rPr>
          <w:rFonts w:ascii="Verdana" w:hAnsi="Verdana" w:cs="Verdana"/>
          <w:color w:val="000000"/>
          <w:sz w:val="18"/>
          <w:szCs w:val="18"/>
        </w:rPr>
        <w:t>; or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Tertiary Award</w:t>
      </w:r>
      <w:r w:rsidRPr="00EB04DA">
        <w:rPr>
          <w:rFonts w:ascii="Verdana" w:hAnsi="Verdana" w:cs="Verdana"/>
          <w:color w:val="000000"/>
          <w:sz w:val="18"/>
          <w:szCs w:val="18"/>
        </w:rPr>
        <w:t>; or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Part-time Award</w:t>
      </w:r>
      <w:r w:rsidRPr="00EB04DA">
        <w:rPr>
          <w:rFonts w:ascii="Verdana" w:hAnsi="Verdana" w:cs="Verdana"/>
          <w:color w:val="000000"/>
          <w:sz w:val="18"/>
          <w:szCs w:val="18"/>
        </w:rPr>
        <w:t>; or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Testing and Assessment Award</w:t>
      </w:r>
      <w:r w:rsidRPr="00EB04DA">
        <w:rPr>
          <w:rFonts w:ascii="Verdana" w:hAnsi="Verdana" w:cs="Verdana"/>
          <w:color w:val="000000"/>
          <w:sz w:val="18"/>
          <w:szCs w:val="18"/>
        </w:rPr>
        <w:t>; or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or</w:t>
      </w:r>
    </w:p>
    <w:p w:rsid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Student in Lawful Custody Award</w:t>
      </w:r>
      <w:r w:rsidRPr="00EB04DA">
        <w:rPr>
          <w:rFonts w:ascii="Verdana" w:hAnsi="Verdana" w:cs="Verdana"/>
          <w:color w:val="000000"/>
          <w:sz w:val="18"/>
          <w:szCs w:val="18"/>
        </w:rPr>
        <w:t>; and</w:t>
      </w:r>
    </w:p>
    <w:p w:rsidR="0073041F" w:rsidRPr="00EB04DA" w:rsidRDefault="0073041F" w:rsidP="0073041F">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required to temporarily live away from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in order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attend an Away from Base activity;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one of the following apply:</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for field trips, the travelling time and/or distance between the institution</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location and the field trip location can be considered to be unreasonable</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according to the principles set out in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for residential schools and testing/assessment programmes, the travelling time</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and/or distance between the permanent home and the institution location can</w:t>
      </w:r>
    </w:p>
    <w:p w:rsidR="00EB04DA" w:rsidRPr="00EB04DA" w:rsidRDefault="00EB04DA" w:rsidP="0073041F">
      <w:pPr>
        <w:autoSpaceDE w:val="0"/>
        <w:autoSpaceDN w:val="0"/>
        <w:adjustRightInd w:val="0"/>
        <w:spacing w:after="0" w:line="240" w:lineRule="auto"/>
        <w:ind w:left="720"/>
        <w:rPr>
          <w:rFonts w:ascii="Verdana" w:hAnsi="Verdana" w:cs="Verdana"/>
          <w:color w:val="0065CD"/>
          <w:sz w:val="18"/>
          <w:szCs w:val="18"/>
        </w:rPr>
      </w:pPr>
      <w:r w:rsidRPr="00EB04DA">
        <w:rPr>
          <w:rFonts w:ascii="Verdana" w:hAnsi="Verdana" w:cs="Verdana"/>
          <w:color w:val="000000"/>
          <w:sz w:val="18"/>
          <w:szCs w:val="18"/>
        </w:rPr>
        <w:t xml:space="preserve">be considered to be unreasonable according to the principles set out in </w:t>
      </w:r>
      <w:r w:rsidRPr="00EB04DA">
        <w:rPr>
          <w:rFonts w:ascii="Verdana" w:hAnsi="Verdana" w:cs="Verdana"/>
          <w:color w:val="0065CD"/>
          <w:sz w:val="18"/>
          <w:szCs w:val="18"/>
        </w:rPr>
        <w:t>Chapter</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26 Travel Time and Access</w:t>
      </w:r>
      <w:r w:rsidRPr="00EB04DA">
        <w:rPr>
          <w:rFonts w:ascii="Verdana" w:hAnsi="Verdana" w:cs="Verdana"/>
          <w:color w:val="000000"/>
          <w:sz w:val="18"/>
          <w:szCs w:val="18"/>
        </w:rPr>
        <w:t>; and</w:t>
      </w:r>
    </w:p>
    <w:p w:rsid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for placements:</w:t>
      </w:r>
    </w:p>
    <w:p w:rsidR="0073041F" w:rsidRPr="00EB04DA" w:rsidRDefault="0073041F" w:rsidP="0073041F">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where the student is living at his/her permanent home, the travelling</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time and/or distance between the permanent home and the placement</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location can be considered to be unreasonable according to the</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 xml:space="preserve">principles set out in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where the student is living at his/her term address, the travelling time</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and/or distance between the term address and the placement location</w:t>
      </w:r>
    </w:p>
    <w:p w:rsidR="00EB04DA" w:rsidRP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can be considered to be unreasonable according to the principles set</w:t>
      </w:r>
    </w:p>
    <w:p w:rsidR="00EB04DA" w:rsidRDefault="00EB04DA" w:rsidP="0073041F">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 xml:space="preserve">out in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73041F" w:rsidRPr="00EB04DA" w:rsidRDefault="0073041F" w:rsidP="0073041F">
      <w:pPr>
        <w:autoSpaceDE w:val="0"/>
        <w:autoSpaceDN w:val="0"/>
        <w:adjustRightInd w:val="0"/>
        <w:spacing w:after="0" w:line="240" w:lineRule="auto"/>
        <w:ind w:left="144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journey is not precluded under the </w:t>
      </w:r>
      <w:r w:rsidRPr="00EB04DA">
        <w:rPr>
          <w:rFonts w:ascii="Verdana" w:hAnsi="Verdana" w:cs="Verdana"/>
          <w:color w:val="0065CD"/>
          <w:sz w:val="18"/>
          <w:szCs w:val="18"/>
        </w:rPr>
        <w:t>interstate travel rules</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person undertaking the journey is an </w:t>
      </w:r>
      <w:r w:rsidRPr="00EB04DA">
        <w:rPr>
          <w:rFonts w:ascii="Verdana" w:hAnsi="Verdana" w:cs="Verdana"/>
          <w:color w:val="0065CD"/>
          <w:sz w:val="18"/>
          <w:szCs w:val="18"/>
        </w:rPr>
        <w:t>approved traveller</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eligible for </w:t>
      </w:r>
      <w:r w:rsidRPr="00EB04DA">
        <w:rPr>
          <w:rFonts w:ascii="Verdana" w:hAnsi="Verdana" w:cs="Verdana"/>
          <w:color w:val="0065CD"/>
          <w:sz w:val="18"/>
          <w:szCs w:val="18"/>
        </w:rPr>
        <w:t>Away from Base activities travel</w:t>
      </w:r>
      <w:r w:rsidRPr="00EB04DA">
        <w:rPr>
          <w:rFonts w:ascii="Verdana" w:hAnsi="Verdana" w:cs="Verdana"/>
          <w:color w:val="000000"/>
          <w:sz w:val="18"/>
          <w:szCs w:val="18"/>
        </w:rPr>
        <w:t>.</w:t>
      </w:r>
    </w:p>
    <w:p w:rsidR="0073041F" w:rsidRDefault="0073041F"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87.3 Restrictions on interstate travel</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 are restrictions on interstate travel for the following students:</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secondary school students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students undertaking certificate and enabling courses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students undertaking Statement of Attainment courses;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students undertaking an Away from Base field trip or placement</w:t>
      </w:r>
      <w:r w:rsidRPr="00EB04DA">
        <w:rPr>
          <w:rFonts w:ascii="Verdana" w:hAnsi="Verdana" w:cs="Verdana"/>
          <w:color w:val="000000"/>
          <w:sz w:val="18"/>
          <w:szCs w:val="18"/>
        </w:rPr>
        <w:t>.</w:t>
      </w:r>
    </w:p>
    <w:p w:rsidR="0073041F" w:rsidRDefault="0073041F"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87.3.1 Interstate travel for secondary school students</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cannot be approved for secondary school students who choose to study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interstate, except in the following circumstances:</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lives near a State/Territory border and will attend a school at a nearby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interstate location;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interstate travel is more cost effective that intrastate;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there are no available boarding places at boarding schools in the student's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State/Territory;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is undertaking an approved specialist secondary course at a government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school which meets the criteria at </w:t>
      </w:r>
      <w:r w:rsidRPr="00EB04DA">
        <w:rPr>
          <w:rFonts w:ascii="Verdana" w:hAnsi="Verdana" w:cs="Verdana"/>
          <w:color w:val="0065CD"/>
          <w:sz w:val="18"/>
          <w:szCs w:val="18"/>
        </w:rPr>
        <w:t xml:space="preserve">28.6 </w:t>
      </w:r>
      <w:r w:rsidRPr="00EB04DA">
        <w:rPr>
          <w:rFonts w:ascii="Verdana" w:hAnsi="Verdana" w:cs="Verdana"/>
          <w:color w:val="000000"/>
          <w:sz w:val="18"/>
          <w:szCs w:val="18"/>
        </w:rPr>
        <w:t>and is not available in their home state;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has been awarded a scholarship to a boarding school at an interstate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location that has been approved by the Minister for Education as listed at 35.2;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has been approved for ABSTUDY away from home entitlements on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basis of being offered an Independent Boarding School Scholarship (refer </w:t>
      </w:r>
      <w:r w:rsidRPr="00EB04DA">
        <w:rPr>
          <w:rFonts w:ascii="Verdana" w:hAnsi="Verdana" w:cs="Verdana"/>
          <w:color w:val="0065CD"/>
          <w:sz w:val="18"/>
          <w:szCs w:val="18"/>
        </w:rPr>
        <w:t>35.1</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lastRenderedPageBreak/>
        <w:t xml:space="preserve">• </w:t>
      </w:r>
      <w:r w:rsidRPr="00EB04DA">
        <w:rPr>
          <w:rFonts w:ascii="Verdana" w:hAnsi="Verdana" w:cs="Verdana"/>
          <w:color w:val="000000"/>
          <w:sz w:val="18"/>
          <w:szCs w:val="18"/>
        </w:rPr>
        <w:t>the student has been approved to live away from the permanent family home under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Continuity of Study provisions set out in Chapter 32.</w:t>
      </w:r>
    </w:p>
    <w:p w:rsidR="0073041F" w:rsidRDefault="0073041F"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Note: </w:t>
      </w:r>
      <w:r w:rsidRPr="00EB04DA">
        <w:rPr>
          <w:rFonts w:ascii="Verdana" w:hAnsi="Verdana" w:cs="Verdana"/>
          <w:color w:val="000000"/>
          <w:sz w:val="18"/>
          <w:szCs w:val="18"/>
        </w:rPr>
        <w:t>When assessing cost effectiveness other factors may need to be considered such as how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long the travel will take, the time of day the travel is taken, the number of legs that need to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taken and the availability of appropriate transport.</w:t>
      </w:r>
    </w:p>
    <w:p w:rsidR="0073041F" w:rsidRDefault="0073041F"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87.3.2 Interstate travel for students undertaking Statement of Attainment, Certificate and Enabling Courses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cannot be approved for students undertaking Statement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Attainment, certificate and enabling courses who choose to study interstate, except in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following circumstances:</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interstate travel is more cost effective than intrastate;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is participating in the Indigenous Youth Mobility Program (IYMP) and has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been offered a placement at an interstate location;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both of the following apply:</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similar course in the particular field of study is not available in the student’s</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home state or territory; and</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institution has applied to DEEWR for, and has been granted an exemption</w:t>
      </w:r>
    </w:p>
    <w:p w:rsidR="00EB04DA" w:rsidRPr="00EB04DA" w:rsidRDefault="00EB04DA" w:rsidP="0073041F">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from this </w:t>
      </w:r>
      <w:r w:rsidRPr="00EB04DA">
        <w:rPr>
          <w:rFonts w:ascii="Verdana" w:hAnsi="Verdana" w:cs="Verdana"/>
          <w:color w:val="0065CD"/>
          <w:sz w:val="18"/>
          <w:szCs w:val="18"/>
        </w:rPr>
        <w:t>interstate travel rule</w:t>
      </w:r>
      <w:r w:rsidRPr="00EB04DA">
        <w:rPr>
          <w:rFonts w:ascii="Verdana" w:hAnsi="Verdana" w:cs="Verdana"/>
          <w:color w:val="000000"/>
          <w:sz w:val="18"/>
          <w:szCs w:val="18"/>
        </w:rPr>
        <w:t>.</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such cases, the student may be approved to travel to the nearest most cost-effective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interstate location; or if the student is participating in the Indigenous Youth Leadership</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 (IYLP) or IYMP or has been awarded a scholarship to an independent boarding school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in accordance with </w:t>
      </w:r>
      <w:r w:rsidRPr="00EB04DA">
        <w:rPr>
          <w:rFonts w:ascii="Verdana" w:hAnsi="Verdana" w:cs="Verdana"/>
          <w:color w:val="0065CD"/>
          <w:sz w:val="18"/>
          <w:szCs w:val="18"/>
        </w:rPr>
        <w:t>35.1</w:t>
      </w:r>
      <w:r w:rsidRPr="00EB04DA">
        <w:rPr>
          <w:rFonts w:ascii="Verdana" w:hAnsi="Verdana" w:cs="Verdana"/>
          <w:color w:val="000000"/>
          <w:sz w:val="18"/>
          <w:szCs w:val="18"/>
        </w:rPr>
        <w:t>, to the location where the student has been offered a placement.</w:t>
      </w:r>
    </w:p>
    <w:p w:rsidR="0073041F" w:rsidRPr="00EB04DA"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87.3.2.1 Exemption from interstate travel rule</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decision whether or not a certificate or enabling course is available in a particular State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Territory is made by DEEWR. It is the responsibility of institutions, not students, to apply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recognition that a course is not available in (some) other States/Territories.</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Institutions wishing to apply for such recognition should be advised to make a written request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the:</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Branch Manager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Income Support for Students Branch</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GPO Box 9880</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CANBERRA ACT 2601</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 by fax to 02 6240 8435, for consideration.</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 will advise both the institution and Centrelink of the decision.</w:t>
      </w:r>
    </w:p>
    <w:p w:rsidR="0073041F" w:rsidRDefault="0073041F"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87.3.3 Interstate travel for field trips and placements</w:t>
      </w:r>
    </w:p>
    <w:p w:rsidR="0073041F" w:rsidRDefault="0073041F"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Interstate travel will not be approved for Away from Base field trips and placements except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travel is between New South Wales and the Australian Capital Territory;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is attending an educational institution near a State/Territory border;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field trip or placement provides experience or training that is both:</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essential for successful completion of the minimum requirements of the</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student’s course; and</w:t>
      </w:r>
    </w:p>
    <w:p w:rsid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unavailable within the home State or Territory.</w:t>
      </w:r>
    </w:p>
    <w:p w:rsidR="00D562CB" w:rsidRPr="00EB04DA" w:rsidRDefault="00D562CB" w:rsidP="00D562CB">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87.4 Overseas travel</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is not available for travel between Australia and an overseas location.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may be available for travel within an overseas country under the specific</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provisions set out in </w:t>
      </w:r>
      <w:r w:rsidRPr="00EB04DA">
        <w:rPr>
          <w:rFonts w:ascii="Verdana" w:hAnsi="Verdana" w:cs="Verdana"/>
          <w:color w:val="0065CD"/>
          <w:sz w:val="18"/>
          <w:szCs w:val="18"/>
        </w:rPr>
        <w:t>Chapter 55 Overseas Study</w:t>
      </w:r>
      <w:r w:rsidRPr="00EB04DA">
        <w:rPr>
          <w:rFonts w:ascii="Verdana" w:hAnsi="Verdana" w:cs="Verdana"/>
          <w:color w:val="000000"/>
          <w:sz w:val="18"/>
          <w:szCs w:val="18"/>
        </w:rPr>
        <w:t>.</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88 - Approved Travellers</w:t>
      </w:r>
    </w:p>
    <w:p w:rsidR="00D562CB" w:rsidRPr="00EB04DA" w:rsidRDefault="00D562CB"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discusses who may be approved to travel under Fares Allowance.</w:t>
      </w:r>
    </w:p>
    <w:p w:rsidR="00D562CB" w:rsidRDefault="00D562CB"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88.1 Approved Travellers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88.2 Dependant Travellers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88.3 Family Member Travellers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88.4 Supervisor Travellers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88.5 Travelling Companions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88.6 Education Institution Representative Travellers</w:t>
      </w:r>
    </w:p>
    <w:p w:rsidR="00D562CB" w:rsidRDefault="00D562C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88.1 Approved Travellers</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student may be approved for Fares Allowance where: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eligible for the type of </w:t>
      </w:r>
      <w:r w:rsidRPr="00EB04DA">
        <w:rPr>
          <w:rFonts w:ascii="Verdana" w:hAnsi="Verdana" w:cs="Verdana"/>
          <w:color w:val="0065CD"/>
          <w:sz w:val="18"/>
          <w:szCs w:val="18"/>
        </w:rPr>
        <w:t>specified travel being undertaken</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person undertaking the journey is an approved traveller.</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student is the person undertaking the journey, s/he is an approved traveller.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Person/s other than the student may be an approved traveller in the following circumstances:</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Dependant travellers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Family member travellers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Supervisor travellers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Travelling companions</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Education institution representative travellers</w:t>
      </w:r>
      <w:r w:rsidRPr="00EB04DA">
        <w:rPr>
          <w:rFonts w:ascii="Verdana" w:hAnsi="Verdana" w:cs="Verdana"/>
          <w:color w:val="000000"/>
          <w:sz w:val="18"/>
          <w:szCs w:val="18"/>
        </w:rPr>
        <w:t>.</w:t>
      </w:r>
    </w:p>
    <w:p w:rsidR="00D562CB" w:rsidRDefault="00D562C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88.2 Dependant Travellers</w:t>
      </w:r>
    </w:p>
    <w:p w:rsidR="00D562CB" w:rsidRDefault="00D562C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88.2.1 Purpose of approval of dependent travellers</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approval of Dependant Travellers is to cover travel for a dependant/s of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student who is approved for Fares Allowance. A dependant can be a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and/or any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dependent children </w:t>
      </w:r>
      <w:r w:rsidRPr="00EB04DA">
        <w:rPr>
          <w:rFonts w:ascii="Verdana" w:hAnsi="Verdana" w:cs="Verdana"/>
          <w:color w:val="000000"/>
          <w:sz w:val="18"/>
          <w:szCs w:val="18"/>
        </w:rPr>
        <w:t>of the student.</w:t>
      </w:r>
    </w:p>
    <w:p w:rsidR="00D562CB" w:rsidRDefault="00D562C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88.2.2 Eligibility for travel as a dependant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Fares Allowance may be approved for a student’s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 xml:space="preserve">and/or any </w:t>
      </w:r>
      <w:r w:rsidRPr="00EB04DA">
        <w:rPr>
          <w:rFonts w:ascii="Verdana" w:hAnsi="Verdana" w:cs="Verdana"/>
          <w:color w:val="0065CD"/>
          <w:sz w:val="18"/>
          <w:szCs w:val="18"/>
        </w:rPr>
        <w:t xml:space="preserve">dependent children </w:t>
      </w:r>
      <w:r w:rsidRPr="00EB04DA">
        <w:rPr>
          <w:rFonts w:ascii="Verdana" w:hAnsi="Verdana" w:cs="Verdana"/>
          <w:color w:val="000000"/>
          <w:sz w:val="18"/>
          <w:szCs w:val="18"/>
        </w:rPr>
        <w:t>in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following circumstances:</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eligible for the type of </w:t>
      </w:r>
      <w:r w:rsidRPr="00EB04DA">
        <w:rPr>
          <w:rFonts w:ascii="Verdana" w:hAnsi="Verdana" w:cs="Verdana"/>
          <w:color w:val="0065CD"/>
          <w:sz w:val="18"/>
          <w:szCs w:val="18"/>
        </w:rPr>
        <w:t>specified travel being undertaken</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partner and/or dependent children travel to live at the term address;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one or more of the following apply:</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is eligible for Parenting Payment (Single) under the Social Security</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Act 1991; or</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student’s partner is eligible for Parenting Payment Partnered under the</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Social Security Act 1991; and/or</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the student or student's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holds a Health Care Card, Low Income Health</w:t>
      </w:r>
    </w:p>
    <w:p w:rsidR="00EB04DA" w:rsidRPr="00EB04DA" w:rsidRDefault="00EB04DA" w:rsidP="00D562C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Care Card or a Pensioner Concession Card AND has a </w:t>
      </w:r>
      <w:r w:rsidRPr="00EB04DA">
        <w:rPr>
          <w:rFonts w:ascii="Verdana" w:hAnsi="Verdana" w:cs="Verdana"/>
          <w:color w:val="0065CD"/>
          <w:sz w:val="18"/>
          <w:szCs w:val="18"/>
        </w:rPr>
        <w:t>dependent child</w:t>
      </w:r>
      <w:r w:rsidRPr="00EB04DA">
        <w:rPr>
          <w:rFonts w:ascii="Verdana" w:hAnsi="Verdana" w:cs="Verdana"/>
          <w:color w:val="000000"/>
          <w:sz w:val="18"/>
          <w:szCs w:val="18"/>
        </w:rPr>
        <w:t>.</w:t>
      </w:r>
    </w:p>
    <w:p w:rsidR="00D562CB" w:rsidRDefault="00D562C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88.2.3 Entitlement for a dependant traveller</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types of specified travel available for a Dependant Traveller are:</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travel at the </w:t>
      </w:r>
      <w:r w:rsidRPr="00EB04DA">
        <w:rPr>
          <w:rFonts w:ascii="Verdana" w:hAnsi="Verdana" w:cs="Verdana"/>
          <w:color w:val="0065CD"/>
          <w:sz w:val="18"/>
          <w:szCs w:val="18"/>
        </w:rPr>
        <w:t>commencement and end of study</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travel on </w:t>
      </w:r>
      <w:r w:rsidRPr="00EB04DA">
        <w:rPr>
          <w:rFonts w:ascii="Verdana" w:hAnsi="Verdana" w:cs="Verdana"/>
          <w:color w:val="0065CD"/>
          <w:sz w:val="18"/>
          <w:szCs w:val="18"/>
        </w:rPr>
        <w:t>compassionate grounds</w:t>
      </w:r>
      <w:r w:rsidRPr="00EB04DA">
        <w:rPr>
          <w:rFonts w:ascii="Verdana" w:hAnsi="Verdana" w:cs="Verdana"/>
          <w:color w:val="000000"/>
          <w:sz w:val="18"/>
          <w:szCs w:val="18"/>
        </w:rPr>
        <w:t>.</w:t>
      </w:r>
    </w:p>
    <w:p w:rsidR="00D562CB" w:rsidRDefault="00D562CB" w:rsidP="00EB04DA">
      <w:pPr>
        <w:autoSpaceDE w:val="0"/>
        <w:autoSpaceDN w:val="0"/>
        <w:adjustRightInd w:val="0"/>
        <w:spacing w:after="0" w:line="240" w:lineRule="auto"/>
        <w:rPr>
          <w:rFonts w:cs="Arial"/>
          <w:b/>
          <w:bCs/>
          <w:color w:val="000000"/>
        </w:rPr>
      </w:pPr>
    </w:p>
    <w:p w:rsidR="00D562CB" w:rsidRDefault="00D562CB">
      <w:pPr>
        <w:rPr>
          <w:rFonts w:cs="Arial"/>
          <w:b/>
          <w:bCs/>
          <w:color w:val="000000"/>
        </w:rPr>
      </w:pPr>
      <w:r>
        <w:rPr>
          <w:rFonts w:cs="Arial"/>
          <w:b/>
          <w:bCs/>
          <w:color w:val="000000"/>
        </w:rPr>
        <w:br w:type="page"/>
      </w: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88.3 Family Member Travellers</w:t>
      </w:r>
    </w:p>
    <w:p w:rsidR="00D562CB" w:rsidRPr="00EB04DA" w:rsidRDefault="00D562C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88.3.1 Purpose of approval of family member travellers</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approval of Family Member Travellers is to allow a family member to travel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student’s term address for the purposes of either orientation/special purpose visit travel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compassionate travel.</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88.3.2 Eligibility for travel as a family member</w:t>
      </w:r>
    </w:p>
    <w:p w:rsidR="00D562CB"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Fares Allowance may be approved for a </w:t>
      </w:r>
      <w:r w:rsidRPr="00EB04DA">
        <w:rPr>
          <w:rFonts w:ascii="Verdana" w:hAnsi="Verdana" w:cs="Verdana"/>
          <w:color w:val="0065CD"/>
          <w:sz w:val="18"/>
          <w:szCs w:val="18"/>
        </w:rPr>
        <w:t>parent</w:t>
      </w:r>
      <w:r w:rsidRPr="00EB04DA">
        <w:rPr>
          <w:rFonts w:ascii="Verdana" w:hAnsi="Verdana" w:cs="Verdana"/>
          <w:color w:val="000000"/>
          <w:sz w:val="18"/>
          <w:szCs w:val="18"/>
        </w:rPr>
        <w:t xml:space="preserve">,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or close family member to visit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at the term address in the following circumstances:</w:t>
      </w:r>
    </w:p>
    <w:p w:rsidR="00D562CB" w:rsidRPr="00EB04DA" w:rsidRDefault="00D562C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either of the following apply:</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both:</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 xml:space="preserve">the student would be eligible for </w:t>
      </w:r>
      <w:r w:rsidRPr="00EB04DA">
        <w:rPr>
          <w:rFonts w:ascii="Verdana" w:hAnsi="Verdana" w:cs="Verdana"/>
          <w:color w:val="0065CD"/>
          <w:sz w:val="18"/>
          <w:szCs w:val="18"/>
        </w:rPr>
        <w:t xml:space="preserve">Compassionate travel </w:t>
      </w:r>
      <w:r w:rsidRPr="00EB04DA">
        <w:rPr>
          <w:rFonts w:ascii="Verdana" w:hAnsi="Verdana" w:cs="Verdana"/>
          <w:color w:val="000000"/>
          <w:sz w:val="18"/>
          <w:szCs w:val="18"/>
        </w:rPr>
        <w:t>due to serious</w:t>
      </w: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illness or injury; and</w:t>
      </w: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the circumstances are such that a visit from a close family member</w:t>
      </w: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would be appropriate; OR</w:t>
      </w:r>
    </w:p>
    <w:p w:rsidR="00FD3439" w:rsidRDefault="00FD3439" w:rsidP="00EB04DA">
      <w:pPr>
        <w:autoSpaceDE w:val="0"/>
        <w:autoSpaceDN w:val="0"/>
        <w:adjustRightInd w:val="0"/>
        <w:spacing w:after="0" w:line="240" w:lineRule="auto"/>
        <w:rPr>
          <w:rFonts w:ascii="Courier New" w:hAnsi="Courier New" w:cs="Courier New"/>
          <w:color w:val="000000"/>
          <w:sz w:val="20"/>
          <w:szCs w:val="20"/>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both:</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 xml:space="preserve">the student is eligible for </w:t>
      </w:r>
      <w:r w:rsidRPr="00EB04DA">
        <w:rPr>
          <w:rFonts w:ascii="Verdana" w:hAnsi="Verdana" w:cs="Verdana"/>
          <w:color w:val="0065CD"/>
          <w:sz w:val="18"/>
          <w:szCs w:val="18"/>
        </w:rPr>
        <w:t>orientation or special purpose visit travel</w:t>
      </w:r>
      <w:r w:rsidRPr="00EB04DA">
        <w:rPr>
          <w:rFonts w:ascii="Verdana" w:hAnsi="Verdana" w:cs="Verdana"/>
          <w:color w:val="000000"/>
          <w:sz w:val="18"/>
          <w:szCs w:val="18"/>
        </w:rPr>
        <w:t>; and</w:t>
      </w:r>
    </w:p>
    <w:p w:rsidR="00EB04DA" w:rsidRP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it is appropriate for the parent to either accompany the student to the</w:t>
      </w:r>
    </w:p>
    <w:p w:rsidR="00EB04DA" w:rsidRDefault="00EB04DA" w:rsidP="00FD343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term address or to visit the student at the term address.</w:t>
      </w:r>
    </w:p>
    <w:p w:rsidR="00FD3439" w:rsidRPr="00EB04DA" w:rsidRDefault="00FD3439" w:rsidP="00FD3439">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student is suffering from a terminal illness, both parents may be approved to travel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visit the student under Compassionate Travel.</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88.3.3 Entitlement for a family member traveller</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types of specified travel available for a family member traveller are:</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orientation or special purpose visit travel</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compassionate travel</w:t>
      </w:r>
      <w:r w:rsidRPr="00EB04DA">
        <w:rPr>
          <w:rFonts w:ascii="Verdana" w:hAnsi="Verdana" w:cs="Verdana"/>
          <w:color w:val="000000"/>
          <w:sz w:val="18"/>
          <w:szCs w:val="18"/>
        </w:rPr>
        <w:t>.</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Fares Allowance has been approved for a family member under compassionate travel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orientation or special purpose visit travel, the family member is entitled to one return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between the family member’s home and the student’s term address.</w:t>
      </w:r>
    </w:p>
    <w:p w:rsidR="00FD3439" w:rsidRDefault="00FD343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88.4 Supervisor Travellers</w:t>
      </w:r>
    </w:p>
    <w:p w:rsidR="00FD3439" w:rsidRDefault="00FD343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88.4.1 Purpose of approval of supervisor travellers</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approval of supervisor travellers is to enable the supervision of secondary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school students while in transit during an approved journey.</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88.4.2 Eligibility for travel as a supervisor</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may be approved for a supervisor to accompany a student on a journey in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following circumstances:</w:t>
      </w:r>
    </w:p>
    <w:p w:rsidR="00FD3439" w:rsidRPr="00EB04DA"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eligible for the </w:t>
      </w:r>
      <w:r w:rsidRPr="00EB04DA">
        <w:rPr>
          <w:rFonts w:ascii="Verdana" w:hAnsi="Verdana" w:cs="Verdana"/>
          <w:color w:val="0065CD"/>
          <w:sz w:val="18"/>
          <w:szCs w:val="18"/>
        </w:rPr>
        <w:t>type of specified travel being undertaken</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student’s circumstances, and the circumstances of the travel, mean 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supervision would be appropriate;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supervisor is a </w:t>
      </w:r>
      <w:r w:rsidRPr="00EB04DA">
        <w:rPr>
          <w:rFonts w:ascii="Verdana" w:hAnsi="Verdana" w:cs="Verdana"/>
          <w:color w:val="0065CD"/>
          <w:sz w:val="18"/>
          <w:szCs w:val="18"/>
        </w:rPr>
        <w:t>parent</w:t>
      </w:r>
      <w:r w:rsidRPr="00EB04DA">
        <w:rPr>
          <w:rFonts w:ascii="Verdana" w:hAnsi="Verdana" w:cs="Verdana"/>
          <w:color w:val="000000"/>
          <w:sz w:val="18"/>
          <w:szCs w:val="18"/>
        </w:rPr>
        <w:t>, community representative or representative of the receiving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school or hostel.</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Where more than one approved student is travelling, more than one supervisor may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required. The appropriate number of supervisors will depend on the circumstances of the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however, a ratio of one supervisor to six students would normally be used.</w:t>
      </w:r>
    </w:p>
    <w:p w:rsidR="00FD3439" w:rsidRDefault="00FD343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88.4.3 Entitlement for a supervisor traveller</w:t>
      </w:r>
    </w:p>
    <w:p w:rsidR="00FD3439" w:rsidRDefault="00FD343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Fares Allowance has been approved for a supervisor to accompany a student on a type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specified travel, the supervisor is entitled to one return journey between the supervisor's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home and the student's place of study or other location to which the student is travelling.</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 types of specified travel are available under the provisions of supervisor travel.</w:t>
      </w:r>
    </w:p>
    <w:p w:rsidR="0078114E" w:rsidRDefault="0078114E"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88.5 Travelling Companions</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88.5.1 Purpose of approval of a travelling companion</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approval of a travelling companion is to allow an ill, injured or disabled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who is undertaking approved travel to be accompanied on the journey.</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88.5.2 Eligibility for travel as a travelling companion</w:t>
      </w:r>
    </w:p>
    <w:p w:rsidR="0078114E" w:rsidRPr="00EB04DA"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may be approved for a travelling companion to accompany a student on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journey in the following circumstances:</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eligible for the </w:t>
      </w:r>
      <w:r w:rsidRPr="00EB04DA">
        <w:rPr>
          <w:rFonts w:ascii="Verdana" w:hAnsi="Verdana" w:cs="Verdana"/>
          <w:color w:val="0065CD"/>
          <w:sz w:val="18"/>
          <w:szCs w:val="18"/>
        </w:rPr>
        <w:t>type of specified travel being undertaken</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has an illness, injury or disability that would make it appropriate for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companion to travel with him/her.</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88.5.3 Entitlement for a travelling companion</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 types of specified travel are available under the provisions of travelling companion travel.</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Fares Allowance has been approved for a travelling companion to accompany a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 a type of specified travel, the travelling companion is entitled to one return journey between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travelling companion’s home and the student's place of study or other location to which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is travelling.</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88.6 Education Institution Representative Travellers</w:t>
      </w:r>
    </w:p>
    <w:p w:rsidR="0078114E" w:rsidRPr="00EB04DA" w:rsidRDefault="0078114E"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88.6.1 Purpose of approval of education institution representative travellers</w:t>
      </w:r>
    </w:p>
    <w:p w:rsidR="0078114E" w:rsidRPr="00EB04DA"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approval of education institution representative travellers is to allow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representatives from an education institution or hostel to travel to a community to undertake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an </w:t>
      </w:r>
      <w:r w:rsidRPr="00EB04DA">
        <w:rPr>
          <w:rFonts w:ascii="Verdana" w:hAnsi="Verdana" w:cs="Verdana"/>
          <w:color w:val="0065CD"/>
          <w:sz w:val="18"/>
          <w:szCs w:val="18"/>
        </w:rPr>
        <w:t xml:space="preserve">Away from Base activity </w:t>
      </w:r>
      <w:r w:rsidRPr="00EB04DA">
        <w:rPr>
          <w:rFonts w:ascii="Verdana" w:hAnsi="Verdana" w:cs="Verdana"/>
          <w:color w:val="000000"/>
          <w:sz w:val="18"/>
          <w:szCs w:val="18"/>
        </w:rPr>
        <w:t>or to participate in an orientation/special purpose visit, where it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more cost effective to do so.</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88.6.2 Eligibility for travel as an education institution representative</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may be approved for representatives of an education institution or hostel to</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to a student’s home community in the following circumstances:</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w:t>
      </w:r>
      <w:r w:rsidRPr="00EB04DA">
        <w:rPr>
          <w:rFonts w:ascii="Verdana" w:hAnsi="Verdana" w:cs="Verdana"/>
          <w:color w:val="0065CD"/>
          <w:sz w:val="18"/>
          <w:szCs w:val="18"/>
        </w:rPr>
        <w:t>Fares Allowance</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either of the following apply:</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the student is eligible for </w:t>
      </w:r>
      <w:r w:rsidRPr="00EB04DA">
        <w:rPr>
          <w:rFonts w:ascii="Verdana" w:hAnsi="Verdana" w:cs="Verdana"/>
          <w:color w:val="0065CD"/>
          <w:sz w:val="18"/>
          <w:szCs w:val="18"/>
        </w:rPr>
        <w:t>orientation/special purpose visit travel</w:t>
      </w:r>
      <w:r w:rsidRPr="00EB04DA">
        <w:rPr>
          <w:rFonts w:ascii="Verdana" w:hAnsi="Verdana" w:cs="Verdana"/>
          <w:color w:val="000000"/>
          <w:sz w:val="18"/>
          <w:szCs w:val="18"/>
        </w:rPr>
        <w:t>; and</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proposed travellers have direct contact with ABSTUDY students at the</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boarding location; and</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there are at least six ABSTUDY students at the school/hostel who come from</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the communities to be visited and there is likely to be a continued boarding</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connection between the education institution and the community;</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OR</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the student is eligible for </w:t>
      </w:r>
      <w:r w:rsidRPr="00EB04DA">
        <w:rPr>
          <w:rFonts w:ascii="Verdana" w:hAnsi="Verdana" w:cs="Verdana"/>
          <w:color w:val="0065CD"/>
          <w:sz w:val="18"/>
          <w:szCs w:val="18"/>
        </w:rPr>
        <w:t>Away from Base activities travel</w:t>
      </w:r>
      <w:r w:rsidRPr="00EB04DA">
        <w:rPr>
          <w:rFonts w:ascii="Verdana" w:hAnsi="Verdana" w:cs="Verdana"/>
          <w:color w:val="000000"/>
          <w:sz w:val="18"/>
          <w:szCs w:val="18"/>
        </w:rPr>
        <w:t>; and</w:t>
      </w:r>
    </w:p>
    <w:p w:rsidR="00EB04DA" w:rsidRPr="00EB04DA" w:rsidRDefault="00EB04DA" w:rsidP="0078114E">
      <w:pPr>
        <w:autoSpaceDE w:val="0"/>
        <w:autoSpaceDN w:val="0"/>
        <w:adjustRightInd w:val="0"/>
        <w:spacing w:after="0" w:line="240" w:lineRule="auto"/>
        <w:ind w:left="720"/>
        <w:rPr>
          <w:rFonts w:ascii="Verdana" w:hAnsi="Verdana" w:cs="Verdana"/>
          <w:color w:val="0065CD"/>
          <w:sz w:val="18"/>
          <w:szCs w:val="18"/>
        </w:rPr>
      </w:pPr>
      <w:r w:rsidRPr="00EB04DA">
        <w:rPr>
          <w:rFonts w:ascii="Courier New" w:hAnsi="Courier New" w:cs="Courier New"/>
          <w:color w:val="000000"/>
          <w:sz w:val="20"/>
          <w:szCs w:val="20"/>
        </w:rPr>
        <w:lastRenderedPageBreak/>
        <w:t xml:space="preserve">o </w:t>
      </w:r>
      <w:r w:rsidRPr="00EB04DA">
        <w:rPr>
          <w:rFonts w:ascii="Verdana" w:hAnsi="Verdana" w:cs="Verdana"/>
          <w:color w:val="000000"/>
          <w:sz w:val="18"/>
          <w:szCs w:val="18"/>
        </w:rPr>
        <w:t xml:space="preserve">the applicant will be participating in either a </w:t>
      </w:r>
      <w:r w:rsidRPr="00EB04DA">
        <w:rPr>
          <w:rFonts w:ascii="Verdana" w:hAnsi="Verdana" w:cs="Verdana"/>
          <w:color w:val="0065CD"/>
          <w:sz w:val="18"/>
          <w:szCs w:val="18"/>
        </w:rPr>
        <w:t>Testing and Assessment</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 xml:space="preserve">programme </w:t>
      </w:r>
      <w:r w:rsidRPr="00EB04DA">
        <w:rPr>
          <w:rFonts w:ascii="Verdana" w:hAnsi="Verdana" w:cs="Verdana"/>
          <w:color w:val="000000"/>
          <w:sz w:val="18"/>
          <w:szCs w:val="18"/>
        </w:rPr>
        <w:t xml:space="preserve">or a </w:t>
      </w:r>
      <w:r w:rsidRPr="00EB04DA">
        <w:rPr>
          <w:rFonts w:ascii="Verdana" w:hAnsi="Verdana" w:cs="Verdana"/>
          <w:color w:val="0065CD"/>
          <w:sz w:val="18"/>
          <w:szCs w:val="18"/>
        </w:rPr>
        <w:t>residential school</w:t>
      </w:r>
      <w:r w:rsidRPr="00EB04DA">
        <w:rPr>
          <w:rFonts w:ascii="Verdana" w:hAnsi="Verdana" w:cs="Verdana"/>
          <w:color w:val="000000"/>
          <w:sz w:val="18"/>
          <w:szCs w:val="18"/>
        </w:rPr>
        <w:t>; and</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education institution can demonstrate that it is cost-effective for its</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representatives to travel to a community or communities rather than for</w:t>
      </w: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students or parents to travel to the education institution.</w:t>
      </w:r>
    </w:p>
    <w:p w:rsidR="0078114E" w:rsidRDefault="0078114E"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88.6.3 Entitlement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Fares Allowance has been approved for a representative from an education institution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to a student’s home community, the education institution representative is entitled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one return journey between the education institution and the student’s home community.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number of education institution representatives receiving assistance would, in normal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 be limited to two.</w:t>
      </w:r>
    </w:p>
    <w:p w:rsidR="0078114E" w:rsidRDefault="0078114E">
      <w:pPr>
        <w:rPr>
          <w:rFonts w:cs="Arial"/>
          <w:b/>
          <w:bCs/>
          <w:color w:val="000000"/>
          <w:sz w:val="25"/>
          <w:szCs w:val="25"/>
        </w:rPr>
      </w:pPr>
      <w:r>
        <w:rPr>
          <w:rFonts w:cs="Arial"/>
          <w:b/>
          <w:bCs/>
          <w:color w:val="000000"/>
          <w:sz w:val="25"/>
          <w:szCs w:val="25"/>
        </w:rPr>
        <w:br w:type="page"/>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89 - Approved Travel</w:t>
      </w:r>
    </w:p>
    <w:p w:rsidR="0078114E" w:rsidRPr="00EB04DA" w:rsidRDefault="0078114E"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discusses the types of specified travel that may be undertaken under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provisions of Fares Allowance.</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89.1 Types of Approved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89.2 Travel at commencement and end of study period</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89.3 School Vacation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89.4 Tertiary and Secondary Non-schooling Travel for Study of more than One Semester</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89.5 Compassionate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89.6 Examination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89.7 Graduation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89.8 Masters/Doctorate Relocation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89.9 Orientation or Special Purpose Visit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89.10 Away from Base activity travel</w:t>
      </w:r>
    </w:p>
    <w:p w:rsidR="0078114E" w:rsidRDefault="0078114E"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89.1 Types of Approved Travel</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types of specified travel are available under the provisions of Fares Allowance:</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 at commencement and end of study period</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school vacation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tertiary and secondary non-school travel for study of more than one semester</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compassionate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examination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graduation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Masters/Doctorate relocation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orientation or special purpose visit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Away from Base activities travel</w:t>
      </w:r>
      <w:r w:rsidRPr="00EB04DA">
        <w:rPr>
          <w:rFonts w:ascii="Verdana" w:hAnsi="Verdana" w:cs="Verdana"/>
          <w:color w:val="000000"/>
          <w:sz w:val="18"/>
          <w:szCs w:val="18"/>
        </w:rPr>
        <w:t>.</w:t>
      </w:r>
    </w:p>
    <w:p w:rsidR="0078114E" w:rsidRDefault="0078114E"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89.2 Travel at commencement and end of study period</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89.2.1 Purpose of travel at commencement and end of study period</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travel at the commencement and end of a study period is to enable a student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between the permanent home and the term address.</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89.2.2 Eligibility for travel at commencement and end of study period</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travel at the commencement and end of the study period, the student must meet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89.2.3 Travel at commencement and end of study period entitlement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qualifies for travel at the commencement and end of the study period,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entitlement is for:</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one single journey from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to the term address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commencement of study for the year;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one single journey from the term address to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at either:</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discontinuation of study for a year; or</w:t>
      </w:r>
    </w:p>
    <w:p w:rsidR="00EB04DA" w:rsidRDefault="00EB04DA" w:rsidP="0078114E">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completion of the study for the year.</w:t>
      </w:r>
    </w:p>
    <w:p w:rsidR="0078114E" w:rsidRPr="00EB04DA" w:rsidRDefault="0078114E" w:rsidP="0078114E">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89.2.4 Forward journey to commence course</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prior to the commencement of the course may be approved where a student can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demonstrate a reasonable need to do so, e.g. to secure rental accommodation.</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89.2.5 Return journey at the end of study for the year</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Continuing students must return to their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address at the conclusion of 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for the year to continue to qualify for Fares Allowance. If the student does not return to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permanent home, it would normally be assumed that s/he remained at the study location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reasons other than for study and, in these circumstances, has established her/his permanent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home at the term address.</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return journey must be undertaken within three months of ceasing studies for the year.</w:t>
      </w:r>
    </w:p>
    <w:p w:rsidR="0078114E" w:rsidRDefault="0078114E"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89.3 School Vacation Travel</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89.3.1 Purpose of school vacation travel</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school vacation travel is to enable a secondary school student to be reunited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with her/his family during school vacations.</w:t>
      </w:r>
    </w:p>
    <w:p w:rsidR="0078114E" w:rsidRDefault="0078114E"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89.3.2 Eligibility for school vacation travel</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school vacation travel, the student must:</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 a secondary school student.</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89.3.3 School vacation travel entitlement</w:t>
      </w:r>
    </w:p>
    <w:p w:rsidR="0078114E" w:rsidRDefault="0078114E"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qualifies for school vacation travel during the academic year, s/he is entitled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to one return journey between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and the term address to coincide with</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each of the term vacations to a maximum of three per academic year. In Tasmania, which has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three school terms, this includes the Easter break.</w:t>
      </w:r>
    </w:p>
    <w:p w:rsidR="0078114E" w:rsidRPr="00EB04DA" w:rsidRDefault="0078114E" w:rsidP="00EB04DA">
      <w:pPr>
        <w:autoSpaceDE w:val="0"/>
        <w:autoSpaceDN w:val="0"/>
        <w:adjustRightInd w:val="0"/>
        <w:spacing w:after="0" w:line="240" w:lineRule="auto"/>
        <w:rPr>
          <w:rFonts w:ascii="Verdana" w:hAnsi="Verdana" w:cs="Verdana"/>
          <w:color w:val="000000"/>
          <w:sz w:val="18"/>
          <w:szCs w:val="18"/>
        </w:rPr>
      </w:pPr>
    </w:p>
    <w:p w:rsidR="0078114E" w:rsidRDefault="0078114E">
      <w:pPr>
        <w:rPr>
          <w:rFonts w:cs="Arial"/>
          <w:b/>
          <w:bCs/>
          <w:color w:val="000000"/>
        </w:rPr>
      </w:pPr>
      <w:r>
        <w:rPr>
          <w:rFonts w:cs="Arial"/>
          <w:b/>
          <w:bCs/>
          <w:color w:val="000000"/>
        </w:rPr>
        <w:br w:type="page"/>
      </w: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89.4 Tertiary and Secondary Non-schooling Travel for Study of more than One</w:t>
      </w: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Semester</w:t>
      </w:r>
    </w:p>
    <w:p w:rsidR="00920900" w:rsidRPr="00EB04DA" w:rsidRDefault="00920900" w:rsidP="00EB04DA">
      <w:pPr>
        <w:autoSpaceDE w:val="0"/>
        <w:autoSpaceDN w:val="0"/>
        <w:adjustRightInd w:val="0"/>
        <w:spacing w:after="0" w:line="240" w:lineRule="auto"/>
        <w:rPr>
          <w:rFonts w:cs="Arial"/>
          <w:b/>
          <w:bCs/>
          <w:color w:val="000000"/>
        </w:rPr>
      </w:pP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89.4.1 Purpose of tertiary and secondary non-schooling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tertiary and secondary non-schooling travel for study of more than one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semester duration is to enable a tertiary or secondary non-schooling student to be reunited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with her/his family during the academic year.</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89.4.2 Eligibility for tertiary and secondary non-schooling travel</w:t>
      </w:r>
    </w:p>
    <w:p w:rsidR="00920900" w:rsidRPr="00EB04DA"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tertiary and secondary non-schooling travel, the student must: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 undertaking tertiary level or secondary non-schooling study;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be living away from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for a period greater than one semester;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not be precluded under the rule set out in </w:t>
      </w:r>
      <w:r w:rsidRPr="00EB04DA">
        <w:rPr>
          <w:rFonts w:ascii="Verdana" w:hAnsi="Verdana" w:cs="Verdana"/>
          <w:color w:val="0065CD"/>
          <w:sz w:val="18"/>
          <w:szCs w:val="18"/>
        </w:rPr>
        <w:t>89.4.2.1</w:t>
      </w:r>
      <w:r w:rsidRPr="00EB04DA">
        <w:rPr>
          <w:rFonts w:ascii="Verdana" w:hAnsi="Verdana" w:cs="Verdana"/>
          <w:color w:val="000000"/>
          <w:sz w:val="18"/>
          <w:szCs w:val="18"/>
        </w:rPr>
        <w: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89.4.2.1 Ineligible for tertiary and secondary non-schooling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Tertiary and secondary non-schooling travel cannot be approved for a student or his/her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dependants where s/he has elected to receive Fares Allowance for dependant(s) to travel to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term address under the </w:t>
      </w:r>
      <w:r w:rsidRPr="00EB04DA">
        <w:rPr>
          <w:rFonts w:ascii="Verdana" w:hAnsi="Verdana" w:cs="Verdana"/>
          <w:color w:val="0065CD"/>
          <w:sz w:val="18"/>
          <w:szCs w:val="18"/>
        </w:rPr>
        <w:t xml:space="preserve">dependant traveller </w:t>
      </w:r>
      <w:r w:rsidRPr="00EB04DA">
        <w:rPr>
          <w:rFonts w:ascii="Verdana" w:hAnsi="Verdana" w:cs="Verdana"/>
          <w:color w:val="000000"/>
          <w:sz w:val="18"/>
          <w:szCs w:val="18"/>
        </w:rPr>
        <w:t>provisions.</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89.4.3 Tertiary and secondary non-schooling travel entitlement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qualifies for tertiary and secondary non-schooling travel, s/he is entitled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one return journey between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and the term address. This journey may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taken at any time after the date on which the student commences study and before the date 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which the student ceases study.</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89.5 Compassionate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89.5.1 Purpose of compassionate travel</w:t>
      </w:r>
    </w:p>
    <w:p w:rsidR="00920900" w:rsidRPr="00EB04DA"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compassionate travel is to enable students to return from their term address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their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for compassionate reasons. In certain circumstances, a close family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member may instead visit an ill or injured student at the term address.</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89.5.2 Eligibility for compassionate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compassionate travel, a student must: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one of the circumstances described in grounds for compassionate travel at </w:t>
      </w:r>
      <w:r w:rsidRPr="00EB04DA">
        <w:rPr>
          <w:rFonts w:ascii="Verdana" w:hAnsi="Verdana" w:cs="Verdana"/>
          <w:color w:val="0065CD"/>
          <w:sz w:val="18"/>
          <w:szCs w:val="18"/>
        </w:rPr>
        <w:t>89.5.5</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have not exceeded the </w:t>
      </w:r>
      <w:r w:rsidRPr="00EB04DA">
        <w:rPr>
          <w:rFonts w:ascii="Verdana" w:hAnsi="Verdana" w:cs="Verdana"/>
          <w:color w:val="0065CD"/>
          <w:sz w:val="18"/>
          <w:szCs w:val="18"/>
        </w:rPr>
        <w:t>limits of approval of compassionate travel for the year</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not be precluded under </w:t>
      </w:r>
      <w:r w:rsidRPr="00EB04DA">
        <w:rPr>
          <w:rFonts w:ascii="Verdana" w:hAnsi="Verdana" w:cs="Verdana"/>
          <w:color w:val="0065CD"/>
          <w:sz w:val="18"/>
          <w:szCs w:val="18"/>
        </w:rPr>
        <w:t>89.5.2.1</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received Fares Allowance for a dependant to travel with them to the 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location, the dependant is also eligible for compassionate travel where it is necessary for them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return home with the student.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89.5.2.1 Not eligible for compassionate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 attending an Away from Base activity are not eligible for compassionate travel but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may use their return trip prior to the end date of the activity.</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89.5.2.2 Family member travellers</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meets the conditions for approval of compassionate travel, a close family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member may, in certain circumstances, be approved to visit the student at the term address.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See </w:t>
      </w:r>
      <w:r w:rsidRPr="00EB04DA">
        <w:rPr>
          <w:rFonts w:ascii="Verdana" w:hAnsi="Verdana" w:cs="Verdana"/>
          <w:color w:val="0065CD"/>
          <w:sz w:val="18"/>
          <w:szCs w:val="18"/>
        </w:rPr>
        <w:t xml:space="preserve">88.3 </w:t>
      </w:r>
      <w:r w:rsidRPr="00EB04DA">
        <w:rPr>
          <w:rFonts w:ascii="Verdana" w:hAnsi="Verdana" w:cs="Verdana"/>
          <w:color w:val="000000"/>
          <w:sz w:val="18"/>
          <w:szCs w:val="18"/>
        </w:rPr>
        <w:t>family member travellers.</w:t>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89.5.3 Compassionate travel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been approved for compassionate travel, s/he is entitled to one return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journey between the term address and the permanent home.</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89.5.4 Limits on compassionate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maximum of two return trips per student per year can be approved under compassionate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entitlements. This maximum includes any instances where a family member has visited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 at the term address under the compassionate travel provisions.</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89.5.5 Grounds for compassionate travel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 justifying travel for compassionate reasons include:</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critical illness or injury of an immediate family member, i.e. </w:t>
      </w:r>
      <w:r w:rsidRPr="00EB04DA">
        <w:rPr>
          <w:rFonts w:ascii="Verdana" w:hAnsi="Verdana" w:cs="Verdana"/>
          <w:color w:val="0065CD"/>
          <w:sz w:val="18"/>
          <w:szCs w:val="18"/>
        </w:rPr>
        <w:t>parent</w:t>
      </w:r>
      <w:r w:rsidRPr="00EB04DA">
        <w:rPr>
          <w:rFonts w:ascii="Verdana" w:hAnsi="Verdana" w:cs="Verdana"/>
          <w:color w:val="000000"/>
          <w:sz w:val="18"/>
          <w:szCs w:val="18"/>
        </w:rPr>
        <w:t>/guardian,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parent substitute, grandparent, sibling, partner, child, or partner's parent or child;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 illness or injury of the student that requires the student to return home;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death or funeral of an extended family member;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the student comes from an Aboriginal or Torres Strait Islander community 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observes Aboriginal or Torres Strait Islander law or kinship obligations, a requirement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the student to participate in a community activity under these law or kinship</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obligations.</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89.6 Examination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89.6.1 Purpose of examination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examination travel is to enable students to attend examinations for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course.</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89.6.2 Eligibility for examination travel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examination travel, a student must: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either: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be required to take a supplementary or deferred examination;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be required to travel to a location other than the normal place of residence to</w:t>
      </w:r>
    </w:p>
    <w:p w:rsidR="00EB04DA" w:rsidRPr="00EB04DA" w:rsidRDefault="00920900" w:rsidP="00920900">
      <w:pPr>
        <w:autoSpaceDE w:val="0"/>
        <w:autoSpaceDN w:val="0"/>
        <w:adjustRightInd w:val="0"/>
        <w:spacing w:after="0" w:line="240" w:lineRule="auto"/>
        <w:ind w:left="720"/>
        <w:rPr>
          <w:rFonts w:ascii="Verdana" w:hAnsi="Verdana" w:cs="Verdana"/>
          <w:color w:val="000000"/>
          <w:sz w:val="18"/>
          <w:szCs w:val="18"/>
        </w:rPr>
      </w:pPr>
      <w:r>
        <w:rPr>
          <w:rFonts w:ascii="Verdana" w:hAnsi="Verdana" w:cs="Verdana"/>
          <w:color w:val="000000"/>
          <w:sz w:val="18"/>
          <w:szCs w:val="18"/>
        </w:rPr>
        <w:t xml:space="preserve">   </w:t>
      </w:r>
      <w:r w:rsidR="00EB04DA" w:rsidRPr="00EB04DA">
        <w:rPr>
          <w:rFonts w:ascii="Verdana" w:hAnsi="Verdana" w:cs="Verdana"/>
          <w:color w:val="000000"/>
          <w:sz w:val="18"/>
          <w:szCs w:val="18"/>
        </w:rPr>
        <w:t>sit examinations.</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full-time tertiary or secondary non-school student would be expected to remain at the place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study until the end of their participation in the normal examination period and would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therefore only qualify for examination travel for unexpected supplementary or deferred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examinations.</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89.6.3 Examination travel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been approved for examination travel, s/he is entitled to one return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journey between the permanent home and the examination centre for each approved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examination or set of examinations.</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89.7 Graduation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89.7.1 Purpose of graduation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Graduation Travel is to enable students to attend a graduation ceremony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graduate from a course of study.</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89.7.2 Eligibility for graduation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graduation travel, a student must meet the following criteria:</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must have either:</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completed a tertiary course that is equivalent to a course of at least two years</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lastRenderedPageBreak/>
        <w:t>full-time duration, for which s/he received ABSTUDY assistance;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completed a postgraduate degree for which s/he received ABSTUDY assistance;</w:t>
      </w:r>
    </w:p>
    <w:p w:rsid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and</w:t>
      </w:r>
    </w:p>
    <w:p w:rsidR="00920900" w:rsidRPr="00EB04DA" w:rsidRDefault="00920900" w:rsidP="00920900">
      <w:pPr>
        <w:autoSpaceDE w:val="0"/>
        <w:autoSpaceDN w:val="0"/>
        <w:adjustRightInd w:val="0"/>
        <w:spacing w:after="0" w:line="240" w:lineRule="auto"/>
        <w:ind w:left="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one of the following apply:</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s/he was approved for Fares Allowance under ABSTUDY to undertake his/her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course away from his/her </w:t>
      </w:r>
      <w:r w:rsidRPr="00EB04DA">
        <w:rPr>
          <w:rFonts w:ascii="Verdana" w:hAnsi="Verdana" w:cs="Verdana"/>
          <w:color w:val="0065CD"/>
          <w:sz w:val="18"/>
          <w:szCs w:val="18"/>
        </w:rPr>
        <w:t>permanent home</w:t>
      </w:r>
      <w:r w:rsidRPr="00EB04DA">
        <w:rPr>
          <w:rFonts w:ascii="Verdana" w:hAnsi="Verdana" w:cs="Verdana"/>
          <w:color w:val="000000"/>
          <w:sz w:val="18"/>
          <w:szCs w:val="18"/>
        </w:rPr>
        <w:t>;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s/he was approved for Fares Allowance under ABSTUDY to undertake his/her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course through a combination of external studies and face-to-face teaching;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s/he was approved for travel assistance under DEST's Indigenous Education</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Programmes to undertake his/her course through mixed-mode studies.</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89.7.2.1 Ineligible for Graduation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If, for the duration of his/her course, a student only received ABSTUDY Fares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entitlements in order to participate in a placement, field trip or testing and assessment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program under the provisions of </w:t>
      </w:r>
      <w:r w:rsidRPr="00EB04DA">
        <w:rPr>
          <w:rFonts w:ascii="Verdana" w:hAnsi="Verdana" w:cs="Verdana"/>
          <w:color w:val="0065CD"/>
          <w:sz w:val="18"/>
          <w:szCs w:val="18"/>
        </w:rPr>
        <w:t>Away from Base activities travel</w:t>
      </w:r>
      <w:r w:rsidRPr="00EB04DA">
        <w:rPr>
          <w:rFonts w:ascii="Verdana" w:hAnsi="Verdana" w:cs="Verdana"/>
          <w:color w:val="000000"/>
          <w:sz w:val="18"/>
          <w:szCs w:val="18"/>
        </w:rPr>
        <w:t>, s/he is not eligible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graduation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89.7.3 Graduation Travel Entitlement</w:t>
      </w:r>
    </w:p>
    <w:p w:rsidR="00920900" w:rsidRPr="00EB04DA"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been approved for graduation travel to graduate from a course of 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s/he is entitled to one return journey within Australia between his/her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and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location of the graduation ceremony. Travel is paid at no more than the equivalent rate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which the student was entitled to during the course of 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 are no meals and accommodation allowances payable for graduation travel except where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journey must be broken - see </w:t>
      </w:r>
      <w:r w:rsidRPr="00EB04DA">
        <w:rPr>
          <w:rFonts w:ascii="Verdana" w:hAnsi="Verdana" w:cs="Verdana"/>
          <w:color w:val="0065CD"/>
          <w:sz w:val="18"/>
          <w:szCs w:val="18"/>
        </w:rPr>
        <w:t>90.7.3 Overnight Accommodation</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89.8 Masters/Doctorate Relocation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89.8.1 Purpose of Masters/Doctorate Relocation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Masters and Doctorate relocation travel is to assist a Masters/Doctorate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and his/her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 xml:space="preserve">and </w:t>
      </w:r>
      <w:r w:rsidRPr="00EB04DA">
        <w:rPr>
          <w:rFonts w:ascii="Verdana" w:hAnsi="Verdana" w:cs="Verdana"/>
          <w:color w:val="0065CD"/>
          <w:sz w:val="18"/>
          <w:szCs w:val="18"/>
        </w:rPr>
        <w:t>dependent child/</w:t>
      </w:r>
      <w:proofErr w:type="spellStart"/>
      <w:r w:rsidRPr="00EB04DA">
        <w:rPr>
          <w:rFonts w:ascii="Verdana" w:hAnsi="Verdana" w:cs="Verdana"/>
          <w:color w:val="0065CD"/>
          <w:sz w:val="18"/>
          <w:szCs w:val="18"/>
        </w:rPr>
        <w:t>ren</w:t>
      </w:r>
      <w:proofErr w:type="spellEnd"/>
      <w:r w:rsidRPr="00EB04DA">
        <w:rPr>
          <w:rFonts w:ascii="Verdana" w:hAnsi="Verdana" w:cs="Verdana"/>
          <w:color w:val="000000"/>
          <w:sz w:val="18"/>
          <w:szCs w:val="18"/>
        </w:rPr>
        <w:t xml:space="preserve">, to travel to their new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place of study. This entitlement is part of the Relocation Allowance payable to students on 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Masters and Doctorate Award.</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89.8.2 Eligibility for Masters/Doctorate Relocation Travel</w:t>
      </w:r>
    </w:p>
    <w:p w:rsidR="00920900" w:rsidRPr="00EB04DA"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Masters and Doctorate relocation travel, a student must: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qualifications for Masters and Doctorate Allowances set out in </w:t>
      </w:r>
      <w:r w:rsidRPr="00EB04DA">
        <w:rPr>
          <w:rFonts w:ascii="Verdana" w:hAnsi="Verdana" w:cs="Verdana"/>
          <w:color w:val="0065CD"/>
          <w:sz w:val="18"/>
          <w:szCs w:val="18"/>
        </w:rPr>
        <w:t>97.2</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 travelling to the study location in order to establish a new permanent home address.</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89.8.3 Masters/Doctorate Relocation Travel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been approved for Masters and Doctorate relocation travel, the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his/her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 xml:space="preserve">and </w:t>
      </w:r>
      <w:r w:rsidRPr="00EB04DA">
        <w:rPr>
          <w:rFonts w:ascii="Verdana" w:hAnsi="Verdana" w:cs="Verdana"/>
          <w:color w:val="0065CD"/>
          <w:sz w:val="18"/>
          <w:szCs w:val="18"/>
        </w:rPr>
        <w:t>dependent child/</w:t>
      </w:r>
      <w:proofErr w:type="spellStart"/>
      <w:r w:rsidRPr="00EB04DA">
        <w:rPr>
          <w:rFonts w:ascii="Verdana" w:hAnsi="Verdana" w:cs="Verdana"/>
          <w:color w:val="0065CD"/>
          <w:sz w:val="18"/>
          <w:szCs w:val="18"/>
        </w:rPr>
        <w:t>ren</w:t>
      </w:r>
      <w:proofErr w:type="spellEnd"/>
      <w:r w:rsidRPr="00EB04DA">
        <w:rPr>
          <w:rFonts w:ascii="Verdana" w:hAnsi="Verdana" w:cs="Verdana"/>
          <w:color w:val="0065CD"/>
          <w:sz w:val="18"/>
          <w:szCs w:val="18"/>
        </w:rPr>
        <w:t xml:space="preserve"> </w:t>
      </w:r>
      <w:r w:rsidRPr="00EB04DA">
        <w:rPr>
          <w:rFonts w:ascii="Verdana" w:hAnsi="Verdana" w:cs="Verdana"/>
          <w:color w:val="000000"/>
          <w:sz w:val="18"/>
          <w:szCs w:val="18"/>
        </w:rPr>
        <w:t>are entitled to a one-way journey from their existing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to the study location.</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89.9 Orientation or Special Purpose Visit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89.9.1 Purpose of Orientation or Special Purpose Visit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orientation or special purpose visit travel is to assist in the entry, orientation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adjustment of a student to a term location, so that the away from home placement may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effective. It is expected that travel would be required in the student’s first term/semester only.</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89.9.2 Eligibility for Orientation or Special Purpose Visit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orientation or special purpose visit travel, the following criteria must be met: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Fares Allowance set out in </w:t>
      </w:r>
      <w:r w:rsidRPr="00EB04DA">
        <w:rPr>
          <w:rFonts w:ascii="Verdana" w:hAnsi="Verdana" w:cs="Verdana"/>
          <w:color w:val="0065CD"/>
          <w:sz w:val="18"/>
          <w:szCs w:val="18"/>
        </w:rPr>
        <w:t>87.2.1</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one of the following apply:</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secondary school, or boarding facility, requires prospective students to attend</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interviews or other selection procedures prior to acceptance;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secondary school student is intending to board away from home for the first</w:t>
      </w:r>
    </w:p>
    <w:p w:rsid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time and is either:</w:t>
      </w:r>
    </w:p>
    <w:p w:rsidR="00920900" w:rsidRPr="00EB04DA" w:rsidRDefault="00920900" w:rsidP="00920900">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920900">
      <w:pPr>
        <w:autoSpaceDE w:val="0"/>
        <w:autoSpaceDN w:val="0"/>
        <w:adjustRightInd w:val="0"/>
        <w:spacing w:after="0" w:line="240" w:lineRule="auto"/>
        <w:ind w:left="144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from a remote Aboriginal community; or</w:t>
      </w:r>
    </w:p>
    <w:p w:rsidR="00EB04DA" w:rsidRPr="00EB04DA" w:rsidRDefault="00EB04DA" w:rsidP="00920900">
      <w:pPr>
        <w:autoSpaceDE w:val="0"/>
        <w:autoSpaceDN w:val="0"/>
        <w:adjustRightInd w:val="0"/>
        <w:spacing w:after="0" w:line="240" w:lineRule="auto"/>
        <w:ind w:left="144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from a town in a remote location AND it is likely that the student would</w:t>
      </w:r>
    </w:p>
    <w:p w:rsidR="00EB04DA" w:rsidRDefault="00EB04DA" w:rsidP="00920900">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 xml:space="preserve">experience </w:t>
      </w:r>
      <w:r w:rsidRPr="00EB04DA">
        <w:rPr>
          <w:rFonts w:ascii="Verdana" w:hAnsi="Verdana" w:cs="Verdana"/>
          <w:color w:val="0065CD"/>
          <w:sz w:val="18"/>
          <w:szCs w:val="18"/>
        </w:rPr>
        <w:t>serious problems of adjustment</w:t>
      </w:r>
      <w:r w:rsidRPr="00EB04DA">
        <w:rPr>
          <w:rFonts w:ascii="Verdana" w:hAnsi="Verdana" w:cs="Verdana"/>
          <w:color w:val="000000"/>
          <w:sz w:val="18"/>
          <w:szCs w:val="18"/>
        </w:rPr>
        <w:t>; or</w:t>
      </w:r>
    </w:p>
    <w:p w:rsidR="00920900" w:rsidRPr="00EB04DA" w:rsidRDefault="00920900" w:rsidP="00920900">
      <w:pPr>
        <w:autoSpaceDE w:val="0"/>
        <w:autoSpaceDN w:val="0"/>
        <w:adjustRightInd w:val="0"/>
        <w:spacing w:after="0" w:line="240" w:lineRule="auto"/>
        <w:ind w:left="1440"/>
        <w:rPr>
          <w:rFonts w:ascii="Verdana" w:hAnsi="Verdana" w:cs="Verdana"/>
          <w:color w:val="000000"/>
          <w:sz w:val="18"/>
          <w:szCs w:val="18"/>
        </w:rPr>
      </w:pP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secondary school student in a boarding placement is under threat of expulsion</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because of </w:t>
      </w:r>
      <w:r w:rsidRPr="00EB04DA">
        <w:rPr>
          <w:rFonts w:ascii="Verdana" w:hAnsi="Verdana" w:cs="Verdana"/>
          <w:color w:val="0065CD"/>
          <w:sz w:val="18"/>
          <w:szCs w:val="18"/>
        </w:rPr>
        <w:t xml:space="preserve">serious problems of adjustment </w:t>
      </w:r>
      <w:r w:rsidRPr="00EB04DA">
        <w:rPr>
          <w:rFonts w:ascii="Verdana" w:hAnsi="Verdana" w:cs="Verdana"/>
          <w:color w:val="000000"/>
          <w:sz w:val="18"/>
          <w:szCs w:val="18"/>
        </w:rPr>
        <w:t>or similar circumstances and a visit</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is expected to stabilise the situation;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has completed secondary studies in the previous year and is</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intending to study in an approved tertiary course of at least one year's duration.</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Note: Secondary school students intending to board away from home for the first time may not have had their</w:t>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enrolment confirmed.</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89.9.2.1 Education Institution Representative Travellers</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would be approved for orientation/special purpose visit travel,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representative from the education institution may, in certain circumstances, be approved to</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visit the student at the student’s permanent home address. See </w:t>
      </w:r>
      <w:r w:rsidRPr="00EB04DA">
        <w:rPr>
          <w:rFonts w:ascii="Verdana" w:hAnsi="Verdana" w:cs="Verdana"/>
          <w:color w:val="0065CD"/>
          <w:sz w:val="18"/>
          <w:szCs w:val="18"/>
        </w:rPr>
        <w:t>88.6 Education Institution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Representative Travellers</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89.9.2.2 Family Member Travellers</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would be approved for orientation/special purpose visit travel, a family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member may be approved to either accompany the student to the term address or visit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student at the term address. See </w:t>
      </w:r>
      <w:r w:rsidRPr="00EB04DA">
        <w:rPr>
          <w:rFonts w:ascii="Verdana" w:hAnsi="Verdana" w:cs="Verdana"/>
          <w:color w:val="0065CD"/>
          <w:sz w:val="18"/>
          <w:szCs w:val="18"/>
        </w:rPr>
        <w:t>88.3 Family Member Travellers</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89.9.2.3 Serious problems of adjustment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student is considered to be experiencing serious problems of adjustment where any or all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apply:</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prolonged homesickness;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poor attendance at classes;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behavioural problems which affect the student's academic performance; and/or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behavioural problems that are in serious breach of the school's or boarding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institution's standards of behaviour.</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89.9.3 Orientation or Special Purpose Visit Travel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approval has been given for orientation or special purpose visit travel, the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and/or other approved traveller are entitled to one return journey between the home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community and term address.</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89.10 Away from Base activity travel</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89.10.1 Purpose of Away from Base activity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Away from Base activity travel is to enable a student to participate in 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Away from Base activity, such as a selection test or interview programme, residential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school, field trip or placement.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89.10.2 Eligibility for Away from Base activity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Away from Base activity travel, the following criteria must be met: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lastRenderedPageBreak/>
        <w:t xml:space="preserve">• </w:t>
      </w:r>
      <w:r w:rsidRPr="00EB04DA">
        <w:rPr>
          <w:rFonts w:ascii="Verdana" w:hAnsi="Verdana" w:cs="Verdana"/>
          <w:color w:val="000000"/>
          <w:sz w:val="18"/>
          <w:szCs w:val="18"/>
        </w:rPr>
        <w:t xml:space="preserve">the student must meet the qualifications for Fares Allowance set out in </w:t>
      </w:r>
      <w:r w:rsidRPr="00EB04DA">
        <w:rPr>
          <w:rFonts w:ascii="Verdana" w:hAnsi="Verdana" w:cs="Verdana"/>
          <w:color w:val="0065CD"/>
          <w:sz w:val="18"/>
          <w:szCs w:val="18"/>
        </w:rPr>
        <w:t>87.2.2</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must meet the qualifications for Away from Base assistance set out in </w:t>
      </w:r>
      <w:r w:rsidRPr="00EB04DA">
        <w:rPr>
          <w:rFonts w:ascii="Verdana" w:hAnsi="Verdana" w:cs="Verdana"/>
          <w:color w:val="0065CD"/>
          <w:sz w:val="18"/>
          <w:szCs w:val="18"/>
        </w:rPr>
        <w:t>92.3</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must be participating in an approved </w:t>
      </w:r>
      <w:r w:rsidRPr="00EB04DA">
        <w:rPr>
          <w:rFonts w:ascii="Verdana" w:hAnsi="Verdana" w:cs="Verdana"/>
          <w:color w:val="0065CD"/>
          <w:sz w:val="18"/>
          <w:szCs w:val="18"/>
        </w:rPr>
        <w:t>Away from Base activity</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89.10.2.1 Education Institution Representative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student/s would be approved for Away from Base activity travel in order to participate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Testing and Assessment programme or residential school, a representative from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institution may instead be approved to visit the student/s’ home community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undertake the Away from Base activities. See </w:t>
      </w:r>
      <w:r w:rsidRPr="00EB04DA">
        <w:rPr>
          <w:rFonts w:ascii="Verdana" w:hAnsi="Verdana" w:cs="Verdana"/>
          <w:color w:val="0065CD"/>
          <w:sz w:val="18"/>
          <w:szCs w:val="18"/>
        </w:rPr>
        <w:t>88.5 Education Institution Representative Travel</w:t>
      </w:r>
      <w:r w:rsidRPr="00EB04DA">
        <w:rPr>
          <w:rFonts w:ascii="Verdana" w:hAnsi="Verdana" w:cs="Verdana"/>
          <w:color w:val="000000"/>
          <w:sz w:val="18"/>
          <w:szCs w:val="18"/>
        </w:rPr>
        <w: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89.10.3 Away from Base activity travel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is approved for Away from Base activity travel, s/he is entitled to:</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for field trips:</w:t>
      </w:r>
    </w:p>
    <w:p w:rsidR="00920900" w:rsidRPr="00EB04DA" w:rsidRDefault="00920900" w:rsidP="00920900">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where the student is living at his/her </w:t>
      </w:r>
      <w:r w:rsidRPr="00EB04DA">
        <w:rPr>
          <w:rFonts w:ascii="Verdana" w:hAnsi="Verdana" w:cs="Verdana"/>
          <w:color w:val="0065CD"/>
          <w:sz w:val="18"/>
          <w:szCs w:val="18"/>
        </w:rPr>
        <w:t>permanent home</w:t>
      </w:r>
      <w:r w:rsidRPr="00EB04DA">
        <w:rPr>
          <w:rFonts w:ascii="Verdana" w:hAnsi="Verdana" w:cs="Verdana"/>
          <w:color w:val="000000"/>
          <w:sz w:val="18"/>
          <w:szCs w:val="18"/>
        </w:rPr>
        <w:t>, one return journey</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between the permanent home and the field trip location;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where the student is living at his/her term address, one return journey between</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the institution location and the field trip location;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for residential schools and testing/assessment programmes, one return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between the permanent home and the institution location;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for placements:</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where the student is living at his/her permanent home, one return journey</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between the permanent home and the placement location; or</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where the student is living at his/her term address, one return journey between</w:t>
      </w:r>
    </w:p>
    <w:p w:rsidR="00EB04DA" w:rsidRPr="00EB04DA" w:rsidRDefault="00EB04DA" w:rsidP="0092090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the term address and the placement location.</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89.10.3.1 Off-campus residential school travel</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education institution conducting a residential school arranges accommodation at 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off-campus location, Fares Allowance may cover the cost of transport between the place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accommodation and the education provider provided that: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there is no suitable and convenient form of public transport;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institution arranges the transport;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of the transport are reasonable and can be justified.</w:t>
      </w:r>
    </w:p>
    <w:p w:rsidR="00920900" w:rsidRDefault="00920900">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90 - Fares Allowance</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Entitlement</w:t>
      </w:r>
    </w:p>
    <w:p w:rsidR="00920900" w:rsidRPr="00EB04DA" w:rsidRDefault="00920900"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details the entitlements that may be payable where Fares Allowance has been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90.1 Fares Allowance Entitlement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90.2 Assessment of a Journey</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90.3 Rate of Fares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90.4 Approval of the cost of economy air fare or a rail fare with a sleeping berth</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90.5 Approval of the cost of Motor Vehicle Allowance (MVA)</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90.6 Approval of the cost of chartered transport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90.7 Additional Travel Costs</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90.1 Fares Allowance Entitlement</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An approved traveller is entitled to undertake an approved journey at the rate specified in </w:t>
      </w:r>
      <w:r w:rsidRPr="00EB04DA">
        <w:rPr>
          <w:rFonts w:ascii="Verdana" w:hAnsi="Verdana" w:cs="Verdana"/>
          <w:color w:val="0065CD"/>
          <w:sz w:val="18"/>
          <w:szCs w:val="18"/>
        </w:rPr>
        <w:t>90.3</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Rate of Fares Allowance </w:t>
      </w:r>
      <w:r w:rsidRPr="00EB04DA">
        <w:rPr>
          <w:rFonts w:ascii="Verdana" w:hAnsi="Verdana" w:cs="Verdana"/>
          <w:color w:val="000000"/>
          <w:sz w:val="18"/>
          <w:szCs w:val="18"/>
        </w:rPr>
        <w:t>where the following apply:</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meets the qualifications for Fares Allowance set out in </w:t>
      </w:r>
      <w:r w:rsidRPr="00EB04DA">
        <w:rPr>
          <w:rFonts w:ascii="Verdana" w:hAnsi="Verdana" w:cs="Verdana"/>
          <w:color w:val="0065CD"/>
          <w:sz w:val="18"/>
          <w:szCs w:val="18"/>
        </w:rPr>
        <w:t>87.2</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other </w:t>
      </w:r>
      <w:r w:rsidRPr="00EB04DA">
        <w:rPr>
          <w:rFonts w:ascii="Verdana" w:hAnsi="Verdana" w:cs="Verdana"/>
          <w:color w:val="0065CD"/>
          <w:sz w:val="18"/>
          <w:szCs w:val="18"/>
        </w:rPr>
        <w:t xml:space="preserve">approved traveller </w:t>
      </w:r>
      <w:r w:rsidRPr="00EB04DA">
        <w:rPr>
          <w:rFonts w:ascii="Verdana" w:hAnsi="Verdana" w:cs="Verdana"/>
          <w:color w:val="000000"/>
          <w:sz w:val="18"/>
          <w:szCs w:val="18"/>
        </w:rPr>
        <w:t>has been approved for Fares Allowance in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relation to a type of </w:t>
      </w:r>
      <w:r w:rsidRPr="00EB04DA">
        <w:rPr>
          <w:rFonts w:ascii="Verdana" w:hAnsi="Verdana" w:cs="Verdana"/>
          <w:color w:val="0065CD"/>
          <w:sz w:val="18"/>
          <w:szCs w:val="18"/>
        </w:rPr>
        <w:t>specified travel</w:t>
      </w:r>
      <w:r w:rsidRPr="00EB04DA">
        <w:rPr>
          <w:rFonts w:ascii="Verdana" w:hAnsi="Verdana" w:cs="Verdana"/>
          <w:color w:val="000000"/>
          <w:sz w:val="18"/>
          <w:szCs w:val="18"/>
        </w:rPr>
        <w:t>.</w:t>
      </w:r>
    </w:p>
    <w:p w:rsidR="00920900" w:rsidRPr="00EB04DA"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Certain </w:t>
      </w:r>
      <w:r w:rsidRPr="00EB04DA">
        <w:rPr>
          <w:rFonts w:ascii="Verdana" w:hAnsi="Verdana" w:cs="Verdana"/>
          <w:color w:val="0065CD"/>
          <w:sz w:val="18"/>
          <w:szCs w:val="18"/>
        </w:rPr>
        <w:t xml:space="preserve">additional travel costs </w:t>
      </w:r>
      <w:r w:rsidRPr="00EB04DA">
        <w:rPr>
          <w:rFonts w:ascii="Verdana" w:hAnsi="Verdana" w:cs="Verdana"/>
          <w:color w:val="000000"/>
          <w:sz w:val="18"/>
          <w:szCs w:val="18"/>
        </w:rPr>
        <w:t>may also be payable.</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The rate of Fares Allowance will be determined by the provisions of </w:t>
      </w:r>
      <w:r w:rsidRPr="00EB04DA">
        <w:rPr>
          <w:rFonts w:ascii="Verdana" w:hAnsi="Verdana" w:cs="Verdana"/>
          <w:color w:val="0065CD"/>
          <w:sz w:val="18"/>
          <w:szCs w:val="18"/>
        </w:rPr>
        <w:t>90.3 Rate of Fares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Allowance </w:t>
      </w:r>
      <w:r w:rsidRPr="00EB04DA">
        <w:rPr>
          <w:rFonts w:ascii="Verdana" w:hAnsi="Verdana" w:cs="Verdana"/>
          <w:color w:val="000000"/>
          <w:sz w:val="18"/>
          <w:szCs w:val="18"/>
        </w:rPr>
        <w:t>regardless of the actual mode of travel used by the student.</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90.1.1 Means testing</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entitlement is not subject to means testing.</w:t>
      </w:r>
    </w:p>
    <w:p w:rsidR="00920900" w:rsidRDefault="0092090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90.1.2 Unused entitlements</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student who does not use all her/his travel entitlements in one year may not carryover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unused entitlements to the next year.</w:t>
      </w:r>
    </w:p>
    <w:p w:rsidR="00920900" w:rsidRDefault="0092090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90.2 Assessment of a Journey</w:t>
      </w:r>
    </w:p>
    <w:p w:rsidR="00920900" w:rsidRDefault="0092090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Fares Allowance has been approved, the student, or other approved traveller, must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undertake travel between the locations appropriate to the type of </w:t>
      </w:r>
      <w:r w:rsidRPr="00EB04DA">
        <w:rPr>
          <w:rFonts w:ascii="Verdana" w:hAnsi="Verdana" w:cs="Verdana"/>
          <w:color w:val="0065CD"/>
          <w:sz w:val="18"/>
          <w:szCs w:val="18"/>
        </w:rPr>
        <w:t xml:space="preserve">specified travel </w:t>
      </w:r>
      <w:r w:rsidRPr="00EB04DA">
        <w:rPr>
          <w:rFonts w:ascii="Verdana" w:hAnsi="Verdana" w:cs="Verdana"/>
          <w:color w:val="000000"/>
          <w:sz w:val="18"/>
          <w:szCs w:val="18"/>
        </w:rPr>
        <w:t>being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undertaken. Fares Allowance is not payable for a student to travel to a destination other than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those appropriate to the type of specified travel being undertaken, even where travel to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requested location may be less expensive.</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90.2.1 Travel assessed to/from normal travel terminal</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determining entitlements under Fares Allowance, travel is to be assessed to and from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location used as the normal travel terminal, </w:t>
      </w:r>
      <w:proofErr w:type="spellStart"/>
      <w:r w:rsidRPr="00EB04DA">
        <w:rPr>
          <w:rFonts w:ascii="Verdana" w:hAnsi="Verdana" w:cs="Verdana"/>
          <w:color w:val="000000"/>
          <w:sz w:val="18"/>
          <w:szCs w:val="18"/>
        </w:rPr>
        <w:t>eg</w:t>
      </w:r>
      <w:proofErr w:type="spellEnd"/>
      <w:r w:rsidRPr="00EB04DA">
        <w:rPr>
          <w:rFonts w:ascii="Verdana" w:hAnsi="Verdana" w:cs="Verdana"/>
          <w:color w:val="000000"/>
          <w:sz w:val="18"/>
          <w:szCs w:val="18"/>
        </w:rPr>
        <w:t xml:space="preserve"> a train station, bus stop or airport/airfield,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servicing the permanent home or the term address.</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90.2.2 Indirect route or broken journey</w:t>
      </w:r>
    </w:p>
    <w:p w:rsidR="00D908CD" w:rsidRPr="00EB04DA"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Additional costs for taking an indirect route or for breaking the journey are not included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unless a break in the journey cannot be avoided.</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90.2.3 Travel to destination other than the permanent home</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the type of specified travel being undertaken entitles a student, or other </w:t>
      </w:r>
      <w:r w:rsidRPr="00EB04DA">
        <w:rPr>
          <w:rFonts w:ascii="Verdana" w:hAnsi="Verdana" w:cs="Verdana"/>
          <w:color w:val="0065CD"/>
          <w:sz w:val="18"/>
          <w:szCs w:val="18"/>
        </w:rPr>
        <w:t>approved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traveller</w:t>
      </w:r>
      <w:r w:rsidRPr="00EB04DA">
        <w:rPr>
          <w:rFonts w:ascii="Verdana" w:hAnsi="Verdana" w:cs="Verdana"/>
          <w:color w:val="000000"/>
          <w:sz w:val="18"/>
          <w:szCs w:val="18"/>
        </w:rPr>
        <w:t xml:space="preserve">, to a journey to or from the </w:t>
      </w:r>
      <w:r w:rsidRPr="00EB04DA">
        <w:rPr>
          <w:rFonts w:ascii="Verdana" w:hAnsi="Verdana" w:cs="Verdana"/>
          <w:color w:val="0065CD"/>
          <w:sz w:val="18"/>
          <w:szCs w:val="18"/>
        </w:rPr>
        <w:t>permanent home</w:t>
      </w:r>
      <w:r w:rsidRPr="00EB04DA">
        <w:rPr>
          <w:rFonts w:ascii="Verdana" w:hAnsi="Verdana" w:cs="Verdana"/>
          <w:color w:val="000000"/>
          <w:sz w:val="18"/>
          <w:szCs w:val="18"/>
        </w:rPr>
        <w:t>, the student/approved traveller may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from, or return to, a location other than her/his permanent home in the following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circumstances:</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parent </w:t>
      </w:r>
      <w:r w:rsidRPr="00EB04DA">
        <w:rPr>
          <w:rFonts w:ascii="Verdana" w:hAnsi="Verdana" w:cs="Verdana"/>
          <w:color w:val="000000"/>
          <w:sz w:val="18"/>
          <w:szCs w:val="18"/>
        </w:rPr>
        <w:t>has temporarily moved;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is undertaking the travel in order to join the family.</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must not exceed the level of Fares Allowance entitlement for previously approved travel.</w:t>
      </w:r>
    </w:p>
    <w:p w:rsidR="00D908CD" w:rsidRDefault="00D908C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90.3 Rate of Fares Allowance</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 of Fares Allowance will be determined by the rate of the mode of travel that is:</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most practicable and cost-effective mode of transport for the journey;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reasonable in the circumstances.</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It is considered that it is practicable, cost-effective and reasonable for a student, or other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traveller, to receive Fares Allowance at the rate of the economy class rail or bus fare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a journey, unless one of the following apply:</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conditions for </w:t>
      </w:r>
      <w:r w:rsidRPr="00EB04DA">
        <w:rPr>
          <w:rFonts w:ascii="Verdana" w:hAnsi="Verdana" w:cs="Verdana"/>
          <w:color w:val="0065CD"/>
          <w:sz w:val="18"/>
          <w:szCs w:val="18"/>
        </w:rPr>
        <w:t>approval of the cost of a rail fare with a sleeping berth or economy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air fare are met are met</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conditions for </w:t>
      </w:r>
      <w:r w:rsidRPr="00EB04DA">
        <w:rPr>
          <w:rFonts w:ascii="Verdana" w:hAnsi="Verdana" w:cs="Verdana"/>
          <w:color w:val="0065CD"/>
          <w:sz w:val="18"/>
          <w:szCs w:val="18"/>
        </w:rPr>
        <w:t xml:space="preserve">approval of the cost of Motor Vehicle Allowance (MVA) </w:t>
      </w:r>
      <w:r w:rsidRPr="00EB04DA">
        <w:rPr>
          <w:rFonts w:ascii="Verdana" w:hAnsi="Verdana" w:cs="Verdana"/>
          <w:color w:val="000000"/>
          <w:sz w:val="18"/>
          <w:szCs w:val="18"/>
        </w:rPr>
        <w:t>are met ;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conditions for </w:t>
      </w:r>
      <w:r w:rsidRPr="00EB04DA">
        <w:rPr>
          <w:rFonts w:ascii="Verdana" w:hAnsi="Verdana" w:cs="Verdana"/>
          <w:color w:val="0065CD"/>
          <w:sz w:val="18"/>
          <w:szCs w:val="18"/>
        </w:rPr>
        <w:t xml:space="preserve">approval of the cost of chartered transport </w:t>
      </w:r>
      <w:r w:rsidRPr="00EB04DA">
        <w:rPr>
          <w:rFonts w:ascii="Verdana" w:hAnsi="Verdana" w:cs="Verdana"/>
          <w:color w:val="000000"/>
          <w:sz w:val="18"/>
          <w:szCs w:val="18"/>
        </w:rPr>
        <w:t>are met.</w:t>
      </w:r>
    </w:p>
    <w:p w:rsidR="00D908CD" w:rsidRDefault="00D908C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90.4 Approval of the cost of economy air fare or a rail fare with a sleeping berth</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cost of economy air travel or a rail fare with sleeping berth, whichever is most applicable,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may be approved if any of the following circumstances apply:</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no rail or bus service exists for the journey;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total travelling time for the journey, by surface public transport, exceeds:</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8 hours by rail or bus, for a secondary school student travelling alone; or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10 hours (including waiting time between connections), by rail or bus for other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secondary level students; or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18 hours (including waiting time between connections), by bus for tertiary</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students and secondary level students at a tertiary institution; or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36 hours (including waiting time between connections), by rail for tertiary</w:t>
      </w:r>
    </w:p>
    <w:p w:rsid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students and secondary level students at a tertiary institution; or</w:t>
      </w:r>
    </w:p>
    <w:p w:rsidR="00D908CD" w:rsidRPr="00EB04DA" w:rsidRDefault="00D908CD" w:rsidP="00D908CD">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approved traveller is unable to make the journey by economy class rail or bus due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illness or incapacity;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due to travel schedules:</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an overnight journey by surface transport is unavoidable, or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secondary school student would have to leave the departure point or arrive at</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the destination unreasonably late at night or early in the morning, </w:t>
      </w:r>
      <w:proofErr w:type="spellStart"/>
      <w:r w:rsidRPr="00EB04DA">
        <w:rPr>
          <w:rFonts w:ascii="Verdana" w:hAnsi="Verdana" w:cs="Verdana"/>
          <w:color w:val="000000"/>
          <w:sz w:val="18"/>
          <w:szCs w:val="18"/>
        </w:rPr>
        <w:t>eg</w:t>
      </w:r>
      <w:proofErr w:type="spellEnd"/>
      <w:r w:rsidRPr="00EB04DA">
        <w:rPr>
          <w:rFonts w:ascii="Verdana" w:hAnsi="Verdana" w:cs="Verdana"/>
          <w:color w:val="000000"/>
          <w:sz w:val="18"/>
          <w:szCs w:val="18"/>
        </w:rPr>
        <w:t xml:space="preserve"> between</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9:00pm and 7:00am; or</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the approved traveller is undertaking </w:t>
      </w:r>
      <w:r w:rsidRPr="00EB04DA">
        <w:rPr>
          <w:rFonts w:ascii="Verdana" w:hAnsi="Verdana" w:cs="Verdana"/>
          <w:color w:val="0065CD"/>
          <w:sz w:val="18"/>
          <w:szCs w:val="18"/>
        </w:rPr>
        <w:t xml:space="preserve">Away from Base activity travel </w:t>
      </w:r>
      <w:r w:rsidRPr="00EB04DA">
        <w:rPr>
          <w:rFonts w:ascii="Verdana" w:hAnsi="Verdana" w:cs="Verdana"/>
          <w:color w:val="000000"/>
          <w:sz w:val="18"/>
          <w:szCs w:val="18"/>
        </w:rPr>
        <w:t>and the</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total travelling time for a one-way journey (including waiting time between</w:t>
      </w:r>
    </w:p>
    <w:p w:rsidR="00EB04DA" w:rsidRP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connections) would exceed the length of the Away from Base activity for which</w:t>
      </w:r>
    </w:p>
    <w:p w:rsidR="00EB04DA" w:rsidRDefault="00EB04DA" w:rsidP="00D908CD">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the travel is being undertaken.</w:t>
      </w:r>
    </w:p>
    <w:p w:rsidR="00D908CD" w:rsidRPr="00EB04DA" w:rsidRDefault="00D908CD" w:rsidP="00D908CD">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student will not be entitled to Fares Allowance at the level covering economy air travel or rail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 with sleeping berth simply because s/he cannot secure a booking at the desired time.</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90.4.1 Sydney Airport noise tax</w:t>
      </w:r>
    </w:p>
    <w:p w:rsidR="00D908CD" w:rsidRPr="00EB04DA"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approved traveller who is travelling by air is required to land at Sydney Airport, 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additional “noise tax” will be added on to the cost of the ticket. This cost is payable as part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student’s Fares Allowance entitlement.</w:t>
      </w:r>
      <w:r w:rsidR="00D908CD">
        <w:rPr>
          <w:rFonts w:ascii="Verdana" w:hAnsi="Verdana" w:cs="Verdana"/>
          <w:color w:val="000000"/>
          <w:sz w:val="18"/>
          <w:szCs w:val="18"/>
        </w:rPr>
        <w:br/>
      </w:r>
    </w:p>
    <w:p w:rsidR="00D908CD" w:rsidRDefault="00D908CD">
      <w:pPr>
        <w:rPr>
          <w:rFonts w:cs="Arial"/>
          <w:b/>
          <w:bCs/>
          <w:color w:val="000000"/>
        </w:rPr>
      </w:pPr>
      <w:r>
        <w:rPr>
          <w:rFonts w:cs="Arial"/>
          <w:b/>
          <w:bCs/>
          <w:color w:val="000000"/>
        </w:rPr>
        <w:br w:type="page"/>
      </w: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90.5 Approval of the cost of Motor Vehicle Allowance (MVA)</w:t>
      </w:r>
    </w:p>
    <w:p w:rsidR="00D908CD" w:rsidRPr="00EB04DA" w:rsidRDefault="00D908C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cost of Motor Vehicle Allowance (MVA) may be approved if any of the following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 apply in respect of all or part of the journey:</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if no regular public transport services exists, i.e. neither surface nor air services;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it is unreasonable or impracticable, </w:t>
      </w:r>
      <w:proofErr w:type="spellStart"/>
      <w:r w:rsidRPr="00EB04DA">
        <w:rPr>
          <w:rFonts w:ascii="Verdana" w:hAnsi="Verdana" w:cs="Verdana"/>
          <w:color w:val="000000"/>
          <w:sz w:val="18"/>
          <w:szCs w:val="18"/>
        </w:rPr>
        <w:t>eg</w:t>
      </w:r>
      <w:proofErr w:type="spellEnd"/>
      <w:r w:rsidRPr="00EB04DA">
        <w:rPr>
          <w:rFonts w:ascii="Verdana" w:hAnsi="Verdana" w:cs="Verdana"/>
          <w:color w:val="000000"/>
          <w:sz w:val="18"/>
          <w:szCs w:val="18"/>
        </w:rPr>
        <w:t xml:space="preserve"> due to infrequent services or poor connections,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travel by public transport;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is unable, due to injury, disability or other circumstances beyond her/his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control, to travel by public transport;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travel by private vehicle is cost-effective.</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90.5.1 Rate of Motor Vehicle Allowance (MVA)</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MVA is able to be approved under the provisions of 90.3.3 for all or part of a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 payable will be the distance in kilometres by the shortest practicable route between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locations for which MVA is approved, multiplied by the relevant MVA rate for the engine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capacity of the vehicle.</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Current MVA rates can be viewed at </w:t>
      </w:r>
      <w:r w:rsidRPr="00EB04DA">
        <w:rPr>
          <w:rFonts w:ascii="Verdana" w:hAnsi="Verdana" w:cs="Verdana"/>
          <w:color w:val="0065CD"/>
          <w:sz w:val="18"/>
          <w:szCs w:val="18"/>
        </w:rPr>
        <w:t>Section 3.8.9.30 of the Guide to Social Security Law</w:t>
      </w:r>
      <w:r w:rsidRPr="00EB04DA">
        <w:rPr>
          <w:rFonts w:ascii="Verdana" w:hAnsi="Verdana" w:cs="Verdana"/>
          <w:color w:val="000000"/>
          <w:sz w:val="18"/>
          <w:szCs w:val="18"/>
        </w:rPr>
        <w:t>.</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90.5.1.1 Rate of MVA where third party transports one or more students</w:t>
      </w:r>
    </w:p>
    <w:p w:rsidR="00D908CD"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third party uses a private vehicle to transport one or more ABSTUDY students 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passengers, and these ABSTUDY students are qualified for Fares Allowance for the journey,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rate of Fares Allowance payable to the third party is:</w:t>
      </w:r>
    </w:p>
    <w:p w:rsidR="00D908CD" w:rsidRPr="00EB04DA" w:rsidRDefault="00D908C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rate of economy class rail or bus fare (including concessional rate, if applicable)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that journey; plus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 additional one-third of this rate for each passenger transported.</w:t>
      </w:r>
    </w:p>
    <w:p w:rsidR="00D908CD"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90.5.1.2 Rate of MVA where student transports one or more other students</w:t>
      </w:r>
    </w:p>
    <w:p w:rsidR="00D908CD" w:rsidRPr="00EB04DA" w:rsidRDefault="00D908C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ABSTUDY student uses his/her private vehicle to transport one or more other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students as passengers, and both the driver and passenger/s are qualified for Fares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at the MVA rate for that journey, the rate of Fares Allowance payable to the driver is:</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MVA entitlement of the student as set out in </w:t>
      </w:r>
      <w:r w:rsidRPr="00EB04DA">
        <w:rPr>
          <w:rFonts w:ascii="Verdana" w:hAnsi="Verdana" w:cs="Verdana"/>
          <w:color w:val="0065CD"/>
          <w:sz w:val="18"/>
          <w:szCs w:val="18"/>
        </w:rPr>
        <w:t>90.5.1</w:t>
      </w:r>
      <w:r w:rsidRPr="00EB04DA">
        <w:rPr>
          <w:rFonts w:ascii="Verdana" w:hAnsi="Verdana" w:cs="Verdana"/>
          <w:color w:val="000000"/>
          <w:sz w:val="18"/>
          <w:szCs w:val="18"/>
        </w:rPr>
        <w:t>; PLUS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 additional 0.63 of one cent per kilometre.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90.5.1.3 Rate of MVA for journey without students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either a third party or an ABSTUDY student has transported other ABSTUDY student/s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private vehicle, and is undertaking the return journey without ABSTUDY students 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passengers, the standard rate of MVA set out in </w:t>
      </w:r>
      <w:r w:rsidRPr="00EB04DA">
        <w:rPr>
          <w:rFonts w:ascii="Verdana" w:hAnsi="Verdana" w:cs="Verdana"/>
          <w:color w:val="0065CD"/>
          <w:sz w:val="18"/>
          <w:szCs w:val="18"/>
        </w:rPr>
        <w:t xml:space="preserve">90.5.1 </w:t>
      </w:r>
      <w:r w:rsidRPr="00EB04DA">
        <w:rPr>
          <w:rFonts w:ascii="Verdana" w:hAnsi="Verdana" w:cs="Verdana"/>
          <w:color w:val="000000"/>
          <w:sz w:val="18"/>
          <w:szCs w:val="18"/>
        </w:rPr>
        <w:t>is payable.</w:t>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90.5.2 Assessment where public transport available for part of the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suitable public transport is available for part of the journey, Fares Allowance entitlement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will be the sum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MVA entitlement for that part of the journey where suitable public transport is not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available; plus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standard rate of Fares Allowance as set out in </w:t>
      </w:r>
      <w:r w:rsidRPr="00EB04DA">
        <w:rPr>
          <w:rFonts w:ascii="Verdana" w:hAnsi="Verdana" w:cs="Verdana"/>
          <w:color w:val="0065CD"/>
          <w:sz w:val="18"/>
          <w:szCs w:val="18"/>
        </w:rPr>
        <w:t xml:space="preserve">90.3 </w:t>
      </w:r>
      <w:r w:rsidRPr="00EB04DA">
        <w:rPr>
          <w:rFonts w:ascii="Verdana" w:hAnsi="Verdana" w:cs="Verdana"/>
          <w:color w:val="000000"/>
          <w:sz w:val="18"/>
          <w:szCs w:val="18"/>
        </w:rPr>
        <w:t>for that part of the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suitable public transport is available.</w:t>
      </w:r>
    </w:p>
    <w:p w:rsidR="00B96532" w:rsidRDefault="00B96532"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90.6 Approval of the cost of chartered transport</w:t>
      </w:r>
    </w:p>
    <w:p w:rsidR="00B96532" w:rsidRPr="00EB04DA"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cost of chartered transport, including taxis, hire cares, ferries or helicopters, may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in respect of all or part of the journey where either of the following circumstances</w:t>
      </w:r>
    </w:p>
    <w:p w:rsidR="00B96532"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apply:</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there is no public transport or regular air service available;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use of chartered transport for the student/s is cost-effective.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B96532" w:rsidRDefault="00B96532">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90.6.1 Travel by hire car</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by hire car should be approved only in exceptional circumstances. Where it is approved,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entitlement is equivalent to the rate of:</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contracted hiring fee for the minimum period necessary for the travel;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most suitable vehicle for the journey;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any distance levy charged by the hire company for the shortest practicable route;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petrol costs.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Hire car contracts are to be entered into by the approved traveller and not by the Australian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Government.</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90.7 Additional Travel Costs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or other approved traveller has been approved to undertake a journey,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following additional travel costs may also be payable: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transport terminal transfers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excess baggage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overnight accommodation</w:t>
      </w:r>
      <w:r w:rsidRPr="00EB04DA">
        <w:rPr>
          <w:rFonts w:ascii="Verdana" w:hAnsi="Verdana" w:cs="Verdana"/>
          <w:color w:val="000000"/>
          <w:sz w:val="18"/>
          <w:szCs w:val="18"/>
        </w:rPr>
        <w:t>.</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90.7.1 Transport terminal transfer costs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student, or other approved traveller, who is required to use a transport service to transfer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between an air, coach or train terminal and the board or accommodation location, may incur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Fares Allowance for this transport terminal transfer cost is to be assessed at the rate of:</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fee levied for all students, or a reasonable fee if levied for ABSTUDY students only,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boarding establishment or accommodation provider provides transport facilities;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taxi fare where: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public transport is not available;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it is unsafe to use public transport considering the age of the school student</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and/or the time of day at which the travel occurs;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is travelling to the place of study for the first occasion and is</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unfamiliar with the public transport routes;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there are other compelling and justifiable factors which deem a taxi to be</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suitable;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public transport bus and/or rail fare.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90.7.2 Excess baggage</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student or other approved traveller has baggage in excess of that carried free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charge by whatever means of public transport is being used, the cost of excess baggage will be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payable as part of Fares Allowance up to the following limits:</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the baggage allowance is given in linear measure, one additional piece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baggage within the linear limits;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the allowance is based on weight, excess baggage up to 18 kilograms.</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90.7.3 Overnight accommodation</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associated with overnight accommodation may be met in the following circumstances:</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other approved traveller is required to stay one or more nights at an </w:t>
      </w:r>
      <w:proofErr w:type="spellStart"/>
      <w:r w:rsidRPr="00EB04DA">
        <w:rPr>
          <w:rFonts w:ascii="Verdana" w:hAnsi="Verdana" w:cs="Verdana"/>
          <w:color w:val="000000"/>
          <w:sz w:val="18"/>
          <w:szCs w:val="18"/>
        </w:rPr>
        <w:t>intransit</w:t>
      </w:r>
      <w:proofErr w:type="spellEnd"/>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location (except where these costs are the responsibility of the carrier); or</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approved traveller is undertaking the journey under the provisions of </w:t>
      </w:r>
      <w:r w:rsidRPr="00EB04DA">
        <w:rPr>
          <w:rFonts w:ascii="Verdana" w:hAnsi="Verdana" w:cs="Verdana"/>
          <w:color w:val="0065CD"/>
          <w:sz w:val="18"/>
          <w:szCs w:val="18"/>
        </w:rPr>
        <w:t>family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member travellers</w:t>
      </w:r>
      <w:r w:rsidRPr="00EB04DA">
        <w:rPr>
          <w:rFonts w:ascii="Verdana" w:hAnsi="Verdana" w:cs="Verdana"/>
          <w:color w:val="000000"/>
          <w:sz w:val="18"/>
          <w:szCs w:val="18"/>
        </w:rPr>
        <w:t xml:space="preserve">, </w:t>
      </w:r>
      <w:r w:rsidRPr="00EB04DA">
        <w:rPr>
          <w:rFonts w:ascii="Verdana" w:hAnsi="Verdana" w:cs="Verdana"/>
          <w:color w:val="0065CD"/>
          <w:sz w:val="18"/>
          <w:szCs w:val="18"/>
        </w:rPr>
        <w:t xml:space="preserve">supervisor travellers </w:t>
      </w:r>
      <w:r w:rsidRPr="00EB04DA">
        <w:rPr>
          <w:rFonts w:ascii="Verdana" w:hAnsi="Verdana" w:cs="Verdana"/>
          <w:color w:val="000000"/>
          <w:sz w:val="18"/>
          <w:szCs w:val="18"/>
        </w:rPr>
        <w:t xml:space="preserve">or </w:t>
      </w:r>
      <w:r w:rsidRPr="00EB04DA">
        <w:rPr>
          <w:rFonts w:ascii="Verdana" w:hAnsi="Verdana" w:cs="Verdana"/>
          <w:color w:val="0065CD"/>
          <w:sz w:val="18"/>
          <w:szCs w:val="18"/>
        </w:rPr>
        <w:t xml:space="preserve">travelling companion travellers </w:t>
      </w:r>
      <w:r w:rsidRPr="00EB04DA">
        <w:rPr>
          <w:rFonts w:ascii="Verdana" w:hAnsi="Verdana" w:cs="Verdana"/>
          <w:color w:val="000000"/>
          <w:sz w:val="18"/>
          <w:szCs w:val="18"/>
        </w:rPr>
        <w:t>and either:</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as a result of transport schedules, the approved traveller is unable to avoid</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lastRenderedPageBreak/>
        <w:t>staying one or more nights at the destination to which s/he accompanied the</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student/s before returning to his/her usual place of residence;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for </w:t>
      </w:r>
      <w:r w:rsidRPr="00EB04DA">
        <w:rPr>
          <w:rFonts w:ascii="Verdana" w:hAnsi="Verdana" w:cs="Verdana"/>
          <w:color w:val="0065CD"/>
          <w:sz w:val="18"/>
          <w:szCs w:val="18"/>
        </w:rPr>
        <w:t xml:space="preserve">family member travellers </w:t>
      </w:r>
      <w:r w:rsidRPr="00EB04DA">
        <w:rPr>
          <w:rFonts w:ascii="Verdana" w:hAnsi="Verdana" w:cs="Verdana"/>
          <w:color w:val="000000"/>
          <w:sz w:val="18"/>
          <w:szCs w:val="18"/>
        </w:rPr>
        <w:t>only, the approved traveller is required to stay a</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reasonable amount of time at/near the student’s term address in order to visit</w:t>
      </w:r>
    </w:p>
    <w:p w:rsid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the student; or</w:t>
      </w:r>
    </w:p>
    <w:p w:rsidR="00B96532" w:rsidRPr="00EB04DA" w:rsidRDefault="00B96532" w:rsidP="00B96532">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approved traveller is an education institution representative who is undertaking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journey under the education institution representative travel provisions in order to</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undertake an orientation/special purpose visit and either:</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as a result of transport schedules, the approved traveller is unable to avoid</w:t>
      </w:r>
    </w:p>
    <w:p w:rsidR="00EB04DA" w:rsidRPr="00EB04DA" w:rsidRDefault="00EB04DA" w:rsidP="00B96532">
      <w:pPr>
        <w:autoSpaceDE w:val="0"/>
        <w:autoSpaceDN w:val="0"/>
        <w:adjustRightInd w:val="0"/>
        <w:spacing w:after="0" w:line="240" w:lineRule="auto"/>
        <w:ind w:left="720"/>
        <w:rPr>
          <w:rFonts w:ascii="Verdana" w:hAnsi="Verdana" w:cs="Verdana"/>
          <w:color w:val="0065CD"/>
          <w:sz w:val="18"/>
          <w:szCs w:val="18"/>
        </w:rPr>
      </w:pPr>
      <w:r w:rsidRPr="00EB04DA">
        <w:rPr>
          <w:rFonts w:ascii="Verdana" w:hAnsi="Verdana" w:cs="Verdana"/>
          <w:color w:val="000000"/>
          <w:sz w:val="18"/>
          <w:szCs w:val="18"/>
        </w:rPr>
        <w:t xml:space="preserve">staying one or more nights at the location of the </w:t>
      </w:r>
      <w:r w:rsidRPr="00EB04DA">
        <w:rPr>
          <w:rFonts w:ascii="Verdana" w:hAnsi="Verdana" w:cs="Verdana"/>
          <w:color w:val="0065CD"/>
          <w:sz w:val="18"/>
          <w:szCs w:val="18"/>
        </w:rPr>
        <w:t>orientation/special purpose</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visit</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approved traveller stays a reasonable amount of time at the location of the</w:t>
      </w:r>
    </w:p>
    <w:p w:rsid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orientation/special purpose visit in order to undertake the visit.</w:t>
      </w:r>
    </w:p>
    <w:p w:rsidR="00B96532" w:rsidRPr="00EB04DA" w:rsidRDefault="00B96532" w:rsidP="00B96532">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90.7.3.1 Costs payable for overnight accommodation</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costs associated with overnight accommodation are able to be met under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provisions of </w:t>
      </w:r>
      <w:r w:rsidRPr="00EB04DA">
        <w:rPr>
          <w:rFonts w:ascii="Verdana" w:hAnsi="Verdana" w:cs="Verdana"/>
          <w:color w:val="0065CD"/>
          <w:sz w:val="18"/>
          <w:szCs w:val="18"/>
        </w:rPr>
        <w:t>90.7.3</w:t>
      </w:r>
      <w:r w:rsidRPr="00EB04DA">
        <w:rPr>
          <w:rFonts w:ascii="Verdana" w:hAnsi="Verdana" w:cs="Verdana"/>
          <w:color w:val="000000"/>
          <w:sz w:val="18"/>
          <w:szCs w:val="18"/>
        </w:rPr>
        <w:t>, the following expenses are payable: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reasonable cost of meals and accommodation for the stopover, where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accommodation is arranged by the education institution, Centrelink or community;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 allowance</w:t>
      </w:r>
      <w:r w:rsidRPr="00EB04DA">
        <w:rPr>
          <w:rFonts w:ascii="Verdana" w:hAnsi="Verdana" w:cs="Verdana"/>
          <w:color w:val="000000"/>
          <w:sz w:val="18"/>
          <w:szCs w:val="18"/>
        </w:rPr>
        <w:t>, where accommodation is arranged by the student or approved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traveller.</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accommodation provider provides reception services as part of an all-inclusive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charge, this may also be met.</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90.7.3.2 Overnight accommodation also payable for chartered transport drivers/pilots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costs of overnight accommodation as defined in </w:t>
      </w:r>
      <w:r w:rsidRPr="00EB04DA">
        <w:rPr>
          <w:rFonts w:ascii="Verdana" w:hAnsi="Verdana" w:cs="Verdana"/>
          <w:color w:val="0065CD"/>
          <w:sz w:val="18"/>
          <w:szCs w:val="18"/>
        </w:rPr>
        <w:t xml:space="preserve">90.7.3.1 </w:t>
      </w:r>
      <w:r w:rsidRPr="00EB04DA">
        <w:rPr>
          <w:rFonts w:ascii="Verdana" w:hAnsi="Verdana" w:cs="Verdana"/>
          <w:color w:val="000000"/>
          <w:sz w:val="18"/>
          <w:szCs w:val="18"/>
        </w:rPr>
        <w:t>may also be met for chartered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transport drivers/pilots where s/he is unable to avoid staying one or more nights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destination to which s/he travelled the student/s or other approved travellers.</w:t>
      </w:r>
    </w:p>
    <w:p w:rsidR="00B96532" w:rsidRDefault="00B96532">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91 - Fares Allowances</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Claims, Penalties and Payment</w:t>
      </w:r>
    </w:p>
    <w:p w:rsidR="00B96532" w:rsidRPr="00EB04DA" w:rsidRDefault="00B96532"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91.1 Claim for Fares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91.2 Provision of Fares Allowance entitlements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91.3 Penalties for missing booked travel</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91.4 Payment of Fares Allowance</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91.1 Claim for Fares Allowance</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91.1.1 Fares Allowance claimant</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person or institution that incurred the expense for the travel undertaken by the student,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other approved traveller, may submit a claim for Fares Allowance.</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91.1.2 Closing dates for Fares Allowance claims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Claims for reimbursement of Fares Allowance must be lodged with Centrelink before 1 April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year after the relevant year of 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Claims for </w:t>
      </w:r>
      <w:r w:rsidRPr="00EB04DA">
        <w:rPr>
          <w:rFonts w:ascii="Verdana" w:hAnsi="Verdana" w:cs="Verdana"/>
          <w:color w:val="0065CD"/>
          <w:sz w:val="18"/>
          <w:szCs w:val="18"/>
        </w:rPr>
        <w:t xml:space="preserve">Graduation Travel </w:t>
      </w:r>
      <w:r w:rsidRPr="00EB04DA">
        <w:rPr>
          <w:rFonts w:ascii="Verdana" w:hAnsi="Verdana" w:cs="Verdana"/>
          <w:color w:val="000000"/>
          <w:sz w:val="18"/>
          <w:szCs w:val="18"/>
        </w:rPr>
        <w:t xml:space="preserve">or </w:t>
      </w:r>
      <w:r w:rsidRPr="00EB04DA">
        <w:rPr>
          <w:rFonts w:ascii="Verdana" w:hAnsi="Verdana" w:cs="Verdana"/>
          <w:color w:val="0065CD"/>
          <w:sz w:val="18"/>
          <w:szCs w:val="18"/>
        </w:rPr>
        <w:t xml:space="preserve">Examination Travel </w:t>
      </w:r>
      <w:r w:rsidRPr="00EB04DA">
        <w:rPr>
          <w:rFonts w:ascii="Verdana" w:hAnsi="Verdana" w:cs="Verdana"/>
          <w:color w:val="000000"/>
          <w:sz w:val="18"/>
          <w:szCs w:val="18"/>
        </w:rPr>
        <w:t>must be submitted within three months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travelling.</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91.1.2.1 Late lodgement of Fares Allowance claims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Claims for Fares Allowance can only be considered after this time if circumstances beyond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control of the claimant prevented lodgement within the required period and the claim was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lodged as soon as practicable.</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91.2 Provision of Fares Allowance entitlements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entitlements may be provided in respect of the approved traveller in the form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pre-booked or pre-authorised travel, subject to the restrictions for approved travellers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who miss booked travel as set out in </w:t>
      </w:r>
      <w:r w:rsidRPr="00EB04DA">
        <w:rPr>
          <w:rFonts w:ascii="Verdana" w:hAnsi="Verdana" w:cs="Verdana"/>
          <w:color w:val="0065CD"/>
          <w:sz w:val="18"/>
          <w:szCs w:val="18"/>
        </w:rPr>
        <w:t>91.3</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reimbursement of travel costs at the rate of entitlement specified in </w:t>
      </w:r>
      <w:r w:rsidRPr="00EB04DA">
        <w:rPr>
          <w:rFonts w:ascii="Verdana" w:hAnsi="Verdana" w:cs="Verdana"/>
          <w:color w:val="0065CD"/>
          <w:sz w:val="18"/>
          <w:szCs w:val="18"/>
        </w:rPr>
        <w:t>90.3</w:t>
      </w:r>
      <w:r w:rsidRPr="00EB04DA">
        <w:rPr>
          <w:rFonts w:ascii="Verdana" w:hAnsi="Verdana" w:cs="Verdana"/>
          <w:color w:val="000000"/>
          <w:sz w:val="18"/>
          <w:szCs w:val="18"/>
        </w:rPr>
        <w:t>.</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91.3 Penalties for missing booked travel</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91.3.1 Where travel is not undertaken</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approved traveller is considered to have missed booked travel where travel is booked, or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ticket authorised, and the following circumstances apply:</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approved traveller subsequently:</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does not travel; and</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does not advise Centrelink prior to the travel departure that s/he will not be</w:t>
      </w:r>
    </w:p>
    <w:p w:rsid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travelling; and</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reasons for the missed travel were not due to circumstances beyond the approved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traveller’s control .</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91.3.2 Penalties for tertiary and secondary non-school students and non-student travellers</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approved tertiary and secondary non-school student traveller or a non-student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traveller is considered to have missed booked travel, the approved traveller will not have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that journey re-booked or paid for in advance by Centrelink.</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B96532" w:rsidRDefault="00B96532">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91.3.3 Penalties for secondary school students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secondary school student is considered to have missed booked travel for the first time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a calendar year, no penalty will be applied.</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secondary school student is considered to have missed booked travel for the second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time in a calendar year, the secondary school student will not have travel for that journey </w:t>
      </w:r>
      <w:r w:rsidR="00B96532">
        <w:rPr>
          <w:rFonts w:ascii="Verdana" w:hAnsi="Verdana" w:cs="Verdana"/>
          <w:color w:val="000000"/>
          <w:sz w:val="18"/>
          <w:szCs w:val="18"/>
        </w:rPr>
        <w:br/>
      </w:r>
      <w:r w:rsidRPr="00EB04DA">
        <w:rPr>
          <w:rFonts w:ascii="Verdana" w:hAnsi="Verdana" w:cs="Verdana"/>
          <w:color w:val="000000"/>
          <w:sz w:val="18"/>
          <w:szCs w:val="18"/>
        </w:rPr>
        <w:t>re</w:t>
      </w:r>
      <w:r w:rsidR="00B96532">
        <w:rPr>
          <w:rFonts w:ascii="Verdana" w:hAnsi="Verdana" w:cs="Verdana"/>
          <w:color w:val="000000"/>
          <w:sz w:val="18"/>
          <w:szCs w:val="18"/>
        </w:rPr>
        <w:t>-</w:t>
      </w:r>
      <w:r w:rsidRPr="00EB04DA">
        <w:rPr>
          <w:rFonts w:ascii="Verdana" w:hAnsi="Verdana" w:cs="Verdana"/>
          <w:color w:val="000000"/>
          <w:sz w:val="18"/>
          <w:szCs w:val="18"/>
        </w:rPr>
        <w:t>booked</w:t>
      </w:r>
      <w:r w:rsidR="00B96532">
        <w:rPr>
          <w:rFonts w:ascii="Verdana" w:hAnsi="Verdana" w:cs="Verdana"/>
          <w:color w:val="000000"/>
          <w:sz w:val="18"/>
          <w:szCs w:val="18"/>
        </w:rPr>
        <w:t xml:space="preserve"> </w:t>
      </w:r>
      <w:r w:rsidRPr="00EB04DA">
        <w:rPr>
          <w:rFonts w:ascii="Verdana" w:hAnsi="Verdana" w:cs="Verdana"/>
          <w:color w:val="000000"/>
          <w:sz w:val="18"/>
          <w:szCs w:val="18"/>
        </w:rPr>
        <w:t>or paid for in advance by Centrelink.</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91.3.4 Fares Allowance entitlement where booked travel has been missed</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an approved traveller is subject to the penalties set out in </w:t>
      </w:r>
      <w:r w:rsidRPr="00EB04DA">
        <w:rPr>
          <w:rFonts w:ascii="Verdana" w:hAnsi="Verdana" w:cs="Verdana"/>
          <w:color w:val="0065CD"/>
          <w:sz w:val="18"/>
          <w:szCs w:val="18"/>
        </w:rPr>
        <w:t xml:space="preserve">91.3.2 </w:t>
      </w:r>
      <w:r w:rsidRPr="00EB04DA">
        <w:rPr>
          <w:rFonts w:ascii="Verdana" w:hAnsi="Verdana" w:cs="Verdana"/>
          <w:color w:val="000000"/>
          <w:sz w:val="18"/>
          <w:szCs w:val="18"/>
        </w:rPr>
        <w:t xml:space="preserve">and </w:t>
      </w:r>
      <w:r w:rsidRPr="00EB04DA">
        <w:rPr>
          <w:rFonts w:ascii="Verdana" w:hAnsi="Verdana" w:cs="Verdana"/>
          <w:color w:val="0065CD"/>
          <w:sz w:val="18"/>
          <w:szCs w:val="18"/>
        </w:rPr>
        <w:t>91.3.3</w:t>
      </w:r>
      <w:r w:rsidRPr="00EB04DA">
        <w:rPr>
          <w:rFonts w:ascii="Verdana" w:hAnsi="Verdana" w:cs="Verdana"/>
          <w:color w:val="000000"/>
          <w:sz w:val="18"/>
          <w:szCs w:val="18"/>
        </w:rPr>
        <w:t>, but still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wishes to undertake travel for that journey, the approved traveller will be responsible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booking the travel and purchasing his/her own ticket. Approved travellers who purchase his/her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own ticket will be reimbursed for the purchase in the following circumstances:</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travel provider has not charged Centrelink for the ticket of the missed journey;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and the approved traveller is able to provide the travel ticket as evidence of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purchase.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91.3.5 Amounts charged by travel provider for missed travel</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With the exception of secondary school students who have missed booked travel for the first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time in a calendar year, if an approved traveller is considered to have missed booked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the travel provider charges an amount as a penalty or ticket cost as a result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approved traveller missing booked travel, this amount is to </w:t>
      </w:r>
      <w:proofErr w:type="spellStart"/>
      <w:r w:rsidRPr="00EB04DA">
        <w:rPr>
          <w:rFonts w:ascii="Verdana" w:hAnsi="Verdana" w:cs="Verdana"/>
          <w:color w:val="000000"/>
          <w:sz w:val="18"/>
          <w:szCs w:val="18"/>
        </w:rPr>
        <w:t>raised</w:t>
      </w:r>
      <w:proofErr w:type="spellEnd"/>
      <w:r w:rsidRPr="00EB04DA">
        <w:rPr>
          <w:rFonts w:ascii="Verdana" w:hAnsi="Verdana" w:cs="Verdana"/>
          <w:color w:val="000000"/>
          <w:sz w:val="18"/>
          <w:szCs w:val="18"/>
        </w:rPr>
        <w:t xml:space="preserve"> as an overpayment against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approved traveller.</w:t>
      </w:r>
    </w:p>
    <w:p w:rsidR="00B96532" w:rsidRDefault="00B96532"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91.4 Payment of Fares Allowance</w:t>
      </w:r>
    </w:p>
    <w:p w:rsidR="00B96532" w:rsidRPr="00EB04DA" w:rsidRDefault="00B96532"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91.4.1 Payee for Fares Allowance reimbursement</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entitlement to reimbursement of travel costs has been approved, payment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Fares Allowance should be made to the student, third party or institution that incurred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expense.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91.4.2 Advance payment</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 of Fares Allowance entitlements may be advanced to:</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 education provider or boarding establishment for arrangement of travel;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travel carrier providing chartered services where advance payment is a condition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charter.</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Advance payment of Fares Allowance entitlements is subject to satisfactory acquittal.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requirements of acquittal are detailed in </w:t>
      </w:r>
      <w:r w:rsidRPr="00EB04DA">
        <w:rPr>
          <w:rFonts w:ascii="Verdana" w:hAnsi="Verdana" w:cs="Verdana"/>
          <w:color w:val="0065CD"/>
          <w:sz w:val="18"/>
          <w:szCs w:val="18"/>
        </w:rPr>
        <w:t>Chapter 96 Payment and Acquittal of Away from Base</w:t>
      </w:r>
      <w:r w:rsidRPr="00EB04DA">
        <w:rPr>
          <w:rFonts w:ascii="Verdana" w:hAnsi="Verdana" w:cs="Verdana"/>
          <w:color w:val="000000"/>
          <w:sz w:val="18"/>
          <w:szCs w:val="18"/>
        </w:rPr>
        <w:t>.</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91.4.3 Taxation Status</w:t>
      </w:r>
    </w:p>
    <w:p w:rsidR="00B96532" w:rsidRPr="00EB04DA"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details of the tax status of Fares Allowance, see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91.4.4 Overpayments</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is a recoverable debt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B96532" w:rsidRDefault="00B96532">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92 - Away from Base</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Assistance</w:t>
      </w:r>
    </w:p>
    <w:p w:rsidR="00B96532" w:rsidRPr="00EB04DA" w:rsidRDefault="00B96532" w:rsidP="00EB04DA">
      <w:pPr>
        <w:autoSpaceDE w:val="0"/>
        <w:autoSpaceDN w:val="0"/>
        <w:adjustRightInd w:val="0"/>
        <w:spacing w:after="0" w:line="240" w:lineRule="auto"/>
        <w:rPr>
          <w:rFonts w:cs="Arial"/>
          <w:b/>
          <w:bCs/>
          <w:color w:val="000000"/>
          <w:sz w:val="25"/>
          <w:szCs w:val="25"/>
        </w:rPr>
      </w:pPr>
    </w:p>
    <w:p w:rsidR="00B96532"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details the qualifications for Away from Base assistance.</w:t>
      </w: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92.1 Purpose of Away from Base assistance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92.2 What are Away from Base activities?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92.3 Qualification for Away from Base assistance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92.4 Limits on Away from Base Assistance</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92.1 Purpose of Away from Base assistance</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Away from Base assistance is to assist eligible students to participate in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necessary academic components of an </w:t>
      </w:r>
      <w:r w:rsidRPr="00EB04DA">
        <w:rPr>
          <w:rFonts w:ascii="Verdana" w:hAnsi="Verdana" w:cs="Verdana"/>
          <w:color w:val="0065CD"/>
          <w:sz w:val="18"/>
          <w:szCs w:val="18"/>
        </w:rPr>
        <w:t xml:space="preserve">approved course </w:t>
      </w:r>
      <w:r w:rsidRPr="00EB04DA">
        <w:rPr>
          <w:rFonts w:ascii="Verdana" w:hAnsi="Verdana" w:cs="Verdana"/>
          <w:color w:val="000000"/>
          <w:sz w:val="18"/>
          <w:szCs w:val="18"/>
        </w:rPr>
        <w:t>where that course requires students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travel away from their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or study location for a short period of time. Away from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Base assistance covers the student’s travel costs to attend the activity and the reasonable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accommodation and meals while away from his/her normal place of residence.</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92.2 What are Away from Base activities?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Away from Base activities are necessary academic components of an </w:t>
      </w:r>
      <w:r w:rsidRPr="00EB04DA">
        <w:rPr>
          <w:rFonts w:ascii="Verdana" w:hAnsi="Verdana" w:cs="Verdana"/>
          <w:color w:val="0065CD"/>
          <w:sz w:val="18"/>
          <w:szCs w:val="18"/>
        </w:rPr>
        <w:t xml:space="preserve">approved course </w:t>
      </w:r>
      <w:r w:rsidRPr="00EB04DA">
        <w:rPr>
          <w:rFonts w:ascii="Verdana" w:hAnsi="Verdana" w:cs="Verdana"/>
          <w:color w:val="000000"/>
          <w:sz w:val="18"/>
          <w:szCs w:val="18"/>
        </w:rPr>
        <w:t>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require students to travel away from their home or study location for a short period of time.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These activities include:</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testing and assessment programmes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placements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field trips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residential schools</w:t>
      </w:r>
      <w:r w:rsidRPr="00EB04DA">
        <w:rPr>
          <w:rFonts w:ascii="Verdana" w:hAnsi="Verdana" w:cs="Verdana"/>
          <w:color w:val="000000"/>
          <w:sz w:val="18"/>
          <w:szCs w:val="18"/>
        </w:rPr>
        <w:t>(also known as block release programmes).</w:t>
      </w:r>
    </w:p>
    <w:p w:rsidR="00B96532" w:rsidRDefault="00B96532"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92.2.1 Assistance from DEEWR's Indigenous Education Programmes (IEP)</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education provider receives assistance under DEEWR's Indigenous Education</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 (IEP) Away from Base element to fund travel and accommodation costs of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participation in a course of study, then field trips, placements and residential schools in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will not be approved for ABSTUDY Away from Base assistance. Students enrolled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these courses would need to apply to the education provider for this assistance.</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DEEWR's Indigenous Education Programme (IEP) Away from Base element does not fund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of student participation in Testing and Assessment activities. Therefore, even where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DEEWR's IEP Away from Base funds the cost of student participation in a particular 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Away from Base assistance is available to attend a testing and assessment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 in order to gain entry to that course.</w:t>
      </w:r>
    </w:p>
    <w:p w:rsidR="00B96532"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DEEWR's IEP Away from Base, funds the costs of student participation in a course,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is still entitled to claim the ABSTUDY non-means-tested Living Allowance and ABSTUDY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benefits other than those available under the provisions of Away from Base.</w:t>
      </w:r>
    </w:p>
    <w:p w:rsidR="00B96532" w:rsidRDefault="00B96532"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92.3 Qualification for Away from Base assistance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Away from Base Assistance, the following criteria must be met:</w:t>
      </w:r>
    </w:p>
    <w:p w:rsidR="00B96532" w:rsidRDefault="00B96532" w:rsidP="00EB04DA">
      <w:pPr>
        <w:autoSpaceDE w:val="0"/>
        <w:autoSpaceDN w:val="0"/>
        <w:adjustRightInd w:val="0"/>
        <w:spacing w:after="0" w:line="240" w:lineRule="auto"/>
        <w:rPr>
          <w:rFonts w:ascii="SymbolMT" w:hAnsi="SymbolMT" w:cs="SymbolMT"/>
          <w:color w:val="000000"/>
          <w:sz w:val="20"/>
          <w:szCs w:val="2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applicant meets the criteria for the following ABSTUDY Awards:</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Schooling A Award</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Schooling B Award</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Tertiary Award</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Part-time Award</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Testing and Assessment Award</w:t>
      </w:r>
      <w:r w:rsidRPr="00EB04DA">
        <w:rPr>
          <w:rFonts w:ascii="Verdana" w:hAnsi="Verdana" w:cs="Verdana"/>
          <w:color w:val="000000"/>
          <w:sz w:val="18"/>
          <w:szCs w:val="18"/>
        </w:rPr>
        <w:t>; or</w:t>
      </w:r>
    </w:p>
    <w:p w:rsidR="00EB04DA" w:rsidRP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or</w:t>
      </w:r>
    </w:p>
    <w:p w:rsidR="00EB04DA" w:rsidRDefault="00EB04DA" w:rsidP="00B96532">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Lawful Custody Award</w:t>
      </w:r>
      <w:r w:rsidRPr="00EB04DA">
        <w:rPr>
          <w:rFonts w:ascii="Verdana" w:hAnsi="Verdana" w:cs="Verdana"/>
          <w:color w:val="000000"/>
          <w:sz w:val="18"/>
          <w:szCs w:val="18"/>
        </w:rPr>
        <w:t>; and</w:t>
      </w:r>
    </w:p>
    <w:p w:rsidR="00B96532" w:rsidRPr="00EB04DA" w:rsidRDefault="00B96532" w:rsidP="00B96532">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Away from Base activity in which the student is participating meets the criteria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approval of Away from Base assistance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lastRenderedPageBreak/>
        <w:t xml:space="preserve">• </w:t>
      </w:r>
      <w:r w:rsidRPr="00EB04DA">
        <w:rPr>
          <w:rFonts w:ascii="Verdana" w:hAnsi="Verdana" w:cs="Verdana"/>
          <w:color w:val="000000"/>
          <w:sz w:val="18"/>
          <w:szCs w:val="18"/>
        </w:rPr>
        <w:t xml:space="preserve">the student has not exceeded his/her </w:t>
      </w:r>
      <w:r w:rsidRPr="00EB04DA">
        <w:rPr>
          <w:rFonts w:ascii="Verdana" w:hAnsi="Verdana" w:cs="Verdana"/>
          <w:color w:val="0065CD"/>
          <w:sz w:val="18"/>
          <w:szCs w:val="18"/>
        </w:rPr>
        <w:t>limits on Away from Base assistance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required to travel away from the </w:t>
      </w:r>
      <w:r w:rsidRPr="00EB04DA">
        <w:rPr>
          <w:rFonts w:ascii="Verdana" w:hAnsi="Verdana" w:cs="Verdana"/>
          <w:color w:val="0065CD"/>
          <w:sz w:val="18"/>
          <w:szCs w:val="18"/>
        </w:rPr>
        <w:t xml:space="preserve">permanent home </w:t>
      </w:r>
      <w:r w:rsidRPr="00EB04DA">
        <w:rPr>
          <w:rFonts w:ascii="Verdana" w:hAnsi="Verdana" w:cs="Verdana"/>
          <w:color w:val="000000"/>
          <w:sz w:val="18"/>
          <w:szCs w:val="18"/>
        </w:rPr>
        <w:t>in order to attend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activity;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one of the following apply:</w:t>
      </w:r>
    </w:p>
    <w:p w:rsidR="00B96532" w:rsidRPr="00EB04DA" w:rsidRDefault="00B96532"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for </w:t>
      </w:r>
      <w:r w:rsidRPr="00EB04DA">
        <w:rPr>
          <w:rFonts w:ascii="Verdana" w:hAnsi="Verdana" w:cs="Verdana"/>
          <w:color w:val="0065CD"/>
          <w:sz w:val="18"/>
          <w:szCs w:val="18"/>
        </w:rPr>
        <w:t>field trips</w:t>
      </w:r>
      <w:r w:rsidRPr="00EB04DA">
        <w:rPr>
          <w:rFonts w:ascii="Verdana" w:hAnsi="Verdana" w:cs="Verdana"/>
          <w:color w:val="000000"/>
          <w:sz w:val="18"/>
          <w:szCs w:val="18"/>
        </w:rPr>
        <w:t>, the journey between the provider location and the field trip</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location satisfies the requirements of Chapter 26 Travel Time and Access; and</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for </w:t>
      </w:r>
      <w:r w:rsidRPr="00EB04DA">
        <w:rPr>
          <w:rFonts w:ascii="Verdana" w:hAnsi="Verdana" w:cs="Verdana"/>
          <w:color w:val="0065CD"/>
          <w:sz w:val="18"/>
          <w:szCs w:val="18"/>
        </w:rPr>
        <w:t xml:space="preserve">residential schools </w:t>
      </w:r>
      <w:r w:rsidRPr="00EB04DA">
        <w:rPr>
          <w:rFonts w:ascii="Verdana" w:hAnsi="Verdana" w:cs="Verdana"/>
          <w:color w:val="000000"/>
          <w:sz w:val="18"/>
          <w:szCs w:val="18"/>
        </w:rPr>
        <w:t>and testing and assessment programmes, either of the</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following apply:</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on-campus residence during the residential school or testing and</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assessment programme is compulsory; or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the journey between the permanent home and the provider location</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satisfies the requirements of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for </w:t>
      </w:r>
      <w:r w:rsidRPr="00EB04DA">
        <w:rPr>
          <w:rFonts w:ascii="Verdana" w:hAnsi="Verdana" w:cs="Verdana"/>
          <w:color w:val="0065CD"/>
          <w:sz w:val="18"/>
          <w:szCs w:val="18"/>
        </w:rPr>
        <w:t>placements</w:t>
      </w:r>
      <w:r w:rsidRPr="00EB04DA">
        <w:rPr>
          <w:rFonts w:ascii="Verdana" w:hAnsi="Verdana" w:cs="Verdana"/>
          <w:color w:val="000000"/>
          <w:sz w:val="18"/>
          <w:szCs w:val="18"/>
        </w:rPr>
        <w:t>:</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where the student is living at his/her permanent home, the journey</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between the permanent home and the placement location satisfies the</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requirements of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cs="Arial"/>
          <w:color w:val="000000"/>
          <w:sz w:val="20"/>
          <w:szCs w:val="20"/>
        </w:rPr>
        <w:t>􀂃</w:t>
      </w:r>
      <w:r w:rsidRPr="00EB04DA">
        <w:rPr>
          <w:rFonts w:ascii="Wingdings-Regular" w:hAnsi="Wingdings-Regular" w:cs="Wingdings-Regular"/>
          <w:color w:val="000000"/>
          <w:sz w:val="20"/>
          <w:szCs w:val="20"/>
        </w:rPr>
        <w:t xml:space="preserve"> </w:t>
      </w:r>
      <w:r w:rsidRPr="00EB04DA">
        <w:rPr>
          <w:rFonts w:ascii="Verdana" w:hAnsi="Verdana" w:cs="Verdana"/>
          <w:color w:val="000000"/>
          <w:sz w:val="18"/>
          <w:szCs w:val="18"/>
        </w:rPr>
        <w:t>where the student is living at his/her term address, the journey</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between the term address and the placement location satisfies the</w:t>
      </w:r>
    </w:p>
    <w:p w:rsid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requirements of </w:t>
      </w:r>
      <w:r w:rsidRPr="00EB04DA">
        <w:rPr>
          <w:rFonts w:ascii="Verdana" w:hAnsi="Verdana" w:cs="Verdana"/>
          <w:color w:val="0065CD"/>
          <w:sz w:val="18"/>
          <w:szCs w:val="18"/>
        </w:rPr>
        <w:t>Chapter 26 Travel Time and Access</w:t>
      </w:r>
      <w:r w:rsidRPr="00EB04DA">
        <w:rPr>
          <w:rFonts w:ascii="Verdana" w:hAnsi="Verdana" w:cs="Verdana"/>
          <w:color w:val="000000"/>
          <w:sz w:val="18"/>
          <w:szCs w:val="18"/>
        </w:rPr>
        <w:t>; and</w:t>
      </w:r>
    </w:p>
    <w:p w:rsidR="00C07F6B" w:rsidRPr="00EB04DA" w:rsidRDefault="00C07F6B" w:rsidP="00C07F6B">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if the student is attending a </w:t>
      </w:r>
      <w:r w:rsidRPr="00EB04DA">
        <w:rPr>
          <w:rFonts w:ascii="Verdana" w:hAnsi="Verdana" w:cs="Verdana"/>
          <w:color w:val="0065CD"/>
          <w:sz w:val="18"/>
          <w:szCs w:val="18"/>
        </w:rPr>
        <w:t>Testing and Assessment programme</w:t>
      </w:r>
      <w:r w:rsidRPr="00EB04DA">
        <w:rPr>
          <w:rFonts w:ascii="Verdana" w:hAnsi="Verdana" w:cs="Verdana"/>
          <w:color w:val="000000"/>
          <w:sz w:val="18"/>
          <w:szCs w:val="18"/>
        </w:rPr>
        <w:t>, either of the following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apply:</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student’s academic ability to undertake the course to which the testing and</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assessment programme relates is unable to be gauged by his/her previous</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study; and/or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it is essential that a student also undertake a structured interview or audition to</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ascertain the student’s general suitability to undertake the course; or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it is essential that a student undertake a preliminary assessment before being</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admitted into an enabling course at a university, where that enabling course is</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an alternative entry to a mainstream higher education course; or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it is essential that a participant undertake a structured interview with activities</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to ascertain their general suitability to the Indigenous Youth Mobility</w:t>
      </w:r>
    </w:p>
    <w:p w:rsid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Programme (IYMP); and</w:t>
      </w:r>
    </w:p>
    <w:p w:rsidR="00C07F6B" w:rsidRPr="00EB04DA" w:rsidRDefault="00C07F6B" w:rsidP="00C07F6B">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if the student is claiming Away from Base assistance under the </w:t>
      </w:r>
      <w:r w:rsidRPr="00EB04DA">
        <w:rPr>
          <w:rFonts w:ascii="Verdana" w:hAnsi="Verdana" w:cs="Verdana"/>
          <w:color w:val="0065CD"/>
          <w:sz w:val="18"/>
          <w:szCs w:val="18"/>
        </w:rPr>
        <w:t>Lawful Custody Award</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 has permission from the correctional provider to attend the Away from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Base activity.</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92.4 Limits on Away from Base Assistance</w:t>
      </w:r>
    </w:p>
    <w:p w:rsidR="00C07F6B" w:rsidRPr="00EB04DA" w:rsidRDefault="00C07F6B"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92.4.1 Limits on assistance for residential schools, field trips and/or placements</w:t>
      </w:r>
    </w:p>
    <w:p w:rsidR="00C07F6B" w:rsidRPr="00EB04DA" w:rsidRDefault="00C07F6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 are annual limits on the number of return trips and the number of days for which Away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from Base assistance may be approved for each student. The limits apply to any combination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schools, field trips and/or placements during the period of enrolment in the course.</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C07F6B" w:rsidRDefault="00C07F6B">
      <w:pPr>
        <w:rPr>
          <w:rFonts w:ascii="Verdana" w:hAnsi="Verdana" w:cs="Verdana"/>
          <w:color w:val="000000"/>
          <w:sz w:val="18"/>
          <w:szCs w:val="18"/>
        </w:rPr>
      </w:pPr>
      <w:r>
        <w:rPr>
          <w:rFonts w:ascii="Verdana" w:hAnsi="Verdana" w:cs="Verdana"/>
          <w:color w:val="000000"/>
          <w:sz w:val="18"/>
          <w:szCs w:val="18"/>
        </w:rPr>
        <w:br w:type="page"/>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 xml:space="preserve">Where the course for which the student is seeking assistance is a </w:t>
      </w:r>
      <w:r w:rsidRPr="00EB04DA">
        <w:rPr>
          <w:rFonts w:ascii="Verdana" w:hAnsi="Verdana" w:cs="Verdana"/>
          <w:color w:val="0065CD"/>
          <w:sz w:val="18"/>
          <w:szCs w:val="18"/>
        </w:rPr>
        <w:t>full-time course</w:t>
      </w:r>
      <w:r w:rsidRPr="00EB04DA">
        <w:rPr>
          <w:rFonts w:ascii="Verdana" w:hAnsi="Verdana" w:cs="Verdana"/>
          <w:color w:val="000000"/>
          <w:sz w:val="18"/>
          <w:szCs w:val="18"/>
        </w:rPr>
        <w:t>, the limits on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 are based on the normal full-time course duration.</w:t>
      </w:r>
    </w:p>
    <w:p w:rsidR="00C07F6B" w:rsidRDefault="00C07F6B" w:rsidP="00EB04DA">
      <w:pPr>
        <w:autoSpaceDE w:val="0"/>
        <w:autoSpaceDN w:val="0"/>
        <w:adjustRightInd w:val="0"/>
        <w:spacing w:after="0" w:line="240" w:lineRule="auto"/>
        <w:rPr>
          <w:rFonts w:ascii="Verdana" w:hAnsi="Verdana" w:cs="Verdana"/>
          <w:color w:val="000000"/>
          <w:sz w:val="18"/>
          <w:szCs w:val="18"/>
        </w:rPr>
      </w:pPr>
    </w:p>
    <w:tbl>
      <w:tblPr>
        <w:tblStyle w:val="TableGrid"/>
        <w:tblW w:w="0" w:type="auto"/>
        <w:tblLook w:val="04A0" w:firstRow="1" w:lastRow="0" w:firstColumn="1" w:lastColumn="0" w:noHBand="0" w:noVBand="1"/>
      </w:tblPr>
      <w:tblGrid>
        <w:gridCol w:w="3080"/>
        <w:gridCol w:w="3081"/>
        <w:gridCol w:w="3081"/>
      </w:tblGrid>
      <w:tr w:rsidR="00C07F6B" w:rsidTr="00C07F6B">
        <w:tc>
          <w:tcPr>
            <w:tcW w:w="3080" w:type="dxa"/>
          </w:tcPr>
          <w:p w:rsidR="00C07F6B" w:rsidRPr="00EB04DA" w:rsidRDefault="00C07F6B" w:rsidP="00C07F6B">
            <w:pPr>
              <w:autoSpaceDE w:val="0"/>
              <w:autoSpaceDN w:val="0"/>
              <w:adjustRightInd w:val="0"/>
              <w:rPr>
                <w:rFonts w:ascii="Verdana" w:hAnsi="Verdana" w:cs="Verdana"/>
                <w:b/>
                <w:bCs/>
                <w:color w:val="000000"/>
                <w:sz w:val="18"/>
                <w:szCs w:val="18"/>
              </w:rPr>
            </w:pPr>
            <w:r w:rsidRPr="00EB04DA">
              <w:rPr>
                <w:rFonts w:ascii="Verdana" w:hAnsi="Verdana" w:cs="Verdana"/>
                <w:b/>
                <w:bCs/>
                <w:color w:val="000000"/>
                <w:sz w:val="18"/>
                <w:szCs w:val="18"/>
              </w:rPr>
              <w:t>Normal full-time course</w:t>
            </w:r>
          </w:p>
          <w:p w:rsidR="00C07F6B" w:rsidRPr="00C07F6B" w:rsidRDefault="00C07F6B" w:rsidP="00EB04DA">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duration</w:t>
            </w:r>
          </w:p>
        </w:tc>
        <w:tc>
          <w:tcPr>
            <w:tcW w:w="3081" w:type="dxa"/>
          </w:tcPr>
          <w:p w:rsidR="00C07F6B" w:rsidRPr="00EB04DA" w:rsidRDefault="00C07F6B" w:rsidP="00C07F6B">
            <w:pPr>
              <w:autoSpaceDE w:val="0"/>
              <w:autoSpaceDN w:val="0"/>
              <w:adjustRightInd w:val="0"/>
              <w:rPr>
                <w:rFonts w:ascii="Verdana" w:hAnsi="Verdana" w:cs="Verdana"/>
                <w:b/>
                <w:bCs/>
                <w:color w:val="000000"/>
                <w:sz w:val="18"/>
                <w:szCs w:val="18"/>
              </w:rPr>
            </w:pPr>
            <w:r w:rsidRPr="00EB04DA">
              <w:rPr>
                <w:rFonts w:ascii="Verdana" w:hAnsi="Verdana" w:cs="Verdana"/>
                <w:b/>
                <w:bCs/>
                <w:color w:val="000000"/>
                <w:sz w:val="18"/>
                <w:szCs w:val="18"/>
              </w:rPr>
              <w:t>Maximum number of return</w:t>
            </w:r>
          </w:p>
          <w:p w:rsidR="00C07F6B" w:rsidRPr="00C07F6B" w:rsidRDefault="00C07F6B" w:rsidP="00EB04DA">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trips</w:t>
            </w:r>
          </w:p>
        </w:tc>
        <w:tc>
          <w:tcPr>
            <w:tcW w:w="3081" w:type="dxa"/>
          </w:tcPr>
          <w:p w:rsidR="00C07F6B" w:rsidRPr="00EB04DA" w:rsidRDefault="00C07F6B" w:rsidP="00C07F6B">
            <w:pPr>
              <w:autoSpaceDE w:val="0"/>
              <w:autoSpaceDN w:val="0"/>
              <w:adjustRightInd w:val="0"/>
              <w:rPr>
                <w:rFonts w:ascii="Verdana" w:hAnsi="Verdana" w:cs="Verdana"/>
                <w:b/>
                <w:bCs/>
                <w:color w:val="000000"/>
                <w:sz w:val="18"/>
                <w:szCs w:val="18"/>
              </w:rPr>
            </w:pPr>
            <w:r w:rsidRPr="00EB04DA">
              <w:rPr>
                <w:rFonts w:ascii="Verdana" w:hAnsi="Verdana" w:cs="Verdana"/>
                <w:b/>
                <w:bCs/>
                <w:color w:val="000000"/>
                <w:sz w:val="18"/>
                <w:szCs w:val="18"/>
              </w:rPr>
              <w:t>Maximum number of days</w:t>
            </w:r>
          </w:p>
          <w:p w:rsidR="00C07F6B" w:rsidRPr="00EB04DA" w:rsidRDefault="00C07F6B" w:rsidP="00C07F6B">
            <w:pPr>
              <w:autoSpaceDE w:val="0"/>
              <w:autoSpaceDN w:val="0"/>
              <w:adjustRightInd w:val="0"/>
              <w:rPr>
                <w:rFonts w:ascii="Verdana" w:hAnsi="Verdana" w:cs="Verdana"/>
                <w:b/>
                <w:bCs/>
                <w:color w:val="000000"/>
                <w:sz w:val="18"/>
                <w:szCs w:val="18"/>
              </w:rPr>
            </w:pPr>
            <w:r w:rsidRPr="00EB04DA">
              <w:rPr>
                <w:rFonts w:ascii="Verdana" w:hAnsi="Verdana" w:cs="Verdana"/>
                <w:b/>
                <w:bCs/>
                <w:color w:val="000000"/>
                <w:sz w:val="18"/>
                <w:szCs w:val="18"/>
              </w:rPr>
              <w:t>for which residential costs</w:t>
            </w:r>
          </w:p>
          <w:p w:rsidR="00C07F6B" w:rsidRPr="00C07F6B" w:rsidRDefault="00C07F6B" w:rsidP="00EB04DA">
            <w:pPr>
              <w:autoSpaceDE w:val="0"/>
              <w:autoSpaceDN w:val="0"/>
              <w:adjustRightInd w:val="0"/>
              <w:rPr>
                <w:rFonts w:ascii="Verdana" w:hAnsi="Verdana" w:cs="Verdana"/>
                <w:b/>
                <w:bCs/>
                <w:color w:val="000000"/>
                <w:sz w:val="18"/>
                <w:szCs w:val="18"/>
              </w:rPr>
            </w:pPr>
            <w:r>
              <w:rPr>
                <w:rFonts w:ascii="Verdana" w:hAnsi="Verdana" w:cs="Verdana"/>
                <w:b/>
                <w:bCs/>
                <w:color w:val="000000"/>
                <w:sz w:val="18"/>
                <w:szCs w:val="18"/>
              </w:rPr>
              <w:t>may be paid</w:t>
            </w:r>
          </w:p>
        </w:tc>
      </w:tr>
      <w:tr w:rsidR="00C07F6B" w:rsidTr="00C07F6B">
        <w:tc>
          <w:tcPr>
            <w:tcW w:w="3080"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24 weeks to 1 year</w:t>
            </w:r>
          </w:p>
        </w:tc>
        <w:tc>
          <w:tcPr>
            <w:tcW w:w="3081"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6</w:t>
            </w:r>
          </w:p>
        </w:tc>
        <w:tc>
          <w:tcPr>
            <w:tcW w:w="3081" w:type="dxa"/>
          </w:tcPr>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40</w:t>
            </w:r>
          </w:p>
          <w:p w:rsidR="00C07F6B" w:rsidRDefault="00C07F6B" w:rsidP="00EB04DA">
            <w:pPr>
              <w:autoSpaceDE w:val="0"/>
              <w:autoSpaceDN w:val="0"/>
              <w:adjustRightInd w:val="0"/>
              <w:rPr>
                <w:rFonts w:ascii="Verdana" w:hAnsi="Verdana" w:cs="Verdana"/>
                <w:color w:val="000000"/>
                <w:sz w:val="18"/>
                <w:szCs w:val="18"/>
              </w:rPr>
            </w:pPr>
          </w:p>
        </w:tc>
      </w:tr>
      <w:tr w:rsidR="00C07F6B" w:rsidTr="00C07F6B">
        <w:tc>
          <w:tcPr>
            <w:tcW w:w="3080" w:type="dxa"/>
          </w:tcPr>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17 to 23 weeks (i.e. 1</w:t>
            </w:r>
          </w:p>
          <w:p w:rsidR="00C07F6B"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semester)</w:t>
            </w:r>
          </w:p>
        </w:tc>
        <w:tc>
          <w:tcPr>
            <w:tcW w:w="3081"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4</w:t>
            </w:r>
          </w:p>
        </w:tc>
        <w:tc>
          <w:tcPr>
            <w:tcW w:w="3081" w:type="dxa"/>
          </w:tcPr>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30</w:t>
            </w:r>
          </w:p>
          <w:p w:rsidR="00C07F6B" w:rsidRDefault="00C07F6B" w:rsidP="00EB04DA">
            <w:pPr>
              <w:autoSpaceDE w:val="0"/>
              <w:autoSpaceDN w:val="0"/>
              <w:adjustRightInd w:val="0"/>
              <w:rPr>
                <w:rFonts w:ascii="Verdana" w:hAnsi="Verdana" w:cs="Verdana"/>
                <w:color w:val="000000"/>
                <w:sz w:val="18"/>
                <w:szCs w:val="18"/>
              </w:rPr>
            </w:pPr>
          </w:p>
        </w:tc>
      </w:tr>
      <w:tr w:rsidR="00C07F6B" w:rsidTr="00C07F6B">
        <w:tc>
          <w:tcPr>
            <w:tcW w:w="3080"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12 to 16 weeks</w:t>
            </w:r>
          </w:p>
        </w:tc>
        <w:tc>
          <w:tcPr>
            <w:tcW w:w="3081"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3</w:t>
            </w:r>
          </w:p>
        </w:tc>
        <w:tc>
          <w:tcPr>
            <w:tcW w:w="3081" w:type="dxa"/>
          </w:tcPr>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20</w:t>
            </w:r>
          </w:p>
          <w:p w:rsidR="00C07F6B" w:rsidRDefault="00C07F6B" w:rsidP="00EB04DA">
            <w:pPr>
              <w:autoSpaceDE w:val="0"/>
              <w:autoSpaceDN w:val="0"/>
              <w:adjustRightInd w:val="0"/>
              <w:rPr>
                <w:rFonts w:ascii="Verdana" w:hAnsi="Verdana" w:cs="Verdana"/>
                <w:color w:val="000000"/>
                <w:sz w:val="18"/>
                <w:szCs w:val="18"/>
              </w:rPr>
            </w:pPr>
          </w:p>
        </w:tc>
      </w:tr>
      <w:tr w:rsidR="00C07F6B" w:rsidTr="00C07F6B">
        <w:tc>
          <w:tcPr>
            <w:tcW w:w="3080"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Less than 12 weeks</w:t>
            </w:r>
          </w:p>
        </w:tc>
        <w:tc>
          <w:tcPr>
            <w:tcW w:w="3081" w:type="dxa"/>
          </w:tcPr>
          <w:p w:rsidR="00C07F6B" w:rsidRDefault="00C07F6B" w:rsidP="00EB04DA">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2</w:t>
            </w:r>
          </w:p>
        </w:tc>
        <w:tc>
          <w:tcPr>
            <w:tcW w:w="3081" w:type="dxa"/>
          </w:tcPr>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10 (provided that this does not</w:t>
            </w:r>
          </w:p>
          <w:p w:rsidR="00C07F6B" w:rsidRPr="00EB04DA"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exceed 50% of the course</w:t>
            </w:r>
          </w:p>
          <w:p w:rsidR="00C07F6B" w:rsidRDefault="00C07F6B" w:rsidP="00C07F6B">
            <w:pPr>
              <w:autoSpaceDE w:val="0"/>
              <w:autoSpaceDN w:val="0"/>
              <w:adjustRightInd w:val="0"/>
              <w:rPr>
                <w:rFonts w:ascii="Verdana" w:hAnsi="Verdana" w:cs="Verdana"/>
                <w:color w:val="000000"/>
                <w:sz w:val="18"/>
                <w:szCs w:val="18"/>
              </w:rPr>
            </w:pPr>
            <w:r w:rsidRPr="00EB04DA">
              <w:rPr>
                <w:rFonts w:ascii="Verdana" w:hAnsi="Verdana" w:cs="Verdana"/>
                <w:color w:val="000000"/>
                <w:sz w:val="18"/>
                <w:szCs w:val="18"/>
              </w:rPr>
              <w:t>length)</w:t>
            </w:r>
          </w:p>
        </w:tc>
      </w:tr>
    </w:tbl>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above limits are not affected by the student’s actual study load.</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92.4.1.1 Part-time course</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the course for which the student is seeking assistance is a </w:t>
      </w:r>
      <w:r w:rsidRPr="00EB04DA">
        <w:rPr>
          <w:rFonts w:ascii="Verdana" w:hAnsi="Verdana" w:cs="Verdana"/>
          <w:color w:val="0065CD"/>
          <w:sz w:val="18"/>
          <w:szCs w:val="18"/>
        </w:rPr>
        <w:t>part-time course</w:t>
      </w:r>
      <w:r w:rsidRPr="00EB04DA">
        <w:rPr>
          <w:rFonts w:ascii="Verdana" w:hAnsi="Verdana" w:cs="Verdana"/>
          <w:color w:val="000000"/>
          <w:sz w:val="18"/>
          <w:szCs w:val="18"/>
        </w:rPr>
        <w:t>, the limits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 Away from Base assistance will be determined by a nominal duration for the course based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 an equivalent full-time study-load of 20 contact hours (i.e. enrolled hours) per week.</w:t>
      </w:r>
    </w:p>
    <w:p w:rsidR="00C07F6B" w:rsidRDefault="00C07F6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92.4.1.2 Not included in limits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If, as a result of transport schedules, a student is required to stay one or more nights at an </w:t>
      </w:r>
      <w:r w:rsidR="00C07F6B">
        <w:rPr>
          <w:rFonts w:ascii="Verdana" w:hAnsi="Verdana" w:cs="Verdana"/>
          <w:color w:val="000000"/>
          <w:sz w:val="18"/>
          <w:szCs w:val="18"/>
        </w:rPr>
        <w:br/>
      </w:r>
      <w:r w:rsidRPr="00EB04DA">
        <w:rPr>
          <w:rFonts w:ascii="Verdana" w:hAnsi="Verdana" w:cs="Verdana"/>
          <w:color w:val="000000"/>
          <w:sz w:val="18"/>
          <w:szCs w:val="18"/>
        </w:rPr>
        <w:t>in</w:t>
      </w:r>
      <w:r w:rsidR="00C07F6B">
        <w:rPr>
          <w:rFonts w:ascii="Verdana" w:hAnsi="Verdana" w:cs="Verdana"/>
          <w:color w:val="000000"/>
          <w:sz w:val="18"/>
          <w:szCs w:val="18"/>
        </w:rPr>
        <w:t>-</w:t>
      </w:r>
      <w:r w:rsidRPr="00EB04DA">
        <w:rPr>
          <w:rFonts w:ascii="Verdana" w:hAnsi="Verdana" w:cs="Verdana"/>
          <w:color w:val="000000"/>
          <w:sz w:val="18"/>
          <w:szCs w:val="18"/>
        </w:rPr>
        <w:t>transit</w:t>
      </w:r>
      <w:r w:rsidR="00C07F6B">
        <w:rPr>
          <w:rFonts w:ascii="Verdana" w:hAnsi="Verdana" w:cs="Verdana"/>
          <w:color w:val="000000"/>
          <w:sz w:val="18"/>
          <w:szCs w:val="18"/>
        </w:rPr>
        <w:t xml:space="preserve"> </w:t>
      </w:r>
      <w:r w:rsidRPr="00EB04DA">
        <w:rPr>
          <w:rFonts w:ascii="Verdana" w:hAnsi="Verdana" w:cs="Verdana"/>
          <w:color w:val="000000"/>
          <w:sz w:val="18"/>
          <w:szCs w:val="18"/>
        </w:rPr>
        <w:t>location or stay additional night/s at the location of the Away from Base activity, these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overnight stays are not to be included in the limits on Away from Base assistance specified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92.4.1</w:t>
      </w:r>
      <w:r w:rsidRPr="00EB04DA">
        <w:rPr>
          <w:rFonts w:ascii="Verdana" w:hAnsi="Verdana" w:cs="Verdana"/>
          <w:color w:val="000000"/>
          <w:sz w:val="18"/>
          <w:szCs w:val="18"/>
        </w:rPr>
        <w:t>.</w:t>
      </w:r>
    </w:p>
    <w:p w:rsidR="00C07F6B" w:rsidRDefault="00C07F6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92.4.2 Limits on assistance for Testing and Assessment programmes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undertakes multiple testing and assessment programmes, s/he may receive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 for a maximum of two of these testing and assessment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programmes in a calendar year.</w:t>
      </w:r>
    </w:p>
    <w:p w:rsidR="00C07F6B" w:rsidRDefault="00C07F6B"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92.4.3 Limits on assistance for Masters or Doctorate students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Away from Base assistance available to both full-time and part-time Masters or Doctorate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students, including Fares Allowance paid under the </w:t>
      </w:r>
      <w:r w:rsidRPr="00EB04DA">
        <w:rPr>
          <w:rFonts w:ascii="Verdana" w:hAnsi="Verdana" w:cs="Verdana"/>
          <w:color w:val="0065CD"/>
          <w:sz w:val="18"/>
          <w:szCs w:val="18"/>
        </w:rPr>
        <w:t>Away from Base activities travel provisions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is not to exceed $2,080 in a calendar year.</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education provider receives assistance under DEEWR’s IEP Away from Base element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fund travel and accommodation costs of students participation in a Masters or Doctorate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degree delivered by ‘mixed mode’ course work, the student is not eligible for assistance under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Away from Base.</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Note: Students who received, and were eligible to receive, an amount under ABSTUDY Away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from Base prior to this policy change coming into effect are entitled to retain the funding they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received.</w:t>
      </w:r>
    </w:p>
    <w:p w:rsidR="00C07F6B" w:rsidRDefault="00C07F6B">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93 - Away from Base</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Beneficiaries</w:t>
      </w:r>
    </w:p>
    <w:p w:rsidR="00C07F6B" w:rsidRPr="00EB04DA" w:rsidRDefault="00C07F6B" w:rsidP="00EB04DA">
      <w:pPr>
        <w:autoSpaceDE w:val="0"/>
        <w:autoSpaceDN w:val="0"/>
        <w:adjustRightInd w:val="0"/>
        <w:spacing w:after="0" w:line="240" w:lineRule="auto"/>
        <w:rPr>
          <w:rFonts w:cs="Arial"/>
          <w:b/>
          <w:bCs/>
          <w:color w:val="000000"/>
          <w:sz w:val="25"/>
          <w:szCs w:val="25"/>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discusses who may be the recipient of Away from Base assistance.</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93.1 Away from Base beneficiaries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93.2 Student entitlements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93.3 Education provider representatives entitlements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93.4 Drivers or pilots entitlements</w:t>
      </w:r>
    </w:p>
    <w:p w:rsidR="00C07F6B" w:rsidRDefault="00C07F6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93.1 Away from Base beneficiaries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a student is qualified for </w:t>
      </w:r>
      <w:r w:rsidRPr="00EB04DA">
        <w:rPr>
          <w:rFonts w:ascii="Verdana" w:hAnsi="Verdana" w:cs="Verdana"/>
          <w:color w:val="0065CD"/>
          <w:sz w:val="18"/>
          <w:szCs w:val="18"/>
        </w:rPr>
        <w:t xml:space="preserve">Away from Base assistance </w:t>
      </w:r>
      <w:r w:rsidRPr="00EB04DA">
        <w:rPr>
          <w:rFonts w:ascii="Verdana" w:hAnsi="Verdana" w:cs="Verdana"/>
          <w:color w:val="000000"/>
          <w:sz w:val="18"/>
          <w:szCs w:val="18"/>
        </w:rPr>
        <w:t xml:space="preserve">and the course activity is </w:t>
      </w:r>
      <w:r w:rsidRPr="00EB04DA">
        <w:rPr>
          <w:rFonts w:ascii="Verdana" w:hAnsi="Verdana" w:cs="Verdana"/>
          <w:color w:val="0065CD"/>
          <w:sz w:val="18"/>
          <w:szCs w:val="18"/>
        </w:rPr>
        <w:t>approved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for Away from Base purposes</w:t>
      </w:r>
      <w:r w:rsidRPr="00EB04DA">
        <w:rPr>
          <w:rFonts w:ascii="Verdana" w:hAnsi="Verdana" w:cs="Verdana"/>
          <w:color w:val="000000"/>
          <w:sz w:val="18"/>
          <w:szCs w:val="18"/>
        </w:rPr>
        <w:t>, the following parties may be entitled to assistance: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the student</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education provider representatives</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drivers or pilots of chartered transport companies</w:t>
      </w:r>
      <w:r w:rsidRPr="00EB04DA">
        <w:rPr>
          <w:rFonts w:ascii="Verdana" w:hAnsi="Verdana" w:cs="Verdana"/>
          <w:color w:val="000000"/>
          <w:sz w:val="18"/>
          <w:szCs w:val="18"/>
        </w:rPr>
        <w:t>.</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 will not cover the costs of parties other than those specified above.</w:t>
      </w:r>
    </w:p>
    <w:p w:rsidR="00C07F6B" w:rsidRDefault="00C07F6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93.2 Student entitlements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been approved to participate in an Away from Base activity, the following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allowances may be payable:</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Fares Allowance, under the provisions of </w:t>
      </w:r>
      <w:r w:rsidRPr="00EB04DA">
        <w:rPr>
          <w:rFonts w:ascii="Verdana" w:hAnsi="Verdana" w:cs="Verdana"/>
          <w:color w:val="0065CD"/>
          <w:sz w:val="18"/>
          <w:szCs w:val="18"/>
        </w:rPr>
        <w:t>Away from Base activities travel</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costs associated with </w:t>
      </w:r>
      <w:r w:rsidRPr="00EB04DA">
        <w:rPr>
          <w:rFonts w:ascii="Verdana" w:hAnsi="Verdana" w:cs="Verdana"/>
          <w:color w:val="0065CD"/>
          <w:sz w:val="18"/>
          <w:szCs w:val="18"/>
        </w:rPr>
        <w:t>meals and accommodation</w:t>
      </w:r>
      <w:r w:rsidRPr="00EB04DA">
        <w:rPr>
          <w:rFonts w:ascii="Verdana" w:hAnsi="Verdana" w:cs="Verdana"/>
          <w:color w:val="000000"/>
          <w:sz w:val="18"/>
          <w:szCs w:val="18"/>
        </w:rPr>
        <w:t>, either:</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residential expenses</w:t>
      </w:r>
      <w:r w:rsidRPr="00EB04DA">
        <w:rPr>
          <w:rFonts w:ascii="Verdana" w:hAnsi="Verdana" w:cs="Verdana"/>
          <w:color w:val="000000"/>
          <w:sz w:val="18"/>
          <w:szCs w:val="18"/>
        </w:rPr>
        <w:t>; or</w:t>
      </w:r>
    </w:p>
    <w:p w:rsid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travel allowance</w:t>
      </w:r>
      <w:r w:rsidRPr="00EB04DA">
        <w:rPr>
          <w:rFonts w:ascii="Verdana" w:hAnsi="Verdana" w:cs="Verdana"/>
          <w:color w:val="000000"/>
          <w:sz w:val="18"/>
          <w:szCs w:val="18"/>
        </w:rPr>
        <w:t>; and</w:t>
      </w:r>
    </w:p>
    <w:p w:rsidR="00C07F6B" w:rsidRPr="00EB04DA" w:rsidRDefault="00C07F6B" w:rsidP="00C07F6B">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non-means-tested </w:t>
      </w:r>
      <w:r w:rsidRPr="00EB04DA">
        <w:rPr>
          <w:rFonts w:ascii="Verdana" w:hAnsi="Verdana" w:cs="Verdana"/>
          <w:color w:val="0065CD"/>
          <w:sz w:val="18"/>
          <w:szCs w:val="18"/>
        </w:rPr>
        <w:t>Living Allowance</w:t>
      </w:r>
      <w:r w:rsidRPr="00EB04DA">
        <w:rPr>
          <w:rFonts w:ascii="Verdana" w:hAnsi="Verdana" w:cs="Verdana"/>
          <w:color w:val="000000"/>
          <w:sz w:val="18"/>
          <w:szCs w:val="18"/>
        </w:rPr>
        <w:t>, if a regular source of income is lost.</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other than those covered by the allowances above are the responsibility of the education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 or the student.</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93.3 Education provider representatives entitlements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Representative/s for an education provider may be approved for Away from Base assistance in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circumstances:</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provider is conducting either:</w:t>
      </w:r>
    </w:p>
    <w:p w:rsidR="00EB04DA" w:rsidRPr="00EB04DA" w:rsidRDefault="00EB04DA" w:rsidP="00C07F6B">
      <w:pPr>
        <w:autoSpaceDE w:val="0"/>
        <w:autoSpaceDN w:val="0"/>
        <w:adjustRightInd w:val="0"/>
        <w:spacing w:after="0" w:line="240" w:lineRule="auto"/>
        <w:ind w:left="720"/>
        <w:rPr>
          <w:rFonts w:ascii="Verdana" w:hAnsi="Verdana" w:cs="Verdana"/>
          <w:color w:val="0065CD"/>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a testing and assessment activity that is approved for Away from Base</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assistance</w:t>
      </w:r>
      <w:r w:rsidRPr="00EB04DA">
        <w:rPr>
          <w:rFonts w:ascii="Verdana" w:hAnsi="Verdana" w:cs="Verdana"/>
          <w:color w:val="000000"/>
          <w:sz w:val="18"/>
          <w:szCs w:val="18"/>
        </w:rPr>
        <w:t>; or</w:t>
      </w:r>
    </w:p>
    <w:p w:rsid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a residential school that is approved for Away from Base assistance</w:t>
      </w:r>
      <w:r w:rsidRPr="00EB04DA">
        <w:rPr>
          <w:rFonts w:ascii="Verdana" w:hAnsi="Verdana" w:cs="Verdana"/>
          <w:color w:val="000000"/>
          <w:sz w:val="18"/>
          <w:szCs w:val="18"/>
        </w:rPr>
        <w:t>; and</w:t>
      </w:r>
    </w:p>
    <w:p w:rsidR="00C07F6B" w:rsidRPr="00EB04DA" w:rsidRDefault="00C07F6B" w:rsidP="00C07F6B">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student/s participating in the activity are qualified for </w:t>
      </w:r>
      <w:r w:rsidRPr="00EB04DA">
        <w:rPr>
          <w:rFonts w:ascii="Verdana" w:hAnsi="Verdana" w:cs="Verdana"/>
          <w:color w:val="0065CD"/>
          <w:sz w:val="18"/>
          <w:szCs w:val="18"/>
        </w:rPr>
        <w:t>Away from Base assistance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provider can demonstrate that it is cost-effective for its representatives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travel to a student/s’ home community rather than for student/s to travel to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provider.</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education provider has been approved to participate in an Away from Base activity,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allowances may be payable:</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Fares Allowance, under the provisions of </w:t>
      </w:r>
      <w:r w:rsidRPr="00EB04DA">
        <w:rPr>
          <w:rFonts w:ascii="Verdana" w:hAnsi="Verdana" w:cs="Verdana"/>
          <w:color w:val="0065CD"/>
          <w:sz w:val="18"/>
          <w:szCs w:val="18"/>
        </w:rPr>
        <w:t>Education Provider Representative Travel</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costs associated with </w:t>
      </w:r>
      <w:r w:rsidRPr="00EB04DA">
        <w:rPr>
          <w:rFonts w:ascii="Verdana" w:hAnsi="Verdana" w:cs="Verdana"/>
          <w:color w:val="0065CD"/>
          <w:sz w:val="18"/>
          <w:szCs w:val="18"/>
        </w:rPr>
        <w:t>meals and accommodation</w:t>
      </w:r>
      <w:r w:rsidRPr="00EB04DA">
        <w:rPr>
          <w:rFonts w:ascii="Verdana" w:hAnsi="Verdana" w:cs="Verdana"/>
          <w:color w:val="000000"/>
          <w:sz w:val="18"/>
          <w:szCs w:val="18"/>
        </w:rPr>
        <w:t>, either: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residential expenses</w:t>
      </w:r>
      <w:r w:rsidRPr="00EB04DA">
        <w:rPr>
          <w:rFonts w:ascii="Verdana" w:hAnsi="Verdana" w:cs="Verdana"/>
          <w:color w:val="000000"/>
          <w:sz w:val="18"/>
          <w:szCs w:val="18"/>
        </w:rPr>
        <w:t>; or</w:t>
      </w:r>
    </w:p>
    <w:p w:rsidR="00EB04DA" w:rsidRPr="00EB04DA" w:rsidRDefault="00EB04DA" w:rsidP="00C07F6B">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travel allowance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Costs other than those covered by the allowances above are the responsibility of the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 or the student.</w:t>
      </w:r>
    </w:p>
    <w:p w:rsidR="00C07F6B" w:rsidRDefault="00C07F6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93.4 Drivers or pilots entitlements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Drivers or pilots of chartered transport companies may be approved for Away from Base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assistance in the following circumstances:</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education provider is conducting an </w:t>
      </w:r>
      <w:r w:rsidRPr="00EB04DA">
        <w:rPr>
          <w:rFonts w:ascii="Verdana" w:hAnsi="Verdana" w:cs="Verdana"/>
          <w:color w:val="0065CD"/>
          <w:sz w:val="18"/>
          <w:szCs w:val="18"/>
        </w:rPr>
        <w:t>approved Away from Base activity</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student/s who are participating in the activity are qualified for </w:t>
      </w:r>
      <w:r w:rsidRPr="00EB04DA">
        <w:rPr>
          <w:rFonts w:ascii="Verdana" w:hAnsi="Verdana" w:cs="Verdana"/>
          <w:color w:val="0065CD"/>
          <w:sz w:val="18"/>
          <w:szCs w:val="18"/>
        </w:rPr>
        <w:t>Away from Base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assistance</w:t>
      </w:r>
      <w:r w:rsidRPr="00EB04DA">
        <w:rPr>
          <w:rFonts w:ascii="Verdana" w:hAnsi="Verdana" w:cs="Verdana"/>
          <w:color w:val="000000"/>
          <w:sz w:val="18"/>
          <w:szCs w:val="18"/>
        </w:rPr>
        <w:t>; and</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 xml:space="preserve">Away from Base activity travel </w:t>
      </w:r>
      <w:r w:rsidRPr="00EB04DA">
        <w:rPr>
          <w:rFonts w:ascii="Verdana" w:hAnsi="Verdana" w:cs="Verdana"/>
          <w:color w:val="000000"/>
          <w:sz w:val="18"/>
          <w:szCs w:val="18"/>
        </w:rPr>
        <w:t>has been approved;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cost of </w:t>
      </w:r>
      <w:r w:rsidRPr="00EB04DA">
        <w:rPr>
          <w:rFonts w:ascii="Verdana" w:hAnsi="Verdana" w:cs="Verdana"/>
          <w:color w:val="0065CD"/>
          <w:sz w:val="18"/>
          <w:szCs w:val="18"/>
        </w:rPr>
        <w:t xml:space="preserve">chartered transport </w:t>
      </w:r>
      <w:r w:rsidRPr="00EB04DA">
        <w:rPr>
          <w:rFonts w:ascii="Verdana" w:hAnsi="Verdana" w:cs="Verdana"/>
          <w:color w:val="000000"/>
          <w:sz w:val="18"/>
          <w:szCs w:val="18"/>
        </w:rPr>
        <w:t>has been approved as a mode of transport for the Away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from Base activity;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 order to undertake this journey, the driver or pilot is required to be away from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his/her normal home for the period of the activity (usually only applicable for a field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trip);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of the charter did not include meals and accommodation for the driver or pilot.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the driver or pilot of a chartered transport company has been approved for Away from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Base assistance, the costs of </w:t>
      </w:r>
      <w:r w:rsidRPr="00EB04DA">
        <w:rPr>
          <w:rFonts w:ascii="Verdana" w:hAnsi="Verdana" w:cs="Verdana"/>
          <w:color w:val="0065CD"/>
          <w:sz w:val="18"/>
          <w:szCs w:val="18"/>
        </w:rPr>
        <w:t xml:space="preserve">meals and accommodation </w:t>
      </w:r>
      <w:r w:rsidRPr="00EB04DA">
        <w:rPr>
          <w:rFonts w:ascii="Verdana" w:hAnsi="Verdana" w:cs="Verdana"/>
          <w:color w:val="000000"/>
          <w:sz w:val="18"/>
          <w:szCs w:val="18"/>
        </w:rPr>
        <w:t>may be payable, either as:</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residential expenses</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 allowance</w:t>
      </w:r>
      <w:r w:rsidRPr="00EB04DA">
        <w:rPr>
          <w:rFonts w:ascii="Verdana" w:hAnsi="Verdana" w:cs="Verdana"/>
          <w:color w:val="000000"/>
          <w:sz w:val="18"/>
          <w:szCs w:val="18"/>
        </w:rPr>
        <w:t>.</w:t>
      </w:r>
    </w:p>
    <w:p w:rsidR="00C07F6B" w:rsidRDefault="00C07F6B">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94 - Approval of Away from</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Base activities</w:t>
      </w:r>
    </w:p>
    <w:p w:rsidR="00C07F6B" w:rsidRPr="00EB04DA" w:rsidRDefault="00C07F6B"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discusses the types of activities that may be approved for Away from Base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assistance.</w:t>
      </w:r>
    </w:p>
    <w:p w:rsidR="00C07F6B" w:rsidRDefault="00C07F6B"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94.1 Types of approved activities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94.2 General approval requirements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94.3 Testing and Assessment programmes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94.4 Placements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94.5 Field trips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94.6 Residential schools</w:t>
      </w:r>
    </w:p>
    <w:p w:rsidR="00C07F6B" w:rsidRDefault="00C07F6B"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94.1 Types of approved activities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types of course activities may be approved under the provisions of Away from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Base assistance:</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testing and assessment programmes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placements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field trips</w:t>
      </w:r>
      <w:r w:rsidRPr="00EB04DA">
        <w:rPr>
          <w:rFonts w:ascii="Verdana" w:hAnsi="Verdana" w:cs="Verdana"/>
          <w:color w:val="000000"/>
          <w:sz w:val="18"/>
          <w:szCs w:val="18"/>
        </w:rPr>
        <w: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residential schools</w:t>
      </w:r>
      <w:r w:rsidRPr="00EB04DA">
        <w:rPr>
          <w:rFonts w:ascii="Verdana" w:hAnsi="Verdana" w:cs="Verdana"/>
          <w:color w:val="000000"/>
          <w:sz w:val="18"/>
          <w:szCs w:val="18"/>
        </w:rPr>
        <w:t>(also known as block release programmes).</w:t>
      </w:r>
    </w:p>
    <w:p w:rsidR="00C07F6B" w:rsidRPr="00EB04DA" w:rsidRDefault="00C07F6B"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94.2 General approval requirements</w:t>
      </w:r>
    </w:p>
    <w:p w:rsidR="00C07F6B" w:rsidRDefault="00C07F6B"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Approval for Away from Base assistance for a course activity may be given where:</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for placements, field trips and residential schools, the costs of student participation in</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the Away from Base course activity are not approved for </w:t>
      </w:r>
      <w:r w:rsidRPr="00EB04DA">
        <w:rPr>
          <w:rFonts w:ascii="Verdana" w:hAnsi="Verdana" w:cs="Verdana"/>
          <w:color w:val="0065CD"/>
          <w:sz w:val="18"/>
          <w:szCs w:val="18"/>
        </w:rPr>
        <w:t>assistance under DEEWR's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Indigenous Education Programmes (IEPs)</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all participants in the activity incur the same or comparable costs, and any non-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Indigenous students would be expected to cover their own costs;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any previous advances to the provider for Away from Base activities have been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satisfactorily </w:t>
      </w:r>
      <w:r w:rsidRPr="00EB04DA">
        <w:rPr>
          <w:rFonts w:ascii="Verdana" w:hAnsi="Verdana" w:cs="Verdana"/>
          <w:color w:val="0065CD"/>
          <w:sz w:val="18"/>
          <w:szCs w:val="18"/>
        </w:rPr>
        <w:t>acquitted</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specific approval requirements for the type of activity being undertaken have been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testing and assessment programme</w:t>
      </w:r>
      <w:r w:rsidRPr="00EB04DA">
        <w:rPr>
          <w:rFonts w:ascii="Verdana" w:hAnsi="Verdana" w:cs="Verdana"/>
          <w:color w:val="000000"/>
          <w:sz w:val="18"/>
          <w:szCs w:val="18"/>
        </w:rPr>
        <w:t>;</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placements</w:t>
      </w:r>
      <w:r w:rsidRPr="00EB04DA">
        <w:rPr>
          <w:rFonts w:ascii="Verdana" w:hAnsi="Verdana" w:cs="Verdana"/>
          <w:color w:val="000000"/>
          <w:sz w:val="18"/>
          <w:szCs w:val="18"/>
        </w:rPr>
        <w:t>;</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field trips</w:t>
      </w:r>
      <w:r w:rsidRPr="00EB04DA">
        <w:rPr>
          <w:rFonts w:ascii="Verdana" w:hAnsi="Verdana" w:cs="Verdana"/>
          <w:color w:val="000000"/>
          <w:sz w:val="18"/>
          <w:szCs w:val="18"/>
        </w:rPr>
        <w:t>;</w:t>
      </w:r>
    </w:p>
    <w:p w:rsid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residential schools</w:t>
      </w:r>
      <w:r w:rsidRPr="00EB04DA">
        <w:rPr>
          <w:rFonts w:ascii="Verdana" w:hAnsi="Verdana" w:cs="Verdana"/>
          <w:color w:val="000000"/>
          <w:sz w:val="18"/>
          <w:szCs w:val="18"/>
        </w:rPr>
        <w:t>;</w:t>
      </w:r>
    </w:p>
    <w:p w:rsidR="006B610A" w:rsidRPr="00EB04DA" w:rsidRDefault="006B610A" w:rsidP="006B610A">
      <w:pPr>
        <w:autoSpaceDE w:val="0"/>
        <w:autoSpaceDN w:val="0"/>
        <w:adjustRightInd w:val="0"/>
        <w:spacing w:after="0" w:line="240" w:lineRule="auto"/>
        <w:ind w:left="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activity is being conducted within Australia.</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94.2.1 Away from Base assistance only payable in respect of qualified students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activity has been approved for Away from Base assistance, payment of Away from</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Base allowances may only be made in respect of students who are qualified for </w:t>
      </w:r>
      <w:r w:rsidRPr="00EB04DA">
        <w:rPr>
          <w:rFonts w:ascii="Verdana" w:hAnsi="Verdana" w:cs="Verdana"/>
          <w:color w:val="0065CD"/>
          <w:sz w:val="18"/>
          <w:szCs w:val="18"/>
        </w:rPr>
        <w:t>Away from Base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assistance </w:t>
      </w:r>
      <w:r w:rsidRPr="00EB04DA">
        <w:rPr>
          <w:rFonts w:ascii="Verdana" w:hAnsi="Verdana" w:cs="Verdana"/>
          <w:color w:val="000000"/>
          <w:sz w:val="18"/>
          <w:szCs w:val="18"/>
        </w:rPr>
        <w:t>for the duration of the activity.</w:t>
      </w:r>
    </w:p>
    <w:p w:rsidR="006B610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94.3 Testing and Assessment programmes</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94.3.1 What is a testing and assessment program?</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testing and assessment programme is an activity conducted by a tertiary education provider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interview, test, assess or otherwise determine the academic suitability of a person for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particular tertiary course or range of courses, or in certain circumstances, an enabling course.</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94.3.2 Approval of a testing and assessment program</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testing and assessment programme may be approved for Away from Base assistance where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the following criteria are met: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general approval requirements </w:t>
      </w:r>
      <w:r w:rsidRPr="00EB04DA">
        <w:rPr>
          <w:rFonts w:ascii="Verdana" w:hAnsi="Verdana" w:cs="Verdana"/>
          <w:color w:val="000000"/>
          <w:sz w:val="18"/>
          <w:szCs w:val="18"/>
        </w:rPr>
        <w:t>for an Away from Base activity have been met; and</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course of study to which the testing and assessment programme relates is a </w:t>
      </w:r>
      <w:r w:rsidRPr="00EB04DA">
        <w:rPr>
          <w:rFonts w:ascii="Verdana" w:hAnsi="Verdana" w:cs="Verdana"/>
          <w:color w:val="0065CD"/>
          <w:sz w:val="18"/>
          <w:szCs w:val="18"/>
        </w:rPr>
        <w:t>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approved for ABSTUDY purposes</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course of study to which the testing and assessment programme relates is either:</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tertiary course; or</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an enabling course at a university, where the enabling course is an alternative</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entry to a mainstream higher education course and where it is essential that a</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student undertake a preliminary assessment before being admitted into this</w:t>
      </w:r>
    </w:p>
    <w:p w:rsid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enabling course; and</w:t>
      </w:r>
    </w:p>
    <w:p w:rsidR="006B610A" w:rsidRPr="00EB04DA" w:rsidRDefault="006B610A" w:rsidP="006B610A">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length of the programme does not exceed five days, unless </w:t>
      </w:r>
      <w:r w:rsidRPr="00EB04DA">
        <w:rPr>
          <w:rFonts w:ascii="Verdana" w:hAnsi="Verdana" w:cs="Verdana"/>
          <w:color w:val="0065CD"/>
          <w:sz w:val="18"/>
          <w:szCs w:val="18"/>
        </w:rPr>
        <w:t>approval to do so has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been granted by DEEWR</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provider is not repeating a testing and assessment activity for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particular course intake because they were unsuccessful in obtaining sufficient student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numbers from the original testing and assessment activity.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94.3.2.1 Approval where testing and assessment activity longer than 5 days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If a proposed testing and assessment activity is longer than five days, the education provider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must seek approval in writing from DEEWR National Office at least eight weeks before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proposed commencement date.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address is: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Group Manager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Strategic Analysis and Evaluation Group</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GPO Box 9880</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Canberra 2601</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Loc</w:t>
      </w:r>
      <w:proofErr w:type="spellEnd"/>
      <w:r w:rsidRPr="00EB04DA">
        <w:rPr>
          <w:rFonts w:ascii="Verdana" w:hAnsi="Verdana" w:cs="Verdana"/>
          <w:color w:val="000000"/>
          <w:sz w:val="18"/>
          <w:szCs w:val="18"/>
        </w:rPr>
        <w:t>: 113</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DEEWR will only approve an extension to the normal limit of 5 days for a testing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assessment activity where the education provider can demonstrate that, due to the rigour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proposed testing and assessment activity, an adequate appraisal of the student/s’ academic</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ability to undertake the course to which the testing and assessment activity relates is unable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 completed within 5 days.</w:t>
      </w:r>
    </w:p>
    <w:p w:rsidR="006B610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94.4 Placements</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94.4.1 What is a placement?</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placement is a tertiary course activity that involves an individual student completing practical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training in a work environment as part of her/his course. Generally, it is expected 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placements will be obtained within the local community where the student is residing whilst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studying and will therefore not require ABSTUDY assistance. However, in exceptional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 alternative arrangements may be approved.</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94.4.2 Approval of a placement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placement may be approved for Away from Base assistance where the following criteria are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general approval requirements </w:t>
      </w:r>
      <w:r w:rsidRPr="00EB04DA">
        <w:rPr>
          <w:rFonts w:ascii="Verdana" w:hAnsi="Verdana" w:cs="Verdana"/>
          <w:color w:val="000000"/>
          <w:sz w:val="18"/>
          <w:szCs w:val="18"/>
        </w:rPr>
        <w:t>for an Away from Base activity have been met;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placement </w:t>
      </w:r>
      <w:r w:rsidRPr="00EB04DA">
        <w:rPr>
          <w:rFonts w:ascii="Verdana" w:hAnsi="Verdana" w:cs="Verdana"/>
          <w:color w:val="000000"/>
          <w:sz w:val="18"/>
          <w:szCs w:val="18"/>
        </w:rPr>
        <w:t>is an integral part of the course, i.e. it is an assessable component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curriculum;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placement needs to be taken at the proposed location, i.e. the activities or learning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experiences available at the proposed placement location are not available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normal study location or a closer location;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placement is at a location within the student’s home state/territory, unless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provisions of </w:t>
      </w:r>
      <w:r w:rsidRPr="00EB04DA">
        <w:rPr>
          <w:rFonts w:ascii="Verdana" w:hAnsi="Verdana" w:cs="Verdana"/>
          <w:color w:val="0065CD"/>
          <w:sz w:val="18"/>
          <w:szCs w:val="18"/>
        </w:rPr>
        <w:t xml:space="preserve">94.4.2.1 </w:t>
      </w:r>
      <w:r w:rsidRPr="00EB04DA">
        <w:rPr>
          <w:rFonts w:ascii="Verdana" w:hAnsi="Verdana" w:cs="Verdana"/>
          <w:color w:val="000000"/>
          <w:sz w:val="18"/>
          <w:szCs w:val="18"/>
        </w:rPr>
        <w:t>apply.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94.4.2.1 Interstate placement</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student may only be approved to participate in a </w:t>
      </w:r>
      <w:r w:rsidRPr="00EB04DA">
        <w:rPr>
          <w:rFonts w:ascii="Verdana" w:hAnsi="Verdana" w:cs="Verdana"/>
          <w:color w:val="0065CD"/>
          <w:sz w:val="18"/>
          <w:szCs w:val="18"/>
        </w:rPr>
        <w:t xml:space="preserve">placement </w:t>
      </w:r>
      <w:r w:rsidRPr="00EB04DA">
        <w:rPr>
          <w:rFonts w:ascii="Verdana" w:hAnsi="Verdana" w:cs="Verdana"/>
          <w:color w:val="000000"/>
          <w:sz w:val="18"/>
          <w:szCs w:val="18"/>
        </w:rPr>
        <w:t>at an interstate location where it: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involves travel between NSW and the ACT or by students attending an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 near a state/territory border;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provides experience or training essential for successful completion of the minimum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requirements of the student's course which is not available within the State or Territory.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94.5 Field trips</w:t>
      </w:r>
    </w:p>
    <w:p w:rsidR="006B610A" w:rsidRPr="00EB04D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94.5.1 What is a field trip?</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field trip is a tertiary course activity that involves a group of students or, a single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travelling from the normal place of study to one or more locations that provide practical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activities or experiences.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94.5.2 Approval of a field trip</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field trip may be approved for Away from Base assistance where the following criteria are met: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general approval requirements </w:t>
      </w:r>
      <w:r w:rsidRPr="00EB04DA">
        <w:rPr>
          <w:rFonts w:ascii="Verdana" w:hAnsi="Verdana" w:cs="Verdana"/>
          <w:color w:val="000000"/>
          <w:sz w:val="18"/>
          <w:szCs w:val="18"/>
        </w:rPr>
        <w:t>for an Away from Base activity have been met;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course is a </w:t>
      </w:r>
      <w:r w:rsidRPr="00EB04DA">
        <w:rPr>
          <w:rFonts w:ascii="Verdana" w:hAnsi="Verdana" w:cs="Verdana"/>
          <w:color w:val="0065CD"/>
          <w:sz w:val="18"/>
          <w:szCs w:val="18"/>
        </w:rPr>
        <w:t>tertiary level, including Masters/Doctorate level, course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field trip is an integral part of the course, i.e. it is an assessable component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curriculum;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field trip needs to be taken at the proposed location, i.e. the activities or learning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experiences available at the proposed field trip location are not available at the normal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study location or a closer location;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Away from base assistance being claimed for the field trip does not exceed seven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days;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field trip is at a location within the student’s home state/territory, unless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provisions of </w:t>
      </w:r>
      <w:r w:rsidRPr="00EB04DA">
        <w:rPr>
          <w:rFonts w:ascii="Verdana" w:hAnsi="Verdana" w:cs="Verdana"/>
          <w:color w:val="0065CD"/>
          <w:sz w:val="18"/>
          <w:szCs w:val="18"/>
        </w:rPr>
        <w:t xml:space="preserve">94.5.1.1 </w:t>
      </w:r>
      <w:r w:rsidRPr="00EB04DA">
        <w:rPr>
          <w:rFonts w:ascii="Verdana" w:hAnsi="Verdana" w:cs="Verdana"/>
          <w:color w:val="000000"/>
          <w:sz w:val="18"/>
          <w:szCs w:val="18"/>
        </w:rPr>
        <w:t>apply.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94.5.1.1 Interstate field trips</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 may only be approved to participate in a field trip at an interstate location where it: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involves travel between NSW and the ACT or by students attending an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 near a State/Territory border;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provides experience or training essential for successful completion of the student's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that is not available within the State or Territory.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94.6 Residential schools</w:t>
      </w:r>
    </w:p>
    <w:p w:rsidR="006B610A" w:rsidRPr="00EB04DA" w:rsidRDefault="006B610A"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94.6.1 What is a residential school?</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schools are secondary and tertiary course activities that provide a group of external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 studying through distance education the opportunity to attend face-to-face lectures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tutorials on campus and to access all campus facilities. For ABSTUDY purposes, Away from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Base assistance is only provided where the Residential School is a compulsory and assessable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component of the course. Residential Schools usually involve a period of one or two weeks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duration.</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94.6.2 Approval of a residential school</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residential school may be approved for Away from Base assistance where the following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criteria are met: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general approval requirements </w:t>
      </w:r>
      <w:r w:rsidRPr="00EB04DA">
        <w:rPr>
          <w:rFonts w:ascii="Verdana" w:hAnsi="Verdana" w:cs="Verdana"/>
          <w:color w:val="000000"/>
          <w:sz w:val="18"/>
          <w:szCs w:val="18"/>
        </w:rPr>
        <w:t>for an Away from Base activity have been met;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residential school is an integral part of the course, i.e. it is an assessable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component of the course curriculum;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length of the residential school is justified;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lastRenderedPageBreak/>
        <w:t xml:space="preserve">• </w:t>
      </w:r>
      <w:r w:rsidRPr="00EB04DA">
        <w:rPr>
          <w:rFonts w:ascii="Verdana" w:hAnsi="Verdana" w:cs="Verdana"/>
          <w:color w:val="000000"/>
          <w:sz w:val="18"/>
          <w:szCs w:val="18"/>
        </w:rPr>
        <w:t>the residential school is either:</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conducted at the education provider’s location; or</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at another location within the same state/territory as the education provider</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only in circumstances where it can be demonstrated that the face-to-face</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tuition components of the residential school are unable to be conducted at the</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education provider’s normal location or a closer location.</w:t>
      </w:r>
    </w:p>
    <w:p w:rsidR="006B610A" w:rsidRDefault="006B610A">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95 - Approval of Away from</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Base allowances</w:t>
      </w:r>
    </w:p>
    <w:p w:rsidR="006B610A" w:rsidRPr="00EB04DA" w:rsidRDefault="006B610A"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details the allowances that may be payable where Away from Base assistance has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been approved.</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95.1 Approvable costs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95.2 Types of Away from Base Allowances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95.3 Costs Associated with Meals and Accommodation</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95.4 Residential expenses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95.5 Travel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95.6 Non-means tested Living Allowance</w:t>
      </w:r>
    </w:p>
    <w:p w:rsidR="006B610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95.1 Approvable costs</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95.1.1 When are costs approvable?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are payable under Away from Base assistance in the following circumstances: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w:t>
      </w:r>
      <w:r w:rsidRPr="00EB04DA">
        <w:rPr>
          <w:rFonts w:ascii="Verdana" w:hAnsi="Verdana" w:cs="Verdana"/>
          <w:color w:val="0065CD"/>
          <w:sz w:val="18"/>
          <w:szCs w:val="18"/>
        </w:rPr>
        <w:t>qualified for Away from Base assistance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course activity is an </w:t>
      </w:r>
      <w:r w:rsidRPr="00EB04DA">
        <w:rPr>
          <w:rFonts w:ascii="Verdana" w:hAnsi="Verdana" w:cs="Verdana"/>
          <w:color w:val="0065CD"/>
          <w:sz w:val="18"/>
          <w:szCs w:val="18"/>
        </w:rPr>
        <w:t>approved Away from Base activity</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are essential to meet the stated purpose of the Away from Base activity;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are reasonable;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costs are for travel, </w:t>
      </w:r>
      <w:r w:rsidRPr="00EB04DA">
        <w:rPr>
          <w:rFonts w:ascii="Verdana" w:hAnsi="Verdana" w:cs="Verdana"/>
          <w:color w:val="0065CD"/>
          <w:sz w:val="18"/>
          <w:szCs w:val="18"/>
        </w:rPr>
        <w:t xml:space="preserve">accommodation and/or meals </w:t>
      </w:r>
      <w:r w:rsidRPr="00EB04DA">
        <w:rPr>
          <w:rFonts w:ascii="Verdana" w:hAnsi="Verdana" w:cs="Verdana"/>
          <w:color w:val="000000"/>
          <w:sz w:val="18"/>
          <w:szCs w:val="18"/>
        </w:rPr>
        <w:t>incurred by: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and</w:t>
      </w:r>
    </w:p>
    <w:p w:rsidR="00EB04DA" w:rsidRP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in certain circumstances, </w:t>
      </w:r>
      <w:r w:rsidRPr="00EB04DA">
        <w:rPr>
          <w:rFonts w:ascii="Verdana" w:hAnsi="Verdana" w:cs="Verdana"/>
          <w:color w:val="0065CD"/>
          <w:sz w:val="18"/>
          <w:szCs w:val="18"/>
        </w:rPr>
        <w:t xml:space="preserve">representatives from the education provider </w:t>
      </w:r>
      <w:r w:rsidRPr="00EB04DA">
        <w:rPr>
          <w:rFonts w:ascii="Verdana" w:hAnsi="Verdana" w:cs="Verdana"/>
          <w:color w:val="000000"/>
          <w:sz w:val="18"/>
          <w:szCs w:val="18"/>
        </w:rPr>
        <w:t>and/or</w:t>
      </w:r>
    </w:p>
    <w:p w:rsidR="00EB04DA" w:rsidRDefault="00EB04DA" w:rsidP="006B610A">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driver/pilot of chartered transport</w:t>
      </w:r>
      <w:r w:rsidRPr="00EB04DA">
        <w:rPr>
          <w:rFonts w:ascii="Verdana" w:hAnsi="Verdana" w:cs="Verdana"/>
          <w:color w:val="000000"/>
          <w:sz w:val="18"/>
          <w:szCs w:val="18"/>
        </w:rPr>
        <w:t>.</w:t>
      </w:r>
    </w:p>
    <w:p w:rsidR="006B610A" w:rsidRPr="00EB04DA" w:rsidRDefault="006B610A" w:rsidP="006B610A">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Any other costs not covered by the above points are the responsibility of the education provider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 the student who is undertaking the activity.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95.1.2 Part approval of costs</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approval is given for only part of an activity’s costs, the balance of the cost is to be met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the education provider or by the student.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95.1.3 Disallowed costs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costs cannot be met with Away from Base assistance:</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fees associated with Away from Base activities e.g. entry fee to a show, festival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exhibition, including conference registration fees or similar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of attending conferences, seminars, forums, performances or similar activities,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these do not form an essential part of an </w:t>
      </w:r>
      <w:r w:rsidRPr="00EB04DA">
        <w:rPr>
          <w:rFonts w:ascii="Verdana" w:hAnsi="Verdana" w:cs="Verdana"/>
          <w:color w:val="0065CD"/>
          <w:sz w:val="18"/>
          <w:szCs w:val="18"/>
        </w:rPr>
        <w:t>approved Away from Base activity</w:t>
      </w:r>
      <w:r w:rsidRPr="00EB04DA">
        <w:rPr>
          <w:rFonts w:ascii="Verdana" w:hAnsi="Verdana" w:cs="Verdana"/>
          <w:color w:val="000000"/>
          <w:sz w:val="18"/>
          <w:szCs w:val="18"/>
        </w:rPr>
        <w:t>.</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above costs are the responsibility of the education provider or the student who is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undertaking the activity.</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95.1.4 Period of entitlement for Away from Base assistance</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When assessing the costs of an approved Away from Base activity, the period for which costs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may be approved is: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length of the approved Away from Base activity;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any period(s) of unavoidable overnight stopover(s) at an in-transit location or an Away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from Base location due to transport timetables.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95.1.5 Overpayments</w:t>
      </w:r>
    </w:p>
    <w:p w:rsidR="006B610A" w:rsidRPr="00EB04D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lastRenderedPageBreak/>
        <w:t xml:space="preserve">Recovery of Allowances </w:t>
      </w:r>
      <w:r w:rsidRPr="00EB04DA">
        <w:rPr>
          <w:rFonts w:ascii="Verdana" w:hAnsi="Verdana" w:cs="Verdana"/>
          <w:color w:val="000000"/>
          <w:sz w:val="18"/>
          <w:szCs w:val="18"/>
        </w:rPr>
        <w:t>to determine what is a recoverable debt and from whom this amount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95.2 Types of Away from Base Allowances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types of Away from Base allowances may be approved under the provisions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Fares Allowance, under the provisions of Away from Base activity travel</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costs associated with meals and accommodation</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non-income-tested Living Allowance</w:t>
      </w:r>
      <w:r w:rsidRPr="00EB04DA">
        <w:rPr>
          <w:rFonts w:ascii="Verdana" w:hAnsi="Verdana" w:cs="Verdana"/>
          <w:color w:val="000000"/>
          <w:sz w:val="18"/>
          <w:szCs w:val="18"/>
        </w:rPr>
        <w:t>.</w:t>
      </w:r>
    </w:p>
    <w:p w:rsidR="006B610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95.3 Costs Associated with Meals and Accommodation</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 is intended to cover the reasonable costs of accommodation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meals while a student is required to be away from his/her normal place of residence.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Costs associated with meals and accommodation can be approved either as: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residential expenses</w:t>
      </w:r>
      <w:r w:rsidRPr="00EB04DA">
        <w:rPr>
          <w:rFonts w:ascii="Verdana" w:hAnsi="Verdana" w:cs="Verdana"/>
          <w:color w:val="000000"/>
          <w:sz w:val="18"/>
          <w:szCs w:val="18"/>
        </w:rPr>
        <w:t>;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 allowance</w:t>
      </w:r>
      <w:r w:rsidRPr="00EB04DA">
        <w:rPr>
          <w:rFonts w:ascii="Verdana" w:hAnsi="Verdana" w:cs="Verdana"/>
          <w:color w:val="000000"/>
          <w:sz w:val="18"/>
          <w:szCs w:val="18"/>
        </w:rPr>
        <w: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While residential expenses and travel allowance are fundamentally for the same purpose, they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are alternative benefits.</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95.4 Residential expenses</w:t>
      </w:r>
    </w:p>
    <w:p w:rsidR="006B610A" w:rsidRPr="00EB04DA" w:rsidRDefault="006B610A"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95.4.1 Purpose of residential expenses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costs associated with meals and accommodation are approved under the provisions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expenses, the education provider is responsible for arranging the residential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 including meals and accommodation, for the Away from Base activity.</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expenses, rather than travel allowance, will apply unless there are circumstances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that make it unreasonable, impractical or not cost-effective for an provider to arrange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package of accommodation and meals.</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95.4.2 Costs payable under residential expenses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expenses will meet the actual cost of meals and accommodation incurred where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provider has organised a package of accommodation and meals for a designated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price per student, per day. Costs may only be approved where they are reasonable.</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95.4.2.1 Reasonable accommodation costs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cost of a room should not exceed the level of the accommodation component of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for that location unless all other accommodation is fully booked. It should be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modest but comfortable room arranged strictly on a twin share basis or other group discount,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unless a participant has a verifiable medical, cultural or other reason requiring a single room.</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room cost should not include the cost of room service, phone calls, mini bar or other </w:t>
      </w:r>
      <w:r w:rsidR="006B610A">
        <w:rPr>
          <w:rFonts w:ascii="Verdana" w:hAnsi="Verdana" w:cs="Verdana"/>
          <w:color w:val="000000"/>
          <w:sz w:val="18"/>
          <w:szCs w:val="18"/>
        </w:rPr>
        <w:br/>
      </w:r>
      <w:r w:rsidRPr="00EB04DA">
        <w:rPr>
          <w:rFonts w:ascii="Verdana" w:hAnsi="Verdana" w:cs="Verdana"/>
          <w:color w:val="000000"/>
          <w:sz w:val="18"/>
          <w:szCs w:val="18"/>
        </w:rPr>
        <w:t>non</w:t>
      </w:r>
      <w:r w:rsidR="006B610A">
        <w:rPr>
          <w:rFonts w:ascii="Verdana" w:hAnsi="Verdana" w:cs="Verdana"/>
          <w:color w:val="000000"/>
          <w:sz w:val="18"/>
          <w:szCs w:val="18"/>
        </w:rPr>
        <w:t>-</w:t>
      </w:r>
      <w:r w:rsidRPr="00EB04DA">
        <w:rPr>
          <w:rFonts w:ascii="Verdana" w:hAnsi="Verdana" w:cs="Verdana"/>
          <w:color w:val="000000"/>
          <w:sz w:val="18"/>
          <w:szCs w:val="18"/>
        </w:rPr>
        <w:t>accommodation</w:t>
      </w:r>
      <w:r w:rsidR="006B610A">
        <w:rPr>
          <w:rFonts w:ascii="Verdana" w:hAnsi="Verdana" w:cs="Verdana"/>
          <w:color w:val="000000"/>
          <w:sz w:val="18"/>
          <w:szCs w:val="18"/>
        </w:rPr>
        <w:t xml:space="preserve"> </w:t>
      </w:r>
      <w:r w:rsidRPr="00EB04DA">
        <w:rPr>
          <w:rFonts w:ascii="Verdana" w:hAnsi="Verdana" w:cs="Verdana"/>
          <w:color w:val="000000"/>
          <w:sz w:val="18"/>
          <w:szCs w:val="18"/>
        </w:rPr>
        <w:t>based services.</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95.4.2.2 Reasonable cost of meals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cost of meals should not exceed the total meal allowance component of travel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but should allow for the meals to be healthy and of reasonable quality. The cost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morning/afternoon tea or additional snacks is not included.</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needs of participants with specific dietary requirements (e.g. vegetarians) should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accommodated.</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95.4.3 Refusal of residential arrangements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 who choose not to avail themselves of the residential expenses package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arrangements provided by the education provider or education provide representatives who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choose not to avail themselves of the residential expenses package arrangements provided 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community will not be entitled to travel allowance instead.</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However, if certain meals are not provided in the residential package, then the provisions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95.4.4 </w:t>
      </w:r>
      <w:r w:rsidRPr="00EB04DA">
        <w:rPr>
          <w:rFonts w:ascii="Verdana" w:hAnsi="Verdana" w:cs="Verdana"/>
          <w:color w:val="000000"/>
          <w:sz w:val="18"/>
          <w:szCs w:val="18"/>
        </w:rPr>
        <w:t>will apply in respect of those meals only.</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95.4.4 Certain meals not provided in residential package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residential expenses package cannot be arranged by the education provider to include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 meals during an activity, meal allowance is payable on behalf of each student for any meals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 included in the package. This is to be disbursed by the education provider.</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95.5 Travel allowance</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95.5.1 Purpose of travel allowance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costs associated with meals and accommodation are approved under the provisions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allowance, a set allowance is provided to the student to cover the cost of accommodation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meals, irrespective of the actual cost.</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allowance may be approved for an Away from Base activity in circumstances where it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unreasonable, impractical or not cost effective for a residential expenses package to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arranged by the education or service provider.</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95.5.2 Rate of travel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the purposes of Away from Base assistance the rate of travel allowance is set by DEEWR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adjusted yearly.</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allowance will be paid at full rate for a period of up to of 21 consecutive days, after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which 50% of the rate is payable. Travel allowance is not payable (at either half or full rate)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more than three months cumulatively in a calendar year. These provisions apply irrespective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length of a course.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 are two components of travel allowance:</w:t>
      </w:r>
    </w:p>
    <w:p w:rsidR="006B610A" w:rsidRPr="00EB04D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accommodation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meal allowance</w:t>
      </w:r>
      <w:r w:rsidRPr="00EB04DA">
        <w:rPr>
          <w:rFonts w:ascii="Verdana" w:hAnsi="Verdana" w:cs="Verdana"/>
          <w:color w:val="000000"/>
          <w:sz w:val="18"/>
          <w:szCs w:val="18"/>
        </w:rPr>
        <w:t>.</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95.5.3 Accommodation allowance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 of accommodation allowance is determined by the location of the accommodation.</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95.5.3.1 High cost country centre accommodation allowance rates</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travel allowance has been approved for a high-cost location not listed below, payment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may be made for a higher rate of travel allowance where the standard travel allowance rate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acquitted and excess expenses are proven by receipts, provided that the expense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representative of reasonable costs for the location.</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95.5.4 Meal allowance rates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 of meal allowance is determined by the location.</w:t>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95.5.4.1 Meal allowance not payable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Meal allowance cannot be paid for those meals provided by a hotel/motel i.e. if breakfast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included in the room cost, the breakfast component of meal allowance is not payable.</w:t>
      </w: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95.6 Non-means tested Living Allowance</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95.6.1 Purpose of non-means tested Living Allowance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non-means-tested Living Allowance is to assist students who would otherwise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lose their regular source of income while undertaking a course activity necessary to complete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course.</w:t>
      </w:r>
    </w:p>
    <w:p w:rsidR="006B610A" w:rsidRDefault="006B610A" w:rsidP="00EB04DA">
      <w:pPr>
        <w:autoSpaceDE w:val="0"/>
        <w:autoSpaceDN w:val="0"/>
        <w:adjustRightInd w:val="0"/>
        <w:spacing w:after="0" w:line="240" w:lineRule="auto"/>
        <w:rPr>
          <w:rFonts w:ascii="Times New Roman" w:hAnsi="Times New Roman" w:cs="Times New Roman"/>
          <w:b/>
          <w:bCs/>
          <w:color w:val="000000"/>
          <w:sz w:val="18"/>
          <w:szCs w:val="18"/>
        </w:rPr>
      </w:pPr>
    </w:p>
    <w:p w:rsidR="006B610A" w:rsidRDefault="006B610A">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95.6.2 Qualification for non-means tested Living Allowance</w:t>
      </w:r>
    </w:p>
    <w:p w:rsidR="006B610A" w:rsidRDefault="006B610A"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a student to qualify for non-means tested Living Allowance, the following criteria must be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qualifies for </w:t>
      </w:r>
      <w:r w:rsidRPr="00EB04DA">
        <w:rPr>
          <w:rFonts w:ascii="Verdana" w:hAnsi="Verdana" w:cs="Verdana"/>
          <w:color w:val="0065CD"/>
          <w:sz w:val="18"/>
          <w:szCs w:val="18"/>
        </w:rPr>
        <w:t>Away from Base assistance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participating in an </w:t>
      </w:r>
      <w:r w:rsidRPr="00EB04DA">
        <w:rPr>
          <w:rFonts w:ascii="Verdana" w:hAnsi="Verdana" w:cs="Verdana"/>
          <w:color w:val="0065CD"/>
          <w:sz w:val="18"/>
          <w:szCs w:val="18"/>
        </w:rPr>
        <w:t>approved Away from Base activity</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will lose his/her regular source of income as a result of attending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activity, provided that the regular income is derived from either:</w:t>
      </w:r>
    </w:p>
    <w:p w:rsidR="00EB04DA" w:rsidRP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form of Australian Government assistance, e.g. social security benefits; or</w:t>
      </w:r>
    </w:p>
    <w:p w:rsidR="00EB04DA" w:rsidRP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employment that has no study leave provision and the student is required to</w:t>
      </w:r>
    </w:p>
    <w:p w:rsid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access leave without pay to participate in the Away from Base activity.</w:t>
      </w:r>
    </w:p>
    <w:p w:rsidR="00265880" w:rsidRPr="00EB04DA" w:rsidRDefault="00265880" w:rsidP="00265880">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the costs of student participation in a </w:t>
      </w:r>
      <w:r w:rsidRPr="00EB04DA">
        <w:rPr>
          <w:rFonts w:ascii="Verdana" w:hAnsi="Verdana" w:cs="Verdana"/>
          <w:color w:val="0065CD"/>
          <w:sz w:val="18"/>
          <w:szCs w:val="18"/>
        </w:rPr>
        <w:t>course are funded under DEEWR's Indigenous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Education Programmes (IEPs)</w:t>
      </w:r>
      <w:r w:rsidRPr="00EB04DA">
        <w:rPr>
          <w:rFonts w:ascii="Verdana" w:hAnsi="Verdana" w:cs="Verdana"/>
          <w:color w:val="000000"/>
          <w:sz w:val="18"/>
          <w:szCs w:val="18"/>
        </w:rPr>
        <w:t>, a student may claim the non-means-tested Living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even though ABSTUDY Away from Base assistance to undertake a </w:t>
      </w:r>
      <w:r w:rsidRPr="00EB04DA">
        <w:rPr>
          <w:rFonts w:ascii="Verdana" w:hAnsi="Verdana" w:cs="Verdana"/>
          <w:color w:val="0065CD"/>
          <w:sz w:val="18"/>
          <w:szCs w:val="18"/>
        </w:rPr>
        <w:t>residential school</w:t>
      </w:r>
      <w:r w:rsidRPr="00EB04DA">
        <w:rPr>
          <w:rFonts w:ascii="Verdana" w:hAnsi="Verdana" w:cs="Verdana"/>
          <w:color w:val="000000"/>
          <w:sz w:val="18"/>
          <w:szCs w:val="18"/>
        </w:rPr>
        <w:t xml:space="preserve">, </w:t>
      </w:r>
      <w:r w:rsidRPr="00EB04DA">
        <w:rPr>
          <w:rFonts w:ascii="Verdana" w:hAnsi="Verdana" w:cs="Verdana"/>
          <w:color w:val="0065CD"/>
          <w:sz w:val="18"/>
          <w:szCs w:val="18"/>
        </w:rPr>
        <w:t>field trip</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or </w:t>
      </w:r>
      <w:r w:rsidRPr="00EB04DA">
        <w:rPr>
          <w:rFonts w:ascii="Verdana" w:hAnsi="Verdana" w:cs="Verdana"/>
          <w:color w:val="0065CD"/>
          <w:sz w:val="18"/>
          <w:szCs w:val="18"/>
        </w:rPr>
        <w:t xml:space="preserve">placement </w:t>
      </w:r>
      <w:r w:rsidRPr="00EB04DA">
        <w:rPr>
          <w:rFonts w:ascii="Verdana" w:hAnsi="Verdana" w:cs="Verdana"/>
          <w:color w:val="000000"/>
          <w:sz w:val="18"/>
          <w:szCs w:val="18"/>
        </w:rPr>
        <w:t>as part of the course is unavailable.</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95.6.3 Rate of non-means-tested Living Allowance</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qualifies for non-means-tested Living Allowance under the provisions set out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in </w:t>
      </w:r>
      <w:r w:rsidRPr="00EB04DA">
        <w:rPr>
          <w:rFonts w:ascii="Verdana" w:hAnsi="Verdana" w:cs="Verdana"/>
          <w:color w:val="0065CD"/>
          <w:sz w:val="18"/>
          <w:szCs w:val="18"/>
        </w:rPr>
        <w:t>95.5.2</w:t>
      </w:r>
      <w:r w:rsidRPr="00EB04DA">
        <w:rPr>
          <w:rFonts w:ascii="Verdana" w:hAnsi="Verdana" w:cs="Verdana"/>
          <w:color w:val="000000"/>
          <w:sz w:val="18"/>
          <w:szCs w:val="18"/>
        </w:rPr>
        <w:t>, the rate of Living Allowance will be the maximum rate based on a student’s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circumstances as set out in </w:t>
      </w:r>
      <w:r w:rsidRPr="00EB04DA">
        <w:rPr>
          <w:rFonts w:ascii="Verdana" w:hAnsi="Verdana" w:cs="Verdana"/>
          <w:color w:val="0065CD"/>
          <w:sz w:val="18"/>
          <w:szCs w:val="18"/>
        </w:rPr>
        <w:t>Chapter 72</w:t>
      </w:r>
      <w:r w:rsidRPr="00EB04DA">
        <w:rPr>
          <w:rFonts w:ascii="Verdana" w:hAnsi="Verdana" w:cs="Verdana"/>
          <w:color w:val="000000"/>
          <w:sz w:val="18"/>
          <w:szCs w:val="18"/>
        </w:rPr>
        <w: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95.6.4 Payment of non-means-tested Living Allowance</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95.6.4.1 Payee</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payee for non-means-tested Living Allowance is the student.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95.6.4.2 Taxation status</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details of the tax status of Living Allowance, see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95.6.5 Non-means-tested Living Allowance entitlement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95.6.5.1 Means testing</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non-means-tested Living Allowance will not be subject to means testing.</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95.6.5.2 Entitlement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non-means-tested Living Allowance is paid for the duration of the Away from Base activity.</w:t>
      </w:r>
    </w:p>
    <w:p w:rsidR="00265880" w:rsidRDefault="00265880">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96 - Payment and Acquittal</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of Away from Base</w:t>
      </w:r>
    </w:p>
    <w:p w:rsidR="00265880" w:rsidRPr="00EB04DA" w:rsidRDefault="00265880"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details the payment and acquittal of Away from Base allowances.</w:t>
      </w:r>
    </w:p>
    <w:p w:rsidR="00265880" w:rsidRDefault="00265880"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96.1 Payment of Away from Base Allowances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96.2 Away from Base Submissions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96.3 Advance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96.4 Reimbursement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96.5 Bulk Funding</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96.6 Overpayments</w:t>
      </w:r>
    </w:p>
    <w:p w:rsidR="00265880"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96.1 Payment of Away from Base Allowances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Payment of Away from Base allowances in respect of a student and other </w:t>
      </w:r>
      <w:r w:rsidRPr="00EB04DA">
        <w:rPr>
          <w:rFonts w:ascii="Verdana" w:hAnsi="Verdana" w:cs="Verdana"/>
          <w:color w:val="0065CD"/>
          <w:sz w:val="18"/>
          <w:szCs w:val="18"/>
        </w:rPr>
        <w:t>approved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beneficiaries </w:t>
      </w:r>
      <w:r w:rsidRPr="00EB04DA">
        <w:rPr>
          <w:rFonts w:ascii="Verdana" w:hAnsi="Verdana" w:cs="Verdana"/>
          <w:color w:val="000000"/>
          <w:sz w:val="18"/>
          <w:szCs w:val="18"/>
        </w:rPr>
        <w:t>can only occur where the following has occurred:</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 xml:space="preserve">approval of the Away from Base activity </w:t>
      </w:r>
      <w:r w:rsidRPr="00EB04DA">
        <w:rPr>
          <w:rFonts w:ascii="Verdana" w:hAnsi="Verdana" w:cs="Verdana"/>
          <w:color w:val="000000"/>
          <w:sz w:val="18"/>
          <w:szCs w:val="18"/>
        </w:rPr>
        <w:t>has been given, following lodgement of either:</w:t>
      </w:r>
    </w:p>
    <w:p w:rsidR="00EB04DA" w:rsidRP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a </w:t>
      </w:r>
      <w:r w:rsidRPr="00EB04DA">
        <w:rPr>
          <w:rFonts w:ascii="Verdana" w:hAnsi="Verdana" w:cs="Verdana"/>
          <w:color w:val="0065CD"/>
          <w:sz w:val="18"/>
          <w:szCs w:val="18"/>
        </w:rPr>
        <w:t>submission from the education provider</w:t>
      </w:r>
      <w:r w:rsidRPr="00EB04DA">
        <w:rPr>
          <w:rFonts w:ascii="Verdana" w:hAnsi="Verdana" w:cs="Verdana"/>
          <w:color w:val="000000"/>
          <w:sz w:val="18"/>
          <w:szCs w:val="18"/>
        </w:rPr>
        <w:t>; or</w:t>
      </w:r>
    </w:p>
    <w:p w:rsidR="00EB04DA" w:rsidRPr="00EB04DA" w:rsidRDefault="00EB04DA" w:rsidP="00265880">
      <w:pPr>
        <w:autoSpaceDE w:val="0"/>
        <w:autoSpaceDN w:val="0"/>
        <w:adjustRightInd w:val="0"/>
        <w:spacing w:after="0" w:line="240" w:lineRule="auto"/>
        <w:ind w:left="720"/>
        <w:rPr>
          <w:rFonts w:ascii="Verdana" w:hAnsi="Verdana" w:cs="Verdana"/>
          <w:color w:val="0065CD"/>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a </w:t>
      </w:r>
      <w:r w:rsidRPr="00EB04DA">
        <w:rPr>
          <w:rFonts w:ascii="Verdana" w:hAnsi="Verdana" w:cs="Verdana"/>
          <w:color w:val="0065CD"/>
          <w:sz w:val="18"/>
          <w:szCs w:val="18"/>
        </w:rPr>
        <w:t>submission from an individual student for an individual testing and</w:t>
      </w:r>
    </w:p>
    <w:p w:rsid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assessment activity or a placement</w:t>
      </w:r>
      <w:r w:rsidRPr="00EB04DA">
        <w:rPr>
          <w:rFonts w:ascii="Verdana" w:hAnsi="Verdana" w:cs="Verdana"/>
          <w:color w:val="000000"/>
          <w:sz w:val="18"/>
          <w:szCs w:val="18"/>
        </w:rPr>
        <w:t>; and</w:t>
      </w:r>
    </w:p>
    <w:p w:rsidR="00265880" w:rsidRPr="00EB04DA" w:rsidRDefault="00265880" w:rsidP="00265880">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is assessed as qualified for </w:t>
      </w:r>
      <w:r w:rsidRPr="00EB04DA">
        <w:rPr>
          <w:rFonts w:ascii="Verdana" w:hAnsi="Verdana" w:cs="Verdana"/>
          <w:color w:val="0065CD"/>
          <w:sz w:val="18"/>
          <w:szCs w:val="18"/>
        </w:rPr>
        <w:t>Away from Base assistance</w:t>
      </w:r>
      <w:r w:rsidRPr="00EB04DA">
        <w:rPr>
          <w:rFonts w:ascii="Verdana" w:hAnsi="Verdana" w:cs="Verdana"/>
          <w:color w:val="000000"/>
          <w:sz w:val="18"/>
          <w:szCs w:val="18"/>
        </w:rPr>
        <w:t>, following lodgement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an ABSTUDY claim from the student.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96.2 Away from Base Submissions</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96.2.1 Away from Base submission from an education provider</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Away from Base submission from an education provider must provide details of the student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participants, evidence that the proposed activity meets the conditions for </w:t>
      </w:r>
      <w:r w:rsidRPr="00EB04DA">
        <w:rPr>
          <w:rFonts w:ascii="Verdana" w:hAnsi="Verdana" w:cs="Verdana"/>
          <w:color w:val="0065CD"/>
          <w:sz w:val="18"/>
          <w:szCs w:val="18"/>
        </w:rPr>
        <w:t>approval of an Away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from Base activity</w:t>
      </w:r>
      <w:r w:rsidRPr="00EB04DA">
        <w:rPr>
          <w:rFonts w:ascii="Verdana" w:hAnsi="Verdana" w:cs="Verdana"/>
          <w:color w:val="000000"/>
          <w:sz w:val="18"/>
          <w:szCs w:val="18"/>
        </w:rPr>
        <w:t>, and details of the costs of travel, meals and accommodation for the activity.</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96.2.2 Away from Base submission from an individual student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submission from an individual student for an individual testing and assessment activity or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placement </w:t>
      </w:r>
      <w:r w:rsidRPr="00EB04DA">
        <w:rPr>
          <w:rFonts w:ascii="Verdana" w:hAnsi="Verdana" w:cs="Verdana"/>
          <w:color w:val="000000"/>
          <w:sz w:val="18"/>
          <w:szCs w:val="18"/>
        </w:rPr>
        <w:t>must provide confirmation of the Away from Base activity from the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96.2.3 Closing dates for Away from Base submissions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Unless exceptional circumstances exist, the following closing dates apply to submissions for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Away from Base assistance:</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request by an education provider must be lodged at least six weeks in advance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activity for either:</w:t>
      </w:r>
    </w:p>
    <w:p w:rsidR="00EB04DA" w:rsidRP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payment in advance; or</w:t>
      </w:r>
    </w:p>
    <w:p w:rsidR="00EB04DA" w:rsidRDefault="00EB04DA" w:rsidP="00265880">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approval in principle i.e. in order to seek reimbursement;</w:t>
      </w:r>
    </w:p>
    <w:p w:rsidR="00265880" w:rsidRPr="00EB04DA" w:rsidRDefault="00265880" w:rsidP="00265880">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request by an individual student must be lodged at least three weeks in advance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activity for payment in advance of travel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request by an education provider for bulk funding in advance must be lodged at least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six weeks before the commencement of the first residential school for the year.</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96.2.4 Variations to original submission</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education provider has lodged an Away from Base submission, the education provider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will be responsible for informing Centrelink of variations to any activity on the original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submission.</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individual student has lodged a request for Away from Base assistance, the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will be responsible for informing Centrelink of variations to the activity on the original request.</w:t>
      </w:r>
    </w:p>
    <w:p w:rsidR="00265880"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96.3 Advance payment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payment in advance of an individual activity is requested, advance payment is made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either for:</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residential expenses</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travel allowance</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Funds can only be advanced in respect of students who are qualified for </w:t>
      </w:r>
      <w:r w:rsidRPr="00EB04DA">
        <w:rPr>
          <w:rFonts w:ascii="Verdana" w:hAnsi="Verdana" w:cs="Verdana"/>
          <w:color w:val="0065CD"/>
          <w:sz w:val="18"/>
          <w:szCs w:val="18"/>
        </w:rPr>
        <w:t>Away from Base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assistance</w:t>
      </w:r>
      <w:r w:rsidRPr="00EB04DA">
        <w:rPr>
          <w:rFonts w:ascii="Verdana" w:hAnsi="Verdana" w:cs="Verdana"/>
          <w:color w:val="000000"/>
          <w:sz w:val="18"/>
          <w:szCs w:val="18"/>
        </w:rPr>
        <w: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96.3.1 Advance payment for residential expenses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residential expenses are an approved cost under the provisions of </w:t>
      </w:r>
      <w:r w:rsidRPr="00EB04DA">
        <w:rPr>
          <w:rFonts w:ascii="Verdana" w:hAnsi="Verdana" w:cs="Verdana"/>
          <w:color w:val="0065CD"/>
          <w:sz w:val="18"/>
          <w:szCs w:val="18"/>
        </w:rPr>
        <w:t>Chapter 95</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expenses are payable in advance on submission by the education provider of the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estimated costs.</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This is subject to acquittal as set out in </w:t>
      </w:r>
      <w:r w:rsidRPr="00EB04DA">
        <w:rPr>
          <w:rFonts w:ascii="Verdana" w:hAnsi="Verdana" w:cs="Verdana"/>
          <w:color w:val="0065CD"/>
          <w:sz w:val="18"/>
          <w:szCs w:val="18"/>
        </w:rPr>
        <w:t>96.3.1.4</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96.3.1.1 Claims for advance payment of residential expenses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expenditure approval requirements for claims for advance payment of residential expenses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are:</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it is proposed to procure services estimated to cost $10,000 or less, a written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quote must be provided with the submission. Additional quotes may be requested,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it is determined that better value for money may be achieved;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the estimated value of services is greater than $10,000 but does not exceed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$100,000, a minimum of three written quotes must be provided with the submission;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where the estimated value of services is greater than $100,000, or where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estimated value is $100,000 or less, but the nature of the claim is complex, a formal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open tender process must be used.</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proposed activity cannot be divided into a number of separate components so as to bring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each order within the minimum threshold requirement.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96.3.1.2 Exceptions to normal expenditure approval requirements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exception may be made to the normal expenditure approval requirements set out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96.3.1.1 </w:t>
      </w:r>
      <w:r w:rsidRPr="00EB04DA">
        <w:rPr>
          <w:rFonts w:ascii="Verdana" w:hAnsi="Verdana" w:cs="Verdana"/>
          <w:color w:val="000000"/>
          <w:sz w:val="18"/>
          <w:szCs w:val="18"/>
        </w:rPr>
        <w:t>if there is a justifiable basis to confine the purchaser to one supplier, or it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impractical or inexpedient to either obtain the required number of quotations or meet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formal tender process.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Insufficient time resulting from poor procurement planning is not a justifiable reason for 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exception to be made.</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96.3.1.3 Payee</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Advance payment of residential expenses is to be made to the education provider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organisation incurring the expense.</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96.3.1.4 Acquittal of residential expenses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Acquittal of residential expenses should be made in sufficient detail to reflect the original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submission. Original receipts or audited financial statements should be attached to substantiate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acquittal.</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Acquittal of an advance payment must be sent to Centrelink within one calendar month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completion of the approved course activity.</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265880" w:rsidRDefault="00265880">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96.3.2 Advance payment of travel allowance</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travel allowance is an approved cost under the provisions of </w:t>
      </w:r>
      <w:r w:rsidRPr="00EB04DA">
        <w:rPr>
          <w:rFonts w:ascii="Verdana" w:hAnsi="Verdana" w:cs="Verdana"/>
          <w:color w:val="0065CD"/>
          <w:sz w:val="18"/>
          <w:szCs w:val="18"/>
        </w:rPr>
        <w:t>Chapter 95</w:t>
      </w:r>
      <w:r w:rsidRPr="00EB04DA">
        <w:rPr>
          <w:rFonts w:ascii="Verdana" w:hAnsi="Verdana" w:cs="Verdana"/>
          <w:color w:val="000000"/>
          <w:sz w:val="18"/>
          <w:szCs w:val="18"/>
        </w:rPr>
        <w:t>, travel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is payable in advance upon lodgement of either:</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submission from an education provider;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 individual submission by the student.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This is subject to acquittal as set out in </w:t>
      </w:r>
      <w:r w:rsidRPr="00EB04DA">
        <w:rPr>
          <w:rFonts w:ascii="Verdana" w:hAnsi="Verdana" w:cs="Verdana"/>
          <w:color w:val="0065CD"/>
          <w:sz w:val="18"/>
          <w:szCs w:val="18"/>
        </w:rPr>
        <w:t>96.3.2.2</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96.3.2.1 Payee</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Unless the provisions of </w:t>
      </w:r>
      <w:r w:rsidRPr="00EB04DA">
        <w:rPr>
          <w:rFonts w:ascii="Verdana" w:hAnsi="Verdana" w:cs="Verdana"/>
          <w:color w:val="0065CD"/>
          <w:sz w:val="18"/>
          <w:szCs w:val="18"/>
        </w:rPr>
        <w:t xml:space="preserve">95.4.4 </w:t>
      </w:r>
      <w:r w:rsidRPr="00EB04DA">
        <w:rPr>
          <w:rFonts w:ascii="Verdana" w:hAnsi="Verdana" w:cs="Verdana"/>
          <w:color w:val="000000"/>
          <w:sz w:val="18"/>
          <w:szCs w:val="18"/>
        </w:rPr>
        <w:t>apply, both the meals and accommodation components of travel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are to be paid to the student. Where the travel allowance is approved under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provisions of </w:t>
      </w:r>
      <w:r w:rsidRPr="00EB04DA">
        <w:rPr>
          <w:rFonts w:ascii="Verdana" w:hAnsi="Verdana" w:cs="Verdana"/>
          <w:color w:val="0065CD"/>
          <w:sz w:val="18"/>
          <w:szCs w:val="18"/>
        </w:rPr>
        <w:t xml:space="preserve">Chapter 93 Away from Base beneficiaries </w:t>
      </w:r>
      <w:r w:rsidRPr="00EB04DA">
        <w:rPr>
          <w:rFonts w:ascii="Verdana" w:hAnsi="Verdana" w:cs="Verdana"/>
          <w:color w:val="000000"/>
          <w:sz w:val="18"/>
          <w:szCs w:val="18"/>
        </w:rPr>
        <w:t>for the cost of accommodation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meals for an education provider representative or a driver/pilot of a charter company, travel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is paid to the education provider.</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96.3.2.2 Acquittal of travel allowance</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allowance is acquitted by confirmation from the education provider that that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approved student/s, and other approved beneficiaries for whom travel allowance was paid,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participated in the approved activity for the full period covered by the funding.</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96.4 Reimbursement</w:t>
      </w:r>
    </w:p>
    <w:p w:rsidR="00265880" w:rsidRPr="00EB04DA"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reimbursement of the costs of an individual activity is requested, payment is made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respect of </w:t>
      </w:r>
      <w:r w:rsidRPr="00EB04DA">
        <w:rPr>
          <w:rFonts w:ascii="Verdana" w:hAnsi="Verdana" w:cs="Verdana"/>
          <w:color w:val="0065CD"/>
          <w:sz w:val="18"/>
          <w:szCs w:val="18"/>
        </w:rPr>
        <w:t xml:space="preserve">approved beneficiaries </w:t>
      </w:r>
      <w:r w:rsidRPr="00EB04DA">
        <w:rPr>
          <w:rFonts w:ascii="Verdana" w:hAnsi="Verdana" w:cs="Verdana"/>
          <w:color w:val="000000"/>
          <w:sz w:val="18"/>
          <w:szCs w:val="18"/>
        </w:rPr>
        <w:t xml:space="preserve">for the </w:t>
      </w:r>
      <w:r w:rsidRPr="00EB04DA">
        <w:rPr>
          <w:rFonts w:ascii="Verdana" w:hAnsi="Verdana" w:cs="Verdana"/>
          <w:color w:val="0065CD"/>
          <w:sz w:val="18"/>
          <w:szCs w:val="18"/>
        </w:rPr>
        <w:t xml:space="preserve">approvable costs </w:t>
      </w:r>
      <w:r w:rsidRPr="00EB04DA">
        <w:rPr>
          <w:rFonts w:ascii="Verdana" w:hAnsi="Verdana" w:cs="Verdana"/>
          <w:color w:val="000000"/>
          <w:sz w:val="18"/>
          <w:szCs w:val="18"/>
        </w:rPr>
        <w:t>upon lodgement of a claim from</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either:</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provider;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individual student.</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96.4.1 Claim for reimbursement by education provider</w:t>
      </w:r>
    </w:p>
    <w:p w:rsidR="00265880" w:rsidRPr="00EB04DA"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education provider may lodge a claim for reimbursement where an initial submission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approval in principle of the activity was received by the closing dates specified in </w:t>
      </w:r>
      <w:r w:rsidRPr="00EB04DA">
        <w:rPr>
          <w:rFonts w:ascii="Verdana" w:hAnsi="Verdana" w:cs="Verdana"/>
          <w:color w:val="0065CD"/>
          <w:sz w:val="18"/>
          <w:szCs w:val="18"/>
        </w:rPr>
        <w:t>96.2.3</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Original receipts must accompany the claim for reimbursement.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Reimbursement can only be made in respect of students who are qualified for </w:t>
      </w:r>
      <w:r w:rsidRPr="00EB04DA">
        <w:rPr>
          <w:rFonts w:ascii="Verdana" w:hAnsi="Verdana" w:cs="Verdana"/>
          <w:color w:val="0065CD"/>
          <w:sz w:val="18"/>
          <w:szCs w:val="18"/>
        </w:rPr>
        <w:t>Away from Base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assistance</w:t>
      </w:r>
      <w:r w:rsidRPr="00EB04DA">
        <w:rPr>
          <w:rFonts w:ascii="Verdana" w:hAnsi="Verdana" w:cs="Verdana"/>
          <w:color w:val="000000"/>
          <w:sz w:val="18"/>
          <w:szCs w:val="18"/>
        </w:rPr>
        <w: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96.4.2 Claim for reimbursement by individual student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individual student lodges a claim for reimbursement, original receipts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confirmation by the education provider that the student participated in the approved activity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full period covered by the funding must accompany this.</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96.4.3 Closing dates for requests for reimbursement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request by an education provider or a student for reimbursement of the costs of undertaking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activity must be lodged by 1 April of the year following the activity, unless there are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exceptional circumstances preventing this.</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96.4.4 Payee</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reimbursement is being made for costs payable under Away from Base assistance,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 is made to either the education provider, the service provider or the student,</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depending upon who incurred the expense.</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265880" w:rsidRDefault="00265880">
      <w:pPr>
        <w:rPr>
          <w:rFonts w:cs="Arial"/>
          <w:b/>
          <w:bCs/>
          <w:color w:val="000000"/>
        </w:rPr>
      </w:pPr>
      <w:r>
        <w:rPr>
          <w:rFonts w:cs="Arial"/>
          <w:b/>
          <w:bCs/>
          <w:color w:val="000000"/>
        </w:rPr>
        <w:br w:type="page"/>
      </w: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96.5 Bulk Funding</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96.5.1 Approved providers for bulk funding</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Bulk funding may only be approved for education providers that have the administrative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organisational infrastructure capable of undertaking the necessary administrative arrangements.</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96.5.2 Application requirements for bulk funding</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person who is authorised to make a claim on behalf of the education provider must lodge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single submission with Centrelink at least six weeks before commencement of the first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residential school for the year, outlining all proposed residential schools for the academic year.</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Normally an education provider would be expected to apply for bulk funding for the whole year,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but an application for bulk funding for a semester or term may be accepted in exceptional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96.5.3 Administrative costs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education provider may claim up to $3,529 a year for administration and audit costs.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amount is indexed annually.</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96.5.4 Payment of bulk funding</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Once a bulk funding submission has been approved, payment can be processed and paid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advance. The first payment in advance will cover the costs of planned activities that will take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place during the first semester. The second payment for second semester activities will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made when the first semester report and expenditure statement have been provided.</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Funds can only be advanced in respect of students who are qualified for Away from Base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assistance.</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96.5.5 Variations to original submission</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education provider will be responsible for informing Centrelink of variations to any activity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on the original submission.</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96.5.6 Acquittal of Bulk Funding</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bulk funding of Away from Base assistance has been made to an education provider,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provider is required to lodge an end of year acquittal report, which must be endorsed as correct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the Principal or Head of Department of the education provider. An audited financial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statement, including a detailed statement of all outstanding commitments to be met from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remaining funds, or a statement that no payments to providers are outstanding, must also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accompany the acquittal report. The end of year audited financial statement must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undertaken by an independent auditor and include a declaration certifying that the funds have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been expended in accordance with the agreement.</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information should be provided by 31 January in the following year so that the level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funding for the next year's submission can be assessed.</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Future submissions will not be funded until Centrelink receives the audited financial statement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expenditure has been assessed as duly correct according to the activities outlined in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submission.</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96.5.6.1 Unexpended funds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Unexpended funds remaining at the end of the year may be rolled over into the next year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deducted from the new allocation.</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96.5.6.2 Acquittal Not Received</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an acquittal is not received within the required time, no further payments should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made to the education provider until acquittal is made. If a satisfactory acquittal is unable to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made, the non-acquitted amounts are to be considered an overpayment.</w:t>
      </w:r>
    </w:p>
    <w:p w:rsidR="00265880" w:rsidRDefault="0026588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 xml:space="preserve">96.5.6.3 </w:t>
      </w:r>
      <w:proofErr w:type="spellStart"/>
      <w:r w:rsidRPr="00EB04DA">
        <w:rPr>
          <w:rFonts w:ascii="Times New Roman" w:hAnsi="Times New Roman" w:cs="Times New Roman"/>
          <w:b/>
          <w:bCs/>
          <w:color w:val="000000"/>
          <w:sz w:val="18"/>
          <w:szCs w:val="18"/>
        </w:rPr>
        <w:t>Unacquitted</w:t>
      </w:r>
      <w:proofErr w:type="spellEnd"/>
      <w:r w:rsidRPr="00EB04DA">
        <w:rPr>
          <w:rFonts w:ascii="Times New Roman" w:hAnsi="Times New Roman" w:cs="Times New Roman"/>
          <w:b/>
          <w:bCs/>
          <w:color w:val="000000"/>
          <w:sz w:val="18"/>
          <w:szCs w:val="18"/>
        </w:rPr>
        <w:t xml:space="preserve"> funds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Funds that cannot be acquitted i.e., the education provider is unable to substantiate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expenditure, are to be considered an overpayment. These </w:t>
      </w:r>
      <w:proofErr w:type="spellStart"/>
      <w:r w:rsidRPr="00EB04DA">
        <w:rPr>
          <w:rFonts w:ascii="Verdana" w:hAnsi="Verdana" w:cs="Verdana"/>
          <w:color w:val="000000"/>
          <w:sz w:val="18"/>
          <w:szCs w:val="18"/>
        </w:rPr>
        <w:t>unacquitted</w:t>
      </w:r>
      <w:proofErr w:type="spellEnd"/>
      <w:r w:rsidRPr="00EB04DA">
        <w:rPr>
          <w:rFonts w:ascii="Verdana" w:hAnsi="Verdana" w:cs="Verdana"/>
          <w:color w:val="000000"/>
          <w:sz w:val="18"/>
          <w:szCs w:val="18"/>
        </w:rPr>
        <w:t xml:space="preserve"> funds must be repaid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before further ABSTUDY funding can be paid.</w:t>
      </w:r>
    </w:p>
    <w:p w:rsidR="00265880"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96.6 Overpayments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is a recoverable debt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265880" w:rsidRDefault="00265880">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97 - Masters and Doctorate</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Allowances</w:t>
      </w:r>
    </w:p>
    <w:p w:rsidR="00265880" w:rsidRPr="00EB04DA" w:rsidRDefault="00265880"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provides details of the allowances that may be available to students undertaking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Masters and Doctorate degrees.</w:t>
      </w:r>
    </w:p>
    <w:p w:rsidR="00265880" w:rsidRPr="00EB04DA"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97.1 Purpose of Masters and Doctorate Allowances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97.2 Qualification for Masters and Doctorate Allowances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97.3 Masters and Doctorate Allowances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97.4 Relocation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97.5 Thesis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97.6 Payment of student contributions (previously known as HECS) or tuition fees</w:t>
      </w:r>
    </w:p>
    <w:p w:rsidR="00265880"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97.1 Purpose of Masters and Doctorate Allowances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the Masters and Doctorate Allowances is to provide assistance to students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undertaking higher degrees at the Masters and Doctorate level to assist with the cost of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contributions (formerly HECS), tuition fees and other expenses.</w:t>
      </w:r>
    </w:p>
    <w:p w:rsidR="00265880" w:rsidRDefault="0026588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97.2 Qualification for Masters and Doctorate Allowances</w:t>
      </w:r>
    </w:p>
    <w:p w:rsidR="00265880" w:rsidRDefault="0026588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the Masters and Doctorate Allowances, a student must:</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qualify for the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be receiving either:</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Living Allowance</w:t>
      </w:r>
      <w:r w:rsidRPr="00EB04DA">
        <w:rPr>
          <w:rFonts w:ascii="Verdana" w:hAnsi="Verdana" w:cs="Verdana"/>
          <w:color w:val="000000"/>
          <w:sz w:val="18"/>
          <w:szCs w:val="18"/>
        </w:rPr>
        <w:t>; or</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ABSTUDY Pensioner Education Supplement</w:t>
      </w:r>
      <w:r w:rsidRPr="00EB04DA">
        <w:rPr>
          <w:rFonts w:ascii="Verdana" w:hAnsi="Verdana" w:cs="Verdana"/>
          <w:color w:val="000000"/>
          <w:sz w:val="18"/>
          <w:szCs w:val="18"/>
        </w:rPr>
        <w:t>; or</w:t>
      </w:r>
    </w:p>
    <w:p w:rsidR="00EB04DA" w:rsidRPr="00EB04DA" w:rsidRDefault="00EB04DA" w:rsidP="006A49D4">
      <w:pPr>
        <w:autoSpaceDE w:val="0"/>
        <w:autoSpaceDN w:val="0"/>
        <w:adjustRightInd w:val="0"/>
        <w:spacing w:after="0" w:line="240" w:lineRule="auto"/>
        <w:ind w:left="720"/>
        <w:rPr>
          <w:rFonts w:ascii="Verdana" w:hAnsi="Verdana" w:cs="Verdana"/>
          <w:i/>
          <w:iCs/>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a Defence Force Income Support-like (DFISA-like) payment under the </w:t>
      </w:r>
      <w:r w:rsidRPr="00EB04DA">
        <w:rPr>
          <w:rFonts w:ascii="Verdana" w:hAnsi="Verdana" w:cs="Verdana"/>
          <w:i/>
          <w:iCs/>
          <w:color w:val="000000"/>
          <w:sz w:val="18"/>
          <w:szCs w:val="18"/>
        </w:rPr>
        <w:t>Veterans’</w:t>
      </w:r>
    </w:p>
    <w:p w:rsid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i/>
          <w:iCs/>
          <w:color w:val="000000"/>
          <w:sz w:val="18"/>
          <w:szCs w:val="18"/>
        </w:rPr>
        <w:t>Entitlements Act 1986</w:t>
      </w:r>
      <w:r w:rsidRPr="00EB04DA">
        <w:rPr>
          <w:rFonts w:ascii="Verdana" w:hAnsi="Verdana" w:cs="Verdana"/>
          <w:color w:val="000000"/>
          <w:sz w:val="18"/>
          <w:szCs w:val="18"/>
        </w:rPr>
        <w:t>; and</w:t>
      </w:r>
    </w:p>
    <w:p w:rsidR="006A49D4" w:rsidRPr="00EB04DA" w:rsidRDefault="006A49D4" w:rsidP="006A49D4">
      <w:pPr>
        <w:autoSpaceDE w:val="0"/>
        <w:autoSpaceDN w:val="0"/>
        <w:adjustRightInd w:val="0"/>
        <w:spacing w:after="0" w:line="240" w:lineRule="auto"/>
        <w:ind w:left="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meet the specific criteria for the particular </w:t>
      </w:r>
      <w:r w:rsidRPr="00EB04DA">
        <w:rPr>
          <w:rFonts w:ascii="Verdana" w:hAnsi="Verdana" w:cs="Verdana"/>
          <w:color w:val="0065CD"/>
          <w:sz w:val="18"/>
          <w:szCs w:val="18"/>
        </w:rPr>
        <w:t>Masters and Doctorate Allowance</w:t>
      </w:r>
      <w:r w:rsidRPr="00EB04DA">
        <w:rPr>
          <w:rFonts w:ascii="Verdana" w:hAnsi="Verdana" w:cs="Verdana"/>
          <w:color w:val="000000"/>
          <w:sz w:val="18"/>
          <w:szCs w:val="18"/>
        </w:rPr>
        <w:t>.</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97.3 Masters and Doctorate Allowances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supplementary Masters and Doctorate allowances are available:</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Relocation allowance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Thesis allowance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Payment of student contributions (previously known as HECS) or tuition fees</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These allowances are based on those that apply for the </w:t>
      </w:r>
      <w:r w:rsidRPr="00EB04DA">
        <w:rPr>
          <w:rFonts w:ascii="Verdana" w:hAnsi="Verdana" w:cs="Verdana"/>
          <w:color w:val="0065CD"/>
          <w:sz w:val="18"/>
          <w:szCs w:val="18"/>
        </w:rPr>
        <w:t xml:space="preserve">Australian Postgraduate Award </w:t>
      </w:r>
      <w:r w:rsidRPr="00EB04DA">
        <w:rPr>
          <w:rFonts w:ascii="Verdana" w:hAnsi="Verdana" w:cs="Verdana"/>
          <w:color w:val="000000"/>
          <w:sz w:val="18"/>
          <w:szCs w:val="18"/>
        </w:rPr>
        <w:t>(APA) -</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refer </w:t>
      </w:r>
      <w:r w:rsidRPr="00EB04DA">
        <w:rPr>
          <w:rFonts w:ascii="Verdana" w:hAnsi="Verdana" w:cs="Verdana"/>
          <w:color w:val="0065CD"/>
          <w:sz w:val="18"/>
          <w:szCs w:val="18"/>
        </w:rPr>
        <w:t>APA</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97.3.1 Rate of Masters and Doctorate Allowances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rates of ABSTUDY Masters and Doctorate Allowances are aligned with those that apply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Australian Postgraduate Award (</w:t>
      </w:r>
      <w:r w:rsidRPr="00EB04DA">
        <w:rPr>
          <w:rFonts w:ascii="Verdana" w:hAnsi="Verdana" w:cs="Verdana"/>
          <w:color w:val="0065CD"/>
          <w:sz w:val="18"/>
          <w:szCs w:val="18"/>
        </w:rPr>
        <w:t>APA</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97.3.2 Taxation Status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details of the tax status of Relocation Allowance, Thesis Allowance and payment of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contribution or tuition fees, see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97.3.3 Means testing</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Masters and Doctorate Allowances (Relocation Allowance, Thesis Allowance and payment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contribution or tuition fees) are not subject to means testing.</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6A49D4" w:rsidRDefault="006A49D4">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97.3.4 Overpayments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is a recoverable debt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97.4 Relocation Allowance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Relocation Allowance is available where a student has to move to another town or city to take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up a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Relocation allowance is to assist with:</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removal costs, up to a set maximum;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fares Allowance for the student, the student's partner and dependent child/</w:t>
      </w:r>
      <w:proofErr w:type="spellStart"/>
      <w:r w:rsidRPr="00EB04DA">
        <w:rPr>
          <w:rFonts w:ascii="Verdana" w:hAnsi="Verdana" w:cs="Verdana"/>
          <w:color w:val="000000"/>
          <w:sz w:val="18"/>
          <w:szCs w:val="18"/>
        </w:rPr>
        <w:t>ren</w:t>
      </w:r>
      <w:proofErr w:type="spellEnd"/>
      <w:r w:rsidRPr="00EB04DA">
        <w:rPr>
          <w:rFonts w:ascii="Verdana" w:hAnsi="Verdana" w:cs="Verdana"/>
          <w:color w:val="000000"/>
          <w:sz w:val="18"/>
          <w:szCs w:val="18"/>
        </w:rPr>
        <w:t xml:space="preserve">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relocate to the study location. Refer to </w:t>
      </w:r>
      <w:r w:rsidRPr="00EB04DA">
        <w:rPr>
          <w:rFonts w:ascii="Verdana" w:hAnsi="Verdana" w:cs="Verdana"/>
          <w:color w:val="0065CD"/>
          <w:sz w:val="18"/>
          <w:szCs w:val="18"/>
        </w:rPr>
        <w:t>89.8 Masters and Doctorate Relocation Travel</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maximum amount of Relocation Allowance that may be payable to meet removal costs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specified in “</w:t>
      </w:r>
      <w:r w:rsidRPr="00EB04DA">
        <w:rPr>
          <w:rFonts w:ascii="Verdana" w:hAnsi="Verdana" w:cs="Verdana"/>
          <w:color w:val="0065CD"/>
          <w:sz w:val="18"/>
          <w:szCs w:val="18"/>
        </w:rPr>
        <w:t xml:space="preserve">A Guide to Australian Government Payments </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97.4.1 Removal costs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removal costs that can be paid include:</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removals through a removalist company,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hire truck if the student chooses to undertake her/his own removal.</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Qualified students are entitled to reasonable removal costs, up to the maximum amount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Relocation Allowance payable.</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97.4.2 Payment of Removal Costs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Removal costs must be paid either:</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direct to the removal/hire truck company on receipt of their invoice;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as a reimbursement to the student on submission of original receipts.</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97.4.3 Relocation Allowance exclusions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Relocation Allowance does not cover the costs of establishing the student's new home.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97.5 Thesis Allowance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Eligible students may receive a Thesis Allowance to assist with costs associated with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presentation of a thesis or other similar course requirement, e.g. the costs of printing,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publishing and binding the thesis. This allowance is a contribution to the costs of production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thesis, and does not include costs such as a purchase of computer equipment.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97.5.1 Thesis Allowance rates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Qualified students are entitled to actual costs, where reasonable, up to the maximum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Thesis Allowance payable.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Different maximum rates of Thesis Allowance apply, depending upon whether the student is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undertaking Masters or Doctorate level study. For details of these maximum rates, see “</w:t>
      </w:r>
      <w:r w:rsidRPr="00EB04DA">
        <w:rPr>
          <w:rFonts w:ascii="Verdana" w:hAnsi="Verdana" w:cs="Verdana"/>
          <w:color w:val="0065CD"/>
          <w:sz w:val="18"/>
          <w:szCs w:val="18"/>
        </w:rPr>
        <w:t>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Guide to Australian Government Payments </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97.5.2 Claiming Thesis Allowance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Thesis Allowance must be claimed within two years of the expiry of the Award.</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97.6 Payment of student contributions (previously known as HECS) or tuition fees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Eligible students may apply for assistance to pay their student contributions (previously known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 HECS) or tuition fees incurred for the approved course. ABSTUDY will pay the 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contributions or the tuition fees payable (less any fee scholarship received from the higher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provider).</w:t>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97.6.1 Rates payable for student contributions or tuition fees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Qualified students are entitled to actual costs of the student contributions or the tuition fees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payable (less any fee scholarship received from the higher education provider). There is no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upper limit to the amount payable.</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97.6.2 Claiming payment of student contributions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Claims for payment of student contributions must be lodged before the census date or the date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set by the provider if earlier, in order that the advance payment discount be received.</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 claiming payment of student contributions must choose the up-front payment option.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 student has incorrectly nominated to defer their student contribution instead of</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choosing the up-front payment option, or has lodged their </w:t>
      </w:r>
      <w:r w:rsidRPr="00EB04DA">
        <w:rPr>
          <w:rFonts w:ascii="Verdana" w:hAnsi="Verdana" w:cs="Verdana"/>
          <w:i/>
          <w:iCs/>
          <w:color w:val="000000"/>
          <w:sz w:val="18"/>
          <w:szCs w:val="18"/>
        </w:rPr>
        <w:t>Request for Commonwealth support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i/>
          <w:iCs/>
          <w:color w:val="000000"/>
          <w:sz w:val="18"/>
          <w:szCs w:val="18"/>
        </w:rPr>
        <w:t xml:space="preserve">and HECS-HELP </w:t>
      </w:r>
      <w:r w:rsidRPr="00EB04DA">
        <w:rPr>
          <w:rFonts w:ascii="Verdana" w:hAnsi="Verdana" w:cs="Verdana"/>
          <w:color w:val="000000"/>
          <w:sz w:val="18"/>
          <w:szCs w:val="18"/>
        </w:rPr>
        <w:t>form late, and the provider is unable to accept payment, the student must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then obtain a statement of their student contributions payable from the provider before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 can be made to the Tax Office. In such cases, the early repayment discount would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need to be deducted from the notified amount.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97.6.3 Payment of student contributions or tuition fees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both student contributions and tuition fees, payment must be made direct to the higher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provider.</w:t>
      </w:r>
    </w:p>
    <w:p w:rsidR="00EB04DA" w:rsidRDefault="00EB04DA">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98 - Lawful Custody</w:t>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Allowance</w:t>
      </w:r>
    </w:p>
    <w:p w:rsidR="006A49D4" w:rsidRPr="00EB04DA" w:rsidRDefault="006A49D4"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Students and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held in lawful custody may be eligible for the Lawful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Custody Allowance. This chapter outlines details of this allowance.</w:t>
      </w:r>
    </w:p>
    <w:p w:rsidR="006A49D4" w:rsidRDefault="006A49D4"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98.1 Purpose of Lawful Custody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98.2 Qualification for Lawful Custody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98.3 Lawful Custody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98.4 Payment of Lawful Custody Allowance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98.5 Lawful Custody Allowance Entitlement</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98.1 Purpose of Lawful Custody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Lawful Custody Allowance is to assist in meeting essential study and 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costs for Indigenous Australian students and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who are in lawful custody.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aim is to encourage students and Australian Apprentices in lawful custody to participate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studies and apprenticeships that will improve their potential to undertake further education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training and gain employment upon release.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98.2 Qualification for Lawful Custody Allowance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6A49D4"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Lawful Custody Allowance, the following criteria must be met: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must meet the criteria for </w:t>
      </w:r>
      <w:r w:rsidRPr="00EB04DA">
        <w:rPr>
          <w:rFonts w:ascii="Verdana" w:hAnsi="Verdana" w:cs="Verdana"/>
          <w:color w:val="0065CD"/>
          <w:sz w:val="18"/>
          <w:szCs w:val="18"/>
        </w:rPr>
        <w:t>Lawful Custody Award</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correctional institution authority must agree to the student or New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 receiving the assistance.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98.3 Lawful Custody Allowance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qualified for Lawful Custody Allowance, s/he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entitled to payment of </w:t>
      </w:r>
      <w:r w:rsidRPr="00EB04DA">
        <w:rPr>
          <w:rFonts w:ascii="Verdana" w:hAnsi="Verdana" w:cs="Verdana"/>
          <w:color w:val="0065CD"/>
          <w:sz w:val="18"/>
          <w:szCs w:val="18"/>
        </w:rPr>
        <w:t>essential course costs</w:t>
      </w:r>
      <w:r w:rsidRPr="00EB04DA">
        <w:rPr>
          <w:rFonts w:ascii="Verdana" w:hAnsi="Verdana" w:cs="Verdana"/>
          <w:color w:val="000000"/>
          <w:sz w:val="18"/>
          <w:szCs w:val="18"/>
        </w:rPr>
        <w:t>. There is no upper limit to this allowance.</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98.3.1 Essential course costs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the purposes of determining if a cost is an essential course cost:</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costs have been certified by the Head of School/Faculty or equivalent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representative of the course provider as being mandatory, that is, all students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in lawful custody undertaking the course MUST incur these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order to undertake their course;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education institution would not reasonably be expected to provide the item/s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question.</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Essential course costs may include:</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education institution fees, including union, sports, library, administration, amenities,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laboratory fees or levies or the like charged by an approved education institution;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textbooks and stationery, including books, published articles, ink cartridges and paper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computer printers;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daily travel expenses (where the student or Australian Apprentice has permission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travel between the correctional institution and the education institution);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extra education costs incurred because of the student's or Australian Apprentice's legal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status e.g. the cost of additional photocopying incurred because the student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Apprentice cannot borrow library books on restricted access where reading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chapters of these books is essential;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compulsory equipment items, ONLY where it is unreasonable to expect the educational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institution to provide these items.</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6A49D4" w:rsidRDefault="006A49D4">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98.3.1.1 Not included as essential course cost</w:t>
      </w:r>
    </w:p>
    <w:p w:rsidR="006A49D4" w:rsidRPr="006A49D4" w:rsidRDefault="006A49D4" w:rsidP="00EB04DA">
      <w:pPr>
        <w:autoSpaceDE w:val="0"/>
        <w:autoSpaceDN w:val="0"/>
        <w:adjustRightInd w:val="0"/>
        <w:spacing w:after="0" w:line="240" w:lineRule="auto"/>
        <w:rPr>
          <w:rFonts w:ascii="Verdana" w:hAnsi="Verdana" w:cs="Verdana"/>
          <w:color w:val="000000"/>
          <w:sz w:val="16"/>
          <w:szCs w:val="16"/>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are not included as essential course costs (even where certified by the Head of</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School/Faculty or equivalent representative of the course provider as being mandatory):</w:t>
      </w:r>
    </w:p>
    <w:p w:rsidR="006A49D4" w:rsidRPr="006A49D4" w:rsidRDefault="006A49D4" w:rsidP="00EB04DA">
      <w:pPr>
        <w:autoSpaceDE w:val="0"/>
        <w:autoSpaceDN w:val="0"/>
        <w:adjustRightInd w:val="0"/>
        <w:spacing w:after="0" w:line="240" w:lineRule="auto"/>
        <w:rPr>
          <w:rFonts w:ascii="Verdana" w:hAnsi="Verdana" w:cs="Verdana"/>
          <w:color w:val="000000"/>
          <w:sz w:val="16"/>
          <w:szCs w:val="16"/>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tuition or course fees charged by an education institution, including the flying time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associated fees charged by institutions offering pilot (aviation) courses;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items that education providers would normally be expected to make available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use, for example assets such as musical instruments,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cameras, videos, sewing machines, typewriters or computers.</w:t>
      </w:r>
    </w:p>
    <w:p w:rsidR="006A49D4" w:rsidRPr="006A49D4" w:rsidRDefault="006A49D4" w:rsidP="00EB04DA">
      <w:pPr>
        <w:autoSpaceDE w:val="0"/>
        <w:autoSpaceDN w:val="0"/>
        <w:adjustRightInd w:val="0"/>
        <w:spacing w:after="0" w:line="240" w:lineRule="auto"/>
        <w:rPr>
          <w:rFonts w:ascii="Times New Roman" w:hAnsi="Times New Roman" w:cs="Times New Roman"/>
          <w:b/>
          <w:bCs/>
          <w:color w:val="000000"/>
          <w:sz w:val="16"/>
          <w:szCs w:val="16"/>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98.3.1.2 Prior approval of course costs</w:t>
      </w:r>
    </w:p>
    <w:p w:rsidR="006A49D4" w:rsidRPr="006A49D4" w:rsidRDefault="006A49D4" w:rsidP="00EB04DA">
      <w:pPr>
        <w:autoSpaceDE w:val="0"/>
        <w:autoSpaceDN w:val="0"/>
        <w:adjustRightInd w:val="0"/>
        <w:spacing w:after="0" w:line="240" w:lineRule="auto"/>
        <w:rPr>
          <w:rFonts w:ascii="Verdana" w:hAnsi="Verdana" w:cs="Verdana"/>
          <w:color w:val="000000"/>
          <w:sz w:val="16"/>
          <w:szCs w:val="16"/>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Prior approval must be sought by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or correctional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institution from Centrelink for art and photographic materials and other items where the annual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cost per student or Australian Apprentice for a course will exceed the equivalent of the rate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Incidentals Allowance for a 24 week to one year course. If the student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 is undertaking two part-time courses, prior approval must be sought where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annual cost will exceed the equivalent of twice that rate of ABSTUDY Incidentals Allowance.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details of the Incidentals Allowance rates see 'A guide to Australian Government payments'.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There is no upper limit to this allowance, however, only claims for essential course costs 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are comparable to other course participant’s costs will be considered.</w:t>
      </w:r>
    </w:p>
    <w:p w:rsidR="006A49D4" w:rsidRPr="006A49D4" w:rsidRDefault="006A49D4" w:rsidP="00EB04DA">
      <w:pPr>
        <w:autoSpaceDE w:val="0"/>
        <w:autoSpaceDN w:val="0"/>
        <w:adjustRightInd w:val="0"/>
        <w:spacing w:after="0" w:line="240" w:lineRule="auto"/>
        <w:rPr>
          <w:rFonts w:cs="Arial"/>
          <w:b/>
          <w:bCs/>
          <w:color w:val="000000"/>
          <w:sz w:val="16"/>
          <w:szCs w:val="16"/>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98.4 Payment of Lawful Custody Allowance</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98.4.1 Claim lodgement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Claims for reimbursement of essential course costs under Lawful Custody Allowance must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lodged with Centrelink before 1 April in the year immediately following the year of study.</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98.4.2 Payee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Payments of Lawful Custody Allowance must be made:</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to the correctional institution for reimbursement to the student or </w:t>
      </w:r>
      <w:r w:rsidRPr="00EB04DA">
        <w:rPr>
          <w:rFonts w:ascii="Verdana" w:hAnsi="Verdana" w:cs="Verdana"/>
          <w:color w:val="0065CD"/>
          <w:sz w:val="18"/>
          <w:szCs w:val="18"/>
        </w:rPr>
        <w:t>Australian Apprentice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to the correctional institution as reimbursement for purchases made on behalf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or Australian Apprentice;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to the education institution or supplier of textbooks or materials for services provided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 or Australian Apprentice;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direct to the student or Australian Apprentice, only where the correctional institution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has approved such an arrangement.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98.4.3 Taxation Status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Lawful custody Allowance is </w:t>
      </w:r>
      <w:proofErr w:type="spellStart"/>
      <w:r w:rsidRPr="00EB04DA">
        <w:rPr>
          <w:rFonts w:ascii="Verdana" w:hAnsi="Verdana" w:cs="Verdana"/>
          <w:color w:val="000000"/>
          <w:sz w:val="18"/>
          <w:szCs w:val="18"/>
        </w:rPr>
        <w:t>non taxable</w:t>
      </w:r>
      <w:proofErr w:type="spellEnd"/>
      <w:r w:rsidRPr="00EB04DA">
        <w:rPr>
          <w:rFonts w:ascii="Verdana" w:hAnsi="Verdana" w:cs="Verdana"/>
          <w:color w:val="000000"/>
          <w:sz w:val="18"/>
          <w:szCs w:val="18"/>
        </w:rPr>
        <w:t xml:space="preserv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6A49D4" w:rsidRPr="006A49D4" w:rsidRDefault="006A49D4" w:rsidP="00EB04DA">
      <w:pPr>
        <w:autoSpaceDE w:val="0"/>
        <w:autoSpaceDN w:val="0"/>
        <w:adjustRightInd w:val="0"/>
        <w:spacing w:after="0" w:line="240" w:lineRule="auto"/>
        <w:rPr>
          <w:rFonts w:cs="Arial"/>
          <w:b/>
          <w:bCs/>
          <w:color w:val="000000"/>
          <w:sz w:val="16"/>
          <w:szCs w:val="16"/>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98.5 Lawful Custody Allowance Entitlement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98.5.1 Means testing</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Lawful Custody Allowance is not subject to means testing.</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98.5.2 Entitlement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Lawful Custody Allowance may be paid provided that another entitlement for the same purpose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has not already been paid for that semester.</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98.5.3 Overpayments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is a recoverable debt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Allowances and Benefits: Chapter 99 - Additional Assistance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outlines the qualification and payment of Additional Assistance.</w:t>
      </w:r>
    </w:p>
    <w:p w:rsidR="006A49D4" w:rsidRDefault="006A49D4"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99.1 Purpose of Additional Assistance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99.2 Qualification for Additional Assistance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99.3 Rate of Additional Assistance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99.4 Payment of Additional Assistance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99.1 Purpose of Additional Assistance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purpose of Additional Assistance is to provide a means by which, in exceptional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circumstances, financial benefit over and above ABSTUDY entitlements is available for students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and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who experience severe financial difficulties meeting associated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and training costs. The intended outcome is to reduce the risk of students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Apprentices withdrawing from education or training.</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99.2 Qualification for Additional Assistance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Additional Assistance, the following criteria must be met:</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is eligible for </w:t>
      </w:r>
      <w:r w:rsidRPr="00EB04DA">
        <w:rPr>
          <w:rFonts w:ascii="Verdana" w:hAnsi="Verdana" w:cs="Verdana"/>
          <w:color w:val="0065CD"/>
          <w:sz w:val="18"/>
          <w:szCs w:val="18"/>
        </w:rPr>
        <w:t>Living Allowance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application of an ABSTUDY eligibility or entitlement provision is harsh or inequitable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the student's or Australian Apprentice's circumstance;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student's or Australian Apprentice's circumstances are unique i.e. the grant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Additional Assistance is not likely to result in the inconsistent delivery of benefits nor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establish a precedent for a potentially significant number of students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Apprentices;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basis of the Additional Assistance claim is directly related to a factor associated with</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student's or Australian Apprentice's study or training programme which has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resulted in the student or Australian Apprentice or family </w:t>
      </w:r>
      <w:r w:rsidRPr="00EB04DA">
        <w:rPr>
          <w:rFonts w:ascii="Verdana" w:hAnsi="Verdana" w:cs="Verdana"/>
          <w:color w:val="0065CD"/>
          <w:sz w:val="18"/>
          <w:szCs w:val="18"/>
        </w:rPr>
        <w:t>experiencing significant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hardship </w:t>
      </w:r>
      <w:r w:rsidRPr="00EB04DA">
        <w:rPr>
          <w:rFonts w:ascii="Verdana" w:hAnsi="Verdana" w:cs="Verdana"/>
          <w:color w:val="000000"/>
          <w:sz w:val="18"/>
          <w:szCs w:val="18"/>
        </w:rPr>
        <w:t>and which may be overcome by the grant of Additional Assistance;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circumstances have not been caused or contributed to by action taken by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 or Australian Apprentice or applicant which may be regarded as negligent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imprudent;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there is no other Australian Government or State Government agency or private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organisation that is a more appropriate source of assistance;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under exceptional circumstances, eligibility will be determined on a case-by-case basis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DEEWR, in instances meeting the following criteria:</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is from a State/Territory or region where the final year of primary</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school is Year 7;</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 student has completed Year 6, and there is no local daily access to Year 7</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schooling; and</w:t>
      </w:r>
    </w:p>
    <w:p w:rsid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there is no local school available providing Year 7 secondary school courses.</w:t>
      </w:r>
    </w:p>
    <w:p w:rsidR="006A49D4" w:rsidRPr="00EB04DA" w:rsidRDefault="006A49D4" w:rsidP="006A49D4">
      <w:pPr>
        <w:autoSpaceDE w:val="0"/>
        <w:autoSpaceDN w:val="0"/>
        <w:adjustRightInd w:val="0"/>
        <w:spacing w:after="0" w:line="240" w:lineRule="auto"/>
        <w:ind w:left="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99.2.1 Significant hardship</w:t>
      </w:r>
    </w:p>
    <w:p w:rsidR="006A49D4" w:rsidRPr="00EB04DA"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or family are considered to experience significant hardship</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the following circumstances:</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fortnightly expenditure on </w:t>
      </w:r>
      <w:r w:rsidRPr="00EB04DA">
        <w:rPr>
          <w:rFonts w:ascii="Verdana" w:hAnsi="Verdana" w:cs="Verdana"/>
          <w:color w:val="0065CD"/>
          <w:sz w:val="18"/>
          <w:szCs w:val="18"/>
        </w:rPr>
        <w:t xml:space="preserve">essential items </w:t>
      </w:r>
      <w:r w:rsidRPr="00EB04DA">
        <w:rPr>
          <w:rFonts w:ascii="Verdana" w:hAnsi="Verdana" w:cs="Verdana"/>
          <w:color w:val="000000"/>
          <w:sz w:val="18"/>
          <w:szCs w:val="18"/>
        </w:rPr>
        <w:t xml:space="preserve">is equal to or exceeds the </w:t>
      </w:r>
      <w:r w:rsidRPr="00EB04DA">
        <w:rPr>
          <w:rFonts w:ascii="Verdana" w:hAnsi="Verdana" w:cs="Verdana"/>
          <w:color w:val="0065CD"/>
          <w:sz w:val="18"/>
          <w:szCs w:val="18"/>
        </w:rPr>
        <w:t>fortnightly income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the student/Australian Apprentice or student's/Australian Apprentice's family;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there are no financial reserves for the student/Australian Apprentice or</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student's/Australian Apprentice's family to draw upon.</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99.2.1.1 Income of the student/Australian Apprentice or student’s/Australian Apprentice's family</w:t>
      </w:r>
    </w:p>
    <w:p w:rsidR="006A49D4" w:rsidRPr="00EB04DA"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the purposes of assessing significant hardship, the income of the student/Australian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 or student’s/</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family includes:</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wage and salary payments after tax and Medicare levy are deducted;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lastRenderedPageBreak/>
        <w:t xml:space="preserve">• </w:t>
      </w:r>
      <w:r w:rsidRPr="00EB04DA">
        <w:rPr>
          <w:rFonts w:ascii="Verdana" w:hAnsi="Verdana" w:cs="Verdana"/>
          <w:color w:val="000000"/>
          <w:sz w:val="18"/>
          <w:szCs w:val="18"/>
        </w:rPr>
        <w:t>maintenance received;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Australian Government benefits including:</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social security pension or benefit payments;</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Family Tax Benefits;</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ABSTUDY;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any other form of regular income.</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Maintenance paid for the support of a previous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or children should be deducted.</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99.2.1.2 Essential items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general, only expenditure on any of the following essential items is to be considered in</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assessing Additional Assistance claims:</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accommodation, </w:t>
      </w:r>
      <w:proofErr w:type="spellStart"/>
      <w:r w:rsidRPr="00EB04DA">
        <w:rPr>
          <w:rFonts w:ascii="Verdana" w:hAnsi="Verdana" w:cs="Verdana"/>
          <w:color w:val="000000"/>
          <w:sz w:val="18"/>
          <w:szCs w:val="18"/>
        </w:rPr>
        <w:t>eg</w:t>
      </w:r>
      <w:proofErr w:type="spellEnd"/>
      <w:r w:rsidRPr="00EB04DA">
        <w:rPr>
          <w:rFonts w:ascii="Verdana" w:hAnsi="Verdana" w:cs="Verdana"/>
          <w:color w:val="000000"/>
          <w:sz w:val="18"/>
          <w:szCs w:val="18"/>
        </w:rPr>
        <w:t xml:space="preserve"> rent, mortgage repayment instalments and essential costs such as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insurance and rates;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food;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utility services, </w:t>
      </w:r>
      <w:proofErr w:type="spellStart"/>
      <w:r w:rsidRPr="00EB04DA">
        <w:rPr>
          <w:rFonts w:ascii="Verdana" w:hAnsi="Verdana" w:cs="Verdana"/>
          <w:color w:val="000000"/>
          <w:sz w:val="18"/>
          <w:szCs w:val="18"/>
        </w:rPr>
        <w:t>eg</w:t>
      </w:r>
      <w:proofErr w:type="spellEnd"/>
      <w:r w:rsidRPr="00EB04DA">
        <w:rPr>
          <w:rFonts w:ascii="Verdana" w:hAnsi="Verdana" w:cs="Verdana"/>
          <w:color w:val="000000"/>
          <w:sz w:val="18"/>
          <w:szCs w:val="18"/>
        </w:rPr>
        <w:t xml:space="preserve"> gas, electricity;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clothing;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medical/dental costs in excess of refunds from health insurance (</w:t>
      </w:r>
      <w:proofErr w:type="spellStart"/>
      <w:r w:rsidRPr="00EB04DA">
        <w:rPr>
          <w:rFonts w:ascii="Verdana" w:hAnsi="Verdana" w:cs="Verdana"/>
          <w:color w:val="000000"/>
          <w:sz w:val="18"/>
          <w:szCs w:val="18"/>
        </w:rPr>
        <w:t>non essential</w:t>
      </w:r>
      <w:proofErr w:type="spellEnd"/>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medical/dental costs to be excluded);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pharmaceutical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school costs and child care costs of dependents if incurred to meet course requirements;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daily travel costs of student and family (public transport equivalent costs should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used if student has a car);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hire purchase instalments for purchase of essential household furniture;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maintenance paid;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miscellaneous expenses such as essential course costs.</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99.2.1.3 Non-essential items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following items would not normally be considered as essential items, unless it can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demonstrated that the items are necessary for a person's employment or similar compelling</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reason:</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car expenses i.e. repayments, registration, petrol, insurance and maintenance, above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public transport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telephone costs, i.e. installation, rent and call costs;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expenses not associated with studies, e.g. club fees for interests not catered for by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institution;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debt repayment, including hire purchase of items other than household furniture.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99.3 Rate of Additional Assistance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Where 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qualifies for Additional Assistance, the rate payable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will be set at whichever is the lesser of that amount required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meet the cost of the particular factor associated with the student's study programme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Apprentice's training which has contributed to the financial difficulties;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overcome the hardship, i.e. address the imbalance between income and essential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expenditure.</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99.4 Payment of Additional Assistance</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99.4.1 Payment frequency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approved, Additional Assistance may be provided in the form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a regular supplement to the student’s </w:t>
      </w:r>
      <w:r w:rsidRPr="00EB04DA">
        <w:rPr>
          <w:rFonts w:ascii="Verdana" w:hAnsi="Verdana" w:cs="Verdana"/>
          <w:color w:val="0065CD"/>
          <w:sz w:val="18"/>
          <w:szCs w:val="18"/>
        </w:rPr>
        <w:t>Living Allowance</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 once-only payment where this will overcome the hardship.</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99.4.2 Payee</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payee for Additional Assistance will be the applicant.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99.4.3 Taxation Status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details of the tax status of Additional Assistance, see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6A49D4" w:rsidRDefault="006A49D4"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99.4.4 Overpayments</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is a recoverable debt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6A49D4" w:rsidRDefault="006A49D4">
      <w:pPr>
        <w:rPr>
          <w:rFonts w:cs="Arial"/>
          <w:b/>
          <w:bCs/>
          <w:color w:val="000000"/>
          <w:sz w:val="25"/>
          <w:szCs w:val="25"/>
        </w:rPr>
      </w:pPr>
      <w:r>
        <w:rPr>
          <w:rFonts w:cs="Arial"/>
          <w:b/>
          <w:bCs/>
          <w:color w:val="000000"/>
          <w:sz w:val="25"/>
          <w:szCs w:val="25"/>
        </w:rPr>
        <w:br w:type="page"/>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Chapter 100 - Lump Sum Bereavement Payment</w:t>
      </w:r>
    </w:p>
    <w:p w:rsidR="006A49D4" w:rsidRPr="00EB04DA" w:rsidRDefault="006A49D4"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cs="Arial"/>
          <w:b/>
          <w:bCs/>
          <w:color w:val="000000"/>
          <w:sz w:val="20"/>
          <w:szCs w:val="20"/>
        </w:rPr>
      </w:pPr>
      <w:r w:rsidRPr="00EB04DA">
        <w:rPr>
          <w:rFonts w:cs="Arial"/>
          <w:b/>
          <w:bCs/>
          <w:color w:val="000000"/>
          <w:sz w:val="20"/>
          <w:szCs w:val="20"/>
        </w:rPr>
        <w:t>This policy is effective from 1 January 2008</w:t>
      </w:r>
    </w:p>
    <w:p w:rsidR="006A49D4" w:rsidRDefault="006A49D4"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Lump Sum Bereavement Payment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In the event of the death of their </w:t>
      </w:r>
      <w:r w:rsidRPr="00EB04DA">
        <w:rPr>
          <w:rFonts w:ascii="Verdana" w:hAnsi="Verdana" w:cs="Verdana"/>
          <w:color w:val="0065CD"/>
          <w:sz w:val="18"/>
          <w:szCs w:val="18"/>
        </w:rPr>
        <w:t>partner</w:t>
      </w:r>
      <w:r w:rsidRPr="00EB04DA">
        <w:rPr>
          <w:rFonts w:ascii="Verdana" w:hAnsi="Verdana" w:cs="Verdana"/>
          <w:color w:val="000000"/>
          <w:sz w:val="18"/>
          <w:szCs w:val="18"/>
        </w:rPr>
        <w:t xml:space="preserve">, 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in receipt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Living Allowance may receive a one-off payment which is the difference between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single rate of ABSTUDY Living Allowance and the previous combined partnered rate of ABSTUDY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Living Allowance they were entitled to, over the 14 week </w:t>
      </w:r>
      <w:r w:rsidRPr="00EB04DA">
        <w:rPr>
          <w:rFonts w:ascii="Verdana" w:hAnsi="Verdana" w:cs="Verdana"/>
          <w:color w:val="0065CD"/>
          <w:sz w:val="18"/>
          <w:szCs w:val="18"/>
        </w:rPr>
        <w:t xml:space="preserve">bereavement period </w:t>
      </w:r>
      <w:r w:rsidRPr="00EB04DA">
        <w:rPr>
          <w:rFonts w:ascii="Verdana" w:hAnsi="Verdana" w:cs="Verdana"/>
          <w:color w:val="000000"/>
          <w:sz w:val="18"/>
          <w:szCs w:val="18"/>
        </w:rPr>
        <w:t>paid as a lump</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sum.</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100.1 Purpose of the Lump Sum Bereavement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100.2 Qualification for Lump Sum Bereavement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100.3 Bereavement period</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100.4 Rate of Lump Sum Bereavement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100.5 Payment of Lump Sum Bereavement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100.6 Taxation Status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100.7 Overpayments</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100.1 Purpose of the Lump Sum Bereavement Payment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is intended to provide financial assistance to make it easier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in receipt of ABSTUDY Living Allowance to adjust to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changed financial circumstances caused by the death of their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who was an ABSTUDY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recipient, a pensioner or a long term </w:t>
      </w:r>
      <w:r w:rsidRPr="00EB04DA">
        <w:rPr>
          <w:rFonts w:ascii="Verdana" w:hAnsi="Verdana" w:cs="Verdana"/>
          <w:color w:val="0065CD"/>
          <w:sz w:val="18"/>
          <w:szCs w:val="18"/>
        </w:rPr>
        <w:t xml:space="preserve">Social Security payment </w:t>
      </w:r>
      <w:r w:rsidRPr="00EB04DA">
        <w:rPr>
          <w:rFonts w:ascii="Verdana" w:hAnsi="Verdana" w:cs="Verdana"/>
          <w:color w:val="000000"/>
          <w:sz w:val="18"/>
          <w:szCs w:val="18"/>
        </w:rPr>
        <w:t>recipient.</w:t>
      </w:r>
    </w:p>
    <w:p w:rsidR="006A49D4" w:rsidRDefault="006A49D4"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100.2 Qualification for Lump Sum Bereavement Payment</w:t>
      </w:r>
    </w:p>
    <w:p w:rsidR="006A49D4"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To qualify for the </w:t>
      </w:r>
      <w:r w:rsidRPr="00EB04DA">
        <w:rPr>
          <w:rFonts w:ascii="Verdana" w:hAnsi="Verdana" w:cs="Verdana"/>
          <w:color w:val="0065CD"/>
          <w:sz w:val="18"/>
          <w:szCs w:val="18"/>
        </w:rPr>
        <w:t>Lump Sum bereavement period</w:t>
      </w:r>
      <w:r w:rsidRPr="00EB04DA">
        <w:rPr>
          <w:rFonts w:ascii="Verdana" w:hAnsi="Verdana" w:cs="Verdana"/>
          <w:color w:val="000000"/>
          <w:sz w:val="18"/>
          <w:szCs w:val="18"/>
        </w:rPr>
        <w:t>, the following criteria must be met:</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must qualify for one of the following ABSTUDY</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Awards:</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Schooling B Award</w:t>
      </w:r>
      <w:r w:rsidRPr="00EB04DA">
        <w:rPr>
          <w:rFonts w:ascii="Verdana" w:hAnsi="Verdana" w:cs="Verdana"/>
          <w:color w:val="000000"/>
          <w:sz w:val="18"/>
          <w:szCs w:val="18"/>
        </w:rPr>
        <w:t>; or</w:t>
      </w:r>
    </w:p>
    <w:p w:rsidR="00EB04DA" w:rsidRP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Tertiary Award</w:t>
      </w:r>
      <w:r w:rsidRPr="00EB04DA">
        <w:rPr>
          <w:rFonts w:ascii="Verdana" w:hAnsi="Verdana" w:cs="Verdana"/>
          <w:color w:val="000000"/>
          <w:sz w:val="18"/>
          <w:szCs w:val="18"/>
        </w:rPr>
        <w:t>; or</w:t>
      </w:r>
    </w:p>
    <w:p w:rsidR="00EB04DA" w:rsidRDefault="00EB04DA" w:rsidP="006A49D4">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and</w:t>
      </w:r>
    </w:p>
    <w:p w:rsidR="006A49D4" w:rsidRPr="00EB04DA" w:rsidRDefault="006A49D4" w:rsidP="006A49D4">
      <w:pPr>
        <w:autoSpaceDE w:val="0"/>
        <w:autoSpaceDN w:val="0"/>
        <w:adjustRightInd w:val="0"/>
        <w:spacing w:after="0" w:line="240" w:lineRule="auto"/>
        <w:ind w:left="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must be currently in receipt of an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must have been in receipt of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continuously for the previous 52 weeks;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must have been in receipt of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for the previous 52 weeks and did not cease receiving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for more than 6 weeks of the previous 52 weeks;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was a </w:t>
      </w:r>
      <w:r w:rsidRPr="00EB04DA">
        <w:rPr>
          <w:rFonts w:ascii="Verdana" w:hAnsi="Verdana" w:cs="Verdana"/>
          <w:color w:val="0065CD"/>
          <w:sz w:val="18"/>
          <w:szCs w:val="18"/>
        </w:rPr>
        <w:t xml:space="preserve">member of a couple </w:t>
      </w:r>
      <w:r w:rsidRPr="00EB04DA">
        <w:rPr>
          <w:rFonts w:ascii="Verdana" w:hAnsi="Verdana" w:cs="Verdana"/>
          <w:color w:val="000000"/>
          <w:sz w:val="18"/>
          <w:szCs w:val="18"/>
        </w:rPr>
        <w:t xml:space="preserve">and their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dies;</w:t>
      </w:r>
    </w:p>
    <w:p w:rsidR="006A49D4" w:rsidRPr="00EB04DA" w:rsidRDefault="006A49D4" w:rsidP="00EB04DA">
      <w:pPr>
        <w:autoSpaceDE w:val="0"/>
        <w:autoSpaceDN w:val="0"/>
        <w:adjustRightInd w:val="0"/>
        <w:spacing w:after="0" w:line="240" w:lineRule="auto"/>
        <w:rPr>
          <w:rFonts w:ascii="Verdana" w:hAnsi="Verdana" w:cs="Verdana"/>
          <w:color w:val="000000"/>
          <w:sz w:val="18"/>
          <w:szCs w:val="18"/>
        </w:rPr>
      </w:pPr>
    </w:p>
    <w:p w:rsidR="00EB04DA" w:rsidRDefault="009443F9"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A</w:t>
      </w:r>
      <w:r w:rsidR="00EB04DA" w:rsidRPr="00EB04DA">
        <w:rPr>
          <w:rFonts w:ascii="Verdana" w:hAnsi="Verdana" w:cs="Verdana"/>
          <w:b/>
          <w:bCs/>
          <w:color w:val="000000"/>
          <w:sz w:val="18"/>
          <w:szCs w:val="18"/>
        </w:rPr>
        <w:t>nd</w:t>
      </w:r>
    </w:p>
    <w:p w:rsidR="009443F9" w:rsidRPr="00EB04DA" w:rsidRDefault="009443F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b/>
          <w:bCs/>
          <w:color w:val="000000"/>
          <w:sz w:val="18"/>
          <w:szCs w:val="18"/>
        </w:rPr>
        <w:t xml:space="preserve">immediately </w:t>
      </w:r>
      <w:r w:rsidRPr="00EB04DA">
        <w:rPr>
          <w:rFonts w:ascii="Verdana" w:hAnsi="Verdana" w:cs="Verdana"/>
          <w:color w:val="000000"/>
          <w:sz w:val="18"/>
          <w:szCs w:val="18"/>
        </w:rPr>
        <w:t xml:space="preserve">before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partner died, their</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partner was qualified for and receiving:</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an ABSTUDY Living Allowance; and/or</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a </w:t>
      </w:r>
      <w:r w:rsidRPr="00EB04DA">
        <w:rPr>
          <w:rFonts w:ascii="Verdana" w:hAnsi="Verdana" w:cs="Verdana"/>
          <w:color w:val="0065CD"/>
          <w:sz w:val="18"/>
          <w:szCs w:val="18"/>
        </w:rPr>
        <w:t>Social Security benefit</w:t>
      </w:r>
      <w:r w:rsidRPr="00EB04DA">
        <w:rPr>
          <w:rFonts w:ascii="Verdana" w:hAnsi="Verdana" w:cs="Verdana"/>
          <w:color w:val="000000"/>
          <w:sz w:val="18"/>
          <w:szCs w:val="18"/>
        </w:rPr>
        <w:t>; and/or</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 xml:space="preserve">a </w:t>
      </w:r>
      <w:r w:rsidRPr="00EB04DA">
        <w:rPr>
          <w:rFonts w:ascii="Verdana" w:hAnsi="Verdana" w:cs="Verdana"/>
          <w:color w:val="0065CD"/>
          <w:sz w:val="18"/>
          <w:szCs w:val="18"/>
        </w:rPr>
        <w:t xml:space="preserve">CDEP </w:t>
      </w:r>
      <w:r w:rsidRPr="00EB04DA">
        <w:rPr>
          <w:rFonts w:ascii="Verdana" w:hAnsi="Verdana" w:cs="Verdana"/>
          <w:color w:val="000000"/>
          <w:sz w:val="18"/>
          <w:szCs w:val="18"/>
        </w:rPr>
        <w:t>payment; and</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was in receipt of one, or a combination of the above, payments for the 52</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weeks prior to their death, and did not have a break in payment of more than 6</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weeks out of those 52 weeks.</w:t>
      </w:r>
    </w:p>
    <w:p w:rsid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 Social Security Pension, for any period.</w:t>
      </w:r>
    </w:p>
    <w:p w:rsidR="009443F9" w:rsidRPr="00EB04DA" w:rsidRDefault="009443F9" w:rsidP="009443F9">
      <w:pPr>
        <w:autoSpaceDE w:val="0"/>
        <w:autoSpaceDN w:val="0"/>
        <w:adjustRightInd w:val="0"/>
        <w:spacing w:after="0" w:line="240" w:lineRule="auto"/>
        <w:ind w:left="720"/>
        <w:rPr>
          <w:rFonts w:ascii="Verdana" w:hAnsi="Verdana" w:cs="Verdana"/>
          <w:color w:val="000000"/>
          <w:sz w:val="18"/>
          <w:szCs w:val="18"/>
        </w:rPr>
      </w:pPr>
    </w:p>
    <w:p w:rsidR="009443F9" w:rsidRDefault="009443F9">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100.2.1 Couples Separated due to Illness or Respite Care</w:t>
      </w:r>
    </w:p>
    <w:p w:rsidR="009443F9" w:rsidRPr="00EB04DA" w:rsidRDefault="009443F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If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and their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were separated due to illness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because their partner was in respite care, the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amounts are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 worked out as if they were living together.</w:t>
      </w:r>
    </w:p>
    <w:p w:rsidR="009443F9" w:rsidRDefault="009443F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100.2.2 Notification period</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To be eligible for the </w:t>
      </w:r>
      <w:r w:rsidRPr="00EB04DA">
        <w:rPr>
          <w:rFonts w:ascii="Verdana" w:hAnsi="Verdana" w:cs="Verdana"/>
          <w:color w:val="0065CD"/>
          <w:sz w:val="18"/>
          <w:szCs w:val="18"/>
        </w:rPr>
        <w:t>Lump Sum bereavement period</w:t>
      </w:r>
      <w:r w:rsidRPr="00EB04DA">
        <w:rPr>
          <w:rFonts w:ascii="Verdana" w:hAnsi="Verdana" w:cs="Verdana"/>
          <w:color w:val="000000"/>
          <w:sz w:val="18"/>
          <w:szCs w:val="18"/>
        </w:rPr>
        <w:t>, in the event of a death of the student’s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Australian Apprentice’s partner</w:t>
      </w:r>
      <w:r w:rsidRPr="00EB04DA">
        <w:rPr>
          <w:rFonts w:ascii="Verdana" w:hAnsi="Verdana" w:cs="Verdana"/>
          <w:color w:val="000000"/>
          <w:sz w:val="18"/>
          <w:szCs w:val="18"/>
        </w:rPr>
        <w:t>, notification of their partner’s death is required within 14</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calendar days from the date of death.</w:t>
      </w:r>
    </w:p>
    <w:p w:rsidR="009443F9" w:rsidRDefault="009443F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100.3 Bereavement period</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the purposes of </w:t>
      </w:r>
      <w:r w:rsidRPr="00EB04DA">
        <w:rPr>
          <w:rFonts w:ascii="Verdana" w:hAnsi="Verdana" w:cs="Verdana"/>
          <w:color w:val="0065CD"/>
          <w:sz w:val="18"/>
          <w:szCs w:val="18"/>
        </w:rPr>
        <w:t>Lump Sum bereavement period</w:t>
      </w:r>
      <w:r w:rsidRPr="00EB04DA">
        <w:rPr>
          <w:rFonts w:ascii="Verdana" w:hAnsi="Verdana" w:cs="Verdana"/>
          <w:color w:val="000000"/>
          <w:sz w:val="18"/>
          <w:szCs w:val="18"/>
        </w:rPr>
        <w:t xml:space="preserve">, a </w:t>
      </w:r>
      <w:r w:rsidRPr="00EB04DA">
        <w:rPr>
          <w:rFonts w:ascii="Verdana" w:hAnsi="Verdana" w:cs="Verdana"/>
          <w:color w:val="0065CD"/>
          <w:sz w:val="18"/>
          <w:szCs w:val="18"/>
        </w:rPr>
        <w:t xml:space="preserve">bereavement period </w:t>
      </w:r>
      <w:r w:rsidRPr="00EB04DA">
        <w:rPr>
          <w:rFonts w:ascii="Verdana" w:hAnsi="Verdana" w:cs="Verdana"/>
          <w:color w:val="000000"/>
          <w:sz w:val="18"/>
          <w:szCs w:val="18"/>
        </w:rPr>
        <w:t>is a period of 14</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weeks that starts on the day on which the person dies. The Lump Sum Bereavement Payment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is only payable to 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in receipt of ABSTUDY Living Allowance if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Centrelink is notified of the death within the notification period and adjusts the student’s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Apprentice’s payments before the end of the bereavement period. This is because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Lump Sum Bereavement Payment represents the difference between the couple's partnered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rate and the student or Australian Apprentice's single rate of ABSTUDY Living Allowance during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bereavement period.</w:t>
      </w:r>
    </w:p>
    <w:p w:rsidR="009443F9" w:rsidRDefault="009443F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100.3.1 Changes during bereavement lump sum period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If there is a change in the level of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income or assets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during the </w:t>
      </w:r>
      <w:r w:rsidRPr="00EB04DA">
        <w:rPr>
          <w:rFonts w:ascii="Verdana" w:hAnsi="Verdana" w:cs="Verdana"/>
          <w:color w:val="0065CD"/>
          <w:sz w:val="18"/>
          <w:szCs w:val="18"/>
        </w:rPr>
        <w:t>bereavement period</w:t>
      </w:r>
      <w:r w:rsidRPr="00EB04DA">
        <w:rPr>
          <w:rFonts w:ascii="Verdana" w:hAnsi="Verdana" w:cs="Verdana"/>
          <w:color w:val="000000"/>
          <w:sz w:val="18"/>
          <w:szCs w:val="18"/>
        </w:rPr>
        <w:t>, the ABSTUDY student’s or Australian Apprentice’s eligibility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and/or rate of entitlement to the single rate is reassessed from the date of the change in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circumstance. See Chapters </w:t>
      </w:r>
      <w:r w:rsidRPr="00EB04DA">
        <w:rPr>
          <w:rFonts w:ascii="Verdana" w:hAnsi="Verdana" w:cs="Verdana"/>
          <w:color w:val="0065CD"/>
          <w:sz w:val="18"/>
          <w:szCs w:val="18"/>
        </w:rPr>
        <w:t xml:space="preserve">61 </w:t>
      </w:r>
      <w:r w:rsidRPr="00EB04DA">
        <w:rPr>
          <w:rFonts w:ascii="Verdana" w:hAnsi="Verdana" w:cs="Verdana"/>
          <w:color w:val="000000"/>
          <w:sz w:val="18"/>
          <w:szCs w:val="18"/>
        </w:rPr>
        <w:t xml:space="preserve">and </w:t>
      </w:r>
      <w:r w:rsidRPr="00EB04DA">
        <w:rPr>
          <w:rFonts w:ascii="Verdana" w:hAnsi="Verdana" w:cs="Verdana"/>
          <w:color w:val="0065CD"/>
          <w:sz w:val="18"/>
          <w:szCs w:val="18"/>
        </w:rPr>
        <w:t xml:space="preserve">65 </w:t>
      </w:r>
      <w:r w:rsidRPr="00EB04DA">
        <w:rPr>
          <w:rFonts w:ascii="Verdana" w:hAnsi="Verdana" w:cs="Verdana"/>
          <w:color w:val="000000"/>
          <w:sz w:val="18"/>
          <w:szCs w:val="18"/>
        </w:rPr>
        <w:t>for Personal Income and Assets assessments.</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If the student or Australian Apprentice was a joint owner of the couple’s assets, the delegate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needs to ensure that the correct amount of income and assets is attributed to the student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Australian Apprentice. See Chapter </w:t>
      </w:r>
      <w:r w:rsidRPr="00EB04DA">
        <w:rPr>
          <w:rFonts w:ascii="Verdana" w:hAnsi="Verdana" w:cs="Verdana"/>
          <w:color w:val="0065CD"/>
          <w:sz w:val="18"/>
          <w:szCs w:val="18"/>
        </w:rPr>
        <w:t xml:space="preserve">65 </w:t>
      </w:r>
      <w:r w:rsidRPr="00EB04DA">
        <w:rPr>
          <w:rFonts w:ascii="Verdana" w:hAnsi="Verdana" w:cs="Verdana"/>
          <w:color w:val="000000"/>
          <w:sz w:val="18"/>
          <w:szCs w:val="18"/>
        </w:rPr>
        <w:t>for Personal and Partner Assets assessments.</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is assessed by reference to the student’s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Apprentice’s circumstances at the time of its payment. If the Lump Sum Bereavement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 has already been made, it is NOT adjusted for subsequent changes in income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assets.</w:t>
      </w:r>
    </w:p>
    <w:p w:rsidR="009443F9" w:rsidRDefault="009443F9"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100.3.2 Exclusions</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Customer in prison – the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is not payable if a customer is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prison or undergoing psychiatric confinement because they have been charged with a crime. If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customer were acquitted, the Lump Sum Bereavement payment would then become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payable, even if some time has elapsed.</w:t>
      </w:r>
    </w:p>
    <w:p w:rsidR="009443F9" w:rsidRDefault="009443F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100.4 Rate of Lump Sum Bereavement Payment</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To calculate the amount payable to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as a lump sum on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death of their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see the following calculation: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Method statement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Step 1. </w:t>
      </w:r>
      <w:r w:rsidR="009443F9">
        <w:rPr>
          <w:rFonts w:ascii="Verdana" w:hAnsi="Verdana" w:cs="Verdana"/>
          <w:color w:val="000000"/>
          <w:sz w:val="18"/>
          <w:szCs w:val="18"/>
        </w:rPr>
        <w:tab/>
      </w:r>
      <w:r w:rsidR="009443F9">
        <w:rPr>
          <w:rFonts w:ascii="Verdana" w:hAnsi="Verdana" w:cs="Verdana"/>
          <w:color w:val="000000"/>
          <w:sz w:val="18"/>
          <w:szCs w:val="18"/>
        </w:rPr>
        <w:tab/>
      </w:r>
      <w:r w:rsidRPr="00EB04DA">
        <w:rPr>
          <w:rFonts w:ascii="Verdana" w:hAnsi="Verdana" w:cs="Verdana"/>
          <w:color w:val="000000"/>
          <w:sz w:val="18"/>
          <w:szCs w:val="18"/>
        </w:rPr>
        <w:t>Add up:</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 the amount that, if the student’s or Australian Apprentice's partner had not died, would</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have been payable to the student or Australian Apprentice on the student’s or</w:t>
      </w:r>
    </w:p>
    <w:p w:rsidR="00EB04DA" w:rsidRPr="00EB04DA" w:rsidRDefault="00EB04DA" w:rsidP="009443F9">
      <w:pPr>
        <w:autoSpaceDE w:val="0"/>
        <w:autoSpaceDN w:val="0"/>
        <w:adjustRightInd w:val="0"/>
        <w:spacing w:after="0" w:line="240" w:lineRule="auto"/>
        <w:ind w:left="720"/>
        <w:rPr>
          <w:rFonts w:ascii="Verdana" w:hAnsi="Verdana" w:cs="Verdana"/>
          <w:color w:val="0065CD"/>
          <w:sz w:val="18"/>
          <w:szCs w:val="18"/>
        </w:rPr>
      </w:pPr>
      <w:r w:rsidRPr="00EB04DA">
        <w:rPr>
          <w:rFonts w:ascii="Verdana" w:hAnsi="Verdana" w:cs="Verdana"/>
          <w:color w:val="000000"/>
          <w:sz w:val="18"/>
          <w:szCs w:val="18"/>
        </w:rPr>
        <w:t xml:space="preserve">Australian Apprentice’s payday immediately before the </w:t>
      </w:r>
      <w:r w:rsidRPr="00EB04DA">
        <w:rPr>
          <w:rFonts w:ascii="Verdana" w:hAnsi="Verdana" w:cs="Verdana"/>
          <w:color w:val="0065CD"/>
          <w:sz w:val="18"/>
          <w:szCs w:val="18"/>
        </w:rPr>
        <w:t>first available bereavement</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adjustment payday</w:t>
      </w:r>
      <w:r w:rsidRPr="00EB04DA">
        <w:rPr>
          <w:rFonts w:ascii="Verdana" w:hAnsi="Verdana" w:cs="Verdana"/>
          <w:color w:val="000000"/>
          <w:sz w:val="18"/>
          <w:szCs w:val="18"/>
        </w:rPr>
        <w:t>; and</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 the amount (if any) that, if the partner had not died, would have been payable to the</w:t>
      </w:r>
    </w:p>
    <w:p w:rsidR="00EB04DA" w:rsidRPr="00EB04DA" w:rsidRDefault="00EB04DA" w:rsidP="009443F9">
      <w:pPr>
        <w:autoSpaceDE w:val="0"/>
        <w:autoSpaceDN w:val="0"/>
        <w:adjustRightInd w:val="0"/>
        <w:spacing w:after="0" w:line="240" w:lineRule="auto"/>
        <w:ind w:left="720"/>
        <w:rPr>
          <w:rFonts w:ascii="Verdana" w:hAnsi="Verdana" w:cs="Verdana"/>
          <w:color w:val="0065CD"/>
          <w:sz w:val="18"/>
          <w:szCs w:val="18"/>
        </w:rPr>
      </w:pPr>
      <w:r w:rsidRPr="00EB04DA">
        <w:rPr>
          <w:rFonts w:ascii="Verdana" w:hAnsi="Verdana" w:cs="Verdana"/>
          <w:color w:val="000000"/>
          <w:sz w:val="18"/>
          <w:szCs w:val="18"/>
        </w:rPr>
        <w:t xml:space="preserve">partner on the partner's payday immediately before the </w:t>
      </w:r>
      <w:r w:rsidRPr="00EB04DA">
        <w:rPr>
          <w:rFonts w:ascii="Verdana" w:hAnsi="Verdana" w:cs="Verdana"/>
          <w:color w:val="0065CD"/>
          <w:sz w:val="18"/>
          <w:szCs w:val="18"/>
        </w:rPr>
        <w:t>first available bereavement</w:t>
      </w:r>
    </w:p>
    <w:p w:rsidR="00EB04DA" w:rsidRPr="00EB04DA" w:rsidRDefault="00EB04DA" w:rsidP="009443F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65CD"/>
          <w:sz w:val="18"/>
          <w:szCs w:val="18"/>
        </w:rPr>
        <w:t>adjustment payday</w:t>
      </w:r>
      <w:r w:rsidRPr="00EB04DA">
        <w:rPr>
          <w:rFonts w:ascii="Verdana" w:hAnsi="Verdana" w:cs="Verdana"/>
          <w:color w:val="000000"/>
          <w:sz w:val="18"/>
          <w:szCs w:val="18"/>
        </w:rPr>
        <w:t>;</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result is the combined rate.</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9443F9" w:rsidRDefault="009443F9"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lastRenderedPageBreak/>
        <w:t xml:space="preserve">Step 2  </w:t>
      </w:r>
      <w:r>
        <w:rPr>
          <w:rFonts w:ascii="Verdana" w:hAnsi="Verdana" w:cs="Verdana"/>
          <w:color w:val="000000"/>
          <w:sz w:val="18"/>
          <w:szCs w:val="18"/>
        </w:rPr>
        <w:tab/>
      </w:r>
      <w:r>
        <w:rPr>
          <w:rFonts w:ascii="Verdana" w:hAnsi="Verdana" w:cs="Verdana"/>
          <w:color w:val="000000"/>
          <w:sz w:val="18"/>
          <w:szCs w:val="18"/>
        </w:rPr>
        <w:tab/>
      </w:r>
      <w:r w:rsidR="00EB04DA" w:rsidRPr="00EB04DA">
        <w:rPr>
          <w:rFonts w:ascii="Verdana" w:hAnsi="Verdana" w:cs="Verdana"/>
          <w:color w:val="000000"/>
          <w:sz w:val="18"/>
          <w:szCs w:val="18"/>
        </w:rPr>
        <w:t xml:space="preserve">Work out the amount that would have been payable to the student or </w:t>
      </w:r>
      <w:r w:rsidR="00EB04DA" w:rsidRPr="00EB04DA">
        <w:rPr>
          <w:rFonts w:ascii="Verdana" w:hAnsi="Verdana" w:cs="Verdana"/>
          <w:color w:val="0065CD"/>
          <w:sz w:val="18"/>
          <w:szCs w:val="18"/>
        </w:rPr>
        <w:t>Australian</w:t>
      </w:r>
    </w:p>
    <w:p w:rsidR="00EB04DA" w:rsidRPr="00EB04DA" w:rsidRDefault="00EB04DA" w:rsidP="009443F9">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65CD"/>
          <w:sz w:val="18"/>
          <w:szCs w:val="18"/>
        </w:rPr>
        <w:t xml:space="preserve">Apprentice </w:t>
      </w:r>
      <w:r w:rsidRPr="00EB04DA">
        <w:rPr>
          <w:rFonts w:ascii="Verdana" w:hAnsi="Verdana" w:cs="Verdana"/>
          <w:color w:val="000000"/>
          <w:sz w:val="18"/>
          <w:szCs w:val="18"/>
        </w:rPr>
        <w:t xml:space="preserve">on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payday immediately before</w:t>
      </w:r>
    </w:p>
    <w:p w:rsidR="00EB04DA" w:rsidRPr="00EB04DA" w:rsidRDefault="00EB04DA" w:rsidP="009443F9">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first available bereavement adjustment payday</w:t>
      </w:r>
      <w:r w:rsidRPr="00EB04DA">
        <w:rPr>
          <w:rFonts w:ascii="Verdana" w:hAnsi="Verdana" w:cs="Verdana"/>
          <w:color w:val="000000"/>
          <w:sz w:val="18"/>
          <w:szCs w:val="18"/>
        </w:rPr>
        <w:t>: the result is the student’s or</w:t>
      </w:r>
    </w:p>
    <w:p w:rsidR="00EB04DA" w:rsidRDefault="00EB04DA" w:rsidP="009443F9">
      <w:pPr>
        <w:autoSpaceDE w:val="0"/>
        <w:autoSpaceDN w:val="0"/>
        <w:adjustRightInd w:val="0"/>
        <w:spacing w:after="0" w:line="240" w:lineRule="auto"/>
        <w:ind w:left="1440"/>
        <w:rPr>
          <w:rFonts w:ascii="Verdana" w:hAnsi="Verdana" w:cs="Verdana"/>
          <w:color w:val="000000"/>
          <w:sz w:val="18"/>
          <w:szCs w:val="18"/>
        </w:rPr>
      </w:pPr>
      <w:r w:rsidRPr="00EB04DA">
        <w:rPr>
          <w:rFonts w:ascii="Verdana" w:hAnsi="Verdana" w:cs="Verdana"/>
          <w:color w:val="000000"/>
          <w:sz w:val="18"/>
          <w:szCs w:val="18"/>
        </w:rPr>
        <w:t>Australian Apprentice's individual rate.</w:t>
      </w:r>
    </w:p>
    <w:p w:rsidR="009443F9" w:rsidRPr="00EB04DA" w:rsidRDefault="009443F9" w:rsidP="009443F9">
      <w:pPr>
        <w:autoSpaceDE w:val="0"/>
        <w:autoSpaceDN w:val="0"/>
        <w:adjustRightInd w:val="0"/>
        <w:spacing w:after="0" w:line="240" w:lineRule="auto"/>
        <w:ind w:left="144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Step 3. </w:t>
      </w:r>
      <w:r w:rsidR="009443F9">
        <w:rPr>
          <w:rFonts w:ascii="Verdana" w:hAnsi="Verdana" w:cs="Verdana"/>
          <w:color w:val="000000"/>
          <w:sz w:val="18"/>
          <w:szCs w:val="18"/>
        </w:rPr>
        <w:tab/>
      </w:r>
      <w:r w:rsidR="009443F9">
        <w:rPr>
          <w:rFonts w:ascii="Verdana" w:hAnsi="Verdana" w:cs="Verdana"/>
          <w:color w:val="000000"/>
          <w:sz w:val="18"/>
          <w:szCs w:val="18"/>
        </w:rPr>
        <w:tab/>
      </w:r>
      <w:r w:rsidRPr="00EB04DA">
        <w:rPr>
          <w:rFonts w:ascii="Verdana" w:hAnsi="Verdana" w:cs="Verdana"/>
          <w:color w:val="000000"/>
          <w:sz w:val="18"/>
          <w:szCs w:val="18"/>
        </w:rPr>
        <w:t xml:space="preserve">Take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individual rate away from the</w:t>
      </w:r>
    </w:p>
    <w:p w:rsidR="00EB04DA" w:rsidRDefault="00EB04DA" w:rsidP="009443F9">
      <w:pPr>
        <w:autoSpaceDE w:val="0"/>
        <w:autoSpaceDN w:val="0"/>
        <w:adjustRightInd w:val="0"/>
        <w:spacing w:after="0" w:line="240" w:lineRule="auto"/>
        <w:ind w:left="720" w:firstLine="720"/>
        <w:rPr>
          <w:rFonts w:ascii="Verdana" w:hAnsi="Verdana" w:cs="Verdana"/>
          <w:color w:val="000000"/>
          <w:sz w:val="18"/>
          <w:szCs w:val="18"/>
        </w:rPr>
      </w:pPr>
      <w:r w:rsidRPr="00EB04DA">
        <w:rPr>
          <w:rFonts w:ascii="Verdana" w:hAnsi="Verdana" w:cs="Verdana"/>
          <w:color w:val="000000"/>
          <w:sz w:val="18"/>
          <w:szCs w:val="18"/>
        </w:rPr>
        <w:t>combined rate: the result is the partner's instalment component</w:t>
      </w:r>
    </w:p>
    <w:p w:rsidR="009443F9" w:rsidRPr="00EB04DA" w:rsidRDefault="009443F9" w:rsidP="009443F9">
      <w:pPr>
        <w:autoSpaceDE w:val="0"/>
        <w:autoSpaceDN w:val="0"/>
        <w:adjustRightInd w:val="0"/>
        <w:spacing w:after="0" w:line="240" w:lineRule="auto"/>
        <w:ind w:left="720" w:firstLine="720"/>
        <w:rPr>
          <w:rFonts w:ascii="Verdana" w:hAnsi="Verdana" w:cs="Verdana"/>
          <w:color w:val="000000"/>
          <w:sz w:val="18"/>
          <w:szCs w:val="18"/>
        </w:rPr>
      </w:pPr>
    </w:p>
    <w:p w:rsidR="00EB04DA" w:rsidRPr="00EB04DA" w:rsidRDefault="009443F9"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4.</w:t>
      </w:r>
      <w:r>
        <w:rPr>
          <w:rFonts w:ascii="Verdana" w:hAnsi="Verdana" w:cs="Verdana"/>
          <w:color w:val="000000"/>
          <w:sz w:val="18"/>
          <w:szCs w:val="18"/>
        </w:rPr>
        <w:tab/>
      </w:r>
      <w:r>
        <w:rPr>
          <w:rFonts w:ascii="Verdana" w:hAnsi="Verdana" w:cs="Verdana"/>
          <w:color w:val="000000"/>
          <w:sz w:val="18"/>
          <w:szCs w:val="18"/>
        </w:rPr>
        <w:tab/>
      </w:r>
      <w:r w:rsidR="00EB04DA" w:rsidRPr="00EB04DA">
        <w:rPr>
          <w:rFonts w:ascii="Verdana" w:hAnsi="Verdana" w:cs="Verdana"/>
          <w:color w:val="000000"/>
          <w:sz w:val="18"/>
          <w:szCs w:val="18"/>
        </w:rPr>
        <w:t>Work out the number of the partner's paydays in the bereavement lump sum</w:t>
      </w:r>
    </w:p>
    <w:p w:rsidR="00EB04DA" w:rsidRDefault="00EB04DA" w:rsidP="009443F9">
      <w:pPr>
        <w:autoSpaceDE w:val="0"/>
        <w:autoSpaceDN w:val="0"/>
        <w:adjustRightInd w:val="0"/>
        <w:spacing w:after="0" w:line="240" w:lineRule="auto"/>
        <w:ind w:left="720" w:firstLine="720"/>
        <w:rPr>
          <w:rFonts w:ascii="Verdana" w:hAnsi="Verdana" w:cs="Verdana"/>
          <w:color w:val="000000"/>
          <w:sz w:val="18"/>
          <w:szCs w:val="18"/>
        </w:rPr>
      </w:pPr>
      <w:r w:rsidRPr="00EB04DA">
        <w:rPr>
          <w:rFonts w:ascii="Verdana" w:hAnsi="Verdana" w:cs="Verdana"/>
          <w:color w:val="000000"/>
          <w:sz w:val="18"/>
          <w:szCs w:val="18"/>
        </w:rPr>
        <w:t>period.</w:t>
      </w:r>
    </w:p>
    <w:p w:rsidR="009443F9" w:rsidRPr="00EB04DA" w:rsidRDefault="009443F9" w:rsidP="009443F9">
      <w:pPr>
        <w:autoSpaceDE w:val="0"/>
        <w:autoSpaceDN w:val="0"/>
        <w:adjustRightInd w:val="0"/>
        <w:spacing w:after="0" w:line="240" w:lineRule="auto"/>
        <w:ind w:left="720" w:firstLine="720"/>
        <w:rPr>
          <w:rFonts w:ascii="Verdana" w:hAnsi="Verdana" w:cs="Verdana"/>
          <w:color w:val="000000"/>
          <w:sz w:val="18"/>
          <w:szCs w:val="18"/>
        </w:rPr>
      </w:pPr>
    </w:p>
    <w:p w:rsidR="00EB04DA" w:rsidRPr="00EB04DA" w:rsidRDefault="009443F9"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5.</w:t>
      </w:r>
      <w:r>
        <w:rPr>
          <w:rFonts w:ascii="Verdana" w:hAnsi="Verdana" w:cs="Verdana"/>
          <w:color w:val="000000"/>
          <w:sz w:val="18"/>
          <w:szCs w:val="18"/>
        </w:rPr>
        <w:tab/>
      </w:r>
      <w:r>
        <w:rPr>
          <w:rFonts w:ascii="Verdana" w:hAnsi="Verdana" w:cs="Verdana"/>
          <w:color w:val="000000"/>
          <w:sz w:val="18"/>
          <w:szCs w:val="18"/>
        </w:rPr>
        <w:tab/>
      </w:r>
      <w:r w:rsidR="00EB04DA" w:rsidRPr="00EB04DA">
        <w:rPr>
          <w:rFonts w:ascii="Verdana" w:hAnsi="Verdana" w:cs="Verdana"/>
          <w:color w:val="000000"/>
          <w:sz w:val="18"/>
          <w:szCs w:val="18"/>
        </w:rPr>
        <w:t>Multiply the partner's instalment component by the number obtained in Step 4:</w:t>
      </w:r>
    </w:p>
    <w:p w:rsidR="00EB04DA" w:rsidRPr="00EB04DA" w:rsidRDefault="00EB04DA" w:rsidP="009443F9">
      <w:pPr>
        <w:autoSpaceDE w:val="0"/>
        <w:autoSpaceDN w:val="0"/>
        <w:adjustRightInd w:val="0"/>
        <w:spacing w:after="0" w:line="240" w:lineRule="auto"/>
        <w:ind w:left="720" w:firstLine="720"/>
        <w:rPr>
          <w:rFonts w:ascii="Verdana" w:hAnsi="Verdana" w:cs="Verdana"/>
          <w:color w:val="0065CD"/>
          <w:sz w:val="18"/>
          <w:szCs w:val="18"/>
        </w:rPr>
      </w:pPr>
      <w:r w:rsidRPr="00EB04DA">
        <w:rPr>
          <w:rFonts w:ascii="Verdana" w:hAnsi="Verdana" w:cs="Verdana"/>
          <w:color w:val="000000"/>
          <w:sz w:val="18"/>
          <w:szCs w:val="18"/>
        </w:rPr>
        <w:t xml:space="preserve">the result is the amount of the lump sum payable to the student or </w:t>
      </w:r>
      <w:r w:rsidRPr="00EB04DA">
        <w:rPr>
          <w:rFonts w:ascii="Verdana" w:hAnsi="Verdana" w:cs="Verdana"/>
          <w:color w:val="0065CD"/>
          <w:sz w:val="18"/>
          <w:szCs w:val="18"/>
        </w:rPr>
        <w:t>Australian</w:t>
      </w:r>
    </w:p>
    <w:p w:rsidR="00EB04DA" w:rsidRPr="00EB04DA" w:rsidRDefault="00EB04DA" w:rsidP="009443F9">
      <w:pPr>
        <w:autoSpaceDE w:val="0"/>
        <w:autoSpaceDN w:val="0"/>
        <w:adjustRightInd w:val="0"/>
        <w:spacing w:after="0" w:line="240" w:lineRule="auto"/>
        <w:ind w:left="720" w:firstLine="720"/>
        <w:rPr>
          <w:rFonts w:ascii="Verdana" w:hAnsi="Verdana" w:cs="Verdana"/>
          <w:color w:val="0065CD"/>
          <w:sz w:val="18"/>
          <w:szCs w:val="18"/>
        </w:rPr>
      </w:pPr>
      <w:r w:rsidRPr="00EB04DA">
        <w:rPr>
          <w:rFonts w:ascii="Verdana" w:hAnsi="Verdana" w:cs="Verdana"/>
          <w:color w:val="0065CD"/>
          <w:sz w:val="18"/>
          <w:szCs w:val="18"/>
        </w:rPr>
        <w:t>Apprentice.</w:t>
      </w:r>
    </w:p>
    <w:p w:rsidR="009443F9" w:rsidRDefault="009443F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100.4.1 </w:t>
      </w:r>
      <w:r w:rsidRPr="00EB04DA">
        <w:rPr>
          <w:rFonts w:ascii="Verdana" w:hAnsi="Verdana" w:cs="Verdana"/>
          <w:color w:val="000000"/>
          <w:sz w:val="18"/>
          <w:szCs w:val="18"/>
        </w:rPr>
        <w:t>To calculate a lump sum payment in the event of the death of both the student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Apprentice and their partner see the following calculation:</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Method statement</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1. Add up:</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w:t>
      </w:r>
      <w:r w:rsidR="009443F9">
        <w:rPr>
          <w:rFonts w:ascii="Verdana" w:hAnsi="Verdana" w:cs="Verdana"/>
          <w:color w:val="000000"/>
          <w:sz w:val="18"/>
          <w:szCs w:val="18"/>
        </w:rPr>
        <w:tab/>
      </w:r>
      <w:r w:rsidRPr="00EB04DA">
        <w:rPr>
          <w:rFonts w:ascii="Verdana" w:hAnsi="Verdana" w:cs="Verdana"/>
          <w:color w:val="000000"/>
          <w:sz w:val="18"/>
          <w:szCs w:val="18"/>
        </w:rPr>
        <w:t xml:space="preserve">the amount that, if neither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nor the student’s or</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partner had died, would have been payable to the student or</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on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payday immediately</w:t>
      </w:r>
    </w:p>
    <w:p w:rsid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after the day on which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dies; and</w:t>
      </w:r>
    </w:p>
    <w:p w:rsidR="009443F9" w:rsidRPr="00EB04DA" w:rsidRDefault="009443F9" w:rsidP="009443F9">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 </w:t>
      </w:r>
      <w:r w:rsidR="009443F9">
        <w:rPr>
          <w:rFonts w:ascii="Verdana" w:hAnsi="Verdana" w:cs="Verdana"/>
          <w:color w:val="000000"/>
          <w:sz w:val="18"/>
          <w:szCs w:val="18"/>
        </w:rPr>
        <w:tab/>
      </w:r>
      <w:r w:rsidRPr="00EB04DA">
        <w:rPr>
          <w:rFonts w:ascii="Verdana" w:hAnsi="Verdana" w:cs="Verdana"/>
          <w:color w:val="000000"/>
          <w:sz w:val="18"/>
          <w:szCs w:val="18"/>
        </w:rPr>
        <w:t xml:space="preserve">the amount (if any) that, if neither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nor the</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partner had died, would have been payable to the</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partner on the partner's payday immediately after</w:t>
      </w:r>
    </w:p>
    <w:p w:rsid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the day on which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died;</w:t>
      </w:r>
    </w:p>
    <w:p w:rsidR="009443F9" w:rsidRPr="00EB04DA" w:rsidRDefault="009443F9" w:rsidP="009443F9">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result is the </w:t>
      </w:r>
      <w:r w:rsidRPr="00EB04DA">
        <w:rPr>
          <w:rFonts w:ascii="Verdana" w:hAnsi="Verdana" w:cs="Verdana"/>
          <w:b/>
          <w:bCs/>
          <w:i/>
          <w:iCs/>
          <w:color w:val="000000"/>
          <w:sz w:val="18"/>
          <w:szCs w:val="18"/>
        </w:rPr>
        <w:t>combined rate</w:t>
      </w:r>
      <w:r w:rsidRPr="00EB04DA">
        <w:rPr>
          <w:rFonts w:ascii="Verdana" w:hAnsi="Verdana" w:cs="Verdana"/>
          <w:color w:val="000000"/>
          <w:sz w:val="18"/>
          <w:szCs w:val="18"/>
        </w:rPr>
        <w:t>.</w:t>
      </w: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9443F9" w:rsidRDefault="009443F9" w:rsidP="00EB04DA">
      <w:pPr>
        <w:autoSpaceDE w:val="0"/>
        <w:autoSpaceDN w:val="0"/>
        <w:adjustRightInd w:val="0"/>
        <w:spacing w:after="0" w:line="240" w:lineRule="auto"/>
        <w:rPr>
          <w:rFonts w:ascii="Verdana" w:hAnsi="Verdana" w:cs="Verdana"/>
          <w:color w:val="000000"/>
          <w:sz w:val="18"/>
          <w:szCs w:val="18"/>
        </w:rPr>
      </w:pPr>
    </w:p>
    <w:p w:rsidR="00EB04DA" w:rsidRPr="009443F9" w:rsidRDefault="009443F9"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2</w:t>
      </w:r>
      <w:r>
        <w:rPr>
          <w:rFonts w:ascii="Verdana" w:hAnsi="Verdana" w:cs="Verdana"/>
          <w:color w:val="000000"/>
          <w:sz w:val="18"/>
          <w:szCs w:val="18"/>
        </w:rPr>
        <w:tab/>
      </w:r>
      <w:r w:rsidR="00EB04DA" w:rsidRPr="00EB04DA">
        <w:rPr>
          <w:rFonts w:ascii="Verdana" w:hAnsi="Verdana" w:cs="Verdana"/>
          <w:color w:val="000000"/>
          <w:sz w:val="18"/>
          <w:szCs w:val="18"/>
        </w:rPr>
        <w:t xml:space="preserve">Work out the amount that would have been payable to the student or </w:t>
      </w:r>
      <w:r w:rsidR="00EB04DA" w:rsidRPr="00EB04DA">
        <w:rPr>
          <w:rFonts w:ascii="Verdana" w:hAnsi="Verdana" w:cs="Verdana"/>
          <w:color w:val="0065CD"/>
          <w:sz w:val="18"/>
          <w:szCs w:val="18"/>
        </w:rPr>
        <w:t>Australian</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65CD"/>
          <w:sz w:val="18"/>
          <w:szCs w:val="18"/>
        </w:rPr>
        <w:t xml:space="preserve">Apprentice </w:t>
      </w:r>
      <w:r w:rsidRPr="00EB04DA">
        <w:rPr>
          <w:rFonts w:ascii="Verdana" w:hAnsi="Verdana" w:cs="Verdana"/>
          <w:color w:val="000000"/>
          <w:sz w:val="18"/>
          <w:szCs w:val="18"/>
        </w:rPr>
        <w:t xml:space="preserve">on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payday immediately after</w:t>
      </w:r>
    </w:p>
    <w:p w:rsidR="00EB04DA" w:rsidRP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the day on which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died if the student or</w:t>
      </w:r>
    </w:p>
    <w:p w:rsidR="00EB04DA" w:rsidRPr="00EB04DA" w:rsidRDefault="00EB04DA" w:rsidP="009443F9">
      <w:pPr>
        <w:autoSpaceDE w:val="0"/>
        <w:autoSpaceDN w:val="0"/>
        <w:adjustRightInd w:val="0"/>
        <w:spacing w:after="0" w:line="240" w:lineRule="auto"/>
        <w:ind w:firstLine="720"/>
        <w:rPr>
          <w:rFonts w:ascii="Verdana" w:hAnsi="Verdana" w:cs="Verdana"/>
          <w:b/>
          <w:bCs/>
          <w:i/>
          <w:iCs/>
          <w:color w:val="000000"/>
          <w:sz w:val="18"/>
          <w:szCs w:val="18"/>
        </w:rPr>
      </w:pP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had not died: the result is the </w:t>
      </w:r>
      <w:r w:rsidRPr="00EB04DA">
        <w:rPr>
          <w:rFonts w:ascii="Verdana" w:hAnsi="Verdana" w:cs="Verdana"/>
          <w:b/>
          <w:bCs/>
          <w:i/>
          <w:iCs/>
          <w:color w:val="000000"/>
          <w:sz w:val="18"/>
          <w:szCs w:val="18"/>
        </w:rPr>
        <w:t>student’s or Australian</w:t>
      </w:r>
    </w:p>
    <w:p w:rsidR="00EB04DA" w:rsidRDefault="00EB04DA" w:rsidP="009443F9">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b/>
          <w:bCs/>
          <w:i/>
          <w:iCs/>
          <w:color w:val="000000"/>
          <w:sz w:val="18"/>
          <w:szCs w:val="18"/>
        </w:rPr>
        <w:t>Apprentice's individual rate</w:t>
      </w:r>
      <w:r w:rsidRPr="00EB04DA">
        <w:rPr>
          <w:rFonts w:ascii="Verdana" w:hAnsi="Verdana" w:cs="Verdana"/>
          <w:color w:val="000000"/>
          <w:sz w:val="18"/>
          <w:szCs w:val="18"/>
        </w:rPr>
        <w:t>.</w:t>
      </w:r>
    </w:p>
    <w:p w:rsidR="009443F9" w:rsidRPr="00EB04DA" w:rsidRDefault="009443F9" w:rsidP="009443F9">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Step 3 </w:t>
      </w:r>
      <w:r w:rsidR="00947A90">
        <w:rPr>
          <w:rFonts w:ascii="Verdana" w:hAnsi="Verdana" w:cs="Verdana"/>
          <w:color w:val="000000"/>
          <w:sz w:val="18"/>
          <w:szCs w:val="18"/>
        </w:rPr>
        <w:tab/>
      </w:r>
      <w:r w:rsidRPr="00EB04DA">
        <w:rPr>
          <w:rFonts w:ascii="Verdana" w:hAnsi="Verdana" w:cs="Verdana"/>
          <w:color w:val="000000"/>
          <w:sz w:val="18"/>
          <w:szCs w:val="18"/>
        </w:rPr>
        <w:t xml:space="preserve">Take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individual rate away from the</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combined rate: the result is the </w:t>
      </w:r>
      <w:r w:rsidRPr="00EB04DA">
        <w:rPr>
          <w:rFonts w:ascii="Verdana" w:hAnsi="Verdana" w:cs="Verdana"/>
          <w:b/>
          <w:bCs/>
          <w:i/>
          <w:iCs/>
          <w:color w:val="000000"/>
          <w:sz w:val="18"/>
          <w:szCs w:val="18"/>
        </w:rPr>
        <w:t>partner's instalment component</w:t>
      </w:r>
      <w:r w:rsidRPr="00EB04DA">
        <w:rPr>
          <w:rFonts w:ascii="Verdana" w:hAnsi="Verdana" w:cs="Verdana"/>
          <w:color w:val="000000"/>
          <w:sz w:val="18"/>
          <w:szCs w:val="18"/>
        </w:rPr>
        <w:t>.</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4. Work out the number of paydays of the partner in the period that begins on the</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day on which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dies and ends on the day on</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which the bereavement period ends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5. Multiply the partner's instalment component by the number obtained in Step 4:</w:t>
      </w:r>
    </w:p>
    <w:p w:rsidR="00EB04DA" w:rsidRPr="00EB04DA" w:rsidRDefault="00EB04DA" w:rsidP="00947A90">
      <w:pPr>
        <w:autoSpaceDE w:val="0"/>
        <w:autoSpaceDN w:val="0"/>
        <w:adjustRightInd w:val="0"/>
        <w:spacing w:after="0" w:line="240" w:lineRule="auto"/>
        <w:ind w:firstLine="720"/>
        <w:rPr>
          <w:rFonts w:ascii="Verdana" w:hAnsi="Verdana" w:cs="Verdana"/>
          <w:color w:val="0065CD"/>
          <w:sz w:val="18"/>
          <w:szCs w:val="18"/>
        </w:rPr>
      </w:pPr>
      <w:r w:rsidRPr="00EB04DA">
        <w:rPr>
          <w:rFonts w:ascii="Verdana" w:hAnsi="Verdana" w:cs="Verdana"/>
          <w:color w:val="000000"/>
          <w:sz w:val="18"/>
          <w:szCs w:val="18"/>
        </w:rPr>
        <w:t xml:space="preserve">the result is the amount of the lump sum payable to student or </w:t>
      </w:r>
      <w:r w:rsidRPr="00EB04DA">
        <w:rPr>
          <w:rFonts w:ascii="Verdana" w:hAnsi="Verdana" w:cs="Verdana"/>
          <w:color w:val="0065CD"/>
          <w:sz w:val="18"/>
          <w:szCs w:val="18"/>
        </w:rPr>
        <w:t>Australian</w:t>
      </w:r>
    </w:p>
    <w:p w:rsidR="00EB04DA" w:rsidRPr="00EB04DA" w:rsidRDefault="00EB04DA" w:rsidP="00947A90">
      <w:pPr>
        <w:autoSpaceDE w:val="0"/>
        <w:autoSpaceDN w:val="0"/>
        <w:adjustRightInd w:val="0"/>
        <w:spacing w:after="0" w:line="240" w:lineRule="auto"/>
        <w:ind w:firstLine="720"/>
        <w:rPr>
          <w:rFonts w:ascii="Verdana" w:hAnsi="Verdana" w:cs="Verdana"/>
          <w:color w:val="0065CD"/>
          <w:sz w:val="18"/>
          <w:szCs w:val="18"/>
        </w:rPr>
      </w:pPr>
      <w:r w:rsidRPr="00EB04DA">
        <w:rPr>
          <w:rFonts w:ascii="Verdana" w:hAnsi="Verdana" w:cs="Verdana"/>
          <w:color w:val="0065CD"/>
          <w:sz w:val="18"/>
          <w:szCs w:val="18"/>
        </w:rPr>
        <w:t>Apprentice</w:t>
      </w:r>
    </w:p>
    <w:p w:rsidR="00947A90" w:rsidRDefault="00947A90"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100.5 Payment of Lump Sum Bereavement Payment</w:t>
      </w:r>
    </w:p>
    <w:p w:rsidR="00947A90" w:rsidRPr="00EB04DA" w:rsidRDefault="00947A9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i/>
          <w:iCs/>
          <w:color w:val="000000"/>
          <w:sz w:val="18"/>
          <w:szCs w:val="18"/>
        </w:rPr>
        <w:t>Payment frequency</w:t>
      </w:r>
    </w:p>
    <w:p w:rsidR="00947A90" w:rsidRDefault="00947A90" w:rsidP="00947A90">
      <w:pPr>
        <w:autoSpaceDE w:val="0"/>
        <w:autoSpaceDN w:val="0"/>
        <w:adjustRightInd w:val="0"/>
        <w:spacing w:after="0" w:line="240" w:lineRule="auto"/>
        <w:rPr>
          <w:rFonts w:ascii="Verdana" w:hAnsi="Verdana" w:cs="Verdana"/>
          <w:color w:val="000000"/>
          <w:sz w:val="18"/>
          <w:szCs w:val="18"/>
        </w:rPr>
      </w:pPr>
    </w:p>
    <w:p w:rsidR="00EB04DA" w:rsidRPr="00EB04DA" w:rsidRDefault="00EB04DA" w:rsidP="00947A90">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 xml:space="preserve">is paid as a one-off lump sum for the death of a </w:t>
      </w:r>
      <w:r w:rsidRPr="00EB04DA">
        <w:rPr>
          <w:rFonts w:ascii="Verdana" w:hAnsi="Verdana" w:cs="Verdana"/>
          <w:color w:val="0065CD"/>
          <w:sz w:val="18"/>
          <w:szCs w:val="18"/>
        </w:rPr>
        <w:t>partner</w:t>
      </w:r>
      <w:r w:rsidRPr="00EB04DA">
        <w:rPr>
          <w:rFonts w:ascii="Verdana" w:hAnsi="Verdana" w:cs="Verdana"/>
          <w:color w:val="000000"/>
          <w:sz w:val="18"/>
          <w:szCs w:val="18"/>
        </w:rPr>
        <w:t>.</w:t>
      </w:r>
    </w:p>
    <w:p w:rsidR="00947A90" w:rsidRDefault="00947A90"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100.5.1 Recipient of Bereavement Payment</w:t>
      </w: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w:t>
      </w:r>
      <w:r w:rsidRPr="00EB04DA">
        <w:rPr>
          <w:rFonts w:ascii="Verdana" w:hAnsi="Verdana" w:cs="Verdana"/>
          <w:color w:val="0065CD"/>
          <w:sz w:val="18"/>
          <w:szCs w:val="18"/>
        </w:rPr>
        <w:t xml:space="preserve">Lump Sum bereavement period </w:t>
      </w:r>
      <w:r w:rsidRPr="00EB04DA">
        <w:rPr>
          <w:rFonts w:ascii="Verdana" w:hAnsi="Verdana" w:cs="Verdana"/>
          <w:color w:val="000000"/>
          <w:sz w:val="18"/>
          <w:szCs w:val="18"/>
        </w:rPr>
        <w:t xml:space="preserve">is paid to the ABSTUDY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in</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the event of their </w:t>
      </w:r>
      <w:r w:rsidRPr="00EB04DA">
        <w:rPr>
          <w:rFonts w:ascii="Verdana" w:hAnsi="Verdana" w:cs="Verdana"/>
          <w:color w:val="0065CD"/>
          <w:sz w:val="18"/>
          <w:szCs w:val="18"/>
        </w:rPr>
        <w:t xml:space="preserve">partner’s </w:t>
      </w:r>
      <w:r w:rsidRPr="00EB04DA">
        <w:rPr>
          <w:rFonts w:ascii="Verdana" w:hAnsi="Verdana" w:cs="Verdana"/>
          <w:color w:val="000000"/>
          <w:sz w:val="18"/>
          <w:szCs w:val="18"/>
        </w:rPr>
        <w:t xml:space="preserve">death. In the case of both the ABSTUDY student’s or </w:t>
      </w:r>
      <w:r w:rsidRPr="00EB04DA">
        <w:rPr>
          <w:rFonts w:ascii="Verdana" w:hAnsi="Verdana" w:cs="Verdana"/>
          <w:color w:val="0065CD"/>
          <w:sz w:val="18"/>
          <w:szCs w:val="18"/>
        </w:rPr>
        <w:t>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Apprentice’s </w:t>
      </w:r>
      <w:r w:rsidRPr="00EB04DA">
        <w:rPr>
          <w:rFonts w:ascii="Verdana" w:hAnsi="Verdana" w:cs="Verdana"/>
          <w:color w:val="000000"/>
          <w:sz w:val="18"/>
          <w:szCs w:val="18"/>
        </w:rPr>
        <w:t>and their partner’s death, the Lump Sum Bereavement Payment is paid to the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estate of the ABSTUDY student or </w:t>
      </w:r>
      <w:r w:rsidRPr="00EB04DA">
        <w:rPr>
          <w:rFonts w:ascii="Verdana" w:hAnsi="Verdana" w:cs="Verdana"/>
          <w:color w:val="0065CD"/>
          <w:sz w:val="18"/>
          <w:szCs w:val="18"/>
        </w:rPr>
        <w:t>Australian Apprentice.</w:t>
      </w: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100.6 Taxation Status</w:t>
      </w: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After the death of their </w:t>
      </w:r>
      <w:r w:rsidRPr="00EB04DA">
        <w:rPr>
          <w:rFonts w:ascii="Verdana" w:hAnsi="Verdana" w:cs="Verdana"/>
          <w:color w:val="0065CD"/>
          <w:sz w:val="18"/>
          <w:szCs w:val="18"/>
        </w:rPr>
        <w:t>partner</w:t>
      </w:r>
      <w:r w:rsidRPr="00EB04DA">
        <w:rPr>
          <w:rFonts w:ascii="Verdana" w:hAnsi="Verdana" w:cs="Verdana"/>
          <w:color w:val="000000"/>
          <w:sz w:val="18"/>
          <w:szCs w:val="18"/>
        </w:rPr>
        <w:t xml:space="preserve">,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rate of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payment would usually increase from the partnered rate to the single rate.</w:t>
      </w: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If a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 xml:space="preserve">partner dies and the </w:t>
      </w:r>
      <w:r w:rsidRPr="00EB04DA">
        <w:rPr>
          <w:rFonts w:ascii="Verdana" w:hAnsi="Verdana" w:cs="Verdana"/>
          <w:color w:val="0065CD"/>
          <w:sz w:val="18"/>
          <w:szCs w:val="18"/>
        </w:rPr>
        <w:t>bereavement lump sum payment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 the ABSTUDY scheme becomes due to the student or Australian Apprentice because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student’s or Australian Apprentice’s partners death;</w:t>
      </w: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total of the following are exempt from income tax up to the tax free amount:</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947A9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 The bereavement lump sum payment; and</w:t>
      </w:r>
    </w:p>
    <w:p w:rsidR="00EB04DA" w:rsidRPr="00EB04DA" w:rsidRDefault="00EB04DA" w:rsidP="00947A9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b. All other payments that become due to the student or Australian Apprentice under the</w:t>
      </w:r>
    </w:p>
    <w:p w:rsidR="00EB04DA" w:rsidRDefault="00EB04DA" w:rsidP="00947A90">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 xml:space="preserve">ABSTUDY scheme during the bereavement lump sum </w:t>
      </w:r>
      <w:proofErr w:type="spellStart"/>
      <w:r w:rsidRPr="00EB04DA">
        <w:rPr>
          <w:rFonts w:ascii="Verdana" w:hAnsi="Verdana" w:cs="Verdana"/>
          <w:color w:val="000000"/>
          <w:sz w:val="18"/>
          <w:szCs w:val="18"/>
        </w:rPr>
        <w:t>period.d</w:t>
      </w:r>
      <w:proofErr w:type="spellEnd"/>
    </w:p>
    <w:p w:rsidR="00947A90" w:rsidRPr="00EB04DA" w:rsidRDefault="00947A90" w:rsidP="00947A90">
      <w:pPr>
        <w:autoSpaceDE w:val="0"/>
        <w:autoSpaceDN w:val="0"/>
        <w:adjustRightInd w:val="0"/>
        <w:spacing w:after="0" w:line="240" w:lineRule="auto"/>
        <w:ind w:left="720"/>
        <w:rPr>
          <w:rFonts w:ascii="Verdana" w:hAnsi="Verdana" w:cs="Verdana"/>
          <w:color w:val="000000"/>
          <w:sz w:val="18"/>
          <w:szCs w:val="18"/>
        </w:rPr>
      </w:pP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Note: to calculate the tax-free amount, see below.</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100.6.1 </w:t>
      </w:r>
      <w:r w:rsidRPr="00EB04DA">
        <w:rPr>
          <w:rFonts w:ascii="Verdana" w:hAnsi="Verdana" w:cs="Verdana"/>
          <w:color w:val="000000"/>
          <w:sz w:val="18"/>
          <w:szCs w:val="18"/>
        </w:rPr>
        <w:t xml:space="preserve">To calculate the tax free amount when 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receives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bereavement lump sum payment, see the following calculation:</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Method statement</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Step 1 </w:t>
      </w:r>
      <w:r w:rsidR="00947A90">
        <w:rPr>
          <w:rFonts w:ascii="Verdana" w:hAnsi="Verdana" w:cs="Verdana"/>
          <w:color w:val="000000"/>
          <w:sz w:val="18"/>
          <w:szCs w:val="18"/>
        </w:rPr>
        <w:tab/>
      </w:r>
      <w:r w:rsidRPr="00EB04DA">
        <w:rPr>
          <w:rFonts w:ascii="Verdana" w:hAnsi="Verdana" w:cs="Verdana"/>
          <w:color w:val="000000"/>
          <w:sz w:val="18"/>
          <w:szCs w:val="18"/>
        </w:rPr>
        <w:t>Work out the payment under the ABSTUDY scheme that would have become due</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to the student or Australian Apprentice during the bereavement lump sum period</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if:</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a. The student’s or Australian Apprentice’s </w:t>
      </w:r>
      <w:r w:rsidRPr="00EB04DA">
        <w:rPr>
          <w:rFonts w:ascii="Verdana" w:hAnsi="Verdana" w:cs="Verdana"/>
          <w:color w:val="0065CD"/>
          <w:sz w:val="18"/>
          <w:szCs w:val="18"/>
        </w:rPr>
        <w:t xml:space="preserve">partner </w:t>
      </w:r>
      <w:r w:rsidRPr="00EB04DA">
        <w:rPr>
          <w:rFonts w:ascii="Verdana" w:hAnsi="Verdana" w:cs="Verdana"/>
          <w:color w:val="000000"/>
          <w:sz w:val="18"/>
          <w:szCs w:val="18"/>
        </w:rPr>
        <w:t>had not died; and</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 xml:space="preserve">b. The student’s or Australian Apprentice’s partner had been under </w:t>
      </w:r>
      <w:r w:rsidRPr="00EB04DA">
        <w:rPr>
          <w:rFonts w:ascii="Verdana" w:hAnsi="Verdana" w:cs="Verdana"/>
          <w:color w:val="0065CD"/>
          <w:sz w:val="18"/>
          <w:szCs w:val="18"/>
        </w:rPr>
        <w:t>pension age</w:t>
      </w:r>
      <w:r w:rsidRPr="00EB04DA">
        <w:rPr>
          <w:rFonts w:ascii="Verdana" w:hAnsi="Verdana" w:cs="Verdana"/>
          <w:color w:val="000000"/>
          <w:sz w:val="18"/>
          <w:szCs w:val="18"/>
        </w:rPr>
        <w:t>; and</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c. Immediately before the student’s or Australian Apprentice’s partner died, the student or</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Australian Apprentice and the student’s or Australian Apprentice’s partner had been</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neither an illness separated couple nor a respite care couple.</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947A90"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2</w:t>
      </w:r>
      <w:r>
        <w:rPr>
          <w:rFonts w:ascii="Verdana" w:hAnsi="Verdana" w:cs="Verdana"/>
          <w:color w:val="000000"/>
          <w:sz w:val="18"/>
          <w:szCs w:val="18"/>
        </w:rPr>
        <w:tab/>
      </w:r>
      <w:r w:rsidR="00EB04DA" w:rsidRPr="00EB04DA">
        <w:rPr>
          <w:rFonts w:ascii="Verdana" w:hAnsi="Verdana" w:cs="Verdana"/>
          <w:color w:val="000000"/>
          <w:sz w:val="18"/>
          <w:szCs w:val="18"/>
        </w:rPr>
        <w:t>Work out how much of those payments would have been exempt in those</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circumstances.</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3.Work out the payments under the ABSTUDY scheme or the Social Security Act</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991 that would have become due to the student’s or Australian Apprentice’s</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partner during the bereavement lump sum period if the student’s or Australian</w:t>
      </w:r>
    </w:p>
    <w:p w:rsidR="00EB04DA" w:rsidRP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Apprentice’s partner had not died, even if the payments would not have been</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exempt.</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947A90"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4</w:t>
      </w:r>
      <w:r w:rsidR="00EB04DA" w:rsidRPr="00EB04DA">
        <w:rPr>
          <w:rFonts w:ascii="Verdana" w:hAnsi="Verdana" w:cs="Verdana"/>
          <w:color w:val="000000"/>
          <w:sz w:val="18"/>
          <w:szCs w:val="18"/>
        </w:rPr>
        <w:t>Total the payments worked out at Steps 2 and 3: the result is the tax-free</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amount.</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100.6.2 </w:t>
      </w:r>
      <w:r w:rsidRPr="00EB04DA">
        <w:rPr>
          <w:rFonts w:ascii="Verdana" w:hAnsi="Verdana" w:cs="Verdana"/>
          <w:color w:val="000000"/>
          <w:sz w:val="18"/>
          <w:szCs w:val="18"/>
        </w:rPr>
        <w:t xml:space="preserve">To calculate the tax free amount of an </w:t>
      </w:r>
      <w:r w:rsidRPr="00EB04DA">
        <w:rPr>
          <w:rFonts w:ascii="Verdana" w:hAnsi="Verdana" w:cs="Verdana"/>
          <w:color w:val="0065CD"/>
          <w:sz w:val="18"/>
          <w:szCs w:val="18"/>
        </w:rPr>
        <w:t xml:space="preserve">ordinary payment </w:t>
      </w:r>
      <w:r w:rsidRPr="00EB04DA">
        <w:rPr>
          <w:rFonts w:ascii="Verdana" w:hAnsi="Verdana" w:cs="Verdana"/>
          <w:color w:val="000000"/>
          <w:sz w:val="18"/>
          <w:szCs w:val="18"/>
        </w:rPr>
        <w:t>when no bereavement lump</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sum payment is payable, see the following calculation:</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1 Work out the supplementary amount of the payment.</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Note: the supplementary amount is tax exempt see glossary for details.</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2 Subtract the supplementary amount from the amount of the payment.</w:t>
      </w:r>
    </w:p>
    <w:p w:rsidR="00947A90"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947A90" w:rsidP="00EB04DA">
      <w:pPr>
        <w:autoSpaceDE w:val="0"/>
        <w:autoSpaceDN w:val="0"/>
        <w:adjustRightInd w:val="0"/>
        <w:spacing w:after="0" w:line="240" w:lineRule="auto"/>
        <w:rPr>
          <w:rFonts w:ascii="Verdana" w:hAnsi="Verdana" w:cs="Verdana"/>
          <w:color w:val="000000"/>
          <w:sz w:val="18"/>
          <w:szCs w:val="18"/>
        </w:rPr>
      </w:pPr>
      <w:r>
        <w:rPr>
          <w:rFonts w:ascii="Verdana" w:hAnsi="Verdana" w:cs="Verdana"/>
          <w:color w:val="000000"/>
          <w:sz w:val="18"/>
          <w:szCs w:val="18"/>
        </w:rPr>
        <w:t>Step 3.</w:t>
      </w:r>
      <w:r w:rsidR="00EB04DA" w:rsidRPr="00EB04DA">
        <w:rPr>
          <w:rFonts w:ascii="Verdana" w:hAnsi="Verdana" w:cs="Verdana"/>
          <w:color w:val="000000"/>
          <w:sz w:val="18"/>
          <w:szCs w:val="18"/>
        </w:rPr>
        <w:t>Work out what would have been the amount of the payment if the student’s or</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Australian Apprentice’s partner had not died.</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4. Work out when would have the supplementary amount of the payment if the</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t>student’s or Australian Apprentice’s partner had not died.</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5. Subtract the amount at Step 4 from the amount at Step 3.</w:t>
      </w:r>
    </w:p>
    <w:p w:rsidR="00947A90" w:rsidRPr="00EB04DA" w:rsidRDefault="00947A90"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Step 6</w:t>
      </w:r>
      <w:r w:rsidR="00947A90">
        <w:rPr>
          <w:rFonts w:ascii="Verdana" w:hAnsi="Verdana" w:cs="Verdana"/>
          <w:color w:val="000000"/>
          <w:sz w:val="18"/>
          <w:szCs w:val="18"/>
        </w:rPr>
        <w:tab/>
      </w:r>
      <w:r w:rsidRPr="00EB04DA">
        <w:rPr>
          <w:rFonts w:ascii="Verdana" w:hAnsi="Verdana" w:cs="Verdana"/>
          <w:color w:val="000000"/>
          <w:sz w:val="18"/>
          <w:szCs w:val="18"/>
        </w:rPr>
        <w:t>Subtract the amount at Step 5 from the amount at Step 2: the result is the</w:t>
      </w:r>
    </w:p>
    <w:p w:rsidR="00EB04DA" w:rsidRDefault="00EB04DA" w:rsidP="00947A90">
      <w:pPr>
        <w:autoSpaceDE w:val="0"/>
        <w:autoSpaceDN w:val="0"/>
        <w:adjustRightInd w:val="0"/>
        <w:spacing w:after="0" w:line="240" w:lineRule="auto"/>
        <w:ind w:firstLine="720"/>
        <w:rPr>
          <w:rFonts w:ascii="Verdana" w:hAnsi="Verdana" w:cs="Verdana"/>
          <w:color w:val="000000"/>
          <w:sz w:val="18"/>
          <w:szCs w:val="18"/>
        </w:rPr>
      </w:pPr>
      <w:r w:rsidRPr="00EB04DA">
        <w:rPr>
          <w:rFonts w:ascii="Verdana" w:hAnsi="Verdana" w:cs="Verdana"/>
          <w:color w:val="000000"/>
          <w:sz w:val="18"/>
          <w:szCs w:val="18"/>
        </w:rPr>
        <w:lastRenderedPageBreak/>
        <w:t>tax free amount.</w:t>
      </w:r>
    </w:p>
    <w:p w:rsidR="00947A90" w:rsidRPr="00EB04DA" w:rsidRDefault="00947A90" w:rsidP="00947A90">
      <w:pPr>
        <w:autoSpaceDE w:val="0"/>
        <w:autoSpaceDN w:val="0"/>
        <w:adjustRightInd w:val="0"/>
        <w:spacing w:after="0" w:line="240" w:lineRule="auto"/>
        <w:ind w:firstLine="720"/>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100.7 Overpayments</w:t>
      </w:r>
    </w:p>
    <w:p w:rsidR="00947A90" w:rsidRPr="00EB04DA" w:rsidRDefault="00947A90"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a recoverable debt is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
    <w:p w:rsidR="00947A90" w:rsidRDefault="00947A90">
      <w:pPr>
        <w:rPr>
          <w:rFonts w:cs="Arial"/>
          <w:b/>
          <w:bCs/>
          <w:color w:val="000000"/>
          <w:sz w:val="25"/>
          <w:szCs w:val="25"/>
        </w:rPr>
      </w:pPr>
      <w:r>
        <w:rPr>
          <w:rFonts w:cs="Arial"/>
          <w:b/>
          <w:bCs/>
          <w:color w:val="000000"/>
          <w:sz w:val="25"/>
          <w:szCs w:val="25"/>
        </w:rPr>
        <w:br w:type="page"/>
      </w:r>
    </w:p>
    <w:p w:rsid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Chapter 101 - Crisis Payment</w:t>
      </w:r>
    </w:p>
    <w:p w:rsidR="00947A90" w:rsidRPr="00EB04DA" w:rsidRDefault="00947A90" w:rsidP="00EB04DA">
      <w:pPr>
        <w:autoSpaceDE w:val="0"/>
        <w:autoSpaceDN w:val="0"/>
        <w:adjustRightInd w:val="0"/>
        <w:spacing w:after="0" w:line="240" w:lineRule="auto"/>
        <w:rPr>
          <w:rFonts w:cs="Arial"/>
          <w:b/>
          <w:bCs/>
          <w:color w:val="000000"/>
          <w:sz w:val="25"/>
          <w:szCs w:val="25"/>
        </w:rPr>
      </w:pPr>
    </w:p>
    <w:p w:rsidR="00EB04DA" w:rsidRDefault="00EB04DA" w:rsidP="00EB04DA">
      <w:pPr>
        <w:autoSpaceDE w:val="0"/>
        <w:autoSpaceDN w:val="0"/>
        <w:adjustRightInd w:val="0"/>
        <w:spacing w:after="0" w:line="240" w:lineRule="auto"/>
        <w:rPr>
          <w:rFonts w:cs="Arial"/>
          <w:b/>
          <w:bCs/>
          <w:color w:val="000000"/>
          <w:sz w:val="20"/>
          <w:szCs w:val="20"/>
        </w:rPr>
      </w:pPr>
      <w:r w:rsidRPr="00EB04DA">
        <w:rPr>
          <w:rFonts w:cs="Arial"/>
          <w:b/>
          <w:bCs/>
          <w:color w:val="000000"/>
          <w:sz w:val="20"/>
          <w:szCs w:val="20"/>
        </w:rPr>
        <w:t>This policy is effective from 1 January 2008</w:t>
      </w:r>
    </w:p>
    <w:p w:rsidR="00731CDD" w:rsidRPr="00EB04DA" w:rsidRDefault="00731CDD" w:rsidP="00EB04DA">
      <w:pPr>
        <w:autoSpaceDE w:val="0"/>
        <w:autoSpaceDN w:val="0"/>
        <w:adjustRightInd w:val="0"/>
        <w:spacing w:after="0" w:line="240" w:lineRule="auto"/>
        <w:rPr>
          <w:rFonts w:cs="Arial"/>
          <w:b/>
          <w:bCs/>
          <w:color w:val="000000"/>
          <w:sz w:val="20"/>
          <w:szCs w:val="20"/>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chapter outlines the qualification and payment of Crisis Payment.</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101.1 Purpose of Crisis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101.2 Qualification for Crisis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101.3 Rate of Crisis Payment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101.4 Payment of Crisis Payment</w:t>
      </w:r>
    </w:p>
    <w:p w:rsidR="00731CDD" w:rsidRDefault="00731CD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101.1 Purpose of Crisis Payment</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Crisis Payment is a payment designed to assist new and existing ABSTUDY customers who are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in </w:t>
      </w:r>
      <w:r w:rsidRPr="00EB04DA">
        <w:rPr>
          <w:rFonts w:ascii="Verdana" w:hAnsi="Verdana" w:cs="Verdana"/>
          <w:color w:val="0065CD"/>
          <w:sz w:val="18"/>
          <w:szCs w:val="18"/>
        </w:rPr>
        <w:t xml:space="preserve">severe financial hardship </w:t>
      </w:r>
      <w:r w:rsidRPr="00EB04DA">
        <w:rPr>
          <w:rFonts w:ascii="Verdana" w:hAnsi="Verdana" w:cs="Verdana"/>
          <w:color w:val="000000"/>
          <w:sz w:val="18"/>
          <w:szCs w:val="18"/>
        </w:rPr>
        <w:t xml:space="preserve">through circumstances such as </w:t>
      </w:r>
      <w:r w:rsidRPr="00EB04DA">
        <w:rPr>
          <w:rFonts w:ascii="Verdana" w:hAnsi="Verdana" w:cs="Verdana"/>
          <w:color w:val="0065CD"/>
          <w:sz w:val="18"/>
          <w:szCs w:val="18"/>
        </w:rPr>
        <w:t>domestic violence</w:t>
      </w:r>
      <w:r w:rsidRPr="00EB04DA">
        <w:rPr>
          <w:rFonts w:ascii="Verdana" w:hAnsi="Verdana" w:cs="Verdana"/>
          <w:color w:val="000000"/>
          <w:sz w:val="18"/>
          <w:szCs w:val="18"/>
        </w:rPr>
        <w:t>, flooding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house fire, as well as those customers who need to re-establish themselves in the community</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after having been in </w:t>
      </w:r>
      <w:r w:rsidRPr="00EB04DA">
        <w:rPr>
          <w:rFonts w:ascii="Verdana" w:hAnsi="Verdana" w:cs="Verdana"/>
          <w:color w:val="0065CD"/>
          <w:sz w:val="18"/>
          <w:szCs w:val="18"/>
        </w:rPr>
        <w:t>prison or psychiatric confinement.</w:t>
      </w:r>
    </w:p>
    <w:p w:rsidR="00731CDD" w:rsidRDefault="00731CD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101.2 Qualification for Crisis Payment</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qualify for Crisis Payment, the claim must be made in Australia and the following criteria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must be met:</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must be qualified for one of the following ABSTUDY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Awards: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Schooling B Award</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Tertiary Award</w:t>
      </w:r>
      <w:r w:rsidRPr="00EB04DA">
        <w:rPr>
          <w:rFonts w:ascii="Verdana" w:hAnsi="Verdana" w:cs="Verdana"/>
          <w:color w:val="000000"/>
          <w:sz w:val="18"/>
          <w:szCs w:val="18"/>
        </w:rPr>
        <w: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65CD"/>
          <w:sz w:val="18"/>
          <w:szCs w:val="18"/>
        </w:rPr>
        <w:t>Masters and Doctorate Award</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in receipt of at least $1 of 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is in </w:t>
      </w:r>
      <w:r w:rsidRPr="00EB04DA">
        <w:rPr>
          <w:rFonts w:ascii="Verdana" w:hAnsi="Verdana" w:cs="Verdana"/>
          <w:color w:val="0065CD"/>
          <w:sz w:val="18"/>
          <w:szCs w:val="18"/>
        </w:rPr>
        <w:t xml:space="preserve">severe financial hardship </w:t>
      </w:r>
      <w:r w:rsidRPr="00EB04DA">
        <w:rPr>
          <w:rFonts w:ascii="Verdana" w:hAnsi="Verdana" w:cs="Verdana"/>
          <w:color w:val="000000"/>
          <w:sz w:val="18"/>
          <w:szCs w:val="18"/>
        </w:rPr>
        <w:t>the day on which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 for Crisis Payment is made;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under extreme circumstances forcing departure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from home;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is a victim of </w:t>
      </w:r>
      <w:r w:rsidRPr="00EB04DA">
        <w:rPr>
          <w:rFonts w:ascii="Verdana" w:hAnsi="Verdana" w:cs="Verdana"/>
          <w:color w:val="0065CD"/>
          <w:sz w:val="18"/>
          <w:szCs w:val="18"/>
        </w:rPr>
        <w:t xml:space="preserve">domestic violence </w:t>
      </w:r>
      <w:r w:rsidRPr="00EB04DA">
        <w:rPr>
          <w:rFonts w:ascii="Verdana" w:hAnsi="Verdana" w:cs="Verdana"/>
          <w:color w:val="000000"/>
          <w:sz w:val="18"/>
          <w:szCs w:val="18"/>
        </w:rPr>
        <w:t>but remaining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their home;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a released prisoner or from psychiatric</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confinement.</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101.2.1 Extreme circumstances forcing departure from home</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qualified for a crisis payment if:</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or Australian Apprentice has left ,or cannot return to , his or her home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because of an extreme circumstance;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extreme circumstance makes it unreasonable to expect the student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 to remain in, or return to, the home; and</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Australian Apprentice has established, or intends to </w:t>
      </w:r>
      <w:r w:rsidRPr="00EB04DA">
        <w:rPr>
          <w:rFonts w:ascii="Verdana" w:hAnsi="Verdana" w:cs="Verdana"/>
          <w:color w:val="0065CD"/>
          <w:sz w:val="18"/>
          <w:szCs w:val="18"/>
        </w:rPr>
        <w:t>establish, a new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home</w:t>
      </w:r>
      <w:r w:rsidRPr="00EB04DA">
        <w:rPr>
          <w:rFonts w:ascii="Verdana" w:hAnsi="Verdana" w:cs="Verdana"/>
          <w:color w:val="000000"/>
          <w:sz w:val="18"/>
          <w:szCs w:val="18"/>
        </w:rPr>
        <w: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at the time the extreme circumstance occurred, the student or Australian Apprentice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was in Australia;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or Australian Apprentice contacts Centrelink with their intent to claim within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7 days of the extreme circumstance occurring and then lodge the claim within 14 days</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contacting Centrelink.</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Note: Crisis Payment may also be payable to an alleged or actual perpetrator of </w:t>
      </w:r>
      <w:r w:rsidRPr="00EB04DA">
        <w:rPr>
          <w:rFonts w:ascii="Verdana" w:hAnsi="Verdana" w:cs="Verdana"/>
          <w:color w:val="0065CD"/>
          <w:sz w:val="18"/>
          <w:szCs w:val="18"/>
        </w:rPr>
        <w:t>domestic</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violence </w:t>
      </w:r>
      <w:r w:rsidRPr="00EB04DA">
        <w:rPr>
          <w:rFonts w:ascii="Verdana" w:hAnsi="Verdana" w:cs="Verdana"/>
          <w:color w:val="000000"/>
          <w:sz w:val="18"/>
          <w:szCs w:val="18"/>
        </w:rPr>
        <w:t>who has been removed from the family home by police following an instance of alleged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 actual domestic violence and who cannot remain in, or return to the home for legal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reason. It must be verified that the perpetrator actually lived with the victim in the family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home immediately before being removed from the family home by police.</w:t>
      </w: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101.2.2 Remaining in home after removal of family member due to domestic or family violence:</w:t>
      </w:r>
    </w:p>
    <w:p w:rsidR="00731CDD" w:rsidRPr="00EB04DA"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has been subjected to </w:t>
      </w:r>
      <w:r w:rsidRPr="00EB04DA">
        <w:rPr>
          <w:rFonts w:ascii="Verdana" w:hAnsi="Verdana" w:cs="Verdana"/>
          <w:color w:val="0065CD"/>
          <w:sz w:val="18"/>
          <w:szCs w:val="18"/>
        </w:rPr>
        <w:t>domestic or family violence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in Australia, by a </w:t>
      </w:r>
      <w:r w:rsidRPr="00EB04DA">
        <w:rPr>
          <w:rFonts w:ascii="Verdana" w:hAnsi="Verdana" w:cs="Verdana"/>
          <w:color w:val="0065CD"/>
          <w:sz w:val="18"/>
          <w:szCs w:val="18"/>
        </w:rPr>
        <w:t xml:space="preserve">family member </w:t>
      </w:r>
      <w:r w:rsidRPr="00EB04DA">
        <w:rPr>
          <w:rFonts w:ascii="Verdana" w:hAnsi="Verdana" w:cs="Verdana"/>
          <w:color w:val="000000"/>
          <w:sz w:val="18"/>
          <w:szCs w:val="18"/>
        </w:rPr>
        <w:t>of the student or Australian Apprentice, and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time of the </w:t>
      </w:r>
      <w:r w:rsidRPr="00EB04DA">
        <w:rPr>
          <w:rFonts w:ascii="Verdana" w:hAnsi="Verdana" w:cs="Verdana"/>
          <w:color w:val="0065CD"/>
          <w:sz w:val="18"/>
          <w:szCs w:val="18"/>
        </w:rPr>
        <w:t xml:space="preserve">domestic violence </w:t>
      </w:r>
      <w:r w:rsidRPr="00EB04DA">
        <w:rPr>
          <w:rFonts w:ascii="Verdana" w:hAnsi="Verdana" w:cs="Verdana"/>
          <w:color w:val="000000"/>
          <w:sz w:val="18"/>
          <w:szCs w:val="18"/>
        </w:rPr>
        <w:t>the student or Australian Apprentice was living with that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family member;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after the family member has been removed or leaves the student’s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Apprentice’s home because of the domestic violence, the student or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 remains in their home;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student’s or Australian Apprentice’s home is in Australia;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or Australian Apprentice notifies Centrelink within 7 days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circumstance occurring and then lodges the claim within 14 days of the circumstance</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occurring.</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101.2.3 Release from gaol or psychiatric confinement:</w:t>
      </w:r>
    </w:p>
    <w:p w:rsidR="00731CDD" w:rsidRPr="00EB04DA"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 xml:space="preserve">is released from </w:t>
      </w:r>
      <w:r w:rsidRPr="00EB04DA">
        <w:rPr>
          <w:rFonts w:ascii="Verdana" w:hAnsi="Verdana" w:cs="Verdana"/>
          <w:color w:val="0065CD"/>
          <w:sz w:val="18"/>
          <w:szCs w:val="18"/>
        </w:rPr>
        <w:t>gaol, or from psychiatric</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confinement</w:t>
      </w:r>
      <w:r w:rsidRPr="00EB04DA">
        <w:rPr>
          <w:rFonts w:ascii="Verdana" w:hAnsi="Verdana" w:cs="Verdana"/>
          <w:color w:val="000000"/>
          <w:sz w:val="18"/>
          <w:szCs w:val="18"/>
        </w:rPr>
        <w:t>, after at least 14 days as result of having been charged with committing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offence;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the student or Australian Apprentice must make a claim for Crisis Payment no more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than 21 days before their release or within 7 days after their day of release.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includes release from overseas prisons provided the person returns to Australia and</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claims within 7 days of release.</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101.2.4 Social work assessments</w:t>
      </w:r>
    </w:p>
    <w:p w:rsidR="00731CDD" w:rsidRPr="00EB04DA"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All Crisis payment claims related to </w:t>
      </w:r>
      <w:r w:rsidRPr="00EB04DA">
        <w:rPr>
          <w:rFonts w:ascii="Verdana" w:hAnsi="Verdana" w:cs="Verdana"/>
          <w:color w:val="0065CD"/>
          <w:sz w:val="18"/>
          <w:szCs w:val="18"/>
        </w:rPr>
        <w:t xml:space="preserve">domestic or family violence </w:t>
      </w:r>
      <w:r w:rsidRPr="00EB04DA">
        <w:rPr>
          <w:rFonts w:ascii="Verdana" w:hAnsi="Verdana" w:cs="Verdana"/>
          <w:color w:val="000000"/>
          <w:sz w:val="18"/>
          <w:szCs w:val="18"/>
        </w:rPr>
        <w:t>must be referred to a</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Centrelink Social Worker for determination.</w:t>
      </w:r>
    </w:p>
    <w:p w:rsidR="00731CDD" w:rsidRPr="00EB04DA" w:rsidRDefault="00731CDD"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101.2.5 Claim in Australia</w:t>
      </w:r>
    </w:p>
    <w:p w:rsidR="00731CDD" w:rsidRPr="00EB04DA"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claim for Crisis Payment must be made in Australia</w:t>
      </w:r>
    </w:p>
    <w:p w:rsidR="00731CDD"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101.2.6 Number of Payments allowed</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Crisis Payment claims in respect of extreme circumstances or </w:t>
      </w:r>
      <w:r w:rsidRPr="00EB04DA">
        <w:rPr>
          <w:rFonts w:ascii="Verdana" w:hAnsi="Verdana" w:cs="Verdana"/>
          <w:color w:val="0065CD"/>
          <w:sz w:val="18"/>
          <w:szCs w:val="18"/>
        </w:rPr>
        <w:t>domestic or family violence</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student or </w:t>
      </w:r>
      <w:r w:rsidRPr="00EB04DA">
        <w:rPr>
          <w:rFonts w:ascii="Verdana" w:hAnsi="Verdana" w:cs="Verdana"/>
          <w:color w:val="0065CD"/>
          <w:sz w:val="18"/>
          <w:szCs w:val="18"/>
        </w:rPr>
        <w:t xml:space="preserve">Australian Apprentice </w:t>
      </w:r>
      <w:r w:rsidRPr="00EB04DA">
        <w:rPr>
          <w:rFonts w:ascii="Verdana" w:hAnsi="Verdana" w:cs="Verdana"/>
          <w:color w:val="000000"/>
          <w:sz w:val="18"/>
          <w:szCs w:val="18"/>
        </w:rPr>
        <w:t>is entitled to up to four Crisis Payments in any 12 month</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period including payments under ABSTUDY and those under the </w:t>
      </w:r>
      <w:r w:rsidRPr="00EB04DA">
        <w:rPr>
          <w:rFonts w:ascii="Verdana" w:hAnsi="Verdana" w:cs="Verdana"/>
          <w:i/>
          <w:iCs/>
          <w:color w:val="000000"/>
          <w:sz w:val="18"/>
          <w:szCs w:val="18"/>
        </w:rPr>
        <w:t>Social Security Act 1991</w:t>
      </w:r>
      <w:r w:rsidRPr="00EB04DA">
        <w:rPr>
          <w:rFonts w:ascii="Verdana" w:hAnsi="Verdana" w:cs="Verdana"/>
          <w:color w:val="000000"/>
          <w:sz w:val="18"/>
          <w:szCs w:val="18"/>
        </w:rPr>
        <w:t>.</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There is no limit on the number of Crisis Payment claims in respect of </w:t>
      </w:r>
      <w:r w:rsidRPr="00EB04DA">
        <w:rPr>
          <w:rFonts w:ascii="Verdana" w:hAnsi="Verdana" w:cs="Verdana"/>
          <w:color w:val="0065CD"/>
          <w:sz w:val="18"/>
          <w:szCs w:val="18"/>
        </w:rPr>
        <w:t>prison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psychiatric </w:t>
      </w:r>
      <w:r w:rsidRPr="00EB04DA">
        <w:rPr>
          <w:rFonts w:ascii="Verdana" w:hAnsi="Verdana" w:cs="Verdana"/>
          <w:color w:val="000000"/>
          <w:sz w:val="18"/>
          <w:szCs w:val="18"/>
        </w:rPr>
        <w:t>releases.</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ABSTUDY Crisis Payment is not payable to a student or Australian Apprentice in respect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 extreme circumstance or release from goal or psychiatric confinement if the student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Australian Apprentice is qualified for a Crisis Payment under the </w:t>
      </w:r>
      <w:r w:rsidRPr="00EB04DA">
        <w:rPr>
          <w:rFonts w:ascii="Verdana" w:hAnsi="Verdana" w:cs="Verdana"/>
          <w:i/>
          <w:iCs/>
          <w:color w:val="000000"/>
          <w:sz w:val="18"/>
          <w:szCs w:val="18"/>
        </w:rPr>
        <w:t xml:space="preserve">Social Security Act 1991 </w:t>
      </w:r>
      <w:r w:rsidRPr="00EB04DA">
        <w:rPr>
          <w:rFonts w:ascii="Verdana" w:hAnsi="Verdana" w:cs="Verdana"/>
          <w:color w:val="000000"/>
          <w:sz w:val="18"/>
          <w:szCs w:val="18"/>
        </w:rPr>
        <w:t>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respect of the same circumstance.</w:t>
      </w:r>
    </w:p>
    <w:p w:rsidR="00731CDD" w:rsidRDefault="00731CD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101.3 Rate of Crisis Payment</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Crisis Payment is paid in addition to the student’s or </w:t>
      </w:r>
      <w:r w:rsidRPr="00EB04DA">
        <w:rPr>
          <w:rFonts w:ascii="Verdana" w:hAnsi="Verdana" w:cs="Verdana"/>
          <w:color w:val="0065CD"/>
          <w:sz w:val="18"/>
          <w:szCs w:val="18"/>
        </w:rPr>
        <w:t xml:space="preserve">Australian Apprentice’s </w:t>
      </w:r>
      <w:r w:rsidRPr="00EB04DA">
        <w:rPr>
          <w:rFonts w:ascii="Verdana" w:hAnsi="Verdana" w:cs="Verdana"/>
          <w:color w:val="000000"/>
          <w:sz w:val="18"/>
          <w:szCs w:val="18"/>
        </w:rPr>
        <w:t>ABSTUDY Living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Allowance. The amount paid is equal to one week's payment at the maximum basic rate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ABSTUDY Living Allowance to which the customer is entitled.</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rate of Crisis Payment does not include any add-on payments such as Rent Assistance,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Pharmaceutical Allowance or Remote Area Allowance.</w:t>
      </w:r>
    </w:p>
    <w:p w:rsidR="00731CDD" w:rsidRDefault="00731CD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101.4 Payment of Crisis Payment</w:t>
      </w:r>
    </w:p>
    <w:p w:rsidR="00731CDD"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101.4.1 Payment frequency</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Crisis Payment is made as a one-off payment which is equal to one week’s payment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maximum basic rate of the ABSTUDY Living Allowance to which the customer is entitled.</w:t>
      </w:r>
    </w:p>
    <w:p w:rsidR="00731CDD"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lastRenderedPageBreak/>
        <w:t>101.4.2 Payee</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payee for Crisis Payment will be the student or </w:t>
      </w:r>
      <w:r w:rsidRPr="00EB04DA">
        <w:rPr>
          <w:rFonts w:ascii="Verdana" w:hAnsi="Verdana" w:cs="Verdana"/>
          <w:color w:val="0065CD"/>
          <w:sz w:val="18"/>
          <w:szCs w:val="18"/>
        </w:rPr>
        <w:t>Australian Apprentice</w:t>
      </w:r>
      <w:r w:rsidRPr="00EB04DA">
        <w:rPr>
          <w:rFonts w:ascii="Verdana" w:hAnsi="Verdana" w:cs="Verdana"/>
          <w:color w:val="000000"/>
          <w:sz w:val="18"/>
          <w:szCs w:val="18"/>
        </w:rPr>
        <w:t>.</w:t>
      </w:r>
    </w:p>
    <w:p w:rsidR="00731CDD"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101.4.3 Taxation Status</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For details of the tax status of Crisis Payment, see </w:t>
      </w:r>
      <w:r w:rsidRPr="00EB04DA">
        <w:rPr>
          <w:rFonts w:ascii="Verdana" w:hAnsi="Verdana" w:cs="Verdana"/>
          <w:color w:val="0065CD"/>
          <w:sz w:val="18"/>
          <w:szCs w:val="18"/>
        </w:rPr>
        <w:t>Chapter 5 Taxation</w:t>
      </w:r>
      <w:r w:rsidRPr="00EB04DA">
        <w:rPr>
          <w:rFonts w:ascii="Verdana" w:hAnsi="Verdana" w:cs="Verdana"/>
          <w:color w:val="000000"/>
          <w:sz w:val="18"/>
          <w:szCs w:val="18"/>
        </w:rPr>
        <w:t>.</w:t>
      </w:r>
    </w:p>
    <w:p w:rsidR="00731CDD" w:rsidRDefault="00731CDD" w:rsidP="00EB04DA">
      <w:pPr>
        <w:autoSpaceDE w:val="0"/>
        <w:autoSpaceDN w:val="0"/>
        <w:adjustRightInd w:val="0"/>
        <w:spacing w:after="0" w:line="240" w:lineRule="auto"/>
        <w:rPr>
          <w:rFonts w:ascii="Times New Roman" w:hAnsi="Times New Roman" w:cs="Times New Roman"/>
          <w:b/>
          <w:bCs/>
          <w:color w:val="000000"/>
          <w:sz w:val="18"/>
          <w:szCs w:val="18"/>
        </w:rPr>
      </w:pPr>
    </w:p>
    <w:p w:rsidR="00EB04DA" w:rsidRPr="00EB04DA" w:rsidRDefault="00EB04DA" w:rsidP="00EB04DA">
      <w:pPr>
        <w:autoSpaceDE w:val="0"/>
        <w:autoSpaceDN w:val="0"/>
        <w:adjustRightInd w:val="0"/>
        <w:spacing w:after="0" w:line="240" w:lineRule="auto"/>
        <w:rPr>
          <w:rFonts w:ascii="Times New Roman" w:hAnsi="Times New Roman" w:cs="Times New Roman"/>
          <w:b/>
          <w:bCs/>
          <w:color w:val="000000"/>
          <w:sz w:val="18"/>
          <w:szCs w:val="18"/>
        </w:rPr>
      </w:pPr>
      <w:r w:rsidRPr="00EB04DA">
        <w:rPr>
          <w:rFonts w:ascii="Times New Roman" w:hAnsi="Times New Roman" w:cs="Times New Roman"/>
          <w:b/>
          <w:bCs/>
          <w:color w:val="000000"/>
          <w:sz w:val="18"/>
          <w:szCs w:val="18"/>
        </w:rPr>
        <w:t>101.4.4 Overpayments</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Verdana" w:hAnsi="Verdana" w:cs="Verdana"/>
          <w:color w:val="000000"/>
          <w:sz w:val="18"/>
          <w:szCs w:val="18"/>
        </w:rPr>
        <w:t xml:space="preserve">Where payments in excess of entitlement have occurred, refer to </w:t>
      </w:r>
      <w:r w:rsidRPr="00EB04DA">
        <w:rPr>
          <w:rFonts w:ascii="Verdana" w:hAnsi="Verdana" w:cs="Verdana"/>
          <w:color w:val="0065CD"/>
          <w:sz w:val="18"/>
          <w:szCs w:val="18"/>
        </w:rPr>
        <w:t>Chapter 3 Overpayment and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Recovery of Allowances </w:t>
      </w:r>
      <w:r w:rsidRPr="00EB04DA">
        <w:rPr>
          <w:rFonts w:ascii="Verdana" w:hAnsi="Verdana" w:cs="Verdana"/>
          <w:color w:val="000000"/>
          <w:sz w:val="18"/>
          <w:szCs w:val="18"/>
        </w:rPr>
        <w:t>to determine what a recoverable debt is and from whom this amount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should be recovered.</w:t>
      </w:r>
    </w:p>
    <w:p w:rsidR="00731CDD" w:rsidRDefault="00731CDD">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Appendix A Standard Hostels Agreement</w:t>
      </w:r>
    </w:p>
    <w:p w:rsidR="00731CDD" w:rsidRDefault="00731CDD"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On this page</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A1.1 Introduction</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A1.2 When to use the Agreement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A1.3 Completing the Agreement</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A1.4 Working with Children checks</w:t>
      </w:r>
    </w:p>
    <w:p w:rsidR="00EB04DA" w:rsidRPr="00EB04DA" w:rsidRDefault="00EB04DA" w:rsidP="00EB04DA">
      <w:pPr>
        <w:autoSpaceDE w:val="0"/>
        <w:autoSpaceDN w:val="0"/>
        <w:adjustRightInd w:val="0"/>
        <w:spacing w:after="0" w:line="240" w:lineRule="auto"/>
        <w:rPr>
          <w:rFonts w:ascii="Verdana" w:hAnsi="Verdana" w:cs="Verdana"/>
          <w:color w:val="0065CD"/>
          <w:sz w:val="18"/>
          <w:szCs w:val="18"/>
        </w:rPr>
      </w:pPr>
      <w:r w:rsidRPr="00EB04DA">
        <w:rPr>
          <w:rFonts w:ascii="SymbolMT" w:hAnsi="SymbolMT" w:cs="SymbolMT"/>
          <w:color w:val="000000"/>
          <w:sz w:val="18"/>
          <w:szCs w:val="18"/>
        </w:rPr>
        <w:t xml:space="preserve">• </w:t>
      </w:r>
      <w:r w:rsidRPr="00EB04DA">
        <w:rPr>
          <w:rFonts w:ascii="Verdana" w:hAnsi="Verdana" w:cs="Verdana"/>
          <w:color w:val="0065CD"/>
          <w:sz w:val="18"/>
          <w:szCs w:val="18"/>
        </w:rPr>
        <w:t>Standard Agreement</w:t>
      </w:r>
    </w:p>
    <w:p w:rsidR="00731CDD" w:rsidRDefault="00731CDD"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A1.1 Introduction</w:t>
      </w:r>
    </w:p>
    <w:p w:rsidR="00731CDD" w:rsidRDefault="00731CDD"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standard Agreement was developed to allow hostels with ABSTUDY secondary boarders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access term in advance living allowance payments.</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Hostels which do not have a contractual agreement with Centrelink are to be paid fortnightly,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arrears, for eligible students.</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Agreements are valid for up to three years and new Agreements must be renegotiated at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end of each period. The Agreement is a legally binding document and as such, no alternations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can be made to any of the terms and conditions. If there is a need for a clause to be amended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at the request of either Centrelink or a Hostel, Centrelink officers should direct the request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the ABSTUDY Help Desk. All changes </w:t>
      </w:r>
      <w:r w:rsidRPr="00EB04DA">
        <w:rPr>
          <w:rFonts w:ascii="Verdana" w:hAnsi="Verdana" w:cs="Verdana"/>
          <w:b/>
          <w:bCs/>
          <w:color w:val="000000"/>
          <w:sz w:val="18"/>
          <w:szCs w:val="18"/>
        </w:rPr>
        <w:t xml:space="preserve">must </w:t>
      </w:r>
      <w:r w:rsidRPr="00EB04DA">
        <w:rPr>
          <w:rFonts w:ascii="Verdana" w:hAnsi="Verdana" w:cs="Verdana"/>
          <w:color w:val="000000"/>
          <w:sz w:val="18"/>
          <w:szCs w:val="18"/>
        </w:rPr>
        <w:t>be cleared by DEEWR Procurement and Legal</w:t>
      </w:r>
    </w:p>
    <w:p w:rsid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Group via the DEEWR/Centrelink Front Door.</w:t>
      </w:r>
    </w:p>
    <w:p w:rsidR="006B3BD9" w:rsidRPr="00EB04DA" w:rsidRDefault="006B3BD9" w:rsidP="00EB04DA">
      <w:pPr>
        <w:autoSpaceDE w:val="0"/>
        <w:autoSpaceDN w:val="0"/>
        <w:adjustRightInd w:val="0"/>
        <w:spacing w:after="0" w:line="240" w:lineRule="auto"/>
        <w:rPr>
          <w:rFonts w:ascii="Verdana" w:hAnsi="Verdana" w:cs="Verdana"/>
          <w:color w:val="000000"/>
          <w:sz w:val="18"/>
          <w:szCs w:val="18"/>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A1.2 When to use the Agreement</w:t>
      </w:r>
    </w:p>
    <w:p w:rsidR="006B3BD9" w:rsidRPr="00EB04DA" w:rsidRDefault="006B3BD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standard Agreement is to be used when a hostel wishes to receive term in advance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payments for approved ABSTUDY boarders.</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Note: </w:t>
      </w:r>
      <w:r w:rsidRPr="00EB04DA">
        <w:rPr>
          <w:rFonts w:ascii="Verdana" w:hAnsi="Verdana" w:cs="Verdana"/>
          <w:color w:val="000000"/>
          <w:sz w:val="18"/>
          <w:szCs w:val="18"/>
        </w:rPr>
        <w:t>The following hostels are covered by a national Agreement with Aboriginal Hostels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Limited and do not need to sign individual Agreements:</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Fordimail</w:t>
      </w:r>
      <w:proofErr w:type="spellEnd"/>
      <w:r w:rsidRPr="00EB04DA">
        <w:rPr>
          <w:rFonts w:ascii="Verdana" w:hAnsi="Verdana" w:cs="Verdana"/>
          <w:color w:val="000000"/>
          <w:sz w:val="18"/>
          <w:szCs w:val="18"/>
        </w:rPr>
        <w:t xml:space="preserve"> Residence, Katherine 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Wangkana</w:t>
      </w:r>
      <w:proofErr w:type="spellEnd"/>
      <w:r w:rsidRPr="00EB04DA">
        <w:rPr>
          <w:rFonts w:ascii="Verdana" w:hAnsi="Verdana" w:cs="Verdana"/>
          <w:color w:val="000000"/>
          <w:sz w:val="18"/>
          <w:szCs w:val="18"/>
        </w:rPr>
        <w:t>-Kari Hostel, Tennant Creek 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Joe </w:t>
      </w:r>
      <w:proofErr w:type="spellStart"/>
      <w:r w:rsidRPr="00EB04DA">
        <w:rPr>
          <w:rFonts w:ascii="Verdana" w:hAnsi="Verdana" w:cs="Verdana"/>
          <w:color w:val="000000"/>
          <w:sz w:val="18"/>
          <w:szCs w:val="18"/>
        </w:rPr>
        <w:t>McGinness</w:t>
      </w:r>
      <w:proofErr w:type="spellEnd"/>
      <w:r w:rsidRPr="00EB04DA">
        <w:rPr>
          <w:rFonts w:ascii="Verdana" w:hAnsi="Verdana" w:cs="Verdana"/>
          <w:color w:val="000000"/>
          <w:sz w:val="18"/>
          <w:szCs w:val="18"/>
        </w:rPr>
        <w:t xml:space="preserve"> Hostel, Cairns Qld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Kirinari</w:t>
      </w:r>
      <w:proofErr w:type="spellEnd"/>
      <w:r w:rsidRPr="00EB04DA">
        <w:rPr>
          <w:rFonts w:ascii="Verdana" w:hAnsi="Verdana" w:cs="Verdana"/>
          <w:color w:val="000000"/>
          <w:sz w:val="18"/>
          <w:szCs w:val="18"/>
        </w:rPr>
        <w:t xml:space="preserve"> Hostel, Sydney NSW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Biala</w:t>
      </w:r>
      <w:proofErr w:type="spellEnd"/>
      <w:r w:rsidRPr="00EB04DA">
        <w:rPr>
          <w:rFonts w:ascii="Verdana" w:hAnsi="Verdana" w:cs="Verdana"/>
          <w:color w:val="000000"/>
          <w:sz w:val="18"/>
          <w:szCs w:val="18"/>
        </w:rPr>
        <w:t xml:space="preserve"> Hostel, Allambie Heights, Sydney NSW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Kirinari</w:t>
      </w:r>
      <w:proofErr w:type="spellEnd"/>
      <w:r w:rsidRPr="00EB04DA">
        <w:rPr>
          <w:rFonts w:ascii="Verdana" w:hAnsi="Verdana" w:cs="Verdana"/>
          <w:color w:val="000000"/>
          <w:sz w:val="18"/>
          <w:szCs w:val="18"/>
        </w:rPr>
        <w:t xml:space="preserve"> Hostel, Garden Suburbs, Newcastle NSW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Warrina</w:t>
      </w:r>
      <w:proofErr w:type="spellEnd"/>
      <w:r w:rsidRPr="00EB04DA">
        <w:rPr>
          <w:rFonts w:ascii="Verdana" w:hAnsi="Verdana" w:cs="Verdana"/>
          <w:color w:val="000000"/>
          <w:sz w:val="18"/>
          <w:szCs w:val="18"/>
        </w:rPr>
        <w:t xml:space="preserve"> Hostel, Dubbo NSW.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Canon </w:t>
      </w:r>
      <w:proofErr w:type="spellStart"/>
      <w:r w:rsidRPr="00EB04DA">
        <w:rPr>
          <w:rFonts w:ascii="Verdana" w:hAnsi="Verdana" w:cs="Verdana"/>
          <w:color w:val="000000"/>
          <w:sz w:val="18"/>
          <w:szCs w:val="18"/>
        </w:rPr>
        <w:t>Boggo</w:t>
      </w:r>
      <w:proofErr w:type="spellEnd"/>
      <w:r w:rsidRPr="00EB04DA">
        <w:rPr>
          <w:rFonts w:ascii="Verdana" w:hAnsi="Verdana" w:cs="Verdana"/>
          <w:color w:val="000000"/>
          <w:sz w:val="18"/>
          <w:szCs w:val="18"/>
        </w:rPr>
        <w:t xml:space="preserve"> Pilot Hostel, Thursday Island, QLD</w:t>
      </w:r>
    </w:p>
    <w:p w:rsidR="006B3BD9" w:rsidRDefault="006B3BD9" w:rsidP="00EB04DA">
      <w:pPr>
        <w:autoSpaceDE w:val="0"/>
        <w:autoSpaceDN w:val="0"/>
        <w:adjustRightInd w:val="0"/>
        <w:spacing w:after="0" w:line="240" w:lineRule="auto"/>
        <w:rPr>
          <w:rFonts w:cs="Arial"/>
          <w:b/>
          <w:bCs/>
          <w:color w:val="000000"/>
        </w:rPr>
      </w:pPr>
    </w:p>
    <w:p w:rsid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A1.3 Completing the Agreement</w:t>
      </w:r>
    </w:p>
    <w:p w:rsidR="006B3BD9" w:rsidRPr="00EB04DA" w:rsidRDefault="006B3BD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Print out 2 copies of the Agreement;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Initial each page of both contracts prior to sending both copies to Hostel for signature;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SymbolMT" w:hAnsi="SymbolMT" w:cs="SymbolMT"/>
          <w:color w:val="000000"/>
          <w:sz w:val="20"/>
          <w:szCs w:val="20"/>
        </w:rPr>
        <w:t xml:space="preserve">• </w:t>
      </w:r>
      <w:r w:rsidRPr="00EB04DA">
        <w:rPr>
          <w:rFonts w:ascii="Verdana" w:hAnsi="Verdana" w:cs="Verdana"/>
          <w:color w:val="000000"/>
          <w:sz w:val="18"/>
          <w:szCs w:val="18"/>
        </w:rPr>
        <w:t>Upon return ensure:</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b/>
          <w:bCs/>
          <w:color w:val="000000"/>
          <w:sz w:val="18"/>
          <w:szCs w:val="18"/>
        </w:rPr>
        <w:t xml:space="preserve">no </w:t>
      </w:r>
      <w:r w:rsidRPr="00EB04DA">
        <w:rPr>
          <w:rFonts w:ascii="Verdana" w:hAnsi="Verdana" w:cs="Verdana"/>
          <w:color w:val="000000"/>
          <w:sz w:val="18"/>
          <w:szCs w:val="18"/>
        </w:rPr>
        <w:t>alterations have been made;</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b/>
          <w:bCs/>
          <w:color w:val="000000"/>
          <w:sz w:val="18"/>
          <w:szCs w:val="18"/>
        </w:rPr>
        <w:t xml:space="preserve">no </w:t>
      </w:r>
      <w:r w:rsidRPr="00EB04DA">
        <w:rPr>
          <w:rFonts w:ascii="Verdana" w:hAnsi="Verdana" w:cs="Verdana"/>
          <w:color w:val="000000"/>
          <w:sz w:val="18"/>
          <w:szCs w:val="18"/>
        </w:rPr>
        <w:t>pages have been replaced;</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all relevant certificates and approvals have been provided as per clause 3.1;</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an officer of the Hostel with the proper authorisation has signed and dated both</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Verdana" w:hAnsi="Verdana" w:cs="Verdana"/>
          <w:color w:val="000000"/>
          <w:sz w:val="18"/>
          <w:szCs w:val="18"/>
        </w:rPr>
        <w:t>agreements; and</w:t>
      </w:r>
    </w:p>
    <w:p w:rsidR="00EB04DA" w:rsidRPr="00EB04DA" w:rsidRDefault="00EB04DA" w:rsidP="006B3BD9">
      <w:pPr>
        <w:autoSpaceDE w:val="0"/>
        <w:autoSpaceDN w:val="0"/>
        <w:adjustRightInd w:val="0"/>
        <w:spacing w:after="0" w:line="240" w:lineRule="auto"/>
        <w:ind w:left="720"/>
        <w:rPr>
          <w:rFonts w:ascii="Verdana" w:hAnsi="Verdana" w:cs="Verdana"/>
          <w:color w:val="000000"/>
          <w:sz w:val="18"/>
          <w:szCs w:val="18"/>
        </w:rPr>
      </w:pPr>
      <w:r w:rsidRPr="00EB04DA">
        <w:rPr>
          <w:rFonts w:ascii="Courier New" w:hAnsi="Courier New" w:cs="Courier New"/>
          <w:color w:val="000000"/>
          <w:sz w:val="20"/>
          <w:szCs w:val="20"/>
        </w:rPr>
        <w:t xml:space="preserve">o </w:t>
      </w:r>
      <w:r w:rsidRPr="00EB04DA">
        <w:rPr>
          <w:rFonts w:ascii="Verdana" w:hAnsi="Verdana" w:cs="Verdana"/>
          <w:color w:val="000000"/>
          <w:sz w:val="18"/>
          <w:szCs w:val="18"/>
        </w:rPr>
        <w:t>that this signature has been witnessed.</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Centrelink Delegate and witness then sign and date both agreements, one is then returned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to the Hostel (via registered post if posting) for their records.</w:t>
      </w:r>
    </w:p>
    <w:p w:rsidR="006B3BD9" w:rsidRDefault="006B3BD9" w:rsidP="00EB04DA">
      <w:pPr>
        <w:autoSpaceDE w:val="0"/>
        <w:autoSpaceDN w:val="0"/>
        <w:adjustRightInd w:val="0"/>
        <w:spacing w:after="0" w:line="240" w:lineRule="auto"/>
        <w:rPr>
          <w:rFonts w:cs="Arial"/>
          <w:b/>
          <w:bCs/>
          <w:color w:val="000000"/>
        </w:rPr>
      </w:pP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t>A1.4 Working with Children checks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Where states/territories have legislation in place requiring people working with children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undergo police or other checks, this legislation must be complied with.</w:t>
      </w:r>
    </w:p>
    <w:p w:rsidR="006B3BD9" w:rsidRDefault="006B3BD9" w:rsidP="00EB04DA">
      <w:pPr>
        <w:autoSpaceDE w:val="0"/>
        <w:autoSpaceDN w:val="0"/>
        <w:adjustRightInd w:val="0"/>
        <w:spacing w:after="0" w:line="240" w:lineRule="auto"/>
        <w:rPr>
          <w:rFonts w:cs="Arial"/>
          <w:b/>
          <w:bCs/>
          <w:color w:val="000000"/>
        </w:rPr>
      </w:pPr>
    </w:p>
    <w:p w:rsidR="006B3BD9" w:rsidRDefault="006B3BD9">
      <w:pPr>
        <w:rPr>
          <w:rFonts w:cs="Arial"/>
          <w:b/>
          <w:bCs/>
          <w:color w:val="000000"/>
        </w:rPr>
      </w:pPr>
      <w:r>
        <w:rPr>
          <w:rFonts w:cs="Arial"/>
          <w:b/>
          <w:bCs/>
          <w:color w:val="000000"/>
        </w:rPr>
        <w:br w:type="page"/>
      </w:r>
    </w:p>
    <w:p w:rsidR="00EB04DA" w:rsidRPr="00EB04DA" w:rsidRDefault="00EB04DA" w:rsidP="00EB04DA">
      <w:pPr>
        <w:autoSpaceDE w:val="0"/>
        <w:autoSpaceDN w:val="0"/>
        <w:adjustRightInd w:val="0"/>
        <w:spacing w:after="0" w:line="240" w:lineRule="auto"/>
        <w:rPr>
          <w:rFonts w:cs="Arial"/>
          <w:b/>
          <w:bCs/>
          <w:color w:val="000000"/>
        </w:rPr>
      </w:pPr>
      <w:r w:rsidRPr="00EB04DA">
        <w:rPr>
          <w:rFonts w:cs="Arial"/>
          <w:b/>
          <w:bCs/>
          <w:color w:val="000000"/>
        </w:rPr>
        <w:lastRenderedPageBreak/>
        <w:t>Standard Agreement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Standard Agreement (PDF) </w:t>
      </w:r>
      <w:r w:rsidRPr="00EB04DA">
        <w:rPr>
          <w:rFonts w:ascii="Verdana" w:hAnsi="Verdana" w:cs="Verdana"/>
          <w:color w:val="000000"/>
          <w:sz w:val="18"/>
          <w:szCs w:val="18"/>
        </w:rPr>
        <w:t>(65.8 KB)</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65CD"/>
          <w:sz w:val="18"/>
          <w:szCs w:val="18"/>
        </w:rPr>
        <w:t xml:space="preserve">Standard Agreement (RTF) </w:t>
      </w:r>
      <w:r w:rsidRPr="00EB04DA">
        <w:rPr>
          <w:rFonts w:ascii="Verdana" w:hAnsi="Verdana" w:cs="Verdana"/>
          <w:color w:val="000000"/>
          <w:sz w:val="18"/>
          <w:szCs w:val="18"/>
        </w:rPr>
        <w:t>(422.3 KB)</w:t>
      </w:r>
    </w:p>
    <w:p w:rsidR="006B3BD9" w:rsidRDefault="006B3BD9" w:rsidP="00EB04DA">
      <w:pPr>
        <w:autoSpaceDE w:val="0"/>
        <w:autoSpaceDN w:val="0"/>
        <w:adjustRightInd w:val="0"/>
        <w:spacing w:after="0" w:line="240" w:lineRule="auto"/>
        <w:rPr>
          <w:rFonts w:cs="Arial"/>
          <w:b/>
          <w:bCs/>
          <w:color w:val="000000"/>
          <w:sz w:val="25"/>
          <w:szCs w:val="25"/>
        </w:rPr>
      </w:pP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ABSTUDY: Appendix B Determination No. 2007/01</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Commonwealth of Australia</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Student Assistance Act 1973</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DETERMINATION OF EDUCATION INSTITUTIONS AND COURSES</w:t>
      </w: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UNDER SUBSECTIONS 3(1) AND 5D(1)</w:t>
      </w: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OF THE STUDENT ASSISTANCE ACT 1973</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 No. 2007/1</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 JULIA EILEEN GILLARD, Minister for Education, Employment and Workplace Relations make</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this determination under subsections 3(1) and 5D(1) of the </w:t>
      </w:r>
      <w:r w:rsidRPr="00EB04DA">
        <w:rPr>
          <w:rFonts w:ascii="Verdana" w:hAnsi="Verdana" w:cs="Verdana"/>
          <w:i/>
          <w:iCs/>
          <w:color w:val="000000"/>
          <w:sz w:val="18"/>
          <w:szCs w:val="18"/>
        </w:rPr>
        <w:t>Student Assistance Act 1973.</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Dated 17 December 2007</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(Signed)</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JULIA EILEEN GILLARD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Minister for Education, Employment and Workplace Relations</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Citation</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1. </w:t>
      </w:r>
      <w:r w:rsidRPr="00EB04DA">
        <w:rPr>
          <w:rFonts w:ascii="Verdana" w:hAnsi="Verdana" w:cs="Verdana"/>
          <w:color w:val="000000"/>
          <w:sz w:val="18"/>
          <w:szCs w:val="18"/>
        </w:rPr>
        <w:t>This Determination may be cited as Determination No. 2002/1 - Determination of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Institutions and Courses under subsections 3(1) and 5D(1) of the Student Assistance Act 1973.</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Commencement</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2. </w:t>
      </w:r>
      <w:r w:rsidRPr="00EB04DA">
        <w:rPr>
          <w:rFonts w:ascii="Verdana" w:hAnsi="Verdana" w:cs="Verdana"/>
          <w:color w:val="000000"/>
          <w:sz w:val="18"/>
          <w:szCs w:val="18"/>
        </w:rPr>
        <w:t>This Determination shall commence on January 1 2003.</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Repeal</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3. </w:t>
      </w:r>
      <w:r w:rsidRPr="00EB04DA">
        <w:rPr>
          <w:rFonts w:ascii="Verdana" w:hAnsi="Verdana" w:cs="Verdana"/>
          <w:color w:val="000000"/>
          <w:sz w:val="18"/>
          <w:szCs w:val="18"/>
        </w:rPr>
        <w:t>The Student Assistance Act 1973 Determination No 1999/2, entitled "Determination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Institutions and Courses under subsections 3(1) and 5D(1) of the Student Assistance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Act 1973" and made on 26 November 1999, is repealed.</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Interpretation</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4. </w:t>
      </w:r>
      <w:r w:rsidRPr="00EB04DA">
        <w:rPr>
          <w:rFonts w:ascii="Verdana" w:hAnsi="Verdana" w:cs="Verdana"/>
          <w:color w:val="000000"/>
          <w:sz w:val="18"/>
          <w:szCs w:val="18"/>
        </w:rPr>
        <w:t>In this Determination, unless the contrary intention appears: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"accredited higher education course" means a course that is:</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accredited as a higher education course by the authority responsible for the accreditation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higher education courses in the State or Territory in which the course is conducted; or</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 if a higher education institution is authorised by a law of the Commonwealth or a law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State or Territory in which the institution is located to accredit its own higher education courses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a course conducted and accredited as a higher education course by that institution;</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"accredited secondary course" </w:t>
      </w:r>
      <w:r w:rsidRPr="00EB04DA">
        <w:rPr>
          <w:rFonts w:ascii="Verdana" w:hAnsi="Verdana" w:cs="Verdana"/>
          <w:color w:val="000000"/>
          <w:sz w:val="18"/>
          <w:szCs w:val="18"/>
        </w:rPr>
        <w:t>means a course accredited as a secondary course by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State or Territory authority responsible for the accreditation of secondary courses in the State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 Territory in which the course is conducted;</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"accredited vocational education and training course" </w:t>
      </w:r>
      <w:r w:rsidRPr="00EB04DA">
        <w:rPr>
          <w:rFonts w:ascii="Verdana" w:hAnsi="Verdana" w:cs="Verdana"/>
          <w:color w:val="000000"/>
          <w:sz w:val="18"/>
          <w:szCs w:val="18"/>
        </w:rPr>
        <w:t>means a course accredited as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vocational education and training course by:</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the authority responsible for the accreditation of vocational education and training courses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lastRenderedPageBreak/>
        <w:t>in the State or Territory in which the course is conducted; or</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 if the State or Territory in which the course is conducted recognises the accreditation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vocational education and training courses in another State or Territory - the authority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responsible for the accreditation of vocational education and training courses in that other State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or Territory;</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"Act" </w:t>
      </w:r>
      <w:r w:rsidRPr="00EB04DA">
        <w:rPr>
          <w:rFonts w:ascii="Verdana" w:hAnsi="Verdana" w:cs="Verdana"/>
          <w:color w:val="000000"/>
          <w:sz w:val="18"/>
          <w:szCs w:val="18"/>
        </w:rPr>
        <w:t xml:space="preserve">means the </w:t>
      </w:r>
      <w:r w:rsidRPr="00EB04DA">
        <w:rPr>
          <w:rFonts w:ascii="Verdana" w:hAnsi="Verdana" w:cs="Verdana"/>
          <w:i/>
          <w:iCs/>
          <w:color w:val="000000"/>
          <w:sz w:val="18"/>
          <w:szCs w:val="18"/>
        </w:rPr>
        <w:t>Student Assistance Act 1973</w:t>
      </w:r>
      <w:r w:rsidRPr="00EB04DA">
        <w:rPr>
          <w:rFonts w:ascii="Verdana" w:hAnsi="Verdana" w:cs="Verdana"/>
          <w:color w:val="000000"/>
          <w:sz w:val="18"/>
          <w:szCs w:val="18"/>
        </w:rPr>
        <w:t>;</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"AQF" </w:t>
      </w:r>
      <w:r w:rsidRPr="00EB04DA">
        <w:rPr>
          <w:rFonts w:ascii="Verdana" w:hAnsi="Verdana" w:cs="Verdana"/>
          <w:color w:val="000000"/>
          <w:sz w:val="18"/>
          <w:szCs w:val="18"/>
        </w:rPr>
        <w:t>means the Australian Qualifications Framework guidelines;</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"AQTF" </w:t>
      </w:r>
      <w:r w:rsidRPr="00EB04DA">
        <w:rPr>
          <w:rFonts w:ascii="Verdana" w:hAnsi="Verdana" w:cs="Verdana"/>
          <w:color w:val="000000"/>
          <w:sz w:val="18"/>
          <w:szCs w:val="18"/>
        </w:rPr>
        <w:t>means the Australian Quality Training Framework;</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"education institution" </w:t>
      </w:r>
      <w:r w:rsidRPr="00EB04DA">
        <w:rPr>
          <w:rFonts w:ascii="Verdana" w:hAnsi="Verdana" w:cs="Verdana"/>
          <w:color w:val="000000"/>
          <w:sz w:val="18"/>
          <w:szCs w:val="18"/>
        </w:rPr>
        <w:t>has the same meaning as in paragraph 5 of this Determination;</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"endorsed training package" </w:t>
      </w:r>
      <w:r w:rsidRPr="00EB04DA">
        <w:rPr>
          <w:rFonts w:ascii="Verdana" w:hAnsi="Verdana" w:cs="Verdana"/>
          <w:color w:val="000000"/>
          <w:sz w:val="18"/>
          <w:szCs w:val="18"/>
        </w:rPr>
        <w:t>means a training package listed on the National Training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Information Service of the Australian National Training Authority;</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"ESL course" </w:t>
      </w:r>
      <w:r w:rsidRPr="00EB04DA">
        <w:rPr>
          <w:rFonts w:ascii="Verdana" w:hAnsi="Verdana" w:cs="Verdana"/>
          <w:color w:val="000000"/>
          <w:sz w:val="18"/>
          <w:szCs w:val="18"/>
        </w:rPr>
        <w:t>means a course of instruction in English as a second language;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"higher education institution" </w:t>
      </w:r>
      <w:r w:rsidRPr="00EB04DA">
        <w:rPr>
          <w:rFonts w:ascii="Verdana" w:hAnsi="Verdana" w:cs="Verdana"/>
          <w:color w:val="000000"/>
          <w:sz w:val="18"/>
          <w:szCs w:val="18"/>
        </w:rPr>
        <w:t>has the same meaning as in paragraph 5 of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"Masters qualifying course" </w:t>
      </w:r>
      <w:r w:rsidRPr="00EB04DA">
        <w:rPr>
          <w:rFonts w:ascii="Verdana" w:hAnsi="Verdana" w:cs="Verdana"/>
          <w:color w:val="000000"/>
          <w:sz w:val="18"/>
          <w:szCs w:val="18"/>
        </w:rPr>
        <w:t>means a bridging course which gives participants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qualifications necessary for entry into a </w:t>
      </w:r>
      <w:proofErr w:type="spellStart"/>
      <w:r w:rsidRPr="00EB04DA">
        <w:rPr>
          <w:rFonts w:ascii="Verdana" w:hAnsi="Verdana" w:cs="Verdana"/>
          <w:color w:val="000000"/>
          <w:sz w:val="18"/>
          <w:szCs w:val="18"/>
        </w:rPr>
        <w:t>Masters</w:t>
      </w:r>
      <w:proofErr w:type="spellEnd"/>
      <w:r w:rsidRPr="00EB04DA">
        <w:rPr>
          <w:rFonts w:ascii="Verdana" w:hAnsi="Verdana" w:cs="Verdana"/>
          <w:color w:val="000000"/>
          <w:sz w:val="18"/>
          <w:szCs w:val="18"/>
        </w:rPr>
        <w:t xml:space="preserve"> degree course, but does not include any 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which forms part of a </w:t>
      </w:r>
      <w:proofErr w:type="spellStart"/>
      <w:r w:rsidRPr="00EB04DA">
        <w:rPr>
          <w:rFonts w:ascii="Verdana" w:hAnsi="Verdana" w:cs="Verdana"/>
          <w:color w:val="000000"/>
          <w:sz w:val="18"/>
          <w:szCs w:val="18"/>
        </w:rPr>
        <w:t>Masters</w:t>
      </w:r>
      <w:proofErr w:type="spellEnd"/>
      <w:r w:rsidRPr="00EB04DA">
        <w:rPr>
          <w:rFonts w:ascii="Verdana" w:hAnsi="Verdana" w:cs="Verdana"/>
          <w:color w:val="000000"/>
          <w:sz w:val="18"/>
          <w:szCs w:val="18"/>
        </w:rPr>
        <w:t xml:space="preserve"> degree course;</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"NBCOTP" </w:t>
      </w:r>
      <w:r w:rsidRPr="00EB04DA">
        <w:rPr>
          <w:rFonts w:ascii="Verdana" w:hAnsi="Verdana" w:cs="Verdana"/>
          <w:color w:val="000000"/>
          <w:sz w:val="18"/>
          <w:szCs w:val="18"/>
        </w:rPr>
        <w:t>means the National Office of Overseas Skills Recognition Bridging Course for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Overseas Trained Programme;</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 xml:space="preserve">"New Apprenticeships Access programme" </w:t>
      </w:r>
      <w:r w:rsidRPr="00EB04DA">
        <w:rPr>
          <w:rFonts w:ascii="Verdana" w:hAnsi="Verdana" w:cs="Verdana"/>
          <w:color w:val="000000"/>
          <w:sz w:val="18"/>
          <w:szCs w:val="18"/>
        </w:rPr>
        <w:t>means a vocational education and training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 funded by the Department of Education, Science and Training under the New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Apprenticeships Access Programme;</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t>
      </w:r>
      <w:r w:rsidRPr="00EB04DA">
        <w:rPr>
          <w:rFonts w:ascii="Verdana" w:hAnsi="Verdana" w:cs="Verdana"/>
          <w:b/>
          <w:bCs/>
          <w:color w:val="000000"/>
          <w:sz w:val="18"/>
          <w:szCs w:val="18"/>
        </w:rPr>
        <w:t>preparatory course</w:t>
      </w:r>
      <w:r w:rsidRPr="00EB04DA">
        <w:rPr>
          <w:rFonts w:ascii="Verdana" w:hAnsi="Verdana" w:cs="Verdana"/>
          <w:color w:val="000000"/>
          <w:sz w:val="18"/>
          <w:szCs w:val="18"/>
        </w:rPr>
        <w:t>" means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an accredited vocational education and training course that provides remedial education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involves preparatory activities to enable participation in subsequent education or social settings,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is of a type that aims to achieve basic skills and standards or to prepare students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further education (including courses previously known as Stream 2000 courses);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 a preparatory course for higher education that is a programme offered by a higher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education institution that is designed to assist people to gain entry to higher education level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(including enabling and bridging courses);</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"pre-vocational course</w:t>
      </w:r>
      <w:r w:rsidRPr="00EB04DA">
        <w:rPr>
          <w:rFonts w:ascii="Verdana" w:hAnsi="Verdana" w:cs="Verdana"/>
          <w:color w:val="000000"/>
          <w:sz w:val="18"/>
          <w:szCs w:val="18"/>
        </w:rPr>
        <w:t>" means a programme designed to assist people to gain entry to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specific related accredited vocational education and training programme or a New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Apprenticeship, and includes a New Apprenticeships Access Programme;</w:t>
      </w:r>
    </w:p>
    <w:p w:rsidR="006B3BD9" w:rsidRDefault="006B3BD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b/>
          <w:bCs/>
          <w:color w:val="000000"/>
          <w:sz w:val="18"/>
          <w:szCs w:val="18"/>
        </w:rPr>
        <w:t>"registered training organisation</w:t>
      </w:r>
      <w:r w:rsidRPr="00EB04DA">
        <w:rPr>
          <w:rFonts w:ascii="Verdana" w:hAnsi="Verdana" w:cs="Verdana"/>
          <w:color w:val="000000"/>
          <w:sz w:val="18"/>
          <w:szCs w:val="18"/>
        </w:rPr>
        <w:t>" has the same meaning as in paragraph 5 of this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t>
      </w:r>
      <w:r w:rsidRPr="00EB04DA">
        <w:rPr>
          <w:rFonts w:ascii="Verdana" w:hAnsi="Verdana" w:cs="Verdana"/>
          <w:b/>
          <w:bCs/>
          <w:color w:val="000000"/>
          <w:sz w:val="18"/>
          <w:szCs w:val="18"/>
        </w:rPr>
        <w:t>secondary school</w:t>
      </w:r>
      <w:r w:rsidRPr="00EB04DA">
        <w:rPr>
          <w:rFonts w:ascii="Verdana" w:hAnsi="Verdana" w:cs="Verdana"/>
          <w:color w:val="000000"/>
          <w:sz w:val="18"/>
          <w:szCs w:val="18"/>
        </w:rPr>
        <w:t>" has the same meaning as in paragraph 5 of this Determination;</w:t>
      </w:r>
    </w:p>
    <w:p w:rsidR="006B3BD9" w:rsidRDefault="006B3BD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t>
      </w:r>
      <w:r w:rsidRPr="00EB04DA">
        <w:rPr>
          <w:rFonts w:ascii="Verdana" w:hAnsi="Verdana" w:cs="Verdana"/>
          <w:b/>
          <w:bCs/>
          <w:color w:val="000000"/>
          <w:sz w:val="18"/>
          <w:szCs w:val="18"/>
        </w:rPr>
        <w:t xml:space="preserve">special school" </w:t>
      </w:r>
      <w:r w:rsidRPr="00EB04DA">
        <w:rPr>
          <w:rFonts w:ascii="Verdana" w:hAnsi="Verdana" w:cs="Verdana"/>
          <w:color w:val="000000"/>
          <w:sz w:val="18"/>
          <w:szCs w:val="18"/>
        </w:rPr>
        <w:t>has the same meaning as in paragraph 5 of this Determination;</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t>
      </w:r>
      <w:r w:rsidRPr="00EB04DA">
        <w:rPr>
          <w:rFonts w:ascii="Verdana" w:hAnsi="Verdana" w:cs="Verdana"/>
          <w:b/>
          <w:bCs/>
          <w:color w:val="000000"/>
          <w:sz w:val="18"/>
          <w:szCs w:val="18"/>
        </w:rPr>
        <w:t>vocational education and training programme</w:t>
      </w:r>
      <w:r w:rsidRPr="00EB04DA">
        <w:rPr>
          <w:rFonts w:ascii="Verdana" w:hAnsi="Verdana" w:cs="Verdana"/>
          <w:color w:val="000000"/>
          <w:sz w:val="18"/>
          <w:szCs w:val="18"/>
        </w:rPr>
        <w:t>" means: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 an accredited vocational education and training course; or</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 a sequence of training consisting of one or more subjects or modules where each subject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module is from an accredited vocational education and training course. or</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 a structured approach to the development and attainment of competencies for a particular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AQF qualification specified in an endorsed training package.</w:t>
      </w:r>
    </w:p>
    <w:p w:rsidR="00DD75F7" w:rsidRDefault="00DD75F7"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lastRenderedPageBreak/>
        <w:t>Education institutions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5. (1) For the purposes of the Act, the following are regarded as education institutions: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a </w:t>
      </w:r>
      <w:r w:rsidRPr="00EB04DA">
        <w:rPr>
          <w:rFonts w:ascii="Verdana" w:hAnsi="Verdana" w:cs="Verdana"/>
          <w:b/>
          <w:bCs/>
          <w:color w:val="000000"/>
          <w:sz w:val="18"/>
          <w:szCs w:val="18"/>
        </w:rPr>
        <w:t xml:space="preserve">"higher education institution", </w:t>
      </w:r>
      <w:r w:rsidRPr="00EB04DA">
        <w:rPr>
          <w:rFonts w:ascii="Verdana" w:hAnsi="Verdana" w:cs="Verdana"/>
          <w:color w:val="000000"/>
          <w:sz w:val="18"/>
          <w:szCs w:val="18"/>
        </w:rPr>
        <w:t>being an institution that is established under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Commonwealth or State or Territory government legislation as a higher education institution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is registered by the relevant State or Territory higher education recognition authority;</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 a </w:t>
      </w:r>
      <w:r w:rsidRPr="00EB04DA">
        <w:rPr>
          <w:rFonts w:ascii="Verdana" w:hAnsi="Verdana" w:cs="Verdana"/>
          <w:b/>
          <w:bCs/>
          <w:color w:val="000000"/>
          <w:sz w:val="18"/>
          <w:szCs w:val="18"/>
        </w:rPr>
        <w:t xml:space="preserve">"secondary school", </w:t>
      </w:r>
      <w:r w:rsidRPr="00EB04DA">
        <w:rPr>
          <w:rFonts w:ascii="Verdana" w:hAnsi="Verdana" w:cs="Verdana"/>
          <w:color w:val="000000"/>
          <w:sz w:val="18"/>
          <w:szCs w:val="18"/>
        </w:rPr>
        <w:t>being an institution located in Australia that is: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 a government secondary school; or</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(ii) a non-government secondary school that is recognised as a secondary school under the law</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 State or Territory in which the school is located.</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(2) For the purposes of the Act, the following institutions, authorities or bodies are to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regarded as education institutions: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(a) a </w:t>
      </w:r>
      <w:r w:rsidRPr="00EB04DA">
        <w:rPr>
          <w:rFonts w:ascii="Verdana" w:hAnsi="Verdana" w:cs="Verdana"/>
          <w:b/>
          <w:bCs/>
          <w:color w:val="000000"/>
          <w:sz w:val="18"/>
          <w:szCs w:val="18"/>
        </w:rPr>
        <w:t>"registered training organisation"</w:t>
      </w:r>
      <w:r w:rsidRPr="00EB04DA">
        <w:rPr>
          <w:rFonts w:ascii="Verdana" w:hAnsi="Verdana" w:cs="Verdana"/>
          <w:color w:val="000000"/>
          <w:sz w:val="18"/>
          <w:szCs w:val="18"/>
        </w:rPr>
        <w:t>, being an organisation that is registered by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relevant State or Territory training recognition authority in accordance with the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Quality Training Framework to provide one or more vocational education and training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programmes;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(b) a </w:t>
      </w:r>
      <w:r w:rsidRPr="00EB04DA">
        <w:rPr>
          <w:rFonts w:ascii="Verdana" w:hAnsi="Verdana" w:cs="Verdana"/>
          <w:b/>
          <w:bCs/>
          <w:color w:val="000000"/>
          <w:sz w:val="18"/>
          <w:szCs w:val="18"/>
        </w:rPr>
        <w:t xml:space="preserve">"special school", </w:t>
      </w:r>
      <w:r w:rsidRPr="00EB04DA">
        <w:rPr>
          <w:rFonts w:ascii="Verdana" w:hAnsi="Verdana" w:cs="Verdana"/>
          <w:color w:val="000000"/>
          <w:sz w:val="18"/>
          <w:szCs w:val="18"/>
        </w:rPr>
        <w:t>being an institution located in Australia that is conducted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primarily for students with a disability and is: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 a government school; or</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(ii) a non-government school that is recognised as a school under the law of a State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Territory in which the school is located.</w:t>
      </w:r>
    </w:p>
    <w:p w:rsidR="00DD75F7" w:rsidRDefault="00DD75F7"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Secondary Courses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6. (1) For the purposes of the Act, a course specified in Column 1 of Schedule 1 and conducted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an education institution specified for that course in Column 2 of Schedule 1 is a secondary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w:t>
      </w:r>
    </w:p>
    <w:p w:rsidR="00DD75F7" w:rsidRDefault="00DD75F7"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Tertiary Courses</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7. (1) For the purposes of the Act, a course specified in Column 1 of Schedule 2 and conducted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an education institution specified for that course in Column 2 of Schedule 2 is a tertiary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w:t>
      </w:r>
    </w:p>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(2) For the purposes of the Act, no course accredited at Masters or Doctoral level offered by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higher education institution is a tertiary course unless expressly specified in Schedule 2.</w:t>
      </w:r>
    </w:p>
    <w:p w:rsidR="00EB04DA" w:rsidRDefault="00EB04DA" w:rsidP="00EB04DA">
      <w:pPr>
        <w:autoSpaceDE w:val="0"/>
        <w:autoSpaceDN w:val="0"/>
        <w:adjustRightInd w:val="0"/>
        <w:spacing w:after="0" w:line="240" w:lineRule="auto"/>
        <w:rPr>
          <w:rFonts w:ascii="Verdana" w:hAnsi="Verdana" w:cs="Verdana"/>
          <w:b/>
          <w:bCs/>
          <w:color w:val="000000"/>
          <w:sz w:val="18"/>
          <w:szCs w:val="18"/>
        </w:rPr>
      </w:pPr>
    </w:p>
    <w:p w:rsidR="009D65D4" w:rsidRDefault="009D65D4">
      <w:pPr>
        <w:rPr>
          <w:rFonts w:ascii="Verdana" w:hAnsi="Verdana" w:cs="Verdana"/>
          <w:b/>
          <w:bCs/>
          <w:sz w:val="18"/>
          <w:szCs w:val="18"/>
        </w:rPr>
      </w:pPr>
      <w:r>
        <w:rPr>
          <w:rFonts w:ascii="Verdana" w:hAnsi="Verdana" w:cs="Verdana"/>
          <w:b/>
          <w:bCs/>
          <w:sz w:val="18"/>
          <w:szCs w:val="18"/>
        </w:rPr>
        <w:br w:type="page"/>
      </w:r>
    </w:p>
    <w:p w:rsidR="009D65D4" w:rsidRPr="00EB04DA" w:rsidRDefault="009D65D4" w:rsidP="00EB04DA">
      <w:pPr>
        <w:autoSpaceDE w:val="0"/>
        <w:autoSpaceDN w:val="0"/>
        <w:adjustRightInd w:val="0"/>
        <w:spacing w:after="0" w:line="240" w:lineRule="auto"/>
        <w:rPr>
          <w:rFonts w:ascii="Verdana" w:hAnsi="Verdana" w:cs="Verdana"/>
          <w:b/>
          <w:bCs/>
          <w:color w:val="000000"/>
          <w:sz w:val="18"/>
          <w:szCs w:val="18"/>
        </w:rPr>
      </w:pPr>
      <w:r>
        <w:rPr>
          <w:rFonts w:ascii="Verdana" w:hAnsi="Verdana" w:cs="Verdana"/>
          <w:b/>
          <w:bCs/>
          <w:sz w:val="18"/>
          <w:szCs w:val="18"/>
        </w:rPr>
        <w:lastRenderedPageBreak/>
        <w:t>SCHEDULE 1 -SECONDARY COURSES</w:t>
      </w:r>
    </w:p>
    <w:p w:rsidR="00DD75F7" w:rsidRDefault="00DD75F7" w:rsidP="00EB04DA">
      <w:pPr>
        <w:autoSpaceDE w:val="0"/>
        <w:autoSpaceDN w:val="0"/>
        <w:adjustRightInd w:val="0"/>
        <w:spacing w:after="0" w:line="240" w:lineRule="auto"/>
        <w:rPr>
          <w:rFonts w:ascii="Verdana" w:hAnsi="Verdana" w:cs="Verdana"/>
          <w:color w:val="000000"/>
          <w:sz w:val="18"/>
          <w:szCs w:val="18"/>
        </w:rPr>
      </w:pPr>
    </w:p>
    <w:tbl>
      <w:tblPr>
        <w:tblW w:w="0" w:type="auto"/>
        <w:tblLook w:val="01E0" w:firstRow="1" w:lastRow="1" w:firstColumn="1" w:lastColumn="1" w:noHBand="0" w:noVBand="0"/>
      </w:tblPr>
      <w:tblGrid>
        <w:gridCol w:w="4264"/>
        <w:gridCol w:w="4265"/>
      </w:tblGrid>
      <w:tr w:rsidR="009D65D4" w:rsidRPr="00F27E88" w:rsidTr="004303B9">
        <w:trPr>
          <w:tblHeader/>
        </w:trPr>
        <w:tc>
          <w:tcPr>
            <w:tcW w:w="4264" w:type="dxa"/>
            <w:tcBorders>
              <w:top w:val="nil"/>
              <w:left w:val="nil"/>
              <w:bottom w:val="single" w:sz="4" w:space="0" w:color="auto"/>
              <w:right w:val="nil"/>
            </w:tcBorders>
            <w:hideMark/>
          </w:tcPr>
          <w:p w:rsidR="009D65D4" w:rsidRPr="00F27E88" w:rsidRDefault="009D65D4" w:rsidP="004303B9">
            <w:r w:rsidRPr="00F27E88">
              <w:t>Column 1 – Course</w:t>
            </w:r>
          </w:p>
        </w:tc>
        <w:tc>
          <w:tcPr>
            <w:tcW w:w="4265" w:type="dxa"/>
            <w:tcBorders>
              <w:top w:val="nil"/>
              <w:left w:val="nil"/>
              <w:bottom w:val="single" w:sz="4" w:space="0" w:color="auto"/>
              <w:right w:val="nil"/>
            </w:tcBorders>
            <w:hideMark/>
          </w:tcPr>
          <w:p w:rsidR="009D65D4" w:rsidRPr="00F27E88" w:rsidRDefault="009D65D4" w:rsidP="004303B9">
            <w:r w:rsidRPr="00F27E88">
              <w:t>Column 2 – Education institution</w:t>
            </w:r>
          </w:p>
        </w:tc>
      </w:tr>
      <w:tr w:rsidR="009D65D4" w:rsidRPr="00F27E88" w:rsidTr="004303B9">
        <w:tc>
          <w:tcPr>
            <w:tcW w:w="4264" w:type="dxa"/>
            <w:tcBorders>
              <w:top w:val="single" w:sz="4" w:space="0" w:color="auto"/>
              <w:left w:val="nil"/>
              <w:bottom w:val="nil"/>
              <w:right w:val="nil"/>
            </w:tcBorders>
            <w:hideMark/>
          </w:tcPr>
          <w:p w:rsidR="009D65D4" w:rsidRPr="00F27E88" w:rsidRDefault="009D65D4" w:rsidP="004303B9">
            <w:r w:rsidRPr="00F27E88">
              <w:t>Accredited secondary course</w:t>
            </w:r>
          </w:p>
        </w:tc>
        <w:tc>
          <w:tcPr>
            <w:tcW w:w="4265" w:type="dxa"/>
            <w:tcBorders>
              <w:top w:val="single" w:sz="4" w:space="0" w:color="auto"/>
              <w:left w:val="nil"/>
              <w:bottom w:val="nil"/>
              <w:right w:val="nil"/>
            </w:tcBorders>
            <w:hideMark/>
          </w:tcPr>
          <w:p w:rsidR="009D65D4" w:rsidRPr="00F27E88" w:rsidRDefault="009D65D4" w:rsidP="004303B9">
            <w:r w:rsidRPr="00F27E88">
              <w:t xml:space="preserve">Secondary school </w:t>
            </w:r>
          </w:p>
          <w:p w:rsidR="009D65D4" w:rsidRPr="00F27E88" w:rsidRDefault="009D65D4" w:rsidP="004303B9">
            <w:r w:rsidRPr="00F27E88">
              <w:t>Registered training organisation</w:t>
            </w:r>
          </w:p>
          <w:p w:rsidR="009D65D4" w:rsidRPr="00F27E88" w:rsidRDefault="009D65D4" w:rsidP="004303B9">
            <w:r w:rsidRPr="00F27E88">
              <w:t>Higher education institution</w:t>
            </w:r>
          </w:p>
          <w:p w:rsidR="009D65D4" w:rsidRPr="00F27E88" w:rsidRDefault="009D65D4" w:rsidP="004303B9">
            <w:r w:rsidRPr="00F27E88">
              <w:t>Special school</w:t>
            </w:r>
          </w:p>
        </w:tc>
      </w:tr>
      <w:tr w:rsidR="009D65D4" w:rsidRPr="00F27E88" w:rsidTr="004303B9">
        <w:tc>
          <w:tcPr>
            <w:tcW w:w="4264" w:type="dxa"/>
            <w:hideMark/>
          </w:tcPr>
          <w:p w:rsidR="009D65D4" w:rsidRPr="00F27E88" w:rsidRDefault="009D65D4" w:rsidP="004303B9">
            <w:r w:rsidRPr="00F27E88">
              <w:t>ESL Course</w:t>
            </w:r>
          </w:p>
        </w:tc>
        <w:tc>
          <w:tcPr>
            <w:tcW w:w="4265" w:type="dxa"/>
            <w:hideMark/>
          </w:tcPr>
          <w:p w:rsidR="009D65D4" w:rsidRPr="00F27E88" w:rsidRDefault="009D65D4" w:rsidP="004303B9">
            <w:r w:rsidRPr="00F27E88">
              <w:t>Secondary school</w:t>
            </w:r>
          </w:p>
          <w:p w:rsidR="009D65D4" w:rsidRPr="00F27E88" w:rsidRDefault="009D65D4" w:rsidP="004303B9">
            <w:r w:rsidRPr="00F27E88">
              <w:t>Special school</w:t>
            </w:r>
          </w:p>
        </w:tc>
      </w:tr>
      <w:tr w:rsidR="009D65D4" w:rsidRPr="00F27E88" w:rsidTr="004303B9">
        <w:tc>
          <w:tcPr>
            <w:tcW w:w="4264" w:type="dxa"/>
            <w:hideMark/>
          </w:tcPr>
          <w:p w:rsidR="009D65D4" w:rsidRPr="00F27E88" w:rsidRDefault="009D65D4" w:rsidP="004303B9">
            <w:r w:rsidRPr="00F27E88">
              <w:t>Preparatory course</w:t>
            </w:r>
          </w:p>
        </w:tc>
        <w:tc>
          <w:tcPr>
            <w:tcW w:w="4265" w:type="dxa"/>
            <w:hideMark/>
          </w:tcPr>
          <w:p w:rsidR="009D65D4" w:rsidRPr="00F27E88" w:rsidRDefault="009D65D4" w:rsidP="004303B9">
            <w:r w:rsidRPr="00F27E88">
              <w:t>Secondary school</w:t>
            </w:r>
          </w:p>
          <w:p w:rsidR="009D65D4" w:rsidRDefault="009D65D4" w:rsidP="004303B9">
            <w:r w:rsidRPr="00F27E88">
              <w:t>Registered training organisation</w:t>
            </w:r>
          </w:p>
          <w:p w:rsidR="009D65D4" w:rsidRPr="00F27E88" w:rsidRDefault="009D65D4" w:rsidP="004303B9">
            <w:r w:rsidRPr="00F27E88">
              <w:t>Higher education institution</w:t>
            </w:r>
          </w:p>
          <w:p w:rsidR="009D65D4" w:rsidRPr="00F27E88" w:rsidRDefault="00D02D07" w:rsidP="004303B9">
            <w:r>
              <w:t>Registered training organisation</w:t>
            </w:r>
          </w:p>
        </w:tc>
      </w:tr>
      <w:tr w:rsidR="009D65D4" w:rsidRPr="00F27E88" w:rsidTr="004303B9">
        <w:tc>
          <w:tcPr>
            <w:tcW w:w="4264" w:type="dxa"/>
          </w:tcPr>
          <w:p w:rsidR="009D65D4" w:rsidRDefault="009D65D4" w:rsidP="009D65D4">
            <w:pPr>
              <w:autoSpaceDE w:val="0"/>
              <w:autoSpaceDN w:val="0"/>
              <w:adjustRightInd w:val="0"/>
              <w:spacing w:after="0" w:line="240" w:lineRule="auto"/>
              <w:rPr>
                <w:rFonts w:ascii="Verdana" w:hAnsi="Verdana" w:cs="Verdana"/>
                <w:sz w:val="18"/>
                <w:szCs w:val="18"/>
              </w:rPr>
            </w:pPr>
            <w:r>
              <w:rPr>
                <w:rFonts w:ascii="Verdana" w:hAnsi="Verdana" w:cs="Verdana"/>
                <w:sz w:val="18"/>
                <w:szCs w:val="18"/>
              </w:rPr>
              <w:t>A course leading to an accredited secondary</w:t>
            </w:r>
          </w:p>
          <w:p w:rsidR="009D65D4" w:rsidRDefault="009D65D4" w:rsidP="009D65D4">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course qualification involving accredited</w:t>
            </w:r>
          </w:p>
          <w:p w:rsidR="009D65D4" w:rsidRDefault="009D65D4" w:rsidP="009D65D4">
            <w:pPr>
              <w:autoSpaceDE w:val="0"/>
              <w:autoSpaceDN w:val="0"/>
              <w:adjustRightInd w:val="0"/>
              <w:spacing w:after="0" w:line="240" w:lineRule="auto"/>
              <w:rPr>
                <w:rFonts w:ascii="Verdana" w:hAnsi="Verdana" w:cs="Verdana"/>
                <w:sz w:val="18"/>
                <w:szCs w:val="18"/>
              </w:rPr>
            </w:pPr>
            <w:r>
              <w:rPr>
                <w:rFonts w:ascii="Verdana" w:hAnsi="Verdana" w:cs="Verdana"/>
                <w:sz w:val="18"/>
                <w:szCs w:val="18"/>
              </w:rPr>
              <w:t>secondary and accredited vocational education</w:t>
            </w:r>
          </w:p>
          <w:p w:rsidR="009D65D4" w:rsidRPr="00F27E88" w:rsidRDefault="009D65D4" w:rsidP="009D65D4">
            <w:r>
              <w:rPr>
                <w:rFonts w:ascii="Verdana" w:hAnsi="Verdana" w:cs="Verdana"/>
                <w:sz w:val="18"/>
                <w:szCs w:val="18"/>
              </w:rPr>
              <w:t>and training course subjects</w:t>
            </w:r>
          </w:p>
        </w:tc>
        <w:tc>
          <w:tcPr>
            <w:tcW w:w="4265" w:type="dxa"/>
          </w:tcPr>
          <w:p w:rsidR="009D65D4" w:rsidRPr="00F27E88" w:rsidRDefault="009D65D4" w:rsidP="004303B9"/>
        </w:tc>
      </w:tr>
      <w:tr w:rsidR="009D65D4" w:rsidRPr="00F27E88" w:rsidTr="00D02D07">
        <w:tc>
          <w:tcPr>
            <w:tcW w:w="4264" w:type="dxa"/>
          </w:tcPr>
          <w:p w:rsidR="009D65D4" w:rsidRPr="00F27E88" w:rsidRDefault="009D65D4" w:rsidP="004303B9"/>
        </w:tc>
        <w:tc>
          <w:tcPr>
            <w:tcW w:w="4265" w:type="dxa"/>
            <w:hideMark/>
          </w:tcPr>
          <w:p w:rsidR="009D65D4" w:rsidRPr="00F27E88" w:rsidRDefault="009D65D4" w:rsidP="004303B9"/>
        </w:tc>
      </w:tr>
      <w:tr w:rsidR="009D65D4" w:rsidRPr="00F27E88" w:rsidTr="004303B9">
        <w:tc>
          <w:tcPr>
            <w:tcW w:w="4264" w:type="dxa"/>
            <w:tcBorders>
              <w:top w:val="nil"/>
              <w:left w:val="nil"/>
              <w:bottom w:val="single" w:sz="4" w:space="0" w:color="auto"/>
              <w:right w:val="nil"/>
            </w:tcBorders>
            <w:hideMark/>
          </w:tcPr>
          <w:p w:rsidR="009D65D4" w:rsidRPr="00F27E88" w:rsidRDefault="009D65D4" w:rsidP="004303B9">
            <w:r w:rsidRPr="00F27E88">
              <w:t>School-based apprenticeship or traineeship</w:t>
            </w:r>
          </w:p>
        </w:tc>
        <w:tc>
          <w:tcPr>
            <w:tcW w:w="4265" w:type="dxa"/>
            <w:tcBorders>
              <w:top w:val="nil"/>
              <w:left w:val="nil"/>
              <w:bottom w:val="single" w:sz="4" w:space="0" w:color="auto"/>
              <w:right w:val="nil"/>
            </w:tcBorders>
            <w:hideMark/>
          </w:tcPr>
          <w:p w:rsidR="009D65D4" w:rsidRPr="00F27E88" w:rsidRDefault="009D65D4" w:rsidP="004303B9">
            <w:r>
              <w:t xml:space="preserve">Higher education institution </w:t>
            </w:r>
            <w:r w:rsidRPr="00F27E88">
              <w:t>Secondary school</w:t>
            </w:r>
          </w:p>
        </w:tc>
      </w:tr>
    </w:tbl>
    <w:p w:rsidR="00DD75F7" w:rsidRDefault="00DD75F7" w:rsidP="00EB04DA">
      <w:pPr>
        <w:autoSpaceDE w:val="0"/>
        <w:autoSpaceDN w:val="0"/>
        <w:adjustRightInd w:val="0"/>
        <w:spacing w:after="0" w:line="240" w:lineRule="auto"/>
        <w:rPr>
          <w:rFonts w:ascii="Verdana" w:hAnsi="Verdana" w:cs="Verdana"/>
          <w:color w:val="000000"/>
          <w:sz w:val="18"/>
          <w:szCs w:val="18"/>
        </w:rPr>
      </w:pPr>
    </w:p>
    <w:p w:rsidR="009D65D4" w:rsidRDefault="009D65D4" w:rsidP="00EB04DA">
      <w:pPr>
        <w:autoSpaceDE w:val="0"/>
        <w:autoSpaceDN w:val="0"/>
        <w:adjustRightInd w:val="0"/>
        <w:spacing w:after="0" w:line="240" w:lineRule="auto"/>
        <w:rPr>
          <w:rFonts w:ascii="Verdana" w:hAnsi="Verdana" w:cs="Verdana"/>
          <w:color w:val="000000"/>
          <w:sz w:val="18"/>
          <w:szCs w:val="18"/>
        </w:rPr>
      </w:pPr>
    </w:p>
    <w:p w:rsidR="009D65D4" w:rsidRPr="00F27E88" w:rsidRDefault="009D65D4" w:rsidP="009D65D4">
      <w:r w:rsidRPr="00F27E88">
        <w:t>Schedule 2</w:t>
      </w:r>
      <w:r w:rsidRPr="00F27E88">
        <w:tab/>
        <w:t>Tertiary courses</w:t>
      </w:r>
    </w:p>
    <w:p w:rsidR="009D65D4" w:rsidRPr="00F27E88" w:rsidRDefault="009D65D4" w:rsidP="009D65D4"/>
    <w:tbl>
      <w:tblPr>
        <w:tblW w:w="0" w:type="auto"/>
        <w:tblLook w:val="01E0" w:firstRow="1" w:lastRow="1" w:firstColumn="1" w:lastColumn="1" w:noHBand="0" w:noVBand="0"/>
      </w:tblPr>
      <w:tblGrid>
        <w:gridCol w:w="4264"/>
        <w:gridCol w:w="4265"/>
      </w:tblGrid>
      <w:tr w:rsidR="009D65D4" w:rsidRPr="00F27E88" w:rsidTr="004303B9">
        <w:trPr>
          <w:tblHeader/>
        </w:trPr>
        <w:tc>
          <w:tcPr>
            <w:tcW w:w="4264" w:type="dxa"/>
            <w:tcBorders>
              <w:top w:val="nil"/>
              <w:left w:val="nil"/>
              <w:bottom w:val="single" w:sz="4" w:space="0" w:color="auto"/>
              <w:right w:val="nil"/>
            </w:tcBorders>
            <w:hideMark/>
          </w:tcPr>
          <w:p w:rsidR="009D65D4" w:rsidRPr="00F27E88" w:rsidRDefault="009D65D4" w:rsidP="004303B9">
            <w:r w:rsidRPr="00F27E88">
              <w:t>Column 1 – Course</w:t>
            </w:r>
          </w:p>
        </w:tc>
        <w:tc>
          <w:tcPr>
            <w:tcW w:w="4265" w:type="dxa"/>
            <w:tcBorders>
              <w:top w:val="nil"/>
              <w:left w:val="nil"/>
              <w:bottom w:val="single" w:sz="4" w:space="0" w:color="auto"/>
              <w:right w:val="nil"/>
            </w:tcBorders>
            <w:hideMark/>
          </w:tcPr>
          <w:p w:rsidR="009D65D4" w:rsidRPr="00F27E88" w:rsidRDefault="009D65D4" w:rsidP="004303B9">
            <w:r w:rsidRPr="00F27E88">
              <w:t>Column 2 – Education institution</w:t>
            </w:r>
          </w:p>
        </w:tc>
      </w:tr>
      <w:tr w:rsidR="009D65D4" w:rsidRPr="00F27E88" w:rsidTr="004303B9">
        <w:tc>
          <w:tcPr>
            <w:tcW w:w="4264" w:type="dxa"/>
            <w:tcBorders>
              <w:top w:val="single" w:sz="4" w:space="0" w:color="auto"/>
              <w:left w:val="nil"/>
              <w:bottom w:val="nil"/>
              <w:right w:val="nil"/>
            </w:tcBorders>
            <w:hideMark/>
          </w:tcPr>
          <w:p w:rsidR="009D65D4" w:rsidRPr="00F27E88" w:rsidRDefault="009D65D4" w:rsidP="004303B9">
            <w:r w:rsidRPr="00F27E88">
              <w:t>Pre-vocational course</w:t>
            </w:r>
          </w:p>
        </w:tc>
        <w:tc>
          <w:tcPr>
            <w:tcW w:w="4265" w:type="dxa"/>
            <w:tcBorders>
              <w:top w:val="single" w:sz="4" w:space="0" w:color="auto"/>
              <w:left w:val="nil"/>
              <w:bottom w:val="nil"/>
              <w:right w:val="nil"/>
            </w:tcBorders>
            <w:hideMark/>
          </w:tcPr>
          <w:p w:rsidR="009D65D4" w:rsidRPr="00F27E88" w:rsidRDefault="009D65D4" w:rsidP="004303B9">
            <w:r w:rsidRPr="00F27E88">
              <w:t>Registered training organisation</w:t>
            </w:r>
          </w:p>
        </w:tc>
      </w:tr>
      <w:tr w:rsidR="009D65D4" w:rsidRPr="00F27E88" w:rsidTr="004303B9">
        <w:tc>
          <w:tcPr>
            <w:tcW w:w="4264" w:type="dxa"/>
            <w:hideMark/>
          </w:tcPr>
          <w:p w:rsidR="009D65D4" w:rsidRPr="00F27E88" w:rsidRDefault="009D65D4" w:rsidP="004303B9">
            <w:r w:rsidRPr="00F27E88">
              <w:t>ESL course</w:t>
            </w:r>
          </w:p>
        </w:tc>
        <w:tc>
          <w:tcPr>
            <w:tcW w:w="4265" w:type="dxa"/>
            <w:hideMark/>
          </w:tcPr>
          <w:p w:rsidR="009D65D4" w:rsidRPr="00F27E88" w:rsidRDefault="009D65D4" w:rsidP="004303B9">
            <w:r w:rsidRPr="00F27E88">
              <w:t>Registered training organisation</w:t>
            </w:r>
          </w:p>
          <w:p w:rsidR="009D65D4" w:rsidRPr="00F27E88" w:rsidRDefault="009D65D4" w:rsidP="004303B9">
            <w:r w:rsidRPr="00F27E88">
              <w:t>Higher education institution</w:t>
            </w:r>
          </w:p>
          <w:p w:rsidR="009D65D4" w:rsidRPr="00F27E88" w:rsidRDefault="009D65D4" w:rsidP="004303B9">
            <w:r w:rsidRPr="00F27E88">
              <w:t>Any other body approved by the relevant State or Territory to conduct the course</w:t>
            </w:r>
          </w:p>
        </w:tc>
      </w:tr>
      <w:tr w:rsidR="009D65D4" w:rsidRPr="00F27E88" w:rsidTr="004303B9">
        <w:tc>
          <w:tcPr>
            <w:tcW w:w="4264" w:type="dxa"/>
            <w:hideMark/>
          </w:tcPr>
          <w:p w:rsidR="009D65D4" w:rsidRPr="00F27E88" w:rsidRDefault="009D65D4" w:rsidP="004303B9">
            <w:r w:rsidRPr="00F27E88">
              <w:t>A vocational education and training program that is not a secondary course specified in Schedule 1</w:t>
            </w:r>
          </w:p>
        </w:tc>
        <w:tc>
          <w:tcPr>
            <w:tcW w:w="4265" w:type="dxa"/>
            <w:hideMark/>
          </w:tcPr>
          <w:p w:rsidR="009D65D4" w:rsidRPr="00F27E88" w:rsidRDefault="009D65D4" w:rsidP="004303B9">
            <w:r w:rsidRPr="00F27E88">
              <w:t>Higher education institution</w:t>
            </w:r>
          </w:p>
          <w:p w:rsidR="009D65D4" w:rsidRPr="00F27E88" w:rsidRDefault="009D65D4" w:rsidP="004303B9">
            <w:r w:rsidRPr="00F27E88">
              <w:t>Registered training organisation</w:t>
            </w:r>
          </w:p>
        </w:tc>
      </w:tr>
      <w:tr w:rsidR="009D65D4" w:rsidRPr="00F27E88" w:rsidTr="004303B9">
        <w:tc>
          <w:tcPr>
            <w:tcW w:w="4264" w:type="dxa"/>
            <w:hideMark/>
          </w:tcPr>
          <w:p w:rsidR="009D65D4" w:rsidRPr="00F27E88" w:rsidRDefault="009D65D4" w:rsidP="004303B9">
            <w:r w:rsidRPr="00F27E88">
              <w:lastRenderedPageBreak/>
              <w:t>Course of combined studies</w:t>
            </w:r>
          </w:p>
        </w:tc>
        <w:tc>
          <w:tcPr>
            <w:tcW w:w="4265" w:type="dxa"/>
            <w:hideMark/>
          </w:tcPr>
          <w:p w:rsidR="009D65D4" w:rsidRPr="00F27E88" w:rsidRDefault="009D65D4" w:rsidP="004303B9">
            <w:r w:rsidRPr="00F27E88">
              <w:t>Registered training organisation</w:t>
            </w:r>
          </w:p>
        </w:tc>
      </w:tr>
      <w:tr w:rsidR="009D65D4" w:rsidRPr="00F27E88" w:rsidTr="004303B9">
        <w:tc>
          <w:tcPr>
            <w:tcW w:w="4264" w:type="dxa"/>
            <w:hideMark/>
          </w:tcPr>
          <w:p w:rsidR="00D02D07" w:rsidRDefault="00D02D07" w:rsidP="00D02D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training, consisting of two or more separate</w:t>
            </w:r>
          </w:p>
          <w:p w:rsidR="00D02D07" w:rsidRDefault="00D02D07" w:rsidP="00D02D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vocational education and training programmes</w:t>
            </w:r>
          </w:p>
          <w:p w:rsidR="00D02D07" w:rsidRDefault="00D02D07" w:rsidP="00D02D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undertaken concurrently and each of which</w:t>
            </w:r>
          </w:p>
          <w:p w:rsidR="00D02D07" w:rsidRDefault="00D02D07" w:rsidP="00D02D07">
            <w:pPr>
              <w:spacing w:after="0"/>
              <w:rPr>
                <w:rFonts w:ascii="Verdana" w:hAnsi="Verdana" w:cs="Verdana"/>
                <w:sz w:val="18"/>
                <w:szCs w:val="18"/>
              </w:rPr>
            </w:pPr>
            <w:r>
              <w:rPr>
                <w:rFonts w:ascii="Verdana" w:hAnsi="Verdana" w:cs="Verdana"/>
                <w:sz w:val="18"/>
                <w:szCs w:val="18"/>
              </w:rPr>
              <w:t>leads to the award of a qualification or statement of attainment</w:t>
            </w:r>
          </w:p>
          <w:p w:rsidR="00D02D07" w:rsidRDefault="00D02D07" w:rsidP="00D02D07">
            <w:pPr>
              <w:spacing w:after="0"/>
              <w:rPr>
                <w:rFonts w:ascii="Verdana" w:hAnsi="Verdana" w:cs="Verdana"/>
                <w:sz w:val="18"/>
                <w:szCs w:val="18"/>
              </w:rPr>
            </w:pPr>
            <w:r>
              <w:rPr>
                <w:rFonts w:ascii="Verdana" w:hAnsi="Verdana" w:cs="Verdana"/>
                <w:sz w:val="18"/>
                <w:szCs w:val="18"/>
              </w:rPr>
              <w:t>Undergraduate or postgraduate accredited higher education course which is at the level of:</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associate degree;</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associate diploma;</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diploma;</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advanced diploma;</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Bachelor degree;</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graduate degree;</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graduate certificate;</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graduate diploma;</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NBCOTP funded course;</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Master's qualifying course; or</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 combined course which leads to two of these awards,</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and is classified as such in the institution's</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handbook and is not: a secondary course</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specified in Schedule 1; or</w:t>
            </w:r>
          </w:p>
          <w:p w:rsidR="0048339A" w:rsidRDefault="0048339A" w:rsidP="0048339A">
            <w:pPr>
              <w:autoSpaceDE w:val="0"/>
              <w:autoSpaceDN w:val="0"/>
              <w:adjustRightInd w:val="0"/>
              <w:spacing w:after="0" w:line="240" w:lineRule="auto"/>
              <w:rPr>
                <w:rFonts w:ascii="Verdana" w:hAnsi="Verdana" w:cs="Verdana"/>
                <w:sz w:val="18"/>
                <w:szCs w:val="18"/>
              </w:rPr>
            </w:pP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a course at the level of a Masters or Doctoral degree unless otherwise specified in Schedule 2.</w:t>
            </w:r>
          </w:p>
          <w:p w:rsidR="009D65D4" w:rsidRPr="00F27E88" w:rsidRDefault="009D65D4" w:rsidP="004303B9"/>
        </w:tc>
        <w:tc>
          <w:tcPr>
            <w:tcW w:w="4265" w:type="dxa"/>
          </w:tcPr>
          <w:p w:rsidR="009D65D4" w:rsidRPr="00F27E88" w:rsidRDefault="009D65D4" w:rsidP="004303B9">
            <w:r w:rsidRPr="00F27E88">
              <w:t>Higher education institution</w:t>
            </w:r>
          </w:p>
          <w:p w:rsidR="009D65D4" w:rsidRPr="00F27E88" w:rsidRDefault="009D65D4" w:rsidP="004303B9">
            <w:r w:rsidRPr="00F27E88">
              <w:t>Registered training organisation</w:t>
            </w:r>
          </w:p>
          <w:p w:rsidR="009D65D4" w:rsidRPr="00F27E88" w:rsidRDefault="009D65D4" w:rsidP="004303B9"/>
        </w:tc>
      </w:tr>
      <w:tr w:rsidR="009D65D4" w:rsidRPr="00F27E88" w:rsidTr="004303B9">
        <w:tc>
          <w:tcPr>
            <w:tcW w:w="4264" w:type="dxa"/>
            <w:hideMark/>
          </w:tcPr>
          <w:p w:rsidR="009D65D4" w:rsidRPr="00F27E88" w:rsidRDefault="009D65D4" w:rsidP="0048339A">
            <w:pPr>
              <w:autoSpaceDE w:val="0"/>
              <w:autoSpaceDN w:val="0"/>
              <w:adjustRightInd w:val="0"/>
              <w:spacing w:after="0" w:line="240" w:lineRule="auto"/>
            </w:pPr>
            <w:r w:rsidRPr="00F27E88">
              <w:t>Open Learning</w:t>
            </w:r>
            <w:r w:rsidR="0048339A">
              <w:t xml:space="preserve"> - </w:t>
            </w:r>
            <w:r w:rsidR="0048339A">
              <w:rPr>
                <w:rFonts w:ascii="Verdana" w:hAnsi="Verdana" w:cs="Verdana"/>
                <w:sz w:val="18"/>
                <w:szCs w:val="18"/>
              </w:rPr>
              <w:t>a programme of assessment based study provided through the Open Learning Agency, Melbourne</w:t>
            </w:r>
          </w:p>
        </w:tc>
        <w:tc>
          <w:tcPr>
            <w:tcW w:w="4265" w:type="dxa"/>
            <w:hideMark/>
          </w:tcPr>
          <w:p w:rsidR="009D65D4" w:rsidRPr="00F27E88" w:rsidRDefault="009D65D4" w:rsidP="004303B9">
            <w:r w:rsidRPr="00F27E88">
              <w:t>Higher education institution participating in the Open Learning program</w:t>
            </w:r>
          </w:p>
          <w:p w:rsidR="009D65D4" w:rsidRPr="00F27E88" w:rsidRDefault="009D65D4" w:rsidP="004303B9">
            <w:r w:rsidRPr="00F27E88">
              <w:t>Registered training organisation participating in the Open Learning program</w:t>
            </w:r>
          </w:p>
        </w:tc>
      </w:tr>
      <w:tr w:rsidR="009D65D4" w:rsidRPr="00F27E88" w:rsidTr="004303B9">
        <w:tc>
          <w:tcPr>
            <w:tcW w:w="4264" w:type="dxa"/>
            <w:hideMark/>
          </w:tcPr>
          <w:p w:rsidR="009D65D4" w:rsidRPr="00F27E88" w:rsidRDefault="009D65D4" w:rsidP="004303B9"/>
        </w:tc>
        <w:tc>
          <w:tcPr>
            <w:tcW w:w="4265" w:type="dxa"/>
            <w:hideMark/>
          </w:tcPr>
          <w:p w:rsidR="009D65D4" w:rsidRPr="00F27E88" w:rsidRDefault="004303B9" w:rsidP="004303B9">
            <w:r w:rsidRPr="00F27E88">
              <w:t>Registered training organisation</w:t>
            </w:r>
          </w:p>
        </w:tc>
      </w:tr>
      <w:tr w:rsidR="009D65D4" w:rsidRPr="00F27E88" w:rsidTr="004303B9">
        <w:tc>
          <w:tcPr>
            <w:tcW w:w="4264" w:type="dxa"/>
            <w:tcBorders>
              <w:top w:val="nil"/>
              <w:left w:val="nil"/>
              <w:bottom w:val="single" w:sz="4" w:space="0" w:color="auto"/>
              <w:right w:val="nil"/>
            </w:tcBorders>
            <w:hideMark/>
          </w:tcPr>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Combined course - Higher education and</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vocational education and training, consisting of concurrent study in an accredited higher</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education course and a vocational education and training programme leading to the award of a separate qualification at each </w:t>
            </w:r>
            <w:r>
              <w:rPr>
                <w:rFonts w:ascii="Verdana" w:hAnsi="Verdana" w:cs="Verdana"/>
                <w:sz w:val="18"/>
                <w:szCs w:val="18"/>
              </w:rPr>
              <w:lastRenderedPageBreak/>
              <w:t>institution and that is classified in each institution's handbook as a combined course</w:t>
            </w:r>
          </w:p>
          <w:p w:rsidR="0048339A" w:rsidRDefault="0048339A" w:rsidP="0048339A">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Integrated undergraduate/postgraduate course leading to a </w:t>
            </w:r>
            <w:proofErr w:type="spellStart"/>
            <w:r>
              <w:rPr>
                <w:rFonts w:ascii="Verdana" w:hAnsi="Verdana" w:cs="Verdana"/>
                <w:sz w:val="18"/>
                <w:szCs w:val="18"/>
              </w:rPr>
              <w:t>Masters</w:t>
            </w:r>
            <w:proofErr w:type="spellEnd"/>
            <w:r>
              <w:rPr>
                <w:rFonts w:ascii="Verdana" w:hAnsi="Verdana" w:cs="Verdana"/>
                <w:sz w:val="18"/>
                <w:szCs w:val="18"/>
              </w:rPr>
              <w:t xml:space="preserve"> degree, excluding that year or years of the integrated course in excess of the normal full-time duration of the related undergraduate accredited higher education course or related undergraduate and postgraduate accredited higher education courses that are not at the Masters level. </w:t>
            </w:r>
            <w:r w:rsidR="004303B9">
              <w:rPr>
                <w:rFonts w:ascii="Verdana" w:hAnsi="Verdana" w:cs="Verdana"/>
                <w:sz w:val="18"/>
                <w:szCs w:val="18"/>
              </w:rPr>
              <w:br/>
            </w:r>
          </w:p>
          <w:p w:rsidR="009D65D4" w:rsidRPr="00F27E88" w:rsidRDefault="0048339A" w:rsidP="004303B9">
            <w:pPr>
              <w:autoSpaceDE w:val="0"/>
              <w:autoSpaceDN w:val="0"/>
              <w:adjustRightInd w:val="0"/>
              <w:spacing w:after="0" w:line="240" w:lineRule="auto"/>
            </w:pPr>
            <w:r>
              <w:rPr>
                <w:rFonts w:ascii="Verdana" w:hAnsi="Verdana" w:cs="Verdana"/>
                <w:sz w:val="18"/>
                <w:szCs w:val="18"/>
              </w:rPr>
              <w:t>(That is, excluding the year or years relating to</w:t>
            </w:r>
            <w:r w:rsidR="004303B9">
              <w:rPr>
                <w:rFonts w:ascii="Verdana" w:hAnsi="Verdana" w:cs="Verdana"/>
                <w:sz w:val="18"/>
                <w:szCs w:val="18"/>
              </w:rPr>
              <w:t xml:space="preserve"> </w:t>
            </w:r>
            <w:r>
              <w:rPr>
                <w:rFonts w:ascii="Verdana" w:hAnsi="Verdana" w:cs="Verdana"/>
                <w:sz w:val="18"/>
                <w:szCs w:val="18"/>
              </w:rPr>
              <w:t>study at the Masters level).</w:t>
            </w:r>
          </w:p>
        </w:tc>
        <w:tc>
          <w:tcPr>
            <w:tcW w:w="4265" w:type="dxa"/>
            <w:tcBorders>
              <w:top w:val="nil"/>
              <w:left w:val="nil"/>
              <w:bottom w:val="single" w:sz="4" w:space="0" w:color="auto"/>
              <w:right w:val="nil"/>
            </w:tcBorders>
            <w:hideMark/>
          </w:tcPr>
          <w:p w:rsidR="009D65D4" w:rsidRPr="00F27E88" w:rsidRDefault="009D65D4" w:rsidP="004303B9">
            <w:r w:rsidRPr="00F27E88">
              <w:lastRenderedPageBreak/>
              <w:t>Higher education institution</w:t>
            </w:r>
          </w:p>
          <w:p w:rsidR="009D65D4" w:rsidRPr="00F27E88" w:rsidRDefault="009D65D4" w:rsidP="004303B9"/>
        </w:tc>
      </w:tr>
    </w:tbl>
    <w:p w:rsidR="00DD75F7" w:rsidRDefault="00DD75F7"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Determination of Education Institutions and Courses under subsections 3(1) and</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color w:val="000000"/>
          <w:sz w:val="18"/>
          <w:szCs w:val="18"/>
        </w:rPr>
        <w:t xml:space="preserve">5D(1) of the </w:t>
      </w:r>
      <w:r w:rsidRPr="00EB04DA">
        <w:rPr>
          <w:rFonts w:ascii="Verdana" w:hAnsi="Verdana" w:cs="Verdana"/>
          <w:b/>
          <w:bCs/>
          <w:i/>
          <w:iCs/>
          <w:color w:val="000000"/>
          <w:sz w:val="18"/>
          <w:szCs w:val="18"/>
        </w:rPr>
        <w:t>Student Assistance Act 1973</w:t>
      </w:r>
    </w:p>
    <w:p w:rsidR="00D02D07" w:rsidRDefault="00D02D07" w:rsidP="00EB04DA">
      <w:pPr>
        <w:autoSpaceDE w:val="0"/>
        <w:autoSpaceDN w:val="0"/>
        <w:adjustRightInd w:val="0"/>
        <w:spacing w:after="0" w:line="240" w:lineRule="auto"/>
        <w:rPr>
          <w:rFonts w:ascii="Verdana" w:hAnsi="Verdana" w:cs="Verdana"/>
          <w:b/>
          <w:bCs/>
          <w:color w:val="000000"/>
          <w:sz w:val="18"/>
          <w:szCs w:val="18"/>
        </w:rPr>
      </w:pPr>
    </w:p>
    <w:p w:rsid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Determination No. 2002/1</w:t>
      </w:r>
    </w:p>
    <w:p w:rsidR="004303B9" w:rsidRPr="00EB04DA" w:rsidRDefault="004303B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Issued by the authority of the Minister for Education, Science and Training</w:t>
      </w: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Reason for the Determination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Subsections 3(1) and 5D(1) of the </w:t>
      </w:r>
      <w:r w:rsidRPr="00EB04DA">
        <w:rPr>
          <w:rFonts w:ascii="Verdana" w:hAnsi="Verdana" w:cs="Verdana"/>
          <w:i/>
          <w:iCs/>
          <w:color w:val="000000"/>
          <w:sz w:val="18"/>
          <w:szCs w:val="18"/>
        </w:rPr>
        <w:t xml:space="preserve">Student Assistance Act 1973 </w:t>
      </w:r>
      <w:r w:rsidRPr="00EB04DA">
        <w:rPr>
          <w:rFonts w:ascii="Verdana" w:hAnsi="Verdana" w:cs="Verdana"/>
          <w:color w:val="000000"/>
          <w:sz w:val="18"/>
          <w:szCs w:val="18"/>
        </w:rPr>
        <w:t>have the effect of providing</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that the Minister may determine what is an approved education institution and an approved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 for the purposes of the Act.</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Since 1 July 1998 the </w:t>
      </w:r>
      <w:r w:rsidRPr="00EB04DA">
        <w:rPr>
          <w:rFonts w:ascii="Verdana" w:hAnsi="Verdana" w:cs="Verdana"/>
          <w:i/>
          <w:iCs/>
          <w:color w:val="000000"/>
          <w:sz w:val="18"/>
          <w:szCs w:val="18"/>
        </w:rPr>
        <w:t xml:space="preserve">Social Security Act 1991 </w:t>
      </w:r>
      <w:r w:rsidRPr="00EB04DA">
        <w:rPr>
          <w:rFonts w:ascii="Verdana" w:hAnsi="Verdana" w:cs="Verdana"/>
          <w:color w:val="000000"/>
          <w:sz w:val="18"/>
          <w:szCs w:val="18"/>
        </w:rPr>
        <w:t>has required that, to qualify for Youth Allowance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payments to students, </w:t>
      </w:r>
      <w:proofErr w:type="spellStart"/>
      <w:r w:rsidRPr="00EB04DA">
        <w:rPr>
          <w:rFonts w:ascii="Verdana" w:hAnsi="Verdana" w:cs="Verdana"/>
          <w:color w:val="000000"/>
          <w:sz w:val="18"/>
          <w:szCs w:val="18"/>
        </w:rPr>
        <w:t>Austudy</w:t>
      </w:r>
      <w:proofErr w:type="spellEnd"/>
      <w:r w:rsidRPr="00EB04DA">
        <w:rPr>
          <w:rFonts w:ascii="Verdana" w:hAnsi="Verdana" w:cs="Verdana"/>
          <w:color w:val="000000"/>
          <w:sz w:val="18"/>
          <w:szCs w:val="18"/>
        </w:rPr>
        <w:t xml:space="preserve"> payments or the Pensioner Education Supplement, a person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must be enrolled in and undertaking study at an education institution and in a 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determined by the Minister under the </w:t>
      </w:r>
      <w:r w:rsidRPr="00EB04DA">
        <w:rPr>
          <w:rFonts w:ascii="Verdana" w:hAnsi="Verdana" w:cs="Verdana"/>
          <w:i/>
          <w:iCs/>
          <w:color w:val="000000"/>
          <w:sz w:val="18"/>
          <w:szCs w:val="18"/>
        </w:rPr>
        <w:t>Student Assistance Act 1973</w:t>
      </w:r>
      <w:r w:rsidRPr="00EB04DA">
        <w:rPr>
          <w:rFonts w:ascii="Verdana" w:hAnsi="Verdana" w:cs="Verdana"/>
          <w:color w:val="000000"/>
          <w:sz w:val="18"/>
          <w:szCs w:val="18"/>
        </w:rPr>
        <w:t>.</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Since 1 July 2000, the </w:t>
      </w:r>
      <w:r w:rsidRPr="00EB04DA">
        <w:rPr>
          <w:rFonts w:ascii="Verdana" w:hAnsi="Verdana" w:cs="Verdana"/>
          <w:i/>
          <w:iCs/>
          <w:color w:val="000000"/>
          <w:sz w:val="18"/>
          <w:szCs w:val="18"/>
        </w:rPr>
        <w:t xml:space="preserve">A New Tax System (Goods and Services Tax) Act 1999 </w:t>
      </w:r>
      <w:r w:rsidRPr="00EB04DA">
        <w:rPr>
          <w:rFonts w:ascii="Verdana" w:hAnsi="Verdana" w:cs="Verdana"/>
          <w:color w:val="000000"/>
          <w:sz w:val="18"/>
          <w:szCs w:val="18"/>
        </w:rPr>
        <w:t>has provided that</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a supply of secondary and tertiary courses, as determined by the Minister under the </w:t>
      </w:r>
      <w:r w:rsidRPr="00EB04DA">
        <w:rPr>
          <w:rFonts w:ascii="Verdana" w:hAnsi="Verdana" w:cs="Verdana"/>
          <w:i/>
          <w:iCs/>
          <w:color w:val="000000"/>
          <w:sz w:val="18"/>
          <w:szCs w:val="18"/>
        </w:rPr>
        <w:t>Student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i/>
          <w:iCs/>
          <w:color w:val="000000"/>
          <w:sz w:val="18"/>
          <w:szCs w:val="18"/>
        </w:rPr>
        <w:t>Assistance Act 1973</w:t>
      </w:r>
      <w:r w:rsidRPr="00EB04DA">
        <w:rPr>
          <w:rFonts w:ascii="Verdana" w:hAnsi="Verdana" w:cs="Verdana"/>
          <w:color w:val="000000"/>
          <w:sz w:val="18"/>
          <w:szCs w:val="18"/>
        </w:rPr>
        <w:t>, will be GST-free.</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Determination does not change the coverage of education institutions or courses provided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by Determination 1999/2. Some wording has been amended to clarify this coverage and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address changes in terminology in the education sectors since the last review in 1999</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 1999/2).</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It has been necessary to clarify the definition of "vocational education and training programme".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definition in the 1999/2 Determination was open to an interpretation which was not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intended by the underlying legislative policy. As a result payments had been made to persons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undertaking "vocational education and training programmes" that included subjects or modules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that were not from an accredited vocational education and training course.</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light of that it is necessary to amend the definition to ensure that payments are made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persons undertaking vocational education and training programmes that included all subjects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modules from an accredited vocational education and training course. Any students who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proofErr w:type="spellStart"/>
      <w:r w:rsidRPr="00EB04DA">
        <w:rPr>
          <w:rFonts w:ascii="Verdana" w:hAnsi="Verdana" w:cs="Verdana"/>
          <w:color w:val="000000"/>
          <w:sz w:val="18"/>
          <w:szCs w:val="18"/>
        </w:rPr>
        <w:t>were</w:t>
      </w:r>
      <w:proofErr w:type="spellEnd"/>
      <w:r w:rsidRPr="00EB04DA">
        <w:rPr>
          <w:rFonts w:ascii="Verdana" w:hAnsi="Verdana" w:cs="Verdana"/>
          <w:color w:val="000000"/>
          <w:sz w:val="18"/>
          <w:szCs w:val="18"/>
        </w:rPr>
        <w:t xml:space="preserve"> receiving Youth Allowance or </w:t>
      </w:r>
      <w:proofErr w:type="spellStart"/>
      <w:r w:rsidRPr="00EB04DA">
        <w:rPr>
          <w:rFonts w:ascii="Verdana" w:hAnsi="Verdana" w:cs="Verdana"/>
          <w:color w:val="000000"/>
          <w:sz w:val="18"/>
          <w:szCs w:val="18"/>
        </w:rPr>
        <w:t>Austudy</w:t>
      </w:r>
      <w:proofErr w:type="spellEnd"/>
      <w:r w:rsidRPr="00EB04DA">
        <w:rPr>
          <w:rFonts w:ascii="Verdana" w:hAnsi="Verdana" w:cs="Verdana"/>
          <w:color w:val="000000"/>
          <w:sz w:val="18"/>
          <w:szCs w:val="18"/>
        </w:rPr>
        <w:t xml:space="preserve"> based on an unintended interpretation of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1999/2 Determination will no longer be eligible.</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However, as unaccredited vocational education and training courses are typically of short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duration, it is expected that these students will have completed their courses by 1 January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2003 when the new Determination takes effect.</w:t>
      </w:r>
    </w:p>
    <w:p w:rsidR="004303B9" w:rsidRDefault="004303B9" w:rsidP="00EB04DA">
      <w:pPr>
        <w:autoSpaceDE w:val="0"/>
        <w:autoSpaceDN w:val="0"/>
        <w:adjustRightInd w:val="0"/>
        <w:spacing w:after="0" w:line="240" w:lineRule="auto"/>
        <w:rPr>
          <w:rFonts w:ascii="Verdana" w:hAnsi="Verdana" w:cs="Verdana"/>
          <w:b/>
          <w:b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t>Reason for Tabling the Determination of Education Institutions and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Subsections 3(2A) and 5D(3) of the </w:t>
      </w:r>
      <w:r w:rsidRPr="00EB04DA">
        <w:rPr>
          <w:rFonts w:ascii="Verdana" w:hAnsi="Verdana" w:cs="Verdana"/>
          <w:i/>
          <w:iCs/>
          <w:color w:val="000000"/>
          <w:sz w:val="18"/>
          <w:szCs w:val="18"/>
        </w:rPr>
        <w:t xml:space="preserve">Student Assistance Act 1973 </w:t>
      </w:r>
      <w:r w:rsidRPr="00EB04DA">
        <w:rPr>
          <w:rFonts w:ascii="Verdana" w:hAnsi="Verdana" w:cs="Verdana"/>
          <w:color w:val="000000"/>
          <w:sz w:val="18"/>
          <w:szCs w:val="18"/>
        </w:rPr>
        <w:t>provide that Ministerial</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Determinations are disallowable instruments for the purposes of section 46A of the </w:t>
      </w:r>
      <w:r w:rsidRPr="00EB04DA">
        <w:rPr>
          <w:rFonts w:ascii="Verdana" w:hAnsi="Verdana" w:cs="Verdana"/>
          <w:i/>
          <w:iCs/>
          <w:color w:val="000000"/>
          <w:sz w:val="18"/>
          <w:szCs w:val="18"/>
        </w:rPr>
        <w:t>Acts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i/>
          <w:iCs/>
          <w:color w:val="000000"/>
          <w:sz w:val="18"/>
          <w:szCs w:val="18"/>
        </w:rPr>
        <w:t xml:space="preserve">Interpretation Act 1901 </w:t>
      </w:r>
      <w:r w:rsidRPr="00EB04DA">
        <w:rPr>
          <w:rFonts w:ascii="Verdana" w:hAnsi="Verdana" w:cs="Verdana"/>
          <w:color w:val="000000"/>
          <w:sz w:val="18"/>
          <w:szCs w:val="18"/>
        </w:rPr>
        <w:t>and therefore must be gazetted and tabled in the Parliament.</w:t>
      </w:r>
    </w:p>
    <w:p w:rsidR="00EB04DA" w:rsidRPr="00EB04DA" w:rsidRDefault="00EB04DA" w:rsidP="00EB04DA">
      <w:pPr>
        <w:autoSpaceDE w:val="0"/>
        <w:autoSpaceDN w:val="0"/>
        <w:adjustRightInd w:val="0"/>
        <w:spacing w:after="0" w:line="240" w:lineRule="auto"/>
        <w:rPr>
          <w:rFonts w:ascii="Verdana" w:hAnsi="Verdana" w:cs="Verdana"/>
          <w:b/>
          <w:bCs/>
          <w:color w:val="000000"/>
          <w:sz w:val="18"/>
          <w:szCs w:val="18"/>
        </w:rPr>
      </w:pPr>
      <w:r w:rsidRPr="00EB04DA">
        <w:rPr>
          <w:rFonts w:ascii="Verdana" w:hAnsi="Verdana" w:cs="Verdana"/>
          <w:b/>
          <w:bCs/>
          <w:color w:val="000000"/>
          <w:sz w:val="18"/>
          <w:szCs w:val="18"/>
        </w:rPr>
        <w:lastRenderedPageBreak/>
        <w:t>The Determination of Education Institutions and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 2002/1 will revoke Determination 1999/2 made on 26 November 1999, will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commence on 1 January 2003 and shall remain in force until revoked.</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Determination 2002/1 describes the types of education institutions, and secondary and tertiary</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courses provided by these institutions, that are approved for the purposes of the </w:t>
      </w:r>
      <w:r w:rsidRPr="00EB04DA">
        <w:rPr>
          <w:rFonts w:ascii="Verdana" w:hAnsi="Verdana" w:cs="Verdana"/>
          <w:i/>
          <w:iCs/>
          <w:color w:val="000000"/>
          <w:sz w:val="18"/>
          <w:szCs w:val="18"/>
        </w:rPr>
        <w:t>Student</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i/>
          <w:iCs/>
          <w:color w:val="000000"/>
          <w:sz w:val="18"/>
          <w:szCs w:val="18"/>
        </w:rPr>
        <w:t>Assistance Act 1973</w:t>
      </w:r>
      <w:r w:rsidRPr="00EB04DA">
        <w:rPr>
          <w:rFonts w:ascii="Verdana" w:hAnsi="Verdana" w:cs="Verdana"/>
          <w:color w:val="000000"/>
          <w:sz w:val="18"/>
          <w:szCs w:val="18"/>
        </w:rPr>
        <w:t xml:space="preserve">. Through reference to the Determination, the </w:t>
      </w:r>
      <w:r w:rsidRPr="00EB04DA">
        <w:rPr>
          <w:rFonts w:ascii="Verdana" w:hAnsi="Verdana" w:cs="Verdana"/>
          <w:i/>
          <w:iCs/>
          <w:color w:val="000000"/>
          <w:sz w:val="18"/>
          <w:szCs w:val="18"/>
        </w:rPr>
        <w:t>Social Security Act 1</w:t>
      </w:r>
      <w:r w:rsidRPr="00EB04DA">
        <w:rPr>
          <w:rFonts w:ascii="Verdana" w:hAnsi="Verdana" w:cs="Verdana"/>
          <w:color w:val="000000"/>
          <w:sz w:val="18"/>
          <w:szCs w:val="18"/>
        </w:rPr>
        <w:t>99</w:t>
      </w:r>
      <w:r w:rsidRPr="00EB04DA">
        <w:rPr>
          <w:rFonts w:ascii="Verdana" w:hAnsi="Verdana" w:cs="Verdana"/>
          <w:i/>
          <w:iCs/>
          <w:color w:val="000000"/>
          <w:sz w:val="18"/>
          <w:szCs w:val="18"/>
        </w:rPr>
        <w:t>1</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identifies these courses as secondary and tertiary courses approved for the purposes of</w:t>
      </w:r>
    </w:p>
    <w:p w:rsidR="00EB04DA" w:rsidRPr="00EB04DA" w:rsidRDefault="00EB04DA" w:rsidP="00EB04DA">
      <w:pPr>
        <w:autoSpaceDE w:val="0"/>
        <w:autoSpaceDN w:val="0"/>
        <w:adjustRightInd w:val="0"/>
        <w:spacing w:after="0" w:line="240" w:lineRule="auto"/>
        <w:rPr>
          <w:rFonts w:ascii="Verdana" w:hAnsi="Verdana" w:cs="Verdana"/>
          <w:i/>
          <w:iCs/>
          <w:color w:val="000000"/>
          <w:sz w:val="18"/>
          <w:szCs w:val="18"/>
        </w:rPr>
      </w:pPr>
      <w:r w:rsidRPr="00EB04DA">
        <w:rPr>
          <w:rFonts w:ascii="Verdana" w:hAnsi="Verdana" w:cs="Verdana"/>
          <w:color w:val="000000"/>
          <w:sz w:val="18"/>
          <w:szCs w:val="18"/>
        </w:rPr>
        <w:t xml:space="preserve">payments to students. Also through reference to the Determination, the </w:t>
      </w:r>
      <w:r w:rsidRPr="00EB04DA">
        <w:rPr>
          <w:rFonts w:ascii="Verdana" w:hAnsi="Verdana" w:cs="Verdana"/>
          <w:i/>
          <w:iCs/>
          <w:color w:val="000000"/>
          <w:sz w:val="18"/>
          <w:szCs w:val="18"/>
        </w:rPr>
        <w:t>A New Tax System</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i/>
          <w:iCs/>
          <w:color w:val="000000"/>
          <w:sz w:val="18"/>
          <w:szCs w:val="18"/>
        </w:rPr>
        <w:t xml:space="preserve">(Goods and Services Tax) Act 1999 </w:t>
      </w:r>
      <w:r w:rsidRPr="00EB04DA">
        <w:rPr>
          <w:rFonts w:ascii="Verdana" w:hAnsi="Verdana" w:cs="Verdana"/>
          <w:color w:val="000000"/>
          <w:sz w:val="18"/>
          <w:szCs w:val="18"/>
        </w:rPr>
        <w:t>identifies these courses as secondary and tertiary courses,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the provision of which is GST-free.</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NOTE: This Determination was gazetted on Wednesday, 6 November 2002 in Government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Notices No. GN 44, pages 2966 to 2974.</w:t>
      </w:r>
    </w:p>
    <w:p w:rsidR="004303B9" w:rsidRDefault="004303B9" w:rsidP="00EB04DA">
      <w:pPr>
        <w:autoSpaceDE w:val="0"/>
        <w:autoSpaceDN w:val="0"/>
        <w:adjustRightInd w:val="0"/>
        <w:spacing w:after="0" w:line="240" w:lineRule="auto"/>
        <w:rPr>
          <w:rFonts w:cs="Arial"/>
          <w:b/>
          <w:bCs/>
          <w:color w:val="000000"/>
          <w:sz w:val="25"/>
          <w:szCs w:val="25"/>
        </w:rPr>
      </w:pPr>
    </w:p>
    <w:p w:rsidR="004303B9" w:rsidRDefault="004303B9">
      <w:pPr>
        <w:rPr>
          <w:rFonts w:cs="Arial"/>
          <w:b/>
          <w:bCs/>
          <w:color w:val="000000"/>
          <w:sz w:val="25"/>
          <w:szCs w:val="25"/>
        </w:rPr>
      </w:pPr>
      <w:r>
        <w:rPr>
          <w:rFonts w:cs="Arial"/>
          <w:b/>
          <w:bCs/>
          <w:color w:val="000000"/>
          <w:sz w:val="25"/>
          <w:szCs w:val="25"/>
        </w:rPr>
        <w:br w:type="page"/>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lastRenderedPageBreak/>
        <w:t>ABSTUDY: Appendix C National Centre for Vocational Education</w:t>
      </w:r>
    </w:p>
    <w:p w:rsidR="00EB04DA" w:rsidRPr="00EB04DA" w:rsidRDefault="00EB04DA" w:rsidP="00EB04DA">
      <w:pPr>
        <w:autoSpaceDE w:val="0"/>
        <w:autoSpaceDN w:val="0"/>
        <w:adjustRightInd w:val="0"/>
        <w:spacing w:after="0" w:line="240" w:lineRule="auto"/>
        <w:rPr>
          <w:rFonts w:cs="Arial"/>
          <w:b/>
          <w:bCs/>
          <w:color w:val="000000"/>
          <w:sz w:val="25"/>
          <w:szCs w:val="25"/>
        </w:rPr>
      </w:pPr>
      <w:r w:rsidRPr="00EB04DA">
        <w:rPr>
          <w:rFonts w:cs="Arial"/>
          <w:b/>
          <w:bCs/>
          <w:color w:val="000000"/>
          <w:sz w:val="25"/>
          <w:szCs w:val="25"/>
        </w:rPr>
        <w:t>Research Course Classifications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This section describes the types of courses which would be coded to each Stream category.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content is based on material contained in the document published on behalf of the Australian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Conference of TAFE Directors, entitled </w:t>
      </w:r>
      <w:r w:rsidRPr="00EB04DA">
        <w:rPr>
          <w:rFonts w:ascii="Verdana" w:hAnsi="Verdana" w:cs="Verdana"/>
          <w:b/>
          <w:bCs/>
          <w:color w:val="000000"/>
          <w:sz w:val="18"/>
          <w:szCs w:val="18"/>
        </w:rPr>
        <w:t>Classification Procedures Manual for TAFE Courses</w:t>
      </w:r>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a more detailed description of the classification, refer to that document.</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1000 - Recreation, Leisure, and Personal Enrichment</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1000 are directed towards the encouragement and development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creativity, social and personal pursuits, and skills which enable people to make more effective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use of leisure time.</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2100 - Entry to Employment or Further Education: Basic Education and Basic</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Employment Skills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2100 provide remedial education or involve other preparatory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activities to enable participation in subsequent education or social settings, and are of a type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which aim to achieve basic skills and standards. Included in courses classified to Stream 2100</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are those provided for the acquisition of literacy and numeracy, EPUY courses, career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exploration courses and link courses.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2200 - Entry to Employment or Further Education: Educational Preparation</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2200 provide remedial education or involve other preparatory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activities to enable participation in subsequent education or social settings, and are of a type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which prepare students for further education. Included in Stream 2200 for example would be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certificate of entrance courses, pre-certificate courses, tutorial mathematics courses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certificate students, Tertiary Orientation program courses, and diploma entrance courses.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3100 - Initial Vocational Courses: Operatives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Stream 3100 courses provide initial education and training for entry to vocations requiring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level and range of skills less than is normally required for a tradesperson. Stream 3100 courses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would generally require minimal educational qualifications for entry, would be of short duration,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would emphasise a single activity which can be performed upon completion of the course.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Included, for example, would be courses for plant and machine operators, and cleaners.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Operatives are personnel who, after training, are able to perform a limited range of skilled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operations.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3211 - Initial Vocational Courses: Skilled Courses for Recognised Trades -</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Partial Exemption to Recognised Trade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3211 are those which provide partial exemption to recognised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trade courses.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3212 - Initial Vocational Courses: Skilled Courses for Recognised Trades -</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Complete Trade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3212 are complete trade courses which provide initial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training for entry to a specific trade. Such vocations require a high degree of skill, usually</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 a wide range of related activities, performed with minimal direction and supervision. In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contrast to operatives, persons in such vocations are competent to carry out a broad range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related tasks. The skill level for such vocations is less than that required of a paraprofessional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within the same industry.</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3221 - Initial Vocational Courses: Skilled Other Skills Courses - Partial</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Exemption to Other Skills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3221 are those which provide partial exemption to courses for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vocations which are not recognised as trades but which require a range of skills at a similar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level.</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lastRenderedPageBreak/>
        <w:t>Stream 3222 - Initial Vocational Courses: Skilled Other Skills Courses - Complete</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Other Skills Courses</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3222 are complete skills courses which provide initial education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training for entry to vocations which are not recognised trades but which require a range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skills at a similar level. Such vocations require a high degree of skill, usually in a wide range of</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related activities, performed with minimal direction and supervision. In contrast to operatives,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persons in such vocations are competent to carry out a broad range of related tasks. The skill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level for such vocations is less than that required of a paraprofessional within the same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industry.</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3300 - Initial Vocational Course: Trade Technician/Trade Supervisory, or</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equivalent</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3300 provide initial education and training in skills at a level</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higher than trade or trades-equivalent skills. Stream 3300 courses may include skills needed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for supervision, but do not provide the level of breadth of specialisation which is provided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through courses for paraprofessionals.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3400 - Initial Vocational Courses: Paraprofessional - Technician</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3400 are designed to provide initial education and training to</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develop the breadth of specialised skills required for employment in paraprofessional vocations.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Work in such vocations requires the exercise of judgement and may involve specialist functions,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and is carried out primarily in support of professionals or other paraprofessionals,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independently.</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3500 - Initial Vocational Courses - Paraprofessional - Higher Technician</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3500 provide initial education and training to develop specialised</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skills beyond those developed in Stream 3400 courses, in terms of depth of scope of skills.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Stream 3500 courses prepare students for employment in paraprofessional vocations which</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may involve a variety of specialist functions and require the exercises of judgement. Graduates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Stream 3500 courses usually work in support of professionals, or independently, and are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usually employed at higher occupational levels than graduates of Stream 3400 courses.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3600 - Initial Vocational Courses - Professional</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3600 provide initial education and training at a higher level than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paraprofessional courses, and include courses which lead to employment in vocations</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comparable to those entered by graduates of Diploma (UG2) courses accredited by the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Australian Council on Tertiary Awards.</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4100 - Courses Subsequent to Initial Vocational Courses: Operative level</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4100 are operative level courses designed to be undertaken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subsequent to the completion of a Stream 3100 course (Initial Vocational Course: Operative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level) or subsequent to an on-the-job training equivalent.</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4200 - Courses Subsequent to Initial Vocational Courses: Skilled level</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4200 are skilled level courses designed to be undertaken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subsequent to the completion of a Stream 3212 course (Initial Vocational Course - Complete</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Other Skills Course), or subsequent to an on-the-job training equivalent.</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4300 - Courses Subsequent to Initial Vocational Courses: Trade Technician:</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Trade Supervisory, or Equivalent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4300 are designed to be undertaken subsequent to the completion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 Stream 3300 course (Initial Vocational Course - Trade Technician/Trade Supervisory,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equivalent) or subsequent to the acquisition of an equivalent level of skills through on-the-job</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training.</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4303B9" w:rsidRDefault="004303B9">
      <w:pPr>
        <w:rPr>
          <w:rFonts w:ascii="Verdana" w:hAnsi="Verdana" w:cs="Verdana"/>
          <w:b/>
          <w:bCs/>
          <w:i/>
          <w:iCs/>
          <w:color w:val="000000"/>
          <w:sz w:val="18"/>
          <w:szCs w:val="18"/>
        </w:rPr>
      </w:pPr>
      <w:r>
        <w:rPr>
          <w:rFonts w:ascii="Verdana" w:hAnsi="Verdana" w:cs="Verdana"/>
          <w:b/>
          <w:bCs/>
          <w:i/>
          <w:iCs/>
          <w:color w:val="000000"/>
          <w:sz w:val="18"/>
          <w:szCs w:val="18"/>
        </w:rPr>
        <w:br w:type="page"/>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lastRenderedPageBreak/>
        <w:t>Stream 4400 - Courses Subsequent to Initial Vocational Courses: Paraprofessional -</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Technician</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4400 are designed to be undertaken subsequent to the completion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 Stream 3400 course (Initial Vocational Course - Paraprofessional: Technician) or</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subsequent to the acquisition of an equivalent level of skills through on-the-job training.</w:t>
      </w:r>
    </w:p>
    <w:p w:rsidR="004303B9" w:rsidRDefault="004303B9" w:rsidP="00EB04DA">
      <w:pPr>
        <w:autoSpaceDE w:val="0"/>
        <w:autoSpaceDN w:val="0"/>
        <w:adjustRightInd w:val="0"/>
        <w:spacing w:after="0" w:line="240" w:lineRule="auto"/>
        <w:rPr>
          <w:rFonts w:ascii="Verdana" w:hAnsi="Verdana" w:cs="Verdana"/>
          <w:b/>
          <w:bCs/>
          <w:i/>
          <w:iCs/>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Stream 4500 - Courses Subsequent to Initial Vocational Courses: Paraprofessional -</w:t>
      </w:r>
    </w:p>
    <w:p w:rsidR="00EB04DA" w:rsidRPr="00EB04DA" w:rsidRDefault="00EB04DA" w:rsidP="00EB04DA">
      <w:pPr>
        <w:autoSpaceDE w:val="0"/>
        <w:autoSpaceDN w:val="0"/>
        <w:adjustRightInd w:val="0"/>
        <w:spacing w:after="0" w:line="240" w:lineRule="auto"/>
        <w:rPr>
          <w:rFonts w:ascii="Verdana" w:hAnsi="Verdana" w:cs="Verdana"/>
          <w:b/>
          <w:bCs/>
          <w:i/>
          <w:iCs/>
          <w:color w:val="000000"/>
          <w:sz w:val="18"/>
          <w:szCs w:val="18"/>
        </w:rPr>
      </w:pPr>
      <w:r w:rsidRPr="00EB04DA">
        <w:rPr>
          <w:rFonts w:ascii="Verdana" w:hAnsi="Verdana" w:cs="Verdana"/>
          <w:b/>
          <w:bCs/>
          <w:i/>
          <w:iCs/>
          <w:color w:val="000000"/>
          <w:sz w:val="18"/>
          <w:szCs w:val="18"/>
        </w:rPr>
        <w:t>Higher Technical or Higher</w:t>
      </w:r>
    </w:p>
    <w:p w:rsidR="004303B9" w:rsidRDefault="004303B9" w:rsidP="00EB04DA">
      <w:pPr>
        <w:autoSpaceDE w:val="0"/>
        <w:autoSpaceDN w:val="0"/>
        <w:adjustRightInd w:val="0"/>
        <w:spacing w:after="0" w:line="240" w:lineRule="auto"/>
        <w:rPr>
          <w:rFonts w:ascii="Verdana" w:hAnsi="Verdana" w:cs="Verdana"/>
          <w:color w:val="000000"/>
          <w:sz w:val="18"/>
          <w:szCs w:val="18"/>
        </w:rPr>
      </w:pP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Courses classified to Stream 4500 are designed to be undertaken subsequent to the completion</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of a Stream 3500 course (Initial Vocational Courses: Paraprofessional: Higher Technician) or a</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 xml:space="preserve">higher level course, or subsequent to the acquisition of an equivalent level of skills through </w:t>
      </w:r>
      <w:proofErr w:type="spellStart"/>
      <w:r w:rsidRPr="00EB04DA">
        <w:rPr>
          <w:rFonts w:ascii="Verdana" w:hAnsi="Verdana" w:cs="Verdana"/>
          <w:color w:val="000000"/>
          <w:sz w:val="18"/>
          <w:szCs w:val="18"/>
        </w:rPr>
        <w:t>onthe</w:t>
      </w:r>
      <w:proofErr w:type="spellEnd"/>
      <w:r w:rsidRPr="00EB04DA">
        <w:rPr>
          <w:rFonts w:ascii="Verdana" w:hAnsi="Verdana" w:cs="Verdana"/>
          <w:color w:val="000000"/>
          <w:sz w:val="18"/>
          <w:szCs w:val="18"/>
        </w:rPr>
        <w:t>-</w:t>
      </w:r>
    </w:p>
    <w:p w:rsidR="00EB04DA" w:rsidRPr="00EB04DA" w:rsidRDefault="00EB04DA" w:rsidP="00EB04DA">
      <w:pPr>
        <w:autoSpaceDE w:val="0"/>
        <w:autoSpaceDN w:val="0"/>
        <w:adjustRightInd w:val="0"/>
        <w:spacing w:after="0" w:line="240" w:lineRule="auto"/>
        <w:rPr>
          <w:rFonts w:ascii="Verdana" w:hAnsi="Verdana" w:cs="Verdana"/>
          <w:color w:val="000000"/>
          <w:sz w:val="18"/>
          <w:szCs w:val="18"/>
        </w:rPr>
      </w:pPr>
      <w:r w:rsidRPr="00EB04DA">
        <w:rPr>
          <w:rFonts w:ascii="Verdana" w:hAnsi="Verdana" w:cs="Verdana"/>
          <w:color w:val="000000"/>
          <w:sz w:val="18"/>
          <w:szCs w:val="18"/>
        </w:rPr>
        <w:t>job training.</w:t>
      </w:r>
    </w:p>
    <w:p w:rsidR="004303B9" w:rsidRDefault="004303B9" w:rsidP="00EB04DA">
      <w:pPr>
        <w:autoSpaceDE w:val="0"/>
        <w:autoSpaceDN w:val="0"/>
        <w:adjustRightInd w:val="0"/>
        <w:spacing w:after="0" w:line="240" w:lineRule="auto"/>
        <w:rPr>
          <w:rFonts w:cs="Arial"/>
          <w:b/>
          <w:bCs/>
          <w:color w:val="000000"/>
          <w:sz w:val="25"/>
          <w:szCs w:val="25"/>
        </w:rPr>
      </w:pPr>
    </w:p>
    <w:p w:rsidR="00210FCE" w:rsidRDefault="00210FCE">
      <w:pPr>
        <w:rPr>
          <w:rFonts w:ascii="Helvetica" w:hAnsi="Helvetica" w:cs="Helvetica"/>
          <w:b/>
          <w:color w:val="333333"/>
          <w:sz w:val="27"/>
          <w:szCs w:val="27"/>
          <w:lang w:val="en" w:eastAsia="en-AU"/>
        </w:rPr>
      </w:pPr>
      <w:bookmarkStart w:id="1" w:name="_Toc387930153"/>
      <w:bookmarkStart w:id="2" w:name="_Toc387930794"/>
      <w:r>
        <w:rPr>
          <w:rFonts w:ascii="Helvetica" w:hAnsi="Helvetica" w:cs="Helvetica"/>
          <w:b/>
          <w:color w:val="333333"/>
          <w:sz w:val="27"/>
          <w:szCs w:val="27"/>
          <w:lang w:val="en" w:eastAsia="en-AU"/>
        </w:rPr>
        <w:br w:type="page"/>
      </w:r>
    </w:p>
    <w:p w:rsidR="004303B9" w:rsidRDefault="004303B9" w:rsidP="00210FCE">
      <w:pPr>
        <w:shd w:val="clear" w:color="auto" w:fill="FFFFFF"/>
        <w:spacing w:line="225" w:lineRule="atLeast"/>
        <w:outlineLvl w:val="2"/>
        <w:rPr>
          <w:rFonts w:ascii="Helvetica" w:hAnsi="Helvetica" w:cs="Helvetica"/>
          <w:b/>
          <w:color w:val="333333"/>
          <w:sz w:val="27"/>
          <w:szCs w:val="27"/>
          <w:lang w:val="en" w:eastAsia="en-AU"/>
        </w:rPr>
      </w:pPr>
      <w:r w:rsidRPr="00B34FCE">
        <w:rPr>
          <w:rFonts w:ascii="Helvetica" w:hAnsi="Helvetica" w:cs="Helvetica"/>
          <w:b/>
          <w:color w:val="333333"/>
          <w:sz w:val="27"/>
          <w:szCs w:val="27"/>
          <w:lang w:val="en" w:eastAsia="en-AU"/>
        </w:rPr>
        <w:lastRenderedPageBreak/>
        <w:t>ABSTUDY Glossary</w:t>
      </w:r>
      <w:bookmarkEnd w:id="1"/>
      <w:bookmarkEnd w:id="2"/>
    </w:p>
    <w:tbl>
      <w:tblPr>
        <w:tblW w:w="5000" w:type="pct"/>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
      </w:tblPr>
      <w:tblGrid>
        <w:gridCol w:w="2353"/>
        <w:gridCol w:w="6969"/>
      </w:tblGrid>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Style w:val="Strong"/>
                <w:rFonts w:ascii="Tahoma" w:hAnsi="Tahoma" w:cs="Tahoma"/>
                <w:color w:val="000000"/>
              </w:rPr>
              <w:t>AAC</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Australian Apprenticeship Centres</w:t>
            </w:r>
          </w:p>
        </w:tc>
      </w:tr>
      <w:tr w:rsidR="004303B9" w:rsidTr="006339FD">
        <w:trPr>
          <w:trHeight w:val="48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3" w:name="Aboriginal_Hostels_Limited_(AHL)"/>
            <w:bookmarkEnd w:id="3"/>
            <w:r>
              <w:rPr>
                <w:rFonts w:ascii="Tahoma" w:hAnsi="Tahoma" w:cs="Tahoma"/>
                <w:b/>
                <w:bCs/>
                <w:color w:val="000000"/>
                <w:sz w:val="20"/>
              </w:rPr>
              <w:t>Aboriginal Hostels Limited (AHL)</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Aboriginal Hostels Limited provides boarding facilities for Aboriginal and Torres Strait Islander students</w:t>
            </w:r>
          </w:p>
        </w:tc>
      </w:tr>
      <w:tr w:rsidR="004303B9" w:rsidTr="006339FD">
        <w:trPr>
          <w:trHeight w:val="24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4" w:name="ABSTUDY_Payee"/>
            <w:bookmarkEnd w:id="4"/>
            <w:r>
              <w:rPr>
                <w:rFonts w:ascii="Tahoma" w:hAnsi="Tahoma" w:cs="Tahoma"/>
                <w:b/>
                <w:bCs/>
                <w:color w:val="000000"/>
                <w:sz w:val="20"/>
              </w:rPr>
              <w:t>ABSTUDY Payee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The person to whom ABSTUDY Assistance is paid.</w:t>
            </w:r>
          </w:p>
        </w:tc>
      </w:tr>
      <w:tr w:rsidR="004303B9" w:rsidTr="006339FD">
        <w:trPr>
          <w:trHeight w:val="24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5" w:name="APA"/>
            <w:bookmarkEnd w:id="5"/>
            <w:r>
              <w:rPr>
                <w:rFonts w:ascii="Tahoma" w:hAnsi="Tahoma" w:cs="Tahoma"/>
                <w:b/>
                <w:bCs/>
                <w:color w:val="000000"/>
                <w:sz w:val="20"/>
              </w:rPr>
              <w:t>APA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Australian Postgraduate Award Scheme</w:t>
            </w:r>
          </w:p>
        </w:tc>
      </w:tr>
      <w:tr w:rsidR="004303B9" w:rsidTr="006339FD">
        <w:trPr>
          <w:trHeight w:val="48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6" w:name="applicant"/>
            <w:bookmarkEnd w:id="6"/>
            <w:r>
              <w:rPr>
                <w:rFonts w:ascii="Tahoma" w:hAnsi="Tahoma" w:cs="Tahoma"/>
                <w:b/>
                <w:bCs/>
                <w:color w:val="000000"/>
                <w:sz w:val="20"/>
              </w:rPr>
              <w:t>Applicant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An applicant is a person who has lodged an ABSTUDY claim with Centrelink. This is usually a parent/guardian, student or institution.</w:t>
            </w:r>
          </w:p>
        </w:tc>
      </w:tr>
      <w:tr w:rsidR="004303B9" w:rsidTr="006339FD">
        <w:trPr>
          <w:trHeight w:val="120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7" w:name="Apprenticeship"/>
            <w:bookmarkEnd w:id="7"/>
            <w:r>
              <w:rPr>
                <w:rFonts w:ascii="Tahoma" w:hAnsi="Tahoma" w:cs="Tahoma"/>
                <w:b/>
                <w:bCs/>
                <w:color w:val="000000"/>
                <w:sz w:val="20"/>
              </w:rPr>
              <w:t>Apprenticeship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8" w:name="Appropriate_Tax_Year"/>
            <w:bookmarkEnd w:id="8"/>
            <w:r>
              <w:rPr>
                <w:rFonts w:ascii="Tahoma" w:hAnsi="Tahoma" w:cs="Tahoma"/>
                <w:b/>
                <w:bCs/>
                <w:color w:val="000000"/>
                <w:sz w:val="20"/>
              </w:rPr>
              <w:t>Appropriate Tax Year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Appropriate Tax Year for ABSTUDY purposes is the base tax year for that period.</w:t>
            </w:r>
          </w:p>
        </w:tc>
      </w:tr>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b/>
                <w:bCs/>
                <w:color w:val="000000"/>
                <w:sz w:val="20"/>
              </w:rPr>
              <w:t>Approved scholarship course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9" w:name="Assessment_decision"/>
            <w:bookmarkEnd w:id="9"/>
            <w:r>
              <w:rPr>
                <w:rFonts w:ascii="Tahoma" w:hAnsi="Tahoma" w:cs="Tahoma"/>
                <w:b/>
                <w:bCs/>
                <w:color w:val="000000"/>
                <w:sz w:val="20"/>
              </w:rPr>
              <w:t>Assessment decision</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Also known as eligibility or entitlement decision see 4.2.1.</w:t>
            </w:r>
          </w:p>
        </w:tc>
      </w:tr>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10" w:name="Assistance_for_Isolated_Children"/>
            <w:bookmarkEnd w:id="10"/>
            <w:r>
              <w:rPr>
                <w:rFonts w:ascii="Tahoma" w:hAnsi="Tahoma" w:cs="Tahoma"/>
                <w:b/>
                <w:bCs/>
                <w:color w:val="000000"/>
                <w:sz w:val="20"/>
              </w:rPr>
              <w:t>Assistance for Isolated Children (AIC)</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The Assistance for Isolated Children Scheme provides distance education, boarding and second home allowances for primary and secondary students who have no reasonable daily access to appropriate Government schooling.</w:t>
            </w:r>
          </w:p>
        </w:tc>
      </w:tr>
      <w:tr w:rsidR="004303B9" w:rsidTr="006339FD">
        <w:trPr>
          <w:trHeight w:val="19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bookmarkStart w:id="11" w:name="ATO"/>
            <w:bookmarkEnd w:id="11"/>
            <w:r>
              <w:rPr>
                <w:rFonts w:ascii="Tahoma" w:hAnsi="Tahoma" w:cs="Tahoma"/>
                <w:b/>
                <w:bCs/>
                <w:color w:val="000000"/>
                <w:sz w:val="20"/>
              </w:rPr>
              <w:t>ATO</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Australian Taxation Office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Style w:val="Strong"/>
                <w:rFonts w:ascii="Tahoma" w:hAnsi="Tahoma" w:cs="Tahoma"/>
                <w:color w:val="000000"/>
              </w:rPr>
              <w:t>Australian Apprenticeships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6339FD"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tcPr>
          <w:p w:rsidR="00210FCE" w:rsidRDefault="00210FCE" w:rsidP="00210FCE">
            <w:pPr>
              <w:autoSpaceDE w:val="0"/>
              <w:autoSpaceDN w:val="0"/>
              <w:adjustRightInd w:val="0"/>
              <w:spacing w:after="0" w:line="240" w:lineRule="auto"/>
              <w:rPr>
                <w:rFonts w:ascii="Verdana" w:hAnsi="Verdana" w:cs="Verdana"/>
                <w:b/>
                <w:bCs/>
                <w:sz w:val="18"/>
                <w:szCs w:val="18"/>
              </w:rPr>
            </w:pPr>
            <w:r>
              <w:rPr>
                <w:rFonts w:ascii="Verdana" w:hAnsi="Verdana" w:cs="Verdana"/>
                <w:b/>
                <w:bCs/>
                <w:sz w:val="18"/>
                <w:szCs w:val="18"/>
              </w:rPr>
              <w:t>Australian Pay and</w:t>
            </w:r>
          </w:p>
          <w:p w:rsidR="006339FD" w:rsidRDefault="00210FCE" w:rsidP="00210FCE">
            <w:pPr>
              <w:spacing w:line="135" w:lineRule="atLeast"/>
              <w:rPr>
                <w:rStyle w:val="Strong"/>
                <w:rFonts w:ascii="Tahoma" w:hAnsi="Tahoma" w:cs="Tahoma"/>
                <w:color w:val="000000"/>
              </w:rPr>
            </w:pPr>
            <w:r>
              <w:rPr>
                <w:rFonts w:ascii="Verdana" w:hAnsi="Verdana" w:cs="Verdana"/>
                <w:b/>
                <w:bCs/>
                <w:sz w:val="18"/>
                <w:szCs w:val="18"/>
              </w:rPr>
              <w:t>Classification Scale Wage Level A</w:t>
            </w:r>
          </w:p>
        </w:tc>
        <w:tc>
          <w:tcPr>
            <w:tcW w:w="3714" w:type="pct"/>
            <w:tcBorders>
              <w:top w:val="nil"/>
              <w:left w:val="nil"/>
              <w:bottom w:val="single" w:sz="8" w:space="0" w:color="4F81BD"/>
              <w:right w:val="nil"/>
            </w:tcBorders>
            <w:tcMar>
              <w:top w:w="0" w:type="dxa"/>
              <w:left w:w="108" w:type="dxa"/>
              <w:bottom w:w="0" w:type="dxa"/>
              <w:right w:w="108" w:type="dxa"/>
            </w:tcMar>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The table below lists the maximum rate of pay under Wage</w:t>
            </w:r>
          </w:p>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Level A of the Australian Pay and Classification Scale (formerly</w:t>
            </w:r>
          </w:p>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known as the National Training Wage Award rates) over recent</w:t>
            </w:r>
          </w:p>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years and the minimum amounts that people must earn to</w:t>
            </w:r>
          </w:p>
          <w:p w:rsidR="006339FD" w:rsidRPr="00210FCE" w:rsidRDefault="00210FCE" w:rsidP="00210FCE">
            <w:pPr>
              <w:spacing w:line="135" w:lineRule="atLeast"/>
              <w:rPr>
                <w:rFonts w:ascii="Tahoma" w:hAnsi="Tahoma" w:cs="Tahoma"/>
                <w:color w:val="000000"/>
                <w:sz w:val="20"/>
              </w:rPr>
            </w:pPr>
            <w:r w:rsidRPr="00210FCE">
              <w:rPr>
                <w:rFonts w:ascii="Tahoma" w:hAnsi="Tahoma" w:cs="Tahoma"/>
                <w:color w:val="000000"/>
                <w:sz w:val="20"/>
              </w:rPr>
              <w:t>qualify as independent under the self-supporting rules:</w:t>
            </w:r>
          </w:p>
          <w:tbl>
            <w:tblPr>
              <w:tblW w:w="5000" w:type="pct"/>
              <w:tblCellMar>
                <w:top w:w="15" w:type="dxa"/>
                <w:left w:w="15" w:type="dxa"/>
                <w:bottom w:w="15" w:type="dxa"/>
                <w:right w:w="15" w:type="dxa"/>
              </w:tblCellMar>
              <w:tblLook w:val="04A0" w:firstRow="1" w:lastRow="0" w:firstColumn="1" w:lastColumn="0" w:noHBand="0" w:noVBand="1"/>
            </w:tblPr>
            <w:tblGrid>
              <w:gridCol w:w="2030"/>
              <w:gridCol w:w="2283"/>
              <w:gridCol w:w="2395"/>
            </w:tblGrid>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Verdana" w:hAnsi="Verdana" w:cs="Verdana"/>
                      <w:b/>
                      <w:bCs/>
                      <w:sz w:val="18"/>
                      <w:szCs w:val="18"/>
                    </w:rPr>
                  </w:pPr>
                  <w:r w:rsidRPr="00210FCE">
                    <w:rPr>
                      <w:rFonts w:ascii="Verdana" w:hAnsi="Verdana" w:cs="Verdana"/>
                      <w:b/>
                      <w:sz w:val="18"/>
                      <w:szCs w:val="18"/>
                    </w:rPr>
                    <w:t>Dates Effective</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Verdana" w:hAnsi="Verdana" w:cs="Verdana"/>
                      <w:b/>
                      <w:bCs/>
                      <w:sz w:val="18"/>
                      <w:szCs w:val="18"/>
                    </w:rPr>
                  </w:pPr>
                  <w:r w:rsidRPr="00210FCE">
                    <w:rPr>
                      <w:rFonts w:ascii="Verdana" w:hAnsi="Verdana" w:cs="Verdana"/>
                      <w:b/>
                      <w:sz w:val="18"/>
                      <w:szCs w:val="18"/>
                    </w:rPr>
                    <w:t>Maximum rate of pay under Wage Level A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Verdana" w:hAnsi="Verdana" w:cs="Verdana"/>
                      <w:b/>
                      <w:bCs/>
                      <w:sz w:val="18"/>
                      <w:szCs w:val="18"/>
                    </w:rPr>
                  </w:pPr>
                  <w:r w:rsidRPr="00210FCE">
                    <w:rPr>
                      <w:rFonts w:ascii="Verdana" w:hAnsi="Verdana" w:cs="Verdana"/>
                      <w:b/>
                      <w:sz w:val="18"/>
                      <w:szCs w:val="18"/>
                    </w:rPr>
                    <w:t xml:space="preserve">75% of rate which equals minimum </w:t>
                  </w:r>
                  <w:r w:rsidRPr="00210FCE">
                    <w:rPr>
                      <w:rFonts w:ascii="Verdana" w:hAnsi="Verdana" w:cs="Verdana"/>
                      <w:b/>
                      <w:sz w:val="18"/>
                      <w:szCs w:val="18"/>
                    </w:rPr>
                    <w:lastRenderedPageBreak/>
                    <w:t>earnings</w:t>
                  </w:r>
                  <w:r w:rsidRPr="00210FCE">
                    <w:rPr>
                      <w:rFonts w:ascii="Verdana" w:hAnsi="Verdana" w:cs="Verdana"/>
                      <w:b/>
                      <w:bCs/>
                      <w:sz w:val="18"/>
                      <w:szCs w:val="18"/>
                    </w:rPr>
                    <w:t>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lastRenderedPageBreak/>
                    <w:t>1 October 2008 to present date</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$26,043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$19,532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1 October 2007 to 30 September 2008</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$25,134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$18,850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1 December 2006 to 30 September 2007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$24,700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$18,525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3 July 2005 to 30 November 2006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$23,556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$17,667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3 July 2004 to 2 July 2005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$22,828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$17,121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7 July 2003 to 2 July 2004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$22,048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$16,536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3 July 2002 to 6 July 2003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$21,320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$15,990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17 August 2001 to 2 July 2002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$20,592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$15,444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17 August 2000 to 16 August 2001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$20,127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$15,095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13 August 1999 to 16 August 2000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$19,448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$14,586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3 July 1998 to 12 August 1999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$18,928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$14,196 </w:t>
                  </w:r>
                </w:p>
              </w:tc>
            </w:tr>
            <w:tr w:rsidR="00210FCE" w:rsidTr="00D268E0">
              <w:tc>
                <w:tcPr>
                  <w:tcW w:w="0" w:type="auto"/>
                  <w:vAlign w:val="center"/>
                  <w:hideMark/>
                </w:tcPr>
                <w:p w:rsidR="00210FCE" w:rsidRPr="00210FCE" w:rsidRDefault="00210FCE" w:rsidP="00210FCE">
                  <w:pPr>
                    <w:autoSpaceDE w:val="0"/>
                    <w:autoSpaceDN w:val="0"/>
                    <w:adjustRightInd w:val="0"/>
                    <w:spacing w:after="0" w:line="240" w:lineRule="auto"/>
                    <w:rPr>
                      <w:rFonts w:ascii="Tahoma" w:hAnsi="Tahoma" w:cs="Tahoma"/>
                      <w:color w:val="000000"/>
                      <w:sz w:val="20"/>
                    </w:rPr>
                  </w:pPr>
                  <w:r w:rsidRPr="00210FCE">
                    <w:rPr>
                      <w:rFonts w:ascii="Tahoma" w:hAnsi="Tahoma" w:cs="Tahoma"/>
                      <w:color w:val="000000"/>
                      <w:sz w:val="20"/>
                    </w:rPr>
                    <w:t>25 June 1997 to 2 July 1998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$18,356 </w:t>
                  </w:r>
                </w:p>
              </w:tc>
              <w:tc>
                <w:tcPr>
                  <w:tcW w:w="0" w:type="auto"/>
                  <w:vAlign w:val="center"/>
                  <w:hideMark/>
                </w:tcPr>
                <w:p w:rsidR="00210FCE" w:rsidRPr="00210FCE" w:rsidRDefault="00210FCE" w:rsidP="00210FCE">
                  <w:pPr>
                    <w:autoSpaceDE w:val="0"/>
                    <w:autoSpaceDN w:val="0"/>
                    <w:adjustRightInd w:val="0"/>
                    <w:spacing w:after="0" w:line="240" w:lineRule="auto"/>
                    <w:jc w:val="center"/>
                    <w:rPr>
                      <w:rFonts w:ascii="Tahoma" w:hAnsi="Tahoma" w:cs="Tahoma"/>
                      <w:color w:val="000000"/>
                      <w:sz w:val="20"/>
                    </w:rPr>
                  </w:pPr>
                  <w:r w:rsidRPr="00210FCE">
                    <w:rPr>
                      <w:rFonts w:ascii="Tahoma" w:hAnsi="Tahoma" w:cs="Tahoma"/>
                      <w:color w:val="000000"/>
                      <w:sz w:val="20"/>
                    </w:rPr>
                    <w:t>$13,767 </w:t>
                  </w:r>
                </w:p>
              </w:tc>
            </w:tr>
            <w:tr w:rsidR="00210FCE" w:rsidTr="00D268E0">
              <w:tc>
                <w:tcPr>
                  <w:tcW w:w="0" w:type="auto"/>
                  <w:vAlign w:val="center"/>
                  <w:hideMark/>
                </w:tcPr>
                <w:p w:rsidR="00210FCE" w:rsidRPr="00210FCE" w:rsidRDefault="00210FCE" w:rsidP="00D268E0">
                  <w:pPr>
                    <w:rPr>
                      <w:rFonts w:ascii="Tahoma" w:hAnsi="Tahoma" w:cs="Tahoma"/>
                      <w:color w:val="000000"/>
                      <w:sz w:val="20"/>
                    </w:rPr>
                  </w:pPr>
                  <w:r w:rsidRPr="00210FCE">
                    <w:rPr>
                      <w:rFonts w:ascii="Tahoma" w:hAnsi="Tahoma" w:cs="Tahoma"/>
                      <w:color w:val="000000"/>
                      <w:sz w:val="20"/>
                    </w:rPr>
                    <w:t>1 January 1997 to 24 June 1997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$17,940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$13,455 </w:t>
                  </w:r>
                </w:p>
              </w:tc>
            </w:tr>
            <w:tr w:rsidR="00210FCE" w:rsidTr="00D268E0">
              <w:tc>
                <w:tcPr>
                  <w:tcW w:w="0" w:type="auto"/>
                  <w:vAlign w:val="center"/>
                  <w:hideMark/>
                </w:tcPr>
                <w:p w:rsidR="00210FCE" w:rsidRPr="00210FCE" w:rsidRDefault="00210FCE" w:rsidP="00D268E0">
                  <w:pPr>
                    <w:rPr>
                      <w:rFonts w:ascii="Tahoma" w:hAnsi="Tahoma" w:cs="Tahoma"/>
                      <w:color w:val="000000"/>
                      <w:sz w:val="20"/>
                    </w:rPr>
                  </w:pPr>
                  <w:r w:rsidRPr="00210FCE">
                    <w:rPr>
                      <w:rFonts w:ascii="Tahoma" w:hAnsi="Tahoma" w:cs="Tahoma"/>
                      <w:color w:val="000000"/>
                      <w:sz w:val="20"/>
                    </w:rPr>
                    <w:t>1 January 1996 to 31 December 1996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$17,628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$13,221 </w:t>
                  </w:r>
                </w:p>
              </w:tc>
            </w:tr>
            <w:tr w:rsidR="00210FCE" w:rsidTr="00D268E0">
              <w:tc>
                <w:tcPr>
                  <w:tcW w:w="0" w:type="auto"/>
                  <w:vAlign w:val="center"/>
                  <w:hideMark/>
                </w:tcPr>
                <w:p w:rsidR="00210FCE" w:rsidRPr="00210FCE" w:rsidRDefault="00210FCE" w:rsidP="00D268E0">
                  <w:pPr>
                    <w:rPr>
                      <w:rFonts w:ascii="Tahoma" w:hAnsi="Tahoma" w:cs="Tahoma"/>
                      <w:color w:val="000000"/>
                      <w:sz w:val="20"/>
                    </w:rPr>
                  </w:pPr>
                  <w:r w:rsidRPr="00210FCE">
                    <w:rPr>
                      <w:rFonts w:ascii="Tahoma" w:hAnsi="Tahoma" w:cs="Tahoma"/>
                      <w:color w:val="000000"/>
                      <w:sz w:val="20"/>
                    </w:rPr>
                    <w:t>Before 31 December 1995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$17,316 </w:t>
                  </w:r>
                </w:p>
              </w:tc>
              <w:tc>
                <w:tcPr>
                  <w:tcW w:w="0" w:type="auto"/>
                  <w:vAlign w:val="center"/>
                  <w:hideMark/>
                </w:tcPr>
                <w:p w:rsidR="00210FCE" w:rsidRPr="00210FCE" w:rsidRDefault="00210FCE" w:rsidP="00D268E0">
                  <w:pPr>
                    <w:jc w:val="center"/>
                    <w:rPr>
                      <w:rFonts w:ascii="Tahoma" w:hAnsi="Tahoma" w:cs="Tahoma"/>
                      <w:color w:val="000000"/>
                      <w:sz w:val="20"/>
                    </w:rPr>
                  </w:pPr>
                  <w:r w:rsidRPr="00210FCE">
                    <w:rPr>
                      <w:rFonts w:ascii="Tahoma" w:hAnsi="Tahoma" w:cs="Tahoma"/>
                      <w:color w:val="000000"/>
                      <w:sz w:val="20"/>
                    </w:rPr>
                    <w:t>$12,987 </w:t>
                  </w:r>
                </w:p>
              </w:tc>
            </w:tr>
          </w:tbl>
          <w:p w:rsidR="00210FCE" w:rsidRDefault="00210FCE" w:rsidP="00210FCE">
            <w:pPr>
              <w:spacing w:line="135" w:lineRule="atLeast"/>
              <w:rPr>
                <w:rFonts w:ascii="Tahoma" w:hAnsi="Tahoma" w:cs="Tahoma"/>
                <w:color w:val="000000"/>
                <w:sz w:val="20"/>
              </w:rPr>
            </w:pP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2" w:name="Austudy"/>
            <w:bookmarkEnd w:id="12"/>
            <w:proofErr w:type="spellStart"/>
            <w:r>
              <w:rPr>
                <w:rFonts w:ascii="Tahoma" w:hAnsi="Tahoma" w:cs="Tahoma"/>
                <w:b/>
                <w:bCs/>
                <w:color w:val="000000"/>
                <w:sz w:val="20"/>
              </w:rPr>
              <w:lastRenderedPageBreak/>
              <w:t>Austudy</w:t>
            </w:r>
            <w:proofErr w:type="spellEnd"/>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proofErr w:type="spellStart"/>
            <w:r>
              <w:rPr>
                <w:rFonts w:ascii="Tahoma" w:hAnsi="Tahoma" w:cs="Tahoma"/>
                <w:color w:val="000000"/>
                <w:sz w:val="20"/>
              </w:rPr>
              <w:t>Austudy</w:t>
            </w:r>
            <w:proofErr w:type="spellEnd"/>
            <w:r>
              <w:rPr>
                <w:rFonts w:ascii="Tahoma" w:hAnsi="Tahoma" w:cs="Tahoma"/>
                <w:color w:val="000000"/>
                <w:sz w:val="20"/>
              </w:rPr>
              <w:t xml:space="preserve"> is the student assistance scheme administered by Centrelink for Australian students 25 years and over.</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3" w:name="Award"/>
            <w:bookmarkEnd w:id="13"/>
            <w:r>
              <w:rPr>
                <w:rFonts w:ascii="Tahoma" w:hAnsi="Tahoma" w:cs="Tahoma"/>
                <w:b/>
                <w:bCs/>
                <w:color w:val="000000"/>
                <w:sz w:val="20"/>
              </w:rPr>
              <w:t>Award</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An Award is an entitlement to specified benefits made under the ABSTUDY Provisions unless otherwise stated.</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4" w:name="Base_Tax_Year"/>
            <w:bookmarkEnd w:id="14"/>
            <w:r>
              <w:rPr>
                <w:rFonts w:ascii="Tahoma" w:hAnsi="Tahoma" w:cs="Tahoma"/>
                <w:b/>
                <w:bCs/>
                <w:color w:val="000000"/>
                <w:sz w:val="20"/>
              </w:rPr>
              <w:t xml:space="preserve">Base Tax Year </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The financial year ending on 30 June of the year before the calendar year for which payment is claimed.</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b/>
                <w:bCs/>
                <w:color w:val="000000"/>
                <w:sz w:val="20"/>
              </w:rPr>
              <w:t>Bereavement notification day</w:t>
            </w:r>
            <w:r>
              <w:rPr>
                <w:rFonts w:ascii="Tahoma" w:hAnsi="Tahoma" w:cs="Tahoma"/>
                <w:b/>
                <w:bCs/>
                <w:color w:val="000000"/>
                <w:sz w:val="20"/>
              </w:rPr>
              <w:br/>
            </w:r>
            <w:r>
              <w:rPr>
                <w:rFonts w:ascii="Tahoma" w:hAnsi="Tahoma" w:cs="Tahoma"/>
                <w:i/>
                <w:iCs/>
                <w:color w:val="000000"/>
                <w:sz w:val="20"/>
              </w:rPr>
              <w:t>Social Security Act 1991 Chapter 1, Part 1.2, Section 21 (2) b</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The day on which Centrelink is informed of the partner’s death.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b/>
                <w:bCs/>
                <w:color w:val="000000"/>
                <w:sz w:val="20"/>
              </w:rPr>
              <w:t>Bereavement period</w:t>
            </w:r>
            <w:r>
              <w:rPr>
                <w:rFonts w:ascii="Tahoma" w:hAnsi="Tahoma" w:cs="Tahoma"/>
                <w:b/>
                <w:bCs/>
                <w:color w:val="000000"/>
                <w:sz w:val="20"/>
              </w:rPr>
              <w:br/>
            </w:r>
            <w:r>
              <w:rPr>
                <w:rFonts w:ascii="Tahoma" w:hAnsi="Tahoma" w:cs="Tahoma"/>
                <w:i/>
                <w:iCs/>
                <w:color w:val="000000"/>
                <w:sz w:val="20"/>
              </w:rPr>
              <w:t>Social Security Act 1991 Chapter 1, Part 1.2, Section 21 (2) 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The 14-week period immediately following the death of a partner and commencing on the day on which the partner dies.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5" w:name="Bridging_Course"/>
            <w:bookmarkEnd w:id="15"/>
            <w:r>
              <w:rPr>
                <w:rFonts w:ascii="Tahoma" w:hAnsi="Tahoma" w:cs="Tahoma"/>
                <w:b/>
                <w:bCs/>
                <w:color w:val="000000"/>
                <w:sz w:val="20"/>
              </w:rPr>
              <w:lastRenderedPageBreak/>
              <w:t>Bridging Course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 bridging course is a study programme conducted prior to the commencement of a formal award course, and is provided for particular types of disadvantaged students who need additional preparation prior to commencing the award course. Courses which form part of a formal award course or for which credit will or may be given towards and award course are not considered to be bridging courses.</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6" w:name="Cadetship"/>
            <w:bookmarkEnd w:id="16"/>
            <w:r>
              <w:rPr>
                <w:rFonts w:ascii="Tahoma" w:hAnsi="Tahoma" w:cs="Tahoma"/>
                <w:b/>
                <w:bCs/>
                <w:color w:val="000000"/>
                <w:sz w:val="20"/>
              </w:rPr>
              <w:t>Cadetship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An employment arrangement in which an employer undertakes to subsidise an </w:t>
            </w:r>
            <w:proofErr w:type="spellStart"/>
            <w:r>
              <w:rPr>
                <w:rFonts w:ascii="Tahoma" w:hAnsi="Tahoma" w:cs="Tahoma"/>
                <w:color w:val="000000"/>
                <w:sz w:val="20"/>
              </w:rPr>
              <w:t>employees</w:t>
            </w:r>
            <w:proofErr w:type="spellEnd"/>
            <w:r>
              <w:rPr>
                <w:rFonts w:ascii="Tahoma" w:hAnsi="Tahoma" w:cs="Tahoma"/>
                <w:color w:val="000000"/>
                <w:sz w:val="20"/>
              </w:rPr>
              <w:t xml:space="preserve"> formal training leading to certain qualifications, and in which the employee is usually required to remain with the employer for a specified period after completion of training.</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7" w:name="CDEP"/>
            <w:bookmarkEnd w:id="17"/>
            <w:r>
              <w:rPr>
                <w:rFonts w:ascii="Tahoma" w:hAnsi="Tahoma" w:cs="Tahoma"/>
                <w:b/>
                <w:bCs/>
                <w:color w:val="000000"/>
                <w:sz w:val="20"/>
              </w:rPr>
              <w:t>CDEP (The Community Development Employment Projects)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The Community Development Employment Projects (CDEP) program aims to assist Indigenous job seekers to gain the skills,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11" w:tgtFrame="_blank" w:history="1">
              <w:r>
                <w:rPr>
                  <w:rStyle w:val="Hyperlink"/>
                  <w:rFonts w:ascii="Tahoma" w:hAnsi="Tahoma" w:cs="Tahoma"/>
                </w:rPr>
                <w:t>Community Development Employment Projects (CDEP)</w:t>
              </w:r>
            </w:hyperlink>
            <w:r>
              <w:rPr>
                <w:rFonts w:ascii="Tahoma" w:hAnsi="Tahoma" w:cs="Tahoma"/>
                <w:color w:val="000000"/>
                <w:sz w:val="20"/>
              </w:rPr>
              <w:t>.</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8" w:name="Commonwealth_Supported_Places"/>
            <w:bookmarkEnd w:id="18"/>
            <w:r>
              <w:rPr>
                <w:rFonts w:ascii="Tahoma" w:hAnsi="Tahoma" w:cs="Tahoma"/>
                <w:b/>
                <w:bCs/>
                <w:color w:val="000000"/>
                <w:sz w:val="20"/>
              </w:rPr>
              <w:t>Commonwealth Supported Places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Previously known as HECS (Higher Education Contribution Scheme), a Commonwealth supported place is a higher education place for which the Commonwealth makes a contribution towards the cost of a student’s education.</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19" w:name="Current_Tax_Year"/>
            <w:bookmarkEnd w:id="19"/>
            <w:r>
              <w:rPr>
                <w:rFonts w:ascii="Tahoma" w:hAnsi="Tahoma" w:cs="Tahoma"/>
                <w:b/>
                <w:bCs/>
                <w:color w:val="000000"/>
                <w:sz w:val="20"/>
              </w:rPr>
              <w:t>Current Tax Year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The financial year ending on 30 June of the calendar year for which payment is claimed.</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Style w:val="Strong"/>
                <w:rFonts w:ascii="Tahoma" w:hAnsi="Tahoma" w:cs="Tahoma"/>
                <w:color w:val="000000"/>
              </w:rPr>
              <w:t>De facto partner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A person is the </w:t>
            </w:r>
            <w:r>
              <w:rPr>
                <w:rStyle w:val="Emphasis"/>
                <w:rFonts w:ascii="Tahoma" w:hAnsi="Tahoma" w:cs="Tahoma"/>
                <w:color w:val="000000"/>
                <w:sz w:val="20"/>
              </w:rPr>
              <w:t>de facto partner</w:t>
            </w:r>
            <w:r>
              <w:rPr>
                <w:rFonts w:ascii="Tahoma" w:hAnsi="Tahoma" w:cs="Tahoma"/>
                <w:color w:val="000000"/>
                <w:sz w:val="20"/>
              </w:rPr>
              <w:t xml:space="preserve"> of another person if the person is in a de facto relationship with the other person</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Style w:val="Strong"/>
                <w:rFonts w:ascii="Tahoma" w:hAnsi="Tahoma" w:cs="Tahoma"/>
                <w:color w:val="000000"/>
              </w:rPr>
              <w:t>De Facto Relationship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Style w:val="Emphasis"/>
                <w:rFonts w:ascii="Tahoma" w:hAnsi="Tahoma" w:cs="Tahoma"/>
                <w:color w:val="000000"/>
                <w:sz w:val="20"/>
              </w:rPr>
              <w:t xml:space="preserve">Meaning of </w:t>
            </w:r>
            <w:r>
              <w:rPr>
                <w:rFonts w:ascii="Tahoma" w:hAnsi="Tahoma" w:cs="Tahoma"/>
                <w:color w:val="000000"/>
                <w:sz w:val="20"/>
              </w:rPr>
              <w:t>de facto relationship</w:t>
            </w:r>
            <w:r>
              <w:rPr>
                <w:rFonts w:ascii="Tahoma" w:hAnsi="Tahoma" w:cs="Tahoma"/>
                <w:color w:val="000000"/>
                <w:sz w:val="20"/>
              </w:rPr>
              <w:br/>
            </w:r>
            <w:r>
              <w:rPr>
                <w:rFonts w:ascii="Tahoma" w:hAnsi="Tahoma" w:cs="Tahoma"/>
                <w:color w:val="000000"/>
                <w:sz w:val="20"/>
              </w:rPr>
              <w:br/>
              <w:t>A person is in a de facto relationship with another person (different or same-sex) if:</w:t>
            </w:r>
          </w:p>
          <w:p w:rsidR="004303B9" w:rsidRDefault="004303B9" w:rsidP="004303B9">
            <w:pPr>
              <w:numPr>
                <w:ilvl w:val="0"/>
                <w:numId w:val="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persons are not legally married to each other; and</w:t>
            </w:r>
          </w:p>
          <w:p w:rsidR="004303B9" w:rsidRDefault="004303B9" w:rsidP="004303B9">
            <w:pPr>
              <w:numPr>
                <w:ilvl w:val="0"/>
                <w:numId w:val="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persons are not related by family; and</w:t>
            </w:r>
          </w:p>
          <w:p w:rsidR="004303B9" w:rsidRDefault="004303B9" w:rsidP="004303B9">
            <w:pPr>
              <w:numPr>
                <w:ilvl w:val="0"/>
                <w:numId w:val="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having regard to all the circumstances of their relationship, they have a relationship as members of a couple living together on a genuine domestic basis.</w:t>
            </w:r>
          </w:p>
          <w:p w:rsidR="004303B9" w:rsidRDefault="004303B9" w:rsidP="004303B9">
            <w:pPr>
              <w:spacing w:line="135" w:lineRule="atLeast"/>
              <w:rPr>
                <w:rFonts w:ascii="Tahoma" w:hAnsi="Tahoma" w:cs="Tahoma"/>
                <w:color w:val="000000"/>
                <w:sz w:val="20"/>
              </w:rPr>
            </w:pPr>
            <w:r>
              <w:rPr>
                <w:rFonts w:ascii="Tahoma" w:hAnsi="Tahoma" w:cs="Tahoma"/>
                <w:color w:val="000000"/>
                <w:sz w:val="20"/>
              </w:rPr>
              <w:t>Please see the definition of Partnered.</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0" w:name="Dependent_child"/>
            <w:bookmarkEnd w:id="20"/>
            <w:r>
              <w:rPr>
                <w:rStyle w:val="Strong"/>
                <w:rFonts w:ascii="Tahoma" w:hAnsi="Tahoma" w:cs="Tahoma"/>
                <w:color w:val="000000"/>
              </w:rPr>
              <w:t>Designated Trial Sites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The four Cape York communities designated as trial sites are;</w:t>
            </w:r>
          </w:p>
          <w:p w:rsidR="004303B9" w:rsidRDefault="004303B9" w:rsidP="004303B9">
            <w:pPr>
              <w:numPr>
                <w:ilvl w:val="0"/>
                <w:numId w:val="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Aurukun</w:t>
            </w:r>
          </w:p>
          <w:p w:rsidR="004303B9" w:rsidRDefault="004303B9" w:rsidP="004303B9">
            <w:pPr>
              <w:numPr>
                <w:ilvl w:val="0"/>
                <w:numId w:val="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Coen</w:t>
            </w:r>
          </w:p>
          <w:p w:rsidR="004303B9" w:rsidRDefault="004303B9" w:rsidP="004303B9">
            <w:pPr>
              <w:numPr>
                <w:ilvl w:val="0"/>
                <w:numId w:val="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Hope Vale</w:t>
            </w:r>
          </w:p>
          <w:p w:rsidR="004303B9" w:rsidRDefault="004303B9" w:rsidP="004303B9">
            <w:pPr>
              <w:numPr>
                <w:ilvl w:val="0"/>
                <w:numId w:val="8"/>
              </w:numPr>
              <w:spacing w:before="100" w:beforeAutospacing="1" w:after="100" w:afterAutospacing="1" w:line="135" w:lineRule="atLeast"/>
              <w:ind w:left="300"/>
              <w:rPr>
                <w:rFonts w:ascii="Tahoma" w:hAnsi="Tahoma" w:cs="Tahoma"/>
                <w:color w:val="000000"/>
                <w:sz w:val="20"/>
              </w:rPr>
            </w:pPr>
            <w:r>
              <w:rPr>
                <w:rFonts w:ascii="Tahoma" w:hAnsi="Tahoma" w:cs="Tahoma"/>
                <w:color w:val="000000"/>
                <w:sz w:val="20"/>
              </w:rPr>
              <w:t>Mossman Gorge.</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Style w:val="Strong"/>
                <w:rFonts w:ascii="Tahoma" w:hAnsi="Tahoma" w:cs="Tahoma"/>
                <w:color w:val="000000"/>
              </w:rPr>
              <w:t>DEEWR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Australian Government Department of Education, Employment and Workplace Relations</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1" w:name="DEST"/>
            <w:bookmarkEnd w:id="21"/>
            <w:r>
              <w:rPr>
                <w:rFonts w:ascii="Tahoma" w:hAnsi="Tahoma" w:cs="Tahoma"/>
                <w:b/>
                <w:bCs/>
                <w:color w:val="000000"/>
                <w:sz w:val="20"/>
              </w:rPr>
              <w:lastRenderedPageBreak/>
              <w:t xml:space="preserve">DEST </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Former Australian Government Department of Education Science and Training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2" w:name="DEWR"/>
            <w:bookmarkEnd w:id="22"/>
            <w:r>
              <w:rPr>
                <w:rFonts w:ascii="Tahoma" w:hAnsi="Tahoma" w:cs="Tahoma"/>
                <w:b/>
                <w:bCs/>
                <w:color w:val="000000"/>
                <w:sz w:val="20"/>
              </w:rPr>
              <w:t>DEWR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Former Australian Government Department of Employment and Workplace Relations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3" w:name="DFISA"/>
            <w:bookmarkEnd w:id="23"/>
            <w:r>
              <w:rPr>
                <w:rFonts w:ascii="Tahoma" w:hAnsi="Tahoma" w:cs="Tahoma"/>
                <w:b/>
                <w:bCs/>
                <w:color w:val="000000"/>
                <w:sz w:val="20"/>
              </w:rPr>
              <w:t>DFISA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Defence Force Income Support Allowance</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b/>
                <w:bCs/>
                <w:color w:val="000000"/>
                <w:sz w:val="20"/>
              </w:rPr>
              <w:t xml:space="preserve">Domestic and/or family violence </w:t>
            </w:r>
          </w:p>
          <w:p w:rsidR="004303B9" w:rsidRDefault="004303B9" w:rsidP="004303B9">
            <w:pPr>
              <w:rPr>
                <w:rFonts w:ascii="Tahoma" w:hAnsi="Tahoma" w:cs="Tahoma"/>
                <w:color w:val="000000"/>
                <w:sz w:val="20"/>
              </w:rPr>
            </w:pPr>
            <w:r>
              <w:rPr>
                <w:rFonts w:ascii="Tahoma" w:hAnsi="Tahoma" w:cs="Tahoma"/>
                <w:b/>
                <w:bCs/>
                <w:color w:val="000000"/>
                <w:sz w:val="20"/>
              </w:rPr>
              <w:t>This definition applies to Crisis payment</w:t>
            </w:r>
          </w:p>
          <w:p w:rsidR="004303B9" w:rsidRDefault="004303B9" w:rsidP="004303B9">
            <w:pPr>
              <w:spacing w:line="135" w:lineRule="atLeast"/>
              <w:rPr>
                <w:rFonts w:ascii="Tahoma" w:hAnsi="Tahoma" w:cs="Tahoma"/>
                <w:color w:val="000000"/>
                <w:sz w:val="20"/>
              </w:rPr>
            </w:pPr>
            <w:r>
              <w:rPr>
                <w:rFonts w:ascii="Tahoma" w:hAnsi="Tahoma" w:cs="Tahoma"/>
                <w:i/>
                <w:iCs/>
                <w:color w:val="000000"/>
                <w:sz w:val="20"/>
              </w:rPr>
              <w:t>Family Law Reform Act 1995 Section 60D (1)</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after="240"/>
              <w:rPr>
                <w:rFonts w:ascii="Tahoma" w:hAnsi="Tahoma" w:cs="Tahoma"/>
                <w:color w:val="000000"/>
                <w:sz w:val="20"/>
              </w:rPr>
            </w:pPr>
            <w:r>
              <w:rPr>
                <w:rFonts w:ascii="Tahoma" w:hAnsi="Tahoma" w:cs="Tahoma"/>
                <w:color w:val="000000"/>
                <w:sz w:val="20"/>
              </w:rPr>
              <w:t>domestic and family violence occurs when someone tries to control their partner or other family members in ways that intimidate or oppress them. Controlling behaviours can include threats, humiliation (‘put-downs'), emotional abuse, physical assault, sexual abuse, financial exploitation and social isolations, such as not allowing contact with family or friends; AND/OR</w:t>
            </w:r>
          </w:p>
          <w:p w:rsidR="004303B9" w:rsidRDefault="004303B9" w:rsidP="004303B9">
            <w:pPr>
              <w:spacing w:line="135" w:lineRule="atLeast"/>
              <w:rPr>
                <w:rFonts w:ascii="Tahoma" w:hAnsi="Tahoma" w:cs="Tahoma"/>
                <w:color w:val="000000"/>
                <w:sz w:val="20"/>
              </w:rPr>
            </w:pPr>
            <w:r>
              <w:rPr>
                <w:rFonts w:ascii="Tahoma" w:hAnsi="Tahoma" w:cs="Tahoma"/>
                <w:color w:val="000000"/>
                <w:sz w:val="20"/>
              </w:rPr>
              <w:t xml:space="preserve">family violence means conduct, whether actual or threatened, by a person towards, or towards the property of, a member of the person's family that causes that or any other member of the person's family to fear for, or to be apprehensive about, his or her personal </w:t>
            </w:r>
            <w:proofErr w:type="spellStart"/>
            <w:r>
              <w:rPr>
                <w:rFonts w:ascii="Tahoma" w:hAnsi="Tahoma" w:cs="Tahoma"/>
                <w:color w:val="000000"/>
                <w:sz w:val="20"/>
              </w:rPr>
              <w:t>well being</w:t>
            </w:r>
            <w:proofErr w:type="spellEnd"/>
            <w:r>
              <w:rPr>
                <w:rFonts w:ascii="Tahoma" w:hAnsi="Tahoma" w:cs="Tahoma"/>
                <w:color w:val="000000"/>
                <w:sz w:val="20"/>
              </w:rPr>
              <w:t xml:space="preserve"> or safety. </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4" w:name="DVA"/>
            <w:bookmarkEnd w:id="24"/>
            <w:r>
              <w:rPr>
                <w:rFonts w:ascii="Tahoma" w:hAnsi="Tahoma" w:cs="Tahoma"/>
                <w:b/>
                <w:bCs/>
                <w:color w:val="000000"/>
                <w:sz w:val="20"/>
              </w:rPr>
              <w:t>DVA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Australian Government Department of Veteran Affairs</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bookmarkStart w:id="25" w:name="Employment_income_nil_rate_period"/>
            <w:bookmarkEnd w:id="25"/>
            <w:r>
              <w:rPr>
                <w:rFonts w:ascii="Tahoma" w:hAnsi="Tahoma" w:cs="Tahoma"/>
                <w:b/>
                <w:bCs/>
                <w:color w:val="000000"/>
                <w:sz w:val="20"/>
              </w:rPr>
              <w:t>Employment income nil rate period</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The term “employment income nil rate period” is used to describe a period where a person is considered to be in receipt of a social security pension or benefit under the Social Security Act 1991 if this pension or benefit is not payable due to the person’s income from employment. Qualification for an “employment income nil rate period” is determined by the Social Security Act 1991 and only applies in respect of pensions or benefits made under this Act.</w:t>
            </w:r>
          </w:p>
        </w:tc>
      </w:tr>
      <w:tr w:rsidR="004303B9" w:rsidTr="006339FD">
        <w:trPr>
          <w:trHeight w:val="135"/>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b/>
                <w:bCs/>
                <w:color w:val="000000"/>
                <w:sz w:val="20"/>
              </w:rPr>
              <w:t>Enabling courses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135" w:lineRule="atLeast"/>
              <w:rPr>
                <w:rFonts w:ascii="Tahoma" w:hAnsi="Tahoma" w:cs="Tahoma"/>
                <w:color w:val="000000"/>
                <w:sz w:val="20"/>
              </w:rPr>
            </w:pPr>
            <w:r>
              <w:rPr>
                <w:rFonts w:ascii="Tahoma" w:hAnsi="Tahoma" w:cs="Tahoma"/>
                <w:color w:val="000000"/>
                <w:sz w:val="20"/>
              </w:rPr>
              <w:t>A course of instruction that enables a person to undertake a course leading to a higher education award. Enabling courses do not include a course leading to a higher education award or any course that the Minister determines is not an enabling course under the Act Higher Education Support Act (HESA) Schedule 1.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t>Establishing a new home as a result of ‘extreme circumstance’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The person must have established a new home or they must be intending to establish a new home, as a result of being forced from their home due to an extreme circumstance.  </w:t>
            </w:r>
          </w:p>
          <w:p w:rsidR="004303B9" w:rsidRDefault="004303B9" w:rsidP="004303B9">
            <w:pPr>
              <w:spacing w:line="90" w:lineRule="atLeast"/>
              <w:rPr>
                <w:rFonts w:ascii="Tahoma" w:hAnsi="Tahoma" w:cs="Tahoma"/>
                <w:color w:val="000000"/>
                <w:sz w:val="20"/>
              </w:rPr>
            </w:pPr>
            <w:r>
              <w:rPr>
                <w:rFonts w:ascii="Tahoma" w:hAnsi="Tahoma" w:cs="Tahoma"/>
                <w:color w:val="000000"/>
                <w:sz w:val="20"/>
              </w:rPr>
              <w:t>The person may be required to establish a new home while their home undergoes substantial repairs.  Providing there is verification that the home is uninhabitable without the repairs and that the person has established a new home in the interim.</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FAHCSIA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Department of Families, Housing, Community Services and Indigenous Affairs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b/>
                <w:bCs/>
                <w:color w:val="000000"/>
                <w:sz w:val="20"/>
              </w:rPr>
              <w:t>Family member</w:t>
            </w:r>
          </w:p>
          <w:p w:rsidR="004303B9" w:rsidRDefault="004303B9" w:rsidP="004303B9">
            <w:pPr>
              <w:spacing w:line="90" w:lineRule="atLeast"/>
              <w:rPr>
                <w:rFonts w:ascii="Tahoma" w:hAnsi="Tahoma" w:cs="Tahoma"/>
                <w:color w:val="000000"/>
                <w:sz w:val="20"/>
              </w:rPr>
            </w:pPr>
            <w:r>
              <w:rPr>
                <w:rFonts w:ascii="Tahoma" w:hAnsi="Tahoma" w:cs="Tahoma"/>
                <w:i/>
                <w:iCs/>
                <w:color w:val="000000"/>
                <w:sz w:val="20"/>
              </w:rPr>
              <w:t>Social Security Act 1991 General Definitions, Chapter 1, Part 1.2, Section 23.</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Family member is defined as:</w:t>
            </w:r>
          </w:p>
          <w:p w:rsidR="004303B9" w:rsidRDefault="004303B9" w:rsidP="004303B9">
            <w:pPr>
              <w:numPr>
                <w:ilvl w:val="0"/>
                <w:numId w:val="9"/>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partner, father or mother of the relevant person</w:t>
            </w:r>
          </w:p>
          <w:p w:rsidR="004303B9" w:rsidRDefault="004303B9" w:rsidP="004303B9">
            <w:pPr>
              <w:numPr>
                <w:ilvl w:val="0"/>
                <w:numId w:val="9"/>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sister, brother or child of the relevant person</w:t>
            </w:r>
          </w:p>
          <w:p w:rsidR="004303B9" w:rsidRDefault="004303B9" w:rsidP="004303B9">
            <w:pPr>
              <w:numPr>
                <w:ilvl w:val="0"/>
                <w:numId w:val="9"/>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any other person who, in the opinion of the Secretary, should be treated for the purposes of this definition as one of the relevant person's relations (for example, a grandparent of the person, ex-partner </w:t>
            </w:r>
            <w:r>
              <w:rPr>
                <w:rFonts w:ascii="Tahoma" w:hAnsi="Tahoma" w:cs="Tahoma"/>
                <w:color w:val="000000"/>
                <w:sz w:val="20"/>
              </w:rPr>
              <w:lastRenderedPageBreak/>
              <w:t xml:space="preserve">of the person).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lastRenderedPageBreak/>
              <w:t>First available bereavement adjustment payday</w:t>
            </w:r>
            <w:r>
              <w:rPr>
                <w:rFonts w:ascii="Tahoma" w:hAnsi="Tahoma" w:cs="Tahoma"/>
                <w:b/>
                <w:bCs/>
                <w:color w:val="000000"/>
                <w:sz w:val="20"/>
              </w:rPr>
              <w:br/>
            </w:r>
            <w:r>
              <w:rPr>
                <w:rFonts w:ascii="Tahoma" w:hAnsi="Tahoma" w:cs="Tahoma"/>
                <w:i/>
                <w:iCs/>
                <w:color w:val="000000"/>
                <w:sz w:val="20"/>
              </w:rPr>
              <w:t>Social Security Act 1991 Chapter 1, Part 1.2, Section 21 (2) c</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The first payday for the surviving person after the bereavement notification day for which it is practicable to terminate or adjust payments and take into account the partner’s death.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26" w:name="Foster_Care"/>
            <w:bookmarkEnd w:id="26"/>
            <w:r>
              <w:rPr>
                <w:rFonts w:ascii="Tahoma" w:hAnsi="Tahoma" w:cs="Tahoma"/>
                <w:b/>
                <w:bCs/>
                <w:color w:val="000000"/>
                <w:sz w:val="20"/>
              </w:rPr>
              <w:t>Foster Care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Foster care is where a student or Australian </w:t>
            </w:r>
            <w:proofErr w:type="spellStart"/>
            <w:r>
              <w:rPr>
                <w:rFonts w:ascii="Tahoma" w:hAnsi="Tahoma" w:cs="Tahoma"/>
                <w:color w:val="000000"/>
                <w:sz w:val="20"/>
              </w:rPr>
              <w:t>Apprenticehas</w:t>
            </w:r>
            <w:proofErr w:type="spellEnd"/>
            <w:r>
              <w:rPr>
                <w:rFonts w:ascii="Tahoma" w:hAnsi="Tahoma" w:cs="Tahoma"/>
                <w:color w:val="000000"/>
                <w:sz w:val="20"/>
              </w:rPr>
              <w:t xml:space="preserve"> been placed in substitute care through a State or Territory Department of Welfare or though legal processes.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27" w:name="Guardian"/>
            <w:bookmarkEnd w:id="27"/>
            <w:r>
              <w:rPr>
                <w:rFonts w:ascii="Tahoma" w:hAnsi="Tahoma" w:cs="Tahoma"/>
                <w:b/>
                <w:bCs/>
                <w:color w:val="000000"/>
                <w:sz w:val="20"/>
              </w:rPr>
              <w:t>Guardian</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For the purposes of the ABSTUDY Scheme, a guardian is a person who has assumed the financial and custodial responsibilities of a parent for a student or Australian Apprentice.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28" w:name="income_support"/>
            <w:bookmarkEnd w:id="28"/>
            <w:r>
              <w:rPr>
                <w:rFonts w:ascii="Tahoma" w:hAnsi="Tahoma" w:cs="Tahoma"/>
                <w:b/>
                <w:bCs/>
                <w:color w:val="000000"/>
                <w:sz w:val="20"/>
              </w:rPr>
              <w:t>Income Support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means a payment of: </w:t>
            </w:r>
          </w:p>
          <w:p w:rsidR="004303B9" w:rsidRDefault="004303B9" w:rsidP="004303B9">
            <w:pPr>
              <w:numPr>
                <w:ilvl w:val="0"/>
                <w:numId w:val="1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social security benefit; or</w:t>
            </w:r>
          </w:p>
          <w:p w:rsidR="004303B9" w:rsidRDefault="004303B9" w:rsidP="004303B9">
            <w:pPr>
              <w:numPr>
                <w:ilvl w:val="0"/>
                <w:numId w:val="1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job search allowance; or </w:t>
            </w:r>
          </w:p>
          <w:p w:rsidR="004303B9" w:rsidRDefault="004303B9" w:rsidP="004303B9">
            <w:pPr>
              <w:numPr>
                <w:ilvl w:val="0"/>
                <w:numId w:val="1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social security pension; or </w:t>
            </w:r>
          </w:p>
          <w:p w:rsidR="004303B9" w:rsidRDefault="004303B9" w:rsidP="004303B9">
            <w:pPr>
              <w:numPr>
                <w:ilvl w:val="0"/>
                <w:numId w:val="1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youth training allowance; or </w:t>
            </w:r>
          </w:p>
          <w:p w:rsidR="004303B9" w:rsidRDefault="004303B9" w:rsidP="004303B9">
            <w:pPr>
              <w:numPr>
                <w:ilvl w:val="0"/>
                <w:numId w:val="1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service pension; or </w:t>
            </w:r>
          </w:p>
          <w:p w:rsidR="004303B9" w:rsidRDefault="004303B9" w:rsidP="004303B9">
            <w:pPr>
              <w:numPr>
                <w:ilvl w:val="0"/>
                <w:numId w:val="10"/>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income support supplement, where income support supplement means income support supplement under Part IIIA of the </w:t>
            </w:r>
            <w:r>
              <w:rPr>
                <w:rFonts w:ascii="Tahoma" w:hAnsi="Tahoma" w:cs="Tahoma"/>
                <w:i/>
                <w:iCs/>
                <w:color w:val="000000"/>
                <w:sz w:val="20"/>
              </w:rPr>
              <w:t>Veterans' Entitlement Act</w:t>
            </w:r>
            <w:r>
              <w:rPr>
                <w:rFonts w:ascii="Tahoma" w:hAnsi="Tahoma" w:cs="Tahoma"/>
                <w:color w:val="000000"/>
                <w:sz w:val="20"/>
              </w:rPr>
              <w:t xml:space="preserve">.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29" w:name="ITAS"/>
            <w:bookmarkEnd w:id="29"/>
            <w:r>
              <w:rPr>
                <w:rFonts w:ascii="Tahoma" w:hAnsi="Tahoma" w:cs="Tahoma"/>
                <w:b/>
                <w:bCs/>
                <w:color w:val="000000"/>
                <w:sz w:val="20"/>
              </w:rPr>
              <w:t>ITAS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Indigenous Tutorial Assistance Scheme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0" w:name="jca"/>
            <w:bookmarkEnd w:id="30"/>
            <w:r>
              <w:rPr>
                <w:rStyle w:val="Strong"/>
                <w:rFonts w:ascii="Tahoma" w:hAnsi="Tahoma" w:cs="Tahoma"/>
                <w:color w:val="000000"/>
              </w:rPr>
              <w:t>Job Capacity Assessment (JCA)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 Job Capacity Assessment (JCA) will be conducted by assessment organisations contracted to the Department of Human Services.</w:t>
            </w:r>
          </w:p>
          <w:p w:rsidR="004303B9" w:rsidRDefault="004303B9" w:rsidP="004303B9">
            <w:pPr>
              <w:rPr>
                <w:rFonts w:ascii="Tahoma" w:hAnsi="Tahoma" w:cs="Tahoma"/>
                <w:color w:val="000000"/>
                <w:sz w:val="20"/>
              </w:rPr>
            </w:pPr>
            <w:r>
              <w:rPr>
                <w:rFonts w:ascii="Tahoma" w:hAnsi="Tahoma" w:cs="Tahoma"/>
                <w:color w:val="000000"/>
                <w:sz w:val="20"/>
              </w:rPr>
              <w:t>JCAs are a holistic, comprehensive assessment and identification of an individual's:</w:t>
            </w:r>
          </w:p>
          <w:p w:rsidR="004303B9" w:rsidRDefault="004303B9" w:rsidP="004303B9">
            <w:pPr>
              <w:numPr>
                <w:ilvl w:val="0"/>
                <w:numId w:val="1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barriers to finding and maintaining employment (this may relate to the impact of a person's disability, medical condition and/or other disadvantage/s they have)</w:t>
            </w:r>
          </w:p>
          <w:p w:rsidR="004303B9" w:rsidRDefault="004303B9" w:rsidP="004303B9">
            <w:pPr>
              <w:numPr>
                <w:ilvl w:val="0"/>
                <w:numId w:val="1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current and future work capacity (in hour bandwidths);</w:t>
            </w:r>
          </w:p>
          <w:p w:rsidR="004303B9" w:rsidRDefault="004303B9" w:rsidP="004303B9">
            <w:pPr>
              <w:numPr>
                <w:ilvl w:val="0"/>
                <w:numId w:val="11"/>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the interventions/assistance that are appropriate to help a jobseeker to improve/maximise their current work capacity.</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 xml:space="preserve">Lump Sum Bereavement Payment </w:t>
            </w:r>
            <w:r>
              <w:rPr>
                <w:rFonts w:ascii="Tahoma" w:hAnsi="Tahoma" w:cs="Tahoma"/>
                <w:b/>
                <w:bCs/>
                <w:color w:val="000000"/>
                <w:sz w:val="20"/>
              </w:rPr>
              <w:br/>
            </w:r>
            <w:r>
              <w:rPr>
                <w:rFonts w:ascii="Tahoma" w:hAnsi="Tahoma" w:cs="Tahoma"/>
                <w:i/>
                <w:iCs/>
                <w:color w:val="000000"/>
                <w:sz w:val="20"/>
              </w:rPr>
              <w:t>Social Security Act 1991 Chapter 1, Part 1.2, Section 21 (2) 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 one-off payment which is the difference between the single rate of ABSTUDY Living Allowance and the previous combined partnered rate of ABSTUDY Living Allowance over the 14 week bereavement period which is paid as a lump sum bereavement payment.</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Member of a couple</w:t>
            </w:r>
            <w:r>
              <w:rPr>
                <w:rFonts w:ascii="Tahoma" w:hAnsi="Tahoma" w:cs="Tahoma"/>
                <w:b/>
                <w:bCs/>
                <w:color w:val="000000"/>
                <w:sz w:val="20"/>
              </w:rPr>
              <w:br/>
            </w:r>
            <w:r>
              <w:rPr>
                <w:rFonts w:ascii="Tahoma" w:hAnsi="Tahoma" w:cs="Tahoma"/>
                <w:i/>
                <w:iCs/>
                <w:color w:val="000000"/>
                <w:sz w:val="20"/>
              </w:rPr>
              <w:t>Social Security Act 1991 Chapter 1, Part 1.2, Section 4 (1)</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See Partnered definition.</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lastRenderedPageBreak/>
              <w:t>Mobility Provisions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Provisions included in the Australian Government supported Welfare Reform Project to support greater student mobility.</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1" w:name="Mixed_Mode"/>
            <w:bookmarkEnd w:id="31"/>
            <w:r>
              <w:rPr>
                <w:rFonts w:ascii="Tahoma" w:hAnsi="Tahoma" w:cs="Tahoma"/>
                <w:b/>
                <w:bCs/>
                <w:color w:val="000000"/>
                <w:sz w:val="20"/>
              </w:rPr>
              <w:t>Mixed Mode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2" w:name="NEIS"/>
            <w:bookmarkEnd w:id="32"/>
            <w:r>
              <w:rPr>
                <w:rFonts w:ascii="Tahoma" w:hAnsi="Tahoma" w:cs="Tahoma"/>
                <w:b/>
                <w:bCs/>
                <w:color w:val="000000"/>
                <w:sz w:val="20"/>
              </w:rPr>
              <w:t>NEIS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New Enterprise Incentive Scheme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Ordinary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Chapter 2, Part 2-10, Division 40, Subdivision 52A (IE)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Ordinary payment means a payment other than a payment made because of a person’s death.</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3" w:name="Overpayment"/>
            <w:bookmarkEnd w:id="33"/>
            <w:r>
              <w:rPr>
                <w:rFonts w:ascii="Tahoma" w:hAnsi="Tahoma" w:cs="Tahoma"/>
                <w:b/>
                <w:bCs/>
                <w:color w:val="000000"/>
                <w:sz w:val="20"/>
              </w:rPr>
              <w:t>Overpayment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An overpayment occurs when payments which have been made in respect of a student or Australian Apprentice exceed the amount to which s/he is entitled.</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4" w:name="Parent&lt;/A"/>
            <w:bookmarkEnd w:id="34"/>
            <w:r>
              <w:rPr>
                <w:rFonts w:ascii="Tahoma" w:hAnsi="Tahoma" w:cs="Tahoma"/>
                <w:b/>
                <w:bCs/>
                <w:color w:val="000000"/>
                <w:sz w:val="20"/>
              </w:rPr>
              <w:t>Parent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For the purposes of assessing qualification for the Independent (Unreasonable to Live at Home) Homeless rate, a student’s or Australian Apprentice's parent is taken to be: </w:t>
            </w:r>
          </w:p>
          <w:p w:rsidR="004303B9" w:rsidRDefault="004303B9" w:rsidP="004303B9">
            <w:pPr>
              <w:numPr>
                <w:ilvl w:val="0"/>
                <w:numId w:val="12"/>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natural parent of the young person; or</w:t>
            </w:r>
          </w:p>
          <w:p w:rsidR="004303B9" w:rsidRDefault="004303B9" w:rsidP="004303B9">
            <w:pPr>
              <w:numPr>
                <w:ilvl w:val="0"/>
                <w:numId w:val="12"/>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in relation to an adopted child-an adoptive parent of the young person; or </w:t>
            </w:r>
          </w:p>
          <w:p w:rsidR="004303B9" w:rsidRDefault="004303B9" w:rsidP="004303B9">
            <w:pPr>
              <w:numPr>
                <w:ilvl w:val="0"/>
                <w:numId w:val="12"/>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relationship parent of the young person.</w:t>
            </w:r>
          </w:p>
          <w:p w:rsidR="004303B9" w:rsidRDefault="004303B9" w:rsidP="004303B9">
            <w:pPr>
              <w:rPr>
                <w:rFonts w:ascii="Tahoma" w:hAnsi="Tahoma" w:cs="Tahoma"/>
                <w:color w:val="000000"/>
                <w:sz w:val="20"/>
              </w:rPr>
            </w:pPr>
            <w:r>
              <w:rPr>
                <w:rFonts w:ascii="Tahoma" w:hAnsi="Tahoma" w:cs="Tahoma"/>
                <w:color w:val="000000"/>
                <w:sz w:val="20"/>
              </w:rPr>
              <w:t>For all other purposes, a student’s or Australian Apprentice's parent is taken to be:</w:t>
            </w:r>
          </w:p>
          <w:p w:rsidR="004303B9" w:rsidRDefault="004303B9" w:rsidP="004303B9">
            <w:pPr>
              <w:numPr>
                <w:ilvl w:val="0"/>
                <w:numId w:val="13"/>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natural or adoptive parent of the student or Australian Apprentice with whom the student or Australian Apprentice normally lives; or</w:t>
            </w:r>
          </w:p>
          <w:p w:rsidR="004303B9" w:rsidRDefault="004303B9" w:rsidP="004303B9">
            <w:pPr>
              <w:numPr>
                <w:ilvl w:val="0"/>
                <w:numId w:val="13"/>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relationship parent of the student or Australian Apprentice with whom the student or Australian Apprentice normally lives; or </w:t>
            </w:r>
          </w:p>
          <w:p w:rsidR="004303B9" w:rsidRDefault="004303B9" w:rsidP="004303B9">
            <w:pPr>
              <w:numPr>
                <w:ilvl w:val="0"/>
                <w:numId w:val="13"/>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if the natural, adoptive or relationship parent of the student or Australian Apprentice with whom the student or Australian Apprentice normally lives is a member of a couple and normally lives with the other member of the couple -the other member of the couple; or </w:t>
            </w:r>
          </w:p>
          <w:p w:rsidR="004303B9" w:rsidRDefault="004303B9" w:rsidP="004303B9">
            <w:pPr>
              <w:numPr>
                <w:ilvl w:val="0"/>
                <w:numId w:val="13"/>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any other person (other than the relevant person's partner) on whom the relevant person is wholly or substantially dependent; or </w:t>
            </w:r>
          </w:p>
          <w:p w:rsidR="004303B9" w:rsidRDefault="004303B9" w:rsidP="004303B9">
            <w:pPr>
              <w:numPr>
                <w:ilvl w:val="0"/>
                <w:numId w:val="13"/>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if none of the preceding paragraphs applies-the natural or adoptive parent of the relevant person with whom the relevant person last lived. </w:t>
            </w:r>
          </w:p>
          <w:p w:rsidR="004303B9" w:rsidRDefault="004303B9" w:rsidP="004303B9">
            <w:pPr>
              <w:spacing w:line="90" w:lineRule="atLeast"/>
              <w:rPr>
                <w:rFonts w:ascii="Tahoma" w:hAnsi="Tahoma" w:cs="Tahoma"/>
                <w:color w:val="000000"/>
                <w:sz w:val="20"/>
              </w:rPr>
            </w:pPr>
            <w:r>
              <w:rPr>
                <w:rFonts w:ascii="Tahoma" w:hAnsi="Tahoma" w:cs="Tahoma"/>
                <w:color w:val="000000"/>
                <w:sz w:val="20"/>
              </w:rPr>
              <w:t>In shared care situations, and when parents are separated under the same roof, the parent for ABSTUDY purposes is taken to be the parent with primary care responsibility.</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5" w:name="partial"/>
            <w:bookmarkEnd w:id="35"/>
            <w:r>
              <w:rPr>
                <w:rFonts w:ascii="Tahoma" w:hAnsi="Tahoma" w:cs="Tahoma"/>
                <w:b/>
                <w:bCs/>
                <w:color w:val="000000"/>
                <w:sz w:val="20"/>
              </w:rPr>
              <w:t>Partial Capacity to work</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A person has a </w:t>
            </w:r>
            <w:r>
              <w:rPr>
                <w:rFonts w:ascii="Tahoma" w:hAnsi="Tahoma" w:cs="Tahoma"/>
                <w:i/>
                <w:iCs/>
                <w:color w:val="000000"/>
                <w:sz w:val="20"/>
              </w:rPr>
              <w:t>partial capacity to work</w:t>
            </w:r>
            <w:r>
              <w:rPr>
                <w:rFonts w:ascii="Tahoma" w:hAnsi="Tahoma" w:cs="Tahoma"/>
                <w:color w:val="000000"/>
                <w:sz w:val="20"/>
              </w:rPr>
              <w:t xml:space="preserve"> if:</w:t>
            </w:r>
          </w:p>
          <w:p w:rsidR="004303B9" w:rsidRDefault="004303B9" w:rsidP="004303B9">
            <w:pPr>
              <w:numPr>
                <w:ilvl w:val="0"/>
                <w:numId w:val="14"/>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person has a physical, intellectual or psychiatric impairment; and</w:t>
            </w:r>
          </w:p>
          <w:p w:rsidR="004303B9" w:rsidRDefault="004303B9" w:rsidP="004303B9">
            <w:pPr>
              <w:numPr>
                <w:ilvl w:val="0"/>
                <w:numId w:val="14"/>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the Secretary is satisfied that: </w:t>
            </w:r>
          </w:p>
          <w:p w:rsidR="004303B9" w:rsidRDefault="004303B9" w:rsidP="004303B9">
            <w:pPr>
              <w:numPr>
                <w:ilvl w:val="1"/>
                <w:numId w:val="14"/>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lastRenderedPageBreak/>
              <w:t xml:space="preserve">the impairment of itself prevents the person form doing 30 hours per week of work independently of a program of support within the next 2 years; and </w:t>
            </w:r>
          </w:p>
          <w:p w:rsidR="004303B9" w:rsidRDefault="004303B9" w:rsidP="004303B9">
            <w:pPr>
              <w:numPr>
                <w:ilvl w:val="1"/>
                <w:numId w:val="14"/>
              </w:numPr>
              <w:spacing w:before="100" w:beforeAutospacing="1" w:after="100" w:afterAutospacing="1" w:line="90" w:lineRule="atLeast"/>
              <w:ind w:left="600"/>
              <w:rPr>
                <w:rFonts w:ascii="Tahoma" w:hAnsi="Tahoma" w:cs="Tahoma"/>
                <w:color w:val="000000"/>
                <w:sz w:val="20"/>
              </w:rPr>
            </w:pPr>
            <w:r>
              <w:rPr>
                <w:rFonts w:ascii="Tahoma" w:hAnsi="Tahoma" w:cs="Tahoma"/>
                <w:color w:val="000000"/>
                <w:sz w:val="20"/>
              </w:rPr>
              <w:t>no training activity is likely (because of impairment) to enable the person to do 30 hours per week of work independently of a program of support within the next 2 years.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6" w:name="Partner"/>
            <w:bookmarkEnd w:id="36"/>
            <w:r>
              <w:rPr>
                <w:rFonts w:ascii="Tahoma" w:hAnsi="Tahoma" w:cs="Tahoma"/>
                <w:b/>
                <w:bCs/>
                <w:color w:val="000000"/>
                <w:sz w:val="20"/>
              </w:rPr>
              <w:lastRenderedPageBreak/>
              <w:t>Partner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7" w:name="Partnered"/>
            <w:bookmarkEnd w:id="37"/>
            <w:r>
              <w:rPr>
                <w:rFonts w:ascii="Tahoma" w:hAnsi="Tahoma" w:cs="Tahoma"/>
                <w:b/>
                <w:bCs/>
                <w:color w:val="000000"/>
                <w:sz w:val="20"/>
              </w:rPr>
              <w:t>Partnered</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A person is considered to be </w:t>
            </w:r>
            <w:r>
              <w:rPr>
                <w:rFonts w:ascii="Tahoma" w:hAnsi="Tahoma" w:cs="Tahoma"/>
                <w:b/>
                <w:bCs/>
                <w:i/>
                <w:iCs/>
                <w:color w:val="000000"/>
                <w:sz w:val="20"/>
              </w:rPr>
              <w:t>partnered</w:t>
            </w:r>
            <w:r>
              <w:rPr>
                <w:rFonts w:ascii="Tahoma" w:hAnsi="Tahoma" w:cs="Tahoma"/>
                <w:color w:val="000000"/>
                <w:sz w:val="20"/>
              </w:rPr>
              <w:t xml:space="preserve"> if the person is: </w:t>
            </w:r>
          </w:p>
          <w:p w:rsidR="004303B9" w:rsidRDefault="004303B9" w:rsidP="004303B9">
            <w:pPr>
              <w:numPr>
                <w:ilvl w:val="0"/>
                <w:numId w:val="15"/>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legally married to another person; or</w:t>
            </w:r>
          </w:p>
          <w:p w:rsidR="004303B9" w:rsidRDefault="004303B9" w:rsidP="004303B9">
            <w:pPr>
              <w:numPr>
                <w:ilvl w:val="0"/>
                <w:numId w:val="15"/>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in a registered relationship with a person (different or same-sex);</w:t>
            </w:r>
          </w:p>
          <w:p w:rsidR="004303B9" w:rsidRDefault="004303B9" w:rsidP="004303B9">
            <w:pPr>
              <w:numPr>
                <w:ilvl w:val="0"/>
                <w:numId w:val="15"/>
              </w:numPr>
              <w:spacing w:before="100" w:beforeAutospacing="1" w:after="240" w:line="240" w:lineRule="auto"/>
              <w:ind w:left="300"/>
              <w:rPr>
                <w:rFonts w:ascii="Tahoma" w:hAnsi="Tahoma" w:cs="Tahoma"/>
                <w:color w:val="000000"/>
                <w:sz w:val="20"/>
              </w:rPr>
            </w:pPr>
            <w:r>
              <w:rPr>
                <w:rFonts w:ascii="Tahoma" w:hAnsi="Tahoma" w:cs="Tahoma"/>
                <w:color w:val="000000"/>
                <w:sz w:val="20"/>
              </w:rPr>
              <w:t xml:space="preserve">in a de facto relationship (different or same-sex) and both the person and the partner are over the age of consent applicable in the State or Territory in which they live; and </w:t>
            </w:r>
          </w:p>
          <w:p w:rsidR="004303B9" w:rsidRDefault="004303B9" w:rsidP="004303B9">
            <w:pPr>
              <w:numPr>
                <w:ilvl w:val="0"/>
                <w:numId w:val="15"/>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the person and the partner are not within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w:t>
            </w:r>
          </w:p>
          <w:p w:rsidR="004303B9" w:rsidRDefault="004303B9" w:rsidP="004303B9">
            <w:pPr>
              <w:rPr>
                <w:rFonts w:ascii="Tahoma" w:hAnsi="Tahoma" w:cs="Tahoma"/>
                <w:color w:val="000000"/>
                <w:sz w:val="20"/>
              </w:rPr>
            </w:pPr>
            <w:r>
              <w:rPr>
                <w:rFonts w:ascii="Tahoma" w:hAnsi="Tahoma" w:cs="Tahoma"/>
                <w:b/>
                <w:bCs/>
                <w:color w:val="000000"/>
                <w:sz w:val="20"/>
              </w:rPr>
              <w:t>Note</w:t>
            </w:r>
            <w:r>
              <w:rPr>
                <w:rFonts w:ascii="Tahoma" w:hAnsi="Tahoma" w:cs="Tahoma"/>
                <w:color w:val="000000"/>
                <w:sz w:val="20"/>
              </w:rPr>
              <w:t xml:space="preserve">: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is a relationship between a person and:</w:t>
            </w:r>
          </w:p>
          <w:p w:rsidR="004303B9" w:rsidRDefault="004303B9" w:rsidP="004303B9">
            <w:pPr>
              <w:numPr>
                <w:ilvl w:val="0"/>
                <w:numId w:val="16"/>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 ancestor of the person; or </w:t>
            </w:r>
          </w:p>
          <w:p w:rsidR="004303B9" w:rsidRDefault="004303B9" w:rsidP="004303B9">
            <w:pPr>
              <w:numPr>
                <w:ilvl w:val="0"/>
                <w:numId w:val="16"/>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descendant of the person; or </w:t>
            </w:r>
          </w:p>
          <w:p w:rsidR="004303B9" w:rsidRDefault="004303B9" w:rsidP="004303B9">
            <w:pPr>
              <w:numPr>
                <w:ilvl w:val="0"/>
                <w:numId w:val="16"/>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 brother or sister of the person. </w:t>
            </w:r>
          </w:p>
          <w:p w:rsidR="004303B9" w:rsidRDefault="004303B9" w:rsidP="004303B9">
            <w:pPr>
              <w:rPr>
                <w:rFonts w:ascii="Tahoma" w:hAnsi="Tahoma" w:cs="Tahoma"/>
                <w:color w:val="000000"/>
                <w:sz w:val="20"/>
              </w:rPr>
            </w:pPr>
            <w:r>
              <w:rPr>
                <w:rFonts w:ascii="Tahoma" w:hAnsi="Tahoma" w:cs="Tahoma"/>
                <w:color w:val="000000"/>
                <w:sz w:val="20"/>
              </w:rPr>
              <w:t xml:space="preserve">In forming an opinion about the relationship between two people for the purposes of determining if they are partnered, all the circumstances of the relationship are to be considered, including, in particular, the following matters: </w:t>
            </w:r>
          </w:p>
          <w:p w:rsidR="004303B9" w:rsidRDefault="004303B9" w:rsidP="004303B9">
            <w:pPr>
              <w:rPr>
                <w:rFonts w:ascii="Tahoma" w:hAnsi="Tahoma" w:cs="Tahoma"/>
                <w:color w:val="000000"/>
                <w:sz w:val="20"/>
              </w:rPr>
            </w:pPr>
            <w:r>
              <w:rPr>
                <w:rFonts w:ascii="Tahoma" w:hAnsi="Tahoma" w:cs="Tahoma"/>
                <w:color w:val="000000"/>
                <w:sz w:val="20"/>
              </w:rPr>
              <w:t xml:space="preserve">The financial aspects of the relationship, including: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any joint ownership of real estate or other major assets and any joint liabilities; and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any significant pooling of financial resources especially in relation to major financial commitments; and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any legal obligations owed by one person in respect of the other person; and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the basis of any sharing of day-to-day household expenses;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the nature of the household, including: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any joint responsibility for providing care or support of children; and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the living arrangements of the people; and </w:t>
            </w:r>
          </w:p>
          <w:p w:rsidR="004303B9" w:rsidRDefault="004303B9" w:rsidP="004303B9">
            <w:pPr>
              <w:numPr>
                <w:ilvl w:val="1"/>
                <w:numId w:val="17"/>
              </w:numPr>
              <w:spacing w:before="100" w:beforeAutospacing="1" w:after="240" w:line="240" w:lineRule="auto"/>
              <w:ind w:left="600"/>
              <w:rPr>
                <w:rFonts w:ascii="Tahoma" w:hAnsi="Tahoma" w:cs="Tahoma"/>
                <w:color w:val="000000"/>
                <w:sz w:val="20"/>
              </w:rPr>
            </w:pPr>
            <w:r>
              <w:rPr>
                <w:rFonts w:ascii="Tahoma" w:hAnsi="Tahoma" w:cs="Tahoma"/>
                <w:color w:val="000000"/>
                <w:sz w:val="20"/>
              </w:rPr>
              <w:t xml:space="preserve">the basis on which responsibility for housework is distributed;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the social aspects of the relationship, including: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whether the people hold themselves out as members of a couple; and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the assessment of friends and regular associates of the people about </w:t>
            </w:r>
            <w:r>
              <w:rPr>
                <w:rFonts w:ascii="Tahoma" w:hAnsi="Tahoma" w:cs="Tahoma"/>
                <w:color w:val="000000"/>
                <w:sz w:val="20"/>
              </w:rPr>
              <w:lastRenderedPageBreak/>
              <w:t xml:space="preserve">the nature of their relationship; and </w:t>
            </w:r>
          </w:p>
          <w:p w:rsidR="004303B9" w:rsidRDefault="004303B9" w:rsidP="004303B9">
            <w:pPr>
              <w:numPr>
                <w:ilvl w:val="1"/>
                <w:numId w:val="17"/>
              </w:numPr>
              <w:spacing w:before="100" w:beforeAutospacing="1" w:after="240" w:line="240" w:lineRule="auto"/>
              <w:ind w:left="600"/>
              <w:rPr>
                <w:rFonts w:ascii="Tahoma" w:hAnsi="Tahoma" w:cs="Tahoma"/>
                <w:color w:val="000000"/>
                <w:sz w:val="20"/>
              </w:rPr>
            </w:pPr>
            <w:r>
              <w:rPr>
                <w:rFonts w:ascii="Tahoma" w:hAnsi="Tahoma" w:cs="Tahoma"/>
                <w:color w:val="000000"/>
                <w:sz w:val="20"/>
              </w:rPr>
              <w:t xml:space="preserve">the basis on which the people make plans for, or engage in, joint social activities; </w:t>
            </w:r>
          </w:p>
          <w:p w:rsidR="004303B9" w:rsidRDefault="004303B9" w:rsidP="004303B9">
            <w:pPr>
              <w:numPr>
                <w:ilvl w:val="0"/>
                <w:numId w:val="17"/>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any sexual relationship between the people; </w:t>
            </w:r>
          </w:p>
          <w:p w:rsidR="004303B9" w:rsidRDefault="004303B9" w:rsidP="004303B9">
            <w:pPr>
              <w:numPr>
                <w:ilvl w:val="0"/>
                <w:numId w:val="17"/>
              </w:numPr>
              <w:spacing w:before="100" w:beforeAutospacing="1" w:after="240" w:line="240" w:lineRule="auto"/>
              <w:ind w:left="300"/>
              <w:rPr>
                <w:rFonts w:ascii="Tahoma" w:hAnsi="Tahoma" w:cs="Tahoma"/>
                <w:color w:val="000000"/>
                <w:sz w:val="20"/>
              </w:rPr>
            </w:pPr>
            <w:r>
              <w:rPr>
                <w:rFonts w:ascii="Tahoma" w:hAnsi="Tahoma" w:cs="Tahoma"/>
                <w:color w:val="000000"/>
                <w:sz w:val="20"/>
              </w:rPr>
              <w:t xml:space="preserve">the nature of the people's commitment to each other, including: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the length of the relationship; and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the nature of any companionship and emotional support that the people provide to each other; and </w:t>
            </w:r>
          </w:p>
          <w:p w:rsidR="004303B9" w:rsidRDefault="004303B9" w:rsidP="004303B9">
            <w:pPr>
              <w:numPr>
                <w:ilvl w:val="1"/>
                <w:numId w:val="17"/>
              </w:numPr>
              <w:spacing w:before="100" w:beforeAutospacing="1" w:after="100" w:afterAutospacing="1" w:line="240" w:lineRule="auto"/>
              <w:ind w:left="600"/>
              <w:rPr>
                <w:rFonts w:ascii="Tahoma" w:hAnsi="Tahoma" w:cs="Tahoma"/>
                <w:color w:val="000000"/>
                <w:sz w:val="20"/>
              </w:rPr>
            </w:pPr>
            <w:r>
              <w:rPr>
                <w:rFonts w:ascii="Tahoma" w:hAnsi="Tahoma" w:cs="Tahoma"/>
                <w:color w:val="000000"/>
                <w:sz w:val="20"/>
              </w:rPr>
              <w:t xml:space="preserve">whether the people consider that the relationship is likely to continue indefinitely; and </w:t>
            </w:r>
          </w:p>
          <w:p w:rsidR="004303B9" w:rsidRDefault="004303B9" w:rsidP="004303B9">
            <w:pPr>
              <w:numPr>
                <w:ilvl w:val="1"/>
                <w:numId w:val="17"/>
              </w:numPr>
              <w:spacing w:before="100" w:beforeAutospacing="1" w:after="240" w:line="240" w:lineRule="auto"/>
              <w:ind w:left="600"/>
              <w:rPr>
                <w:rFonts w:ascii="Tahoma" w:hAnsi="Tahoma" w:cs="Tahoma"/>
                <w:color w:val="000000"/>
                <w:sz w:val="20"/>
              </w:rPr>
            </w:pPr>
            <w:r>
              <w:rPr>
                <w:rFonts w:ascii="Tahoma" w:hAnsi="Tahoma" w:cs="Tahoma"/>
                <w:color w:val="000000"/>
                <w:sz w:val="20"/>
              </w:rPr>
              <w:t>whether the people see their relationship as a member of a couple relationship.</w:t>
            </w:r>
          </w:p>
          <w:p w:rsidR="004303B9" w:rsidRDefault="004303B9" w:rsidP="004303B9">
            <w:pPr>
              <w:spacing w:beforeAutospacing="1" w:afterAutospacing="1" w:line="90" w:lineRule="atLeast"/>
              <w:ind w:left="300"/>
              <w:rPr>
                <w:rFonts w:ascii="Tahoma" w:hAnsi="Tahoma" w:cs="Tahoma"/>
                <w:color w:val="000000"/>
                <w:sz w:val="20"/>
              </w:rPr>
            </w:pPr>
            <w:r>
              <w:rPr>
                <w:rFonts w:ascii="Tahoma" w:hAnsi="Tahoma" w:cs="Tahoma"/>
                <w:color w:val="000000"/>
                <w:sz w:val="20"/>
              </w:rPr>
              <w:t xml:space="preserve">where the person is living separately and apart from the partner on a permanent or indefinite basis, the relationship between a person and his or her partner cannot be considered a member of a couple relationship.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8" w:name="Permanent_Home"/>
            <w:bookmarkEnd w:id="38"/>
            <w:r>
              <w:rPr>
                <w:rFonts w:ascii="Tahoma" w:hAnsi="Tahoma" w:cs="Tahoma"/>
                <w:b/>
                <w:bCs/>
                <w:color w:val="000000"/>
                <w:sz w:val="20"/>
              </w:rPr>
              <w:lastRenderedPageBreak/>
              <w:t>Permanent Home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b/>
                <w:bCs/>
                <w:color w:val="000000"/>
                <w:sz w:val="20"/>
              </w:rPr>
              <w:t>Dependent student</w:t>
            </w:r>
            <w:r>
              <w:rPr>
                <w:rFonts w:ascii="Tahoma" w:hAnsi="Tahoma" w:cs="Tahoma"/>
                <w:color w:val="000000"/>
                <w:sz w:val="20"/>
              </w:rPr>
              <w:t xml:space="preserve"> </w:t>
            </w:r>
          </w:p>
          <w:p w:rsidR="004303B9" w:rsidRDefault="004303B9" w:rsidP="004303B9">
            <w:pPr>
              <w:rPr>
                <w:rFonts w:ascii="Tahoma" w:hAnsi="Tahoma" w:cs="Tahoma"/>
                <w:color w:val="000000"/>
                <w:sz w:val="20"/>
              </w:rPr>
            </w:pPr>
            <w:r>
              <w:rPr>
                <w:rFonts w:ascii="Tahoma" w:hAnsi="Tahoma" w:cs="Tahoma"/>
                <w:color w:val="000000"/>
                <w:sz w:val="20"/>
              </w:rPr>
              <w:t xml:space="preserve">For a dependent student or Australian Apprentice, the permanent home is the place where the student’s or Australian Apprentice's parent (see definition of parent) normally resides. </w:t>
            </w:r>
          </w:p>
          <w:p w:rsidR="004303B9" w:rsidRDefault="004303B9" w:rsidP="004303B9">
            <w:pPr>
              <w:rPr>
                <w:rFonts w:ascii="Tahoma" w:hAnsi="Tahoma" w:cs="Tahoma"/>
                <w:color w:val="000000"/>
                <w:sz w:val="20"/>
              </w:rPr>
            </w:pPr>
            <w:r>
              <w:rPr>
                <w:rFonts w:ascii="Tahoma" w:hAnsi="Tahoma" w:cs="Tahoma"/>
                <w:b/>
                <w:bCs/>
                <w:color w:val="000000"/>
                <w:sz w:val="20"/>
              </w:rPr>
              <w:br/>
              <w:t>Exception</w:t>
            </w:r>
            <w:r>
              <w:rPr>
                <w:rFonts w:ascii="Tahoma" w:hAnsi="Tahoma" w:cs="Tahoma"/>
                <w:color w:val="000000"/>
                <w:sz w:val="20"/>
              </w:rPr>
              <w:t>: For the sole purpose of assessing entitlement to Fares Allowance, if a dependent student does not normally live with their parent (See definition of parent), then the student’s permanent home is considered to be the place where the student lived immediately prior to commencing study.</w:t>
            </w:r>
          </w:p>
          <w:p w:rsidR="004303B9" w:rsidRDefault="004303B9" w:rsidP="004303B9">
            <w:pPr>
              <w:rPr>
                <w:rFonts w:ascii="Tahoma" w:hAnsi="Tahoma" w:cs="Tahoma"/>
                <w:color w:val="000000"/>
                <w:sz w:val="20"/>
              </w:rPr>
            </w:pPr>
            <w:r>
              <w:rPr>
                <w:rFonts w:ascii="Tahoma" w:hAnsi="Tahoma" w:cs="Tahoma"/>
                <w:b/>
                <w:bCs/>
                <w:color w:val="000000"/>
                <w:sz w:val="20"/>
              </w:rPr>
              <w:t>Student or Australian Apprentice in State Care</w:t>
            </w:r>
          </w:p>
          <w:p w:rsidR="004303B9" w:rsidRDefault="004303B9" w:rsidP="004303B9">
            <w:pPr>
              <w:rPr>
                <w:rFonts w:ascii="Tahoma" w:hAnsi="Tahoma" w:cs="Tahoma"/>
                <w:color w:val="000000"/>
                <w:sz w:val="20"/>
              </w:rPr>
            </w:pPr>
            <w:r>
              <w:rPr>
                <w:rFonts w:ascii="Tahoma" w:hAnsi="Tahoma" w:cs="Tahoma"/>
                <w:color w:val="000000"/>
                <w:sz w:val="20"/>
              </w:rPr>
              <w:t>For a student in State Care who has foster carer/s, the permanent home is the place where the foster carer/s normally reside.</w:t>
            </w:r>
          </w:p>
          <w:p w:rsidR="004303B9" w:rsidRDefault="004303B9" w:rsidP="004303B9">
            <w:pPr>
              <w:rPr>
                <w:rFonts w:ascii="Tahoma" w:hAnsi="Tahoma" w:cs="Tahoma"/>
                <w:color w:val="000000"/>
                <w:sz w:val="20"/>
              </w:rPr>
            </w:pPr>
            <w:r>
              <w:rPr>
                <w:rFonts w:ascii="Tahoma" w:hAnsi="Tahoma" w:cs="Tahoma"/>
                <w:color w:val="000000"/>
                <w:sz w:val="20"/>
              </w:rPr>
              <w:t>For a student in State Care who does not have foster carer/s, the permanent home is the place where s/he normally resides.</w:t>
            </w:r>
            <w:r>
              <w:rPr>
                <w:rFonts w:ascii="Tahoma" w:hAnsi="Tahoma" w:cs="Tahoma"/>
                <w:color w:val="000000"/>
                <w:sz w:val="20"/>
              </w:rPr>
              <w:br/>
            </w:r>
            <w:r>
              <w:rPr>
                <w:rFonts w:ascii="Tahoma" w:hAnsi="Tahoma" w:cs="Tahoma"/>
                <w:color w:val="000000"/>
                <w:sz w:val="20"/>
              </w:rPr>
              <w:br/>
            </w:r>
            <w:r>
              <w:rPr>
                <w:rStyle w:val="Strong"/>
                <w:rFonts w:ascii="Tahoma" w:hAnsi="Tahoma" w:cs="Tahoma"/>
                <w:color w:val="000000"/>
              </w:rPr>
              <w:t>Independent</w:t>
            </w:r>
            <w:r>
              <w:rPr>
                <w:rFonts w:ascii="Tahoma" w:hAnsi="Tahoma" w:cs="Tahoma"/>
                <w:color w:val="000000"/>
                <w:sz w:val="20"/>
              </w:rPr>
              <w:t xml:space="preserve"> </w:t>
            </w:r>
            <w:r>
              <w:rPr>
                <w:rStyle w:val="Strong"/>
                <w:rFonts w:ascii="Tahoma" w:hAnsi="Tahoma" w:cs="Tahoma"/>
                <w:color w:val="000000"/>
              </w:rPr>
              <w:t>student or Australian Apprentice</w:t>
            </w:r>
            <w:r>
              <w:rPr>
                <w:rFonts w:ascii="Tahoma" w:hAnsi="Tahoma" w:cs="Tahoma"/>
                <w:color w:val="000000"/>
                <w:sz w:val="20"/>
              </w:rPr>
              <w:t> (and other students or Australian Apprentices who are not dependent or in State Care)</w:t>
            </w:r>
          </w:p>
          <w:p w:rsidR="004303B9" w:rsidRDefault="004303B9" w:rsidP="004303B9">
            <w:pPr>
              <w:rPr>
                <w:rFonts w:ascii="Tahoma" w:hAnsi="Tahoma" w:cs="Tahoma"/>
                <w:color w:val="000000"/>
                <w:sz w:val="20"/>
              </w:rPr>
            </w:pPr>
            <w:r>
              <w:rPr>
                <w:rFonts w:ascii="Tahoma" w:hAnsi="Tahoma" w:cs="Tahoma"/>
                <w:color w:val="000000"/>
                <w:sz w:val="20"/>
              </w:rPr>
              <w:br/>
              <w:t>For all purposes except the assessment of Fares Allowance qualification, the permanent home of an independent student or Australian Apprentice is the place where s/he normally resides.</w:t>
            </w:r>
          </w:p>
          <w:p w:rsidR="004303B9" w:rsidRDefault="004303B9" w:rsidP="004303B9">
            <w:pPr>
              <w:rPr>
                <w:rFonts w:ascii="Tahoma" w:hAnsi="Tahoma" w:cs="Tahoma"/>
                <w:color w:val="000000"/>
                <w:sz w:val="20"/>
              </w:rPr>
            </w:pPr>
            <w:r>
              <w:rPr>
                <w:rFonts w:ascii="Tahoma" w:hAnsi="Tahoma" w:cs="Tahoma"/>
                <w:color w:val="000000"/>
                <w:sz w:val="20"/>
              </w:rPr>
              <w:br/>
              <w:t>For the purposes of assessing qualification for Fares Allowance for an independent student or Australian Apprentice (or other students who are not dependent and not in State Care), the permanent home is considered to be the place where the student lived immediately prior to commencing study.</w:t>
            </w:r>
          </w:p>
          <w:p w:rsidR="004303B9" w:rsidRDefault="004303B9" w:rsidP="004303B9">
            <w:pPr>
              <w:rPr>
                <w:rFonts w:ascii="Tahoma" w:hAnsi="Tahoma" w:cs="Tahoma"/>
                <w:color w:val="000000"/>
                <w:sz w:val="20"/>
              </w:rPr>
            </w:pPr>
            <w:r>
              <w:rPr>
                <w:rFonts w:ascii="Tahoma" w:hAnsi="Tahoma" w:cs="Tahoma"/>
                <w:color w:val="000000"/>
                <w:sz w:val="20"/>
              </w:rPr>
              <w:lastRenderedPageBreak/>
              <w:t>For the purposes of assessing Fares Allowance, an independent student’s or Australian Apprentice's  permanent home address can, in the following circumstances, vary from the place where the student lived immediately prior to commencing study:</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has a partner and/or dependent children who remained at the permanent home whilst the student moved to the study location, and the partner/children relocate permanently to a new location, then the new location is considered to be the student’s permanent home address</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is only accessing Fares Allowance through the provisions of Away from Base activity travel, and the student relocates permanently to a new location, then the new location is considered to be the student’s permanent home address</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has applied for and/or obtained rental accommodation at the study location through the local State/Territory Housing Authority, then the study location is considered to be the student’s permanent home address</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has purchased housing at the study location, then the study location is considered to be the student’s permanent home address</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who is completing or discontinuing his/her course does not undertake a return journey to the home location within three months of ceasing study, then the study location is considered to be the student’s permanent home address, unless exceptional circumstances prevented the student from undertaking the return journey</w:t>
            </w:r>
          </w:p>
          <w:p w:rsidR="004303B9" w:rsidRDefault="004303B9" w:rsidP="004303B9">
            <w:pPr>
              <w:numPr>
                <w:ilvl w:val="0"/>
                <w:numId w:val="18"/>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if the student is a continuing student and does not undertake a return journey to the home location at the end of the study year under the provisions of 89.2 Travel at Commencement and End of Study Period, then the study location is considered to be the student’s permanent home address, unless exceptional circumstances prevented the student from undertaking the return journey</w:t>
            </w:r>
          </w:p>
          <w:p w:rsidR="004303B9" w:rsidRDefault="004303B9" w:rsidP="004303B9">
            <w:pPr>
              <w:numPr>
                <w:ilvl w:val="0"/>
                <w:numId w:val="18"/>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if the student has received Relocation Allowance (see 97.4) under the Masters and Doctorate Award in order to relocate his/her home to the study location, then the study location is considered to be the student’s permanent home address.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lastRenderedPageBreak/>
              <w:t>Pension age</w:t>
            </w:r>
            <w:r>
              <w:rPr>
                <w:rFonts w:ascii="Tahoma" w:hAnsi="Tahoma" w:cs="Tahoma"/>
                <w:b/>
                <w:bCs/>
                <w:color w:val="000000"/>
                <w:sz w:val="20"/>
              </w:rPr>
              <w:br/>
            </w:r>
            <w:r>
              <w:rPr>
                <w:rFonts w:ascii="Tahoma" w:hAnsi="Tahoma" w:cs="Tahoma"/>
                <w:i/>
                <w:iCs/>
                <w:color w:val="000000"/>
                <w:sz w:val="20"/>
              </w:rPr>
              <w:t>Social Security Act 1991 Chapter 1, Part 1.2, Section 23 (5A,B,C,D)</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A man reaches </w:t>
            </w:r>
            <w:r>
              <w:rPr>
                <w:rFonts w:ascii="Tahoma" w:hAnsi="Tahoma" w:cs="Tahoma"/>
                <w:b/>
                <w:bCs/>
                <w:i/>
                <w:iCs/>
                <w:color w:val="000000"/>
                <w:sz w:val="20"/>
              </w:rPr>
              <w:t>pension age</w:t>
            </w:r>
            <w:r>
              <w:rPr>
                <w:rFonts w:ascii="Tahoma" w:hAnsi="Tahoma" w:cs="Tahoma"/>
                <w:color w:val="000000"/>
                <w:sz w:val="20"/>
              </w:rPr>
              <w:t xml:space="preserve"> when he turns 65.</w:t>
            </w:r>
            <w:r>
              <w:rPr>
                <w:rFonts w:ascii="Tahoma" w:hAnsi="Tahoma" w:cs="Tahoma"/>
                <w:color w:val="000000"/>
                <w:sz w:val="20"/>
              </w:rPr>
              <w:br/>
              <w:t xml:space="preserve">A woman born before 1 July 1935 reaches </w:t>
            </w:r>
            <w:r>
              <w:rPr>
                <w:rFonts w:ascii="Tahoma" w:hAnsi="Tahoma" w:cs="Tahoma"/>
                <w:b/>
                <w:bCs/>
                <w:i/>
                <w:iCs/>
                <w:color w:val="000000"/>
                <w:sz w:val="20"/>
              </w:rPr>
              <w:t>pension age</w:t>
            </w:r>
            <w:r>
              <w:rPr>
                <w:rFonts w:ascii="Tahoma" w:hAnsi="Tahoma" w:cs="Tahoma"/>
                <w:color w:val="000000"/>
                <w:sz w:val="20"/>
              </w:rPr>
              <w:t xml:space="preserve"> when she turns 60.</w:t>
            </w:r>
            <w:r>
              <w:rPr>
                <w:rFonts w:ascii="Tahoma" w:hAnsi="Tahoma" w:cs="Tahoma"/>
                <w:color w:val="000000"/>
                <w:sz w:val="20"/>
              </w:rPr>
              <w:br/>
              <w:t xml:space="preserve">A woman born within the period specified in column 2 of an item in the following Table reaches </w:t>
            </w:r>
            <w:r>
              <w:rPr>
                <w:rFonts w:ascii="Tahoma" w:hAnsi="Tahoma" w:cs="Tahoma"/>
                <w:b/>
                <w:bCs/>
                <w:i/>
                <w:iCs/>
                <w:color w:val="000000"/>
                <w:sz w:val="20"/>
              </w:rPr>
              <w:t>pension age</w:t>
            </w:r>
            <w:r>
              <w:rPr>
                <w:rFonts w:ascii="Tahoma" w:hAnsi="Tahoma" w:cs="Tahoma"/>
                <w:color w:val="000000"/>
                <w:sz w:val="20"/>
              </w:rPr>
              <w:t xml:space="preserve"> when she turns the age specified in column 3 of that item.</w:t>
            </w:r>
          </w:p>
          <w:p w:rsidR="004303B9" w:rsidRDefault="004303B9" w:rsidP="004303B9">
            <w:pPr>
              <w:rPr>
                <w:rFonts w:ascii="Tahoma" w:hAnsi="Tahoma" w:cs="Tahoma"/>
                <w:color w:val="000000"/>
                <w:sz w:val="20"/>
              </w:rPr>
            </w:pPr>
            <w:r>
              <w:rPr>
                <w:rFonts w:ascii="Tahoma" w:hAnsi="Tahoma" w:cs="Tahoma"/>
                <w:b/>
                <w:bCs/>
                <w:color w:val="000000"/>
                <w:sz w:val="20"/>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Description w:val=""/>
            </w:tblPr>
            <w:tblGrid>
              <w:gridCol w:w="1179"/>
              <w:gridCol w:w="3192"/>
              <w:gridCol w:w="2321"/>
            </w:tblGrid>
            <w:tr w:rsidR="004303B9" w:rsidTr="004303B9">
              <w:trPr>
                <w:tblHeader/>
              </w:trPr>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Column 1</w:t>
                  </w:r>
                </w:p>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 xml:space="preserve">Item no.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Column 2</w:t>
                  </w:r>
                </w:p>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Period within which woman was born (both dates inclusive)</w:t>
                  </w:r>
                </w:p>
              </w:tc>
              <w:tc>
                <w:tcPr>
                  <w:tcW w:w="213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Column 3</w:t>
                  </w:r>
                </w:p>
                <w:p w:rsidR="004303B9" w:rsidRDefault="004303B9" w:rsidP="004303B9">
                  <w:pPr>
                    <w:rPr>
                      <w:rFonts w:ascii="Helvetica" w:hAnsi="Helvetica" w:cs="Helvetica"/>
                      <w:color w:val="000000"/>
                      <w:sz w:val="19"/>
                      <w:szCs w:val="19"/>
                    </w:rPr>
                  </w:pPr>
                  <w:r>
                    <w:rPr>
                      <w:rFonts w:ascii="Helvetica" w:hAnsi="Helvetica" w:cs="Helvetica"/>
                      <w:b/>
                      <w:bCs/>
                      <w:color w:val="000000"/>
                      <w:sz w:val="19"/>
                      <w:szCs w:val="19"/>
                    </w:rPr>
                    <w:t xml:space="preserve">Pension age </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1.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From 1 July 1935 to </w:t>
                  </w:r>
                  <w:r>
                    <w:rPr>
                      <w:rFonts w:ascii="Helvetica" w:hAnsi="Helvetica" w:cs="Helvetica"/>
                      <w:color w:val="000000"/>
                      <w:sz w:val="19"/>
                      <w:szCs w:val="19"/>
                    </w:rPr>
                    <w:br/>
                    <w:t xml:space="preserve">31 December 1936 </w:t>
                  </w:r>
                </w:p>
              </w:tc>
              <w:tc>
                <w:tcPr>
                  <w:tcW w:w="270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60 years and 6 months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lastRenderedPageBreak/>
                    <w:t xml:space="preserve">2.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From 1 January 1937</w:t>
                  </w:r>
                  <w:r>
                    <w:rPr>
                      <w:rFonts w:ascii="Helvetica" w:hAnsi="Helvetica" w:cs="Helvetica"/>
                      <w:color w:val="000000"/>
                      <w:sz w:val="19"/>
                      <w:szCs w:val="19"/>
                    </w:rPr>
                    <w:br/>
                    <w:t xml:space="preserve">to 30 June 1938 </w:t>
                  </w:r>
                </w:p>
              </w:tc>
              <w:tc>
                <w:tcPr>
                  <w:tcW w:w="213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61 years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3.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From 1 July 1938 to </w:t>
                  </w:r>
                  <w:r>
                    <w:rPr>
                      <w:rFonts w:ascii="Helvetica" w:hAnsi="Helvetica" w:cs="Helvetica"/>
                      <w:color w:val="000000"/>
                      <w:sz w:val="19"/>
                      <w:szCs w:val="19"/>
                    </w:rPr>
                    <w:br/>
                    <w:t xml:space="preserve">31 December 1939 </w:t>
                  </w:r>
                </w:p>
              </w:tc>
              <w:tc>
                <w:tcPr>
                  <w:tcW w:w="270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61 years and 6 months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4.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From 1 January 1940</w:t>
                  </w:r>
                  <w:r>
                    <w:rPr>
                      <w:rFonts w:ascii="Helvetica" w:hAnsi="Helvetica" w:cs="Helvetica"/>
                      <w:color w:val="000000"/>
                      <w:sz w:val="19"/>
                      <w:szCs w:val="19"/>
                    </w:rPr>
                    <w:br/>
                    <w:t xml:space="preserve">to 30 June 1941 </w:t>
                  </w:r>
                </w:p>
              </w:tc>
              <w:tc>
                <w:tcPr>
                  <w:tcW w:w="213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62 years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5.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From 1 July 1941 to </w:t>
                  </w:r>
                  <w:r>
                    <w:rPr>
                      <w:rFonts w:ascii="Helvetica" w:hAnsi="Helvetica" w:cs="Helvetica"/>
                      <w:color w:val="000000"/>
                      <w:sz w:val="19"/>
                      <w:szCs w:val="19"/>
                    </w:rPr>
                    <w:br/>
                    <w:t xml:space="preserve">31 December 1942 </w:t>
                  </w:r>
                </w:p>
              </w:tc>
              <w:tc>
                <w:tcPr>
                  <w:tcW w:w="270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62 years and 6 months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6.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From 1 January 1943</w:t>
                  </w:r>
                  <w:r>
                    <w:rPr>
                      <w:rFonts w:ascii="Helvetica" w:hAnsi="Helvetica" w:cs="Helvetica"/>
                      <w:color w:val="000000"/>
                      <w:sz w:val="19"/>
                      <w:szCs w:val="19"/>
                    </w:rPr>
                    <w:br/>
                    <w:t xml:space="preserve">to 30 June 1944 </w:t>
                  </w:r>
                </w:p>
              </w:tc>
              <w:tc>
                <w:tcPr>
                  <w:tcW w:w="213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63 years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7.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From 1 July 1944 to </w:t>
                  </w:r>
                  <w:r>
                    <w:rPr>
                      <w:rFonts w:ascii="Helvetica" w:hAnsi="Helvetica" w:cs="Helvetica"/>
                      <w:color w:val="000000"/>
                      <w:sz w:val="19"/>
                      <w:szCs w:val="19"/>
                    </w:rPr>
                    <w:br/>
                    <w:t xml:space="preserve">31 December 1945 </w:t>
                  </w:r>
                </w:p>
              </w:tc>
              <w:tc>
                <w:tcPr>
                  <w:tcW w:w="270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63 years and 6 months</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8.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From 1 January 1946</w:t>
                  </w:r>
                  <w:r>
                    <w:rPr>
                      <w:rFonts w:ascii="Helvetica" w:hAnsi="Helvetica" w:cs="Helvetica"/>
                      <w:color w:val="000000"/>
                      <w:sz w:val="19"/>
                      <w:szCs w:val="19"/>
                    </w:rPr>
                    <w:br/>
                    <w:t xml:space="preserve">to 30 June 1947 </w:t>
                  </w:r>
                </w:p>
              </w:tc>
              <w:tc>
                <w:tcPr>
                  <w:tcW w:w="213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64 years </w:t>
                  </w:r>
                </w:p>
              </w:tc>
            </w:tr>
            <w:tr w:rsidR="004303B9" w:rsidTr="004303B9">
              <w:tc>
                <w:tcPr>
                  <w:tcW w:w="1275"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9. </w:t>
                  </w:r>
                </w:p>
              </w:tc>
              <w:tc>
                <w:tcPr>
                  <w:tcW w:w="369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From 1 July 1947 to </w:t>
                  </w:r>
                  <w:r>
                    <w:rPr>
                      <w:rFonts w:ascii="Helvetica" w:hAnsi="Helvetica" w:cs="Helvetica"/>
                      <w:color w:val="000000"/>
                      <w:sz w:val="19"/>
                      <w:szCs w:val="19"/>
                    </w:rPr>
                    <w:br/>
                    <w:t xml:space="preserve">31 December 1948 </w:t>
                  </w:r>
                </w:p>
              </w:tc>
              <w:tc>
                <w:tcPr>
                  <w:tcW w:w="2700" w:type="dxa"/>
                  <w:tcBorders>
                    <w:top w:val="outset" w:sz="6" w:space="0" w:color="C0C0C0"/>
                    <w:left w:val="outset" w:sz="6" w:space="0" w:color="C0C0C0"/>
                    <w:bottom w:val="outset" w:sz="6" w:space="0" w:color="C0C0C0"/>
                    <w:right w:val="outset" w:sz="6" w:space="0" w:color="C0C0C0"/>
                  </w:tcBorders>
                  <w:hideMark/>
                </w:tcPr>
                <w:p w:rsidR="004303B9" w:rsidRDefault="004303B9" w:rsidP="004303B9">
                  <w:pPr>
                    <w:rPr>
                      <w:rFonts w:ascii="Helvetica" w:hAnsi="Helvetica" w:cs="Helvetica"/>
                      <w:color w:val="000000"/>
                      <w:sz w:val="19"/>
                      <w:szCs w:val="19"/>
                    </w:rPr>
                  </w:pPr>
                  <w:r>
                    <w:rPr>
                      <w:rFonts w:ascii="Helvetica" w:hAnsi="Helvetica" w:cs="Helvetica"/>
                      <w:color w:val="000000"/>
                      <w:sz w:val="19"/>
                      <w:szCs w:val="19"/>
                    </w:rPr>
                    <w:t xml:space="preserve">64 years and 6 months </w:t>
                  </w:r>
                </w:p>
              </w:tc>
            </w:tr>
          </w:tbl>
          <w:p w:rsidR="004303B9" w:rsidRDefault="004303B9" w:rsidP="004303B9">
            <w:pPr>
              <w:spacing w:line="90" w:lineRule="atLeast"/>
              <w:rPr>
                <w:rFonts w:ascii="Tahoma" w:hAnsi="Tahoma" w:cs="Tahoma"/>
                <w:color w:val="000000"/>
                <w:sz w:val="20"/>
              </w:rPr>
            </w:pPr>
            <w:r>
              <w:rPr>
                <w:rFonts w:ascii="Tahoma" w:hAnsi="Tahoma" w:cs="Tahoma"/>
                <w:color w:val="000000"/>
                <w:sz w:val="20"/>
              </w:rPr>
              <w:br/>
              <w:t xml:space="preserve">A woman born on or after 1 January 1949 reaches </w:t>
            </w:r>
            <w:r>
              <w:rPr>
                <w:rFonts w:ascii="Tahoma" w:hAnsi="Tahoma" w:cs="Tahoma"/>
                <w:b/>
                <w:bCs/>
                <w:i/>
                <w:iCs/>
                <w:color w:val="000000"/>
                <w:sz w:val="20"/>
              </w:rPr>
              <w:t>pension age</w:t>
            </w:r>
            <w:r>
              <w:rPr>
                <w:rFonts w:ascii="Tahoma" w:hAnsi="Tahoma" w:cs="Tahoma"/>
                <w:color w:val="000000"/>
                <w:sz w:val="20"/>
              </w:rPr>
              <w:t xml:space="preserve"> when she turns 65.</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39" w:name="Prescribed_Event"/>
            <w:bookmarkEnd w:id="39"/>
            <w:r>
              <w:rPr>
                <w:rFonts w:ascii="Tahoma" w:hAnsi="Tahoma" w:cs="Tahoma"/>
                <w:b/>
                <w:bCs/>
                <w:color w:val="000000"/>
                <w:sz w:val="20"/>
              </w:rPr>
              <w:lastRenderedPageBreak/>
              <w:t>Prescribed Event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Prison or psychiatric confinement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Prison is defined as:</w:t>
            </w:r>
          </w:p>
          <w:p w:rsidR="004303B9" w:rsidRDefault="004303B9" w:rsidP="004303B9">
            <w:pPr>
              <w:numPr>
                <w:ilvl w:val="0"/>
                <w:numId w:val="19"/>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person is being lawfully detained (in prison or elsewhere) while under sentence for conviction of an offence and not on release on parole or licence; or</w:t>
            </w:r>
          </w:p>
          <w:p w:rsidR="004303B9" w:rsidRDefault="004303B9" w:rsidP="004303B9">
            <w:pPr>
              <w:numPr>
                <w:ilvl w:val="0"/>
                <w:numId w:val="19"/>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the person is undergoing a period of custody pending trial or sentencing for an offence.</w:t>
            </w:r>
          </w:p>
          <w:p w:rsidR="004303B9" w:rsidRDefault="004303B9" w:rsidP="004303B9">
            <w:pPr>
              <w:rPr>
                <w:rFonts w:ascii="Tahoma" w:hAnsi="Tahoma" w:cs="Tahoma"/>
                <w:color w:val="000000"/>
                <w:sz w:val="20"/>
              </w:rPr>
            </w:pPr>
            <w:r>
              <w:rPr>
                <w:rFonts w:ascii="Tahoma" w:hAnsi="Tahoma" w:cs="Tahoma"/>
                <w:color w:val="000000"/>
                <w:sz w:val="20"/>
              </w:rPr>
              <w:t>Psychiatric confinement is defined as a person includes confinement in:</w:t>
            </w:r>
          </w:p>
          <w:p w:rsidR="004303B9" w:rsidRDefault="004303B9" w:rsidP="004303B9">
            <w:pPr>
              <w:rPr>
                <w:rFonts w:ascii="Tahoma" w:hAnsi="Tahoma" w:cs="Tahoma"/>
                <w:color w:val="000000"/>
                <w:sz w:val="20"/>
              </w:rPr>
            </w:pPr>
            <w:r>
              <w:rPr>
                <w:rFonts w:ascii="Tahoma" w:hAnsi="Tahoma" w:cs="Tahoma"/>
                <w:color w:val="000000"/>
                <w:sz w:val="20"/>
              </w:rPr>
              <w:t>(a) a psychiatric section of a hospital; and</w:t>
            </w:r>
            <w:r>
              <w:rPr>
                <w:rFonts w:ascii="Tahoma" w:hAnsi="Tahoma" w:cs="Tahoma"/>
                <w:color w:val="000000"/>
                <w:sz w:val="20"/>
              </w:rPr>
              <w:br/>
              <w:t>(b) any other place where persons with psychiatric disabilities are, from time to time, confined.</w:t>
            </w:r>
          </w:p>
          <w:p w:rsidR="004303B9" w:rsidRDefault="004303B9" w:rsidP="004303B9">
            <w:pPr>
              <w:spacing w:line="90" w:lineRule="atLeast"/>
              <w:rPr>
                <w:rFonts w:ascii="Tahoma" w:hAnsi="Tahoma" w:cs="Tahoma"/>
                <w:color w:val="000000"/>
                <w:sz w:val="20"/>
              </w:rPr>
            </w:pPr>
            <w:r>
              <w:rPr>
                <w:rFonts w:ascii="Tahoma" w:hAnsi="Tahoma" w:cs="Tahoma"/>
                <w:color w:val="000000"/>
                <w:sz w:val="20"/>
              </w:rPr>
              <w:t>Note: The confinement of a person in a psychiatric institution during a period when the person is undertaking a course of rehabilitation is not to be taken to be psychiatric confinement.</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lastRenderedPageBreak/>
              <w:t>Registered Relationship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A registered relationship exists if both of the following conditions are met:</w:t>
            </w:r>
          </w:p>
          <w:p w:rsidR="004303B9" w:rsidRDefault="004303B9" w:rsidP="004303B9">
            <w:pPr>
              <w:numPr>
                <w:ilvl w:val="0"/>
                <w:numId w:val="20"/>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w:t>
            </w:r>
          </w:p>
          <w:p w:rsidR="004303B9" w:rsidRDefault="004303B9" w:rsidP="004303B9">
            <w:pPr>
              <w:numPr>
                <w:ilvl w:val="0"/>
                <w:numId w:val="20"/>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the person is not, in the Secretary’s opinion, living separately and apart from the other person on a permanent or indefinite basis.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0" w:name="Registered_Training_Organisation"/>
            <w:bookmarkEnd w:id="40"/>
            <w:r>
              <w:rPr>
                <w:rFonts w:ascii="Tahoma" w:hAnsi="Tahoma" w:cs="Tahoma"/>
                <w:b/>
                <w:bCs/>
                <w:color w:val="000000"/>
                <w:sz w:val="20"/>
              </w:rPr>
              <w:t>Registered Training Organisation (RTO)</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Under </w:t>
            </w:r>
            <w:hyperlink r:id="rId12" w:history="1">
              <w:r>
                <w:rPr>
                  <w:rStyle w:val="Hyperlink"/>
                  <w:rFonts w:ascii="Tahoma" w:hAnsi="Tahoma" w:cs="Tahoma"/>
                </w:rPr>
                <w:t>Student Assistance (Education Institutions and Courses) Determination</w:t>
              </w:r>
            </w:hyperlink>
            <w:r>
              <w:rPr>
                <w:rFonts w:ascii="Tahoma" w:hAnsi="Tahoma" w:cs="Tahoma"/>
                <w:color w:val="000000"/>
                <w:sz w:val="20"/>
              </w:rPr>
              <w:t>, TAFES are now included in the definition of “a registered training organisation”.</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t>Relationship Parent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If the young person is a child of the person (with the meaning given by subsection 5 (25)(a) of the </w:t>
            </w:r>
            <w:r>
              <w:rPr>
                <w:rStyle w:val="Emphasis"/>
                <w:rFonts w:ascii="Tahoma" w:hAnsi="Tahoma" w:cs="Tahoma"/>
                <w:color w:val="000000"/>
                <w:sz w:val="20"/>
              </w:rPr>
              <w:t>Social Security Act 1991</w:t>
            </w:r>
            <w:r>
              <w:rPr>
                <w:rFonts w:ascii="Tahoma" w:hAnsi="Tahoma" w:cs="Tahoma"/>
                <w:color w:val="000000"/>
                <w:sz w:val="20"/>
              </w:rPr>
              <w:t>), and the person is not a natural or adoptive parent of the young person, the person is the relationship parent of the child.</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1" w:name="Responsible_Debtor"/>
            <w:bookmarkEnd w:id="41"/>
            <w:r>
              <w:rPr>
                <w:rFonts w:ascii="Tahoma" w:hAnsi="Tahoma" w:cs="Tahoma"/>
                <w:b/>
                <w:bCs/>
                <w:color w:val="000000"/>
                <w:sz w:val="20"/>
              </w:rPr>
              <w:t>Responsible Debtor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 responsible debtor is the person responsible for repaying any overpaid amount received under the ABSTUDY scheme. This is usually the person who received the ABSTUDY payment – also known as ABSTUDY payee.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2" w:name="School_Year"/>
            <w:bookmarkEnd w:id="42"/>
            <w:r>
              <w:rPr>
                <w:rFonts w:ascii="Tahoma" w:hAnsi="Tahoma" w:cs="Tahoma"/>
                <w:b/>
                <w:bCs/>
                <w:color w:val="000000"/>
                <w:sz w:val="20"/>
              </w:rPr>
              <w:t>School Year</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t>Severe financial hardship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When assessing hardship all cash and readily realisable assets should be taken into account, including money in the bank and earnings due.  For the purposes of Crisis Payment, an applicant who is:</w:t>
            </w:r>
          </w:p>
          <w:p w:rsidR="004303B9" w:rsidRDefault="004303B9" w:rsidP="004303B9">
            <w:pPr>
              <w:rPr>
                <w:rFonts w:ascii="Tahoma" w:hAnsi="Tahoma" w:cs="Tahoma"/>
                <w:color w:val="000000"/>
                <w:sz w:val="20"/>
              </w:rPr>
            </w:pPr>
            <w:r>
              <w:rPr>
                <w:rFonts w:ascii="Tahoma" w:hAnsi="Tahoma" w:cs="Tahoma"/>
                <w:color w:val="000000"/>
                <w:sz w:val="20"/>
              </w:rPr>
              <w:t> </w:t>
            </w:r>
          </w:p>
          <w:p w:rsidR="004303B9" w:rsidRDefault="004303B9" w:rsidP="004303B9">
            <w:pPr>
              <w:numPr>
                <w:ilvl w:val="0"/>
                <w:numId w:val="21"/>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not a member of a couple is in severe financial hardship if the value of the applicant's liquid assets is less than the fortnightly amount at the maximum payment rate of the ABSTUDY Living Allowance that is payable to the person, or </w:t>
            </w:r>
          </w:p>
          <w:p w:rsidR="004303B9" w:rsidRDefault="004303B9" w:rsidP="004303B9">
            <w:pPr>
              <w:numPr>
                <w:ilvl w:val="0"/>
                <w:numId w:val="21"/>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a member of a couple is in severe financial hardship if the value of the applicant's liquid assets is less than twice the fortnightly amount at the maximum payment rate of the ABSTUDY Living Allowance that is payable to the person.</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Social Security Benefit</w:t>
            </w:r>
            <w:r>
              <w:rPr>
                <w:rFonts w:ascii="Tahoma" w:hAnsi="Tahoma" w:cs="Tahoma"/>
                <w:b/>
                <w:bCs/>
                <w:color w:val="000000"/>
                <w:sz w:val="20"/>
              </w:rPr>
              <w:br/>
            </w:r>
            <w:r>
              <w:rPr>
                <w:rFonts w:ascii="Tahoma" w:hAnsi="Tahoma" w:cs="Tahoma"/>
                <w:i/>
                <w:iCs/>
                <w:color w:val="000000"/>
                <w:sz w:val="20"/>
              </w:rPr>
              <w:t>Social Security Act 1991 Chapter 1, Part 1.2, Section 23 (1)</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b/>
                <w:bCs/>
                <w:color w:val="000000"/>
                <w:sz w:val="20"/>
              </w:rPr>
              <w:t>"social security benefit"</w:t>
            </w:r>
            <w:r>
              <w:rPr>
                <w:rFonts w:ascii="Tahoma" w:hAnsi="Tahoma" w:cs="Tahoma"/>
                <w:color w:val="000000"/>
                <w:sz w:val="20"/>
              </w:rPr>
              <w:t xml:space="preserve"> means:</w:t>
            </w:r>
          </w:p>
          <w:p w:rsidR="004303B9" w:rsidRDefault="004303B9" w:rsidP="004303B9">
            <w:pPr>
              <w:rPr>
                <w:rFonts w:ascii="Tahoma" w:hAnsi="Tahoma" w:cs="Tahoma"/>
                <w:color w:val="000000"/>
                <w:sz w:val="20"/>
              </w:rPr>
            </w:pPr>
            <w:r>
              <w:rPr>
                <w:rFonts w:ascii="Tahoma" w:hAnsi="Tahoma" w:cs="Tahoma"/>
                <w:color w:val="000000"/>
                <w:sz w:val="20"/>
              </w:rPr>
              <w:t xml:space="preserve">widow allowance; or </w:t>
            </w:r>
          </w:p>
          <w:p w:rsidR="004303B9" w:rsidRDefault="004303B9" w:rsidP="004303B9">
            <w:pPr>
              <w:rPr>
                <w:rFonts w:ascii="Tahoma" w:hAnsi="Tahoma" w:cs="Tahoma"/>
                <w:color w:val="000000"/>
                <w:sz w:val="20"/>
              </w:rPr>
            </w:pPr>
            <w:r>
              <w:rPr>
                <w:rFonts w:ascii="Tahoma" w:hAnsi="Tahoma" w:cs="Tahoma"/>
                <w:color w:val="000000"/>
                <w:sz w:val="20"/>
              </w:rPr>
              <w:t xml:space="preserve">youth allowance; or </w:t>
            </w:r>
          </w:p>
          <w:p w:rsidR="004303B9" w:rsidRDefault="004303B9" w:rsidP="004303B9">
            <w:pPr>
              <w:rPr>
                <w:rFonts w:ascii="Tahoma" w:hAnsi="Tahoma" w:cs="Tahoma"/>
                <w:color w:val="000000"/>
                <w:sz w:val="20"/>
              </w:rPr>
            </w:pPr>
            <w:proofErr w:type="spellStart"/>
            <w:r>
              <w:rPr>
                <w:rFonts w:ascii="Tahoma" w:hAnsi="Tahoma" w:cs="Tahoma"/>
                <w:color w:val="000000"/>
                <w:sz w:val="20"/>
              </w:rPr>
              <w:t>austudy</w:t>
            </w:r>
            <w:proofErr w:type="spellEnd"/>
            <w:r>
              <w:rPr>
                <w:rFonts w:ascii="Tahoma" w:hAnsi="Tahoma" w:cs="Tahoma"/>
                <w:color w:val="000000"/>
                <w:sz w:val="20"/>
              </w:rPr>
              <w:t xml:space="preserve"> payment; or </w:t>
            </w:r>
          </w:p>
          <w:p w:rsidR="004303B9" w:rsidRDefault="004303B9" w:rsidP="004303B9">
            <w:pPr>
              <w:rPr>
                <w:rFonts w:ascii="Tahoma" w:hAnsi="Tahoma" w:cs="Tahoma"/>
                <w:color w:val="000000"/>
                <w:sz w:val="20"/>
              </w:rPr>
            </w:pPr>
            <w:proofErr w:type="spellStart"/>
            <w:r>
              <w:rPr>
                <w:rFonts w:ascii="Tahoma" w:hAnsi="Tahoma" w:cs="Tahoma"/>
                <w:color w:val="000000"/>
                <w:sz w:val="20"/>
              </w:rPr>
              <w:t>newstart</w:t>
            </w:r>
            <w:proofErr w:type="spellEnd"/>
            <w:r>
              <w:rPr>
                <w:rFonts w:ascii="Tahoma" w:hAnsi="Tahoma" w:cs="Tahoma"/>
                <w:color w:val="000000"/>
                <w:sz w:val="20"/>
              </w:rPr>
              <w:t xml:space="preserve"> allowance; or </w:t>
            </w:r>
          </w:p>
          <w:p w:rsidR="004303B9" w:rsidRDefault="004303B9" w:rsidP="004303B9">
            <w:pPr>
              <w:rPr>
                <w:rFonts w:ascii="Tahoma" w:hAnsi="Tahoma" w:cs="Tahoma"/>
                <w:color w:val="000000"/>
                <w:sz w:val="20"/>
              </w:rPr>
            </w:pPr>
            <w:r>
              <w:rPr>
                <w:rFonts w:ascii="Tahoma" w:hAnsi="Tahoma" w:cs="Tahoma"/>
                <w:color w:val="000000"/>
                <w:sz w:val="20"/>
              </w:rPr>
              <w:lastRenderedPageBreak/>
              <w:t xml:space="preserve">sickness allowance; or </w:t>
            </w:r>
          </w:p>
          <w:p w:rsidR="004303B9" w:rsidRDefault="004303B9" w:rsidP="004303B9">
            <w:pPr>
              <w:rPr>
                <w:rFonts w:ascii="Tahoma" w:hAnsi="Tahoma" w:cs="Tahoma"/>
                <w:color w:val="000000"/>
                <w:sz w:val="20"/>
              </w:rPr>
            </w:pPr>
            <w:r>
              <w:rPr>
                <w:rFonts w:ascii="Tahoma" w:hAnsi="Tahoma" w:cs="Tahoma"/>
                <w:color w:val="000000"/>
                <w:sz w:val="20"/>
              </w:rPr>
              <w:t xml:space="preserve">special benefit; or </w:t>
            </w:r>
          </w:p>
          <w:p w:rsidR="004303B9" w:rsidRDefault="004303B9" w:rsidP="004303B9">
            <w:pPr>
              <w:rPr>
                <w:rFonts w:ascii="Tahoma" w:hAnsi="Tahoma" w:cs="Tahoma"/>
                <w:color w:val="000000"/>
                <w:sz w:val="20"/>
              </w:rPr>
            </w:pPr>
            <w:r>
              <w:rPr>
                <w:rFonts w:ascii="Tahoma" w:hAnsi="Tahoma" w:cs="Tahoma"/>
                <w:color w:val="000000"/>
                <w:sz w:val="20"/>
              </w:rPr>
              <w:t xml:space="preserve">partner allowance; or </w:t>
            </w:r>
          </w:p>
          <w:p w:rsidR="004303B9" w:rsidRDefault="004303B9" w:rsidP="004303B9">
            <w:pPr>
              <w:rPr>
                <w:rFonts w:ascii="Tahoma" w:hAnsi="Tahoma" w:cs="Tahoma"/>
                <w:color w:val="000000"/>
                <w:sz w:val="20"/>
              </w:rPr>
            </w:pPr>
            <w:r>
              <w:rPr>
                <w:rFonts w:ascii="Tahoma" w:hAnsi="Tahoma" w:cs="Tahoma"/>
                <w:color w:val="000000"/>
                <w:sz w:val="20"/>
              </w:rPr>
              <w:t xml:space="preserve">a mature age </w:t>
            </w:r>
            <w:proofErr w:type="spellStart"/>
            <w:r>
              <w:rPr>
                <w:rFonts w:ascii="Tahoma" w:hAnsi="Tahoma" w:cs="Tahoma"/>
                <w:color w:val="000000"/>
                <w:sz w:val="20"/>
              </w:rPr>
              <w:t>allowance;or</w:t>
            </w:r>
            <w:proofErr w:type="spellEnd"/>
            <w:r>
              <w:rPr>
                <w:rFonts w:ascii="Tahoma" w:hAnsi="Tahoma" w:cs="Tahoma"/>
                <w:color w:val="000000"/>
                <w:sz w:val="20"/>
              </w:rPr>
              <w:t xml:space="preserve"> </w:t>
            </w:r>
          </w:p>
          <w:p w:rsidR="004303B9" w:rsidRDefault="004303B9" w:rsidP="004303B9">
            <w:pPr>
              <w:rPr>
                <w:rFonts w:ascii="Tahoma" w:hAnsi="Tahoma" w:cs="Tahoma"/>
                <w:color w:val="000000"/>
                <w:sz w:val="20"/>
              </w:rPr>
            </w:pPr>
            <w:r>
              <w:rPr>
                <w:rFonts w:ascii="Tahoma" w:hAnsi="Tahoma" w:cs="Tahoma"/>
                <w:color w:val="000000"/>
                <w:sz w:val="20"/>
              </w:rPr>
              <w:t xml:space="preserve">benefit PP (partnered); or </w:t>
            </w:r>
          </w:p>
          <w:p w:rsidR="004303B9" w:rsidRDefault="00D268E0" w:rsidP="004303B9">
            <w:pPr>
              <w:spacing w:line="90" w:lineRule="atLeast"/>
              <w:rPr>
                <w:rFonts w:ascii="Tahoma" w:hAnsi="Tahoma" w:cs="Tahoma"/>
                <w:color w:val="000000"/>
                <w:sz w:val="20"/>
              </w:rPr>
            </w:pPr>
            <w:hyperlink r:id="rId13" w:anchor="ssa-Section_23_(1)-'parenting_allowance'" w:history="1">
              <w:r w:rsidR="004303B9">
                <w:rPr>
                  <w:rStyle w:val="Hyperlink"/>
                  <w:rFonts w:ascii="Tahoma" w:hAnsi="Tahoma" w:cs="Tahoma"/>
                </w:rPr>
                <w:t>parenting allowance</w:t>
              </w:r>
            </w:hyperlink>
            <w:r w:rsidR="004303B9">
              <w:rPr>
                <w:rFonts w:ascii="Tahoma" w:hAnsi="Tahoma" w:cs="Tahoma"/>
                <w:color w:val="000000"/>
                <w:sz w:val="20"/>
              </w:rPr>
              <w:t> (other than non-benefit allowance).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3" w:name="Student"/>
            <w:bookmarkEnd w:id="43"/>
            <w:r>
              <w:rPr>
                <w:rFonts w:ascii="Tahoma" w:hAnsi="Tahoma" w:cs="Tahoma"/>
                <w:b/>
                <w:bCs/>
                <w:color w:val="000000"/>
                <w:sz w:val="20"/>
              </w:rPr>
              <w:lastRenderedPageBreak/>
              <w:t>Student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Means a person to whom an amount under a current special educational assistance scheme relates.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4" w:name="Student_Assistance_Act"/>
            <w:bookmarkEnd w:id="44"/>
            <w:r>
              <w:rPr>
                <w:rFonts w:ascii="Tahoma" w:hAnsi="Tahoma" w:cs="Tahoma"/>
                <w:b/>
                <w:bCs/>
                <w:color w:val="000000"/>
                <w:sz w:val="20"/>
              </w:rPr>
              <w:t>Student Assistance Act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The </w:t>
            </w:r>
            <w:r>
              <w:rPr>
                <w:rFonts w:ascii="Tahoma" w:hAnsi="Tahoma" w:cs="Tahoma"/>
                <w:i/>
                <w:iCs/>
                <w:color w:val="000000"/>
                <w:sz w:val="20"/>
              </w:rPr>
              <w:t>Student Assistance Act 1973</w:t>
            </w:r>
            <w:r>
              <w:rPr>
                <w:rFonts w:ascii="Tahoma" w:hAnsi="Tahoma" w:cs="Tahoma"/>
                <w:color w:val="000000"/>
                <w:sz w:val="20"/>
              </w:rPr>
              <w:t xml:space="preserve"> is the legislation covering, among other things, ABSTUDY overpayment and recovery matters.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b/>
                <w:bCs/>
                <w:color w:val="000000"/>
                <w:sz w:val="20"/>
              </w:rPr>
              <w:t>Supplementary amount of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Chapter 2, Part 2-10, Division 40, Subdivision 52-132</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The supplementary amount of a payment is the total of:</w:t>
            </w:r>
          </w:p>
          <w:p w:rsidR="004303B9" w:rsidRDefault="004303B9" w:rsidP="004303B9">
            <w:pPr>
              <w:rPr>
                <w:rFonts w:ascii="Tahoma" w:hAnsi="Tahoma" w:cs="Tahoma"/>
                <w:color w:val="000000"/>
                <w:sz w:val="20"/>
              </w:rPr>
            </w:pPr>
            <w:r>
              <w:rPr>
                <w:rFonts w:ascii="Tahoma" w:hAnsi="Tahoma" w:cs="Tahoma"/>
                <w:color w:val="000000"/>
                <w:sz w:val="20"/>
              </w:rPr>
              <w:t>a)   so much of the payment as is included to assist you with, or to reimburse you for, the costs of any one or more of the following:</w:t>
            </w:r>
          </w:p>
          <w:p w:rsidR="004303B9" w:rsidRDefault="004303B9" w:rsidP="004303B9">
            <w:pPr>
              <w:rPr>
                <w:rFonts w:ascii="Tahoma" w:hAnsi="Tahoma" w:cs="Tahoma"/>
                <w:color w:val="000000"/>
                <w:sz w:val="20"/>
              </w:rPr>
            </w:pPr>
            <w:r>
              <w:rPr>
                <w:rStyle w:val="Emphasis"/>
                <w:rFonts w:ascii="Tahoma" w:hAnsi="Tahoma" w:cs="Tahoma"/>
                <w:color w:val="000000"/>
                <w:sz w:val="20"/>
              </w:rPr>
              <w:t>i) rent;</w:t>
            </w:r>
          </w:p>
          <w:p w:rsidR="004303B9" w:rsidRDefault="004303B9" w:rsidP="004303B9">
            <w:pPr>
              <w:rPr>
                <w:rFonts w:ascii="Tahoma" w:hAnsi="Tahoma" w:cs="Tahoma"/>
                <w:color w:val="000000"/>
                <w:sz w:val="20"/>
              </w:rPr>
            </w:pPr>
            <w:r>
              <w:rPr>
                <w:rStyle w:val="Emphasis"/>
                <w:rFonts w:ascii="Tahoma" w:hAnsi="Tahoma" w:cs="Tahoma"/>
                <w:color w:val="000000"/>
                <w:sz w:val="20"/>
              </w:rPr>
              <w:t>ii) living in a remote area;</w:t>
            </w:r>
          </w:p>
          <w:p w:rsidR="004303B9" w:rsidRDefault="004303B9" w:rsidP="004303B9">
            <w:pPr>
              <w:rPr>
                <w:rFonts w:ascii="Tahoma" w:hAnsi="Tahoma" w:cs="Tahoma"/>
                <w:color w:val="000000"/>
                <w:sz w:val="20"/>
              </w:rPr>
            </w:pPr>
            <w:r>
              <w:rPr>
                <w:rStyle w:val="Emphasis"/>
                <w:rFonts w:ascii="Tahoma" w:hAnsi="Tahoma" w:cs="Tahoma"/>
                <w:color w:val="000000"/>
                <w:sz w:val="20"/>
              </w:rPr>
              <w:t>iii) commencing employment;</w:t>
            </w:r>
          </w:p>
          <w:p w:rsidR="004303B9" w:rsidRDefault="004303B9" w:rsidP="004303B9">
            <w:pPr>
              <w:rPr>
                <w:rFonts w:ascii="Tahoma" w:hAnsi="Tahoma" w:cs="Tahoma"/>
                <w:color w:val="000000"/>
                <w:sz w:val="20"/>
              </w:rPr>
            </w:pPr>
            <w:r>
              <w:rPr>
                <w:rStyle w:val="Emphasis"/>
                <w:rFonts w:ascii="Tahoma" w:hAnsi="Tahoma" w:cs="Tahoma"/>
                <w:color w:val="000000"/>
                <w:sz w:val="20"/>
              </w:rPr>
              <w:t>i) travel to, or participation in, courses, interviews, education or training;</w:t>
            </w:r>
          </w:p>
          <w:p w:rsidR="004303B9" w:rsidRDefault="004303B9" w:rsidP="004303B9">
            <w:pPr>
              <w:rPr>
                <w:rFonts w:ascii="Tahoma" w:hAnsi="Tahoma" w:cs="Tahoma"/>
                <w:color w:val="000000"/>
                <w:sz w:val="20"/>
              </w:rPr>
            </w:pPr>
            <w:r>
              <w:rPr>
                <w:rStyle w:val="Emphasis"/>
                <w:rFonts w:ascii="Tahoma" w:hAnsi="Tahoma" w:cs="Tahoma"/>
                <w:color w:val="000000"/>
                <w:sz w:val="20"/>
              </w:rPr>
              <w:t>ii) a child or children wholly or substantially dependent on you;</w:t>
            </w:r>
          </w:p>
          <w:p w:rsidR="004303B9" w:rsidRDefault="004303B9" w:rsidP="004303B9">
            <w:pPr>
              <w:rPr>
                <w:rFonts w:ascii="Tahoma" w:hAnsi="Tahoma" w:cs="Tahoma"/>
                <w:color w:val="000000"/>
                <w:sz w:val="20"/>
              </w:rPr>
            </w:pPr>
            <w:r>
              <w:rPr>
                <w:rStyle w:val="Emphasis"/>
                <w:rFonts w:ascii="Tahoma" w:hAnsi="Tahoma" w:cs="Tahoma"/>
                <w:color w:val="000000"/>
                <w:sz w:val="20"/>
              </w:rPr>
              <w:t>iii) telephone bills;</w:t>
            </w:r>
          </w:p>
          <w:p w:rsidR="004303B9" w:rsidRDefault="004303B9" w:rsidP="004303B9">
            <w:pPr>
              <w:rPr>
                <w:rFonts w:ascii="Tahoma" w:hAnsi="Tahoma" w:cs="Tahoma"/>
                <w:color w:val="000000"/>
                <w:sz w:val="20"/>
              </w:rPr>
            </w:pPr>
            <w:r>
              <w:rPr>
                <w:rStyle w:val="Emphasis"/>
                <w:rFonts w:ascii="Tahoma" w:hAnsi="Tahoma" w:cs="Tahoma"/>
                <w:color w:val="000000"/>
                <w:sz w:val="20"/>
              </w:rPr>
              <w:t>iv) living away from your usual residence;</w:t>
            </w:r>
          </w:p>
          <w:p w:rsidR="004303B9" w:rsidRDefault="004303B9" w:rsidP="004303B9">
            <w:pPr>
              <w:rPr>
                <w:rFonts w:ascii="Tahoma" w:hAnsi="Tahoma" w:cs="Tahoma"/>
                <w:color w:val="000000"/>
                <w:sz w:val="20"/>
              </w:rPr>
            </w:pPr>
            <w:r>
              <w:rPr>
                <w:rStyle w:val="Emphasis"/>
                <w:rFonts w:ascii="Tahoma" w:hAnsi="Tahoma" w:cs="Tahoma"/>
                <w:color w:val="000000"/>
                <w:sz w:val="20"/>
              </w:rPr>
              <w:t>v) maintaining your usual residence while living away from that residence;</w:t>
            </w:r>
          </w:p>
          <w:p w:rsidR="004303B9" w:rsidRDefault="004303B9" w:rsidP="004303B9">
            <w:pPr>
              <w:rPr>
                <w:rFonts w:ascii="Tahoma" w:hAnsi="Tahoma" w:cs="Tahoma"/>
                <w:color w:val="000000"/>
                <w:sz w:val="20"/>
              </w:rPr>
            </w:pPr>
            <w:r>
              <w:rPr>
                <w:rStyle w:val="Emphasis"/>
                <w:rFonts w:ascii="Tahoma" w:hAnsi="Tahoma" w:cs="Tahoma"/>
                <w:color w:val="000000"/>
                <w:sz w:val="20"/>
              </w:rPr>
              <w:t>vi) accommodation, books or equipment;</w:t>
            </w:r>
          </w:p>
          <w:p w:rsidR="004303B9" w:rsidRDefault="004303B9" w:rsidP="004303B9">
            <w:pPr>
              <w:rPr>
                <w:rFonts w:ascii="Tahoma" w:hAnsi="Tahoma" w:cs="Tahoma"/>
                <w:color w:val="000000"/>
                <w:sz w:val="20"/>
              </w:rPr>
            </w:pPr>
            <w:r>
              <w:rPr>
                <w:rStyle w:val="Emphasis"/>
                <w:rFonts w:ascii="Tahoma" w:hAnsi="Tahoma" w:cs="Tahoma"/>
                <w:color w:val="000000"/>
                <w:sz w:val="20"/>
              </w:rPr>
              <w:t>vii) discharging a HEC assessment debt (within the meaning of Chapter 4 of the Higher Education Funding Act 1988);</w:t>
            </w:r>
          </w:p>
          <w:p w:rsidR="004303B9" w:rsidRDefault="004303B9" w:rsidP="004303B9">
            <w:pPr>
              <w:rPr>
                <w:rFonts w:ascii="Tahoma" w:hAnsi="Tahoma" w:cs="Tahoma"/>
                <w:color w:val="000000"/>
                <w:sz w:val="20"/>
              </w:rPr>
            </w:pPr>
            <w:r>
              <w:rPr>
                <w:rStyle w:val="Emphasis"/>
                <w:rFonts w:ascii="Tahoma" w:hAnsi="Tahoma" w:cs="Tahoma"/>
                <w:color w:val="000000"/>
                <w:sz w:val="20"/>
              </w:rPr>
              <w:t>viii) discharging a compulsory repayment amount (within the meaning of the Higher Education Support Act 2003);</w:t>
            </w:r>
          </w:p>
          <w:p w:rsidR="004303B9" w:rsidRDefault="004303B9" w:rsidP="004303B9">
            <w:pPr>
              <w:rPr>
                <w:rFonts w:ascii="Tahoma" w:hAnsi="Tahoma" w:cs="Tahoma"/>
                <w:color w:val="000000"/>
                <w:sz w:val="20"/>
              </w:rPr>
            </w:pPr>
            <w:r>
              <w:rPr>
                <w:rStyle w:val="Emphasis"/>
                <w:rFonts w:ascii="Tahoma" w:hAnsi="Tahoma" w:cs="Tahoma"/>
                <w:color w:val="000000"/>
                <w:sz w:val="20"/>
              </w:rPr>
              <w:t>ix)    transport in travelling to undertake education or training, or to visit your usual residence when undertaking education or training away from that residence;</w:t>
            </w:r>
          </w:p>
          <w:p w:rsidR="004303B9" w:rsidRDefault="004303B9" w:rsidP="004303B9">
            <w:pPr>
              <w:rPr>
                <w:rFonts w:ascii="Tahoma" w:hAnsi="Tahoma" w:cs="Tahoma"/>
                <w:color w:val="000000"/>
                <w:sz w:val="20"/>
              </w:rPr>
            </w:pPr>
            <w:r>
              <w:rPr>
                <w:rStyle w:val="Emphasis"/>
                <w:rFonts w:ascii="Tahoma" w:hAnsi="Tahoma" w:cs="Tahoma"/>
                <w:color w:val="000000"/>
                <w:sz w:val="20"/>
              </w:rPr>
              <w:t xml:space="preserve">x) if you are disabled—acquiring any special equipment, </w:t>
            </w:r>
            <w:r>
              <w:rPr>
                <w:rStyle w:val="Emphasis"/>
                <w:rFonts w:ascii="Tahoma" w:hAnsi="Tahoma" w:cs="Tahoma"/>
                <w:color w:val="000000"/>
                <w:sz w:val="20"/>
              </w:rPr>
              <w:lastRenderedPageBreak/>
              <w:t>services or transport as a result of the disability;</w:t>
            </w:r>
          </w:p>
          <w:p w:rsidR="004303B9" w:rsidRDefault="004303B9" w:rsidP="004303B9">
            <w:pPr>
              <w:rPr>
                <w:rFonts w:ascii="Tahoma" w:hAnsi="Tahoma" w:cs="Tahoma"/>
                <w:color w:val="000000"/>
                <w:sz w:val="20"/>
              </w:rPr>
            </w:pPr>
            <w:r>
              <w:rPr>
                <w:rStyle w:val="Emphasis"/>
                <w:rFonts w:ascii="Tahoma" w:hAnsi="Tahoma" w:cs="Tahoma"/>
                <w:color w:val="000000"/>
                <w:sz w:val="20"/>
              </w:rPr>
              <w:t>xi) anything that would otherwise prevent you from beginning, continuing or completing any education or training; and</w:t>
            </w:r>
          </w:p>
          <w:p w:rsidR="004303B9" w:rsidRDefault="004303B9" w:rsidP="004303B9">
            <w:pPr>
              <w:spacing w:line="90" w:lineRule="atLeast"/>
              <w:rPr>
                <w:rFonts w:ascii="Tahoma" w:hAnsi="Tahoma" w:cs="Tahoma"/>
                <w:color w:val="000000"/>
                <w:sz w:val="20"/>
              </w:rPr>
            </w:pPr>
            <w:r>
              <w:rPr>
                <w:rFonts w:ascii="Tahoma" w:hAnsi="Tahoma" w:cs="Tahoma"/>
                <w:color w:val="000000"/>
                <w:sz w:val="20"/>
              </w:rPr>
              <w:t>b)   so much of the payment as is included by way of pharmaceutical allowance.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5" w:name="The_Veterans’_Children_Education_Scheme_"/>
            <w:bookmarkEnd w:id="45"/>
            <w:r>
              <w:rPr>
                <w:rFonts w:ascii="Tahoma" w:hAnsi="Tahoma" w:cs="Tahoma"/>
                <w:b/>
                <w:bCs/>
                <w:color w:val="000000"/>
                <w:sz w:val="20"/>
              </w:rPr>
              <w:lastRenderedPageBreak/>
              <w:t>The Veterans’ Children Education Scheme (VCES)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6" w:name="TILA"/>
            <w:bookmarkEnd w:id="46"/>
            <w:r>
              <w:rPr>
                <w:rFonts w:ascii="Tahoma" w:hAnsi="Tahoma" w:cs="Tahoma"/>
                <w:b/>
                <w:bCs/>
                <w:color w:val="000000"/>
                <w:sz w:val="20"/>
              </w:rPr>
              <w:t>TILA</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The Commonwealth Government's 'Transition to Independent Living Allowance' (TILA) is available to assist with some of the needs that a young person leaving state care may face in establishing independent life.</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t>Total net investment loss</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For the purpose of ABSTUDY, a total net investment loss has the same meaning as in the </w:t>
            </w:r>
            <w:r>
              <w:rPr>
                <w:rStyle w:val="Emphasis"/>
                <w:rFonts w:ascii="Tahoma" w:hAnsi="Tahoma" w:cs="Tahoma"/>
                <w:color w:val="000000"/>
                <w:sz w:val="20"/>
              </w:rPr>
              <w:t>Income Tax Assessment Act 1997</w:t>
            </w:r>
            <w:r>
              <w:rPr>
                <w:rFonts w:ascii="Tahoma" w:hAnsi="Tahoma" w:cs="Tahoma"/>
                <w:color w:val="000000"/>
                <w:sz w:val="20"/>
              </w:rPr>
              <w:t>. It is the sum of the total net investment losses of each parent of the claimant/recipient in the appropriate tax year.</w:t>
            </w:r>
          </w:p>
          <w:p w:rsidR="004303B9" w:rsidRDefault="004303B9" w:rsidP="004303B9">
            <w:pPr>
              <w:rPr>
                <w:rFonts w:ascii="Tahoma" w:hAnsi="Tahoma" w:cs="Tahoma"/>
                <w:color w:val="000000"/>
                <w:sz w:val="20"/>
              </w:rPr>
            </w:pPr>
            <w:r>
              <w:rPr>
                <w:rFonts w:ascii="Tahoma" w:hAnsi="Tahoma" w:cs="Tahoma"/>
                <w:color w:val="000000"/>
                <w:sz w:val="20"/>
              </w:rPr>
              <w:t>The value of such total net investment loss is added to the combined parental income for the purposes of the ABSTUDY parental income test, and is also added to the family’s actual means for the purposes of the family actual means test.</w:t>
            </w:r>
          </w:p>
          <w:p w:rsidR="004303B9" w:rsidRDefault="004303B9" w:rsidP="004303B9">
            <w:pPr>
              <w:spacing w:line="90" w:lineRule="atLeast"/>
              <w:rPr>
                <w:rFonts w:ascii="Tahoma" w:hAnsi="Tahoma" w:cs="Tahoma"/>
                <w:color w:val="000000"/>
                <w:sz w:val="20"/>
              </w:rPr>
            </w:pPr>
            <w:r>
              <w:rPr>
                <w:rFonts w:ascii="Tahoma" w:hAnsi="Tahoma" w:cs="Tahoma"/>
                <w:color w:val="000000"/>
                <w:sz w:val="20"/>
              </w:rPr>
              <w:t>Note: in 2010, ‘total net investment losses’ applied as a component of parental income for all current tax year assessments. ‘Net passive business losses’ continued to be included as a component of parental income for all base tax year assessments until 2011. From 2011, ‘total net investment losses’ form part of the parental income test for both current and base tax year assessments.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7" w:name="Traineeship"/>
            <w:bookmarkEnd w:id="47"/>
            <w:r>
              <w:rPr>
                <w:rFonts w:ascii="Tahoma" w:hAnsi="Tahoma" w:cs="Tahoma"/>
                <w:b/>
                <w:bCs/>
                <w:color w:val="000000"/>
                <w:sz w:val="20"/>
              </w:rPr>
              <w:t>Traineeship</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bookmarkStart w:id="48" w:name="transitional"/>
            <w:bookmarkEnd w:id="48"/>
            <w:r>
              <w:rPr>
                <w:rStyle w:val="Strong"/>
                <w:rFonts w:ascii="Tahoma" w:hAnsi="Tahoma" w:cs="Tahoma"/>
                <w:color w:val="000000"/>
              </w:rPr>
              <w:t>Transitional DSP Applicant</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rPr>
                <w:rFonts w:ascii="Tahoma" w:hAnsi="Tahoma" w:cs="Tahoma"/>
                <w:color w:val="000000"/>
                <w:sz w:val="20"/>
              </w:rPr>
            </w:pPr>
            <w:r>
              <w:rPr>
                <w:rFonts w:ascii="Tahoma" w:hAnsi="Tahoma" w:cs="Tahoma"/>
                <w:color w:val="000000"/>
                <w:sz w:val="20"/>
              </w:rPr>
              <w:t xml:space="preserve">A </w:t>
            </w:r>
            <w:r>
              <w:rPr>
                <w:rFonts w:ascii="Tahoma" w:hAnsi="Tahoma" w:cs="Tahoma"/>
                <w:i/>
                <w:iCs/>
                <w:color w:val="000000"/>
                <w:sz w:val="20"/>
              </w:rPr>
              <w:t>transitional DSP applicant</w:t>
            </w:r>
            <w:r>
              <w:rPr>
                <w:rFonts w:ascii="Tahoma" w:hAnsi="Tahoma" w:cs="Tahoma"/>
                <w:color w:val="000000"/>
                <w:sz w:val="20"/>
              </w:rPr>
              <w:t xml:space="preserve"> means a person:</w:t>
            </w:r>
          </w:p>
          <w:p w:rsidR="004303B9" w:rsidRDefault="004303B9" w:rsidP="004303B9">
            <w:pPr>
              <w:spacing w:after="240"/>
              <w:rPr>
                <w:rFonts w:ascii="Tahoma" w:hAnsi="Tahoma" w:cs="Tahoma"/>
                <w:color w:val="000000"/>
                <w:sz w:val="20"/>
              </w:rPr>
            </w:pPr>
            <w:r>
              <w:rPr>
                <w:rFonts w:ascii="Tahoma" w:hAnsi="Tahoma" w:cs="Tahoma"/>
                <w:color w:val="000000"/>
                <w:sz w:val="20"/>
              </w:rPr>
              <w:t>who made a claim for a disability support pension on or after 11 May 2005 and before 1 July 2006; and</w:t>
            </w:r>
          </w:p>
          <w:p w:rsidR="004303B9" w:rsidRDefault="004303B9" w:rsidP="004303B9">
            <w:pPr>
              <w:numPr>
                <w:ilvl w:val="0"/>
                <w:numId w:val="22"/>
              </w:numPr>
              <w:spacing w:before="100" w:beforeAutospacing="1" w:after="100" w:afterAutospacing="1" w:line="240" w:lineRule="auto"/>
              <w:ind w:left="300"/>
              <w:rPr>
                <w:rFonts w:ascii="Tahoma" w:hAnsi="Tahoma" w:cs="Tahoma"/>
                <w:color w:val="000000"/>
                <w:sz w:val="20"/>
              </w:rPr>
            </w:pPr>
            <w:r>
              <w:rPr>
                <w:rFonts w:ascii="Tahoma" w:hAnsi="Tahoma" w:cs="Tahoma"/>
                <w:color w:val="000000"/>
                <w:sz w:val="20"/>
              </w:rPr>
              <w:t xml:space="preserve">to whom, on or after 1 July 2006, a notice under subsection </w:t>
            </w:r>
            <w:hyperlink r:id="rId14" w:anchor="ssa-section_1061PJ_(2)" w:tgtFrame="_blank" w:history="1">
              <w:r>
                <w:rPr>
                  <w:rStyle w:val="Hyperlink"/>
                  <w:rFonts w:ascii="Tahoma" w:hAnsi="Tahoma" w:cs="Tahoma"/>
                </w:rPr>
                <w:t>63(2)</w:t>
              </w:r>
            </w:hyperlink>
            <w:r>
              <w:rPr>
                <w:rFonts w:ascii="Tahoma" w:hAnsi="Tahoma" w:cs="Tahoma"/>
                <w:color w:val="000000"/>
                <w:sz w:val="20"/>
              </w:rPr>
              <w:t xml:space="preserve"> or </w:t>
            </w:r>
            <w:hyperlink r:id="rId15" w:anchor="ssa-section_1061PJ_(2)" w:tgtFrame="_blank" w:history="1">
              <w:r>
                <w:rPr>
                  <w:rStyle w:val="Hyperlink"/>
                  <w:rFonts w:ascii="Tahoma" w:hAnsi="Tahoma" w:cs="Tahoma"/>
                </w:rPr>
                <w:t>64(2)</w:t>
              </w:r>
            </w:hyperlink>
            <w:r>
              <w:rPr>
                <w:rFonts w:ascii="Tahoma" w:hAnsi="Tahoma" w:cs="Tahoma"/>
                <w:color w:val="000000"/>
                <w:sz w:val="20"/>
              </w:rPr>
              <w:t xml:space="preserve">  of the Social Security Administration Act 1999 is given; and </w:t>
            </w:r>
          </w:p>
          <w:p w:rsidR="004303B9" w:rsidRDefault="004303B9" w:rsidP="004303B9">
            <w:pPr>
              <w:numPr>
                <w:ilvl w:val="0"/>
                <w:numId w:val="22"/>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who is required under the notice to undertake a specified activity for the purpose of reviewing his or her capacity to perform work.</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t>Unapproved Absence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 xml:space="preserve">An unapproved absence is any absence from compulsory schooling that the education institution has recorded as: an unexplained absence, unapproved absence or unjustified absence on a student’s record. </w:t>
            </w:r>
          </w:p>
        </w:tc>
      </w:tr>
      <w:tr w:rsidR="004303B9" w:rsidTr="006339FD">
        <w:trPr>
          <w:trHeight w:val="90"/>
          <w:tblCellSpacing w:w="15" w:type="dxa"/>
        </w:trPr>
        <w:tc>
          <w:tcPr>
            <w:tcW w:w="1238" w:type="pct"/>
            <w:tcBorders>
              <w:top w:val="nil"/>
              <w:left w:val="single" w:sz="8" w:space="0" w:color="4F81BD"/>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Style w:val="Strong"/>
                <w:rFonts w:ascii="Tahoma" w:hAnsi="Tahoma" w:cs="Tahoma"/>
                <w:color w:val="000000"/>
              </w:rPr>
              <w:lastRenderedPageBreak/>
              <w:t>VTE</w:t>
            </w:r>
          </w:p>
        </w:tc>
        <w:tc>
          <w:tcPr>
            <w:tcW w:w="3714" w:type="pct"/>
            <w:tcBorders>
              <w:top w:val="nil"/>
              <w:left w:val="nil"/>
              <w:bottom w:val="single" w:sz="8" w:space="0" w:color="4F81BD"/>
              <w:right w:val="nil"/>
            </w:tcBorders>
            <w:tcMar>
              <w:top w:w="0" w:type="dxa"/>
              <w:left w:w="108" w:type="dxa"/>
              <w:bottom w:w="0" w:type="dxa"/>
              <w:right w:w="108" w:type="dxa"/>
            </w:tcMar>
            <w:hideMark/>
          </w:tcPr>
          <w:p w:rsidR="004303B9" w:rsidRDefault="004303B9" w:rsidP="004303B9">
            <w:pPr>
              <w:spacing w:line="90" w:lineRule="atLeast"/>
              <w:rPr>
                <w:rFonts w:ascii="Tahoma" w:hAnsi="Tahoma" w:cs="Tahoma"/>
                <w:color w:val="000000"/>
                <w:sz w:val="20"/>
              </w:rPr>
            </w:pPr>
            <w:r>
              <w:rPr>
                <w:rFonts w:ascii="Tahoma" w:hAnsi="Tahoma" w:cs="Tahoma"/>
                <w:color w:val="000000"/>
                <w:sz w:val="20"/>
              </w:rPr>
              <w:t>Vocational and Technical Education</w:t>
            </w:r>
          </w:p>
        </w:tc>
      </w:tr>
    </w:tbl>
    <w:p w:rsidR="00EB04DA" w:rsidRPr="004303B9" w:rsidRDefault="004303B9" w:rsidP="004303B9">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sectPr w:rsidR="00EB04DA" w:rsidRPr="004303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8E0" w:rsidRDefault="00D268E0" w:rsidP="0045476E">
      <w:pPr>
        <w:spacing w:after="0" w:line="240" w:lineRule="auto"/>
      </w:pPr>
      <w:r>
        <w:separator/>
      </w:r>
    </w:p>
  </w:endnote>
  <w:endnote w:type="continuationSeparator" w:id="0">
    <w:p w:rsidR="00D268E0" w:rsidRDefault="00D268E0" w:rsidP="0045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M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8E0" w:rsidRDefault="00D268E0" w:rsidP="0045476E">
      <w:pPr>
        <w:spacing w:after="0" w:line="240" w:lineRule="auto"/>
      </w:pPr>
      <w:r>
        <w:separator/>
      </w:r>
    </w:p>
  </w:footnote>
  <w:footnote w:type="continuationSeparator" w:id="0">
    <w:p w:rsidR="00D268E0" w:rsidRDefault="00D268E0" w:rsidP="00454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2A56"/>
    <w:multiLevelType w:val="multilevel"/>
    <w:tmpl w:val="BA6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23782"/>
    <w:multiLevelType w:val="multilevel"/>
    <w:tmpl w:val="550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07C44"/>
    <w:multiLevelType w:val="multilevel"/>
    <w:tmpl w:val="35C4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A0FE8"/>
    <w:multiLevelType w:val="multilevel"/>
    <w:tmpl w:val="D8F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04BB5"/>
    <w:multiLevelType w:val="multilevel"/>
    <w:tmpl w:val="502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C7D0A"/>
    <w:multiLevelType w:val="multilevel"/>
    <w:tmpl w:val="62A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C2695"/>
    <w:multiLevelType w:val="multilevel"/>
    <w:tmpl w:val="D4126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18B1"/>
    <w:multiLevelType w:val="multilevel"/>
    <w:tmpl w:val="CC4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B7184"/>
    <w:multiLevelType w:val="multilevel"/>
    <w:tmpl w:val="67C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9710D"/>
    <w:multiLevelType w:val="multilevel"/>
    <w:tmpl w:val="C5C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B15BCF"/>
    <w:multiLevelType w:val="multilevel"/>
    <w:tmpl w:val="AF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AD6FF9"/>
    <w:multiLevelType w:val="multilevel"/>
    <w:tmpl w:val="C4C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417DED"/>
    <w:multiLevelType w:val="multilevel"/>
    <w:tmpl w:val="7432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CD008A"/>
    <w:multiLevelType w:val="multilevel"/>
    <w:tmpl w:val="B118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E456B9"/>
    <w:multiLevelType w:val="multilevel"/>
    <w:tmpl w:val="92C8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89436E"/>
    <w:multiLevelType w:val="multilevel"/>
    <w:tmpl w:val="3EE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CF1304"/>
    <w:multiLevelType w:val="multilevel"/>
    <w:tmpl w:val="6B24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86373"/>
    <w:multiLevelType w:val="multilevel"/>
    <w:tmpl w:val="E370F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70B4C6F"/>
    <w:multiLevelType w:val="multilevel"/>
    <w:tmpl w:val="204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630258"/>
    <w:multiLevelType w:val="multilevel"/>
    <w:tmpl w:val="4CF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31AD"/>
    <w:multiLevelType w:val="multilevel"/>
    <w:tmpl w:val="11E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C21AC7"/>
    <w:multiLevelType w:val="multilevel"/>
    <w:tmpl w:val="F90C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4"/>
  </w:num>
  <w:num w:numId="4">
    <w:abstractNumId w:val="19"/>
  </w:num>
  <w:num w:numId="5">
    <w:abstractNumId w:val="17"/>
  </w:num>
  <w:num w:numId="6">
    <w:abstractNumId w:val="6"/>
  </w:num>
  <w:num w:numId="7">
    <w:abstractNumId w:val="21"/>
  </w:num>
  <w:num w:numId="8">
    <w:abstractNumId w:val="0"/>
  </w:num>
  <w:num w:numId="9">
    <w:abstractNumId w:val="4"/>
  </w:num>
  <w:num w:numId="10">
    <w:abstractNumId w:val="13"/>
  </w:num>
  <w:num w:numId="11">
    <w:abstractNumId w:val="18"/>
  </w:num>
  <w:num w:numId="12">
    <w:abstractNumId w:val="9"/>
  </w:num>
  <w:num w:numId="13">
    <w:abstractNumId w:val="7"/>
  </w:num>
  <w:num w:numId="14">
    <w:abstractNumId w:val="2"/>
  </w:num>
  <w:num w:numId="15">
    <w:abstractNumId w:val="10"/>
  </w:num>
  <w:num w:numId="16">
    <w:abstractNumId w:val="11"/>
  </w:num>
  <w:num w:numId="17">
    <w:abstractNumId w:val="16"/>
  </w:num>
  <w:num w:numId="18">
    <w:abstractNumId w:val="15"/>
  </w:num>
  <w:num w:numId="19">
    <w:abstractNumId w:val="1"/>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C9"/>
    <w:rsid w:val="00010126"/>
    <w:rsid w:val="000169C1"/>
    <w:rsid w:val="000445F6"/>
    <w:rsid w:val="00077236"/>
    <w:rsid w:val="00077F7E"/>
    <w:rsid w:val="001A4E9A"/>
    <w:rsid w:val="001A6991"/>
    <w:rsid w:val="001E0C30"/>
    <w:rsid w:val="001E3730"/>
    <w:rsid w:val="001E630D"/>
    <w:rsid w:val="001E7548"/>
    <w:rsid w:val="00210FCE"/>
    <w:rsid w:val="00265880"/>
    <w:rsid w:val="002779AB"/>
    <w:rsid w:val="002955D2"/>
    <w:rsid w:val="002A3B85"/>
    <w:rsid w:val="002B47F1"/>
    <w:rsid w:val="002E7933"/>
    <w:rsid w:val="002F45BB"/>
    <w:rsid w:val="002F4F88"/>
    <w:rsid w:val="00304DBA"/>
    <w:rsid w:val="00305619"/>
    <w:rsid w:val="003767C7"/>
    <w:rsid w:val="00390CD7"/>
    <w:rsid w:val="00394C66"/>
    <w:rsid w:val="003B2BB8"/>
    <w:rsid w:val="003D34FF"/>
    <w:rsid w:val="003D4A26"/>
    <w:rsid w:val="003D5089"/>
    <w:rsid w:val="003E2D40"/>
    <w:rsid w:val="004303B9"/>
    <w:rsid w:val="00453FD9"/>
    <w:rsid w:val="0045476E"/>
    <w:rsid w:val="004778D2"/>
    <w:rsid w:val="00477FC3"/>
    <w:rsid w:val="0048339A"/>
    <w:rsid w:val="0049770F"/>
    <w:rsid w:val="004B54CA"/>
    <w:rsid w:val="004E5CBF"/>
    <w:rsid w:val="005247DD"/>
    <w:rsid w:val="00572070"/>
    <w:rsid w:val="005A62E6"/>
    <w:rsid w:val="005C3AA9"/>
    <w:rsid w:val="006262FE"/>
    <w:rsid w:val="006339FD"/>
    <w:rsid w:val="006665F6"/>
    <w:rsid w:val="006854E3"/>
    <w:rsid w:val="006921C9"/>
    <w:rsid w:val="00694CB6"/>
    <w:rsid w:val="006A49D4"/>
    <w:rsid w:val="006A4CE7"/>
    <w:rsid w:val="006B3BD9"/>
    <w:rsid w:val="006B610A"/>
    <w:rsid w:val="007167E4"/>
    <w:rsid w:val="0073041F"/>
    <w:rsid w:val="00731CDD"/>
    <w:rsid w:val="00740550"/>
    <w:rsid w:val="0074717F"/>
    <w:rsid w:val="00760159"/>
    <w:rsid w:val="0078114E"/>
    <w:rsid w:val="00785261"/>
    <w:rsid w:val="00792A21"/>
    <w:rsid w:val="007B0256"/>
    <w:rsid w:val="007C2022"/>
    <w:rsid w:val="007E0660"/>
    <w:rsid w:val="00823344"/>
    <w:rsid w:val="0085131E"/>
    <w:rsid w:val="008B1AF8"/>
    <w:rsid w:val="008E340A"/>
    <w:rsid w:val="00920900"/>
    <w:rsid w:val="009225F0"/>
    <w:rsid w:val="00924E33"/>
    <w:rsid w:val="009275D0"/>
    <w:rsid w:val="0094011A"/>
    <w:rsid w:val="009443F9"/>
    <w:rsid w:val="00947A90"/>
    <w:rsid w:val="00997674"/>
    <w:rsid w:val="009C0141"/>
    <w:rsid w:val="009C68A1"/>
    <w:rsid w:val="009D06F2"/>
    <w:rsid w:val="009D65D4"/>
    <w:rsid w:val="00A12847"/>
    <w:rsid w:val="00A23379"/>
    <w:rsid w:val="00A27828"/>
    <w:rsid w:val="00AA34F9"/>
    <w:rsid w:val="00AB236F"/>
    <w:rsid w:val="00AD1673"/>
    <w:rsid w:val="00AD6526"/>
    <w:rsid w:val="00AD7C04"/>
    <w:rsid w:val="00B174B9"/>
    <w:rsid w:val="00B57BFC"/>
    <w:rsid w:val="00B96532"/>
    <w:rsid w:val="00BA2DB9"/>
    <w:rsid w:val="00BD4B50"/>
    <w:rsid w:val="00BE7148"/>
    <w:rsid w:val="00BF0FC5"/>
    <w:rsid w:val="00C07F6B"/>
    <w:rsid w:val="00C41DE9"/>
    <w:rsid w:val="00C9471C"/>
    <w:rsid w:val="00CF6FE0"/>
    <w:rsid w:val="00D02D07"/>
    <w:rsid w:val="00D17CA7"/>
    <w:rsid w:val="00D268E0"/>
    <w:rsid w:val="00D30121"/>
    <w:rsid w:val="00D562CB"/>
    <w:rsid w:val="00D908CD"/>
    <w:rsid w:val="00DB2D69"/>
    <w:rsid w:val="00DD75F7"/>
    <w:rsid w:val="00E14D40"/>
    <w:rsid w:val="00E14F9F"/>
    <w:rsid w:val="00E26A97"/>
    <w:rsid w:val="00E7233F"/>
    <w:rsid w:val="00EA44F5"/>
    <w:rsid w:val="00EB04DA"/>
    <w:rsid w:val="00EC0D37"/>
    <w:rsid w:val="00F35993"/>
    <w:rsid w:val="00F5040A"/>
    <w:rsid w:val="00F52E71"/>
    <w:rsid w:val="00F62962"/>
    <w:rsid w:val="00F62A2F"/>
    <w:rsid w:val="00F76459"/>
    <w:rsid w:val="00F95703"/>
    <w:rsid w:val="00FD3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CA"/>
    <w:rPr>
      <w:rFonts w:ascii="Arial" w:hAnsi="Arial"/>
    </w:rPr>
  </w:style>
  <w:style w:type="paragraph" w:styleId="Heading1">
    <w:name w:val="heading 1"/>
    <w:basedOn w:val="Normal"/>
    <w:next w:val="Normal"/>
    <w:link w:val="Heading1Char"/>
    <w:uiPriority w:val="9"/>
    <w:qFormat/>
    <w:rsid w:val="004B54CA"/>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54CA"/>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B54CA"/>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B54CA"/>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B54CA"/>
    <w:rPr>
      <w:rFonts w:ascii="Arial" w:eastAsiaTheme="majorEastAsia" w:hAnsi="Arial" w:cstheme="majorBidi"/>
      <w:b/>
      <w:bCs/>
      <w:sz w:val="26"/>
      <w:szCs w:val="26"/>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4B54CA"/>
    <w:rPr>
      <w:rFonts w:ascii="Arial" w:eastAsiaTheme="majorEastAsia" w:hAnsi="Arial" w:cstheme="majorBidi"/>
      <w:b/>
      <w:bCs/>
    </w:rPr>
  </w:style>
  <w:style w:type="character" w:customStyle="1" w:styleId="Heading4Char">
    <w:name w:val="Heading 4 Char"/>
    <w:basedOn w:val="DefaultParagraphFont"/>
    <w:link w:val="Heading4"/>
    <w:uiPriority w:val="9"/>
    <w:rsid w:val="004B54CA"/>
    <w:rPr>
      <w:rFonts w:ascii="Arial" w:eastAsiaTheme="majorEastAsia" w:hAnsi="Arial" w:cstheme="majorBidi"/>
      <w:b/>
      <w:bCs/>
      <w:i/>
      <w:iCs/>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table" w:styleId="TableGrid">
    <w:name w:val="Table Grid"/>
    <w:basedOn w:val="TableNormal"/>
    <w:uiPriority w:val="59"/>
    <w:rsid w:val="00F76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A1"/>
    <w:rPr>
      <w:rFonts w:ascii="Tahoma" w:hAnsi="Tahoma" w:cs="Tahoma"/>
      <w:sz w:val="16"/>
      <w:szCs w:val="16"/>
    </w:rPr>
  </w:style>
  <w:style w:type="paragraph" w:styleId="Header">
    <w:name w:val="header"/>
    <w:basedOn w:val="Normal"/>
    <w:link w:val="HeaderChar"/>
    <w:uiPriority w:val="99"/>
    <w:unhideWhenUsed/>
    <w:rsid w:val="00454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6E"/>
    <w:rPr>
      <w:rFonts w:ascii="Arial" w:hAnsi="Arial"/>
    </w:rPr>
  </w:style>
  <w:style w:type="paragraph" w:styleId="Footer">
    <w:name w:val="footer"/>
    <w:basedOn w:val="Normal"/>
    <w:link w:val="FooterChar"/>
    <w:uiPriority w:val="99"/>
    <w:unhideWhenUsed/>
    <w:rsid w:val="00454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76E"/>
    <w:rPr>
      <w:rFonts w:ascii="Arial" w:hAnsi="Arial"/>
    </w:rPr>
  </w:style>
  <w:style w:type="character" w:styleId="Hyperlink">
    <w:name w:val="Hyperlink"/>
    <w:basedOn w:val="DefaultParagraphFont"/>
    <w:uiPriority w:val="99"/>
    <w:unhideWhenUsed/>
    <w:rsid w:val="004303B9"/>
    <w:rPr>
      <w:color w:val="3344DD"/>
      <w:u w:val="single"/>
    </w:rPr>
  </w:style>
  <w:style w:type="paragraph" w:styleId="NormalWeb">
    <w:name w:val="Normal (Web)"/>
    <w:basedOn w:val="Normal"/>
    <w:uiPriority w:val="99"/>
    <w:unhideWhenUsed/>
    <w:rsid w:val="004303B9"/>
    <w:pPr>
      <w:spacing w:after="240" w:line="312" w:lineRule="atLeast"/>
    </w:pPr>
    <w:rPr>
      <w:rFonts w:ascii="Times New Roman" w:eastAsia="Times New Roman" w:hAnsi="Times New Roman" w:cs="Times New Roman"/>
      <w:color w:val="000000"/>
      <w:sz w:val="24"/>
      <w:szCs w:val="24"/>
      <w:lang w:eastAsia="en-AU"/>
    </w:rPr>
  </w:style>
  <w:style w:type="paragraph" w:customStyle="1" w:styleId="Heading">
    <w:name w:val="Heading"/>
    <w:basedOn w:val="Normal"/>
    <w:uiPriority w:val="99"/>
    <w:rsid w:val="004303B9"/>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eastAsia="Times New Roman" w:cs="Arial"/>
      <w:b/>
      <w:bCs/>
      <w:caps/>
      <w:sz w:val="24"/>
      <w:szCs w:val="24"/>
      <w:u w:val="single"/>
      <w:lang w:val="en-US"/>
    </w:rPr>
  </w:style>
  <w:style w:type="paragraph" w:styleId="TOC3">
    <w:name w:val="toc 3"/>
    <w:basedOn w:val="Normal"/>
    <w:next w:val="Normal"/>
    <w:autoRedefine/>
    <w:uiPriority w:val="39"/>
    <w:rsid w:val="0085131E"/>
    <w:pPr>
      <w:spacing w:after="100" w:line="240" w:lineRule="auto"/>
      <w:ind w:left="440"/>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CA"/>
    <w:rPr>
      <w:rFonts w:ascii="Arial" w:hAnsi="Arial"/>
    </w:rPr>
  </w:style>
  <w:style w:type="paragraph" w:styleId="Heading1">
    <w:name w:val="heading 1"/>
    <w:basedOn w:val="Normal"/>
    <w:next w:val="Normal"/>
    <w:link w:val="Heading1Char"/>
    <w:uiPriority w:val="9"/>
    <w:qFormat/>
    <w:rsid w:val="004B54CA"/>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54CA"/>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B54CA"/>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B54CA"/>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B54CA"/>
    <w:rPr>
      <w:rFonts w:ascii="Arial" w:eastAsiaTheme="majorEastAsia" w:hAnsi="Arial" w:cstheme="majorBidi"/>
      <w:b/>
      <w:bCs/>
      <w:sz w:val="26"/>
      <w:szCs w:val="26"/>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4B54CA"/>
    <w:rPr>
      <w:rFonts w:ascii="Arial" w:eastAsiaTheme="majorEastAsia" w:hAnsi="Arial" w:cstheme="majorBidi"/>
      <w:b/>
      <w:bCs/>
    </w:rPr>
  </w:style>
  <w:style w:type="character" w:customStyle="1" w:styleId="Heading4Char">
    <w:name w:val="Heading 4 Char"/>
    <w:basedOn w:val="DefaultParagraphFont"/>
    <w:link w:val="Heading4"/>
    <w:uiPriority w:val="9"/>
    <w:rsid w:val="004B54CA"/>
    <w:rPr>
      <w:rFonts w:ascii="Arial" w:eastAsiaTheme="majorEastAsia" w:hAnsi="Arial" w:cstheme="majorBidi"/>
      <w:b/>
      <w:bCs/>
      <w:i/>
      <w:iCs/>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table" w:styleId="TableGrid">
    <w:name w:val="Table Grid"/>
    <w:basedOn w:val="TableNormal"/>
    <w:uiPriority w:val="59"/>
    <w:rsid w:val="00F76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A1"/>
    <w:rPr>
      <w:rFonts w:ascii="Tahoma" w:hAnsi="Tahoma" w:cs="Tahoma"/>
      <w:sz w:val="16"/>
      <w:szCs w:val="16"/>
    </w:rPr>
  </w:style>
  <w:style w:type="paragraph" w:styleId="Header">
    <w:name w:val="header"/>
    <w:basedOn w:val="Normal"/>
    <w:link w:val="HeaderChar"/>
    <w:uiPriority w:val="99"/>
    <w:unhideWhenUsed/>
    <w:rsid w:val="00454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6E"/>
    <w:rPr>
      <w:rFonts w:ascii="Arial" w:hAnsi="Arial"/>
    </w:rPr>
  </w:style>
  <w:style w:type="paragraph" w:styleId="Footer">
    <w:name w:val="footer"/>
    <w:basedOn w:val="Normal"/>
    <w:link w:val="FooterChar"/>
    <w:uiPriority w:val="99"/>
    <w:unhideWhenUsed/>
    <w:rsid w:val="00454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76E"/>
    <w:rPr>
      <w:rFonts w:ascii="Arial" w:hAnsi="Arial"/>
    </w:rPr>
  </w:style>
  <w:style w:type="character" w:styleId="Hyperlink">
    <w:name w:val="Hyperlink"/>
    <w:basedOn w:val="DefaultParagraphFont"/>
    <w:uiPriority w:val="99"/>
    <w:unhideWhenUsed/>
    <w:rsid w:val="004303B9"/>
    <w:rPr>
      <w:color w:val="3344DD"/>
      <w:u w:val="single"/>
    </w:rPr>
  </w:style>
  <w:style w:type="paragraph" w:styleId="NormalWeb">
    <w:name w:val="Normal (Web)"/>
    <w:basedOn w:val="Normal"/>
    <w:uiPriority w:val="99"/>
    <w:unhideWhenUsed/>
    <w:rsid w:val="004303B9"/>
    <w:pPr>
      <w:spacing w:after="240" w:line="312" w:lineRule="atLeast"/>
    </w:pPr>
    <w:rPr>
      <w:rFonts w:ascii="Times New Roman" w:eastAsia="Times New Roman" w:hAnsi="Times New Roman" w:cs="Times New Roman"/>
      <w:color w:val="000000"/>
      <w:sz w:val="24"/>
      <w:szCs w:val="24"/>
      <w:lang w:eastAsia="en-AU"/>
    </w:rPr>
  </w:style>
  <w:style w:type="paragraph" w:customStyle="1" w:styleId="Heading">
    <w:name w:val="Heading"/>
    <w:basedOn w:val="Normal"/>
    <w:uiPriority w:val="99"/>
    <w:rsid w:val="004303B9"/>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eastAsia="Times New Roman" w:cs="Arial"/>
      <w:b/>
      <w:bCs/>
      <w:caps/>
      <w:sz w:val="24"/>
      <w:szCs w:val="24"/>
      <w:u w:val="single"/>
      <w:lang w:val="en-US"/>
    </w:rPr>
  </w:style>
  <w:style w:type="paragraph" w:styleId="TOC3">
    <w:name w:val="toc 3"/>
    <w:basedOn w:val="Normal"/>
    <w:next w:val="Normal"/>
    <w:autoRedefine/>
    <w:uiPriority w:val="39"/>
    <w:rsid w:val="0085131E"/>
    <w:pPr>
      <w:spacing w:after="100" w:line="240" w:lineRule="auto"/>
      <w:ind w:left="44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archive.org/web/20110317155131/http:/www.facsia.gov.au/guides_acts/sslaw/ssa/2110d390/764e8d44/396dfadd.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archive.org/web/20110317155131/http:/www.deewr.gov.au/Indigenous/Schooling/Programs/ABSTUDY/2011/Appendices/Pages/determinationNo2002-01.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archive.org/web/20110317155131/http:/www.fahcsia.gov.au/sa/indigenous/progserv/families/cdep/pages/default.aspx" TargetMode="External"/><Relationship Id="rId5" Type="http://schemas.openxmlformats.org/officeDocument/2006/relationships/settings" Target="settings.xml"/><Relationship Id="rId15" Type="http://schemas.openxmlformats.org/officeDocument/2006/relationships/hyperlink" Target="http://web.archive.org/web/20110317155131/http:/www.facsia.gov.au/guides_acts/sslaw/ssa/b819822a/bb94e90c/4ca9e9f2/cc3d0231/df1000c2.html"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eb.archive.org/web/20110317155131/http:/www.facsia.gov.au/guides_acts/sslaw/ssa/b819822a/bb94e90c/4ca9e9f2/cc3d0231/df1000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E5FD0-E302-47C0-9D22-CBF315AE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299</Pages>
  <Words>104895</Words>
  <Characters>597903</Characters>
  <Application>Microsoft Office Word</Application>
  <DocSecurity>0</DocSecurity>
  <Lines>4982</Lines>
  <Paragraphs>1402</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701396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 Nigel</dc:creator>
  <cp:lastModifiedBy>GRIME, Nigel</cp:lastModifiedBy>
  <cp:revision>23</cp:revision>
  <dcterms:created xsi:type="dcterms:W3CDTF">2014-06-17T23:40:00Z</dcterms:created>
  <dcterms:modified xsi:type="dcterms:W3CDTF">2014-06-23T01:52:00Z</dcterms:modified>
</cp:coreProperties>
</file>