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CC238D" w14:textId="78D0D1A2" w:rsidR="00D400DE" w:rsidRDefault="0046295E">
      <w:pPr>
        <w:jc w:val="center"/>
        <w:rPr>
          <w:rFonts w:ascii="宋体" w:hAnsi="宋体" w:cs="宋体"/>
          <w:sz w:val="52"/>
          <w:szCs w:val="52"/>
        </w:rPr>
      </w:pPr>
      <w:r>
        <w:rPr>
          <w:rFonts w:ascii="宋体" w:hAnsi="宋体" w:cs="宋体" w:hint="eastAsia"/>
          <w:sz w:val="52"/>
          <w:szCs w:val="52"/>
        </w:rPr>
        <w:t>研发部员工考核评分表</w:t>
      </w:r>
    </w:p>
    <w:p w14:paraId="317C8136" w14:textId="77777777" w:rsidR="00D400DE" w:rsidRDefault="00000000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                       考核日期：</w:t>
      </w: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52"/>
        <w:gridCol w:w="1892"/>
        <w:gridCol w:w="1184"/>
        <w:gridCol w:w="1183"/>
        <w:gridCol w:w="703"/>
        <w:gridCol w:w="946"/>
        <w:gridCol w:w="1020"/>
        <w:gridCol w:w="18"/>
      </w:tblGrid>
      <w:tr w:rsidR="0046295E" w14:paraId="3EE46A69" w14:textId="77777777" w:rsidTr="00F960B3">
        <w:trPr>
          <w:trHeight w:hRule="exact" w:val="670"/>
        </w:trPr>
        <w:tc>
          <w:tcPr>
            <w:tcW w:w="1008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1075B5CF" w14:textId="77777777" w:rsidR="0046295E" w:rsidRDefault="004629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652" w:type="dxa"/>
            <w:tcBorders>
              <w:top w:val="single" w:sz="24" w:space="0" w:color="auto"/>
            </w:tcBorders>
            <w:vAlign w:val="center"/>
          </w:tcPr>
          <w:p w14:paraId="0ECC7ABA" w14:textId="77777777" w:rsidR="0046295E" w:rsidRDefault="004629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89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14:paraId="72FE26D1" w14:textId="77777777" w:rsidR="0046295E" w:rsidRDefault="004629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职务</w:t>
            </w:r>
          </w:p>
        </w:tc>
        <w:tc>
          <w:tcPr>
            <w:tcW w:w="1184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14:paraId="1B24071B" w14:textId="77777777" w:rsidR="0046295E" w:rsidRDefault="004629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314EEE" w14:textId="77777777" w:rsidR="0046295E" w:rsidRDefault="0046295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入职时间</w:t>
            </w:r>
          </w:p>
        </w:tc>
        <w:tc>
          <w:tcPr>
            <w:tcW w:w="2687" w:type="dxa"/>
            <w:gridSpan w:val="4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0EADDC2D" w14:textId="77777777" w:rsidR="0046295E" w:rsidRDefault="004629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400DE" w14:paraId="726977CB" w14:textId="77777777" w:rsidTr="00F960B3">
        <w:trPr>
          <w:gridAfter w:val="1"/>
          <w:wAfter w:w="18" w:type="dxa"/>
          <w:trHeight w:hRule="exact" w:val="632"/>
        </w:trPr>
        <w:tc>
          <w:tcPr>
            <w:tcW w:w="1008" w:type="dxa"/>
            <w:tcBorders>
              <w:left w:val="single" w:sz="24" w:space="0" w:color="auto"/>
            </w:tcBorders>
            <w:vAlign w:val="center"/>
          </w:tcPr>
          <w:p w14:paraId="5BD32399" w14:textId="77777777" w:rsidR="00D400DE" w:rsidRDefault="0000000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序号</w:t>
            </w:r>
          </w:p>
        </w:tc>
        <w:tc>
          <w:tcPr>
            <w:tcW w:w="1652" w:type="dxa"/>
            <w:vAlign w:val="center"/>
          </w:tcPr>
          <w:p w14:paraId="4E097C2C" w14:textId="77777777" w:rsidR="00D400DE" w:rsidRDefault="00000000" w:rsidP="00782129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考核项目</w:t>
            </w:r>
          </w:p>
          <w:p w14:paraId="5CED8AC9" w14:textId="77777777" w:rsidR="00D400DE" w:rsidRDefault="0000000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方法方法法积分制</w:t>
            </w:r>
          </w:p>
        </w:tc>
        <w:tc>
          <w:tcPr>
            <w:tcW w:w="4962" w:type="dxa"/>
            <w:gridSpan w:val="4"/>
            <w:vAlign w:val="center"/>
          </w:tcPr>
          <w:p w14:paraId="1FF222F4" w14:textId="77777777" w:rsidR="00D400DE" w:rsidRDefault="0000000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评分标准</w:t>
            </w:r>
          </w:p>
        </w:tc>
        <w:tc>
          <w:tcPr>
            <w:tcW w:w="946" w:type="dxa"/>
            <w:tcBorders>
              <w:right w:val="single" w:sz="4" w:space="0" w:color="auto"/>
            </w:tcBorders>
            <w:vAlign w:val="center"/>
          </w:tcPr>
          <w:p w14:paraId="2733ADA1" w14:textId="77777777" w:rsidR="00D400DE" w:rsidRDefault="0000000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自评分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0498BBCE" w14:textId="77777777" w:rsidR="00D400DE" w:rsidRDefault="0000000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考评</w:t>
            </w:r>
            <w:r>
              <w:rPr>
                <w:rFonts w:ascii="宋体" w:hAnsi="宋体" w:cs="宋体" w:hint="eastAsia"/>
                <w:sz w:val="28"/>
                <w:szCs w:val="28"/>
              </w:rPr>
              <w:t>分</w:t>
            </w:r>
          </w:p>
        </w:tc>
      </w:tr>
      <w:tr w:rsidR="00D400DE" w14:paraId="276D893F" w14:textId="77777777" w:rsidTr="00F960B3">
        <w:trPr>
          <w:gridAfter w:val="1"/>
          <w:wAfter w:w="18" w:type="dxa"/>
          <w:trHeight w:val="90"/>
        </w:trPr>
        <w:tc>
          <w:tcPr>
            <w:tcW w:w="1008" w:type="dxa"/>
            <w:tcBorders>
              <w:left w:val="single" w:sz="24" w:space="0" w:color="auto"/>
            </w:tcBorders>
            <w:vAlign w:val="center"/>
          </w:tcPr>
          <w:p w14:paraId="53259C28" w14:textId="77777777" w:rsidR="00D400DE" w:rsidRDefault="0000000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1652" w:type="dxa"/>
            <w:vAlign w:val="center"/>
          </w:tcPr>
          <w:p w14:paraId="64E49CA5" w14:textId="77777777" w:rsidR="00D400DE" w:rsidRDefault="0000000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工作态度</w:t>
            </w:r>
          </w:p>
          <w:p w14:paraId="315A5848" w14:textId="3165AA0E" w:rsidR="00D400DE" w:rsidRDefault="0000000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（1</w:t>
            </w:r>
            <w:r w:rsidR="00782129">
              <w:rPr>
                <w:rFonts w:ascii="宋体" w:hAnsi="宋体" w:cs="宋体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</w:t>
            </w:r>
          </w:p>
        </w:tc>
        <w:tc>
          <w:tcPr>
            <w:tcW w:w="4962" w:type="dxa"/>
            <w:gridSpan w:val="4"/>
            <w:vAlign w:val="center"/>
          </w:tcPr>
          <w:p w14:paraId="71F9A309" w14:textId="77777777" w:rsidR="00D400DE" w:rsidRDefault="00000000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(1)工作勤奋努力、态度端正,不计较个人得失.(10分)</w:t>
            </w:r>
          </w:p>
          <w:p w14:paraId="10F08B28" w14:textId="77777777" w:rsidR="00D400DE" w:rsidRDefault="00000000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(2)对交办的本职工作不认真完成、应付了事. (</w:t>
            </w:r>
            <w:r>
              <w:rPr>
                <w:rFonts w:ascii="宋体" w:hAnsi="宋体" w:cs="宋体" w:hint="eastAsia"/>
                <w:color w:val="000000"/>
                <w:sz w:val="20"/>
              </w:rPr>
              <w:t>7</w:t>
            </w: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分)</w:t>
            </w:r>
          </w:p>
          <w:p w14:paraId="77172CCF" w14:textId="77777777" w:rsidR="00D400DE" w:rsidRDefault="00000000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(3)不愿接受交办的本职工作,经常推或不满. (</w:t>
            </w:r>
            <w:r>
              <w:rPr>
                <w:rFonts w:ascii="宋体" w:hAnsi="宋体" w:cs="宋体" w:hint="eastAsia"/>
                <w:color w:val="000000"/>
                <w:sz w:val="20"/>
              </w:rPr>
              <w:t>5</w:t>
            </w: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分)</w:t>
            </w:r>
          </w:p>
          <w:p w14:paraId="4F1EF2A4" w14:textId="77777777" w:rsidR="00D400DE" w:rsidRDefault="00000000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(4)拒绝接受交办的本职工作且无正当理由.(</w:t>
            </w:r>
            <w:r>
              <w:rPr>
                <w:rFonts w:ascii="宋体" w:hAnsi="宋体" w:cs="宋体" w:hint="eastAsia"/>
                <w:color w:val="000000"/>
                <w:sz w:val="20"/>
              </w:rPr>
              <w:t>2</w:t>
            </w: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分)</w:t>
            </w:r>
          </w:p>
          <w:p w14:paraId="714F57B7" w14:textId="77777777" w:rsidR="00D400DE" w:rsidRDefault="00000000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(5)顶撞上级、无理取闹、不服从管理的. (</w:t>
            </w:r>
            <w:r>
              <w:rPr>
                <w:rFonts w:ascii="宋体" w:hAnsi="宋体" w:cs="宋体" w:hint="eastAsia"/>
                <w:color w:val="000000"/>
                <w:sz w:val="20"/>
              </w:rPr>
              <w:t>0</w:t>
            </w: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分)</w:t>
            </w:r>
          </w:p>
        </w:tc>
        <w:tc>
          <w:tcPr>
            <w:tcW w:w="946" w:type="dxa"/>
            <w:tcBorders>
              <w:right w:val="single" w:sz="4" w:space="0" w:color="auto"/>
            </w:tcBorders>
            <w:vAlign w:val="center"/>
          </w:tcPr>
          <w:p w14:paraId="0BE4F507" w14:textId="77777777" w:rsidR="00D400DE" w:rsidRDefault="00D400D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020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6998D699" w14:textId="77777777" w:rsidR="00D400DE" w:rsidRDefault="00D400D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7B1986" w14:paraId="6AC92850" w14:textId="77777777" w:rsidTr="00F960B3">
        <w:trPr>
          <w:gridAfter w:val="1"/>
          <w:wAfter w:w="18" w:type="dxa"/>
          <w:trHeight w:val="1778"/>
        </w:trPr>
        <w:tc>
          <w:tcPr>
            <w:tcW w:w="1008" w:type="dxa"/>
            <w:tcBorders>
              <w:left w:val="single" w:sz="24" w:space="0" w:color="auto"/>
              <w:bottom w:val="single" w:sz="2" w:space="0" w:color="auto"/>
            </w:tcBorders>
            <w:vAlign w:val="center"/>
          </w:tcPr>
          <w:p w14:paraId="4E0C8AAE" w14:textId="7EB6858B" w:rsidR="007B1986" w:rsidRDefault="007B1986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1652" w:type="dxa"/>
            <w:tcBorders>
              <w:bottom w:val="single" w:sz="2" w:space="0" w:color="auto"/>
            </w:tcBorders>
            <w:vAlign w:val="center"/>
          </w:tcPr>
          <w:p w14:paraId="523108C1" w14:textId="4C8422A6" w:rsidR="007B1986" w:rsidRDefault="00196A42" w:rsidP="0046295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4F06ED">
              <w:rPr>
                <w:rFonts w:ascii="宋体" w:hAnsi="宋体" w:cs="宋体" w:hint="eastAsia"/>
                <w:sz w:val="28"/>
                <w:szCs w:val="28"/>
              </w:rPr>
              <w:t>工作</w:t>
            </w:r>
            <w:r w:rsidR="00F61983">
              <w:rPr>
                <w:rFonts w:ascii="宋体" w:hAnsi="宋体" w:cs="宋体" w:hint="eastAsia"/>
                <w:sz w:val="28"/>
                <w:szCs w:val="28"/>
              </w:rPr>
              <w:t>质量</w:t>
            </w:r>
            <w:r>
              <w:rPr>
                <w:rFonts w:ascii="宋体" w:hAnsi="宋体" w:cs="宋体"/>
                <w:color w:val="000000"/>
                <w:sz w:val="20"/>
                <w:lang w:val="zh-CN"/>
              </w:rPr>
              <w:br/>
            </w:r>
            <w:r w:rsidRPr="00B3421F">
              <w:rPr>
                <w:rFonts w:ascii="宋体" w:hAnsi="宋体" w:cs="宋体" w:hint="eastAsia"/>
                <w:sz w:val="24"/>
                <w:szCs w:val="24"/>
              </w:rPr>
              <w:t>（</w:t>
            </w:r>
            <w:r w:rsidR="00175B39">
              <w:rPr>
                <w:rFonts w:ascii="宋体" w:hAnsi="宋体" w:cs="宋体"/>
                <w:sz w:val="24"/>
                <w:szCs w:val="24"/>
              </w:rPr>
              <w:t>4</w:t>
            </w:r>
            <w:r w:rsidR="00D009ED">
              <w:rPr>
                <w:rFonts w:ascii="宋体" w:hAnsi="宋体" w:cs="宋体"/>
                <w:sz w:val="24"/>
                <w:szCs w:val="24"/>
              </w:rPr>
              <w:t>0</w:t>
            </w:r>
            <w:r w:rsidR="004B45E4" w:rsidRPr="00B3421F">
              <w:rPr>
                <w:rFonts w:ascii="宋体" w:hAnsi="宋体" w:cs="宋体" w:hint="eastAsia"/>
                <w:sz w:val="24"/>
                <w:szCs w:val="24"/>
              </w:rPr>
              <w:t>分</w:t>
            </w:r>
            <w:r w:rsidRPr="00B3421F">
              <w:rPr>
                <w:rFonts w:ascii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4962" w:type="dxa"/>
            <w:gridSpan w:val="4"/>
            <w:tcBorders>
              <w:bottom w:val="single" w:sz="2" w:space="0" w:color="auto"/>
            </w:tcBorders>
            <w:vAlign w:val="center"/>
          </w:tcPr>
          <w:p w14:paraId="0162C00C" w14:textId="0B01FD79" w:rsidR="007D7C19" w:rsidRPr="007D7C19" w:rsidRDefault="007D7C19" w:rsidP="00620D98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 w:rsidRPr="007D7C19">
              <w:rPr>
                <w:rFonts w:ascii="宋体" w:hAnsi="宋体" w:cs="宋体" w:hint="eastAsia"/>
                <w:color w:val="000000"/>
                <w:sz w:val="20"/>
                <w:lang w:val="zh-CN"/>
              </w:rPr>
              <w:t>1、审核需求文档，每天在</w:t>
            </w: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禅道</w:t>
            </w:r>
            <w:r w:rsidRPr="007D7C19">
              <w:rPr>
                <w:rFonts w:ascii="宋体" w:hAnsi="宋体" w:cs="宋体" w:hint="eastAsia"/>
                <w:color w:val="000000"/>
                <w:sz w:val="20"/>
                <w:lang w:val="zh-CN"/>
              </w:rPr>
              <w:t>管理系统中对自己负责的项目提出的需求及时回复。</w:t>
            </w:r>
          </w:p>
          <w:p w14:paraId="446E45D4" w14:textId="6A6F612A" w:rsidR="007D7C19" w:rsidRPr="007D7C19" w:rsidRDefault="00620D98" w:rsidP="007D7C19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>
              <w:rPr>
                <w:rFonts w:ascii="宋体" w:hAnsi="宋体" w:cs="宋体"/>
                <w:color w:val="000000"/>
                <w:sz w:val="20"/>
                <w:lang w:val="zh-CN"/>
              </w:rPr>
              <w:t>2</w:t>
            </w:r>
            <w:r w:rsidR="007D7C19" w:rsidRPr="007D7C19">
              <w:rPr>
                <w:rFonts w:ascii="宋体" w:hAnsi="宋体" w:cs="宋体" w:hint="eastAsia"/>
                <w:color w:val="000000"/>
                <w:sz w:val="20"/>
                <w:lang w:val="zh-CN"/>
              </w:rPr>
              <w:t>、制定开发工期，交由所属</w:t>
            </w:r>
            <w:r w:rsidR="00AB538B">
              <w:rPr>
                <w:rFonts w:ascii="宋体" w:hAnsi="宋体" w:cs="宋体" w:hint="eastAsia"/>
                <w:color w:val="000000"/>
                <w:sz w:val="20"/>
                <w:lang w:val="zh-CN"/>
              </w:rPr>
              <w:t>上级</w:t>
            </w:r>
            <w:r w:rsidR="007D7C19" w:rsidRPr="007D7C19">
              <w:rPr>
                <w:rFonts w:ascii="宋体" w:hAnsi="宋体" w:cs="宋体" w:hint="eastAsia"/>
                <w:color w:val="000000"/>
                <w:sz w:val="20"/>
                <w:lang w:val="zh-CN"/>
              </w:rPr>
              <w:t>审核。严格按照需求文档进行开发，并在规定时间内完</w:t>
            </w: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。</w:t>
            </w:r>
          </w:p>
          <w:p w14:paraId="5579BC11" w14:textId="75A9D2B2" w:rsidR="007D7C19" w:rsidRPr="007D7C19" w:rsidRDefault="00620D98" w:rsidP="007D7C19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>
              <w:rPr>
                <w:rFonts w:ascii="宋体" w:hAnsi="宋体" w:cs="宋体"/>
                <w:color w:val="000000"/>
                <w:sz w:val="20"/>
                <w:lang w:val="zh-CN"/>
              </w:rPr>
              <w:t>3</w:t>
            </w:r>
            <w:r w:rsidR="007D7C19" w:rsidRPr="007D7C19">
              <w:rPr>
                <w:rFonts w:ascii="宋体" w:hAnsi="宋体" w:cs="宋体" w:hint="eastAsia"/>
                <w:color w:val="000000"/>
                <w:sz w:val="20"/>
                <w:lang w:val="zh-CN"/>
              </w:rPr>
              <w:t>、严格按照先设计后开发的思路进行开发，需要提供设计文档的需求，设计文档不可缺失。</w:t>
            </w:r>
          </w:p>
          <w:p w14:paraId="3A30CC9D" w14:textId="77777777" w:rsidR="007D7C19" w:rsidRPr="007D7C19" w:rsidRDefault="007D7C19" w:rsidP="007D7C19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 w:rsidRPr="007D7C19">
              <w:rPr>
                <w:rFonts w:ascii="宋体" w:hAnsi="宋体" w:cs="宋体" w:hint="eastAsia"/>
                <w:color w:val="000000"/>
                <w:sz w:val="20"/>
                <w:lang w:val="zh-CN"/>
              </w:rPr>
              <w:t>评分:</w:t>
            </w:r>
          </w:p>
          <w:p w14:paraId="7D268736" w14:textId="77777777" w:rsidR="007D7C19" w:rsidRPr="007D7C19" w:rsidRDefault="007D7C19" w:rsidP="007D7C19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 w:rsidRPr="007D7C19">
              <w:rPr>
                <w:rFonts w:ascii="宋体" w:hAnsi="宋体" w:cs="宋体" w:hint="eastAsia"/>
                <w:color w:val="000000"/>
                <w:sz w:val="20"/>
                <w:lang w:val="zh-CN"/>
              </w:rPr>
              <w:t>1、未及时回复导致产品人员举报，每次扣1次。</w:t>
            </w:r>
          </w:p>
          <w:p w14:paraId="4A1E1D33" w14:textId="77777777" w:rsidR="007D7C19" w:rsidRPr="007D7C19" w:rsidRDefault="007D7C19" w:rsidP="007D7C19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 w:rsidRPr="007D7C19">
              <w:rPr>
                <w:rFonts w:ascii="宋体" w:hAnsi="宋体" w:cs="宋体" w:hint="eastAsia"/>
                <w:color w:val="000000"/>
                <w:sz w:val="20"/>
                <w:lang w:val="zh-CN"/>
              </w:rPr>
              <w:t>2、出现纰漏，造成项目延期或功能错误扣5分，由于开发人员造成系统运行卡顿的情况每发生一次扣2分，相同地方重复出现扣5分。</w:t>
            </w:r>
          </w:p>
          <w:p w14:paraId="00530DAA" w14:textId="0C26A558" w:rsidR="007D7C19" w:rsidRPr="007D7C19" w:rsidRDefault="007D7C19" w:rsidP="007D7C19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 w:rsidRPr="007D7C19">
              <w:rPr>
                <w:rFonts w:ascii="宋体" w:hAnsi="宋体" w:cs="宋体" w:hint="eastAsia"/>
                <w:color w:val="000000"/>
                <w:sz w:val="20"/>
                <w:lang w:val="zh-CN"/>
              </w:rPr>
              <w:t>3、延时不超过一天的，扣2分;不超过两天的，扣4分;超过两天的，扣5分。未按照需求文档完成的，扣1-5分。</w:t>
            </w:r>
          </w:p>
          <w:p w14:paraId="3E29C242" w14:textId="0D3FE7F6" w:rsidR="007B1986" w:rsidRDefault="007D7C19" w:rsidP="007D7C19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 w:rsidRPr="007D7C19">
              <w:rPr>
                <w:rFonts w:ascii="宋体" w:hAnsi="宋体" w:cs="宋体" w:hint="eastAsia"/>
                <w:color w:val="000000"/>
                <w:sz w:val="20"/>
                <w:lang w:val="zh-CN"/>
              </w:rPr>
              <w:t>4、后续产生因为个人设计缺失导致系统功能出现生产事故(例如表结构新增字段没有写入更新文件，导致生产缺失字段产生的错误)。需要提供设计文档的需求出现设计文档缺失，发现一次扣2分。</w:t>
            </w:r>
          </w:p>
        </w:tc>
        <w:tc>
          <w:tcPr>
            <w:tcW w:w="946" w:type="dxa"/>
            <w:tcBorders>
              <w:bottom w:val="single" w:sz="2" w:space="0" w:color="auto"/>
              <w:right w:val="single" w:sz="4" w:space="0" w:color="auto"/>
            </w:tcBorders>
            <w:vAlign w:val="center"/>
          </w:tcPr>
          <w:p w14:paraId="630E3843" w14:textId="77777777" w:rsidR="007B1986" w:rsidRDefault="007B1986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33915DD3" w14:textId="77777777" w:rsidR="007B1986" w:rsidRDefault="007B1986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400DE" w14:paraId="7D2AC157" w14:textId="77777777" w:rsidTr="00F960B3">
        <w:trPr>
          <w:gridAfter w:val="1"/>
          <w:wAfter w:w="18" w:type="dxa"/>
          <w:trHeight w:val="1778"/>
        </w:trPr>
        <w:tc>
          <w:tcPr>
            <w:tcW w:w="100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A4727B" w14:textId="3ED746EF" w:rsidR="00D400DE" w:rsidRDefault="00592EE4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3</w:t>
            </w:r>
          </w:p>
        </w:tc>
        <w:tc>
          <w:tcPr>
            <w:tcW w:w="16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C8DA50" w14:textId="0ECE918A" w:rsidR="00D400DE" w:rsidRDefault="00D1008C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D1008C">
              <w:rPr>
                <w:rFonts w:ascii="宋体" w:hAnsi="宋体" w:cs="宋体" w:hint="eastAsia"/>
                <w:sz w:val="28"/>
                <w:szCs w:val="28"/>
              </w:rPr>
              <w:t>软件错误率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 w:rsidR="00175B39">
              <w:rPr>
                <w:rFonts w:ascii="宋体" w:hAnsi="宋体" w:cs="宋体"/>
                <w:sz w:val="24"/>
                <w:szCs w:val="24"/>
              </w:rPr>
              <w:t>3</w:t>
            </w:r>
            <w:r w:rsidR="00C10D7A">
              <w:rPr>
                <w:rFonts w:ascii="宋体" w:hAnsi="宋体" w:cs="宋体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</w:t>
            </w:r>
          </w:p>
        </w:tc>
        <w:tc>
          <w:tcPr>
            <w:tcW w:w="496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C07EC8" w14:textId="77777777" w:rsidR="00F960B3" w:rsidRPr="00F960B3" w:rsidRDefault="00F960B3" w:rsidP="00F960B3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 w:rsidRPr="00F960B3">
              <w:rPr>
                <w:rFonts w:ascii="宋体" w:hAnsi="宋体" w:cs="宋体" w:hint="eastAsia"/>
                <w:color w:val="000000"/>
                <w:sz w:val="20"/>
                <w:lang w:val="zh-CN"/>
              </w:rPr>
              <w:t>A：致命缺陷:阻碍开发、测试工作，造成系统崩溃、死机、数据丢失;</w:t>
            </w:r>
          </w:p>
          <w:p w14:paraId="0BCCAE27" w14:textId="77777777" w:rsidR="00F960B3" w:rsidRPr="00F960B3" w:rsidRDefault="00F960B3" w:rsidP="00F960B3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 w:rsidRPr="00F960B3">
              <w:rPr>
                <w:rFonts w:ascii="宋体" w:hAnsi="宋体" w:cs="宋体" w:hint="eastAsia"/>
                <w:color w:val="000000"/>
                <w:sz w:val="20"/>
                <w:lang w:val="zh-CN"/>
              </w:rPr>
              <w:t>B：严重缺陷:功能设计与需求不符，数据数值计算出错;</w:t>
            </w:r>
          </w:p>
          <w:p w14:paraId="4641CC6F" w14:textId="77777777" w:rsidR="00F960B3" w:rsidRPr="00F960B3" w:rsidRDefault="00F960B3" w:rsidP="00F960B3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 w:rsidRPr="00F960B3">
              <w:rPr>
                <w:rFonts w:ascii="宋体" w:hAnsi="宋体" w:cs="宋体" w:hint="eastAsia"/>
                <w:color w:val="000000"/>
                <w:sz w:val="20"/>
                <w:lang w:val="zh-CN"/>
              </w:rPr>
              <w:t>C：一般缺陷:数据未检验、文字描述错误(引发歧义/整段文字错误);</w:t>
            </w:r>
          </w:p>
          <w:p w14:paraId="4622F8AE" w14:textId="4E04E174" w:rsidR="00F960B3" w:rsidRPr="00F960B3" w:rsidRDefault="00F960B3" w:rsidP="00F960B3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 w:rsidRPr="00F960B3">
              <w:rPr>
                <w:rFonts w:ascii="宋体" w:hAnsi="宋体" w:cs="宋体" w:hint="eastAsia"/>
                <w:color w:val="000000"/>
                <w:sz w:val="20"/>
                <w:lang w:val="zh-CN"/>
              </w:rPr>
              <w:t>D：建议缺陷:不符合规范文档要求，如:如按钮大小、颜色、对齐等、文字描述错误(未引发歧义)。</w:t>
            </w:r>
          </w:p>
          <w:p w14:paraId="46AB0905" w14:textId="77777777" w:rsidR="00F960B3" w:rsidRPr="00F960B3" w:rsidRDefault="00F960B3" w:rsidP="00F960B3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 w:rsidRPr="00F960B3">
              <w:rPr>
                <w:rFonts w:ascii="宋体" w:hAnsi="宋体" w:cs="宋体" w:hint="eastAsia"/>
                <w:color w:val="000000"/>
                <w:sz w:val="20"/>
                <w:lang w:val="zh-CN"/>
              </w:rPr>
              <w:t>按照bug等级与工作总量(如果错误率占比达20%以上以下分数翻倍) :</w:t>
            </w:r>
          </w:p>
          <w:p w14:paraId="6F1D0949" w14:textId="20E251A9" w:rsidR="00F960B3" w:rsidRPr="00F960B3" w:rsidRDefault="00F960B3" w:rsidP="00F960B3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 w:rsidRPr="00F960B3">
              <w:rPr>
                <w:rFonts w:ascii="宋体" w:hAnsi="宋体" w:cs="宋体" w:hint="eastAsia"/>
                <w:color w:val="000000"/>
                <w:sz w:val="20"/>
                <w:lang w:val="zh-CN"/>
              </w:rPr>
              <w:t>A类bug不允许出现。B类bug不得大于1次，c类bug不得大于3次，D类bug不得大于5次</w:t>
            </w:r>
            <w:r w:rsidR="00E0701A">
              <w:rPr>
                <w:rFonts w:ascii="宋体" w:hAnsi="宋体" w:cs="宋体" w:hint="eastAsia"/>
                <w:color w:val="000000"/>
                <w:sz w:val="20"/>
                <w:lang w:val="zh-CN"/>
              </w:rPr>
              <w:t>；</w:t>
            </w:r>
            <w:r w:rsidR="005E30D6">
              <w:rPr>
                <w:rFonts w:ascii="宋体" w:hAnsi="宋体" w:cs="宋体"/>
                <w:color w:val="000000"/>
                <w:sz w:val="20"/>
                <w:lang w:val="zh-CN"/>
              </w:rPr>
              <w:br/>
            </w:r>
            <w:r w:rsidRPr="00F960B3">
              <w:rPr>
                <w:rFonts w:ascii="宋体" w:hAnsi="宋体" w:cs="宋体" w:hint="eastAsia"/>
                <w:color w:val="000000"/>
                <w:sz w:val="20"/>
                <w:lang w:val="zh-CN"/>
              </w:rPr>
              <w:t>超出部分:</w:t>
            </w:r>
          </w:p>
          <w:p w14:paraId="7E746A60" w14:textId="02AD26BB" w:rsidR="00D400DE" w:rsidRDefault="00F960B3" w:rsidP="00175B39">
            <w:pPr>
              <w:jc w:val="left"/>
              <w:rPr>
                <w:rFonts w:ascii="宋体" w:hAnsi="宋体" w:cs="宋体"/>
                <w:sz w:val="28"/>
                <w:szCs w:val="28"/>
              </w:rPr>
            </w:pPr>
            <w:r w:rsidRPr="00F960B3">
              <w:rPr>
                <w:rFonts w:ascii="宋体" w:hAnsi="宋体" w:cs="宋体" w:hint="eastAsia"/>
                <w:color w:val="000000"/>
                <w:sz w:val="20"/>
                <w:lang w:val="zh-CN"/>
              </w:rPr>
              <w:t>A类bug每个扣3分</w:t>
            </w:r>
            <w:r w:rsidR="005E30D6">
              <w:rPr>
                <w:rFonts w:ascii="宋体" w:hAnsi="宋体" w:cs="宋体" w:hint="eastAsia"/>
                <w:color w:val="000000"/>
                <w:sz w:val="20"/>
                <w:lang w:val="zh-CN"/>
              </w:rPr>
              <w:t>、</w:t>
            </w:r>
            <w:r w:rsidRPr="00F960B3">
              <w:rPr>
                <w:rFonts w:ascii="宋体" w:hAnsi="宋体" w:cs="宋体" w:hint="eastAsia"/>
                <w:color w:val="000000"/>
                <w:sz w:val="20"/>
                <w:lang w:val="zh-CN"/>
              </w:rPr>
              <w:t>B类bug超出部分每个扣1分</w:t>
            </w:r>
            <w:r w:rsidR="00175B39">
              <w:rPr>
                <w:rFonts w:ascii="宋体" w:hAnsi="宋体" w:cs="宋体" w:hint="eastAsia"/>
                <w:color w:val="000000"/>
                <w:sz w:val="20"/>
                <w:lang w:val="zh-CN"/>
              </w:rPr>
              <w:t>、</w:t>
            </w:r>
            <w:r w:rsidRPr="00F960B3">
              <w:rPr>
                <w:rFonts w:ascii="宋体" w:hAnsi="宋体" w:cs="宋体" w:hint="eastAsia"/>
                <w:color w:val="000000"/>
                <w:sz w:val="20"/>
                <w:lang w:val="zh-CN"/>
              </w:rPr>
              <w:t>C类bug超出部分每个扣0.5分</w:t>
            </w:r>
            <w:r w:rsidR="005E30D6">
              <w:rPr>
                <w:rFonts w:ascii="宋体" w:hAnsi="宋体" w:cs="宋体" w:hint="eastAsia"/>
                <w:color w:val="000000"/>
                <w:sz w:val="20"/>
                <w:lang w:val="zh-CN"/>
              </w:rPr>
              <w:t>、</w:t>
            </w:r>
            <w:r w:rsidRPr="00F960B3">
              <w:rPr>
                <w:rFonts w:ascii="宋体" w:hAnsi="宋体" w:cs="宋体" w:hint="eastAsia"/>
                <w:color w:val="000000"/>
                <w:sz w:val="20"/>
                <w:lang w:val="zh-CN"/>
              </w:rPr>
              <w:t>D类bug超出部分每个</w:t>
            </w:r>
            <w:r w:rsidRPr="00F960B3">
              <w:rPr>
                <w:rFonts w:ascii="宋体" w:hAnsi="宋体" w:cs="宋体" w:hint="eastAsia"/>
                <w:color w:val="000000"/>
                <w:sz w:val="20"/>
                <w:lang w:val="zh-CN"/>
              </w:rPr>
              <w:lastRenderedPageBreak/>
              <w:t>扣0.2分。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21E959" w14:textId="77777777" w:rsidR="00D400DE" w:rsidRDefault="00D400D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5701DA91" w14:textId="77777777" w:rsidR="00D400DE" w:rsidRDefault="00D400D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400DE" w14:paraId="5A939859" w14:textId="77777777" w:rsidTr="00F960B3">
        <w:trPr>
          <w:gridAfter w:val="1"/>
          <w:wAfter w:w="18" w:type="dxa"/>
          <w:trHeight w:val="1903"/>
        </w:trPr>
        <w:tc>
          <w:tcPr>
            <w:tcW w:w="1008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14:paraId="6C48308C" w14:textId="35F79598" w:rsidR="00D400DE" w:rsidRDefault="00592EE4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5</w:t>
            </w:r>
          </w:p>
        </w:tc>
        <w:tc>
          <w:tcPr>
            <w:tcW w:w="1652" w:type="dxa"/>
            <w:tcBorders>
              <w:top w:val="single" w:sz="2" w:space="0" w:color="auto"/>
              <w:bottom w:val="single" w:sz="24" w:space="0" w:color="auto"/>
            </w:tcBorders>
            <w:vAlign w:val="center"/>
          </w:tcPr>
          <w:p w14:paraId="287B5423" w14:textId="77777777" w:rsidR="00D400DE" w:rsidRDefault="0000000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沟通合作</w:t>
            </w:r>
            <w:r>
              <w:rPr>
                <w:rFonts w:ascii="宋体" w:hAnsi="宋体" w:cs="宋体" w:hint="eastAsia"/>
                <w:sz w:val="24"/>
                <w:szCs w:val="24"/>
              </w:rPr>
              <w:t>（10分）</w:t>
            </w:r>
          </w:p>
        </w:tc>
        <w:tc>
          <w:tcPr>
            <w:tcW w:w="4962" w:type="dxa"/>
            <w:gridSpan w:val="4"/>
            <w:tcBorders>
              <w:top w:val="single" w:sz="2" w:space="0" w:color="auto"/>
              <w:bottom w:val="single" w:sz="24" w:space="0" w:color="auto"/>
            </w:tcBorders>
            <w:vAlign w:val="center"/>
          </w:tcPr>
          <w:p w14:paraId="1E577E23" w14:textId="77777777" w:rsidR="00D400DE" w:rsidRDefault="00000000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(1)善于沟通,能积极与人合作,有良好的团队精神.(10分)</w:t>
            </w:r>
          </w:p>
          <w:p w14:paraId="1D8EB9C4" w14:textId="77777777" w:rsidR="00D400DE" w:rsidRDefault="00000000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(2)沟通协调能力一般,但能与他人合作完成任务.(</w:t>
            </w:r>
            <w:r>
              <w:rPr>
                <w:rFonts w:ascii="宋体" w:hAnsi="宋体" w:cs="宋体" w:hint="eastAsia"/>
                <w:color w:val="000000"/>
                <w:sz w:val="20"/>
              </w:rPr>
              <w:t>7</w:t>
            </w: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分)</w:t>
            </w:r>
          </w:p>
          <w:p w14:paraId="07795EC3" w14:textId="77777777" w:rsidR="00D400DE" w:rsidRDefault="00000000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(3)沟通协调能力较差,不善于与他人合作. (</w:t>
            </w:r>
            <w:r>
              <w:rPr>
                <w:rFonts w:ascii="宋体" w:hAnsi="宋体" w:cs="宋体" w:hint="eastAsia"/>
                <w:color w:val="000000"/>
                <w:sz w:val="20"/>
              </w:rPr>
              <w:t>5</w:t>
            </w: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分)</w:t>
            </w:r>
          </w:p>
          <w:p w14:paraId="5635080D" w14:textId="77777777" w:rsidR="00D400DE" w:rsidRDefault="00000000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(4)具备一定的沟通能力,但不愿与他人合作.(</w:t>
            </w:r>
            <w:r>
              <w:rPr>
                <w:rFonts w:ascii="宋体" w:hAnsi="宋体" w:cs="宋体" w:hint="eastAsia"/>
                <w:color w:val="000000"/>
                <w:sz w:val="20"/>
              </w:rPr>
              <w:t>2</w:t>
            </w: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分)</w:t>
            </w:r>
          </w:p>
          <w:p w14:paraId="4B82B0D1" w14:textId="77777777" w:rsidR="00D400DE" w:rsidRDefault="00000000">
            <w:pPr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(5)不会与人沟通、不愿与他人合作、工作难以进行. (</w:t>
            </w:r>
            <w:r>
              <w:rPr>
                <w:rFonts w:ascii="宋体" w:hAnsi="宋体" w:cs="宋体" w:hint="eastAsia"/>
                <w:color w:val="000000"/>
                <w:sz w:val="20"/>
              </w:rPr>
              <w:t>0</w:t>
            </w: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分)</w:t>
            </w:r>
          </w:p>
        </w:tc>
        <w:tc>
          <w:tcPr>
            <w:tcW w:w="946" w:type="dxa"/>
            <w:tcBorders>
              <w:top w:val="single" w:sz="2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FC61073" w14:textId="77777777" w:rsidR="00D400DE" w:rsidRDefault="00D400D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single" w:sz="2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C71F368" w14:textId="77777777" w:rsidR="00D400DE" w:rsidRDefault="00D400D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400DE" w14:paraId="17139B44" w14:textId="77777777" w:rsidTr="00701644">
        <w:trPr>
          <w:gridAfter w:val="1"/>
          <w:wAfter w:w="18" w:type="dxa"/>
          <w:trHeight w:val="1320"/>
        </w:trPr>
        <w:tc>
          <w:tcPr>
            <w:tcW w:w="1008" w:type="dxa"/>
            <w:tcBorders>
              <w:left w:val="single" w:sz="24" w:space="0" w:color="auto"/>
            </w:tcBorders>
            <w:vAlign w:val="center"/>
          </w:tcPr>
          <w:p w14:paraId="3139A6F4" w14:textId="3B0569A5" w:rsidR="00D400DE" w:rsidRDefault="00586F03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6</w:t>
            </w:r>
          </w:p>
        </w:tc>
        <w:tc>
          <w:tcPr>
            <w:tcW w:w="1652" w:type="dxa"/>
            <w:vAlign w:val="center"/>
          </w:tcPr>
          <w:p w14:paraId="0BC6B2DD" w14:textId="1E9782D6" w:rsidR="00D400DE" w:rsidRDefault="0000000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出勤率</w:t>
            </w:r>
            <w:r w:rsidR="00F960B3">
              <w:rPr>
                <w:rFonts w:ascii="宋体" w:hAnsi="宋体" w:cs="宋体"/>
                <w:sz w:val="28"/>
                <w:szCs w:val="28"/>
              </w:rPr>
              <w:br/>
            </w:r>
            <w:r>
              <w:rPr>
                <w:rFonts w:ascii="宋体" w:hAnsi="宋体" w:cs="宋体" w:hint="eastAsia"/>
                <w:sz w:val="24"/>
                <w:szCs w:val="24"/>
              </w:rPr>
              <w:t>（10分）</w:t>
            </w:r>
          </w:p>
        </w:tc>
        <w:tc>
          <w:tcPr>
            <w:tcW w:w="4962" w:type="dxa"/>
            <w:gridSpan w:val="4"/>
            <w:vAlign w:val="center"/>
          </w:tcPr>
          <w:p w14:paraId="60C8820E" w14:textId="77777777" w:rsidR="00D400DE" w:rsidRDefault="00000000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(1)定时出勤、按时到岗,出勤率100%. (10分)</w:t>
            </w:r>
          </w:p>
          <w:p w14:paraId="07322EA7" w14:textId="77777777" w:rsidR="00D400DE" w:rsidRDefault="00000000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(2)每迟到,早退一次, (-1分);累计三次以上.(-5分)</w:t>
            </w:r>
          </w:p>
          <w:p w14:paraId="2B346ECC" w14:textId="77777777" w:rsidR="00D400DE" w:rsidRDefault="00000000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(3)每旷工一次, (-2分),累计旷工两次以上.(-10分)</w:t>
            </w:r>
          </w:p>
          <w:p w14:paraId="158B4F72" w14:textId="77777777" w:rsidR="00D400DE" w:rsidRDefault="00000000">
            <w:pPr>
              <w:rPr>
                <w:rFonts w:ascii="宋体" w:hAnsi="宋体" w:cs="宋体"/>
                <w:color w:val="000000"/>
                <w:sz w:val="20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(4)按公司制度请假并有相关手续时不扣分.</w:t>
            </w:r>
          </w:p>
        </w:tc>
        <w:tc>
          <w:tcPr>
            <w:tcW w:w="946" w:type="dxa"/>
            <w:tcBorders>
              <w:right w:val="single" w:sz="4" w:space="0" w:color="auto"/>
            </w:tcBorders>
            <w:vAlign w:val="center"/>
          </w:tcPr>
          <w:p w14:paraId="1C7378E5" w14:textId="77777777" w:rsidR="00D400DE" w:rsidRDefault="0000000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/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14F1B0AD" w14:textId="77777777" w:rsidR="00D400DE" w:rsidRDefault="00D400D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400DE" w14:paraId="0B853FFE" w14:textId="77777777" w:rsidTr="00701644">
        <w:trPr>
          <w:gridAfter w:val="1"/>
          <w:wAfter w:w="18" w:type="dxa"/>
          <w:trHeight w:val="845"/>
        </w:trPr>
        <w:tc>
          <w:tcPr>
            <w:tcW w:w="1008" w:type="dxa"/>
            <w:tcBorders>
              <w:left w:val="single" w:sz="24" w:space="0" w:color="auto"/>
            </w:tcBorders>
            <w:vAlign w:val="center"/>
          </w:tcPr>
          <w:p w14:paraId="66383EF1" w14:textId="36CC94D3" w:rsidR="00D400DE" w:rsidRDefault="00586F03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7</w:t>
            </w:r>
          </w:p>
        </w:tc>
        <w:tc>
          <w:tcPr>
            <w:tcW w:w="1652" w:type="dxa"/>
            <w:vAlign w:val="center"/>
          </w:tcPr>
          <w:p w14:paraId="16D38915" w14:textId="77777777" w:rsidR="00D400DE" w:rsidRDefault="00000000">
            <w:pPr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部门奖惩</w:t>
            </w:r>
          </w:p>
        </w:tc>
        <w:tc>
          <w:tcPr>
            <w:tcW w:w="4962" w:type="dxa"/>
            <w:gridSpan w:val="4"/>
            <w:vAlign w:val="center"/>
          </w:tcPr>
          <w:p w14:paraId="4C3EA2D3" w14:textId="77777777" w:rsidR="00D400DE" w:rsidRDefault="00000000">
            <w:pPr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(1)</w:t>
            </w:r>
            <w:r>
              <w:rPr>
                <w:rFonts w:ascii="宋体" w:hAnsi="宋体" w:cs="宋体" w:hint="eastAsia"/>
                <w:color w:val="000000"/>
                <w:sz w:val="20"/>
              </w:rPr>
              <w:t>部门处罚1次</w:t>
            </w: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 xml:space="preserve"> (</w:t>
            </w:r>
            <w:r>
              <w:rPr>
                <w:rFonts w:ascii="宋体" w:hAnsi="宋体" w:cs="宋体" w:hint="eastAsia"/>
                <w:color w:val="000000"/>
                <w:sz w:val="20"/>
              </w:rPr>
              <w:t>-1</w:t>
            </w: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分)，</w:t>
            </w:r>
            <w:r>
              <w:rPr>
                <w:rFonts w:ascii="宋体" w:hAnsi="宋体" w:cs="宋体" w:hint="eastAsia"/>
                <w:color w:val="000000"/>
                <w:sz w:val="20"/>
              </w:rPr>
              <w:t>月累计三次以上</w:t>
            </w: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</w:t>
            </w:r>
            <w:r>
              <w:rPr>
                <w:rFonts w:ascii="宋体" w:hAnsi="宋体" w:cs="宋体" w:hint="eastAsia"/>
                <w:color w:val="000000"/>
                <w:sz w:val="20"/>
              </w:rPr>
              <w:t>-5</w:t>
            </w: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分)</w:t>
            </w:r>
          </w:p>
          <w:p w14:paraId="19F95B56" w14:textId="77777777" w:rsidR="00D400DE" w:rsidRDefault="00000000">
            <w:pPr>
              <w:rPr>
                <w:rFonts w:ascii="宋体" w:hAnsi="宋体" w:cs="宋体"/>
                <w:color w:val="000000"/>
                <w:sz w:val="20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(2)</w:t>
            </w:r>
            <w:r>
              <w:rPr>
                <w:rFonts w:ascii="宋体" w:hAnsi="宋体" w:cs="宋体" w:hint="eastAsia"/>
                <w:color w:val="000000"/>
                <w:sz w:val="20"/>
              </w:rPr>
              <w:t>部门奖励1次</w:t>
            </w: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(</w:t>
            </w:r>
            <w:r>
              <w:rPr>
                <w:rFonts w:ascii="宋体" w:hAnsi="宋体" w:cs="宋体" w:hint="eastAsia"/>
                <w:color w:val="000000"/>
                <w:sz w:val="20"/>
              </w:rPr>
              <w:t>+2</w:t>
            </w:r>
            <w:r>
              <w:rPr>
                <w:rFonts w:ascii="宋体" w:hAnsi="宋体" w:cs="宋体" w:hint="eastAsia"/>
                <w:color w:val="000000"/>
                <w:sz w:val="20"/>
                <w:lang w:val="zh-CN"/>
              </w:rPr>
              <w:t>分)</w:t>
            </w:r>
          </w:p>
        </w:tc>
        <w:tc>
          <w:tcPr>
            <w:tcW w:w="946" w:type="dxa"/>
            <w:tcBorders>
              <w:right w:val="single" w:sz="4" w:space="0" w:color="auto"/>
            </w:tcBorders>
            <w:vAlign w:val="center"/>
          </w:tcPr>
          <w:p w14:paraId="0E31AE30" w14:textId="77777777" w:rsidR="00D400DE" w:rsidRDefault="0000000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/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22F426E7" w14:textId="77777777" w:rsidR="00D400DE" w:rsidRDefault="00D400D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400DE" w14:paraId="473908C7" w14:textId="77777777" w:rsidTr="00F960B3">
        <w:trPr>
          <w:gridAfter w:val="1"/>
          <w:wAfter w:w="18" w:type="dxa"/>
          <w:trHeight w:val="963"/>
        </w:trPr>
        <w:tc>
          <w:tcPr>
            <w:tcW w:w="2660" w:type="dxa"/>
            <w:gridSpan w:val="2"/>
            <w:tcBorders>
              <w:left w:val="single" w:sz="24" w:space="0" w:color="auto"/>
            </w:tcBorders>
            <w:vAlign w:val="center"/>
          </w:tcPr>
          <w:p w14:paraId="11F49F1C" w14:textId="77777777" w:rsidR="00D400DE" w:rsidRDefault="00000000">
            <w:pPr>
              <w:jc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总分</w:t>
            </w:r>
          </w:p>
        </w:tc>
        <w:tc>
          <w:tcPr>
            <w:tcW w:w="6928" w:type="dxa"/>
            <w:gridSpan w:val="6"/>
            <w:tcBorders>
              <w:right w:val="single" w:sz="24" w:space="0" w:color="auto"/>
            </w:tcBorders>
            <w:vAlign w:val="center"/>
          </w:tcPr>
          <w:p w14:paraId="7088B29C" w14:textId="77777777" w:rsidR="00D400DE" w:rsidRDefault="00D400D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400DE" w14:paraId="73AAABC5" w14:textId="77777777" w:rsidTr="0046295E">
        <w:trPr>
          <w:gridAfter w:val="1"/>
          <w:wAfter w:w="18" w:type="dxa"/>
          <w:trHeight w:val="1778"/>
        </w:trPr>
        <w:tc>
          <w:tcPr>
            <w:tcW w:w="9588" w:type="dxa"/>
            <w:gridSpan w:val="8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21288BD" w14:textId="77777777" w:rsidR="00D400DE" w:rsidRDefault="00000000">
            <w:pPr>
              <w:jc w:val="left"/>
              <w:rPr>
                <w:rFonts w:ascii="宋体" w:hAnsi="宋体" w:cs="宋体"/>
                <w:color w:val="000000"/>
                <w:sz w:val="28"/>
                <w:szCs w:val="28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被考核人员近期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计划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或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要求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:</w:t>
            </w:r>
          </w:p>
          <w:p w14:paraId="4C14C1AE" w14:textId="77777777" w:rsidR="00D400DE" w:rsidRDefault="00D400DE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</w:p>
          <w:p w14:paraId="53571656" w14:textId="77777777" w:rsidR="00D400DE" w:rsidRDefault="00D400DE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</w:p>
          <w:p w14:paraId="4F00D12F" w14:textId="77777777" w:rsidR="00D400DE" w:rsidRDefault="00D400DE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</w:p>
          <w:p w14:paraId="6D65E026" w14:textId="77777777" w:rsidR="00D400DE" w:rsidRDefault="00D400DE">
            <w:pPr>
              <w:jc w:val="left"/>
              <w:rPr>
                <w:rFonts w:ascii="宋体" w:hAnsi="宋体" w:cs="宋体"/>
                <w:color w:val="000000"/>
                <w:sz w:val="20"/>
                <w:lang w:val="zh-CN"/>
              </w:rPr>
            </w:pPr>
          </w:p>
          <w:p w14:paraId="7854F71B" w14:textId="77777777" w:rsidR="00D400DE" w:rsidRDefault="00000000">
            <w:pPr>
              <w:ind w:firstLineChars="2500" w:firstLine="7000"/>
              <w:jc w:val="left"/>
              <w:rPr>
                <w:rFonts w:ascii="宋体" w:hAnsi="宋体" w:cs="宋体"/>
                <w:color w:val="000000"/>
                <w:sz w:val="28"/>
                <w:szCs w:val="28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签字:</w:t>
            </w:r>
          </w:p>
          <w:p w14:paraId="6E98B6D3" w14:textId="77777777" w:rsidR="00D400DE" w:rsidRDefault="00000000">
            <w:pPr>
              <w:ind w:firstLineChars="2600" w:firstLine="7280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日</w:t>
            </w:r>
          </w:p>
        </w:tc>
      </w:tr>
      <w:tr w:rsidR="00D400DE" w14:paraId="77DF1854" w14:textId="77777777" w:rsidTr="0046295E">
        <w:trPr>
          <w:gridAfter w:val="1"/>
          <w:wAfter w:w="18" w:type="dxa"/>
          <w:trHeight w:val="1778"/>
        </w:trPr>
        <w:tc>
          <w:tcPr>
            <w:tcW w:w="9588" w:type="dxa"/>
            <w:gridSpan w:val="8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58C8CCA" w14:textId="77777777" w:rsidR="00D400DE" w:rsidRDefault="00000000">
            <w:pPr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考核人员评语或建议:</w:t>
            </w:r>
          </w:p>
          <w:p w14:paraId="66E0DF7B" w14:textId="77777777" w:rsidR="00D400DE" w:rsidRDefault="00D400DE">
            <w:pPr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  <w:p w14:paraId="5BEA6453" w14:textId="77777777" w:rsidR="00D400DE" w:rsidRDefault="00D400DE">
            <w:pPr>
              <w:jc w:val="left"/>
              <w:rPr>
                <w:rFonts w:ascii="宋体" w:hAnsi="宋体" w:cs="宋体"/>
                <w:color w:val="000000"/>
                <w:sz w:val="28"/>
                <w:szCs w:val="28"/>
                <w:lang w:val="zh-CN"/>
              </w:rPr>
            </w:pPr>
          </w:p>
          <w:p w14:paraId="4A179A8B" w14:textId="77777777" w:rsidR="00D400DE" w:rsidRDefault="00000000">
            <w:pPr>
              <w:ind w:firstLineChars="2500" w:firstLine="7000"/>
              <w:jc w:val="left"/>
              <w:rPr>
                <w:rFonts w:ascii="宋体" w:hAnsi="宋体" w:cs="宋体"/>
                <w:color w:val="000000"/>
                <w:sz w:val="28"/>
                <w:szCs w:val="28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签字:</w:t>
            </w:r>
          </w:p>
          <w:p w14:paraId="0690B0E6" w14:textId="77777777" w:rsidR="00D400DE" w:rsidRDefault="00000000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 xml:space="preserve">                                                    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日</w:t>
            </w:r>
          </w:p>
        </w:tc>
      </w:tr>
    </w:tbl>
    <w:p w14:paraId="44B5583C" w14:textId="77777777" w:rsidR="00C46A23" w:rsidRDefault="00C46A23">
      <w:pPr>
        <w:jc w:val="center"/>
        <w:rPr>
          <w:rFonts w:ascii="宋体" w:hAnsi="宋体" w:cs="宋体"/>
        </w:rPr>
      </w:pPr>
    </w:p>
    <w:sectPr w:rsidR="00C46A23">
      <w:headerReference w:type="default" r:id="rId6"/>
      <w:pgSz w:w="11906" w:h="16838"/>
      <w:pgMar w:top="1440" w:right="1418" w:bottom="942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E22A9" w14:textId="77777777" w:rsidR="0011763F" w:rsidRDefault="0011763F">
      <w:r>
        <w:separator/>
      </w:r>
    </w:p>
  </w:endnote>
  <w:endnote w:type="continuationSeparator" w:id="0">
    <w:p w14:paraId="19FE57E3" w14:textId="77777777" w:rsidR="0011763F" w:rsidRDefault="00117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C3C18" w14:textId="77777777" w:rsidR="0011763F" w:rsidRDefault="0011763F">
      <w:r>
        <w:separator/>
      </w:r>
    </w:p>
  </w:footnote>
  <w:footnote w:type="continuationSeparator" w:id="0">
    <w:p w14:paraId="08B4CBD5" w14:textId="77777777" w:rsidR="0011763F" w:rsidRDefault="00117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51101" w14:textId="77777777" w:rsidR="00D400DE" w:rsidRDefault="00D400DE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DY2YjY4ODJhNzBkN2JjMzU2OTgwNjc5Zjk5ZTNlYTEifQ=="/>
  </w:docVars>
  <w:rsids>
    <w:rsidRoot w:val="00172A27"/>
    <w:rsid w:val="00014252"/>
    <w:rsid w:val="00021CAA"/>
    <w:rsid w:val="000268FE"/>
    <w:rsid w:val="00067C28"/>
    <w:rsid w:val="000D4CF5"/>
    <w:rsid w:val="0011763F"/>
    <w:rsid w:val="00172A27"/>
    <w:rsid w:val="00175B39"/>
    <w:rsid w:val="00196A42"/>
    <w:rsid w:val="001C6CA1"/>
    <w:rsid w:val="001D5513"/>
    <w:rsid w:val="001F2324"/>
    <w:rsid w:val="00211E53"/>
    <w:rsid w:val="00214A76"/>
    <w:rsid w:val="00290D22"/>
    <w:rsid w:val="00330311"/>
    <w:rsid w:val="003768B5"/>
    <w:rsid w:val="00381545"/>
    <w:rsid w:val="003C430A"/>
    <w:rsid w:val="004034F8"/>
    <w:rsid w:val="00403A7B"/>
    <w:rsid w:val="00450149"/>
    <w:rsid w:val="00455487"/>
    <w:rsid w:val="0046295E"/>
    <w:rsid w:val="0046449E"/>
    <w:rsid w:val="004756A0"/>
    <w:rsid w:val="004A26EC"/>
    <w:rsid w:val="004B45E4"/>
    <w:rsid w:val="004C628F"/>
    <w:rsid w:val="004E3CA0"/>
    <w:rsid w:val="004F06ED"/>
    <w:rsid w:val="00572879"/>
    <w:rsid w:val="00575908"/>
    <w:rsid w:val="00586F03"/>
    <w:rsid w:val="005913F0"/>
    <w:rsid w:val="00592EE4"/>
    <w:rsid w:val="005C1E7B"/>
    <w:rsid w:val="005E30D6"/>
    <w:rsid w:val="00620D98"/>
    <w:rsid w:val="0065165D"/>
    <w:rsid w:val="006B25D3"/>
    <w:rsid w:val="006C6D3E"/>
    <w:rsid w:val="00701644"/>
    <w:rsid w:val="00751D68"/>
    <w:rsid w:val="00782129"/>
    <w:rsid w:val="007B1986"/>
    <w:rsid w:val="007D5047"/>
    <w:rsid w:val="007D7C19"/>
    <w:rsid w:val="007F7561"/>
    <w:rsid w:val="00811123"/>
    <w:rsid w:val="00815474"/>
    <w:rsid w:val="00843A10"/>
    <w:rsid w:val="008A4408"/>
    <w:rsid w:val="008D23C5"/>
    <w:rsid w:val="008E27BF"/>
    <w:rsid w:val="00902C4C"/>
    <w:rsid w:val="009859A6"/>
    <w:rsid w:val="009D0849"/>
    <w:rsid w:val="009E1AFC"/>
    <w:rsid w:val="00A0787A"/>
    <w:rsid w:val="00AB538B"/>
    <w:rsid w:val="00AE46B0"/>
    <w:rsid w:val="00AE6F51"/>
    <w:rsid w:val="00B3365A"/>
    <w:rsid w:val="00B3421F"/>
    <w:rsid w:val="00B6529E"/>
    <w:rsid w:val="00B90621"/>
    <w:rsid w:val="00BC05A7"/>
    <w:rsid w:val="00C10D7A"/>
    <w:rsid w:val="00C21474"/>
    <w:rsid w:val="00C46A23"/>
    <w:rsid w:val="00C4725C"/>
    <w:rsid w:val="00CE4B10"/>
    <w:rsid w:val="00D009ED"/>
    <w:rsid w:val="00D1008C"/>
    <w:rsid w:val="00D20809"/>
    <w:rsid w:val="00D400DE"/>
    <w:rsid w:val="00D833AA"/>
    <w:rsid w:val="00DB46E0"/>
    <w:rsid w:val="00E0701A"/>
    <w:rsid w:val="00E15A9B"/>
    <w:rsid w:val="00E50DEF"/>
    <w:rsid w:val="00EB52EC"/>
    <w:rsid w:val="00F21F06"/>
    <w:rsid w:val="00F4385C"/>
    <w:rsid w:val="00F61983"/>
    <w:rsid w:val="00F951B5"/>
    <w:rsid w:val="00F960B3"/>
    <w:rsid w:val="00FB29AA"/>
    <w:rsid w:val="00FD0452"/>
    <w:rsid w:val="02F1068A"/>
    <w:rsid w:val="117E5345"/>
    <w:rsid w:val="2C900E8B"/>
    <w:rsid w:val="35CA164F"/>
    <w:rsid w:val="36D72EDD"/>
    <w:rsid w:val="383835E9"/>
    <w:rsid w:val="396778BC"/>
    <w:rsid w:val="3A2556F1"/>
    <w:rsid w:val="3C6043B6"/>
    <w:rsid w:val="42A56F6B"/>
    <w:rsid w:val="447520BB"/>
    <w:rsid w:val="4BA02FA6"/>
    <w:rsid w:val="53F005F3"/>
    <w:rsid w:val="554315F3"/>
    <w:rsid w:val="57BD2100"/>
    <w:rsid w:val="6BBB7479"/>
    <w:rsid w:val="6F1E6808"/>
    <w:rsid w:val="701B7DB7"/>
    <w:rsid w:val="7849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4B1C0EF"/>
  <w15:chartTrackingRefBased/>
  <w15:docId w15:val="{CFC03E00-B7E7-431E-A42D-3F6DB31B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95E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210</Words>
  <Characters>1198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微软中国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津建安-施-13</dc:title>
  <dc:subject/>
  <dc:creator>15822</dc:creator>
  <cp:keywords/>
  <dc:description/>
  <cp:lastModifiedBy>Wick Hugh</cp:lastModifiedBy>
  <cp:revision>50</cp:revision>
  <cp:lastPrinted>2023-04-06T09:19:00Z</cp:lastPrinted>
  <dcterms:created xsi:type="dcterms:W3CDTF">2023-04-17T02:34:00Z</dcterms:created>
  <dcterms:modified xsi:type="dcterms:W3CDTF">2023-04-17T05:59:00Z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332D53B376B14F168C0A3259F35DACE8</vt:lpwstr>
  </property>
</Properties>
</file>