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rPr>
          <w:rFonts w:hint="eastAsia"/>
        </w:rPr>
        <w:t>软件需求规格说明书</w:t>
      </w:r>
    </w:p>
    <w:p>
      <w:pPr>
        <w:pStyle w:val="6"/>
        <w:spacing w:before="0" w:after="400"/>
        <w:rPr>
          <w:sz w:val="40"/>
        </w:rPr>
      </w:pPr>
    </w:p>
    <w:p>
      <w:pPr>
        <w:pStyle w:val="6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手写体识别四则运算</w:t>
      </w:r>
    </w:p>
    <w:p>
      <w:pPr>
        <w:pStyle w:val="1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版本：1.2</w:t>
      </w:r>
    </w:p>
    <w:p>
      <w:pPr>
        <w:pStyle w:val="12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编订：</w:t>
      </w:r>
      <w:r>
        <w:rPr>
          <w:rFonts w:hint="eastAsia" w:asciiTheme="minorEastAsia" w:hAnsiTheme="minorEastAsia"/>
          <w:lang w:val="en-US" w:eastAsia="zh-CN"/>
        </w:rPr>
        <w:t>黄光奎</w:t>
      </w:r>
    </w:p>
    <w:p>
      <w:pPr>
        <w:pStyle w:val="12"/>
        <w:wordWrap w:val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团队：</w:t>
      </w:r>
      <w:r>
        <w:rPr>
          <w:rFonts w:hint="eastAsia" w:asciiTheme="minorEastAsia" w:hAnsiTheme="minorEastAsia"/>
          <w:lang w:val="en-US" w:eastAsia="zh-CN"/>
        </w:rPr>
        <w:t>Spider man</w:t>
      </w:r>
    </w:p>
    <w:p>
      <w:pPr>
        <w:pStyle w:val="12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</w:rPr>
        <w:t>日期：201</w:t>
      </w:r>
      <w:r>
        <w:rPr>
          <w:rFonts w:hint="eastAsia" w:asciiTheme="minorEastAsia" w:hAnsiTheme="minorEastAsia"/>
          <w:lang w:val="en-US" w:eastAsia="zh-CN"/>
        </w:rPr>
        <w:t>9</w:t>
      </w:r>
      <w:r>
        <w:rPr>
          <w:rFonts w:hint="eastAsia" w:asciiTheme="minorEastAsia" w:hAnsiTheme="minorEastAsia"/>
        </w:rPr>
        <w:t>-10-</w:t>
      </w:r>
      <w:r>
        <w:rPr>
          <w:rFonts w:hint="eastAsia" w:asciiTheme="minorEastAsia" w:hAnsiTheme="minorEastAsia"/>
          <w:lang w:val="en-US" w:eastAsia="zh-CN"/>
        </w:rPr>
        <w:t>21</w:t>
      </w:r>
    </w:p>
    <w:p/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94" w:name="_GoBack"/>
      <w:bookmarkEnd w:id="94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971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97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feff29e1-d93f-4b5d-a326-ea5810fda1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</w:rPr>
                <w:t>1.引言</w:t>
              </w:r>
            </w:sdtContent>
          </w:sdt>
          <w:r>
            <w:tab/>
          </w:r>
          <w:bookmarkStart w:id="1" w:name="_Toc7323_WPSOffice_Level1Page"/>
          <w:r>
            <w:t>3</w:t>
          </w:r>
          <w:bookmarkEnd w:id="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1aae2ccc-cad8-44b5-9dbd-545635ba81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1.1目的</w:t>
              </w:r>
            </w:sdtContent>
          </w:sdt>
          <w:r>
            <w:tab/>
          </w:r>
          <w:bookmarkStart w:id="2" w:name="_Toc26972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d2a361d3-f536-4370-801b-74232bcc13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1.2范围</w:t>
              </w:r>
            </w:sdtContent>
          </w:sdt>
          <w:r>
            <w:tab/>
          </w:r>
          <w:bookmarkStart w:id="3" w:name="_Toc10000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41b90624-ed3c-4cfd-a55d-1ba1cd5a392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1.3定义、简写和缩略语</w:t>
              </w:r>
            </w:sdtContent>
          </w:sdt>
          <w:r>
            <w:tab/>
          </w:r>
          <w:bookmarkStart w:id="4" w:name="_Toc106_WPSOffice_Level2Page"/>
          <w:r>
            <w:t>3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99771641-3b8d-4230-b2ac-1f9177b4a7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1.4引用文件</w:t>
              </w:r>
            </w:sdtContent>
          </w:sdt>
          <w:r>
            <w:tab/>
          </w:r>
          <w:bookmarkStart w:id="5" w:name="_Toc10030_WPSOffice_Level2Page"/>
          <w:r>
            <w:t>3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0393ac44-86d2-40a8-837d-f4f68d5ca7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待定项</w:t>
              </w:r>
              <w:r>
                <w:rPr>
                  <w:rFonts w:asciiTheme="minorEastAsia" w:hAnsiTheme="minorEastAsia" w:eastAsiaTheme="minorEastAsia" w:cstheme="minorBidi"/>
                </w:rPr>
                <w:t>I</w:t>
              </w:r>
            </w:sdtContent>
          </w:sdt>
          <w:r>
            <w:tab/>
          </w:r>
          <w:bookmarkStart w:id="6" w:name="_Toc26972_WPSOffice_Level3Page"/>
          <w:r>
            <w:t>3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115aa3e1-0f06-409e-a732-85c5f94a0f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1.5综述</w:t>
              </w:r>
            </w:sdtContent>
          </w:sdt>
          <w:r>
            <w:tab/>
          </w:r>
          <w:bookmarkStart w:id="7" w:name="_Toc7133_WPSOffice_Level2Page"/>
          <w:r>
            <w:t>3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b824e642-5d90-4be7-b369-715752656e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</w:rPr>
                <w:t>2.总体描述</w:t>
              </w:r>
            </w:sdtContent>
          </w:sdt>
          <w:r>
            <w:tab/>
          </w:r>
          <w:bookmarkStart w:id="8" w:name="_Toc26972_WPSOffice_Level1Page"/>
          <w:r>
            <w:t>3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1589e698-bcc5-496e-90e9-410be620cf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2.1产品描述</w:t>
              </w:r>
            </w:sdtContent>
          </w:sdt>
          <w:r>
            <w:tab/>
          </w:r>
          <w:bookmarkStart w:id="9" w:name="_Toc16013_WPSOffice_Level2Page"/>
          <w:r>
            <w:t>3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e3992513-696b-4af3-9391-dff67588fa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2.2产品功能</w:t>
              </w:r>
            </w:sdtContent>
          </w:sdt>
          <w:r>
            <w:tab/>
          </w:r>
          <w:bookmarkStart w:id="10" w:name="_Toc24884_WPSOffice_Level2Page"/>
          <w:r>
            <w:t>4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aec173b2-51fc-4235-a5cb-6c7e13d13c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2.3约束</w:t>
              </w:r>
            </w:sdtContent>
          </w:sdt>
          <w:r>
            <w:tab/>
          </w:r>
          <w:bookmarkStart w:id="11" w:name="_Toc29265_WPSOffice_Level2Page"/>
          <w:r>
            <w:t>4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65893504-f1f0-40f8-95dd-c517650b65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2.4假设和依赖关系</w:t>
              </w:r>
            </w:sdtContent>
          </w:sdt>
          <w:r>
            <w:tab/>
          </w:r>
          <w:bookmarkStart w:id="12" w:name="_Toc18482_WPSOffice_Level2Page"/>
          <w:r>
            <w:t>5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f2199170-f1ad-4d38-89e7-bd0d1ce2e5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</w:rPr>
                <w:t>3.具体需求</w:t>
              </w:r>
            </w:sdtContent>
          </w:sdt>
          <w:r>
            <w:tab/>
          </w:r>
          <w:bookmarkStart w:id="13" w:name="_Toc10000_WPSOffice_Level1Page"/>
          <w:r>
            <w:t>5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fd8cda87-4d13-4dc5-97fb-75a3629cf4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3.1外部接口需求</w:t>
              </w:r>
            </w:sdtContent>
          </w:sdt>
          <w:r>
            <w:tab/>
          </w:r>
          <w:bookmarkStart w:id="14" w:name="_Toc3476_WPSOffice_Level2Page"/>
          <w:r>
            <w:t>5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a1002bb7-d905-4cef-9050-86af55ae11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3.1.1用户界面</w:t>
              </w:r>
            </w:sdtContent>
          </w:sdt>
          <w:r>
            <w:tab/>
          </w:r>
          <w:bookmarkStart w:id="15" w:name="_Toc10000_WPSOffice_Level3Page"/>
          <w:r>
            <w:t>5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56fb95aa-79c2-407a-ad9b-a9b41152b4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3.1.2硬件接口</w:t>
              </w:r>
            </w:sdtContent>
          </w:sdt>
          <w:r>
            <w:tab/>
          </w:r>
          <w:bookmarkStart w:id="16" w:name="_Toc106_WPSOffice_Level3Page"/>
          <w:r>
            <w:t>5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bdd4d39b-5c69-4327-81f7-078e2a5af6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待定项</w:t>
              </w:r>
              <w:r>
                <w:rPr>
                  <w:rFonts w:asciiTheme="minorEastAsia" w:hAnsiTheme="minorEastAsia" w:eastAsiaTheme="minorEastAsia" w:cstheme="minorBidi"/>
                </w:rPr>
                <w:t>II</w:t>
              </w:r>
            </w:sdtContent>
          </w:sdt>
          <w:r>
            <w:tab/>
          </w:r>
          <w:bookmarkStart w:id="17" w:name="_Toc10030_WPSOffice_Level3Page"/>
          <w:r>
            <w:t>5</w:t>
          </w:r>
          <w:bookmarkEnd w:id="1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d450bb45-33d5-4e1b-a34e-0e68aa5605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3.1.3软件接口</w:t>
              </w:r>
            </w:sdtContent>
          </w:sdt>
          <w:r>
            <w:tab/>
          </w:r>
          <w:bookmarkStart w:id="18" w:name="_Toc7133_WPSOffice_Level3Page"/>
          <w:r>
            <w:t>5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c104f6c0-d588-43d0-a997-b8ca59de33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3.1.4通信接口</w:t>
              </w:r>
            </w:sdtContent>
          </w:sdt>
          <w:r>
            <w:tab/>
          </w:r>
          <w:bookmarkStart w:id="19" w:name="_Toc16013_WPSOffice_Level3Page"/>
          <w:r>
            <w:t>5</w:t>
          </w:r>
          <w:bookmarkEnd w:id="1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ebd7df9a-7dc8-4b81-aca2-e6a1408c3d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待定项</w:t>
              </w:r>
              <w:r>
                <w:rPr>
                  <w:rFonts w:asciiTheme="minorEastAsia" w:hAnsiTheme="minorEastAsia" w:eastAsiaTheme="minorEastAsia" w:cstheme="minorBidi"/>
                </w:rPr>
                <w:t>III</w:t>
              </w:r>
            </w:sdtContent>
          </w:sdt>
          <w:r>
            <w:tab/>
          </w:r>
          <w:bookmarkStart w:id="20" w:name="_Toc24884_WPSOffice_Level3Page"/>
          <w:r>
            <w:t>5</w:t>
          </w:r>
          <w:bookmarkEnd w:id="2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9b9e56c1-51d9-4420-9028-6851962099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3.2功能需求</w:t>
              </w:r>
            </w:sdtContent>
          </w:sdt>
          <w:r>
            <w:tab/>
          </w:r>
          <w:bookmarkStart w:id="21" w:name="_Toc79_WPSOffice_Level2Page"/>
          <w:r>
            <w:t>6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1999dedc-09d2-4be9-801c-cdb4d1d00c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3.2.1类图</w:t>
              </w:r>
            </w:sdtContent>
          </w:sdt>
          <w:r>
            <w:tab/>
          </w:r>
          <w:bookmarkStart w:id="22" w:name="_Toc29265_WPSOffice_Level3Page"/>
          <w:r>
            <w:t>6</w:t>
          </w:r>
          <w:bookmarkEnd w:id="2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8e1c5324-ceb7-4832-94ae-b61038a5ae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3.2.2功能描述（概要）</w:t>
              </w:r>
            </w:sdtContent>
          </w:sdt>
          <w:r>
            <w:tab/>
          </w:r>
          <w:bookmarkStart w:id="23" w:name="_Toc18482_WPSOffice_Level3Page"/>
          <w:r>
            <w:t>6</w:t>
          </w:r>
          <w:bookmarkEnd w:id="2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_Toc3476_WPSOffice_Level3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ca2dfd70-abab-48a3-8b23-d6d6868495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3.2.3功能描述（详细）</w:t>
              </w:r>
            </w:sdtContent>
          </w:sdt>
          <w:r>
            <w:tab/>
          </w:r>
          <w:bookmarkStart w:id="24" w:name="_Toc3476_WPSOffice_Level3Page"/>
          <w:r>
            <w:t>6</w:t>
          </w:r>
          <w:bookmarkEnd w:id="2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9d290c87-64d2-4f62-a2d6-125f109783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3.2.4用户场景</w:t>
              </w:r>
            </w:sdtContent>
          </w:sdt>
          <w:r>
            <w:tab/>
          </w:r>
          <w:bookmarkStart w:id="25" w:name="_Toc79_WPSOffice_Level3Page"/>
          <w:r>
            <w:t>7</w:t>
          </w:r>
          <w:bookmarkEnd w:id="2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5a535494-540a-4f01-b20c-71ae18ef02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3.3性能需求</w:t>
              </w:r>
            </w:sdtContent>
          </w:sdt>
          <w:r>
            <w:tab/>
          </w:r>
          <w:bookmarkStart w:id="26" w:name="_Toc22445_WPSOffice_Level2Page"/>
          <w:r>
            <w:t>8</w:t>
          </w:r>
          <w:bookmarkEnd w:id="2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2916910a-8070-48cf-ab0a-1c5e376282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3.3.1精度</w:t>
              </w:r>
            </w:sdtContent>
          </w:sdt>
          <w:r>
            <w:tab/>
          </w:r>
          <w:bookmarkStart w:id="27" w:name="_Toc22445_WPSOffice_Level3Page"/>
          <w:r>
            <w:t>8</w:t>
          </w:r>
          <w:bookmarkEnd w:id="2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6aea1cec-be2a-45fa-9861-33bf1cf588b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3.3.2移植性</w:t>
              </w:r>
            </w:sdtContent>
          </w:sdt>
          <w:r>
            <w:tab/>
          </w:r>
          <w:bookmarkStart w:id="28" w:name="_Toc6741_WPSOffice_Level3Page"/>
          <w:r>
            <w:t>8</w:t>
          </w:r>
          <w:bookmarkEnd w:id="2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9fe87789-7b70-4fbe-a247-55e646045d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3.3.3稳定性</w:t>
              </w:r>
            </w:sdtContent>
          </w:sdt>
          <w:r>
            <w:tab/>
          </w:r>
          <w:bookmarkStart w:id="29" w:name="_Toc12740_WPSOffice_Level3Page"/>
          <w:r>
            <w:t>8</w:t>
          </w:r>
          <w:bookmarkEnd w:id="2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303d8482-5e0f-4bde-ba91-bd2da397167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</w:rPr>
                <w:t>4.验收验证标准</w:t>
              </w:r>
            </w:sdtContent>
          </w:sdt>
          <w:r>
            <w:tab/>
          </w:r>
          <w:bookmarkStart w:id="30" w:name="_Toc106_WPSOffice_Level1Page"/>
          <w:r>
            <w:t>8</w:t>
          </w:r>
          <w:bookmarkEnd w:id="3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db4680e8-47da-486b-873d-107e894a28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</w:rPr>
                <w:t>5.其他需求</w:t>
              </w:r>
            </w:sdtContent>
          </w:sdt>
          <w:r>
            <w:tab/>
          </w:r>
          <w:bookmarkStart w:id="31" w:name="_Toc10030_WPSOffice_Level1Page"/>
          <w:r>
            <w:t>10</w:t>
          </w:r>
          <w:bookmarkEnd w:id="3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971"/>
              <w:placeholder>
                <w:docPart w:val="{0bc434d7-58b9-47e0-94e3-cbc0cf579f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inorBidi"/>
                </w:rPr>
                <w:t>附录A:待定项</w:t>
              </w:r>
            </w:sdtContent>
          </w:sdt>
          <w:r>
            <w:tab/>
          </w:r>
          <w:bookmarkStart w:id="32" w:name="_Toc7133_WPSOffice_Level1Page"/>
          <w:r>
            <w:t>10</w:t>
          </w:r>
          <w:bookmarkEnd w:id="32"/>
          <w:r>
            <w:fldChar w:fldCharType="end"/>
          </w:r>
          <w:bookmarkEnd w:id="0"/>
        </w:p>
      </w:sdtContent>
    </w:sdt>
    <w:p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>
      <w:pPr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bookmarkStart w:id="33" w:name="_Toc433529727"/>
      <w:bookmarkStart w:id="34" w:name="_Toc7323_WPSOffice_Level1"/>
      <w:r>
        <w:rPr>
          <w:rFonts w:hint="eastAsia" w:asciiTheme="majorEastAsia" w:hAnsiTheme="majorEastAsia" w:eastAsiaTheme="majorEastAsia"/>
          <w:b/>
          <w:sz w:val="44"/>
          <w:szCs w:val="44"/>
        </w:rPr>
        <w:t>1.引言</w:t>
      </w:r>
      <w:bookmarkEnd w:id="33"/>
      <w:bookmarkEnd w:id="34"/>
    </w:p>
    <w:p>
      <w:pPr>
        <w:outlineLvl w:val="1"/>
        <w:rPr>
          <w:rFonts w:asciiTheme="minorEastAsia" w:hAnsiTheme="minorEastAsia"/>
          <w:b/>
          <w:sz w:val="28"/>
        </w:rPr>
      </w:pPr>
      <w:bookmarkStart w:id="35" w:name="_Toc433529728"/>
      <w:bookmarkStart w:id="36" w:name="_Toc26972_WPSOffice_Level2"/>
      <w:r>
        <w:rPr>
          <w:rFonts w:hint="eastAsia" w:asciiTheme="minorEastAsia" w:hAnsiTheme="minorEastAsia"/>
          <w:b/>
          <w:sz w:val="28"/>
        </w:rPr>
        <w:t>1.1目的</w:t>
      </w:r>
      <w:bookmarkEnd w:id="35"/>
      <w:bookmarkEnd w:id="36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本文档的目的是详细地介绍</w:t>
      </w:r>
      <w:r>
        <w:rPr>
          <w:rFonts w:hint="eastAsia"/>
          <w:sz w:val="24"/>
          <w:szCs w:val="24"/>
          <w:lang w:val="en-US" w:eastAsia="zh-CN"/>
        </w:rPr>
        <w:t>基于python的手写体识别四则运算系统</w:t>
      </w:r>
      <w:r>
        <w:rPr>
          <w:rFonts w:hint="eastAsia"/>
          <w:sz w:val="24"/>
          <w:szCs w:val="24"/>
        </w:rPr>
        <w:t>所包含的需求，以便客户能够确认产品的确切需求以及开发人员能够根据需求设计，以下叙述将结合文字描述，流程图，界面原型以及类图等来描述</w:t>
      </w: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的功能，性能，用户界面，运行环境，外部接口以及针对用户操作给出的各种响应。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本文档的预期读者有客户，项目经理，开发人员以及跟该项目相关的其他竞争人员和无关人员。</w:t>
      </w:r>
    </w:p>
    <w:p>
      <w:pPr>
        <w:outlineLvl w:val="1"/>
        <w:rPr>
          <w:rFonts w:asciiTheme="minorEastAsia" w:hAnsiTheme="minorEastAsia"/>
          <w:b/>
          <w:sz w:val="28"/>
        </w:rPr>
      </w:pPr>
      <w:bookmarkStart w:id="37" w:name="_Toc433529729"/>
      <w:bookmarkStart w:id="38" w:name="_Toc10000_WPSOffice_Level2"/>
      <w:r>
        <w:rPr>
          <w:rFonts w:hint="eastAsia" w:asciiTheme="minorEastAsia" w:hAnsiTheme="minorEastAsia"/>
          <w:b/>
          <w:sz w:val="28"/>
        </w:rPr>
        <w:t>1.2范围</w:t>
      </w:r>
      <w:bookmarkEnd w:id="37"/>
      <w:bookmarkEnd w:id="38"/>
    </w:p>
    <w:p>
      <w:r>
        <w:rPr>
          <w:rFonts w:hint="eastAsia"/>
        </w:rPr>
        <w:tab/>
      </w:r>
      <w:r>
        <w:rPr>
          <w:rFonts w:hint="eastAsia"/>
          <w:sz w:val="24"/>
          <w:szCs w:val="24"/>
        </w:rPr>
        <w:t>本文档介绍的产品为</w:t>
      </w: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，该系统面向</w:t>
      </w:r>
      <w:r>
        <w:rPr>
          <w:rFonts w:hint="eastAsia"/>
          <w:sz w:val="24"/>
          <w:szCs w:val="24"/>
          <w:lang w:val="en-US" w:eastAsia="zh-CN"/>
        </w:rPr>
        <w:t>需要进行手写体识别四则运算功能的用户</w:t>
      </w:r>
      <w:r>
        <w:rPr>
          <w:rFonts w:hint="eastAsia"/>
          <w:sz w:val="24"/>
          <w:szCs w:val="24"/>
        </w:rPr>
        <w:t>。该系统的目的是能替代</w:t>
      </w:r>
      <w:r>
        <w:rPr>
          <w:rFonts w:hint="eastAsia"/>
          <w:sz w:val="24"/>
          <w:szCs w:val="24"/>
          <w:lang w:val="en-US" w:eastAsia="zh-CN"/>
        </w:rPr>
        <w:t>按键输入四则运算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人工智能识别</w:t>
      </w:r>
      <w:r>
        <w:rPr>
          <w:rFonts w:hint="eastAsia"/>
          <w:sz w:val="24"/>
          <w:szCs w:val="24"/>
        </w:rPr>
        <w:t>的方式，自动完成</w:t>
      </w:r>
      <w:r>
        <w:rPr>
          <w:rFonts w:hint="eastAsia"/>
          <w:sz w:val="24"/>
          <w:szCs w:val="24"/>
          <w:lang w:val="en-US" w:eastAsia="zh-CN"/>
        </w:rPr>
        <w:t>识别字符并运算的</w:t>
      </w:r>
      <w:r>
        <w:rPr>
          <w:rFonts w:hint="eastAsia"/>
          <w:sz w:val="24"/>
          <w:szCs w:val="24"/>
        </w:rPr>
        <w:t>操作，节省用户的宝贵时间。</w:t>
      </w:r>
      <w:r>
        <w:t xml:space="preserve"> </w:t>
      </w:r>
    </w:p>
    <w:p>
      <w:pPr>
        <w:outlineLvl w:val="1"/>
        <w:rPr>
          <w:rFonts w:asciiTheme="minorEastAsia" w:hAnsiTheme="minorEastAsia"/>
          <w:b/>
          <w:sz w:val="28"/>
        </w:rPr>
      </w:pPr>
      <w:bookmarkStart w:id="39" w:name="_Toc433529730"/>
      <w:bookmarkStart w:id="40" w:name="_Toc106_WPSOffice_Level2"/>
      <w:r>
        <w:rPr>
          <w:rFonts w:hint="eastAsia" w:asciiTheme="minorEastAsia" w:hAnsiTheme="minorEastAsia"/>
          <w:b/>
          <w:sz w:val="28"/>
        </w:rPr>
        <w:t>1.3定义、简写和缩略语</w:t>
      </w:r>
      <w:bookmarkEnd w:id="39"/>
      <w:bookmarkEnd w:id="4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（1）PM:项目经理。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（2）用户访谈:事先与客户沟通，见面分析产品需求的过程称用户访谈。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（3）开发人员:开发本文档所介绍的产品的程序员。</w:t>
      </w:r>
    </w:p>
    <w:p>
      <w:pPr>
        <w:outlineLvl w:val="1"/>
        <w:rPr>
          <w:rFonts w:asciiTheme="minorEastAsia" w:hAnsiTheme="minorEastAsia"/>
          <w:b/>
          <w:sz w:val="28"/>
        </w:rPr>
      </w:pPr>
      <w:bookmarkStart w:id="41" w:name="_Toc433529731"/>
      <w:bookmarkStart w:id="42" w:name="_Toc10030_WPSOffice_Level2"/>
      <w:r>
        <w:rPr>
          <w:rFonts w:hint="eastAsia" w:asciiTheme="minorEastAsia" w:hAnsiTheme="minorEastAsia"/>
          <w:b/>
          <w:sz w:val="28"/>
        </w:rPr>
        <w:t>1.4引用文件</w:t>
      </w:r>
      <w:bookmarkEnd w:id="41"/>
      <w:bookmarkEnd w:id="42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 w:val="28"/>
        </w:rPr>
        <w:tab/>
      </w:r>
      <w:bookmarkStart w:id="43" w:name="_Toc26972_WPSOffice_Level3"/>
      <w:r>
        <w:rPr>
          <w:rFonts w:hint="eastAsia" w:asciiTheme="minorEastAsia" w:hAnsiTheme="minorEastAsia"/>
          <w:szCs w:val="21"/>
        </w:rPr>
        <w:t>待定项</w:t>
      </w:r>
      <w:r>
        <w:rPr>
          <w:rFonts w:asciiTheme="minorEastAsia" w:hAnsiTheme="minorEastAsia"/>
          <w:szCs w:val="21"/>
        </w:rPr>
        <w:fldChar w:fldCharType="begin"/>
      </w:r>
      <w:bookmarkEnd w:id="43"/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 1 \* ROMAN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/>
          <w:szCs w:val="21"/>
        </w:rPr>
        <w:fldChar w:fldCharType="end"/>
      </w:r>
    </w:p>
    <w:p>
      <w:pPr>
        <w:outlineLvl w:val="1"/>
        <w:rPr>
          <w:rFonts w:asciiTheme="minorEastAsia" w:hAnsiTheme="minorEastAsia"/>
          <w:b/>
          <w:sz w:val="28"/>
        </w:rPr>
      </w:pPr>
      <w:bookmarkStart w:id="44" w:name="_Toc433529732"/>
      <w:bookmarkStart w:id="45" w:name="_Toc7133_WPSOffice_Level2"/>
      <w:r>
        <w:rPr>
          <w:rFonts w:hint="eastAsia" w:asciiTheme="minorEastAsia" w:hAnsiTheme="minorEastAsia"/>
          <w:b/>
          <w:sz w:val="28"/>
        </w:rPr>
        <w:t>1.5综述</w:t>
      </w:r>
      <w:bookmarkEnd w:id="44"/>
      <w:bookmarkEnd w:id="45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本文档第2章将描述影响产品及其需求的一般因素，并提供需求的背景让读者方便理解，在第3章中将会详细的定义需求，在第4章中将给出验收验证标准，第5章预留后期需要补充的需求。</w:t>
      </w:r>
    </w:p>
    <w:p>
      <w:pPr>
        <w:ind w:firstLine="420"/>
      </w:pPr>
      <w:r>
        <w:rPr>
          <w:rFonts w:hint="eastAsia"/>
          <w:sz w:val="24"/>
          <w:szCs w:val="24"/>
        </w:rPr>
        <w:t>本文档是经过用户访谈，PM结合开发人员共同编写完成的。</w:t>
      </w:r>
    </w:p>
    <w:p>
      <w:pPr>
        <w:jc w:val="left"/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bookmarkStart w:id="46" w:name="_Toc433529733"/>
      <w:bookmarkStart w:id="47" w:name="_Toc26972_WPSOffice_Level1"/>
      <w:r>
        <w:rPr>
          <w:rFonts w:hint="eastAsia" w:asciiTheme="majorEastAsia" w:hAnsiTheme="majorEastAsia" w:eastAsiaTheme="majorEastAsia"/>
          <w:b/>
          <w:sz w:val="44"/>
          <w:szCs w:val="44"/>
        </w:rPr>
        <w:t>2.总体描述</w:t>
      </w:r>
      <w:bookmarkEnd w:id="46"/>
      <w:bookmarkEnd w:id="47"/>
    </w:p>
    <w:p>
      <w:pPr>
        <w:outlineLvl w:val="1"/>
        <w:rPr>
          <w:rFonts w:asciiTheme="minorEastAsia" w:hAnsiTheme="minorEastAsia"/>
          <w:b/>
          <w:sz w:val="28"/>
        </w:rPr>
      </w:pPr>
      <w:bookmarkStart w:id="48" w:name="_Toc433529734"/>
      <w:bookmarkStart w:id="49" w:name="_Toc16013_WPSOffice_Level2"/>
      <w:r>
        <w:rPr>
          <w:rFonts w:hint="eastAsia" w:asciiTheme="minorEastAsia" w:hAnsiTheme="minorEastAsia"/>
          <w:b/>
          <w:sz w:val="28"/>
        </w:rPr>
        <w:t>2.1产品描述</w:t>
      </w:r>
      <w:bookmarkEnd w:id="48"/>
      <w:bookmarkEnd w:id="49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是一款</w:t>
      </w:r>
      <w:r>
        <w:rPr>
          <w:rFonts w:hint="eastAsia"/>
          <w:sz w:val="24"/>
          <w:szCs w:val="24"/>
          <w:lang w:val="en-US" w:eastAsia="zh-CN"/>
        </w:rPr>
        <w:t>在AI方面</w:t>
      </w:r>
      <w:r>
        <w:rPr>
          <w:rFonts w:hint="eastAsia"/>
          <w:sz w:val="24"/>
          <w:szCs w:val="24"/>
        </w:rPr>
        <w:t>的产品，它取代了当前在</w:t>
      </w:r>
      <w:r>
        <w:rPr>
          <w:rFonts w:hint="eastAsia"/>
          <w:sz w:val="24"/>
          <w:szCs w:val="24"/>
          <w:lang w:val="en-US" w:eastAsia="zh-CN"/>
        </w:rPr>
        <w:t>繁琐的机械按键输入</w:t>
      </w:r>
      <w:r>
        <w:rPr>
          <w:rFonts w:hint="eastAsia"/>
          <w:sz w:val="24"/>
          <w:szCs w:val="24"/>
        </w:rPr>
        <w:t>方式。手工</w:t>
      </w:r>
      <w:r>
        <w:rPr>
          <w:rFonts w:hint="eastAsia"/>
          <w:sz w:val="24"/>
          <w:szCs w:val="24"/>
          <w:lang w:val="en-US" w:eastAsia="zh-CN"/>
        </w:rPr>
        <w:t>计算</w:t>
      </w:r>
      <w:r>
        <w:rPr>
          <w:rFonts w:hint="eastAsia"/>
          <w:sz w:val="24"/>
          <w:szCs w:val="24"/>
        </w:rPr>
        <w:t>存在耗时长，工作量大，容易出错等因素。该系统将采用由机器来完成计算的步骤，能明显地提高</w:t>
      </w:r>
      <w:r>
        <w:rPr>
          <w:rFonts w:hint="eastAsia"/>
          <w:sz w:val="24"/>
          <w:szCs w:val="24"/>
          <w:lang w:val="en-US" w:eastAsia="zh-CN"/>
        </w:rPr>
        <w:t>计算</w:t>
      </w:r>
      <w:r>
        <w:rPr>
          <w:rFonts w:hint="eastAsia"/>
          <w:sz w:val="24"/>
          <w:szCs w:val="24"/>
        </w:rPr>
        <w:t>效率以及正确率。</w:t>
      </w:r>
    </w:p>
    <w:p>
      <w:pPr>
        <w:ind w:firstLine="420"/>
        <w:rPr>
          <w:rFonts w:asciiTheme="minorEastAsia" w:hAnsiTheme="minorEastAsia"/>
          <w:b/>
          <w:sz w:val="28"/>
        </w:rPr>
      </w:pPr>
      <w:r>
        <w:drawing>
          <wp:inline distT="0" distB="0" distL="114300" distR="114300">
            <wp:extent cx="4724400" cy="389382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asciiTheme="minorEastAsia" w:hAnsiTheme="minorEastAsia"/>
          <w:b/>
          <w:sz w:val="28"/>
        </w:rPr>
      </w:pPr>
      <w:bookmarkStart w:id="50" w:name="_Toc433529735"/>
      <w:bookmarkStart w:id="51" w:name="_Toc24884_WPSOffice_Level2"/>
      <w:r>
        <w:rPr>
          <w:rFonts w:hint="eastAsia" w:asciiTheme="minorEastAsia" w:hAnsiTheme="minorEastAsia"/>
          <w:b/>
          <w:sz w:val="28"/>
        </w:rPr>
        <w:t>2.2产品功能</w:t>
      </w:r>
      <w:bookmarkEnd w:id="50"/>
      <w:bookmarkEnd w:id="51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的主要功能有：</w:t>
      </w:r>
    </w:p>
    <w:tbl>
      <w:tblPr>
        <w:tblStyle w:val="9"/>
        <w:tblW w:w="7780" w:type="dxa"/>
        <w:tblInd w:w="534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5067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71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功能</w:t>
            </w:r>
          </w:p>
        </w:tc>
        <w:tc>
          <w:tcPr>
            <w:tcW w:w="5067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概述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713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000000" w:themeColor="text1" w:themeShade="BF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  <w:lang w:val="en-US" w:eastAsia="zh-CN"/>
              </w:rPr>
              <w:t>识别输入</w:t>
            </w:r>
          </w:p>
        </w:tc>
        <w:tc>
          <w:tcPr>
            <w:tcW w:w="506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eastAsiaTheme="minorEastAsia"/>
                <w:color w:val="000000" w:themeColor="text1" w:themeShade="BF"/>
                <w:lang w:val="en-US" w:eastAsia="zh-CN"/>
              </w:rPr>
            </w:pPr>
            <w:r>
              <w:rPr>
                <w:rFonts w:hint="eastAsia"/>
                <w:color w:val="000000" w:themeColor="text1" w:themeShade="BF"/>
                <w:lang w:val="en-US" w:eastAsia="zh-CN"/>
              </w:rPr>
              <w:t>识别用户在页面输入的手写体四则运算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713" w:type="dxa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000000" w:themeColor="text1" w:themeShade="BF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  <w:lang w:val="en-US" w:eastAsia="zh-CN"/>
              </w:rPr>
              <w:t>计算结果</w:t>
            </w:r>
          </w:p>
        </w:tc>
        <w:tc>
          <w:tcPr>
            <w:tcW w:w="5067" w:type="dxa"/>
          </w:tcPr>
          <w:p>
            <w:pPr>
              <w:jc w:val="center"/>
              <w:rPr>
                <w:rFonts w:hint="default" w:eastAsiaTheme="minorEastAsia"/>
                <w:color w:val="000000" w:themeColor="text1" w:themeShade="BF"/>
                <w:lang w:val="en-US" w:eastAsia="zh-CN"/>
              </w:rPr>
            </w:pPr>
            <w:r>
              <w:rPr>
                <w:rFonts w:hint="eastAsia"/>
                <w:color w:val="000000" w:themeColor="text1" w:themeShade="BF"/>
                <w:lang w:val="en-US" w:eastAsia="zh-CN"/>
              </w:rPr>
              <w:t>计算用户手写输入识别后的四则运算表达式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713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eastAsiaTheme="minorEastAsia"/>
                <w:b w:val="0"/>
                <w:bCs/>
                <w:color w:val="000000" w:themeColor="text1" w:themeShade="BF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  <w:lang w:val="en-US" w:eastAsia="zh-CN"/>
              </w:rPr>
              <w:t>查看历史记录</w:t>
            </w:r>
          </w:p>
        </w:tc>
        <w:tc>
          <w:tcPr>
            <w:tcW w:w="506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eastAsiaTheme="minorEastAsia"/>
                <w:color w:val="000000" w:themeColor="text1" w:themeShade="BF"/>
                <w:lang w:val="en-US" w:eastAsia="zh-CN"/>
              </w:rPr>
            </w:pPr>
            <w:r>
              <w:rPr>
                <w:rFonts w:hint="eastAsia"/>
                <w:color w:val="000000" w:themeColor="text1" w:themeShade="BF"/>
                <w:lang w:val="en-US" w:eastAsia="zh-CN"/>
              </w:rPr>
              <w:t>将当前用户输入过的四则运算表达式展示在页面上</w:t>
            </w:r>
          </w:p>
        </w:tc>
      </w:tr>
    </w:tbl>
    <w:p/>
    <w:p>
      <w:pPr>
        <w:outlineLvl w:val="1"/>
        <w:rPr>
          <w:rFonts w:asciiTheme="minorEastAsia" w:hAnsiTheme="minorEastAsia"/>
          <w:b/>
          <w:sz w:val="28"/>
        </w:rPr>
      </w:pPr>
      <w:bookmarkStart w:id="52" w:name="_Toc433529737"/>
      <w:bookmarkStart w:id="53" w:name="_Toc29265_WPSOffice_Level2"/>
      <w:r>
        <w:rPr>
          <w:rFonts w:hint="eastAsia" w:asciiTheme="minorEastAsia" w:hAnsiTheme="minorEastAsia"/>
          <w:b/>
          <w:sz w:val="28"/>
        </w:rPr>
        <w:t>2.</w:t>
      </w:r>
      <w:r>
        <w:rPr>
          <w:rFonts w:hint="eastAsia" w:asciiTheme="minorEastAsia" w:hAnsiTheme="minorEastAsia"/>
          <w:b/>
          <w:sz w:val="28"/>
          <w:lang w:val="en-US" w:eastAsia="zh-CN"/>
        </w:rPr>
        <w:t>3</w:t>
      </w:r>
      <w:r>
        <w:rPr>
          <w:rFonts w:hint="eastAsia" w:asciiTheme="minorEastAsia" w:hAnsiTheme="minorEastAsia"/>
          <w:b/>
          <w:sz w:val="28"/>
        </w:rPr>
        <w:t>约束</w:t>
      </w:r>
      <w:bookmarkEnd w:id="52"/>
      <w:bookmarkEnd w:id="53"/>
    </w:p>
    <w:tbl>
      <w:tblPr>
        <w:tblStyle w:val="9"/>
        <w:tblW w:w="7988" w:type="dxa"/>
        <w:tblInd w:w="534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728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约束</w:t>
            </w:r>
          </w:p>
        </w:tc>
        <w:tc>
          <w:tcPr>
            <w:tcW w:w="4728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描述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高级语言需求</w:t>
            </w:r>
          </w:p>
        </w:tc>
        <w:tc>
          <w:tcPr>
            <w:tcW w:w="4728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left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该系统客户端将采用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HTML</w:t>
            </w:r>
            <w:r>
              <w:rPr>
                <w:rFonts w:hint="eastAsia"/>
                <w:color w:val="000000" w:themeColor="text1" w:themeShade="BF"/>
              </w:rPr>
              <w:t>语言编写，服务器端采用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Python</w:t>
            </w:r>
            <w:r>
              <w:rPr>
                <w:rFonts w:hint="eastAsia"/>
                <w:color w:val="000000" w:themeColor="text1" w:themeShade="BF"/>
              </w:rPr>
              <w:t>语言，这两种高级语言对于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本</w:t>
            </w:r>
            <w:r>
              <w:rPr>
                <w:rFonts w:hint="eastAsia"/>
                <w:color w:val="000000" w:themeColor="text1" w:themeShade="BF"/>
              </w:rPr>
              <w:t>团队开发人员来说都很陌生，有一定的难度。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</w:tcPr>
          <w:p>
            <w:pPr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可靠性需求</w:t>
            </w:r>
          </w:p>
        </w:tc>
        <w:tc>
          <w:tcPr>
            <w:tcW w:w="4728" w:type="dxa"/>
          </w:tcPr>
          <w:p>
            <w:pPr>
              <w:jc w:val="left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该系统涉及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机器学习</w:t>
            </w:r>
            <w:r>
              <w:rPr>
                <w:rFonts w:hint="eastAsia"/>
                <w:color w:val="000000" w:themeColor="text1" w:themeShade="BF"/>
              </w:rPr>
              <w:t>方面，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训练样本不足</w:t>
            </w:r>
            <w:r>
              <w:rPr>
                <w:rFonts w:hint="eastAsia"/>
                <w:color w:val="000000" w:themeColor="text1" w:themeShade="BF"/>
              </w:rPr>
              <w:t>很容易造成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识别出错率高</w:t>
            </w:r>
            <w:r>
              <w:rPr>
                <w:rFonts w:hint="eastAsia"/>
                <w:color w:val="000000" w:themeColor="text1" w:themeShade="BF"/>
              </w:rPr>
              <w:t>，因此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训练样本</w:t>
            </w:r>
            <w:r>
              <w:rPr>
                <w:rFonts w:hint="eastAsia"/>
                <w:color w:val="000000" w:themeColor="text1" w:themeShade="BF"/>
              </w:rPr>
              <w:t>的质量需要有保障。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b w:val="0"/>
                <w:bCs/>
                <w:color w:val="000000" w:themeColor="text1" w:themeShade="BF"/>
              </w:rPr>
            </w:pPr>
            <w:r>
              <w:rPr>
                <w:rFonts w:hint="eastAsia"/>
                <w:b w:val="0"/>
                <w:bCs/>
                <w:color w:val="000000" w:themeColor="text1" w:themeShade="BF"/>
              </w:rPr>
              <w:t>并行操作</w:t>
            </w:r>
          </w:p>
        </w:tc>
        <w:tc>
          <w:tcPr>
            <w:tcW w:w="4728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left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该系统涉及到的用户涉及</w:t>
            </w:r>
            <w:r>
              <w:rPr>
                <w:rFonts w:hint="eastAsia"/>
                <w:color w:val="000000" w:themeColor="text1" w:themeShade="BF"/>
                <w:lang w:val="en-US" w:eastAsia="zh-CN"/>
              </w:rPr>
              <w:t>面广</w:t>
            </w:r>
            <w:r>
              <w:rPr>
                <w:rFonts w:hint="eastAsia"/>
                <w:color w:val="000000" w:themeColor="text1" w:themeShade="BF"/>
              </w:rPr>
              <w:t>，使用量大，同时使用的话可能会造成服务器崩溃等问题。</w:t>
            </w:r>
          </w:p>
        </w:tc>
      </w:tr>
    </w:tbl>
    <w:p>
      <w:pPr>
        <w:outlineLvl w:val="1"/>
        <w:rPr>
          <w:rFonts w:hint="eastAsia" w:asciiTheme="minorEastAsia" w:hAnsiTheme="minorEastAsia"/>
          <w:b/>
          <w:sz w:val="28"/>
        </w:rPr>
      </w:pPr>
      <w:bookmarkStart w:id="54" w:name="_Toc433529738"/>
    </w:p>
    <w:p>
      <w:pPr>
        <w:outlineLvl w:val="1"/>
        <w:rPr>
          <w:rFonts w:hint="eastAsia" w:asciiTheme="minorEastAsia" w:hAnsiTheme="minorEastAsia"/>
          <w:b/>
          <w:sz w:val="28"/>
        </w:rPr>
      </w:pPr>
    </w:p>
    <w:p>
      <w:pPr>
        <w:outlineLvl w:val="1"/>
        <w:rPr>
          <w:rFonts w:asciiTheme="minorEastAsia" w:hAnsiTheme="minorEastAsia"/>
          <w:b/>
          <w:sz w:val="28"/>
        </w:rPr>
      </w:pPr>
      <w:bookmarkStart w:id="55" w:name="_Toc18482_WPSOffice_Level2"/>
      <w:r>
        <w:rPr>
          <w:rFonts w:hint="eastAsia" w:asciiTheme="minorEastAsia" w:hAnsiTheme="minorEastAsia"/>
          <w:b/>
          <w:sz w:val="28"/>
        </w:rPr>
        <w:t>2.</w:t>
      </w:r>
      <w:r>
        <w:rPr>
          <w:rFonts w:hint="eastAsia" w:asciiTheme="minorEastAsia" w:hAnsiTheme="minorEastAsia"/>
          <w:b/>
          <w:sz w:val="28"/>
          <w:lang w:val="en-US" w:eastAsia="zh-CN"/>
        </w:rPr>
        <w:t>4</w:t>
      </w:r>
      <w:r>
        <w:rPr>
          <w:rFonts w:hint="eastAsia" w:asciiTheme="minorEastAsia" w:hAnsiTheme="minorEastAsia"/>
          <w:b/>
          <w:sz w:val="28"/>
        </w:rPr>
        <w:t>假设和依赖关系</w:t>
      </w:r>
      <w:bookmarkEnd w:id="54"/>
      <w:bookmarkEnd w:id="55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假设方面：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的用户均能接受使用</w:t>
      </w:r>
      <w:r>
        <w:rPr>
          <w:rFonts w:hint="eastAsia"/>
          <w:sz w:val="24"/>
          <w:szCs w:val="24"/>
          <w:lang w:val="en-US" w:eastAsia="zh-CN"/>
        </w:rPr>
        <w:t>网页手写</w:t>
      </w:r>
      <w:r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  <w:lang w:val="en-US" w:eastAsia="zh-CN"/>
        </w:rPr>
        <w:t>四则运算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·开发团队均掌握开发系统所需的相关知识。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·开发时间足够。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依赖方面：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的运行依赖于</w:t>
      </w:r>
      <w:r>
        <w:rPr>
          <w:rFonts w:hint="eastAsia"/>
          <w:sz w:val="24"/>
          <w:szCs w:val="24"/>
          <w:lang w:val="en-US" w:eastAsia="zh-CN"/>
        </w:rPr>
        <w:t>机器学习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手写体识别四则运算系统所需的训练样本</w:t>
      </w:r>
      <w:r>
        <w:rPr>
          <w:rFonts w:hint="eastAsia"/>
          <w:sz w:val="24"/>
          <w:szCs w:val="24"/>
        </w:rPr>
        <w:t>依赖于</w:t>
      </w:r>
      <w:r>
        <w:rPr>
          <w:rFonts w:hint="eastAsia"/>
          <w:sz w:val="24"/>
          <w:szCs w:val="24"/>
          <w:lang w:val="en-US" w:eastAsia="zh-CN"/>
        </w:rPr>
        <w:t>手工采集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手写体识别四则运算系统</w:t>
      </w:r>
      <w:r>
        <w:rPr>
          <w:rFonts w:hint="eastAsia"/>
          <w:sz w:val="24"/>
          <w:szCs w:val="24"/>
        </w:rPr>
        <w:t>的运行依赖于</w:t>
      </w:r>
      <w:r>
        <w:rPr>
          <w:rFonts w:hint="eastAsia"/>
          <w:sz w:val="24"/>
          <w:szCs w:val="24"/>
          <w:lang w:val="en-US" w:eastAsia="zh-CN"/>
        </w:rPr>
        <w:t>浏览器</w:t>
      </w:r>
      <w:r>
        <w:rPr>
          <w:rFonts w:hint="eastAsia"/>
          <w:sz w:val="24"/>
          <w:szCs w:val="24"/>
        </w:rPr>
        <w:t>。</w:t>
      </w:r>
    </w:p>
    <w:p>
      <w:pPr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bookmarkStart w:id="56" w:name="_Toc433529739"/>
      <w:bookmarkStart w:id="57" w:name="_Toc10000_WPSOffice_Level1"/>
      <w:r>
        <w:rPr>
          <w:rFonts w:hint="eastAsia" w:asciiTheme="majorEastAsia" w:hAnsiTheme="majorEastAsia" w:eastAsiaTheme="majorEastAsia"/>
          <w:b/>
          <w:sz w:val="44"/>
          <w:szCs w:val="44"/>
        </w:rPr>
        <w:t>3.具体需求</w:t>
      </w:r>
      <w:bookmarkEnd w:id="56"/>
      <w:bookmarkEnd w:id="57"/>
    </w:p>
    <w:p>
      <w:pPr>
        <w:outlineLvl w:val="1"/>
        <w:rPr>
          <w:rFonts w:asciiTheme="minorEastAsia" w:hAnsiTheme="minorEastAsia"/>
          <w:b/>
          <w:sz w:val="28"/>
        </w:rPr>
      </w:pPr>
      <w:bookmarkStart w:id="58" w:name="_Toc433529740"/>
      <w:bookmarkStart w:id="59" w:name="_Toc3476_WPSOffice_Level2"/>
      <w:r>
        <w:rPr>
          <w:rFonts w:hint="eastAsia" w:asciiTheme="minorEastAsia" w:hAnsiTheme="minorEastAsia"/>
          <w:b/>
          <w:sz w:val="28"/>
        </w:rPr>
        <w:t>3.1外部接口需求</w:t>
      </w:r>
      <w:bookmarkEnd w:id="58"/>
      <w:bookmarkEnd w:id="59"/>
    </w:p>
    <w:p>
      <w:pPr>
        <w:outlineLvl w:val="2"/>
        <w:rPr>
          <w:rFonts w:hint="eastAsia" w:asciiTheme="minorEastAsia" w:hAnsiTheme="minorEastAsia"/>
          <w:b/>
          <w:sz w:val="24"/>
          <w:szCs w:val="24"/>
        </w:rPr>
      </w:pPr>
      <w:bookmarkStart w:id="60" w:name="_Toc433529741"/>
      <w:bookmarkStart w:id="61" w:name="_Toc10000_WPSOffice_Level3"/>
      <w:r>
        <w:rPr>
          <w:rFonts w:hint="eastAsia" w:asciiTheme="minorEastAsia" w:hAnsiTheme="minorEastAsia"/>
          <w:b/>
          <w:sz w:val="24"/>
          <w:szCs w:val="24"/>
        </w:rPr>
        <w:t>3.1.1用户界面</w:t>
      </w:r>
      <w:bookmarkEnd w:id="60"/>
      <w:bookmarkEnd w:id="61"/>
    </w:p>
    <w:p>
      <w:pPr>
        <w:outlineLvl w:val="2"/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手写四则运算</w:t>
      </w:r>
      <w:r>
        <w:rPr>
          <w:rFonts w:hint="eastAsia"/>
          <w:sz w:val="24"/>
          <w:szCs w:val="24"/>
        </w:rPr>
        <w:t>界面</w:t>
      </w:r>
    </w:p>
    <w:p>
      <w:pPr>
        <w:rPr>
          <w:rFonts w:hint="eastAsia"/>
          <w:sz w:val="24"/>
          <w:szCs w:val="24"/>
        </w:rPr>
      </w:pPr>
    </w:p>
    <w:p>
      <w:pPr>
        <w:ind w:firstLine="420"/>
        <w:rPr>
          <w:sz w:val="24"/>
          <w:szCs w:val="24"/>
        </w:rPr>
      </w:pPr>
      <w:r>
        <w:drawing>
          <wp:inline distT="0" distB="0" distL="114300" distR="114300">
            <wp:extent cx="5266690" cy="2912745"/>
            <wp:effectExtent l="0" t="0" r="635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4"/>
          <w:szCs w:val="24"/>
        </w:rPr>
      </w:pPr>
    </w:p>
    <w:p>
      <w:pPr>
        <w:ind w:firstLine="420"/>
      </w:pPr>
    </w:p>
    <w:p/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62" w:name="_Toc433529742"/>
      <w:bookmarkStart w:id="63" w:name="_Toc106_WPSOffice_Level3"/>
      <w:r>
        <w:rPr>
          <w:rFonts w:hint="eastAsia" w:asciiTheme="minorEastAsia" w:hAnsiTheme="minorEastAsia"/>
          <w:b/>
          <w:sz w:val="24"/>
          <w:szCs w:val="24"/>
        </w:rPr>
        <w:t>3.1.2硬件接口</w:t>
      </w:r>
      <w:bookmarkEnd w:id="62"/>
      <w:bookmarkEnd w:id="63"/>
    </w:p>
    <w:p>
      <w:pPr>
        <w:ind w:firstLine="420"/>
      </w:pPr>
      <w:bookmarkStart w:id="64" w:name="_Toc10030_WPSOffice_Level3"/>
      <w:r>
        <w:rPr>
          <w:rFonts w:hint="eastAsia" w:asciiTheme="minorEastAsia" w:hAnsiTheme="minorEastAsia"/>
          <w:szCs w:val="21"/>
        </w:rPr>
        <w:t>待定项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bookmarkEnd w:id="64"/>
      <w:r>
        <w:rPr>
          <w:rFonts w:hint="eastAsia" w:asciiTheme="minorEastAsia" w:hAnsiTheme="minorEastAsia"/>
          <w:szCs w:val="21"/>
        </w:rPr>
        <w:instrText xml:space="preserve">= 2 \* ROMAN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II</w:t>
      </w:r>
      <w:r>
        <w:rPr>
          <w:rFonts w:asciiTheme="minorEastAsia" w:hAnsiTheme="minorEastAsia"/>
          <w:szCs w:val="21"/>
        </w:rPr>
        <w:fldChar w:fldCharType="end"/>
      </w: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65" w:name="_Toc433529743"/>
      <w:bookmarkStart w:id="66" w:name="_Toc7133_WPSOffice_Level3"/>
      <w:r>
        <w:rPr>
          <w:rFonts w:hint="eastAsia" w:asciiTheme="minorEastAsia" w:hAnsiTheme="minorEastAsia"/>
          <w:b/>
          <w:sz w:val="24"/>
          <w:szCs w:val="24"/>
        </w:rPr>
        <w:t>3.1.3软件接口</w:t>
      </w:r>
      <w:bookmarkEnd w:id="65"/>
      <w:bookmarkEnd w:id="66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通过程序</w:t>
      </w:r>
      <w:r>
        <w:rPr>
          <w:rFonts w:hint="eastAsia"/>
          <w:sz w:val="24"/>
          <w:szCs w:val="24"/>
          <w:lang w:val="en-US" w:eastAsia="zh-CN"/>
        </w:rPr>
        <w:t>画板</w:t>
      </w: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  <w:lang w:val="en-US" w:eastAsia="zh-CN"/>
        </w:rPr>
        <w:t>将四则运算图片提交到服务器</w:t>
      </w:r>
      <w:r>
        <w:rPr>
          <w:rFonts w:hint="eastAsia"/>
          <w:sz w:val="24"/>
          <w:szCs w:val="24"/>
        </w:rPr>
        <w:t>；</w:t>
      </w: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67" w:name="_Toc433529744"/>
      <w:bookmarkStart w:id="68" w:name="_Toc16013_WPSOffice_Level3"/>
      <w:r>
        <w:rPr>
          <w:rFonts w:hint="eastAsia" w:asciiTheme="minorEastAsia" w:hAnsiTheme="minorEastAsia"/>
          <w:b/>
          <w:sz w:val="24"/>
          <w:szCs w:val="24"/>
        </w:rPr>
        <w:t>3.1.4通信接口</w:t>
      </w:r>
      <w:bookmarkEnd w:id="67"/>
      <w:bookmarkEnd w:id="68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 w:val="24"/>
          <w:szCs w:val="24"/>
        </w:rPr>
        <w:tab/>
      </w:r>
      <w:bookmarkStart w:id="69" w:name="_Toc24884_WPSOffice_Level3"/>
      <w:r>
        <w:rPr>
          <w:rFonts w:hint="eastAsia" w:asciiTheme="minorEastAsia" w:hAnsiTheme="minorEastAsia"/>
          <w:szCs w:val="21"/>
        </w:rPr>
        <w:t>待定项</w:t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hint="eastAsia" w:asciiTheme="minorEastAsia" w:hAnsiTheme="minorEastAsia"/>
          <w:szCs w:val="21"/>
        </w:rPr>
        <w:instrText xml:space="preserve">=</w:instrText>
      </w:r>
      <w:bookmarkEnd w:id="69"/>
      <w:r>
        <w:rPr>
          <w:rFonts w:hint="eastAsia" w:asciiTheme="minorEastAsia" w:hAnsiTheme="minorEastAsia"/>
          <w:szCs w:val="21"/>
        </w:rPr>
        <w:instrText xml:space="preserve"> 3 \* ROMAN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III</w:t>
      </w:r>
      <w:r>
        <w:rPr>
          <w:rFonts w:asciiTheme="minorEastAsia" w:hAnsiTheme="minorEastAsia"/>
          <w:szCs w:val="21"/>
        </w:rPr>
        <w:fldChar w:fldCharType="end"/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outlineLvl w:val="1"/>
        <w:rPr>
          <w:rFonts w:asciiTheme="minorEastAsia" w:hAnsiTheme="minorEastAsia"/>
          <w:b/>
          <w:sz w:val="28"/>
        </w:rPr>
      </w:pPr>
      <w:bookmarkStart w:id="70" w:name="_Toc433529745"/>
      <w:bookmarkStart w:id="71" w:name="_Toc79_WPSOffice_Level2"/>
      <w:r>
        <w:rPr>
          <w:rFonts w:hint="eastAsia" w:asciiTheme="minorEastAsia" w:hAnsiTheme="minorEastAsia"/>
          <w:b/>
          <w:sz w:val="28"/>
        </w:rPr>
        <w:t>3.2功能需求</w:t>
      </w:r>
      <w:bookmarkEnd w:id="70"/>
      <w:bookmarkEnd w:id="71"/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72" w:name="_Toc433529746"/>
      <w:bookmarkStart w:id="73" w:name="_Toc29265_WPSOffice_Level3"/>
      <w:r>
        <w:rPr>
          <w:rFonts w:hint="eastAsia" w:asciiTheme="minorEastAsia" w:hAnsiTheme="minorEastAsia"/>
          <w:b/>
          <w:sz w:val="24"/>
          <w:szCs w:val="24"/>
        </w:rPr>
        <w:t>3.2.1类图</w:t>
      </w:r>
      <w:bookmarkEnd w:id="72"/>
      <w:bookmarkEnd w:id="73"/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865" cy="4066540"/>
            <wp:effectExtent l="0" t="0" r="3175" b="25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74" w:name="_Toc433529747"/>
      <w:bookmarkStart w:id="75" w:name="_Toc18482_WPSOffice_Level3"/>
      <w:r>
        <w:rPr>
          <w:rFonts w:hint="eastAsia" w:asciiTheme="minorEastAsia" w:hAnsiTheme="minorEastAsia"/>
          <w:b/>
          <w:sz w:val="24"/>
          <w:szCs w:val="24"/>
        </w:rPr>
        <w:t>3.2.2功能描述（概要）</w:t>
      </w:r>
      <w:bookmarkEnd w:id="74"/>
      <w:bookmarkEnd w:id="75"/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3.2.2.1</w:t>
      </w:r>
      <w:r>
        <w:rPr>
          <w:rFonts w:hint="eastAsia"/>
          <w:sz w:val="24"/>
          <w:szCs w:val="24"/>
          <w:lang w:val="en-US" w:eastAsia="zh-CN"/>
        </w:rPr>
        <w:t>用户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在网页画板上手写输入四则运算表达式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查看运算结果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查看输入历史记录</w:t>
      </w:r>
    </w:p>
    <w:p>
      <w:pPr>
        <w:pStyle w:val="13"/>
        <w:ind w:left="360" w:firstLine="0" w:firstLineChars="0"/>
        <w:rPr>
          <w:rFonts w:asciiTheme="minorEastAsia" w:hAnsiTheme="minorEastAsia"/>
          <w:sz w:val="24"/>
          <w:szCs w:val="24"/>
        </w:rPr>
      </w:pP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76" w:name="_Toc433529748"/>
      <w:bookmarkStart w:id="77" w:name="_Toc3476_WPSOffice_Level3"/>
      <w:r>
        <w:rPr>
          <w:rFonts w:hint="eastAsia" w:asciiTheme="minorEastAsia" w:hAnsiTheme="minorEastAsia"/>
          <w:b/>
          <w:sz w:val="24"/>
          <w:szCs w:val="24"/>
        </w:rPr>
        <w:t>3.2.3功能描述（详细）</w:t>
      </w:r>
      <w:bookmarkEnd w:id="76"/>
      <w:bookmarkEnd w:id="77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3.2.3.1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用户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用户鼠标在画板上滑动，写出四则运算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用户可清空画板重新输入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用户可切换画笔颜色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四则运算图片传递到后台程序进行识别运算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后台返回运结果，并展示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  <w:lang w:val="en-US" w:eastAsia="zh-CN"/>
        </w:rPr>
        <w:t>网页上显示当前会话运算历史记录</w:t>
      </w:r>
      <w:r>
        <w:rPr>
          <w:rFonts w:hint="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outlineLvl w:val="2"/>
        <w:rPr>
          <w:rFonts w:hint="eastAsia" w:asciiTheme="minorEastAsia" w:hAnsiTheme="minorEastAsia"/>
          <w:b/>
          <w:sz w:val="24"/>
          <w:szCs w:val="24"/>
        </w:rPr>
      </w:pPr>
      <w:bookmarkStart w:id="78" w:name="_Toc433529749"/>
    </w:p>
    <w:p>
      <w:pPr>
        <w:outlineLvl w:val="2"/>
        <w:rPr>
          <w:rFonts w:hint="eastAsia" w:asciiTheme="minorEastAsia" w:hAnsiTheme="minorEastAsia"/>
          <w:b/>
          <w:sz w:val="24"/>
          <w:szCs w:val="24"/>
        </w:rPr>
      </w:pPr>
    </w:p>
    <w:p>
      <w:pPr>
        <w:outlineLvl w:val="2"/>
        <w:rPr>
          <w:rFonts w:hint="eastAsia" w:asciiTheme="minorEastAsia" w:hAnsiTheme="minorEastAsia"/>
          <w:b/>
          <w:sz w:val="24"/>
          <w:szCs w:val="24"/>
        </w:rPr>
      </w:pP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79" w:name="_Toc79_WPSOffice_Level3"/>
      <w:r>
        <w:rPr>
          <w:rFonts w:hint="eastAsia" w:asciiTheme="minorEastAsia" w:hAnsiTheme="minorEastAsia"/>
          <w:b/>
          <w:sz w:val="24"/>
          <w:szCs w:val="24"/>
        </w:rPr>
        <w:t>3.2.4用户场景</w:t>
      </w:r>
      <w:bookmarkEnd w:id="78"/>
      <w:bookmarkEnd w:id="79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3.2.4.1典型用户</w:t>
      </w:r>
    </w:p>
    <w:p>
      <w:pPr>
        <w:rPr>
          <w:rFonts w:hint="default" w:eastAsiaTheme="minor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</w:rPr>
        <w:t>·</w:t>
      </w:r>
      <w:r>
        <w:rPr>
          <w:rFonts w:hint="eastAsia"/>
          <w:bCs/>
          <w:sz w:val="24"/>
          <w:szCs w:val="24"/>
          <w:lang w:val="en-US" w:eastAsia="zh-CN"/>
        </w:rPr>
        <w:t>王大爷</w:t>
      </w:r>
      <w:r>
        <w:rPr>
          <w:rFonts w:hint="eastAsia"/>
          <w:bCs/>
          <w:sz w:val="24"/>
          <w:szCs w:val="24"/>
        </w:rPr>
        <w:t>——</w:t>
      </w:r>
      <w:r>
        <w:rPr>
          <w:rFonts w:hint="eastAsia"/>
          <w:bCs/>
          <w:sz w:val="24"/>
          <w:szCs w:val="24"/>
          <w:lang w:val="en-US" w:eastAsia="zh-CN"/>
        </w:rPr>
        <w:t>需要进行大量运算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5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  <w:shd w:val="clear" w:color="auto" w:fill="B3B3B3"/>
          </w:tcPr>
          <w:p>
            <w:pPr>
              <w:rPr>
                <w:rFonts w:eastAsia="宋体"/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姓名</w:t>
            </w:r>
          </w:p>
        </w:tc>
        <w:tc>
          <w:tcPr>
            <w:tcW w:w="5948" w:type="dxa"/>
            <w:shd w:val="clear" w:color="auto" w:fill="B3B3B3"/>
          </w:tcPr>
          <w:p>
            <w:pPr>
              <w:rPr>
                <w:rFonts w:hint="default" w:eastAsia="宋体"/>
                <w:shd w:val="clear" w:color="FFFFFF" w:fill="D9D9D9"/>
                <w:lang w:val="en-US" w:eastAsia="zh-CN"/>
              </w:rPr>
            </w:pPr>
            <w:r>
              <w:rPr>
                <w:rFonts w:hint="eastAsia" w:eastAsia="宋体"/>
                <w:shd w:val="clear" w:color="FFFFFF" w:fill="D9D9D9"/>
                <w:lang w:val="en-US" w:eastAsia="zh-CN"/>
              </w:rPr>
              <w:t>王大爷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性别、年龄</w:t>
            </w:r>
          </w:p>
        </w:tc>
        <w:tc>
          <w:tcPr>
            <w:tcW w:w="59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男，</w:t>
            </w: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59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个体户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知识层次和能力</w:t>
            </w:r>
          </w:p>
        </w:tc>
        <w:tc>
          <w:tcPr>
            <w:tcW w:w="59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小学</w:t>
            </w:r>
            <w:r>
              <w:rPr>
                <w:rFonts w:hint="eastAsia"/>
              </w:rPr>
              <w:t>毕业，对电脑有一定了解，能进行简单的</w:t>
            </w:r>
            <w:r>
              <w:rPr>
                <w:rFonts w:hint="eastAsia"/>
                <w:lang w:val="en-US" w:eastAsia="zh-CN"/>
              </w:rPr>
              <w:t>网页访问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动机，目的，困难</w:t>
            </w:r>
          </w:p>
        </w:tc>
        <w:tc>
          <w:tcPr>
            <w:tcW w:w="59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动机：需要便捷的输入方式进行运算 ； 目的：对每天的账单进行核对；</w:t>
            </w:r>
            <w:r>
              <w:rPr>
                <w:rFonts w:hint="eastAsia"/>
              </w:rPr>
              <w:t>困难：</w:t>
            </w:r>
            <w:r>
              <w:rPr>
                <w:rFonts w:hint="eastAsia"/>
                <w:lang w:val="en-US" w:eastAsia="zh-CN"/>
              </w:rPr>
              <w:t>按键输入</w:t>
            </w:r>
            <w:r>
              <w:rPr>
                <w:rFonts w:hint="eastAsia"/>
              </w:rPr>
              <w:t>繁琐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用户偏好</w:t>
            </w:r>
          </w:p>
        </w:tc>
        <w:tc>
          <w:tcPr>
            <w:tcW w:w="5948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喝茶、看报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典型场景</w:t>
            </w:r>
          </w:p>
        </w:tc>
        <w:tc>
          <w:tcPr>
            <w:tcW w:w="59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店铺关门后需要对一天的账单进行核对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4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典型描述</w:t>
            </w:r>
          </w:p>
        </w:tc>
        <w:tc>
          <w:tcPr>
            <w:tcW w:w="594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手写统计容易出错，年纪过高按键输入繁琐</w:t>
            </w:r>
          </w:p>
        </w:tc>
      </w:tr>
    </w:tbl>
    <w:p/>
    <w:p/>
    <w:p/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3.2.4.2背景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1）典型用户：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王大爷</w:t>
      </w:r>
      <w:r>
        <w:rPr>
          <w:rFonts w:hint="eastAsia" w:asciiTheme="minorEastAsia" w:hAnsiTheme="minorEastAsia"/>
          <w:sz w:val="24"/>
          <w:szCs w:val="24"/>
        </w:rPr>
        <w:t>【主要】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用户的需要/迫切需要解决的问题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王大爷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需要对账本上大量数据进行核对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手工计算</w:t>
      </w:r>
      <w:r>
        <w:rPr>
          <w:rFonts w:hint="eastAsia" w:asciiTheme="minorEastAsia" w:hAnsiTheme="minorEastAsia"/>
          <w:sz w:val="24"/>
          <w:szCs w:val="24"/>
        </w:rPr>
        <w:t>的工作量太大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3.2.4.3场景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关于这个场景的文字描述。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Part one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王大爷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文化水平不高，</w:t>
      </w:r>
      <w:r>
        <w:rPr>
          <w:rFonts w:hint="eastAsia" w:asciiTheme="minorEastAsia" w:hAnsiTheme="minorEastAsia"/>
          <w:sz w:val="24"/>
          <w:szCs w:val="24"/>
        </w:rPr>
        <w:t>靠着自己年轻时打拼开了一家窝窝头店，每天都需要进行统计对账，平时习惯手写计算账本，但是王大爷年龄大了，担心自己计算水平下降了，可是普通的计算器并没有手写识别功能，正当他烦扰地泡了一壶茶想着该怎么办时，他突然想起前几天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来买窝窝头的</w:t>
      </w:r>
      <w:r>
        <w:rPr>
          <w:rFonts w:hint="eastAsia" w:asciiTheme="minorEastAsia" w:hAnsiTheme="minorEastAsia"/>
          <w:sz w:val="24"/>
          <w:szCs w:val="24"/>
        </w:rPr>
        <w:t>迪克小姐曾经说过最近有个手写识别、四则运算网页很流行，于是打开电脑找到了这个网页，摸索一番后发现完美解决他的需求。最终王大爷开心地拍着桌子，边喝着茶边愉快地在手写识别四则运算网页上计算账本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outlineLvl w:val="1"/>
        <w:rPr>
          <w:rFonts w:hint="eastAsia" w:asciiTheme="minorEastAsia" w:hAnsiTheme="minorEastAsia"/>
          <w:b/>
          <w:sz w:val="28"/>
        </w:rPr>
      </w:pPr>
      <w:bookmarkStart w:id="80" w:name="_Toc433529750"/>
    </w:p>
    <w:p>
      <w:pPr>
        <w:outlineLvl w:val="1"/>
        <w:rPr>
          <w:rFonts w:hint="eastAsia" w:asciiTheme="minorEastAsia" w:hAnsiTheme="minorEastAsia"/>
          <w:b/>
          <w:sz w:val="28"/>
        </w:rPr>
      </w:pPr>
    </w:p>
    <w:p>
      <w:pPr>
        <w:outlineLvl w:val="1"/>
        <w:rPr>
          <w:rFonts w:hint="eastAsia" w:asciiTheme="minorEastAsia" w:hAnsiTheme="minorEastAsia"/>
          <w:b/>
          <w:sz w:val="28"/>
        </w:rPr>
      </w:pPr>
    </w:p>
    <w:p>
      <w:pPr>
        <w:outlineLvl w:val="1"/>
        <w:rPr>
          <w:rFonts w:asciiTheme="minorEastAsia" w:hAnsiTheme="minorEastAsia"/>
          <w:b/>
          <w:sz w:val="28"/>
        </w:rPr>
      </w:pPr>
      <w:bookmarkStart w:id="81" w:name="_Toc22445_WPSOffice_Level2"/>
      <w:r>
        <w:rPr>
          <w:rFonts w:hint="eastAsia" w:asciiTheme="minorEastAsia" w:hAnsiTheme="minorEastAsia"/>
          <w:b/>
          <w:sz w:val="28"/>
        </w:rPr>
        <w:t>3.3性能需求</w:t>
      </w:r>
      <w:bookmarkEnd w:id="80"/>
      <w:bookmarkEnd w:id="81"/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82" w:name="_Toc433529751"/>
      <w:bookmarkStart w:id="83" w:name="_Toc22445_WPSOffice_Level3"/>
      <w:r>
        <w:rPr>
          <w:rFonts w:hint="eastAsia" w:asciiTheme="minorEastAsia" w:hAnsiTheme="minorEastAsia"/>
          <w:b/>
          <w:sz w:val="24"/>
          <w:szCs w:val="24"/>
        </w:rPr>
        <w:t>3.3.1精度</w:t>
      </w:r>
      <w:bookmarkEnd w:id="82"/>
      <w:bookmarkEnd w:id="83"/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4"/>
          <w:szCs w:val="24"/>
        </w:rPr>
        <w:t>根据本系统的功能特性，数据的输入、处理、输出，文件的导入，导出所要达到的精度做了如下说明：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本系统涉及到需要手工输入数据的字段及说明如下：</w:t>
      </w:r>
    </w:p>
    <w:tbl>
      <w:tblPr>
        <w:tblStyle w:val="9"/>
        <w:tblW w:w="9200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5786"/>
        <w:gridCol w:w="2283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3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字段</w:t>
            </w:r>
          </w:p>
        </w:tc>
        <w:tc>
          <w:tcPr>
            <w:tcW w:w="5786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精度</w:t>
            </w:r>
          </w:p>
        </w:tc>
        <w:tc>
          <w:tcPr>
            <w:tcW w:w="228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131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lang w:val="en-US" w:eastAsia="zh-CN"/>
              </w:rPr>
              <w:t>表达式</w:t>
            </w:r>
          </w:p>
        </w:tc>
        <w:tc>
          <w:tcPr>
            <w:tcW w:w="5786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hint="default" w:asciiTheme="minorEastAsia" w:hAnsiTheme="minorEastAsia" w:eastAsiaTheme="minorEastAsia"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lang w:val="en-US" w:eastAsia="zh-CN"/>
              </w:rPr>
              <w:t>只能识别+,-,*,/运算符，以及数字</w:t>
            </w:r>
          </w:p>
        </w:tc>
        <w:tc>
          <w:tcPr>
            <w:tcW w:w="2283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lang w:val="en-US" w:eastAsia="zh-CN"/>
              </w:rPr>
              <w:t>四则运算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131" w:type="dxa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备注</w:t>
            </w:r>
          </w:p>
        </w:tc>
        <w:tc>
          <w:tcPr>
            <w:tcW w:w="5786" w:type="dxa"/>
          </w:tcPr>
          <w:p>
            <w:pPr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</w:rPr>
              <w:t>200个字符内，包括任意字符</w:t>
            </w:r>
          </w:p>
        </w:tc>
        <w:tc>
          <w:tcPr>
            <w:tcW w:w="2283" w:type="dxa"/>
          </w:tcPr>
          <w:p>
            <w:pPr>
              <w:jc w:val="center"/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ab/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本系统涉及到需要导入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训练样本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2881"/>
        <w:gridCol w:w="213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5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hint="default" w:asciiTheme="minorEastAsia" w:hAnsiTheme="minorEastAsia" w:eastAsiaTheme="minorEastAsia"/>
                <w:b w:val="0"/>
                <w:bCs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lang w:val="en-US" w:eastAsia="zh-CN"/>
              </w:rPr>
              <w:t>训练样本</w:t>
            </w:r>
          </w:p>
        </w:tc>
        <w:tc>
          <w:tcPr>
            <w:tcW w:w="1559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导入/导出</w:t>
            </w:r>
          </w:p>
        </w:tc>
        <w:tc>
          <w:tcPr>
            <w:tcW w:w="288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格式</w:t>
            </w:r>
          </w:p>
        </w:tc>
        <w:tc>
          <w:tcPr>
            <w:tcW w:w="213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hint="default" w:asciiTheme="minorEastAsia" w:hAnsiTheme="minorEastAsia" w:eastAsiaTheme="minorEastAsia"/>
                <w:b w:val="0"/>
                <w:bCs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lang w:val="en-US" w:eastAsia="zh-CN"/>
              </w:rPr>
              <w:t>四则运算符</w:t>
            </w:r>
          </w:p>
        </w:tc>
        <w:tc>
          <w:tcPr>
            <w:tcW w:w="1559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</w:rPr>
              <w:t>导入</w:t>
            </w:r>
          </w:p>
        </w:tc>
        <w:tc>
          <w:tcPr>
            <w:tcW w:w="288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hint="default" w:asciiTheme="minorEastAsia" w:hAnsiTheme="minorEastAsia" w:eastAsiaTheme="minorEastAsia"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lang w:val="en-US" w:eastAsia="zh-CN"/>
              </w:rPr>
              <w:t>图片（28*28）</w:t>
            </w:r>
          </w:p>
        </w:tc>
        <w:tc>
          <w:tcPr>
            <w:tcW w:w="213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hint="default" w:asciiTheme="minorEastAsia" w:hAnsiTheme="minorEastAsia" w:eastAsiaTheme="minorEastAsia"/>
                <w:color w:val="000000" w:themeColor="text1" w:themeShade="B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lang w:val="en-US" w:eastAsia="zh-CN"/>
              </w:rPr>
              <w:t>训练样本量越大，识别越精确</w:t>
            </w:r>
          </w:p>
        </w:tc>
      </w:tr>
    </w:tbl>
    <w:p>
      <w:pPr>
        <w:ind w:firstLine="420"/>
        <w:rPr>
          <w:rFonts w:asciiTheme="minorEastAsia" w:hAnsiTheme="minorEastAsia"/>
          <w:szCs w:val="21"/>
        </w:rPr>
      </w:pPr>
    </w:p>
    <w:p>
      <w:pPr>
        <w:ind w:firstLine="420"/>
        <w:rPr>
          <w:rFonts w:asciiTheme="minorEastAsia" w:hAnsiTheme="minorEastAsia"/>
          <w:szCs w:val="21"/>
        </w:rPr>
      </w:pP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84" w:name="_Toc433529752"/>
      <w:bookmarkStart w:id="85" w:name="_Toc6741_WPSOffice_Level3"/>
      <w:r>
        <w:rPr>
          <w:rFonts w:hint="eastAsia" w:asciiTheme="minorEastAsia" w:hAnsiTheme="minorEastAsia"/>
          <w:b/>
          <w:sz w:val="24"/>
          <w:szCs w:val="24"/>
        </w:rPr>
        <w:t>3.3.2移植性</w:t>
      </w:r>
      <w:bookmarkEnd w:id="84"/>
      <w:bookmarkEnd w:id="85"/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本系统客户端目前只针对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网页</w:t>
      </w:r>
      <w:r>
        <w:rPr>
          <w:rFonts w:hint="eastAsia" w:asciiTheme="minorEastAsia" w:hAnsiTheme="minorEastAsia"/>
          <w:sz w:val="24"/>
          <w:szCs w:val="24"/>
        </w:rPr>
        <w:t>端进行开发，最终如若投入运营，考虑到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/>
          <w:sz w:val="24"/>
          <w:szCs w:val="24"/>
        </w:rPr>
        <w:t>大部分都是通过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移动端</w:t>
      </w:r>
      <w:r>
        <w:rPr>
          <w:rFonts w:hint="eastAsia" w:asciiTheme="minorEastAsia" w:hAnsiTheme="minorEastAsia"/>
          <w:sz w:val="24"/>
          <w:szCs w:val="24"/>
        </w:rPr>
        <w:t>来工作，而且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移动端</w:t>
      </w:r>
      <w:r>
        <w:rPr>
          <w:rFonts w:hint="eastAsia" w:asciiTheme="minorEastAsia" w:hAnsiTheme="minorEastAsia"/>
          <w:sz w:val="24"/>
          <w:szCs w:val="24"/>
        </w:rPr>
        <w:t>上的操作相对于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网页</w:t>
      </w:r>
      <w:r>
        <w:rPr>
          <w:rFonts w:hint="eastAsia" w:asciiTheme="minorEastAsia" w:hAnsiTheme="minorEastAsia"/>
          <w:sz w:val="24"/>
          <w:szCs w:val="24"/>
        </w:rPr>
        <w:t>端的操作也比较方便，所以要考虑到平台移植，使得该系统也支持对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移动</w:t>
      </w:r>
      <w:r>
        <w:rPr>
          <w:rFonts w:hint="eastAsia" w:asciiTheme="minorEastAsia" w:hAnsiTheme="minorEastAsia"/>
          <w:sz w:val="24"/>
          <w:szCs w:val="24"/>
        </w:rPr>
        <w:t>端开放接口。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outlineLvl w:val="2"/>
        <w:rPr>
          <w:rFonts w:asciiTheme="minorEastAsia" w:hAnsiTheme="minorEastAsia"/>
          <w:b/>
          <w:sz w:val="24"/>
          <w:szCs w:val="24"/>
        </w:rPr>
      </w:pPr>
      <w:bookmarkStart w:id="86" w:name="_Toc433529753"/>
      <w:bookmarkStart w:id="87" w:name="_Toc12740_WPSOffice_Level3"/>
      <w:r>
        <w:rPr>
          <w:rFonts w:hint="eastAsia" w:asciiTheme="minorEastAsia" w:hAnsiTheme="minorEastAsia"/>
          <w:b/>
          <w:sz w:val="24"/>
          <w:szCs w:val="24"/>
        </w:rPr>
        <w:t>3.3.3稳定性</w:t>
      </w:r>
      <w:bookmarkEnd w:id="86"/>
      <w:bookmarkEnd w:id="87"/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本系统针对的是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计算</w:t>
      </w:r>
      <w:r>
        <w:rPr>
          <w:rFonts w:hint="eastAsia" w:asciiTheme="minorEastAsia" w:hAnsiTheme="minorEastAsia"/>
          <w:sz w:val="24"/>
          <w:szCs w:val="24"/>
        </w:rPr>
        <w:t>需求而进行开发的产品，每次大概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100</w:t>
      </w:r>
      <w:r>
        <w:rPr>
          <w:rFonts w:hint="eastAsia" w:asciiTheme="minorEastAsia" w:hAnsiTheme="minorEastAsia"/>
          <w:sz w:val="24"/>
          <w:szCs w:val="24"/>
        </w:rPr>
        <w:t>多人使用，因此考虑到多人同时访问服务器，服务器是否能正常运行，是否会发生崩溃？</w:t>
      </w:r>
    </w:p>
    <w:p>
      <w:pPr>
        <w:outlineLvl w:val="0"/>
        <w:rPr>
          <w:rFonts w:hint="eastAsia" w:asciiTheme="majorEastAsia" w:hAnsiTheme="majorEastAsia" w:eastAsiaTheme="majorEastAsia"/>
          <w:b/>
          <w:sz w:val="44"/>
          <w:szCs w:val="44"/>
        </w:rPr>
      </w:pPr>
      <w:bookmarkStart w:id="88" w:name="_Toc433529754"/>
    </w:p>
    <w:p>
      <w:pPr>
        <w:outlineLvl w:val="0"/>
        <w:rPr>
          <w:rFonts w:hint="eastAsia" w:asciiTheme="majorEastAsia" w:hAnsiTheme="majorEastAsia" w:eastAsiaTheme="majorEastAsia"/>
          <w:b/>
          <w:sz w:val="44"/>
          <w:szCs w:val="44"/>
        </w:rPr>
      </w:pPr>
    </w:p>
    <w:p>
      <w:pPr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bookmarkStart w:id="89" w:name="_Toc106_WPSOffice_Level1"/>
      <w:r>
        <w:rPr>
          <w:rFonts w:hint="eastAsia" w:asciiTheme="majorEastAsia" w:hAnsiTheme="majorEastAsia" w:eastAsiaTheme="majorEastAsia"/>
          <w:b/>
          <w:sz w:val="44"/>
          <w:szCs w:val="44"/>
        </w:rPr>
        <w:t>4.验收验证标准</w:t>
      </w:r>
      <w:bookmarkEnd w:id="88"/>
      <w:bookmarkEnd w:id="89"/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·以下的验收验证标准将结合界面原型描述，阅读时建议参照3.1.1的界面原型描述。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·以下描述中的界面名称，按钮名称，图标形状均有可能会在具体开发过程中做出适当修改，但功能不变。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·3.1.1的界面原型提供有限，并没有展示产品的所有功能。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·预期结果那列中如有括号，括号里的内容表示对紧接着括号前面的名词的举例。</w:t>
      </w:r>
    </w:p>
    <w:p>
      <w:pPr>
        <w:ind w:firstLine="42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·如无特殊说明，相同图标功能相同，如图标按钮（返回）功能均为返回上一级页面。若有相同图标功能不同，会分别指出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·所有控件名称，或是界面标题均有可能根据情况作出相应变化。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418"/>
        <w:gridCol w:w="1984"/>
        <w:gridCol w:w="2552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检验点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画板功能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画板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鼠标在画板内滑动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鼠标移动路线与实际画板路线是否相符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鼠标移动后画板留下鼠标移动痕迹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更改画笔颜色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点击颜色按钮切换画笔颜色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点击相应颜色按钮画笔是否改变颜色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画笔颜色随着按钮选择的颜色而改变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清空画板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点击清空画板按钮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清空之后的处理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画板还原到初始空白状态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提交画板内容功能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点击提交按钮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能将画板内容转化为图片格式，提交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提交成功后会提示提交成功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机器学习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导入机器学习样本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在机器学习完毕后，训练库的识别精度在90%以上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对于输入的字符能准确的识别，并反馈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图像切片功能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图像切片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导入用户提交的四则运算图片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在图像导入后能准确的将四则运算中包含的运算符与数字分割开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对于每一张四则运算的图片，能将字符精确切割，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手写体识别功能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手写体识别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图像切片后的每个小块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将图片导入之前机器学习训练库中进行识别，精度在90%以上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训练库对于手写体的识别精度90%以上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四则运算功能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四则运算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识别后得出的算式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判断运算符，对算式进行四则运算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四则运算结果准确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展示运算结果功能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后台反馈的结果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将后台反馈的结果，展示在前端页面上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显示在前端页面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历史记录功能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后台反馈的结果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将当前会话的结果记录在页面中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显示本次会话提交的四则运算结果历史记录</w:t>
            </w:r>
          </w:p>
        </w:tc>
        <w:tc>
          <w:tcPr>
            <w:tcW w:w="759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bookmarkStart w:id="90" w:name="_Toc433529755"/>
      <w:bookmarkStart w:id="91" w:name="_Toc10030_WPSOffice_Level1"/>
      <w:r>
        <w:rPr>
          <w:rFonts w:hint="eastAsia" w:asciiTheme="majorEastAsia" w:hAnsiTheme="majorEastAsia" w:eastAsiaTheme="majorEastAsia"/>
          <w:b/>
          <w:sz w:val="44"/>
          <w:szCs w:val="44"/>
        </w:rPr>
        <w:t>5.其他需求</w:t>
      </w:r>
      <w:bookmarkEnd w:id="90"/>
      <w:bookmarkEnd w:id="91"/>
    </w:p>
    <w:p/>
    <w:p>
      <w:pPr>
        <w:outlineLvl w:val="0"/>
        <w:rPr>
          <w:rFonts w:asciiTheme="majorEastAsia" w:hAnsiTheme="majorEastAsia" w:eastAsiaTheme="majorEastAsia"/>
          <w:b/>
          <w:sz w:val="44"/>
          <w:szCs w:val="44"/>
        </w:rPr>
      </w:pPr>
      <w:bookmarkStart w:id="92" w:name="_Toc433529756"/>
      <w:bookmarkStart w:id="93" w:name="_Toc7133_WPSOffice_Level1"/>
      <w:r>
        <w:rPr>
          <w:rFonts w:hint="eastAsia" w:asciiTheme="majorEastAsia" w:hAnsiTheme="majorEastAsia" w:eastAsiaTheme="majorEastAsia"/>
          <w:b/>
          <w:sz w:val="44"/>
          <w:szCs w:val="44"/>
        </w:rPr>
        <w:t>附录A:待定项</w:t>
      </w:r>
      <w:bookmarkEnd w:id="92"/>
      <w:bookmarkEnd w:id="93"/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3627"/>
        <w:gridCol w:w="353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待定项编号</w:t>
            </w:r>
          </w:p>
        </w:tc>
        <w:tc>
          <w:tcPr>
            <w:tcW w:w="3627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描述</w:t>
            </w:r>
          </w:p>
        </w:tc>
        <w:tc>
          <w:tcPr>
            <w:tcW w:w="353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t>跟踪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begin"/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= 1 \* ROMAN</w:instrText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t>I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end"/>
            </w:r>
          </w:p>
        </w:tc>
        <w:tc>
          <w:tcPr>
            <w:tcW w:w="362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</w:rPr>
              <w:t>引用文件</w:t>
            </w:r>
          </w:p>
        </w:tc>
        <w:tc>
          <w:tcPr>
            <w:tcW w:w="353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rPr>
                <w:b w:val="0"/>
                <w:bCs/>
                <w:color w:val="000000" w:themeColor="text1" w:themeShade="BF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begin"/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= 2 \* ROMAN</w:instrText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t>II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end"/>
            </w:r>
          </w:p>
        </w:tc>
        <w:tc>
          <w:tcPr>
            <w:tcW w:w="3627" w:type="dxa"/>
          </w:tcPr>
          <w:p>
            <w:pPr>
              <w:jc w:val="center"/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</w:rPr>
              <w:t>硬件接口</w:t>
            </w:r>
          </w:p>
        </w:tc>
        <w:tc>
          <w:tcPr>
            <w:tcW w:w="3531" w:type="dxa"/>
          </w:tcPr>
          <w:p>
            <w:pPr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begin"/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 </w:instrText>
            </w: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= 3 \* ROMAN</w:instrText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instrText xml:space="preserve"> </w:instrTex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separate"/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</w:rPr>
              <w:t>III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</w:rPr>
              <w:fldChar w:fldCharType="end"/>
            </w:r>
          </w:p>
        </w:tc>
        <w:tc>
          <w:tcPr>
            <w:tcW w:w="3627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jc w:val="center"/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</w:rPr>
              <w:t>通信接口</w:t>
            </w:r>
          </w:p>
        </w:tc>
        <w:tc>
          <w:tcPr>
            <w:tcW w:w="353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rFonts w:asciiTheme="minorEastAsia" w:hAnsiTheme="minorEastAsia"/>
                <w:color w:val="000000" w:themeColor="text1" w:themeShade="BF"/>
                <w:szCs w:val="21"/>
              </w:rPr>
            </w:pP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sz w:val="24"/>
          <w:szCs w:val="2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9629995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0F98C"/>
    <w:multiLevelType w:val="singleLevel"/>
    <w:tmpl w:val="5620F98C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D395B"/>
    <w:rsid w:val="0BD8494D"/>
    <w:rsid w:val="1B4D5E16"/>
    <w:rsid w:val="26B63B02"/>
    <w:rsid w:val="328061D2"/>
    <w:rsid w:val="36D11F52"/>
    <w:rsid w:val="3A3B22F4"/>
    <w:rsid w:val="3A5004D2"/>
    <w:rsid w:val="46DC4C95"/>
    <w:rsid w:val="46F67828"/>
    <w:rsid w:val="480D395B"/>
    <w:rsid w:val="4A3E3447"/>
    <w:rsid w:val="4ADE0715"/>
    <w:rsid w:val="502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5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6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ByLine"/>
    <w:basedOn w:val="6"/>
    <w:qFormat/>
    <w:uiPriority w:val="0"/>
    <w:rPr>
      <w:sz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eff29e1-d93f-4b5d-a326-ea5810fda1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f29e1-d93f-4b5d-a326-ea5810fda1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ae2ccc-cad8-44b5-9dbd-545635ba81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ae2ccc-cad8-44b5-9dbd-545635ba81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a361d3-f536-4370-801b-74232bcc13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a361d3-f536-4370-801b-74232bcc13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90624-ed3c-4cfd-a55d-1ba1cd5a3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90624-ed3c-4cfd-a55d-1ba1cd5a3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71641-3b8d-4230-b2ac-1f9177b4a7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71641-3b8d-4230-b2ac-1f9177b4a7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3ac44-86d2-40a8-837d-f4f68d5ca7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3ac44-86d2-40a8-837d-f4f68d5ca7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5aa3e1-0f06-409e-a732-85c5f94a0f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5aa3e1-0f06-409e-a732-85c5f94a0f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24e642-5d90-4be7-b369-715752656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24e642-5d90-4be7-b369-715752656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89e698-bcc5-496e-90e9-410be620cf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89e698-bcc5-496e-90e9-410be620cf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992513-696b-4af3-9391-dff67588fa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992513-696b-4af3-9391-dff67588fa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c173b2-51fc-4235-a5cb-6c7e13d13c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c173b2-51fc-4235-a5cb-6c7e13d13c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893504-f1f0-40f8-95dd-c517650b65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893504-f1f0-40f8-95dd-c517650b65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199170-f1ad-4d38-89e7-bd0d1ce2e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99170-f1ad-4d38-89e7-bd0d1ce2e5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cda87-4d13-4dc5-97fb-75a3629cf4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cda87-4d13-4dc5-97fb-75a3629cf4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002bb7-d905-4cef-9050-86af55ae11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002bb7-d905-4cef-9050-86af55ae11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fb95aa-79c2-407a-ad9b-a9b41152b4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fb95aa-79c2-407a-ad9b-a9b41152b4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4d39b-5c69-4327-81f7-078e2a5af6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4d39b-5c69-4327-81f7-078e2a5af6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50bb45-33d5-4e1b-a34e-0e68aa5605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50bb45-33d5-4e1b-a34e-0e68aa5605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4f6c0-d588-43d0-a997-b8ca59de33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4f6c0-d588-43d0-a997-b8ca59de33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d7df9a-7dc8-4b81-aca2-e6a1408c3d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d7df9a-7dc8-4b81-aca2-e6a1408c3d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9e56c1-51d9-4420-9028-685196209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9e56c1-51d9-4420-9028-685196209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99dedc-09d2-4be9-801c-cdb4d1d00c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9dedc-09d2-4be9-801c-cdb4d1d00c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1c5324-ceb7-4832-94ae-b61038a5a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1c5324-ceb7-4832-94ae-b61038a5a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2dfd70-abab-48a3-8b23-d6d6868495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2dfd70-abab-48a3-8b23-d6d6868495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290c87-64d2-4f62-a2d6-125f109783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290c87-64d2-4f62-a2d6-125f109783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535494-540a-4f01-b20c-71ae18ef02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535494-540a-4f01-b20c-71ae18ef02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16910a-8070-48cf-ab0a-1c5e37628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16910a-8070-48cf-ab0a-1c5e37628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ea1cec-be2a-45fa-9861-33bf1cf588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a1cec-be2a-45fa-9861-33bf1cf588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e87789-7b70-4fbe-a247-55e646045d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e87789-7b70-4fbe-a247-55e646045d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d8482-5e0f-4bde-ba91-bd2da39716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d8482-5e0f-4bde-ba91-bd2da39716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4680e8-47da-486b-873d-107e894a28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680e8-47da-486b-873d-107e894a28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c434d7-58b9-47e0-94e3-cbc0cf579f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c434d7-58b9-47e0-94e3-cbc0cf579f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2019-10-21T10:59:00Z</dcterms:created>
  <dc:creator>99132</dc:creator>
  <cp:lastModifiedBy>99132</cp:lastModifiedBy>
  <dcterms:modified xsi:type="dcterms:W3CDTF">2019-10-22T11:41:21Z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