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E8231" w14:textId="77777777" w:rsidR="002C6987" w:rsidRDefault="002C6987" w:rsidP="002C6987">
      <w:pPr>
        <w:jc w:val="center"/>
        <w:rPr>
          <w:sz w:val="32"/>
        </w:rPr>
      </w:pPr>
      <w:r>
        <w:rPr>
          <w:sz w:val="32"/>
        </w:rPr>
        <w:t>Hugh Lavery – 14313812</w:t>
      </w:r>
    </w:p>
    <w:p w14:paraId="57A578E7" w14:textId="77777777" w:rsidR="002C6987" w:rsidRDefault="002C6987" w:rsidP="002C6987">
      <w:pPr>
        <w:jc w:val="center"/>
        <w:rPr>
          <w:sz w:val="32"/>
        </w:rPr>
      </w:pPr>
      <w:r>
        <w:rPr>
          <w:sz w:val="32"/>
        </w:rPr>
        <w:t>3D5A – Lab 1 Hash Tables</w:t>
      </w:r>
    </w:p>
    <w:p w14:paraId="021C0D5D" w14:textId="77777777" w:rsidR="002C6987" w:rsidRDefault="002C6987" w:rsidP="002C6987">
      <w:pPr>
        <w:jc w:val="center"/>
        <w:rPr>
          <w:sz w:val="32"/>
        </w:rPr>
      </w:pPr>
    </w:p>
    <w:p w14:paraId="09395B4A" w14:textId="77777777" w:rsidR="002C6987" w:rsidRDefault="002C6987" w:rsidP="002C6987">
      <w:pPr>
        <w:jc w:val="center"/>
        <w:rPr>
          <w:sz w:val="32"/>
        </w:rPr>
      </w:pPr>
      <w:r>
        <w:rPr>
          <w:sz w:val="32"/>
        </w:rPr>
        <w:t>Task 1</w:t>
      </w:r>
    </w:p>
    <w:p w14:paraId="786FE9B1" w14:textId="77777777" w:rsidR="002C6987" w:rsidRDefault="002C6987" w:rsidP="002C6987">
      <w:pPr>
        <w:jc w:val="center"/>
        <w:rPr>
          <w:sz w:val="32"/>
        </w:rPr>
      </w:pPr>
    </w:p>
    <w:p w14:paraId="78652AE4" w14:textId="77777777" w:rsidR="002C6987" w:rsidRDefault="002C6987" w:rsidP="002C6987">
      <w:r>
        <w:t xml:space="preserve">For my linear probing hash function I just went with a basic (strlen(key)*t)%table  size.  Where t is the ascii value of the first character in the input array to be hashed. </w:t>
      </w:r>
      <w:r w:rsidR="00F32F73">
        <w:t>If that index of the hash table was found to be full then my function will just check the next slot in the table (looping back to the start) until it finds an empty space.  With an input array of 9 keys this only required 2 probes for one key and three for another while the rest could enter the table in the first probe.</w:t>
      </w:r>
    </w:p>
    <w:p w14:paraId="5C2B6AA2" w14:textId="77777777" w:rsidR="00F32F73" w:rsidRDefault="00F32F73" w:rsidP="002C6987"/>
    <w:p w14:paraId="08A6A1CC" w14:textId="6521D3B8" w:rsidR="00EE404C" w:rsidRDefault="00341AB0" w:rsidP="002C6987">
      <w:pPr>
        <w:rPr>
          <w:rFonts w:cs="Menlo Regular"/>
          <w:color w:val="000000"/>
          <w:lang w:val="en-US"/>
        </w:rPr>
      </w:pPr>
      <w:r>
        <w:t xml:space="preserve">For my double hashing function the initial hash is the same as the linear probing hash.  Then instead of just probing linearly I used another hashing function </w:t>
      </w:r>
      <w:r w:rsidRPr="00341AB0">
        <w:t xml:space="preserve">which is </w:t>
      </w:r>
      <w:r w:rsidRPr="00341AB0">
        <w:rPr>
          <w:rFonts w:cs="Menlo Regular"/>
          <w:color w:val="000000"/>
          <w:lang w:val="en-US"/>
        </w:rPr>
        <w:t>t*p % (table_size-</w:t>
      </w:r>
      <w:r w:rsidRPr="00341AB0">
        <w:rPr>
          <w:rFonts w:cs="Menlo Regular"/>
          <w:color w:val="1C00CF"/>
          <w:lang w:val="en-US"/>
        </w:rPr>
        <w:t>1</w:t>
      </w:r>
      <w:r w:rsidRPr="00341AB0">
        <w:rPr>
          <w:rFonts w:cs="Menlo Regular"/>
          <w:color w:val="000000"/>
          <w:lang w:val="en-US"/>
        </w:rPr>
        <w:t xml:space="preserve">) + </w:t>
      </w:r>
      <w:r w:rsidRPr="00341AB0">
        <w:rPr>
          <w:rFonts w:cs="Menlo Regular"/>
          <w:color w:val="1C00CF"/>
          <w:lang w:val="en-US"/>
        </w:rPr>
        <w:t>1</w:t>
      </w:r>
      <w:r w:rsidRPr="00341AB0">
        <w:rPr>
          <w:rFonts w:cs="Menlo Regular"/>
          <w:color w:val="000000"/>
          <w:lang w:val="en-US"/>
        </w:rPr>
        <w:t>;. Where p is a large prime number 233.  This is then added to the</w:t>
      </w:r>
      <w:r>
        <w:rPr>
          <w:rFonts w:cs="Menlo Regular"/>
          <w:color w:val="000000"/>
          <w:lang w:val="en-US"/>
        </w:rPr>
        <w:t xml:space="preserve"> initial index found by the first hash function and again modulus to the table size. </w:t>
      </w:r>
      <w:r w:rsidR="00345F77">
        <w:rPr>
          <w:rFonts w:cs="Menlo Regular"/>
          <w:color w:val="000000"/>
          <w:lang w:val="en-US"/>
        </w:rPr>
        <w:t xml:space="preserve">The load calculated for my table is </w:t>
      </w:r>
      <w:r w:rsidR="007D0872">
        <w:rPr>
          <w:rFonts w:cs="Menlo Regular"/>
          <w:color w:val="000000"/>
          <w:lang w:val="en-US"/>
        </w:rPr>
        <w:t>0.471, which</w:t>
      </w:r>
      <w:r w:rsidR="00345F77">
        <w:rPr>
          <w:rFonts w:cs="Menlo Regular"/>
          <w:color w:val="000000"/>
          <w:lang w:val="en-US"/>
        </w:rPr>
        <w:t xml:space="preserve"> means that it can still take more entries before I would need to consider needing a bigger hash table. </w:t>
      </w:r>
      <w:r w:rsidR="00DE2A10">
        <w:rPr>
          <w:rFonts w:cs="Menlo Regular"/>
          <w:color w:val="000000"/>
          <w:lang w:val="en-US"/>
        </w:rPr>
        <w:t xml:space="preserve"> The coverage is good, when I tested my code by attempting to put more char arrays into the table it correctly exits the function and tells me the table is full and the load is 1. </w:t>
      </w:r>
    </w:p>
    <w:p w14:paraId="5DC429DC" w14:textId="77777777" w:rsidR="00EE404C" w:rsidRDefault="00EE404C">
      <w:pPr>
        <w:rPr>
          <w:rFonts w:cs="Menlo Regular"/>
          <w:color w:val="000000"/>
          <w:lang w:val="en-US"/>
        </w:rPr>
      </w:pPr>
      <w:r>
        <w:rPr>
          <w:rFonts w:cs="Menlo Regular"/>
          <w:color w:val="000000"/>
          <w:lang w:val="en-US"/>
        </w:rPr>
        <w:br w:type="page"/>
      </w:r>
    </w:p>
    <w:p w14:paraId="720DE640" w14:textId="1F7E049B" w:rsidR="00E035BE" w:rsidRPr="001054DE" w:rsidRDefault="00EE404C" w:rsidP="001054DE">
      <w:pPr>
        <w:jc w:val="center"/>
        <w:rPr>
          <w:sz w:val="32"/>
        </w:rPr>
      </w:pPr>
      <w:r>
        <w:rPr>
          <w:sz w:val="32"/>
        </w:rPr>
        <w:lastRenderedPageBreak/>
        <w:t>Task 2</w:t>
      </w:r>
    </w:p>
    <w:p w14:paraId="33B74472" w14:textId="77777777" w:rsidR="00E035BE" w:rsidRDefault="00E035BE" w:rsidP="002C6987"/>
    <w:p w14:paraId="18C98B81" w14:textId="77777777" w:rsidR="00E035BE" w:rsidRDefault="00E035BE" w:rsidP="002C6987"/>
    <w:p w14:paraId="06F98F49" w14:textId="307EEC9B" w:rsidR="00E035BE" w:rsidRDefault="00E035BE" w:rsidP="002C6987">
      <w:r>
        <w:t xml:space="preserve">The open source project whose hash function I decided to review is </w:t>
      </w:r>
      <w:r w:rsidR="005D6EF1">
        <w:t>OSSEC by Trend Micro Inc. Their project can be viewe</w:t>
      </w:r>
      <w:r w:rsidR="001054DE">
        <w:t>d on githib [1]. OSSEC is descri</w:t>
      </w:r>
      <w:r w:rsidR="005D6EF1">
        <w:t>bed as a full platform to monitor and control your system.  It performs host-based intrusion detection, log mon</w:t>
      </w:r>
      <w:r w:rsidR="001054DE">
        <w:t>i</w:t>
      </w:r>
      <w:r w:rsidR="005D6EF1">
        <w:t xml:space="preserve">toring and security information and event management in one powerful solution. </w:t>
      </w:r>
    </w:p>
    <w:p w14:paraId="6535B4B0" w14:textId="77777777" w:rsidR="00C568F9" w:rsidRDefault="00C568F9" w:rsidP="002C6987"/>
    <w:p w14:paraId="7361A02B" w14:textId="14DBF05F" w:rsidR="005B6C88" w:rsidRDefault="001054DE" w:rsidP="002C6987">
      <w:r>
        <w:t xml:space="preserve">One of the types of hashing functions used in this project is MD5 hashing algorithm. This algorithm was originally made to be used as a cryptic hash function but was found to be quite </w:t>
      </w:r>
      <w:r w:rsidRPr="001054DE">
        <w:t>vulnerable</w:t>
      </w:r>
      <w:r>
        <w:t xml:space="preserve">.  From my interpretation, in this project it is used as a checksum to verify </w:t>
      </w:r>
      <w:r w:rsidR="00F56564">
        <w:t xml:space="preserve">data integrity. Something that would be very useful for a platform which is looking for intrusion detection. </w:t>
      </w:r>
    </w:p>
    <w:p w14:paraId="76682838" w14:textId="77777777" w:rsidR="00F56564" w:rsidRDefault="00F56564" w:rsidP="002C6987"/>
    <w:p w14:paraId="54A12216" w14:textId="39724CE0" w:rsidR="00F56564" w:rsidRDefault="00F56564" w:rsidP="002C6987">
      <w:r>
        <w:t xml:space="preserve">The main parts of the MD5 algorithm is the step function which adds  16 longwords of data and then rotates the bits. </w:t>
      </w:r>
    </w:p>
    <w:p w14:paraId="7D0EBCEA" w14:textId="77777777" w:rsidR="00F56564" w:rsidRDefault="00F56564" w:rsidP="002C6987"/>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6265"/>
      </w:tblGrid>
      <w:tr w:rsidR="00F56564" w:rsidRPr="00F56564" w14:paraId="15F8B3F5" w14:textId="77777777" w:rsidTr="00F56564">
        <w:tc>
          <w:tcPr>
            <w:tcW w:w="6265" w:type="dxa"/>
            <w:shd w:val="clear" w:color="auto" w:fill="FFFFFF"/>
            <w:tcMar>
              <w:top w:w="0" w:type="dxa"/>
              <w:left w:w="150" w:type="dxa"/>
              <w:bottom w:w="0" w:type="dxa"/>
              <w:right w:w="150" w:type="dxa"/>
            </w:tcMar>
            <w:hideMark/>
          </w:tcPr>
          <w:p w14:paraId="4B95BC5E" w14:textId="13854429" w:rsidR="00F56564" w:rsidRPr="00F56564" w:rsidRDefault="00F56564" w:rsidP="00F56564">
            <w:pPr>
              <w:rPr>
                <w:rFonts w:ascii="Times" w:eastAsia="Times New Roman" w:hAnsi="Times" w:cs="Times New Roman"/>
                <w:sz w:val="20"/>
                <w:szCs w:val="20"/>
              </w:rPr>
            </w:pPr>
            <w:r>
              <w:rPr>
                <w:rFonts w:ascii="Consolas" w:eastAsia="Times New Roman" w:hAnsi="Consolas" w:cs="Times New Roman"/>
                <w:color w:val="333333"/>
                <w:sz w:val="18"/>
                <w:szCs w:val="18"/>
              </w:rPr>
              <w:t xml:space="preserve"> </w:t>
            </w:r>
            <w:r w:rsidRPr="00F56564">
              <w:rPr>
                <w:rFonts w:ascii="Consolas" w:eastAsia="Times New Roman" w:hAnsi="Consolas" w:cs="Times New Roman"/>
                <w:color w:val="333333"/>
                <w:sz w:val="18"/>
                <w:szCs w:val="18"/>
                <w:shd w:val="clear" w:color="auto" w:fill="FFFFFF"/>
              </w:rPr>
              <w:t>#</w:t>
            </w:r>
            <w:r w:rsidRPr="00F56564">
              <w:rPr>
                <w:rFonts w:ascii="Consolas" w:eastAsia="Times New Roman" w:hAnsi="Consolas" w:cs="Times New Roman"/>
                <w:color w:val="A71D5D"/>
                <w:sz w:val="18"/>
                <w:szCs w:val="18"/>
                <w:shd w:val="clear" w:color="auto" w:fill="FFFFFF"/>
              </w:rPr>
              <w:t>define</w:t>
            </w:r>
            <w:r w:rsidRPr="00F56564">
              <w:rPr>
                <w:rFonts w:ascii="Consolas" w:eastAsia="Times New Roman" w:hAnsi="Consolas" w:cs="Times New Roman"/>
                <w:color w:val="333333"/>
                <w:sz w:val="18"/>
                <w:szCs w:val="18"/>
                <w:shd w:val="clear" w:color="auto" w:fill="FFFFFF"/>
              </w:rPr>
              <w:t xml:space="preserve"> </w:t>
            </w:r>
            <w:r w:rsidRPr="00F56564">
              <w:rPr>
                <w:rFonts w:ascii="Consolas" w:eastAsia="Times New Roman" w:hAnsi="Consolas" w:cs="Times New Roman"/>
                <w:color w:val="795DA3"/>
                <w:sz w:val="18"/>
                <w:szCs w:val="18"/>
                <w:shd w:val="clear" w:color="auto" w:fill="FFFFFF"/>
              </w:rPr>
              <w:t>MD5STEP</w:t>
            </w:r>
            <w:r w:rsidRPr="00F56564">
              <w:rPr>
                <w:rFonts w:ascii="Consolas" w:eastAsia="Times New Roman" w:hAnsi="Consolas" w:cs="Times New Roman"/>
                <w:color w:val="333333"/>
                <w:sz w:val="18"/>
                <w:szCs w:val="18"/>
                <w:shd w:val="clear" w:color="auto" w:fill="FFFFFF"/>
              </w:rPr>
              <w:t>(</w:t>
            </w:r>
            <w:r w:rsidRPr="00F56564">
              <w:rPr>
                <w:rFonts w:ascii="Consolas" w:eastAsia="Times New Roman" w:hAnsi="Consolas" w:cs="Times New Roman"/>
                <w:color w:val="ED6A43"/>
                <w:sz w:val="18"/>
                <w:szCs w:val="18"/>
                <w:shd w:val="clear" w:color="auto" w:fill="FFFFFF"/>
              </w:rPr>
              <w:t>f, w, x, y, z, data, s</w:t>
            </w:r>
            <w:r w:rsidRPr="00F56564">
              <w:rPr>
                <w:rFonts w:ascii="Consolas" w:eastAsia="Times New Roman" w:hAnsi="Consolas" w:cs="Times New Roman"/>
                <w:color w:val="333333"/>
                <w:sz w:val="18"/>
                <w:szCs w:val="18"/>
                <w:shd w:val="clear" w:color="auto" w:fill="FFFFFF"/>
              </w:rPr>
              <w:t>) \</w:t>
            </w:r>
          </w:p>
          <w:p w14:paraId="7E04B74B" w14:textId="076BBF4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 w += f(x, y, z) + data,  w = w&lt;&lt;s | w&gt;&gt;(</w:t>
            </w:r>
            <w:r w:rsidRPr="00F56564">
              <w:rPr>
                <w:rFonts w:ascii="Consolas" w:eastAsia="Times New Roman" w:hAnsi="Consolas" w:cs="Times New Roman"/>
                <w:color w:val="0086B3"/>
                <w:sz w:val="18"/>
                <w:szCs w:val="18"/>
              </w:rPr>
              <w:t>32</w:t>
            </w:r>
            <w:r>
              <w:rPr>
                <w:rFonts w:ascii="Consolas" w:eastAsia="Times New Roman" w:hAnsi="Consolas" w:cs="Times New Roman"/>
                <w:color w:val="333333"/>
                <w:sz w:val="18"/>
                <w:szCs w:val="18"/>
              </w:rPr>
              <w:t xml:space="preserve">-s),  w += x </w:t>
            </w:r>
            <w:r w:rsidRPr="00F56564">
              <w:rPr>
                <w:rFonts w:ascii="Consolas" w:eastAsia="Times New Roman" w:hAnsi="Consolas" w:cs="Times New Roman"/>
                <w:color w:val="333333"/>
                <w:sz w:val="18"/>
                <w:szCs w:val="18"/>
              </w:rPr>
              <w:t>)</w:t>
            </w:r>
          </w:p>
        </w:tc>
      </w:tr>
      <w:tr w:rsidR="00F56564" w:rsidRPr="00F56564" w14:paraId="274F4B93" w14:textId="77777777" w:rsidTr="00F56564">
        <w:tc>
          <w:tcPr>
            <w:tcW w:w="0" w:type="auto"/>
            <w:shd w:val="clear" w:color="auto" w:fill="FFFFFF"/>
            <w:vAlign w:val="center"/>
            <w:hideMark/>
          </w:tcPr>
          <w:p w14:paraId="3A995499" w14:textId="77777777" w:rsidR="00F56564" w:rsidRPr="00F56564" w:rsidRDefault="00F56564" w:rsidP="00F56564">
            <w:pPr>
              <w:rPr>
                <w:rFonts w:ascii="Times New Roman" w:eastAsia="Times New Roman" w:hAnsi="Times New Roman" w:cs="Times New Roman"/>
                <w:sz w:val="20"/>
                <w:szCs w:val="20"/>
              </w:rPr>
            </w:pPr>
          </w:p>
        </w:tc>
      </w:tr>
    </w:tbl>
    <w:p w14:paraId="28130B1D" w14:textId="77777777" w:rsidR="00F56564" w:rsidRDefault="00F56564" w:rsidP="00F56564">
      <w:pPr>
        <w:rPr>
          <w:rFonts w:ascii="Times" w:eastAsia="Times New Roman" w:hAnsi="Times" w:cs="Times New Roman"/>
          <w:sz w:val="20"/>
          <w:szCs w:val="20"/>
        </w:rPr>
      </w:pPr>
    </w:p>
    <w:p w14:paraId="7A949DAD" w14:textId="68EA702A" w:rsidR="00F56564" w:rsidRDefault="00F56564" w:rsidP="00F56564">
      <w:pPr>
        <w:rPr>
          <w:rFonts w:eastAsia="Times New Roman" w:cs="Times New Roman"/>
          <w:sz w:val="20"/>
          <w:szCs w:val="20"/>
        </w:rPr>
      </w:pPr>
      <w:r w:rsidRPr="00F56564">
        <w:rPr>
          <w:rFonts w:eastAsia="Times New Roman" w:cs="Times New Roman"/>
          <w:sz w:val="20"/>
          <w:szCs w:val="20"/>
        </w:rPr>
        <w:t>Which is used</w:t>
      </w:r>
      <w:r>
        <w:rPr>
          <w:rFonts w:eastAsia="Times New Roman" w:cs="Times New Roman"/>
          <w:sz w:val="20"/>
          <w:szCs w:val="20"/>
        </w:rPr>
        <w:t xml:space="preserve"> by the core of the algorithm </w:t>
      </w:r>
    </w:p>
    <w:p w14:paraId="57837348" w14:textId="77777777" w:rsidR="00F56564" w:rsidRDefault="00F56564" w:rsidP="00F56564">
      <w:pPr>
        <w:rPr>
          <w:rFonts w:eastAsia="Times New Roman" w:cs="Times New Roman"/>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46"/>
      </w:tblGrid>
      <w:tr w:rsidR="00F56564" w:rsidRPr="00F56564" w14:paraId="0A3F2A63" w14:textId="77777777" w:rsidTr="00F56564">
        <w:tc>
          <w:tcPr>
            <w:tcW w:w="0" w:type="auto"/>
            <w:shd w:val="clear" w:color="auto" w:fill="FFFFFF"/>
            <w:tcMar>
              <w:top w:w="0" w:type="dxa"/>
              <w:left w:w="150" w:type="dxa"/>
              <w:bottom w:w="0" w:type="dxa"/>
              <w:right w:w="150" w:type="dxa"/>
            </w:tcMar>
            <w:hideMark/>
          </w:tcPr>
          <w:p w14:paraId="1F59C1B4" w14:textId="5168CD8A" w:rsid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A71D5D"/>
                <w:sz w:val="18"/>
                <w:szCs w:val="18"/>
              </w:rPr>
              <w:t>void</w:t>
            </w:r>
            <w:r w:rsidRPr="00F56564">
              <w:rPr>
                <w:rFonts w:ascii="Consolas" w:eastAsia="Times New Roman" w:hAnsi="Consolas" w:cs="Times New Roman"/>
                <w:color w:val="333333"/>
                <w:sz w:val="18"/>
                <w:szCs w:val="18"/>
              </w:rPr>
              <w:t xml:space="preserve"> </w:t>
            </w:r>
            <w:r w:rsidRPr="00F56564">
              <w:rPr>
                <w:rFonts w:ascii="Consolas" w:eastAsia="Times New Roman" w:hAnsi="Consolas" w:cs="Times New Roman"/>
                <w:color w:val="795DA3"/>
                <w:sz w:val="18"/>
                <w:szCs w:val="18"/>
              </w:rPr>
              <w:t>MD5Transform</w:t>
            </w:r>
            <w:r w:rsidRPr="00F56564">
              <w:rPr>
                <w:rFonts w:ascii="Consolas" w:eastAsia="Times New Roman" w:hAnsi="Consolas" w:cs="Times New Roman"/>
                <w:color w:val="333333"/>
                <w:sz w:val="18"/>
                <w:szCs w:val="18"/>
              </w:rPr>
              <w:t>(uint32 buf[</w:t>
            </w:r>
            <w:r w:rsidRPr="00F56564">
              <w:rPr>
                <w:rFonts w:ascii="Consolas" w:eastAsia="Times New Roman" w:hAnsi="Consolas" w:cs="Times New Roman"/>
                <w:color w:val="0086B3"/>
                <w:sz w:val="18"/>
                <w:szCs w:val="18"/>
              </w:rPr>
              <w:t>4</w:t>
            </w:r>
            <w:r w:rsidRPr="00F56564">
              <w:rPr>
                <w:rFonts w:ascii="Consolas" w:eastAsia="Times New Roman" w:hAnsi="Consolas" w:cs="Times New Roman"/>
                <w:color w:val="333333"/>
                <w:sz w:val="18"/>
                <w:szCs w:val="18"/>
              </w:rPr>
              <w:t xml:space="preserve">], uint32 </w:t>
            </w:r>
            <w:r w:rsidRPr="00F56564">
              <w:rPr>
                <w:rFonts w:ascii="Consolas" w:eastAsia="Times New Roman" w:hAnsi="Consolas" w:cs="Times New Roman"/>
                <w:color w:val="A71D5D"/>
                <w:sz w:val="18"/>
                <w:szCs w:val="18"/>
              </w:rPr>
              <w:t>const</w:t>
            </w:r>
            <w:r w:rsidRPr="00F56564">
              <w:rPr>
                <w:rFonts w:ascii="Consolas" w:eastAsia="Times New Roman" w:hAnsi="Consolas" w:cs="Times New Roman"/>
                <w:color w:val="333333"/>
                <w:sz w:val="18"/>
                <w:szCs w:val="18"/>
              </w:rPr>
              <w:t xml:space="preserve"> in[</w:t>
            </w:r>
            <w:r w:rsidRPr="00F56564">
              <w:rPr>
                <w:rFonts w:ascii="Consolas" w:eastAsia="Times New Roman" w:hAnsi="Consolas" w:cs="Times New Roman"/>
                <w:color w:val="0086B3"/>
                <w:sz w:val="18"/>
                <w:szCs w:val="18"/>
              </w:rPr>
              <w:t>16</w:t>
            </w:r>
            <w:r w:rsidRPr="00F56564">
              <w:rPr>
                <w:rFonts w:ascii="Consolas" w:eastAsia="Times New Roman" w:hAnsi="Consolas" w:cs="Times New Roman"/>
                <w:color w:val="333333"/>
                <w:sz w:val="18"/>
                <w:szCs w:val="18"/>
              </w:rPr>
              <w:t>])</w:t>
            </w:r>
          </w:p>
          <w:p w14:paraId="267C5114"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w:t>
            </w:r>
          </w:p>
        </w:tc>
      </w:tr>
      <w:tr w:rsidR="00F56564" w:rsidRPr="00F56564" w14:paraId="4023C71B" w14:textId="77777777" w:rsidTr="00F56564">
        <w:tc>
          <w:tcPr>
            <w:tcW w:w="0" w:type="auto"/>
            <w:shd w:val="clear" w:color="auto" w:fill="FFFFFF"/>
            <w:tcMar>
              <w:top w:w="0" w:type="dxa"/>
              <w:left w:w="150" w:type="dxa"/>
              <w:bottom w:w="0" w:type="dxa"/>
              <w:right w:w="150" w:type="dxa"/>
            </w:tcMar>
            <w:hideMark/>
          </w:tcPr>
          <w:p w14:paraId="0BA47B88"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w:t>
            </w:r>
            <w:r w:rsidRPr="00F56564">
              <w:rPr>
                <w:rFonts w:ascii="Consolas" w:eastAsia="Times New Roman" w:hAnsi="Consolas" w:cs="Times New Roman"/>
                <w:color w:val="A71D5D"/>
                <w:sz w:val="18"/>
                <w:szCs w:val="18"/>
              </w:rPr>
              <w:t>register</w:t>
            </w:r>
            <w:r w:rsidRPr="00F56564">
              <w:rPr>
                <w:rFonts w:ascii="Consolas" w:eastAsia="Times New Roman" w:hAnsi="Consolas" w:cs="Times New Roman"/>
                <w:color w:val="333333"/>
                <w:sz w:val="18"/>
                <w:szCs w:val="18"/>
              </w:rPr>
              <w:t xml:space="preserve"> uint32 a, b, c, d;</w:t>
            </w:r>
          </w:p>
        </w:tc>
      </w:tr>
      <w:tr w:rsidR="00F56564" w:rsidRPr="00F56564" w14:paraId="210017BC" w14:textId="77777777" w:rsidTr="00F56564">
        <w:tc>
          <w:tcPr>
            <w:tcW w:w="0" w:type="auto"/>
            <w:shd w:val="clear" w:color="auto" w:fill="FFFFFF"/>
            <w:tcMar>
              <w:top w:w="0" w:type="dxa"/>
              <w:left w:w="150" w:type="dxa"/>
              <w:bottom w:w="0" w:type="dxa"/>
              <w:right w:w="150" w:type="dxa"/>
            </w:tcMar>
            <w:hideMark/>
          </w:tcPr>
          <w:p w14:paraId="2EF8FC9E"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w:t>
            </w:r>
          </w:p>
        </w:tc>
      </w:tr>
      <w:tr w:rsidR="00F56564" w:rsidRPr="00F56564" w14:paraId="075F0FF6" w14:textId="77777777" w:rsidTr="00F56564">
        <w:tc>
          <w:tcPr>
            <w:tcW w:w="0" w:type="auto"/>
            <w:shd w:val="clear" w:color="auto" w:fill="FFFFFF"/>
            <w:tcMar>
              <w:top w:w="0" w:type="dxa"/>
              <w:left w:w="150" w:type="dxa"/>
              <w:bottom w:w="0" w:type="dxa"/>
              <w:right w:w="150" w:type="dxa"/>
            </w:tcMar>
            <w:hideMark/>
          </w:tcPr>
          <w:p w14:paraId="311B8236"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a = buf[</w:t>
            </w:r>
            <w:r w:rsidRPr="00F56564">
              <w:rPr>
                <w:rFonts w:ascii="Consolas" w:eastAsia="Times New Roman" w:hAnsi="Consolas" w:cs="Times New Roman"/>
                <w:color w:val="0086B3"/>
                <w:sz w:val="18"/>
                <w:szCs w:val="18"/>
              </w:rPr>
              <w:t>0</w:t>
            </w:r>
            <w:r w:rsidRPr="00F56564">
              <w:rPr>
                <w:rFonts w:ascii="Consolas" w:eastAsia="Times New Roman" w:hAnsi="Consolas" w:cs="Times New Roman"/>
                <w:color w:val="333333"/>
                <w:sz w:val="18"/>
                <w:szCs w:val="18"/>
              </w:rPr>
              <w:t>];</w:t>
            </w:r>
          </w:p>
        </w:tc>
      </w:tr>
      <w:tr w:rsidR="00F56564" w:rsidRPr="00F56564" w14:paraId="68048278" w14:textId="77777777" w:rsidTr="00F56564">
        <w:tc>
          <w:tcPr>
            <w:tcW w:w="0" w:type="auto"/>
            <w:shd w:val="clear" w:color="auto" w:fill="FFFFFF"/>
            <w:tcMar>
              <w:top w:w="0" w:type="dxa"/>
              <w:left w:w="150" w:type="dxa"/>
              <w:bottom w:w="0" w:type="dxa"/>
              <w:right w:w="150" w:type="dxa"/>
            </w:tcMar>
            <w:hideMark/>
          </w:tcPr>
          <w:p w14:paraId="00FC3EDE"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b = buf[</w:t>
            </w:r>
            <w:r w:rsidRPr="00F56564">
              <w:rPr>
                <w:rFonts w:ascii="Consolas" w:eastAsia="Times New Roman" w:hAnsi="Consolas" w:cs="Times New Roman"/>
                <w:color w:val="0086B3"/>
                <w:sz w:val="18"/>
                <w:szCs w:val="18"/>
              </w:rPr>
              <w:t>1</w:t>
            </w:r>
            <w:r w:rsidRPr="00F56564">
              <w:rPr>
                <w:rFonts w:ascii="Consolas" w:eastAsia="Times New Roman" w:hAnsi="Consolas" w:cs="Times New Roman"/>
                <w:color w:val="333333"/>
                <w:sz w:val="18"/>
                <w:szCs w:val="18"/>
              </w:rPr>
              <w:t>];</w:t>
            </w:r>
          </w:p>
        </w:tc>
      </w:tr>
      <w:tr w:rsidR="00F56564" w:rsidRPr="00F56564" w14:paraId="162EAA34" w14:textId="77777777" w:rsidTr="00F56564">
        <w:tc>
          <w:tcPr>
            <w:tcW w:w="0" w:type="auto"/>
            <w:shd w:val="clear" w:color="auto" w:fill="FFFFFF"/>
            <w:tcMar>
              <w:top w:w="0" w:type="dxa"/>
              <w:left w:w="150" w:type="dxa"/>
              <w:bottom w:w="0" w:type="dxa"/>
              <w:right w:w="150" w:type="dxa"/>
            </w:tcMar>
            <w:hideMark/>
          </w:tcPr>
          <w:p w14:paraId="084D3D20"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c = buf[</w:t>
            </w:r>
            <w:r w:rsidRPr="00F56564">
              <w:rPr>
                <w:rFonts w:ascii="Consolas" w:eastAsia="Times New Roman" w:hAnsi="Consolas" w:cs="Times New Roman"/>
                <w:color w:val="0086B3"/>
                <w:sz w:val="18"/>
                <w:szCs w:val="18"/>
              </w:rPr>
              <w:t>2</w:t>
            </w:r>
            <w:r w:rsidRPr="00F56564">
              <w:rPr>
                <w:rFonts w:ascii="Consolas" w:eastAsia="Times New Roman" w:hAnsi="Consolas" w:cs="Times New Roman"/>
                <w:color w:val="333333"/>
                <w:sz w:val="18"/>
                <w:szCs w:val="18"/>
              </w:rPr>
              <w:t>];</w:t>
            </w:r>
          </w:p>
        </w:tc>
      </w:tr>
      <w:tr w:rsidR="00F56564" w:rsidRPr="00F56564" w14:paraId="5A3199C9" w14:textId="77777777" w:rsidTr="00F56564">
        <w:tc>
          <w:tcPr>
            <w:tcW w:w="0" w:type="auto"/>
            <w:shd w:val="clear" w:color="auto" w:fill="FFFFFF"/>
            <w:tcMar>
              <w:top w:w="0" w:type="dxa"/>
              <w:left w:w="150" w:type="dxa"/>
              <w:bottom w:w="0" w:type="dxa"/>
              <w:right w:w="150" w:type="dxa"/>
            </w:tcMar>
            <w:hideMark/>
          </w:tcPr>
          <w:p w14:paraId="2FAB503A"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d = buf[</w:t>
            </w:r>
            <w:r w:rsidRPr="00F56564">
              <w:rPr>
                <w:rFonts w:ascii="Consolas" w:eastAsia="Times New Roman" w:hAnsi="Consolas" w:cs="Times New Roman"/>
                <w:color w:val="0086B3"/>
                <w:sz w:val="18"/>
                <w:szCs w:val="18"/>
              </w:rPr>
              <w:t>3</w:t>
            </w:r>
            <w:r w:rsidRPr="00F56564">
              <w:rPr>
                <w:rFonts w:ascii="Consolas" w:eastAsia="Times New Roman" w:hAnsi="Consolas" w:cs="Times New Roman"/>
                <w:color w:val="333333"/>
                <w:sz w:val="18"/>
                <w:szCs w:val="18"/>
              </w:rPr>
              <w:t>];</w:t>
            </w:r>
          </w:p>
        </w:tc>
      </w:tr>
      <w:tr w:rsidR="00F56564" w:rsidRPr="00F56564" w14:paraId="42BD971C" w14:textId="77777777" w:rsidTr="00F56564">
        <w:tc>
          <w:tcPr>
            <w:tcW w:w="0" w:type="auto"/>
            <w:shd w:val="clear" w:color="auto" w:fill="FFFFFF"/>
            <w:tcMar>
              <w:top w:w="0" w:type="dxa"/>
              <w:left w:w="150" w:type="dxa"/>
              <w:bottom w:w="0" w:type="dxa"/>
              <w:right w:w="150" w:type="dxa"/>
            </w:tcMar>
            <w:hideMark/>
          </w:tcPr>
          <w:p w14:paraId="70DBFE74"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w:t>
            </w:r>
          </w:p>
        </w:tc>
      </w:tr>
      <w:tr w:rsidR="00F56564" w:rsidRPr="00F56564" w14:paraId="27A4A093" w14:textId="77777777" w:rsidTr="00F56564">
        <w:tc>
          <w:tcPr>
            <w:tcW w:w="0" w:type="auto"/>
            <w:shd w:val="clear" w:color="auto" w:fill="FFFFFF"/>
            <w:tcMar>
              <w:top w:w="0" w:type="dxa"/>
              <w:left w:w="150" w:type="dxa"/>
              <w:bottom w:w="0" w:type="dxa"/>
              <w:right w:w="150" w:type="dxa"/>
            </w:tcMar>
            <w:hideMark/>
          </w:tcPr>
          <w:p w14:paraId="006E6EFD"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 xml:space="preserve">    </w:t>
            </w:r>
            <w:r w:rsidRPr="00F56564">
              <w:rPr>
                <w:rFonts w:ascii="Consolas" w:eastAsia="Times New Roman" w:hAnsi="Consolas" w:cs="Times New Roman"/>
                <w:color w:val="0086B3"/>
                <w:sz w:val="18"/>
                <w:szCs w:val="18"/>
              </w:rPr>
              <w:t>MD5STEP</w:t>
            </w:r>
            <w:r w:rsidRPr="00F56564">
              <w:rPr>
                <w:rFonts w:ascii="Consolas" w:eastAsia="Times New Roman" w:hAnsi="Consolas" w:cs="Times New Roman"/>
                <w:color w:val="333333"/>
                <w:sz w:val="18"/>
                <w:szCs w:val="18"/>
              </w:rPr>
              <w:t>(F1, a, b, c, d, in[</w:t>
            </w:r>
            <w:r w:rsidRPr="00F56564">
              <w:rPr>
                <w:rFonts w:ascii="Consolas" w:eastAsia="Times New Roman" w:hAnsi="Consolas" w:cs="Times New Roman"/>
                <w:color w:val="0086B3"/>
                <w:sz w:val="18"/>
                <w:szCs w:val="18"/>
              </w:rPr>
              <w:t>0</w:t>
            </w:r>
            <w:r w:rsidRPr="00F56564">
              <w:rPr>
                <w:rFonts w:ascii="Consolas" w:eastAsia="Times New Roman" w:hAnsi="Consolas" w:cs="Times New Roman"/>
                <w:color w:val="333333"/>
                <w:sz w:val="18"/>
                <w:szCs w:val="18"/>
              </w:rPr>
              <w:t xml:space="preserve">] + 0xd76aa478, </w:t>
            </w:r>
            <w:r w:rsidRPr="00F56564">
              <w:rPr>
                <w:rFonts w:ascii="Consolas" w:eastAsia="Times New Roman" w:hAnsi="Consolas" w:cs="Times New Roman"/>
                <w:color w:val="0086B3"/>
                <w:sz w:val="18"/>
                <w:szCs w:val="18"/>
              </w:rPr>
              <w:t>7</w:t>
            </w:r>
            <w:r w:rsidRPr="00F56564">
              <w:rPr>
                <w:rFonts w:ascii="Consolas" w:eastAsia="Times New Roman" w:hAnsi="Consolas" w:cs="Times New Roman"/>
                <w:color w:val="333333"/>
                <w:sz w:val="18"/>
                <w:szCs w:val="18"/>
              </w:rPr>
              <w:t>);</w:t>
            </w:r>
          </w:p>
        </w:tc>
      </w:tr>
    </w:tbl>
    <w:p w14:paraId="04DDE164" w14:textId="77777777" w:rsidR="00F56564" w:rsidRPr="00F56564" w:rsidRDefault="00F56564" w:rsidP="00F56564">
      <w:pPr>
        <w:rPr>
          <w:rFonts w:eastAsia="Times New Roman" w:cs="Times New Roman"/>
          <w:sz w:val="20"/>
          <w:szCs w:val="20"/>
        </w:rPr>
      </w:pPr>
    </w:p>
    <w:p w14:paraId="70FC0E8E" w14:textId="4D80B190" w:rsidR="00F56564" w:rsidRDefault="00F56564" w:rsidP="002C6987">
      <w:r>
        <w:t xml:space="preserve">This MD5STEP is then repeated 16x4 times. 16 times for each of F1-F4 which are the four core functions </w:t>
      </w:r>
    </w:p>
    <w:p w14:paraId="078D2993" w14:textId="77777777" w:rsidR="00F56564" w:rsidRDefault="00F56564" w:rsidP="002C6987"/>
    <w:p w14:paraId="5B41FC0E" w14:textId="0D6F7CAE" w:rsidR="00F56564" w:rsidRDefault="00F56564" w:rsidP="002C6987">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A71D5D"/>
          <w:sz w:val="18"/>
          <w:szCs w:val="18"/>
        </w:rPr>
        <w:t>define</w:t>
      </w:r>
      <w:r w:rsidRPr="00F56564">
        <w:rPr>
          <w:rFonts w:ascii="Consolas" w:eastAsia="Times New Roman" w:hAnsi="Consolas" w:cs="Times New Roman"/>
          <w:color w:val="333333"/>
          <w:sz w:val="18"/>
          <w:szCs w:val="18"/>
        </w:rPr>
        <w:t xml:space="preserve"> </w:t>
      </w:r>
      <w:r w:rsidRPr="00F56564">
        <w:rPr>
          <w:rFonts w:ascii="Consolas" w:eastAsia="Times New Roman" w:hAnsi="Consolas" w:cs="Times New Roman"/>
          <w:color w:val="795DA3"/>
          <w:sz w:val="18"/>
          <w:szCs w:val="18"/>
        </w:rPr>
        <w:t>F1</w:t>
      </w:r>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ED6A43"/>
          <w:sz w:val="18"/>
          <w:szCs w:val="18"/>
        </w:rPr>
        <w:t>x, y, z</w:t>
      </w:r>
      <w:r w:rsidRPr="00F56564">
        <w:rPr>
          <w:rFonts w:ascii="Consolas" w:eastAsia="Times New Roman" w:hAnsi="Consolas" w:cs="Times New Roman"/>
          <w:color w:val="333333"/>
          <w:sz w:val="18"/>
          <w:szCs w:val="18"/>
        </w:rPr>
        <w:t>) (z ^ (x &amp; (y ^ z)))</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5"/>
      </w:tblGrid>
      <w:tr w:rsidR="00F56564" w:rsidRPr="00F56564" w14:paraId="6A3DB6FB" w14:textId="77777777" w:rsidTr="00F56564">
        <w:tc>
          <w:tcPr>
            <w:tcW w:w="0" w:type="auto"/>
            <w:shd w:val="clear" w:color="auto" w:fill="FFFFFF"/>
            <w:tcMar>
              <w:top w:w="0" w:type="dxa"/>
              <w:left w:w="150" w:type="dxa"/>
              <w:bottom w:w="0" w:type="dxa"/>
              <w:right w:w="150" w:type="dxa"/>
            </w:tcMar>
            <w:hideMark/>
          </w:tcPr>
          <w:p w14:paraId="62080F3E"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A71D5D"/>
                <w:sz w:val="18"/>
                <w:szCs w:val="18"/>
              </w:rPr>
              <w:t>define</w:t>
            </w:r>
            <w:r w:rsidRPr="00F56564">
              <w:rPr>
                <w:rFonts w:ascii="Consolas" w:eastAsia="Times New Roman" w:hAnsi="Consolas" w:cs="Times New Roman"/>
                <w:color w:val="333333"/>
                <w:sz w:val="18"/>
                <w:szCs w:val="18"/>
              </w:rPr>
              <w:t xml:space="preserve"> </w:t>
            </w:r>
            <w:r w:rsidRPr="00F56564">
              <w:rPr>
                <w:rFonts w:ascii="Consolas" w:eastAsia="Times New Roman" w:hAnsi="Consolas" w:cs="Times New Roman"/>
                <w:color w:val="795DA3"/>
                <w:sz w:val="18"/>
                <w:szCs w:val="18"/>
              </w:rPr>
              <w:t>F2</w:t>
            </w:r>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ED6A43"/>
                <w:sz w:val="18"/>
                <w:szCs w:val="18"/>
              </w:rPr>
              <w:t>x, y, z</w:t>
            </w:r>
            <w:r w:rsidRPr="00F56564">
              <w:rPr>
                <w:rFonts w:ascii="Consolas" w:eastAsia="Times New Roman" w:hAnsi="Consolas" w:cs="Times New Roman"/>
                <w:color w:val="333333"/>
                <w:sz w:val="18"/>
                <w:szCs w:val="18"/>
              </w:rPr>
              <w:t>) F1(z, x, y)</w:t>
            </w:r>
          </w:p>
        </w:tc>
      </w:tr>
      <w:tr w:rsidR="00F56564" w:rsidRPr="00F56564" w14:paraId="15150DFD" w14:textId="77777777" w:rsidTr="00F56564">
        <w:tc>
          <w:tcPr>
            <w:tcW w:w="0" w:type="auto"/>
            <w:shd w:val="clear" w:color="auto" w:fill="FFFFFF"/>
            <w:tcMar>
              <w:top w:w="0" w:type="dxa"/>
              <w:left w:w="150" w:type="dxa"/>
              <w:bottom w:w="0" w:type="dxa"/>
              <w:right w:w="150" w:type="dxa"/>
            </w:tcMar>
            <w:hideMark/>
          </w:tcPr>
          <w:p w14:paraId="40659BC1"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A71D5D"/>
                <w:sz w:val="18"/>
                <w:szCs w:val="18"/>
              </w:rPr>
              <w:t>define</w:t>
            </w:r>
            <w:r w:rsidRPr="00F56564">
              <w:rPr>
                <w:rFonts w:ascii="Consolas" w:eastAsia="Times New Roman" w:hAnsi="Consolas" w:cs="Times New Roman"/>
                <w:color w:val="333333"/>
                <w:sz w:val="18"/>
                <w:szCs w:val="18"/>
              </w:rPr>
              <w:t xml:space="preserve"> </w:t>
            </w:r>
            <w:r w:rsidRPr="00F56564">
              <w:rPr>
                <w:rFonts w:ascii="Consolas" w:eastAsia="Times New Roman" w:hAnsi="Consolas" w:cs="Times New Roman"/>
                <w:color w:val="795DA3"/>
                <w:sz w:val="18"/>
                <w:szCs w:val="18"/>
              </w:rPr>
              <w:t>F3</w:t>
            </w:r>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ED6A43"/>
                <w:sz w:val="18"/>
                <w:szCs w:val="18"/>
              </w:rPr>
              <w:t>x, y, z</w:t>
            </w:r>
            <w:r w:rsidRPr="00F56564">
              <w:rPr>
                <w:rFonts w:ascii="Consolas" w:eastAsia="Times New Roman" w:hAnsi="Consolas" w:cs="Times New Roman"/>
                <w:color w:val="333333"/>
                <w:sz w:val="18"/>
                <w:szCs w:val="18"/>
              </w:rPr>
              <w:t>) (x ^ y ^ z)</w:t>
            </w:r>
          </w:p>
        </w:tc>
      </w:tr>
      <w:tr w:rsidR="00F56564" w:rsidRPr="00F56564" w14:paraId="3A582182" w14:textId="77777777" w:rsidTr="00F56564">
        <w:tc>
          <w:tcPr>
            <w:tcW w:w="0" w:type="auto"/>
            <w:shd w:val="clear" w:color="auto" w:fill="FFFFFF"/>
            <w:tcMar>
              <w:top w:w="0" w:type="dxa"/>
              <w:left w:w="150" w:type="dxa"/>
              <w:bottom w:w="0" w:type="dxa"/>
              <w:right w:w="150" w:type="dxa"/>
            </w:tcMar>
            <w:hideMark/>
          </w:tcPr>
          <w:p w14:paraId="4A51AC9F" w14:textId="77777777" w:rsidR="00F56564" w:rsidRPr="00F56564" w:rsidRDefault="00F56564" w:rsidP="00F56564">
            <w:pPr>
              <w:spacing w:line="300" w:lineRule="atLeast"/>
              <w:rPr>
                <w:rFonts w:ascii="Consolas" w:eastAsia="Times New Roman" w:hAnsi="Consolas" w:cs="Times New Roman"/>
                <w:color w:val="333333"/>
                <w:sz w:val="18"/>
                <w:szCs w:val="18"/>
              </w:rPr>
            </w:pPr>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A71D5D"/>
                <w:sz w:val="18"/>
                <w:szCs w:val="18"/>
              </w:rPr>
              <w:t>define</w:t>
            </w:r>
            <w:r w:rsidRPr="00F56564">
              <w:rPr>
                <w:rFonts w:ascii="Consolas" w:eastAsia="Times New Roman" w:hAnsi="Consolas" w:cs="Times New Roman"/>
                <w:color w:val="333333"/>
                <w:sz w:val="18"/>
                <w:szCs w:val="18"/>
              </w:rPr>
              <w:t xml:space="preserve"> </w:t>
            </w:r>
            <w:r w:rsidRPr="00F56564">
              <w:rPr>
                <w:rFonts w:ascii="Consolas" w:eastAsia="Times New Roman" w:hAnsi="Consolas" w:cs="Times New Roman"/>
                <w:color w:val="795DA3"/>
                <w:sz w:val="18"/>
                <w:szCs w:val="18"/>
              </w:rPr>
              <w:t>F4</w:t>
            </w:r>
            <w:r w:rsidRPr="00F56564">
              <w:rPr>
                <w:rFonts w:ascii="Consolas" w:eastAsia="Times New Roman" w:hAnsi="Consolas" w:cs="Times New Roman"/>
                <w:color w:val="333333"/>
                <w:sz w:val="18"/>
                <w:szCs w:val="18"/>
              </w:rPr>
              <w:t>(</w:t>
            </w:r>
            <w:r w:rsidRPr="00F56564">
              <w:rPr>
                <w:rFonts w:ascii="Consolas" w:eastAsia="Times New Roman" w:hAnsi="Consolas" w:cs="Times New Roman"/>
                <w:color w:val="ED6A43"/>
                <w:sz w:val="18"/>
                <w:szCs w:val="18"/>
              </w:rPr>
              <w:t>x, y, z</w:t>
            </w:r>
            <w:r w:rsidRPr="00F56564">
              <w:rPr>
                <w:rFonts w:ascii="Consolas" w:eastAsia="Times New Roman" w:hAnsi="Consolas" w:cs="Times New Roman"/>
                <w:color w:val="333333"/>
                <w:sz w:val="18"/>
                <w:szCs w:val="18"/>
              </w:rPr>
              <w:t>) (y ^ (x | ~z))</w:t>
            </w:r>
          </w:p>
        </w:tc>
      </w:tr>
    </w:tbl>
    <w:p w14:paraId="5D28ADE3" w14:textId="5F6AB8D6" w:rsidR="00F56564" w:rsidRDefault="001E411C" w:rsidP="002C6987">
      <w:r>
        <w:t>[2]</w:t>
      </w:r>
    </w:p>
    <w:p w14:paraId="755BD797" w14:textId="77777777" w:rsidR="001E411C" w:rsidRDefault="001E411C" w:rsidP="002C6987"/>
    <w:p w14:paraId="090EDFA7" w14:textId="5856A04F" w:rsidR="00F56564" w:rsidRDefault="001E411C" w:rsidP="002C6987">
      <w:r>
        <w:t>This hash function differs a lot from ones I have seen up to this point. It involves a lot of bit manipulation and is more complex. I also was unaware until not that hash functions can serve much more purose then just filling a hash table</w:t>
      </w:r>
      <w:r w:rsidR="00971973">
        <w:t xml:space="preserve"> or cyriptically storing data. Here it is used to ensure data stored hasn’t been</w:t>
      </w:r>
      <w:r w:rsidR="003B0E23">
        <w:t xml:space="preserve"> manipulated by some malware. This type of hash is know as a message digest algorithm. </w:t>
      </w:r>
      <w:r w:rsidR="009055B6">
        <w:t xml:space="preserve"> This means it will prompt the owner to notify them to any change made to data</w:t>
      </w:r>
    </w:p>
    <w:p w14:paraId="0E50ED2A" w14:textId="77777777" w:rsidR="009055B6" w:rsidRDefault="009055B6" w:rsidP="002C6987">
      <w:pPr>
        <w:rPr>
          <w:sz w:val="32"/>
        </w:rPr>
      </w:pPr>
    </w:p>
    <w:p w14:paraId="51A71E67" w14:textId="77777777" w:rsidR="009055B6" w:rsidRDefault="009055B6" w:rsidP="002C6987">
      <w:pPr>
        <w:rPr>
          <w:sz w:val="32"/>
        </w:rPr>
      </w:pPr>
    </w:p>
    <w:p w14:paraId="69D7B370" w14:textId="460DFCB1" w:rsidR="003B0E23" w:rsidRDefault="003B0E23" w:rsidP="002C6987">
      <w:pPr>
        <w:rPr>
          <w:sz w:val="32"/>
        </w:rPr>
      </w:pPr>
      <w:bookmarkStart w:id="0" w:name="_GoBack"/>
      <w:bookmarkEnd w:id="0"/>
      <w:r>
        <w:rPr>
          <w:sz w:val="32"/>
        </w:rPr>
        <w:t>References</w:t>
      </w:r>
    </w:p>
    <w:p w14:paraId="130BC840" w14:textId="2F9F2D28" w:rsidR="003B0E23" w:rsidRPr="003B0E23" w:rsidRDefault="003B0E23" w:rsidP="002C6987">
      <w:r>
        <w:rPr>
          <w:sz w:val="32"/>
        </w:rPr>
        <w:t>[</w:t>
      </w:r>
      <w:r w:rsidRPr="003B0E23">
        <w:t xml:space="preserve">1] – </w:t>
      </w:r>
      <w:hyperlink r:id="rId5" w:history="1">
        <w:r w:rsidRPr="00BB47DF">
          <w:rPr>
            <w:rStyle w:val="Hyperlink"/>
          </w:rPr>
          <w:t>https://github.com/ossec/ossec-hids</w:t>
        </w:r>
      </w:hyperlink>
      <w:r>
        <w:t xml:space="preserve"> - Trend Micro Inc</w:t>
      </w:r>
    </w:p>
    <w:p w14:paraId="2856765F" w14:textId="0EAEF12D" w:rsidR="003B0E23" w:rsidRPr="003B0E23" w:rsidRDefault="003B0E23" w:rsidP="002C6987">
      <w:r w:rsidRPr="003B0E23">
        <w:t xml:space="preserve">[2] - </w:t>
      </w:r>
      <w:hyperlink r:id="rId6" w:history="1">
        <w:r w:rsidRPr="003B0E23">
          <w:rPr>
            <w:rStyle w:val="Hyperlink"/>
          </w:rPr>
          <w:t>https://github.com/ossec/ossec-hids/blob/master/src/os_crypto/md5/md5.c</w:t>
        </w:r>
      </w:hyperlink>
      <w:r w:rsidRPr="003B0E23">
        <w:t xml:space="preserve"> Author </w:t>
      </w:r>
      <w:r>
        <w:t>Colin Plum (1993)</w:t>
      </w:r>
    </w:p>
    <w:sectPr w:rsidR="003B0E23" w:rsidRPr="003B0E23" w:rsidSect="00E839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87"/>
    <w:rsid w:val="001054DE"/>
    <w:rsid w:val="001E411C"/>
    <w:rsid w:val="002C6987"/>
    <w:rsid w:val="00341AB0"/>
    <w:rsid w:val="00345F77"/>
    <w:rsid w:val="003B0E23"/>
    <w:rsid w:val="005B6C88"/>
    <w:rsid w:val="005D51FC"/>
    <w:rsid w:val="005D6EF1"/>
    <w:rsid w:val="007D0872"/>
    <w:rsid w:val="009055B6"/>
    <w:rsid w:val="00971973"/>
    <w:rsid w:val="00AF00C9"/>
    <w:rsid w:val="00C568F9"/>
    <w:rsid w:val="00DE2A10"/>
    <w:rsid w:val="00E035BE"/>
    <w:rsid w:val="00E839AA"/>
    <w:rsid w:val="00E939B2"/>
    <w:rsid w:val="00EE404C"/>
    <w:rsid w:val="00F32F73"/>
    <w:rsid w:val="00F5656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D1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5B6C88"/>
  </w:style>
  <w:style w:type="character" w:customStyle="1" w:styleId="pl-k">
    <w:name w:val="pl-k"/>
    <w:basedOn w:val="DefaultParagraphFont"/>
    <w:rsid w:val="005B6C88"/>
  </w:style>
  <w:style w:type="character" w:customStyle="1" w:styleId="pl-en">
    <w:name w:val="pl-en"/>
    <w:basedOn w:val="DefaultParagraphFont"/>
    <w:rsid w:val="005B6C88"/>
  </w:style>
  <w:style w:type="character" w:customStyle="1" w:styleId="pl-v">
    <w:name w:val="pl-v"/>
    <w:basedOn w:val="DefaultParagraphFont"/>
    <w:rsid w:val="00F56564"/>
  </w:style>
  <w:style w:type="character" w:customStyle="1" w:styleId="pl-c1">
    <w:name w:val="pl-c1"/>
    <w:basedOn w:val="DefaultParagraphFont"/>
    <w:rsid w:val="00F56564"/>
  </w:style>
  <w:style w:type="character" w:styleId="Hyperlink">
    <w:name w:val="Hyperlink"/>
    <w:basedOn w:val="DefaultParagraphFont"/>
    <w:uiPriority w:val="99"/>
    <w:unhideWhenUsed/>
    <w:rsid w:val="003B0E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5B6C88"/>
  </w:style>
  <w:style w:type="character" w:customStyle="1" w:styleId="pl-k">
    <w:name w:val="pl-k"/>
    <w:basedOn w:val="DefaultParagraphFont"/>
    <w:rsid w:val="005B6C88"/>
  </w:style>
  <w:style w:type="character" w:customStyle="1" w:styleId="pl-en">
    <w:name w:val="pl-en"/>
    <w:basedOn w:val="DefaultParagraphFont"/>
    <w:rsid w:val="005B6C88"/>
  </w:style>
  <w:style w:type="character" w:customStyle="1" w:styleId="pl-v">
    <w:name w:val="pl-v"/>
    <w:basedOn w:val="DefaultParagraphFont"/>
    <w:rsid w:val="00F56564"/>
  </w:style>
  <w:style w:type="character" w:customStyle="1" w:styleId="pl-c1">
    <w:name w:val="pl-c1"/>
    <w:basedOn w:val="DefaultParagraphFont"/>
    <w:rsid w:val="00F56564"/>
  </w:style>
  <w:style w:type="character" w:styleId="Hyperlink">
    <w:name w:val="Hyperlink"/>
    <w:basedOn w:val="DefaultParagraphFont"/>
    <w:uiPriority w:val="99"/>
    <w:unhideWhenUsed/>
    <w:rsid w:val="003B0E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4001">
      <w:bodyDiv w:val="1"/>
      <w:marLeft w:val="0"/>
      <w:marRight w:val="0"/>
      <w:marTop w:val="0"/>
      <w:marBottom w:val="0"/>
      <w:divBdr>
        <w:top w:val="none" w:sz="0" w:space="0" w:color="auto"/>
        <w:left w:val="none" w:sz="0" w:space="0" w:color="auto"/>
        <w:bottom w:val="none" w:sz="0" w:space="0" w:color="auto"/>
        <w:right w:val="none" w:sz="0" w:space="0" w:color="auto"/>
      </w:divBdr>
    </w:div>
    <w:div w:id="742144013">
      <w:bodyDiv w:val="1"/>
      <w:marLeft w:val="0"/>
      <w:marRight w:val="0"/>
      <w:marTop w:val="0"/>
      <w:marBottom w:val="0"/>
      <w:divBdr>
        <w:top w:val="none" w:sz="0" w:space="0" w:color="auto"/>
        <w:left w:val="none" w:sz="0" w:space="0" w:color="auto"/>
        <w:bottom w:val="none" w:sz="0" w:space="0" w:color="auto"/>
        <w:right w:val="none" w:sz="0" w:space="0" w:color="auto"/>
      </w:divBdr>
    </w:div>
    <w:div w:id="809129689">
      <w:bodyDiv w:val="1"/>
      <w:marLeft w:val="0"/>
      <w:marRight w:val="0"/>
      <w:marTop w:val="0"/>
      <w:marBottom w:val="0"/>
      <w:divBdr>
        <w:top w:val="none" w:sz="0" w:space="0" w:color="auto"/>
        <w:left w:val="none" w:sz="0" w:space="0" w:color="auto"/>
        <w:bottom w:val="none" w:sz="0" w:space="0" w:color="auto"/>
        <w:right w:val="none" w:sz="0" w:space="0" w:color="auto"/>
      </w:divBdr>
    </w:div>
    <w:div w:id="1314724378">
      <w:bodyDiv w:val="1"/>
      <w:marLeft w:val="0"/>
      <w:marRight w:val="0"/>
      <w:marTop w:val="0"/>
      <w:marBottom w:val="0"/>
      <w:divBdr>
        <w:top w:val="none" w:sz="0" w:space="0" w:color="auto"/>
        <w:left w:val="none" w:sz="0" w:space="0" w:color="auto"/>
        <w:bottom w:val="none" w:sz="0" w:space="0" w:color="auto"/>
        <w:right w:val="none" w:sz="0" w:space="0" w:color="auto"/>
      </w:divBdr>
    </w:div>
    <w:div w:id="1407460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ssec/ossec-hids" TargetMode="External"/><Relationship Id="rId6" Type="http://schemas.openxmlformats.org/officeDocument/2006/relationships/hyperlink" Target="https://github.com/ossec/ossec-hids/blob/master/src/os_crypto/md5/md5.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523</Words>
  <Characters>2986</Characters>
  <Application>Microsoft Macintosh Word</Application>
  <DocSecurity>0</DocSecurity>
  <Lines>24</Lines>
  <Paragraphs>7</Paragraphs>
  <ScaleCrop>false</ScaleCrop>
  <Company>TCD</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Lavery</dc:creator>
  <cp:keywords/>
  <dc:description/>
  <cp:lastModifiedBy>Hugh Lavery</cp:lastModifiedBy>
  <cp:revision>13</cp:revision>
  <cp:lastPrinted>2016-10-26T14:14:00Z</cp:lastPrinted>
  <dcterms:created xsi:type="dcterms:W3CDTF">2016-10-26T14:03:00Z</dcterms:created>
  <dcterms:modified xsi:type="dcterms:W3CDTF">2016-10-27T11:48:00Z</dcterms:modified>
</cp:coreProperties>
</file>