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(二)法定代表人身份证明</w:t>
      </w:r>
    </w:p>
    <w:p>
      <w:r>
        <w:t>供应商名称:{{bidder_name}}</w:t>
      </w:r>
    </w:p>
    <w:p>
      <w:r>
        <w:t>姓名:{{legal_representative}}  性别:{{legal_representative_gender}}  职务:{{legal_representative_title}}</w:t>
      </w:r>
    </w:p>
    <w:p>
      <w:r>
        <w:t>系 {{bidder_name_2}} 的法定代表人,特此证明。</w:t>
      </w:r>
    </w:p>
    <w:p>
      <w:r>
        <w:t>供应商(电子签章):{{bidder_name_3}}</w:t>
      </w:r>
    </w:p>
    <w:p>
      <w:r>
        <w:t>日期:{{submit_date}}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