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098EC985" w14:textId="2AE3C3E6" w:rsidR="00A27CC1" w:rsidRPr="00A27CC1" w:rsidRDefault="00A27CC1" w:rsidP="00A27CC1">
      <w:pPr>
        <w:rPr>
          <w:rFonts w:ascii="Times New Roman" w:hAnsi="Times New Roman"/>
          <w:b/>
          <w:bCs/>
          <w:szCs w:val="24"/>
          <w:lang w:val="es-CO"/>
        </w:rPr>
      </w:pPr>
      <w:r w:rsidRPr="00A27CC1">
        <w:rPr>
          <w:rFonts w:ascii="Times New Roman" w:hAnsi="Times New Roman"/>
          <w:b/>
          <w:bCs/>
          <w:szCs w:val="24"/>
          <w:lang w:val="es-CO"/>
        </w:rPr>
        <w:lastRenderedPageBreak/>
        <w:t>Función de rotaciones de bits</w:t>
      </w:r>
    </w:p>
    <w:p w14:paraId="45D5994E" w14:textId="253A540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función se encarga de realizar una </w:t>
      </w:r>
      <w:r w:rsidRPr="00A27CC1">
        <w:rPr>
          <w:rFonts w:ascii="Times New Roman" w:hAnsi="Times New Roman"/>
          <w:b/>
          <w:bCs/>
          <w:szCs w:val="24"/>
          <w:lang w:val="es-CO"/>
        </w:rPr>
        <w:t>rotación circular de bits</w:t>
      </w:r>
      <w:r w:rsidRPr="00A27CC1">
        <w:rPr>
          <w:rFonts w:ascii="Times New Roman" w:hAnsi="Times New Roman"/>
          <w:szCs w:val="24"/>
          <w:lang w:val="es-CO"/>
        </w:rPr>
        <w:t xml:space="preserve"> sobre un arreglo dinámico de tipo </w:t>
      </w:r>
      <w:proofErr w:type="spellStart"/>
      <w:r w:rsidRPr="00A27CC1">
        <w:rPr>
          <w:rFonts w:ascii="Times New Roman" w:hAnsi="Times New Roman"/>
          <w:szCs w:val="24"/>
          <w:lang w:val="es-CO"/>
        </w:rPr>
        <w:t>unsigned</w:t>
      </w:r>
      <w:proofErr w:type="spellEnd"/>
      <w:r w:rsidRPr="00A27CC1">
        <w:rPr>
          <w:rFonts w:ascii="Times New Roman" w:hAnsi="Times New Roman"/>
          <w:szCs w:val="24"/>
          <w:lang w:val="es-CO"/>
        </w:rPr>
        <w:t xml:space="preserve"> </w:t>
      </w:r>
      <w:proofErr w:type="spellStart"/>
      <w:r w:rsidRPr="00A27CC1">
        <w:rPr>
          <w:rFonts w:ascii="Times New Roman" w:hAnsi="Times New Roman"/>
          <w:szCs w:val="24"/>
          <w:lang w:val="es-CO"/>
        </w:rPr>
        <w:t>char</w:t>
      </w:r>
      <w:proofErr w:type="spellEnd"/>
      <w:r w:rsidRPr="00A27CC1">
        <w:rPr>
          <w:rFonts w:ascii="Times New Roman" w:hAnsi="Times New Roman"/>
          <w:szCs w:val="24"/>
          <w:lang w:val="es-CO"/>
        </w:rPr>
        <w:t xml:space="preserve">, el cual almacena todos los bytes de una imagen en formato BMP de 24 bits (cada píxel está compuesto por 3 bytes: </w:t>
      </w:r>
      <w:r>
        <w:rPr>
          <w:rFonts w:ascii="Times New Roman" w:hAnsi="Times New Roman"/>
          <w:szCs w:val="24"/>
          <w:lang w:val="es-CO"/>
        </w:rPr>
        <w:t>RGB).</w:t>
      </w:r>
    </w:p>
    <w:p w14:paraId="2E6722B3" w14:textId="4D2B3B1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Este arreglo contiene valores entre 0 y 255 (1 byte por canal), y su tamaño es igual a ancho × alto × 3, ya que cada píxel tiene 3 componentes RGB. La función también recibe un número entero que indica </w:t>
      </w:r>
      <w:r w:rsidRPr="00A27CC1">
        <w:rPr>
          <w:rFonts w:ascii="Times New Roman" w:hAnsi="Times New Roman"/>
          <w:b/>
          <w:bCs/>
          <w:szCs w:val="24"/>
          <w:lang w:val="es-CO"/>
        </w:rPr>
        <w:t>cuántos bits se deben rotar</w:t>
      </w:r>
      <w:r w:rsidRPr="00A27CC1">
        <w:rPr>
          <w:rFonts w:ascii="Times New Roman" w:hAnsi="Times New Roman"/>
          <w:szCs w:val="24"/>
          <w:lang w:val="es-CO"/>
        </w:rPr>
        <w:t xml:space="preserve"> y la </w:t>
      </w:r>
      <w:r w:rsidRPr="00A27CC1">
        <w:rPr>
          <w:rFonts w:ascii="Times New Roman" w:hAnsi="Times New Roman"/>
          <w:b/>
          <w:bCs/>
          <w:szCs w:val="24"/>
          <w:lang w:val="es-CO"/>
        </w:rPr>
        <w:t>cantidad total de bytes</w:t>
      </w:r>
      <w:r w:rsidRPr="00A27CC1">
        <w:rPr>
          <w:rFonts w:ascii="Times New Roman" w:hAnsi="Times New Roman"/>
          <w:szCs w:val="24"/>
          <w:lang w:val="es-CO"/>
        </w:rPr>
        <w:t xml:space="preserve"> sobre los que debe operar</w:t>
      </w:r>
      <w:r w:rsidR="00BA3740">
        <w:rPr>
          <w:rFonts w:ascii="Times New Roman" w:hAnsi="Times New Roman"/>
          <w:szCs w:val="24"/>
          <w:lang w:val="es-CO"/>
        </w:rPr>
        <w:t xml:space="preserve"> (el tamaño del arreglo)</w:t>
      </w:r>
      <w:r w:rsidRPr="00A27CC1">
        <w:rPr>
          <w:rFonts w:ascii="Times New Roman" w:hAnsi="Times New Roman"/>
          <w:szCs w:val="24"/>
          <w:lang w:val="es-CO"/>
        </w:rPr>
        <w:t>.</w:t>
      </w:r>
    </w:p>
    <w:p w14:paraId="45AAECF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rotación se realiza </w:t>
      </w:r>
      <w:r w:rsidRPr="00A27CC1">
        <w:rPr>
          <w:rFonts w:ascii="Times New Roman" w:hAnsi="Times New Roman"/>
          <w:b/>
          <w:bCs/>
          <w:szCs w:val="24"/>
          <w:lang w:val="es-CO"/>
        </w:rPr>
        <w:t>a nivel de byte</w:t>
      </w:r>
      <w:r w:rsidRPr="00A27CC1">
        <w:rPr>
          <w:rFonts w:ascii="Times New Roman" w:hAnsi="Times New Roman"/>
          <w:szCs w:val="24"/>
          <w:lang w:val="es-CO"/>
        </w:rPr>
        <w:t xml:space="preserve">, es decir, se toma cada valor individual (cada canal de color) y se reorganizan sus 8 bits en forma circular. Si se rota hacia la derecha, los bits que "salen" por la derecha </w:t>
      </w:r>
      <w:r w:rsidRPr="00A27CC1">
        <w:rPr>
          <w:rFonts w:ascii="Times New Roman" w:hAnsi="Times New Roman"/>
          <w:b/>
          <w:bCs/>
          <w:szCs w:val="24"/>
          <w:lang w:val="es-CO"/>
        </w:rPr>
        <w:t>entran de nuevo por la izquierda</w:t>
      </w:r>
      <w:r w:rsidRPr="00A27CC1">
        <w:rPr>
          <w:rFonts w:ascii="Times New Roman" w:hAnsi="Times New Roman"/>
          <w:szCs w:val="24"/>
          <w:lang w:val="es-CO"/>
        </w:rPr>
        <w:t xml:space="preserve">; y si se rota hacia la izquierda, los bits que "salen" por la izquierda </w:t>
      </w:r>
      <w:r w:rsidRPr="00A27CC1">
        <w:rPr>
          <w:rFonts w:ascii="Times New Roman" w:hAnsi="Times New Roman"/>
          <w:b/>
          <w:bCs/>
          <w:szCs w:val="24"/>
          <w:lang w:val="es-CO"/>
        </w:rPr>
        <w:t>entran por la derecha</w:t>
      </w:r>
      <w:r w:rsidRPr="00A27CC1">
        <w:rPr>
          <w:rFonts w:ascii="Times New Roman" w:hAnsi="Times New Roman"/>
          <w:szCs w:val="24"/>
          <w:lang w:val="es-CO"/>
        </w:rPr>
        <w:t>.</w:t>
      </w:r>
    </w:p>
    <w:p w14:paraId="4950B11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Este proceso se logra combinando dos desplazamientos:</w:t>
      </w:r>
    </w:p>
    <w:p w14:paraId="37A5B903" w14:textId="0E866DF2"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Uno en la dirección deseada (&lt;&lt; o &gt;&gt;), para mover los bits.</w:t>
      </w:r>
    </w:p>
    <w:p w14:paraId="6BB767C7" w14:textId="5634A42B"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Otro en la dirección contraria, para recuperar los bits que se salieron.</w:t>
      </w:r>
    </w:p>
    <w:p w14:paraId="76152644" w14:textId="315FBA24"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Finalmente, se unen los dos resultados con el operador OR (|) para formar el nuevo byte rotado.</w:t>
      </w:r>
    </w:p>
    <w:p w14:paraId="1B470857" w14:textId="411A302E" w:rsidR="005C7EC7" w:rsidRDefault="005C7EC7" w:rsidP="00DE6FAB">
      <w:pPr>
        <w:rPr>
          <w:rFonts w:ascii="Times New Roman" w:hAnsi="Times New Roman"/>
          <w:szCs w:val="24"/>
          <w:lang w:val="es-CO"/>
        </w:rPr>
      </w:pPr>
    </w:p>
    <w:p w14:paraId="344A3BC5" w14:textId="77777777" w:rsidR="00BA3740" w:rsidRPr="00BA3740" w:rsidRDefault="00BA3740" w:rsidP="00BA3740">
      <w:pPr>
        <w:rPr>
          <w:rFonts w:ascii="Times New Roman" w:hAnsi="Times New Roman"/>
          <w:b/>
          <w:bCs/>
          <w:szCs w:val="24"/>
          <w:lang w:val="es-CO"/>
        </w:rPr>
      </w:pPr>
      <w:r w:rsidRPr="00BA3740">
        <w:rPr>
          <w:rFonts w:ascii="Times New Roman" w:hAnsi="Times New Roman"/>
          <w:b/>
          <w:bCs/>
          <w:szCs w:val="24"/>
          <w:lang w:val="es-CO"/>
        </w:rPr>
        <w:t>Función de operación XOR</w:t>
      </w:r>
    </w:p>
    <w:p w14:paraId="1EE3CAF6"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 xml:space="preserve">Esta función aplica la operación </w:t>
      </w:r>
      <w:r w:rsidRPr="00BA3740">
        <w:rPr>
          <w:rFonts w:ascii="Times New Roman" w:hAnsi="Times New Roman"/>
          <w:b/>
          <w:bCs/>
          <w:szCs w:val="24"/>
          <w:lang w:val="es-CO"/>
        </w:rPr>
        <w:t>XOR a nivel de bits</w:t>
      </w:r>
      <w:r w:rsidRPr="00BA3740">
        <w:rPr>
          <w:rFonts w:ascii="Times New Roman" w:hAnsi="Times New Roman"/>
          <w:szCs w:val="24"/>
          <w:lang w:val="es-CO"/>
        </w:rPr>
        <w:t xml:space="preserve"> entre dos arreglos dinámicos de tipo </w:t>
      </w:r>
      <w:proofErr w:type="spellStart"/>
      <w:r w:rsidRPr="00BA3740">
        <w:rPr>
          <w:rFonts w:ascii="Times New Roman" w:hAnsi="Times New Roman"/>
          <w:szCs w:val="24"/>
          <w:lang w:val="es-CO"/>
        </w:rPr>
        <w:t>unsigned</w:t>
      </w:r>
      <w:proofErr w:type="spellEnd"/>
      <w:r w:rsidRPr="00BA3740">
        <w:rPr>
          <w:rFonts w:ascii="Times New Roman" w:hAnsi="Times New Roman"/>
          <w:szCs w:val="24"/>
          <w:lang w:val="es-CO"/>
        </w:rPr>
        <w:t xml:space="preserve"> </w:t>
      </w:r>
      <w:proofErr w:type="spellStart"/>
      <w:r w:rsidRPr="00BA3740">
        <w:rPr>
          <w:rFonts w:ascii="Times New Roman" w:hAnsi="Times New Roman"/>
          <w:szCs w:val="24"/>
          <w:lang w:val="es-CO"/>
        </w:rPr>
        <w:t>char</w:t>
      </w:r>
      <w:proofErr w:type="spellEnd"/>
      <w:r w:rsidRPr="00BA3740">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23EE0367"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La función recibe dos arreglos del mismo tamaño:</w:t>
      </w:r>
    </w:p>
    <w:p w14:paraId="7D055D8E" w14:textId="63A58218"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El primero representa la imagen que se desea transformar (encriptar o desencriptar).</w:t>
      </w:r>
    </w:p>
    <w:p w14:paraId="51E31A4E" w14:textId="4D5632D3"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 xml:space="preserve">El segundo representa la imagen IM que se usó como </w:t>
      </w:r>
      <w:r w:rsidRPr="00BA3740">
        <w:rPr>
          <w:rFonts w:ascii="Times New Roman" w:hAnsi="Times New Roman"/>
          <w:b/>
          <w:bCs/>
          <w:szCs w:val="24"/>
          <w:lang w:val="es-CO"/>
        </w:rPr>
        <w:t>máscara XOR</w:t>
      </w:r>
      <w:r w:rsidRPr="00BA3740">
        <w:rPr>
          <w:rFonts w:ascii="Times New Roman" w:hAnsi="Times New Roman"/>
          <w:szCs w:val="24"/>
          <w:lang w:val="es-CO"/>
        </w:rPr>
        <w:t>.</w:t>
      </w:r>
    </w:p>
    <w:p w14:paraId="1074F6C9"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También recibe el tamaño total del arreglo, que corresponde a la cantidad total de bytes a operar (ancho × alto × 3).</w:t>
      </w:r>
    </w:p>
    <w:p w14:paraId="58CB03B8" w14:textId="48332C13" w:rsidR="00BA3740" w:rsidRDefault="00BA3740" w:rsidP="00DE6FAB">
      <w:pPr>
        <w:rPr>
          <w:rFonts w:ascii="Times New Roman" w:hAnsi="Times New Roman"/>
          <w:szCs w:val="24"/>
          <w:lang w:val="es-CO"/>
        </w:rPr>
      </w:pPr>
      <w:r w:rsidRPr="00BA3740">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553261E1" w14:textId="77777777" w:rsidR="00BE7B94" w:rsidRDefault="00BE7B94" w:rsidP="00DE6FAB">
      <w:pPr>
        <w:rPr>
          <w:rFonts w:ascii="Times New Roman" w:hAnsi="Times New Roman"/>
          <w:szCs w:val="24"/>
          <w:lang w:val="es-CO"/>
        </w:rPr>
      </w:pPr>
    </w:p>
    <w:p w14:paraId="672D815C"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rotación de bits</w:t>
      </w:r>
    </w:p>
    <w:p w14:paraId="57C898FC"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Para verificar el correcto funcionamiento de la rotación de bits, se cargó una imagen BMP en formato RGB de 24 bits (I_O.bmp) y se aplicó una </w:t>
      </w:r>
      <w:r w:rsidRPr="00BE7B94">
        <w:rPr>
          <w:rFonts w:ascii="Times New Roman" w:hAnsi="Times New Roman"/>
          <w:b/>
          <w:bCs/>
          <w:szCs w:val="24"/>
          <w:lang w:val="es-CO"/>
        </w:rPr>
        <w:t>rotación circular de 3 bits a la derecha</w:t>
      </w:r>
      <w:r w:rsidRPr="00BE7B94">
        <w:rPr>
          <w:rFonts w:ascii="Times New Roman" w:hAnsi="Times New Roman"/>
          <w:szCs w:val="24"/>
          <w:lang w:val="es-CO"/>
        </w:rPr>
        <w:t xml:space="preserve"> sobre cada uno de los bytes de la imagen. Esta rotación afecta individualmente a cada canal de color (R, G, B) de todos los píxeles.</w:t>
      </w:r>
    </w:p>
    <w:p w14:paraId="45A1F15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Después de aplicar la rotación, se guardó el resultado en un nuevo archivo (I_Rotada.bmp) para su inspección visual. Posteriormente, se aplicó una </w:t>
      </w:r>
      <w:r w:rsidRPr="00BE7B94">
        <w:rPr>
          <w:rFonts w:ascii="Times New Roman" w:hAnsi="Times New Roman"/>
          <w:b/>
          <w:bCs/>
          <w:szCs w:val="24"/>
          <w:lang w:val="es-CO"/>
        </w:rPr>
        <w:t>rotación inversa (3 bits a la izquierda)</w:t>
      </w:r>
      <w:r w:rsidRPr="00BE7B94">
        <w:rPr>
          <w:rFonts w:ascii="Times New Roman" w:hAnsi="Times New Roman"/>
          <w:szCs w:val="24"/>
          <w:lang w:val="es-CO"/>
        </w:rPr>
        <w:t xml:space="preserve"> a la misma imagen rotada, con el fin de revertir el cambio. El resultado final fue guardado como I_Restaurada.bmp.</w:t>
      </w:r>
    </w:p>
    <w:p w14:paraId="4CE477D2" w14:textId="22B73203"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Al comparar visualmente la imagen restaurada con la imagen original, se verificó que ambas eran idénticas, lo que confirma que la función de rotación es </w:t>
      </w:r>
      <w:r w:rsidRPr="00BE7B94">
        <w:rPr>
          <w:rFonts w:ascii="Times New Roman" w:hAnsi="Times New Roman"/>
          <w:b/>
          <w:bCs/>
          <w:szCs w:val="24"/>
          <w:lang w:val="es-CO"/>
        </w:rPr>
        <w:t>reversible y no pierde información</w:t>
      </w:r>
      <w:r w:rsidRPr="00BE7B94">
        <w:rPr>
          <w:rFonts w:ascii="Times New Roman" w:hAnsi="Times New Roman"/>
          <w:szCs w:val="24"/>
          <w:lang w:val="es-CO"/>
        </w:rPr>
        <w:t>, cumpliendo así con uno de los requisitos fundamentales del desafío.</w:t>
      </w:r>
    </w:p>
    <w:p w14:paraId="375E0206" w14:textId="77777777" w:rsidR="00BE7B94" w:rsidRPr="00BE7B94" w:rsidRDefault="00BE7B94" w:rsidP="00BE7B94">
      <w:pPr>
        <w:rPr>
          <w:rFonts w:ascii="Times New Roman" w:hAnsi="Times New Roman"/>
          <w:szCs w:val="24"/>
          <w:lang w:val="es-CO"/>
        </w:rPr>
      </w:pPr>
    </w:p>
    <w:p w14:paraId="73D59A50"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operación XOR</w:t>
      </w:r>
    </w:p>
    <w:p w14:paraId="648DE5E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Para probar la operación XOR, se cargaron dos imágenes:</w:t>
      </w:r>
    </w:p>
    <w:p w14:paraId="32B985B1" w14:textId="114ED721" w:rsidR="00BE7B94" w:rsidRPr="00BE7B94" w:rsidRDefault="00BE7B94" w:rsidP="00BE7B94">
      <w:pPr>
        <w:rPr>
          <w:rFonts w:ascii="Times New Roman" w:hAnsi="Times New Roman"/>
          <w:szCs w:val="24"/>
          <w:lang w:val="es-CO"/>
        </w:rPr>
      </w:pPr>
      <w:r>
        <w:rPr>
          <w:rFonts w:ascii="Times New Roman" w:hAnsi="Times New Roman"/>
          <w:szCs w:val="24"/>
          <w:lang w:val="es-CO"/>
        </w:rPr>
        <w:lastRenderedPageBreak/>
        <w:t>-</w:t>
      </w:r>
      <w:r w:rsidRPr="00BE7B94">
        <w:rPr>
          <w:rFonts w:ascii="Times New Roman" w:hAnsi="Times New Roman"/>
          <w:szCs w:val="24"/>
          <w:lang w:val="es-CO"/>
        </w:rPr>
        <w:t>La imagen original I_O.bmp.</w:t>
      </w:r>
    </w:p>
    <w:p w14:paraId="124AA8AD" w14:textId="465F1D97" w:rsidR="00BE7B94" w:rsidRPr="00BE7B94" w:rsidRDefault="00BE7B94" w:rsidP="00BE7B94">
      <w:pPr>
        <w:rPr>
          <w:rFonts w:ascii="Times New Roman" w:hAnsi="Times New Roman"/>
          <w:szCs w:val="24"/>
          <w:lang w:val="es-CO"/>
        </w:rPr>
      </w:pPr>
      <w:r>
        <w:rPr>
          <w:rFonts w:ascii="Times New Roman" w:hAnsi="Times New Roman"/>
          <w:szCs w:val="24"/>
          <w:lang w:val="es-CO"/>
        </w:rPr>
        <w:t>-</w:t>
      </w:r>
      <w:r w:rsidRPr="00BE7B94">
        <w:rPr>
          <w:rFonts w:ascii="Times New Roman" w:hAnsi="Times New Roman"/>
          <w:szCs w:val="24"/>
          <w:lang w:val="es-CO"/>
        </w:rPr>
        <w:t xml:space="preserve">La imagen I_M.bmp, que funciona como </w:t>
      </w:r>
      <w:r w:rsidRPr="00BE7B94">
        <w:rPr>
          <w:rFonts w:ascii="Times New Roman" w:hAnsi="Times New Roman"/>
          <w:b/>
          <w:bCs/>
          <w:szCs w:val="24"/>
          <w:lang w:val="es-CO"/>
        </w:rPr>
        <w:t>máscara XOR</w:t>
      </w:r>
      <w:r w:rsidRPr="00BE7B94">
        <w:rPr>
          <w:rFonts w:ascii="Times New Roman" w:hAnsi="Times New Roman"/>
          <w:szCs w:val="24"/>
          <w:lang w:val="es-CO"/>
        </w:rPr>
        <w:t xml:space="preserve"> y tiene las mismas dimensiones que la</w:t>
      </w:r>
      <w:r>
        <w:rPr>
          <w:rFonts w:ascii="Times New Roman" w:hAnsi="Times New Roman"/>
          <w:szCs w:val="24"/>
          <w:lang w:val="es-CO"/>
        </w:rPr>
        <w:t xml:space="preserve"> </w:t>
      </w:r>
      <w:r w:rsidRPr="00BE7B94">
        <w:rPr>
          <w:rFonts w:ascii="Times New Roman" w:hAnsi="Times New Roman"/>
          <w:szCs w:val="24"/>
          <w:lang w:val="es-CO"/>
        </w:rPr>
        <w:t>original.</w:t>
      </w:r>
    </w:p>
    <w:p w14:paraId="5535B25D"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Se aplicó la operación XOR </w:t>
      </w:r>
      <w:r w:rsidRPr="00BE7B94">
        <w:rPr>
          <w:rFonts w:ascii="Times New Roman" w:hAnsi="Times New Roman"/>
          <w:b/>
          <w:bCs/>
          <w:szCs w:val="24"/>
          <w:lang w:val="es-CO"/>
        </w:rPr>
        <w:t>byte por byte</w:t>
      </w:r>
      <w:r w:rsidRPr="00BE7B94">
        <w:rPr>
          <w:rFonts w:ascii="Times New Roman" w:hAnsi="Times New Roman"/>
          <w:szCs w:val="24"/>
          <w:lang w:val="es-CO"/>
        </w:rPr>
        <w:t xml:space="preserve"> entre estas dos imágenes, generando una nueva imagen I_XOR.bmp. Esta imagen representa una versión "encriptada", donde cada canal de color ha sido modificado según la imagen IM.</w:t>
      </w:r>
    </w:p>
    <w:p w14:paraId="08087880"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A continuación, se aplicó nuevamente la operación XOR entre I_XOR.bmp y la misma imagen I_M.bmp. Debido a la propiedad de reversibilidad del operador XOR (A ^ B ^ B = A), el resultado obtenido fue una imagen </w:t>
      </w:r>
      <w:r w:rsidRPr="00BE7B94">
        <w:rPr>
          <w:rFonts w:ascii="Times New Roman" w:hAnsi="Times New Roman"/>
          <w:b/>
          <w:bCs/>
          <w:szCs w:val="24"/>
          <w:lang w:val="es-CO"/>
        </w:rPr>
        <w:t>idéntica a la original</w:t>
      </w:r>
      <w:r w:rsidRPr="00BE7B94">
        <w:rPr>
          <w:rFonts w:ascii="Times New Roman" w:hAnsi="Times New Roman"/>
          <w:szCs w:val="24"/>
          <w:lang w:val="es-CO"/>
        </w:rPr>
        <w:t>, la cual se guardó como I_XORRestaurada.bmp.</w:t>
      </w:r>
    </w:p>
    <w:p w14:paraId="48036A64"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La validación visual confirmó que la imagen restaurada era igual a I_O.bmp, demostrando que la función XOR implementada es correcta, </w:t>
      </w:r>
      <w:r w:rsidRPr="00BE7B94">
        <w:rPr>
          <w:rFonts w:ascii="Times New Roman" w:hAnsi="Times New Roman"/>
          <w:b/>
          <w:bCs/>
          <w:szCs w:val="24"/>
          <w:lang w:val="es-CO"/>
        </w:rPr>
        <w:t>reversible</w:t>
      </w:r>
      <w:r w:rsidRPr="00BE7B94">
        <w:rPr>
          <w:rFonts w:ascii="Times New Roman" w:hAnsi="Times New Roman"/>
          <w:szCs w:val="24"/>
          <w:lang w:val="es-CO"/>
        </w:rPr>
        <w:t>, y adecuada para el propósito del proyecto.</w:t>
      </w:r>
    </w:p>
    <w:p w14:paraId="1F8CAF25" w14:textId="77777777" w:rsidR="00BE7B94" w:rsidRPr="00BA3740" w:rsidRDefault="00BE7B94" w:rsidP="00DE6FAB">
      <w:pPr>
        <w:rPr>
          <w:rFonts w:ascii="Times New Roman" w:hAnsi="Times New Roman"/>
          <w:szCs w:val="24"/>
          <w:lang w:val="es-CO"/>
        </w:rPr>
      </w:pPr>
    </w:p>
    <w:sectPr w:rsidR="00BE7B94" w:rsidRPr="00BA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7"/>
  </w:num>
  <w:num w:numId="2" w16cid:durableId="1787044278">
    <w:abstractNumId w:val="2"/>
  </w:num>
  <w:num w:numId="3" w16cid:durableId="793867557">
    <w:abstractNumId w:val="0"/>
  </w:num>
  <w:num w:numId="4" w16cid:durableId="1035816324">
    <w:abstractNumId w:val="4"/>
  </w:num>
  <w:num w:numId="5" w16cid:durableId="1945262251">
    <w:abstractNumId w:val="6"/>
  </w:num>
  <w:num w:numId="6" w16cid:durableId="1530411379">
    <w:abstractNumId w:val="5"/>
  </w:num>
  <w:num w:numId="7" w16cid:durableId="1587230295">
    <w:abstractNumId w:val="1"/>
  </w:num>
  <w:num w:numId="8" w16cid:durableId="38695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90519"/>
    <w:rsid w:val="000B2B92"/>
    <w:rsid w:val="000D2CF6"/>
    <w:rsid w:val="000D51E5"/>
    <w:rsid w:val="001160BB"/>
    <w:rsid w:val="00122014"/>
    <w:rsid w:val="001641A4"/>
    <w:rsid w:val="001D3019"/>
    <w:rsid w:val="002D1368"/>
    <w:rsid w:val="002E66DF"/>
    <w:rsid w:val="00325560"/>
    <w:rsid w:val="00331D48"/>
    <w:rsid w:val="00336A0C"/>
    <w:rsid w:val="003815F2"/>
    <w:rsid w:val="003E537E"/>
    <w:rsid w:val="003F3CCE"/>
    <w:rsid w:val="00421729"/>
    <w:rsid w:val="0044566A"/>
    <w:rsid w:val="0045288A"/>
    <w:rsid w:val="004C00E6"/>
    <w:rsid w:val="00510637"/>
    <w:rsid w:val="0057133B"/>
    <w:rsid w:val="00595134"/>
    <w:rsid w:val="005C7EC7"/>
    <w:rsid w:val="005D3AB3"/>
    <w:rsid w:val="00625194"/>
    <w:rsid w:val="006B565C"/>
    <w:rsid w:val="00785CEF"/>
    <w:rsid w:val="00786C8A"/>
    <w:rsid w:val="00790998"/>
    <w:rsid w:val="007B711C"/>
    <w:rsid w:val="007D2741"/>
    <w:rsid w:val="00873483"/>
    <w:rsid w:val="00975CB2"/>
    <w:rsid w:val="009C3531"/>
    <w:rsid w:val="009E306A"/>
    <w:rsid w:val="00A20176"/>
    <w:rsid w:val="00A27CC1"/>
    <w:rsid w:val="00A33BD4"/>
    <w:rsid w:val="00A7000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7</cp:revision>
  <dcterms:created xsi:type="dcterms:W3CDTF">2025-04-13T02:10:00Z</dcterms:created>
  <dcterms:modified xsi:type="dcterms:W3CDTF">2025-04-18T20:15:00Z</dcterms:modified>
</cp:coreProperties>
</file>