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Momento II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Hugo Esteban Barrero García – Emmanuel López Ramírez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786"/>
        </w:tabs>
        <w:spacing w:after="0" w:before="0" w:line="48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54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5lkttggh0ndo" w:id="0"/>
    <w:bookmarkEnd w:id="0"/>
    <w:bookmarkStart w:colFirst="0" w:colLast="0" w:name="czhhzwqgqfvg" w:id="1"/>
    <w:bookmarkEnd w:id="1"/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Universidad de Antioquia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Informática 2</w:t>
      </w:r>
    </w:p>
    <w:bookmarkStart w:colFirst="0" w:colLast="0" w:name="5d4gn77b3zi4" w:id="2"/>
    <w:bookmarkEnd w:id="2"/>
    <w:p w:rsidR="00000000" w:rsidDel="00000000" w:rsidP="00000000" w:rsidRDefault="00000000" w:rsidRPr="00000000" w14:paraId="0000000D">
      <w:pPr>
        <w:pStyle w:val="Heading1"/>
        <w:rPr/>
      </w:pPr>
      <w:r w:rsidDel="00000000" w:rsidR="00000000" w:rsidRPr="00000000">
        <w:rPr>
          <w:rtl w:val="0"/>
        </w:rPr>
        <w:t xml:space="preserve">Aníbal José Guerra Soler – Augusto  Salazar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Medellín, Colombia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Junio, 2025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fapiya9swya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Diagrama de clases de la capa lógica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mantiene un enfoque de programación orientada a objetos, empleando contenedores STL y la biblioteca Qt.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Clases principales implementadas: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Juego: Clase coordinadora de los niveles y el flujo general.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Nivel: Clase base para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Nivel3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Nivel1 / Nivel2: Cada uno con lógica independiente, ciclo principal por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control de scroll o eventos.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Jugador: Implementado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Roshi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Lunch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SubmarinoJugador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con atributos de posición, vida, animaciones y habilidades.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Enemigo: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Nivel1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SoldadoPatrullaRoja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en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Nivel2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como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SubmarinoEnemigo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Objeto: Base para proyectiles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Proyectil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Torpedo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 o ítems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Corazon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Mina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Motor físico: Implementado directamente en los métodos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aplicarFisica()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verificarColisiones()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Mapa: Representa visualmente el entorno del nivel (como fondo marino o scroll del escenario).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ControladorEntrada: Manejadores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keyPressEvent()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keyReleaseEvent()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teclas presionadas.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Temporizador: 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animaciones, lógica de juego y aparición de enemigos.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Contenedores STL y Qt: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QVector&lt;SubmarinoEnemigo*&gt;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QVector&lt;Torpedo*&gt;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enemigos y proyectiles en Nivel2.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std::vector&lt;Objeto*&gt;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minas o elementos hostiles.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QSet&lt;int&gt;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para teclas presionadas.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QMap&lt;std::string, Nivel*&gt;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(propuesta para gestión de niveles).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QTimer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QVector2D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QPixmap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QRectF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usados extensamente.</w:t>
        <w:br w:type="textWrapping"/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ht2mrjcrdys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Cambios respecto al Momento I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 Nivel1 fue rediseñado por completo, incluyendo selección de personaje (Roshi o Lunch), mecánica de defensa y generación dinámica de enemigos.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añadió sistema de curación (corazones), muerte, victoria y sonidos personalizados.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 Nivel2 se implementó un sistema mixto de: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Oleadas de enemigos submarinos.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Fase de escape automático hacia una cueva final.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Secuencias de diálogo animadas.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mantuvo el uso de Qt para el motor gráfico y eventos, y STL para contenedores lógicos.</w:t>
        <w:br w:type="textWrapping"/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ghuw2i9ealw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Vistas, interacciones y físicas por nivel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1f6072702coa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Nivel 1: Defensa de Kame House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Vista: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Scroll lateral 2D.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Interacciones:</w:t>
        <w:br w:type="textWrapping"/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El jugador (Roshi o Lunch) lucha contra soldados de la Patrulla Roja.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Puede saltar, disparar, golpear y esquivar.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Enemigos usan armas de fuego y tienen IA básica.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Cada 6 enemigos, aparece un corazón curativo (máximo 5 vidas).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Físicas: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Movimiento horizontal con gravedad simulada.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Colisiones rectangulares con proyectiles, enemigos y objetos.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Derrotar a 30 enemigos para proteger la Kame House y ganar.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Otros: Sonido de victoria, música de fondo, pausa con menú.</w:t>
        <w:br w:type="textWrapping"/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bd9qf3w897ha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Nivel 2: Aventura submarina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Vista: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Scroll lateral con fases dinámicas.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Interacciones: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Goku pilota un submarino esquivando minas y disparando torpedos.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Enemigos submarinos disparan torpedos desde distintas direcciones.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 desarrollan tres oleadas de ataque, con torpedos y minas marinas.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Tras derrotar a todos, se inicia una fase final de escape automático hacia una cueva.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Físicas:</w:t>
        <w:br w:type="textWrapping"/>
      </w:r>
    </w:p>
    <w:p w:rsidR="00000000" w:rsidDel="00000000" w:rsidP="00000000" w:rsidRDefault="00000000" w:rsidRPr="00000000" w14:paraId="0000004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Movimiento con inercia en todas direcciones (como en el agua).</w:t>
        <w:br w:type="textWrapping"/>
      </w:r>
    </w:p>
    <w:p w:rsidR="00000000" w:rsidDel="00000000" w:rsidP="00000000" w:rsidRDefault="00000000" w:rsidRPr="00000000" w14:paraId="0000004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Proyectiles con trayectorias animadas y detección de colisiones.</w:t>
        <w:br w:type="textWrapping"/>
      </w:r>
    </w:p>
    <w:p w:rsidR="00000000" w:rsidDel="00000000" w:rsidP="00000000" w:rsidRDefault="00000000" w:rsidRPr="00000000" w14:paraId="0000004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Explosiones visuales al impactar.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Sobrevivir las oleadas y alcanzar la cueva sin que destruyan el submarino.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Otros: Diálogos, música de fondo, menú de pausa funcional y victoria/derrota animadas.</w:t>
        <w:br w:type="textWrapping"/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xypo7krk9tf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Nivel 3: Combate contra el General Blue (planeado)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"/>
          <w:szCs w:val="22"/>
          <w:rtl w:val="0"/>
        </w:rPr>
        <w:t xml:space="preserve">Vista: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Estilo arena de combate tipo "versus" sin scroll.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Interacciones: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Goku combate al General Blue en un duelo 1 vs 1.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Blue usará poderes mentales (parálisis, control de proyectiles).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Físicas: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Movimiento libre, golpes, salto, ataques especiales.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Efectos especiales como retroceso o desorientación.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Objetivo: Vencer a Blue antes de que colapse la cueva (con temporizador).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Nota: Planeado como posible Nivel 3 si hay tiempo.</w:t>
        <w:br w:type="textWrapping"/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after="80"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9ziay6z5kx4p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Sprites por nivel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f8krebwfrlt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Nivel 1: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Roshi en ataque, Lunch transformada con armas.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Soldado básico con animación de caminar y disparo.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Corazón curativo (objeto recolectable).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Fondo animado con scroll horizontal.</w:t>
        <w:br w:type="textWrapping"/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h3zu1p55m7u9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Nivel 2: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Submarino de Goku.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Submarino enemigo con torpedos animados.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Minas marinas (estáticas).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Cueva final como objetivo visual.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Efecto de explosión al impactar.</w:t>
        <w:br w:type="textWrapping"/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</w:rPr>
      </w:pPr>
      <w:bookmarkStart w:colFirst="0" w:colLast="0" w:name="_z7n04jfhu2or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2"/>
          <w:szCs w:val="22"/>
          <w:rtl w:val="0"/>
        </w:rPr>
        <w:t xml:space="preserve">Nivel 3: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Goku y General Blue con posturas de combate.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Efectos visuales de poderes psíquicos.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Rocas u obstáculos interactivos del entorno.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alibri"/>
  <w:font w:name="Georgia"/>
  <w:font w:name="Time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imes" w:cs="Times" w:eastAsia="Times" w:hAnsi="Times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line="480" w:lineRule="auto"/>
      <w:jc w:val="center"/>
    </w:pPr>
    <w:rPr>
      <w:rFonts w:ascii="Times New Roman" w:cs="Times New Roman" w:eastAsia="Times New Roman" w:hAnsi="Times New Roman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