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E4B42" w14:textId="4AD27886" w:rsidR="00566486" w:rsidRDefault="00566486" w:rsidP="00566486">
      <w:pPr>
        <w:jc w:val="center"/>
        <w:rPr>
          <w:rStyle w:val="normaltextrun"/>
          <w:rFonts w:ascii="Calibri" w:eastAsia="Calibri" w:hAnsi="Calibri" w:cs="Calibri"/>
          <w:color w:val="000000" w:themeColor="text1"/>
          <w:sz w:val="36"/>
          <w:szCs w:val="36"/>
        </w:rPr>
      </w:pPr>
      <w:r w:rsidRPr="00AF44F6">
        <w:rPr>
          <w:rStyle w:val="normaltextrun"/>
          <w:rFonts w:ascii="Calibri" w:eastAsia="Calibri" w:hAnsi="Calibri" w:cs="Calibri"/>
          <w:color w:val="000000" w:themeColor="text1"/>
          <w:sz w:val="36"/>
          <w:szCs w:val="36"/>
        </w:rPr>
        <w:t xml:space="preserve">Taller de programación en R: Taller </w:t>
      </w:r>
      <w:r w:rsidR="001B7F8A">
        <w:rPr>
          <w:rStyle w:val="normaltextrun"/>
          <w:rFonts w:ascii="Calibri" w:eastAsia="Calibri" w:hAnsi="Calibri" w:cs="Calibri"/>
          <w:color w:val="000000" w:themeColor="text1"/>
          <w:sz w:val="36"/>
          <w:szCs w:val="36"/>
        </w:rPr>
        <w:t>3</w:t>
      </w:r>
    </w:p>
    <w:p w14:paraId="40BA03C9" w14:textId="77777777" w:rsidR="00566486" w:rsidRDefault="00566486" w:rsidP="00566486">
      <w:pPr>
        <w:jc w:val="center"/>
        <w:rPr>
          <w:rStyle w:val="normaltextrun"/>
          <w:rFonts w:ascii="Calibri" w:eastAsia="Calibri" w:hAnsi="Calibri" w:cs="Calibri"/>
          <w:color w:val="000000" w:themeColor="text1"/>
        </w:rPr>
      </w:pPr>
      <w:r w:rsidRPr="00AF44F6">
        <w:rPr>
          <w:rStyle w:val="normaltextrun"/>
          <w:rFonts w:ascii="Calibri" w:eastAsia="Calibri" w:hAnsi="Calibri" w:cs="Calibri"/>
          <w:color w:val="000000" w:themeColor="text1"/>
        </w:rPr>
        <w:t>Facultad de Economía, Universidad de los Andes</w:t>
      </w:r>
    </w:p>
    <w:p w14:paraId="3B300392" w14:textId="53A03458" w:rsidR="00566486" w:rsidRPr="00AF44F6" w:rsidRDefault="001B2790" w:rsidP="00566486">
      <w:pPr>
        <w:jc w:val="center"/>
        <w:rPr>
          <w:rStyle w:val="normaltextrun"/>
          <w:rFonts w:ascii="Calibri" w:eastAsia="Calibri" w:hAnsi="Calibri" w:cs="Calibri"/>
          <w:color w:val="000000" w:themeColor="text1"/>
        </w:rPr>
      </w:pPr>
      <w:r>
        <w:rPr>
          <w:rStyle w:val="normaltextrun"/>
          <w:rFonts w:ascii="Calibri" w:eastAsia="Calibri" w:hAnsi="Calibri" w:cs="Calibri"/>
          <w:color w:val="000000" w:themeColor="text1"/>
        </w:rPr>
        <w:t>Oct</w:t>
      </w:r>
      <w:r w:rsidR="00047028">
        <w:rPr>
          <w:rStyle w:val="normaltextrun"/>
          <w:rFonts w:ascii="Calibri" w:eastAsia="Calibri" w:hAnsi="Calibri" w:cs="Calibri"/>
          <w:color w:val="000000" w:themeColor="text1"/>
        </w:rPr>
        <w:t xml:space="preserve"> 1</w:t>
      </w:r>
      <w:r>
        <w:rPr>
          <w:rStyle w:val="normaltextrun"/>
          <w:rFonts w:ascii="Calibri" w:eastAsia="Calibri" w:hAnsi="Calibri" w:cs="Calibri"/>
          <w:color w:val="000000" w:themeColor="text1"/>
        </w:rPr>
        <w:t>4</w:t>
      </w:r>
      <w:r w:rsidR="00566486">
        <w:rPr>
          <w:rStyle w:val="normaltextrun"/>
          <w:rFonts w:ascii="Calibri" w:eastAsia="Calibri" w:hAnsi="Calibri" w:cs="Calibri"/>
          <w:color w:val="000000" w:themeColor="text1"/>
        </w:rPr>
        <w:t>/2024</w:t>
      </w:r>
    </w:p>
    <w:p w14:paraId="69F6492D" w14:textId="798C20F1" w:rsidR="00DF6599" w:rsidRPr="00DF6599" w:rsidRDefault="00DF6599" w:rsidP="00566486">
      <w:pPr>
        <w:rPr>
          <w:rFonts w:ascii="Times New Roman" w:hAnsi="Times New Roman" w:cs="Times New Roman"/>
          <w:b/>
          <w:bCs/>
          <w:sz w:val="28"/>
          <w:szCs w:val="28"/>
        </w:rPr>
      </w:pPr>
      <w:r w:rsidRPr="00DF6599">
        <w:rPr>
          <w:rFonts w:ascii="Times New Roman" w:hAnsi="Times New Roman" w:cs="Times New Roman"/>
          <w:b/>
          <w:bCs/>
          <w:sz w:val="28"/>
          <w:szCs w:val="28"/>
        </w:rPr>
        <w:t>Punto 1</w:t>
      </w:r>
      <w:r w:rsidR="00885A90">
        <w:rPr>
          <w:rFonts w:ascii="Times New Roman" w:hAnsi="Times New Roman" w:cs="Times New Roman"/>
          <w:b/>
          <w:bCs/>
          <w:sz w:val="28"/>
          <w:szCs w:val="28"/>
        </w:rPr>
        <w:t xml:space="preserve"> (2.0)</w:t>
      </w:r>
      <w:r w:rsidRPr="00DF6599">
        <w:rPr>
          <w:rFonts w:ascii="Times New Roman" w:hAnsi="Times New Roman" w:cs="Times New Roman"/>
          <w:b/>
          <w:bCs/>
          <w:sz w:val="28"/>
          <w:szCs w:val="28"/>
        </w:rPr>
        <w:t xml:space="preserve">: </w:t>
      </w:r>
    </w:p>
    <w:p w14:paraId="7CFF3F29" w14:textId="32FFAC2D" w:rsidR="00995B14" w:rsidRPr="009A1F27" w:rsidRDefault="007161E3" w:rsidP="00995B14">
      <w:pPr>
        <w:pStyle w:val="Prrafodelista"/>
        <w:numPr>
          <w:ilvl w:val="1"/>
          <w:numId w:val="6"/>
        </w:numPr>
        <w:spacing w:line="360" w:lineRule="auto"/>
        <w:rPr>
          <w:rFonts w:ascii="Times New Roman" w:eastAsia="Times New Roman" w:hAnsi="Times New Roman" w:cs="Times New Roman"/>
          <w:b/>
          <w:bCs/>
        </w:rPr>
      </w:pPr>
      <w:r w:rsidRPr="009A1F27">
        <w:rPr>
          <w:rFonts w:ascii="Times New Roman" w:eastAsia="Times New Roman" w:hAnsi="Times New Roman" w:cs="Times New Roman"/>
          <w:b/>
          <w:bCs/>
        </w:rPr>
        <w:t>Descargue</w:t>
      </w:r>
      <w:r w:rsidR="00396B33" w:rsidRPr="009A1F27">
        <w:rPr>
          <w:rFonts w:ascii="Times New Roman" w:eastAsia="Times New Roman" w:hAnsi="Times New Roman" w:cs="Times New Roman"/>
          <w:b/>
          <w:bCs/>
        </w:rPr>
        <w:t>n</w:t>
      </w:r>
      <w:r w:rsidRPr="009A1F27">
        <w:rPr>
          <w:rFonts w:ascii="Times New Roman" w:eastAsia="Times New Roman" w:hAnsi="Times New Roman" w:cs="Times New Roman"/>
          <w:b/>
          <w:bCs/>
        </w:rPr>
        <w:t xml:space="preserve"> de la página del DANE </w:t>
      </w:r>
      <w:hyperlink r:id="rId10" w:history="1">
        <w:proofErr w:type="spellStart"/>
        <w:r w:rsidR="00D5716C" w:rsidRPr="009A1F27">
          <w:rPr>
            <w:rStyle w:val="Hipervnculo"/>
            <w:b/>
            <w:bCs/>
          </w:rPr>
          <w:t>Geoportal</w:t>
        </w:r>
        <w:proofErr w:type="spellEnd"/>
        <w:r w:rsidR="00D5716C" w:rsidRPr="009A1F27">
          <w:rPr>
            <w:rStyle w:val="Hipervnculo"/>
            <w:b/>
            <w:bCs/>
          </w:rPr>
          <w:t xml:space="preserve"> DANE- Página de descarga datos </w:t>
        </w:r>
        <w:proofErr w:type="spellStart"/>
        <w:r w:rsidR="00D5716C" w:rsidRPr="009A1F27">
          <w:rPr>
            <w:rStyle w:val="Hipervnculo"/>
            <w:b/>
            <w:bCs/>
          </w:rPr>
          <w:t>geoestadisticos</w:t>
        </w:r>
        <w:proofErr w:type="spellEnd"/>
      </w:hyperlink>
      <w:r w:rsidR="00D5716C" w:rsidRPr="009A1F27">
        <w:rPr>
          <w:b/>
          <w:bCs/>
        </w:rPr>
        <w:t xml:space="preserve"> un </w:t>
      </w:r>
      <w:proofErr w:type="spellStart"/>
      <w:r w:rsidR="00396B33" w:rsidRPr="009A1F27">
        <w:rPr>
          <w:rFonts w:ascii="Times New Roman" w:eastAsia="Times New Roman" w:hAnsi="Times New Roman" w:cs="Times New Roman"/>
          <w:b/>
          <w:bCs/>
        </w:rPr>
        <w:t>shapefile</w:t>
      </w:r>
      <w:proofErr w:type="spellEnd"/>
      <w:r w:rsidR="00396B33" w:rsidRPr="009A1F27">
        <w:rPr>
          <w:rFonts w:ascii="Times New Roman" w:eastAsia="Times New Roman" w:hAnsi="Times New Roman" w:cs="Times New Roman"/>
          <w:b/>
          <w:bCs/>
        </w:rPr>
        <w:t xml:space="preserve"> </w:t>
      </w:r>
      <w:r w:rsidR="00D5716C" w:rsidRPr="009A1F27">
        <w:rPr>
          <w:rFonts w:ascii="Times New Roman" w:eastAsia="Times New Roman" w:hAnsi="Times New Roman" w:cs="Times New Roman"/>
          <w:b/>
          <w:bCs/>
        </w:rPr>
        <w:t xml:space="preserve">a nivel municipal </w:t>
      </w:r>
      <w:r w:rsidR="00396B33" w:rsidRPr="009A1F27">
        <w:rPr>
          <w:rFonts w:ascii="Times New Roman" w:eastAsia="Times New Roman" w:hAnsi="Times New Roman" w:cs="Times New Roman"/>
          <w:b/>
          <w:bCs/>
        </w:rPr>
        <w:t xml:space="preserve">de Colombia. Cargue este </w:t>
      </w:r>
      <w:proofErr w:type="spellStart"/>
      <w:r w:rsidR="00396B33" w:rsidRPr="009A1F27">
        <w:rPr>
          <w:rFonts w:ascii="Times New Roman" w:eastAsia="Times New Roman" w:hAnsi="Times New Roman" w:cs="Times New Roman"/>
          <w:b/>
          <w:bCs/>
        </w:rPr>
        <w:t>shapefile</w:t>
      </w:r>
      <w:proofErr w:type="spellEnd"/>
      <w:r w:rsidR="00396B33" w:rsidRPr="009A1F27">
        <w:rPr>
          <w:rFonts w:ascii="Times New Roman" w:eastAsia="Times New Roman" w:hAnsi="Times New Roman" w:cs="Times New Roman"/>
          <w:b/>
          <w:bCs/>
        </w:rPr>
        <w:t xml:space="preserve"> a R utilizando la librería SF y elimine San Andrés y Providencia. </w:t>
      </w:r>
    </w:p>
    <w:p w14:paraId="735FF889" w14:textId="7BCF3D66" w:rsidR="00523007" w:rsidRPr="00995B14" w:rsidRDefault="00523007" w:rsidP="00523007">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w:t>
      </w:r>
      <w:r w:rsidR="00FD41E2">
        <w:rPr>
          <w:rFonts w:ascii="Times New Roman" w:eastAsia="Times New Roman" w:hAnsi="Times New Roman" w:cs="Times New Roman"/>
        </w:rPr>
        <w:t>, el procedimiento está explícito en el có</w:t>
      </w:r>
      <w:r w:rsidR="00B62A6E">
        <w:rPr>
          <w:rFonts w:ascii="Times New Roman" w:eastAsia="Times New Roman" w:hAnsi="Times New Roman" w:cs="Times New Roman"/>
        </w:rPr>
        <w:t>digo</w:t>
      </w:r>
      <w:r>
        <w:rPr>
          <w:rFonts w:ascii="Times New Roman" w:eastAsia="Times New Roman" w:hAnsi="Times New Roman" w:cs="Times New Roman"/>
        </w:rPr>
        <w:t>.</w:t>
      </w:r>
    </w:p>
    <w:p w14:paraId="72B62FA5" w14:textId="77777777" w:rsidR="00E725B0" w:rsidRPr="009A1F27" w:rsidRDefault="0052203B" w:rsidP="008642B9">
      <w:pPr>
        <w:pStyle w:val="Prrafodelista"/>
        <w:numPr>
          <w:ilvl w:val="1"/>
          <w:numId w:val="6"/>
        </w:numPr>
        <w:spacing w:line="360" w:lineRule="auto"/>
        <w:rPr>
          <w:rFonts w:ascii="Times New Roman" w:eastAsia="Times New Roman" w:hAnsi="Times New Roman" w:cs="Times New Roman"/>
          <w:b/>
          <w:bCs/>
        </w:rPr>
      </w:pPr>
      <w:r w:rsidRPr="009A1F27">
        <w:rPr>
          <w:rFonts w:ascii="Times New Roman" w:eastAsia="Times New Roman" w:hAnsi="Times New Roman" w:cs="Times New Roman"/>
          <w:b/>
          <w:bCs/>
        </w:rPr>
        <w:t xml:space="preserve">De la pagina del CEDE descargue el Panel </w:t>
      </w:r>
      <w:r w:rsidR="00745034" w:rsidRPr="009A1F27">
        <w:rPr>
          <w:rFonts w:ascii="Times New Roman" w:eastAsia="Times New Roman" w:hAnsi="Times New Roman" w:cs="Times New Roman"/>
          <w:b/>
          <w:bCs/>
        </w:rPr>
        <w:t>de Características generales de los Municipios.</w:t>
      </w:r>
      <w:r w:rsidR="00525E41" w:rsidRPr="009A1F27">
        <w:rPr>
          <w:rFonts w:ascii="Times New Roman" w:eastAsia="Times New Roman" w:hAnsi="Times New Roman" w:cs="Times New Roman"/>
          <w:b/>
          <w:bCs/>
        </w:rPr>
        <w:t xml:space="preserve"> M</w:t>
      </w:r>
      <w:r w:rsidR="00BF68BA" w:rsidRPr="009A1F27">
        <w:rPr>
          <w:rFonts w:ascii="Times New Roman" w:eastAsia="Times New Roman" w:hAnsi="Times New Roman" w:cs="Times New Roman"/>
          <w:b/>
          <w:bCs/>
        </w:rPr>
        <w:t>antengan las variables que contienen la palabra “</w:t>
      </w:r>
      <w:proofErr w:type="spellStart"/>
      <w:r w:rsidR="00BF68BA" w:rsidRPr="009A1F27">
        <w:rPr>
          <w:rFonts w:ascii="Times New Roman" w:eastAsia="Times New Roman" w:hAnsi="Times New Roman" w:cs="Times New Roman"/>
          <w:b/>
          <w:bCs/>
        </w:rPr>
        <w:t>pob</w:t>
      </w:r>
      <w:proofErr w:type="spellEnd"/>
      <w:r w:rsidR="00BF68BA" w:rsidRPr="009A1F27">
        <w:rPr>
          <w:rFonts w:ascii="Times New Roman" w:eastAsia="Times New Roman" w:hAnsi="Times New Roman" w:cs="Times New Roman"/>
          <w:b/>
          <w:bCs/>
        </w:rPr>
        <w:t>”</w:t>
      </w:r>
      <w:r w:rsidR="00E725B0" w:rsidRPr="009A1F27">
        <w:rPr>
          <w:rFonts w:ascii="Times New Roman" w:eastAsia="Times New Roman" w:hAnsi="Times New Roman" w:cs="Times New Roman"/>
          <w:b/>
          <w:bCs/>
        </w:rPr>
        <w:t xml:space="preserve"> y</w:t>
      </w:r>
      <w:r w:rsidR="00BF68BA" w:rsidRPr="009A1F27">
        <w:rPr>
          <w:rFonts w:ascii="Times New Roman" w:eastAsia="Times New Roman" w:hAnsi="Times New Roman" w:cs="Times New Roman"/>
          <w:b/>
          <w:bCs/>
        </w:rPr>
        <w:t xml:space="preserve"> las variables</w:t>
      </w:r>
      <w:r w:rsidR="00E725B0" w:rsidRPr="009A1F27">
        <w:rPr>
          <w:rFonts w:ascii="Times New Roman" w:eastAsia="Times New Roman" w:hAnsi="Times New Roman" w:cs="Times New Roman"/>
          <w:b/>
          <w:bCs/>
        </w:rPr>
        <w:t xml:space="preserve"> del PIB. </w:t>
      </w:r>
    </w:p>
    <w:p w14:paraId="265F5100" w14:textId="77777777" w:rsidR="00B62A6E" w:rsidRPr="00995B14" w:rsidRDefault="00B62A6E" w:rsidP="00B62A6E">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26AD2534" w14:textId="6D3A26A4" w:rsidR="00745034" w:rsidRDefault="00A06906" w:rsidP="008642B9">
      <w:pPr>
        <w:pStyle w:val="Prrafodelista"/>
        <w:numPr>
          <w:ilvl w:val="1"/>
          <w:numId w:val="6"/>
        </w:numPr>
        <w:spacing w:line="360" w:lineRule="auto"/>
        <w:rPr>
          <w:rFonts w:ascii="Times New Roman" w:eastAsia="Times New Roman" w:hAnsi="Times New Roman" w:cs="Times New Roman"/>
        </w:rPr>
      </w:pPr>
      <w:r w:rsidRPr="009A1F27">
        <w:rPr>
          <w:rFonts w:ascii="Times New Roman" w:eastAsia="Times New Roman" w:hAnsi="Times New Roman" w:cs="Times New Roman"/>
          <w:b/>
          <w:bCs/>
        </w:rPr>
        <w:t xml:space="preserve">Realicen un </w:t>
      </w:r>
      <w:proofErr w:type="spellStart"/>
      <w:r w:rsidRPr="009A1F27">
        <w:rPr>
          <w:rFonts w:ascii="Times New Roman" w:eastAsia="Times New Roman" w:hAnsi="Times New Roman" w:cs="Times New Roman"/>
          <w:b/>
          <w:bCs/>
        </w:rPr>
        <w:t>merge</w:t>
      </w:r>
      <w:proofErr w:type="spellEnd"/>
      <w:r w:rsidRPr="009A1F27">
        <w:rPr>
          <w:rFonts w:ascii="Times New Roman" w:eastAsia="Times New Roman" w:hAnsi="Times New Roman" w:cs="Times New Roman"/>
          <w:b/>
          <w:bCs/>
        </w:rPr>
        <w:t xml:space="preserve"> de</w:t>
      </w:r>
      <w:r w:rsidR="00EF1226" w:rsidRPr="009A1F27">
        <w:rPr>
          <w:rFonts w:ascii="Times New Roman" w:eastAsia="Times New Roman" w:hAnsi="Times New Roman" w:cs="Times New Roman"/>
          <w:b/>
          <w:bCs/>
        </w:rPr>
        <w:t xml:space="preserve">l </w:t>
      </w:r>
      <w:proofErr w:type="spellStart"/>
      <w:r w:rsidR="00EF1226" w:rsidRPr="009A1F27">
        <w:rPr>
          <w:rFonts w:ascii="Times New Roman" w:eastAsia="Times New Roman" w:hAnsi="Times New Roman" w:cs="Times New Roman"/>
          <w:b/>
          <w:bCs/>
        </w:rPr>
        <w:t>shapefile</w:t>
      </w:r>
      <w:proofErr w:type="spellEnd"/>
      <w:r w:rsidR="00EF1226" w:rsidRPr="009A1F27">
        <w:rPr>
          <w:rFonts w:ascii="Times New Roman" w:eastAsia="Times New Roman" w:hAnsi="Times New Roman" w:cs="Times New Roman"/>
          <w:b/>
          <w:bCs/>
        </w:rPr>
        <w:t xml:space="preserve"> de los municipios con</w:t>
      </w:r>
      <w:r w:rsidR="00617A32" w:rsidRPr="009A1F27">
        <w:rPr>
          <w:rFonts w:ascii="Times New Roman" w:eastAsia="Times New Roman" w:hAnsi="Times New Roman" w:cs="Times New Roman"/>
          <w:b/>
          <w:bCs/>
        </w:rPr>
        <w:t xml:space="preserve"> </w:t>
      </w:r>
      <w:r w:rsidR="00136D47" w:rsidRPr="009A1F27">
        <w:rPr>
          <w:rFonts w:ascii="Times New Roman" w:eastAsia="Times New Roman" w:hAnsi="Times New Roman" w:cs="Times New Roman"/>
          <w:b/>
          <w:bCs/>
        </w:rPr>
        <w:t xml:space="preserve">este </w:t>
      </w:r>
      <w:proofErr w:type="spellStart"/>
      <w:r w:rsidR="00136D47" w:rsidRPr="009A1F27">
        <w:rPr>
          <w:rFonts w:ascii="Times New Roman" w:eastAsia="Times New Roman" w:hAnsi="Times New Roman" w:cs="Times New Roman"/>
          <w:b/>
          <w:bCs/>
        </w:rPr>
        <w:t>dataframe</w:t>
      </w:r>
      <w:proofErr w:type="spellEnd"/>
      <w:r w:rsidR="00136D47" w:rsidRPr="009A1F27">
        <w:rPr>
          <w:rFonts w:ascii="Times New Roman" w:eastAsia="Times New Roman" w:hAnsi="Times New Roman" w:cs="Times New Roman"/>
          <w:b/>
          <w:bCs/>
        </w:rPr>
        <w:t>, revisen</w:t>
      </w:r>
      <w:r w:rsidR="00736405" w:rsidRPr="009A1F27">
        <w:rPr>
          <w:rFonts w:ascii="Times New Roman" w:eastAsia="Times New Roman" w:hAnsi="Times New Roman" w:cs="Times New Roman"/>
          <w:b/>
          <w:bCs/>
        </w:rPr>
        <w:t xml:space="preserve"> dos cosas. Primero, que en ambas bases los municipios estén identificados con el mismo número -revisen los 0´s al inicio-. Segundo, </w:t>
      </w:r>
      <w:r w:rsidR="00136D47" w:rsidRPr="009A1F27">
        <w:rPr>
          <w:rFonts w:ascii="Times New Roman" w:eastAsia="Times New Roman" w:hAnsi="Times New Roman" w:cs="Times New Roman"/>
          <w:b/>
          <w:bCs/>
        </w:rPr>
        <w:t xml:space="preserve">que </w:t>
      </w:r>
      <w:r w:rsidR="00736405" w:rsidRPr="009A1F27">
        <w:rPr>
          <w:rFonts w:ascii="Times New Roman" w:eastAsia="Times New Roman" w:hAnsi="Times New Roman" w:cs="Times New Roman"/>
          <w:b/>
          <w:bCs/>
        </w:rPr>
        <w:t xml:space="preserve">para la base resultante esté la </w:t>
      </w:r>
      <w:r w:rsidR="00F047B0" w:rsidRPr="009A1F27">
        <w:rPr>
          <w:rFonts w:ascii="Times New Roman" w:eastAsia="Times New Roman" w:hAnsi="Times New Roman" w:cs="Times New Roman"/>
          <w:b/>
          <w:bCs/>
        </w:rPr>
        <w:t>geometría</w:t>
      </w:r>
      <w:r w:rsidR="00736405" w:rsidRPr="009A1F27">
        <w:rPr>
          <w:rFonts w:ascii="Times New Roman" w:eastAsia="Times New Roman" w:hAnsi="Times New Roman" w:cs="Times New Roman"/>
          <w:b/>
          <w:bCs/>
        </w:rPr>
        <w:t xml:space="preserve"> de cada unidad de nivel -municipio, </w:t>
      </w:r>
      <w:proofErr w:type="spellStart"/>
      <w:r w:rsidR="00736405" w:rsidRPr="009A1F27">
        <w:rPr>
          <w:rFonts w:ascii="Times New Roman" w:eastAsia="Times New Roman" w:hAnsi="Times New Roman" w:cs="Times New Roman"/>
          <w:b/>
          <w:bCs/>
        </w:rPr>
        <w:t>depto</w:t>
      </w:r>
      <w:proofErr w:type="spellEnd"/>
      <w:r w:rsidR="00736405" w:rsidRPr="009A1F27">
        <w:rPr>
          <w:rFonts w:ascii="Times New Roman" w:eastAsia="Times New Roman" w:hAnsi="Times New Roman" w:cs="Times New Roman"/>
          <w:b/>
          <w:bCs/>
        </w:rPr>
        <w:t>, etc.-</w:t>
      </w:r>
      <w:r w:rsidR="00136D47" w:rsidRPr="009A1F27">
        <w:rPr>
          <w:rFonts w:ascii="Times New Roman" w:eastAsia="Times New Roman" w:hAnsi="Times New Roman" w:cs="Times New Roman"/>
          <w:b/>
          <w:bCs/>
        </w:rPr>
        <w:t xml:space="preserve"> para cada año</w:t>
      </w:r>
      <w:r w:rsidR="00736405">
        <w:rPr>
          <w:rFonts w:ascii="Times New Roman" w:eastAsia="Times New Roman" w:hAnsi="Times New Roman" w:cs="Times New Roman"/>
        </w:rPr>
        <w:t>.</w:t>
      </w:r>
      <w:r w:rsidR="00EF1226">
        <w:rPr>
          <w:rFonts w:ascii="Times New Roman" w:eastAsia="Times New Roman" w:hAnsi="Times New Roman" w:cs="Times New Roman"/>
        </w:rPr>
        <w:t xml:space="preserve"> </w:t>
      </w:r>
      <w:r w:rsidR="00EA5D37">
        <w:rPr>
          <w:rFonts w:ascii="Times New Roman" w:eastAsia="Times New Roman" w:hAnsi="Times New Roman" w:cs="Times New Roman"/>
        </w:rPr>
        <w:t xml:space="preserve"> </w:t>
      </w:r>
    </w:p>
    <w:p w14:paraId="068189D9" w14:textId="2C314194" w:rsidR="003212EF" w:rsidRPr="003212EF" w:rsidRDefault="003212EF" w:rsidP="003212EF">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73469084" w14:textId="3AAC29F3" w:rsidR="00E834CD" w:rsidRDefault="00DA6EB3" w:rsidP="008642B9">
      <w:pPr>
        <w:pStyle w:val="Prrafodelista"/>
        <w:numPr>
          <w:ilvl w:val="1"/>
          <w:numId w:val="6"/>
        </w:numPr>
        <w:spacing w:line="360" w:lineRule="auto"/>
        <w:rPr>
          <w:rFonts w:ascii="Times New Roman" w:eastAsia="Times New Roman" w:hAnsi="Times New Roman" w:cs="Times New Roman"/>
          <w:b/>
          <w:bCs/>
        </w:rPr>
      </w:pPr>
      <w:r w:rsidRPr="00321553">
        <w:rPr>
          <w:rFonts w:ascii="Times New Roman" w:eastAsia="Times New Roman" w:hAnsi="Times New Roman" w:cs="Times New Roman"/>
          <w:b/>
          <w:bCs/>
        </w:rPr>
        <w:t xml:space="preserve">Realicen </w:t>
      </w:r>
      <w:r w:rsidR="000E3789" w:rsidRPr="00321553">
        <w:rPr>
          <w:rFonts w:ascii="Times New Roman" w:eastAsia="Times New Roman" w:hAnsi="Times New Roman" w:cs="Times New Roman"/>
          <w:b/>
          <w:bCs/>
        </w:rPr>
        <w:t>una visualización de un mapa</w:t>
      </w:r>
      <w:r w:rsidR="00F649FE" w:rsidRPr="00321553">
        <w:rPr>
          <w:rFonts w:ascii="Times New Roman" w:eastAsia="Times New Roman" w:hAnsi="Times New Roman" w:cs="Times New Roman"/>
          <w:b/>
          <w:bCs/>
        </w:rPr>
        <w:t xml:space="preserve"> a nivel municipal</w:t>
      </w:r>
      <w:r w:rsidR="000E3789" w:rsidRPr="00321553">
        <w:rPr>
          <w:rFonts w:ascii="Times New Roman" w:eastAsia="Times New Roman" w:hAnsi="Times New Roman" w:cs="Times New Roman"/>
          <w:b/>
          <w:bCs/>
        </w:rPr>
        <w:t xml:space="preserve"> con la simbología de la población rural por municipio</w:t>
      </w:r>
      <w:r w:rsidR="00E43466" w:rsidRPr="00321553">
        <w:rPr>
          <w:rFonts w:ascii="Times New Roman" w:eastAsia="Times New Roman" w:hAnsi="Times New Roman" w:cs="Times New Roman"/>
          <w:b/>
          <w:bCs/>
        </w:rPr>
        <w:t xml:space="preserve"> para el año 200</w:t>
      </w:r>
      <w:r w:rsidR="00885A90" w:rsidRPr="00321553">
        <w:rPr>
          <w:rFonts w:ascii="Times New Roman" w:eastAsia="Times New Roman" w:hAnsi="Times New Roman" w:cs="Times New Roman"/>
          <w:b/>
          <w:bCs/>
        </w:rPr>
        <w:t>9</w:t>
      </w:r>
      <w:r w:rsidR="000E3789" w:rsidRPr="00321553">
        <w:rPr>
          <w:rFonts w:ascii="Times New Roman" w:eastAsia="Times New Roman" w:hAnsi="Times New Roman" w:cs="Times New Roman"/>
          <w:b/>
          <w:bCs/>
        </w:rPr>
        <w:t>.</w:t>
      </w:r>
      <w:r w:rsidR="00C726C3" w:rsidRPr="00321553">
        <w:rPr>
          <w:rFonts w:ascii="Times New Roman" w:eastAsia="Times New Roman" w:hAnsi="Times New Roman" w:cs="Times New Roman"/>
          <w:b/>
          <w:bCs/>
        </w:rPr>
        <w:t xml:space="preserve"> Añadan todos los elementos estéticos que permitan una gráfica autocontenida y bien presentada. </w:t>
      </w:r>
      <w:r w:rsidR="000E3789" w:rsidRPr="00321553">
        <w:rPr>
          <w:rFonts w:ascii="Times New Roman" w:eastAsia="Times New Roman" w:hAnsi="Times New Roman" w:cs="Times New Roman"/>
          <w:b/>
          <w:bCs/>
        </w:rPr>
        <w:t xml:space="preserve"> Hagan este mapa interactivo usando </w:t>
      </w:r>
      <w:r w:rsidR="00F649FE" w:rsidRPr="00321553">
        <w:rPr>
          <w:rFonts w:ascii="Times New Roman" w:eastAsia="Times New Roman" w:hAnsi="Times New Roman" w:cs="Times New Roman"/>
          <w:b/>
          <w:bCs/>
        </w:rPr>
        <w:t xml:space="preserve">la librería </w:t>
      </w:r>
      <w:proofErr w:type="spellStart"/>
      <w:r w:rsidR="00F649FE" w:rsidRPr="00321553">
        <w:rPr>
          <w:rFonts w:ascii="Times New Roman" w:eastAsia="Times New Roman" w:hAnsi="Times New Roman" w:cs="Times New Roman"/>
          <w:b/>
          <w:bCs/>
        </w:rPr>
        <w:t>ggplotly</w:t>
      </w:r>
      <w:proofErr w:type="spellEnd"/>
      <w:r w:rsidR="00F649FE" w:rsidRPr="00321553">
        <w:rPr>
          <w:rFonts w:ascii="Times New Roman" w:eastAsia="Times New Roman" w:hAnsi="Times New Roman" w:cs="Times New Roman"/>
          <w:b/>
          <w:bCs/>
        </w:rPr>
        <w:t xml:space="preserve">. </w:t>
      </w:r>
    </w:p>
    <w:p w14:paraId="18057CC0" w14:textId="2BD88EE2" w:rsidR="00AE7683" w:rsidRDefault="00DF33DB" w:rsidP="00E14651">
      <w:pPr>
        <w:spacing w:line="360" w:lineRule="auto"/>
        <w:jc w:val="center"/>
        <w:rPr>
          <w:rFonts w:ascii="Times New Roman" w:eastAsia="Times New Roman" w:hAnsi="Times New Roman" w:cs="Times New Roman"/>
          <w:b/>
          <w:bCs/>
        </w:rPr>
      </w:pPr>
      <w:r>
        <w:rPr>
          <w:rFonts w:ascii="Times New Roman" w:eastAsia="Times New Roman" w:hAnsi="Times New Roman" w:cs="Times New Roman"/>
          <w:b/>
          <w:bCs/>
          <w:noProof/>
        </w:rPr>
        <w:lastRenderedPageBreak/>
        <w:drawing>
          <wp:inline distT="0" distB="0" distL="0" distR="0" wp14:anchorId="2DEE36A4" wp14:editId="427843B2">
            <wp:extent cx="5612130" cy="5280660"/>
            <wp:effectExtent l="0" t="0" r="7620" b="0"/>
            <wp:docPr id="1415548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48498" name="Imagen 1415548498"/>
                    <pic:cNvPicPr/>
                  </pic:nvPicPr>
                  <pic:blipFill>
                    <a:blip r:embed="rId11">
                      <a:extLst>
                        <a:ext uri="{28A0092B-C50C-407E-A947-70E740481C1C}">
                          <a14:useLocalDpi xmlns:a14="http://schemas.microsoft.com/office/drawing/2010/main" val="0"/>
                        </a:ext>
                      </a:extLst>
                    </a:blip>
                    <a:stretch>
                      <a:fillRect/>
                    </a:stretch>
                  </pic:blipFill>
                  <pic:spPr>
                    <a:xfrm>
                      <a:off x="0" y="0"/>
                      <a:ext cx="5612130" cy="5280660"/>
                    </a:xfrm>
                    <a:prstGeom prst="rect">
                      <a:avLst/>
                    </a:prstGeom>
                  </pic:spPr>
                </pic:pic>
              </a:graphicData>
            </a:graphic>
          </wp:inline>
        </w:drawing>
      </w:r>
    </w:p>
    <w:p w14:paraId="46A968EE" w14:textId="7F180CC5" w:rsidR="00AE7683" w:rsidRPr="00E7163C" w:rsidRDefault="00E7163C" w:rsidP="00AE7683">
      <w:pPr>
        <w:spacing w:line="360" w:lineRule="auto"/>
        <w:rPr>
          <w:rFonts w:ascii="Times New Roman" w:eastAsia="Times New Roman" w:hAnsi="Times New Roman" w:cs="Times New Roman"/>
        </w:rPr>
      </w:pPr>
      <w:r>
        <w:rPr>
          <w:rFonts w:ascii="Times New Roman" w:eastAsia="Times New Roman" w:hAnsi="Times New Roman" w:cs="Times New Roman"/>
        </w:rPr>
        <w:t>E</w:t>
      </w:r>
      <w:r w:rsidR="00C13292">
        <w:rPr>
          <w:rFonts w:ascii="Times New Roman" w:eastAsia="Times New Roman" w:hAnsi="Times New Roman" w:cs="Times New Roman"/>
        </w:rPr>
        <w:t>ste mapa es una representación del interactivo, el cual se puede encontrar al correr el código.</w:t>
      </w:r>
    </w:p>
    <w:p w14:paraId="29DA2CA3" w14:textId="1F51A9CC" w:rsidR="00C726C3" w:rsidRDefault="00B3182A" w:rsidP="00C726C3">
      <w:pPr>
        <w:pStyle w:val="Prrafodelista"/>
        <w:numPr>
          <w:ilvl w:val="1"/>
          <w:numId w:val="6"/>
        </w:numPr>
        <w:spacing w:line="360" w:lineRule="auto"/>
        <w:rPr>
          <w:rFonts w:ascii="Times New Roman" w:eastAsia="Times New Roman" w:hAnsi="Times New Roman" w:cs="Times New Roman"/>
          <w:b/>
          <w:bCs/>
        </w:rPr>
      </w:pPr>
      <w:r w:rsidRPr="00321553">
        <w:rPr>
          <w:rFonts w:ascii="Times New Roman" w:eastAsia="Times New Roman" w:hAnsi="Times New Roman" w:cs="Times New Roman"/>
          <w:b/>
          <w:bCs/>
        </w:rPr>
        <w:t xml:space="preserve">Interpreten la gráfica y cuenten una historia acorde a la misma. </w:t>
      </w:r>
    </w:p>
    <w:p w14:paraId="0ECE53CC" w14:textId="076F53F5" w:rsidR="00894A9B" w:rsidRDefault="00894A9B" w:rsidP="00E163D2">
      <w:pPr>
        <w:spacing w:line="360" w:lineRule="auto"/>
        <w:jc w:val="both"/>
        <w:rPr>
          <w:rFonts w:ascii="Times New Roman" w:eastAsia="Times New Roman" w:hAnsi="Times New Roman" w:cs="Times New Roman"/>
        </w:rPr>
      </w:pPr>
      <w:r w:rsidRPr="00894A9B">
        <w:rPr>
          <w:rFonts w:ascii="Times New Roman" w:eastAsia="Times New Roman" w:hAnsi="Times New Roman" w:cs="Times New Roman"/>
        </w:rPr>
        <w:t xml:space="preserve">Esta gráfica muestra la distribución de la población rural en Colombia por municipio en el año 2009. Cada municipio está representado con un color que indica el tamaño de su población rural, según una escala en la que el morado representa municipios con menor población rural y el </w:t>
      </w:r>
      <w:proofErr w:type="gramStart"/>
      <w:r w:rsidRPr="00894A9B">
        <w:rPr>
          <w:rFonts w:ascii="Times New Roman" w:eastAsia="Times New Roman" w:hAnsi="Times New Roman" w:cs="Times New Roman"/>
        </w:rPr>
        <w:t>amarillo aquellos</w:t>
      </w:r>
      <w:proofErr w:type="gramEnd"/>
      <w:r w:rsidRPr="00894A9B">
        <w:rPr>
          <w:rFonts w:ascii="Times New Roman" w:eastAsia="Times New Roman" w:hAnsi="Times New Roman" w:cs="Times New Roman"/>
        </w:rPr>
        <w:t xml:space="preserve"> con mayor población rural. La mayoría de los municipios se presentan en tonos morados y azul oscuro, lo que indica una baja densidad de población rural en gran parte del territorio colombiano. Sin embargo, existen algunas áreas en verde y amarillo en el norte y el oeste del país, las cuales sugieren mayores concentraciones de población rural.</w:t>
      </w:r>
    </w:p>
    <w:p w14:paraId="1617401D" w14:textId="77777777" w:rsidR="00456E59" w:rsidRDefault="00C5459F" w:rsidP="00E163D2">
      <w:pPr>
        <w:spacing w:line="360" w:lineRule="auto"/>
        <w:jc w:val="both"/>
        <w:rPr>
          <w:rFonts w:ascii="Times New Roman" w:eastAsia="Times New Roman" w:hAnsi="Times New Roman" w:cs="Times New Roman"/>
        </w:rPr>
      </w:pPr>
      <w:r w:rsidRPr="00C5459F">
        <w:rPr>
          <w:rFonts w:ascii="Times New Roman" w:eastAsia="Times New Roman" w:hAnsi="Times New Roman" w:cs="Times New Roman"/>
        </w:rPr>
        <w:lastRenderedPageBreak/>
        <w:t>Para el año 2009, Colombia presentaba bajas densidades de población rural en la mayoría del país, en gran parte debido a que, durante la segunda mitad del siglo XX, muchas personas se trasladaron a las zonas urbanas en busca de nuevas oportunidades. Además, otros grupos fueron desplazados forzosamente por la violencia y la presencia de actores armados al margen de la ley, lo cual contribuyó a la concentración de la población en áreas urbanas y a una disminución de la densidad en las zonas rurales.</w:t>
      </w:r>
      <w:r w:rsidR="00CF3CA8">
        <w:rPr>
          <w:rFonts w:ascii="Times New Roman" w:eastAsia="Times New Roman" w:hAnsi="Times New Roman" w:cs="Times New Roman"/>
        </w:rPr>
        <w:t xml:space="preserve"> </w:t>
      </w:r>
    </w:p>
    <w:p w14:paraId="366E9E09" w14:textId="18E7F7B9" w:rsidR="00E163D2" w:rsidRPr="00894A9B" w:rsidRDefault="00AD500C" w:rsidP="00E163D2">
      <w:pPr>
        <w:spacing w:line="360" w:lineRule="auto"/>
        <w:jc w:val="both"/>
        <w:rPr>
          <w:rFonts w:ascii="Times New Roman" w:eastAsia="Times New Roman" w:hAnsi="Times New Roman" w:cs="Times New Roman"/>
        </w:rPr>
      </w:pPr>
      <w:r w:rsidRPr="00AD500C">
        <w:rPr>
          <w:rFonts w:ascii="Times New Roman" w:eastAsia="Times New Roman" w:hAnsi="Times New Roman" w:cs="Times New Roman"/>
        </w:rPr>
        <w:t>Por otra parte, se observa que la mayoría de los municipios con mayor cantidad de población rural están ubicados en la periferia de Colombia, cerca de las fronteras del país. Esto podría deberse a que Colombia, al ser un país con un gobierno centralizado, históricamente ha tenido dificultades para mantener el control en todo el territorio. En consecuencia, es probable que en los municipios periféricos haya menor presencia del Estado y menos acceso a servicios públicos, lo que hace que la población sea más dispersa y menos concentrada en centros urbanos.</w:t>
      </w:r>
    </w:p>
    <w:p w14:paraId="19D05417" w14:textId="62FA7EC9" w:rsidR="00DF6599" w:rsidRDefault="00DF6599" w:rsidP="006A7826">
      <w:pPr>
        <w:rPr>
          <w:rFonts w:ascii="Times New Roman" w:hAnsi="Times New Roman" w:cs="Times New Roman"/>
          <w:b/>
          <w:bCs/>
          <w:sz w:val="28"/>
          <w:szCs w:val="28"/>
        </w:rPr>
      </w:pPr>
      <w:r w:rsidRPr="00DF6599">
        <w:rPr>
          <w:rFonts w:ascii="Times New Roman" w:hAnsi="Times New Roman" w:cs="Times New Roman"/>
          <w:b/>
          <w:bCs/>
          <w:sz w:val="28"/>
          <w:szCs w:val="28"/>
        </w:rPr>
        <w:t xml:space="preserve">Punto </w:t>
      </w:r>
      <w:r>
        <w:rPr>
          <w:rFonts w:ascii="Times New Roman" w:hAnsi="Times New Roman" w:cs="Times New Roman"/>
          <w:b/>
          <w:bCs/>
          <w:sz w:val="28"/>
          <w:szCs w:val="28"/>
        </w:rPr>
        <w:t>2</w:t>
      </w:r>
      <w:r w:rsidR="00885A90">
        <w:rPr>
          <w:rFonts w:ascii="Times New Roman" w:hAnsi="Times New Roman" w:cs="Times New Roman"/>
          <w:b/>
          <w:bCs/>
          <w:sz w:val="28"/>
          <w:szCs w:val="28"/>
        </w:rPr>
        <w:t xml:space="preserve"> (3.0)</w:t>
      </w:r>
      <w:r w:rsidRPr="00DF6599">
        <w:rPr>
          <w:rFonts w:ascii="Times New Roman" w:hAnsi="Times New Roman" w:cs="Times New Roman"/>
          <w:b/>
          <w:bCs/>
          <w:sz w:val="28"/>
          <w:szCs w:val="28"/>
        </w:rPr>
        <w:t xml:space="preserve">: </w:t>
      </w:r>
    </w:p>
    <w:p w14:paraId="50EE4C7F" w14:textId="77777777" w:rsidR="006A7826" w:rsidRPr="006A7826" w:rsidRDefault="006A7826" w:rsidP="006A7826">
      <w:pPr>
        <w:pStyle w:val="Prrafodelista"/>
        <w:numPr>
          <w:ilvl w:val="0"/>
          <w:numId w:val="16"/>
        </w:numPr>
        <w:rPr>
          <w:rFonts w:ascii="Times New Roman" w:hAnsi="Times New Roman" w:cs="Times New Roman"/>
          <w:vanish/>
          <w:sz w:val="24"/>
          <w:szCs w:val="24"/>
        </w:rPr>
      </w:pPr>
    </w:p>
    <w:p w14:paraId="60FAB39E" w14:textId="77777777" w:rsidR="006A7826" w:rsidRPr="006A7826" w:rsidRDefault="006A7826" w:rsidP="006A7826">
      <w:pPr>
        <w:pStyle w:val="Prrafodelista"/>
        <w:numPr>
          <w:ilvl w:val="0"/>
          <w:numId w:val="16"/>
        </w:numPr>
        <w:rPr>
          <w:rFonts w:ascii="Times New Roman" w:hAnsi="Times New Roman" w:cs="Times New Roman"/>
          <w:vanish/>
          <w:sz w:val="24"/>
          <w:szCs w:val="24"/>
        </w:rPr>
      </w:pPr>
    </w:p>
    <w:p w14:paraId="7BFE9952" w14:textId="77777777" w:rsidR="00685DC7" w:rsidRPr="00685DC7" w:rsidRDefault="00685DC7" w:rsidP="00685DC7">
      <w:pPr>
        <w:pStyle w:val="Prrafodelista"/>
        <w:numPr>
          <w:ilvl w:val="0"/>
          <w:numId w:val="6"/>
        </w:numPr>
        <w:spacing w:line="360" w:lineRule="auto"/>
        <w:rPr>
          <w:rFonts w:ascii="Times New Roman" w:eastAsia="Times New Roman" w:hAnsi="Times New Roman" w:cs="Times New Roman"/>
          <w:vanish/>
        </w:rPr>
      </w:pPr>
    </w:p>
    <w:p w14:paraId="3DF3D15C" w14:textId="48DA1B77" w:rsidR="006A7826" w:rsidRPr="00327700" w:rsidRDefault="00686BC3" w:rsidP="00685DC7">
      <w:pPr>
        <w:pStyle w:val="Ttulo2"/>
        <w:rPr>
          <w:b/>
          <w:bCs/>
        </w:rPr>
      </w:pPr>
      <w:r w:rsidRPr="00327700">
        <w:rPr>
          <w:b/>
          <w:bCs/>
        </w:rPr>
        <w:t xml:space="preserve">Vayan a la página </w:t>
      </w:r>
      <w:hyperlink r:id="rId12" w:history="1">
        <w:proofErr w:type="spellStart"/>
        <w:r w:rsidR="004A6DC2" w:rsidRPr="00327700">
          <w:rPr>
            <w:rStyle w:val="Hipervnculo"/>
            <w:b/>
            <w:bCs/>
          </w:rPr>
          <w:t>All</w:t>
        </w:r>
        <w:proofErr w:type="spellEnd"/>
        <w:r w:rsidR="004A6DC2" w:rsidRPr="00327700">
          <w:rPr>
            <w:rStyle w:val="Hipervnculo"/>
            <w:b/>
            <w:bCs/>
          </w:rPr>
          <w:t xml:space="preserve"> </w:t>
        </w:r>
        <w:proofErr w:type="spellStart"/>
        <w:r w:rsidR="004A6DC2" w:rsidRPr="00327700">
          <w:rPr>
            <w:rStyle w:val="Hipervnculo"/>
            <w:b/>
            <w:bCs/>
          </w:rPr>
          <w:t>products</w:t>
        </w:r>
        <w:proofErr w:type="spellEnd"/>
        <w:r w:rsidR="004A6DC2" w:rsidRPr="00327700">
          <w:rPr>
            <w:rStyle w:val="Hipervnculo"/>
            <w:b/>
            <w:bCs/>
          </w:rPr>
          <w:t xml:space="preserve"> | </w:t>
        </w:r>
        <w:proofErr w:type="spellStart"/>
        <w:r w:rsidR="004A6DC2" w:rsidRPr="00327700">
          <w:rPr>
            <w:rStyle w:val="Hipervnculo"/>
            <w:b/>
            <w:bCs/>
          </w:rPr>
          <w:t>Books</w:t>
        </w:r>
        <w:proofErr w:type="spellEnd"/>
        <w:r w:rsidR="004A6DC2" w:rsidRPr="00327700">
          <w:rPr>
            <w:rStyle w:val="Hipervnculo"/>
            <w:b/>
            <w:bCs/>
          </w:rPr>
          <w:t xml:space="preserve"> </w:t>
        </w:r>
        <w:proofErr w:type="spellStart"/>
        <w:r w:rsidR="004A6DC2" w:rsidRPr="00327700">
          <w:rPr>
            <w:rStyle w:val="Hipervnculo"/>
            <w:b/>
            <w:bCs/>
          </w:rPr>
          <w:t>to</w:t>
        </w:r>
        <w:proofErr w:type="spellEnd"/>
        <w:r w:rsidR="004A6DC2" w:rsidRPr="00327700">
          <w:rPr>
            <w:rStyle w:val="Hipervnculo"/>
            <w:b/>
            <w:bCs/>
          </w:rPr>
          <w:t xml:space="preserve"> </w:t>
        </w:r>
        <w:proofErr w:type="spellStart"/>
        <w:r w:rsidR="004A6DC2" w:rsidRPr="00327700">
          <w:rPr>
            <w:rStyle w:val="Hipervnculo"/>
            <w:b/>
            <w:bCs/>
          </w:rPr>
          <w:t>Scrape</w:t>
        </w:r>
        <w:proofErr w:type="spellEnd"/>
        <w:r w:rsidR="004A6DC2" w:rsidRPr="00327700">
          <w:rPr>
            <w:rStyle w:val="Hipervnculo"/>
            <w:b/>
            <w:bCs/>
          </w:rPr>
          <w:t xml:space="preserve"> - Sandbox</w:t>
        </w:r>
      </w:hyperlink>
      <w:r w:rsidR="004A6DC2" w:rsidRPr="00327700">
        <w:rPr>
          <w:b/>
          <w:bCs/>
        </w:rPr>
        <w:t xml:space="preserve"> </w:t>
      </w:r>
      <w:r w:rsidRPr="00327700">
        <w:rPr>
          <w:b/>
          <w:bCs/>
        </w:rPr>
        <w:t>la cual tiene información sobre libros en internet y su precio</w:t>
      </w:r>
      <w:r w:rsidR="00211B51" w:rsidRPr="00327700">
        <w:rPr>
          <w:b/>
          <w:bCs/>
        </w:rPr>
        <w:t>.</w:t>
      </w:r>
    </w:p>
    <w:p w14:paraId="1B522F5D" w14:textId="2D9AC2BA" w:rsidR="00E448EC" w:rsidRPr="00211B51" w:rsidRDefault="00211B51" w:rsidP="00211B51">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727BB1A6" w14:textId="6C09BBCE" w:rsidR="00371281" w:rsidRPr="00327700" w:rsidRDefault="00371281" w:rsidP="00685DC7">
      <w:pPr>
        <w:pStyle w:val="Prrafodelista"/>
        <w:numPr>
          <w:ilvl w:val="1"/>
          <w:numId w:val="6"/>
        </w:numPr>
        <w:spacing w:line="360" w:lineRule="auto"/>
        <w:rPr>
          <w:rFonts w:ascii="Times New Roman" w:eastAsia="Times New Roman" w:hAnsi="Times New Roman" w:cs="Times New Roman"/>
          <w:b/>
          <w:bCs/>
        </w:rPr>
      </w:pPr>
      <w:r w:rsidRPr="00327700">
        <w:rPr>
          <w:rFonts w:ascii="Times New Roman" w:eastAsia="Times New Roman" w:hAnsi="Times New Roman" w:cs="Times New Roman"/>
          <w:b/>
          <w:bCs/>
        </w:rPr>
        <w:t>Utilizando herramientas de web-</w:t>
      </w:r>
      <w:proofErr w:type="spellStart"/>
      <w:r w:rsidRPr="00327700">
        <w:rPr>
          <w:rFonts w:ascii="Times New Roman" w:eastAsia="Times New Roman" w:hAnsi="Times New Roman" w:cs="Times New Roman"/>
          <w:b/>
          <w:bCs/>
        </w:rPr>
        <w:t>scrapping</w:t>
      </w:r>
      <w:proofErr w:type="spellEnd"/>
      <w:r w:rsidRPr="00327700">
        <w:rPr>
          <w:rFonts w:ascii="Times New Roman" w:eastAsia="Times New Roman" w:hAnsi="Times New Roman" w:cs="Times New Roman"/>
          <w:b/>
          <w:bCs/>
        </w:rPr>
        <w:t>, estructuren un</w:t>
      </w:r>
      <w:r w:rsidR="00056D04" w:rsidRPr="00327700">
        <w:rPr>
          <w:rFonts w:ascii="Times New Roman" w:eastAsia="Times New Roman" w:hAnsi="Times New Roman" w:cs="Times New Roman"/>
          <w:b/>
          <w:bCs/>
        </w:rPr>
        <w:t xml:space="preserve"> </w:t>
      </w:r>
      <w:proofErr w:type="spellStart"/>
      <w:r w:rsidR="00056D04" w:rsidRPr="00327700">
        <w:rPr>
          <w:rFonts w:ascii="Times New Roman" w:eastAsia="Times New Roman" w:hAnsi="Times New Roman" w:cs="Times New Roman"/>
          <w:b/>
          <w:bCs/>
        </w:rPr>
        <w:t>dataframe</w:t>
      </w:r>
      <w:proofErr w:type="spellEnd"/>
      <w:r w:rsidRPr="00327700">
        <w:rPr>
          <w:rFonts w:ascii="Times New Roman" w:eastAsia="Times New Roman" w:hAnsi="Times New Roman" w:cs="Times New Roman"/>
          <w:b/>
          <w:bCs/>
        </w:rPr>
        <w:t xml:space="preserve"> </w:t>
      </w:r>
      <w:r w:rsidR="00056D04" w:rsidRPr="00327700">
        <w:rPr>
          <w:rFonts w:ascii="Times New Roman" w:eastAsia="Times New Roman" w:hAnsi="Times New Roman" w:cs="Times New Roman"/>
          <w:b/>
          <w:bCs/>
        </w:rPr>
        <w:t xml:space="preserve">donde las filas sea cada uno de estos libros </w:t>
      </w:r>
      <w:r w:rsidR="00730293" w:rsidRPr="00327700">
        <w:rPr>
          <w:rFonts w:ascii="Times New Roman" w:eastAsia="Times New Roman" w:hAnsi="Times New Roman" w:cs="Times New Roman"/>
          <w:b/>
          <w:bCs/>
        </w:rPr>
        <w:t>y las</w:t>
      </w:r>
      <w:r w:rsidR="00056D04" w:rsidRPr="00327700">
        <w:rPr>
          <w:rFonts w:ascii="Times New Roman" w:eastAsia="Times New Roman" w:hAnsi="Times New Roman" w:cs="Times New Roman"/>
          <w:b/>
          <w:bCs/>
        </w:rPr>
        <w:t xml:space="preserve"> columnas sean</w:t>
      </w:r>
      <w:r w:rsidRPr="00327700">
        <w:rPr>
          <w:rFonts w:ascii="Times New Roman" w:eastAsia="Times New Roman" w:hAnsi="Times New Roman" w:cs="Times New Roman"/>
          <w:b/>
          <w:bCs/>
        </w:rPr>
        <w:t xml:space="preserve"> el </w:t>
      </w:r>
      <w:r w:rsidR="00730293" w:rsidRPr="00327700">
        <w:rPr>
          <w:rFonts w:ascii="Times New Roman" w:eastAsia="Times New Roman" w:hAnsi="Times New Roman" w:cs="Times New Roman"/>
          <w:b/>
          <w:bCs/>
        </w:rPr>
        <w:t xml:space="preserve">respectivo </w:t>
      </w:r>
      <w:r w:rsidRPr="00327700">
        <w:rPr>
          <w:rFonts w:ascii="Times New Roman" w:eastAsia="Times New Roman" w:hAnsi="Times New Roman" w:cs="Times New Roman"/>
          <w:b/>
          <w:bCs/>
        </w:rPr>
        <w:t>título y el preci</w:t>
      </w:r>
      <w:r w:rsidR="00730293" w:rsidRPr="00327700">
        <w:rPr>
          <w:rFonts w:ascii="Times New Roman" w:eastAsia="Times New Roman" w:hAnsi="Times New Roman" w:cs="Times New Roman"/>
          <w:b/>
          <w:bCs/>
        </w:rPr>
        <w:t>o</w:t>
      </w:r>
      <w:r w:rsidRPr="00327700">
        <w:rPr>
          <w:rFonts w:ascii="Times New Roman" w:eastAsia="Times New Roman" w:hAnsi="Times New Roman" w:cs="Times New Roman"/>
          <w:b/>
          <w:bCs/>
        </w:rPr>
        <w:t xml:space="preserve">. </w:t>
      </w:r>
    </w:p>
    <w:p w14:paraId="5CFFE005" w14:textId="4C400F20" w:rsidR="0084440A" w:rsidRPr="0084440A" w:rsidRDefault="0084440A" w:rsidP="0084440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126CC545" w14:textId="2A8F55E6" w:rsidR="00B62EB1" w:rsidRPr="00327700" w:rsidRDefault="00B62EB1" w:rsidP="00685DC7">
      <w:pPr>
        <w:pStyle w:val="Prrafodelista"/>
        <w:numPr>
          <w:ilvl w:val="1"/>
          <w:numId w:val="6"/>
        </w:numPr>
        <w:spacing w:line="360" w:lineRule="auto"/>
        <w:rPr>
          <w:rFonts w:ascii="Times New Roman" w:eastAsia="Times New Roman" w:hAnsi="Times New Roman" w:cs="Times New Roman"/>
          <w:b/>
          <w:bCs/>
        </w:rPr>
      </w:pPr>
      <w:r w:rsidRPr="00327700">
        <w:rPr>
          <w:rFonts w:ascii="Times New Roman" w:eastAsia="Times New Roman" w:hAnsi="Times New Roman" w:cs="Times New Roman"/>
          <w:b/>
          <w:bCs/>
        </w:rPr>
        <w:t>Ejecuten un procesamiento del texto presente en los títulos. Para esto, remuevan las stop-</w:t>
      </w:r>
      <w:proofErr w:type="spellStart"/>
      <w:r w:rsidRPr="00327700">
        <w:rPr>
          <w:rFonts w:ascii="Times New Roman" w:eastAsia="Times New Roman" w:hAnsi="Times New Roman" w:cs="Times New Roman"/>
          <w:b/>
          <w:bCs/>
        </w:rPr>
        <w:t>words</w:t>
      </w:r>
      <w:proofErr w:type="spellEnd"/>
      <w:r w:rsidR="005A0A50" w:rsidRPr="00327700">
        <w:rPr>
          <w:rFonts w:ascii="Times New Roman" w:eastAsia="Times New Roman" w:hAnsi="Times New Roman" w:cs="Times New Roman"/>
          <w:b/>
          <w:bCs/>
        </w:rPr>
        <w:t xml:space="preserve">, pasen todo el texto a minúsculas y eliminen los caracteres especiales y los números. </w:t>
      </w:r>
    </w:p>
    <w:p w14:paraId="6A7B325B" w14:textId="5A613DF5" w:rsidR="0084440A" w:rsidRPr="0084440A" w:rsidRDefault="0084440A" w:rsidP="0084440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4A891CC8" w14:textId="02A5F136" w:rsidR="009C5726" w:rsidRPr="00A9352B" w:rsidRDefault="009C5726" w:rsidP="00685DC7">
      <w:pPr>
        <w:pStyle w:val="Prrafodelista"/>
        <w:numPr>
          <w:ilvl w:val="1"/>
          <w:numId w:val="6"/>
        </w:numPr>
        <w:spacing w:line="360" w:lineRule="auto"/>
        <w:rPr>
          <w:rFonts w:ascii="Times New Roman" w:eastAsia="Times New Roman" w:hAnsi="Times New Roman" w:cs="Times New Roman"/>
          <w:b/>
          <w:bCs/>
        </w:rPr>
      </w:pPr>
      <w:r w:rsidRPr="00A9352B">
        <w:rPr>
          <w:rFonts w:ascii="Times New Roman" w:eastAsia="Times New Roman" w:hAnsi="Times New Roman" w:cs="Times New Roman"/>
          <w:b/>
          <w:bCs/>
        </w:rPr>
        <w:t xml:space="preserve">Guarden esta base de datos como </w:t>
      </w:r>
      <w:proofErr w:type="spellStart"/>
      <w:r w:rsidRPr="00A9352B">
        <w:rPr>
          <w:rFonts w:ascii="Times New Roman" w:eastAsia="Times New Roman" w:hAnsi="Times New Roman" w:cs="Times New Roman"/>
          <w:b/>
          <w:bCs/>
        </w:rPr>
        <w:t>datos_limpios</w:t>
      </w:r>
      <w:proofErr w:type="spellEnd"/>
      <w:r w:rsidRPr="00A9352B">
        <w:rPr>
          <w:rFonts w:ascii="Times New Roman" w:eastAsia="Times New Roman" w:hAnsi="Times New Roman" w:cs="Times New Roman"/>
          <w:b/>
          <w:bCs/>
        </w:rPr>
        <w:t xml:space="preserve">. </w:t>
      </w:r>
    </w:p>
    <w:p w14:paraId="1ED8B823" w14:textId="3BA483D7" w:rsidR="0084440A" w:rsidRPr="0084440A" w:rsidRDefault="0084440A" w:rsidP="0084440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4F34E1EB" w14:textId="2F1613B2" w:rsidR="009C5726" w:rsidRPr="00A9352B" w:rsidRDefault="009C5726" w:rsidP="00685DC7">
      <w:pPr>
        <w:pStyle w:val="Prrafodelista"/>
        <w:numPr>
          <w:ilvl w:val="1"/>
          <w:numId w:val="6"/>
        </w:numPr>
        <w:spacing w:line="360" w:lineRule="auto"/>
        <w:rPr>
          <w:rFonts w:ascii="Times New Roman" w:eastAsia="Times New Roman" w:hAnsi="Times New Roman" w:cs="Times New Roman"/>
          <w:b/>
          <w:bCs/>
        </w:rPr>
      </w:pPr>
      <w:r w:rsidRPr="00A9352B">
        <w:rPr>
          <w:rFonts w:ascii="Times New Roman" w:eastAsia="Times New Roman" w:hAnsi="Times New Roman" w:cs="Times New Roman"/>
          <w:b/>
          <w:bCs/>
        </w:rPr>
        <w:t xml:space="preserve">A partir de la base </w:t>
      </w:r>
      <w:proofErr w:type="spellStart"/>
      <w:r w:rsidRPr="00A9352B">
        <w:rPr>
          <w:rFonts w:ascii="Times New Roman" w:eastAsia="Times New Roman" w:hAnsi="Times New Roman" w:cs="Times New Roman"/>
          <w:b/>
          <w:bCs/>
        </w:rPr>
        <w:t>datos_limpios</w:t>
      </w:r>
      <w:proofErr w:type="spellEnd"/>
      <w:r w:rsidRPr="00A9352B">
        <w:rPr>
          <w:rFonts w:ascii="Times New Roman" w:eastAsia="Times New Roman" w:hAnsi="Times New Roman" w:cs="Times New Roman"/>
          <w:b/>
          <w:bCs/>
        </w:rPr>
        <w:t xml:space="preserve"> generen una base que se llame </w:t>
      </w:r>
      <w:proofErr w:type="spellStart"/>
      <w:r w:rsidRPr="00A9352B">
        <w:rPr>
          <w:rFonts w:ascii="Times New Roman" w:eastAsia="Times New Roman" w:hAnsi="Times New Roman" w:cs="Times New Roman"/>
          <w:b/>
          <w:bCs/>
        </w:rPr>
        <w:t>count</w:t>
      </w:r>
      <w:proofErr w:type="spellEnd"/>
      <w:r w:rsidRPr="00A9352B">
        <w:rPr>
          <w:rFonts w:ascii="Times New Roman" w:eastAsia="Times New Roman" w:hAnsi="Times New Roman" w:cs="Times New Roman"/>
          <w:b/>
          <w:bCs/>
        </w:rPr>
        <w:t xml:space="preserve"> la cual contiene una </w:t>
      </w:r>
      <w:r w:rsidR="00112239" w:rsidRPr="00A9352B">
        <w:rPr>
          <w:rFonts w:ascii="Times New Roman" w:eastAsia="Times New Roman" w:hAnsi="Times New Roman" w:cs="Times New Roman"/>
          <w:b/>
          <w:bCs/>
        </w:rPr>
        <w:t>fila</w:t>
      </w:r>
      <w:r w:rsidRPr="00A9352B">
        <w:rPr>
          <w:rFonts w:ascii="Times New Roman" w:eastAsia="Times New Roman" w:hAnsi="Times New Roman" w:cs="Times New Roman"/>
          <w:b/>
          <w:bCs/>
        </w:rPr>
        <w:t xml:space="preserve"> con el n-grama definido y una columna con la frecuencia de veces que aparece ese n-grama. </w:t>
      </w:r>
    </w:p>
    <w:p w14:paraId="0D5283BB" w14:textId="7EE5D295" w:rsidR="003812DA" w:rsidRPr="003812DA" w:rsidRDefault="003812DA" w:rsidP="003812D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2FE7B73B" w14:textId="31517EDE" w:rsidR="00DF6599" w:rsidRPr="00A9352B" w:rsidRDefault="00B62EB1" w:rsidP="00685DC7">
      <w:pPr>
        <w:pStyle w:val="Prrafodelista"/>
        <w:numPr>
          <w:ilvl w:val="1"/>
          <w:numId w:val="6"/>
        </w:numPr>
        <w:spacing w:line="360" w:lineRule="auto"/>
        <w:rPr>
          <w:rFonts w:ascii="Times New Roman" w:eastAsia="Times New Roman" w:hAnsi="Times New Roman" w:cs="Times New Roman"/>
          <w:b/>
          <w:bCs/>
        </w:rPr>
      </w:pPr>
      <w:r w:rsidRPr="00A9352B">
        <w:rPr>
          <w:rFonts w:ascii="Times New Roman" w:eastAsia="Times New Roman" w:hAnsi="Times New Roman" w:cs="Times New Roman"/>
          <w:b/>
          <w:bCs/>
        </w:rPr>
        <w:t xml:space="preserve">Realicen una </w:t>
      </w:r>
      <w:r w:rsidR="00335BBE" w:rsidRPr="00A9352B">
        <w:rPr>
          <w:rFonts w:ascii="Times New Roman" w:eastAsia="Times New Roman" w:hAnsi="Times New Roman" w:cs="Times New Roman"/>
          <w:b/>
          <w:bCs/>
        </w:rPr>
        <w:t>nube de palabras</w:t>
      </w:r>
      <w:r w:rsidRPr="00A9352B">
        <w:rPr>
          <w:rFonts w:ascii="Times New Roman" w:eastAsia="Times New Roman" w:hAnsi="Times New Roman" w:cs="Times New Roman"/>
          <w:b/>
          <w:bCs/>
        </w:rPr>
        <w:t xml:space="preserve"> que permita entender cuáles son los n-gramas más frecuentes en los títulos de los libros. </w:t>
      </w:r>
      <w:r w:rsidR="00194A29" w:rsidRPr="00A9352B">
        <w:rPr>
          <w:rFonts w:ascii="Times New Roman" w:eastAsia="Times New Roman" w:hAnsi="Times New Roman" w:cs="Times New Roman"/>
          <w:b/>
          <w:bCs/>
        </w:rPr>
        <w:t xml:space="preserve">Interpreten este resultado. </w:t>
      </w:r>
    </w:p>
    <w:p w14:paraId="30FCFAE9" w14:textId="48068738" w:rsidR="00AF48E8" w:rsidRDefault="006C31BB" w:rsidP="00AF48E8">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object w:dxaOrig="4170" w:dyaOrig="3331" w14:anchorId="29358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322.8pt" o:ole="">
            <v:imagedata r:id="rId13" o:title=""/>
          </v:shape>
          <o:OLEObject Type="Embed" ProgID="Acrobat.Document.DC" ShapeID="_x0000_i1025" DrawAspect="Content" ObjectID="_1792775107" r:id="rId14"/>
        </w:object>
      </w:r>
    </w:p>
    <w:p w14:paraId="71D3D4E2" w14:textId="6B27F0FB" w:rsidR="00B731A0" w:rsidRPr="00223379" w:rsidRDefault="00223379" w:rsidP="00B731A0">
      <w:pPr>
        <w:pStyle w:val="Prrafodelista"/>
        <w:spacing w:line="360" w:lineRule="auto"/>
        <w:ind w:left="432"/>
        <w:rPr>
          <w:rFonts w:ascii="Times New Roman" w:eastAsia="Times New Roman" w:hAnsi="Times New Roman" w:cs="Times New Roman"/>
        </w:rPr>
      </w:pPr>
      <w:r w:rsidRPr="00223379">
        <w:rPr>
          <w:rFonts w:ascii="Times New Roman" w:eastAsia="Times New Roman" w:hAnsi="Times New Roman" w:cs="Times New Roman"/>
        </w:rPr>
        <w:t xml:space="preserve">Esta nube de palabras </w:t>
      </w:r>
      <w:r w:rsidR="00D45447" w:rsidRPr="00223379">
        <w:rPr>
          <w:rFonts w:ascii="Times New Roman" w:eastAsia="Times New Roman" w:hAnsi="Times New Roman" w:cs="Times New Roman"/>
        </w:rPr>
        <w:t xml:space="preserve">representa </w:t>
      </w:r>
      <w:r w:rsidR="00D45447">
        <w:rPr>
          <w:rFonts w:ascii="Times New Roman" w:eastAsia="Times New Roman" w:hAnsi="Times New Roman" w:cs="Times New Roman"/>
        </w:rPr>
        <w:t>las</w:t>
      </w:r>
      <w:r>
        <w:rPr>
          <w:rFonts w:ascii="Times New Roman" w:eastAsia="Times New Roman" w:hAnsi="Times New Roman" w:cs="Times New Roman"/>
        </w:rPr>
        <w:t xml:space="preserve"> palabras de los </w:t>
      </w:r>
      <w:r w:rsidRPr="00223379">
        <w:rPr>
          <w:rFonts w:ascii="Times New Roman" w:eastAsia="Times New Roman" w:hAnsi="Times New Roman" w:cs="Times New Roman"/>
        </w:rPr>
        <w:t xml:space="preserve">títulos de </w:t>
      </w:r>
      <w:r>
        <w:rPr>
          <w:rFonts w:ascii="Times New Roman" w:eastAsia="Times New Roman" w:hAnsi="Times New Roman" w:cs="Times New Roman"/>
        </w:rPr>
        <w:t xml:space="preserve">la </w:t>
      </w:r>
      <w:r w:rsidR="00D664E1">
        <w:rPr>
          <w:rFonts w:ascii="Times New Roman" w:eastAsia="Times New Roman" w:hAnsi="Times New Roman" w:cs="Times New Roman"/>
        </w:rPr>
        <w:t>página</w:t>
      </w:r>
      <w:r>
        <w:rPr>
          <w:rFonts w:ascii="Times New Roman" w:eastAsia="Times New Roman" w:hAnsi="Times New Roman" w:cs="Times New Roman"/>
        </w:rPr>
        <w:t xml:space="preserve"> </w:t>
      </w:r>
      <w:r w:rsidR="00D664E1">
        <w:rPr>
          <w:rFonts w:ascii="Times New Roman" w:eastAsia="Times New Roman" w:hAnsi="Times New Roman" w:cs="Times New Roman"/>
        </w:rPr>
        <w:t>“</w:t>
      </w:r>
      <w:proofErr w:type="spellStart"/>
      <w:r>
        <w:rPr>
          <w:rFonts w:ascii="Times New Roman" w:eastAsia="Times New Roman" w:hAnsi="Times New Roman" w:cs="Times New Roman"/>
        </w:rPr>
        <w:t>books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scrap</w:t>
      </w:r>
      <w:proofErr w:type="spellEnd"/>
      <w:proofErr w:type="gramStart"/>
      <w:r w:rsidR="00D664E1">
        <w:rPr>
          <w:rFonts w:ascii="Times New Roman" w:eastAsia="Times New Roman" w:hAnsi="Times New Roman" w:cs="Times New Roman"/>
        </w:rPr>
        <w:t xml:space="preserve">” </w:t>
      </w:r>
      <w:r>
        <w:rPr>
          <w:rFonts w:ascii="Times New Roman" w:eastAsia="Times New Roman" w:hAnsi="Times New Roman" w:cs="Times New Roman"/>
        </w:rPr>
        <w:t>.</w:t>
      </w:r>
      <w:r w:rsidRPr="00223379">
        <w:rPr>
          <w:rFonts w:ascii="Times New Roman" w:eastAsia="Times New Roman" w:hAnsi="Times New Roman" w:cs="Times New Roman"/>
        </w:rPr>
        <w:t>Las</w:t>
      </w:r>
      <w:proofErr w:type="gramEnd"/>
      <w:r w:rsidRPr="00223379">
        <w:rPr>
          <w:rFonts w:ascii="Times New Roman" w:eastAsia="Times New Roman" w:hAnsi="Times New Roman" w:cs="Times New Roman"/>
        </w:rPr>
        <w:t xml:space="preserve"> palabras más </w:t>
      </w:r>
      <w:r w:rsidR="00D664E1">
        <w:rPr>
          <w:rFonts w:ascii="Times New Roman" w:eastAsia="Times New Roman" w:hAnsi="Times New Roman" w:cs="Times New Roman"/>
        </w:rPr>
        <w:t>frecuentes</w:t>
      </w:r>
      <w:r w:rsidRPr="00223379">
        <w:rPr>
          <w:rFonts w:ascii="Times New Roman" w:eastAsia="Times New Roman" w:hAnsi="Times New Roman" w:cs="Times New Roman"/>
        </w:rPr>
        <w:t xml:space="preserve"> incluyen</w:t>
      </w:r>
      <w:r w:rsidR="00D664E1">
        <w:rPr>
          <w:rFonts w:ascii="Times New Roman" w:eastAsia="Times New Roman" w:hAnsi="Times New Roman" w:cs="Times New Roman"/>
        </w:rPr>
        <w:t xml:space="preserve"> los </w:t>
      </w:r>
      <w:proofErr w:type="spellStart"/>
      <w:r w:rsidR="00D664E1">
        <w:rPr>
          <w:rFonts w:ascii="Times New Roman" w:eastAsia="Times New Roman" w:hAnsi="Times New Roman" w:cs="Times New Roman"/>
        </w:rPr>
        <w:t>terminos</w:t>
      </w:r>
      <w:proofErr w:type="spellEnd"/>
      <w:r w:rsidRPr="00223379">
        <w:rPr>
          <w:rFonts w:ascii="Times New Roman" w:eastAsia="Times New Roman" w:hAnsi="Times New Roman" w:cs="Times New Roman"/>
        </w:rPr>
        <w:t xml:space="preserve"> "</w:t>
      </w:r>
      <w:proofErr w:type="spellStart"/>
      <w:r w:rsidRPr="00223379">
        <w:rPr>
          <w:rFonts w:ascii="Times New Roman" w:eastAsia="Times New Roman" w:hAnsi="Times New Roman" w:cs="Times New Roman"/>
        </w:rPr>
        <w:t>vol</w:t>
      </w:r>
      <w:proofErr w:type="spellEnd"/>
      <w:r w:rsidRPr="00223379">
        <w:rPr>
          <w:rFonts w:ascii="Times New Roman" w:eastAsia="Times New Roman" w:hAnsi="Times New Roman" w:cs="Times New Roman"/>
        </w:rPr>
        <w:t>", "</w:t>
      </w:r>
      <w:proofErr w:type="spellStart"/>
      <w:r w:rsidRPr="00223379">
        <w:rPr>
          <w:rFonts w:ascii="Times New Roman" w:eastAsia="Times New Roman" w:hAnsi="Times New Roman" w:cs="Times New Roman"/>
        </w:rPr>
        <w:t>life</w:t>
      </w:r>
      <w:proofErr w:type="spellEnd"/>
      <w:r w:rsidRPr="00223379">
        <w:rPr>
          <w:rFonts w:ascii="Times New Roman" w:eastAsia="Times New Roman" w:hAnsi="Times New Roman" w:cs="Times New Roman"/>
        </w:rPr>
        <w:t>", "</w:t>
      </w:r>
      <w:proofErr w:type="spellStart"/>
      <w:r w:rsidRPr="00223379">
        <w:rPr>
          <w:rFonts w:ascii="Times New Roman" w:eastAsia="Times New Roman" w:hAnsi="Times New Roman" w:cs="Times New Roman"/>
        </w:rPr>
        <w:t>love</w:t>
      </w:r>
      <w:proofErr w:type="spellEnd"/>
      <w:r w:rsidRPr="00223379">
        <w:rPr>
          <w:rFonts w:ascii="Times New Roman" w:eastAsia="Times New Roman" w:hAnsi="Times New Roman" w:cs="Times New Roman"/>
        </w:rPr>
        <w:t>", "</w:t>
      </w:r>
      <w:proofErr w:type="spellStart"/>
      <w:r w:rsidRPr="00223379">
        <w:rPr>
          <w:rFonts w:ascii="Times New Roman" w:eastAsia="Times New Roman" w:hAnsi="Times New Roman" w:cs="Times New Roman"/>
        </w:rPr>
        <w:t>girl</w:t>
      </w:r>
      <w:proofErr w:type="spellEnd"/>
      <w:r w:rsidRPr="00223379">
        <w:rPr>
          <w:rFonts w:ascii="Times New Roman" w:eastAsia="Times New Roman" w:hAnsi="Times New Roman" w:cs="Times New Roman"/>
        </w:rPr>
        <w:t>" y "</w:t>
      </w:r>
      <w:proofErr w:type="spellStart"/>
      <w:r w:rsidRPr="00223379">
        <w:rPr>
          <w:rFonts w:ascii="Times New Roman" w:eastAsia="Times New Roman" w:hAnsi="Times New Roman" w:cs="Times New Roman"/>
        </w:rPr>
        <w:t>world</w:t>
      </w:r>
      <w:proofErr w:type="spellEnd"/>
      <w:r w:rsidRPr="00223379">
        <w:rPr>
          <w:rFonts w:ascii="Times New Roman" w:eastAsia="Times New Roman" w:hAnsi="Times New Roman" w:cs="Times New Roman"/>
        </w:rPr>
        <w:t xml:space="preserve">", sugiriendo temas variados, desde historias de vida y amor </w:t>
      </w:r>
      <w:r w:rsidR="00A21B2B">
        <w:rPr>
          <w:rFonts w:ascii="Times New Roman" w:eastAsia="Times New Roman" w:hAnsi="Times New Roman" w:cs="Times New Roman"/>
        </w:rPr>
        <w:t>y libros con diversa cantidad de volúmenes</w:t>
      </w:r>
      <w:r w:rsidRPr="00223379">
        <w:rPr>
          <w:rFonts w:ascii="Times New Roman" w:eastAsia="Times New Roman" w:hAnsi="Times New Roman" w:cs="Times New Roman"/>
        </w:rPr>
        <w:t>. También se observan referencias a términos relacionados con la ciencia, historia, y cocina, lo que indica una gran diversidad de géneros. Algunas palabras como "guide", "</w:t>
      </w:r>
      <w:proofErr w:type="spellStart"/>
      <w:r w:rsidRPr="00223379">
        <w:rPr>
          <w:rFonts w:ascii="Times New Roman" w:eastAsia="Times New Roman" w:hAnsi="Times New Roman" w:cs="Times New Roman"/>
        </w:rPr>
        <w:t>trilogy</w:t>
      </w:r>
      <w:proofErr w:type="spellEnd"/>
      <w:r w:rsidRPr="00223379">
        <w:rPr>
          <w:rFonts w:ascii="Times New Roman" w:eastAsia="Times New Roman" w:hAnsi="Times New Roman" w:cs="Times New Roman"/>
        </w:rPr>
        <w:t>", y "</w:t>
      </w:r>
      <w:proofErr w:type="spellStart"/>
      <w:r w:rsidRPr="00223379">
        <w:rPr>
          <w:rFonts w:ascii="Times New Roman" w:eastAsia="Times New Roman" w:hAnsi="Times New Roman" w:cs="Times New Roman"/>
        </w:rPr>
        <w:t>chronicles</w:t>
      </w:r>
      <w:proofErr w:type="spellEnd"/>
      <w:r w:rsidRPr="00223379">
        <w:rPr>
          <w:rFonts w:ascii="Times New Roman" w:eastAsia="Times New Roman" w:hAnsi="Times New Roman" w:cs="Times New Roman"/>
        </w:rPr>
        <w:t>" sugieren colecciones o series, mientras que títulos como "</w:t>
      </w:r>
      <w:proofErr w:type="spellStart"/>
      <w:r w:rsidRPr="00223379">
        <w:rPr>
          <w:rFonts w:ascii="Times New Roman" w:eastAsia="Times New Roman" w:hAnsi="Times New Roman" w:cs="Times New Roman"/>
        </w:rPr>
        <w:t>potter</w:t>
      </w:r>
      <w:proofErr w:type="spellEnd"/>
      <w:r w:rsidRPr="00223379">
        <w:rPr>
          <w:rFonts w:ascii="Times New Roman" w:eastAsia="Times New Roman" w:hAnsi="Times New Roman" w:cs="Times New Roman"/>
        </w:rPr>
        <w:t>" y "</w:t>
      </w:r>
      <w:proofErr w:type="spellStart"/>
      <w:r w:rsidRPr="00223379">
        <w:rPr>
          <w:rFonts w:ascii="Times New Roman" w:eastAsia="Times New Roman" w:hAnsi="Times New Roman" w:cs="Times New Roman"/>
        </w:rPr>
        <w:t>recipes</w:t>
      </w:r>
      <w:proofErr w:type="spellEnd"/>
      <w:r w:rsidRPr="00223379">
        <w:rPr>
          <w:rFonts w:ascii="Times New Roman" w:eastAsia="Times New Roman" w:hAnsi="Times New Roman" w:cs="Times New Roman"/>
        </w:rPr>
        <w:t>" aluden a</w:t>
      </w:r>
      <w:r w:rsidR="00D45447">
        <w:rPr>
          <w:rFonts w:ascii="Times New Roman" w:eastAsia="Times New Roman" w:hAnsi="Times New Roman" w:cs="Times New Roman"/>
        </w:rPr>
        <w:t xml:space="preserve"> sagas o temas específicos.</w:t>
      </w:r>
    </w:p>
    <w:p w14:paraId="227E208D" w14:textId="094107C2" w:rsidR="006002CE" w:rsidRPr="00A9352B" w:rsidRDefault="00112239" w:rsidP="00685DC7">
      <w:pPr>
        <w:pStyle w:val="Prrafodelista"/>
        <w:numPr>
          <w:ilvl w:val="1"/>
          <w:numId w:val="6"/>
        </w:numPr>
        <w:spacing w:line="360" w:lineRule="auto"/>
        <w:rPr>
          <w:rFonts w:ascii="Times New Roman" w:eastAsia="Times New Roman" w:hAnsi="Times New Roman" w:cs="Times New Roman"/>
          <w:b/>
          <w:bCs/>
        </w:rPr>
      </w:pPr>
      <w:r w:rsidRPr="00A9352B">
        <w:rPr>
          <w:rFonts w:ascii="Times New Roman" w:eastAsia="Times New Roman" w:hAnsi="Times New Roman" w:cs="Times New Roman"/>
          <w:b/>
          <w:bCs/>
        </w:rPr>
        <w:t>Por otra parte, a</w:t>
      </w:r>
      <w:r w:rsidR="006002CE" w:rsidRPr="00A9352B">
        <w:rPr>
          <w:rFonts w:ascii="Times New Roman" w:eastAsia="Times New Roman" w:hAnsi="Times New Roman" w:cs="Times New Roman"/>
          <w:b/>
          <w:bCs/>
        </w:rPr>
        <w:t xml:space="preserve"> partir de la base de </w:t>
      </w:r>
      <w:proofErr w:type="spellStart"/>
      <w:r w:rsidR="006002CE" w:rsidRPr="00A9352B">
        <w:rPr>
          <w:rFonts w:ascii="Times New Roman" w:eastAsia="Times New Roman" w:hAnsi="Times New Roman" w:cs="Times New Roman"/>
          <w:b/>
          <w:bCs/>
        </w:rPr>
        <w:t>datos_limpios</w:t>
      </w:r>
      <w:proofErr w:type="spellEnd"/>
      <w:r w:rsidR="006002CE" w:rsidRPr="00A9352B">
        <w:rPr>
          <w:rFonts w:ascii="Times New Roman" w:eastAsia="Times New Roman" w:hAnsi="Times New Roman" w:cs="Times New Roman"/>
          <w:b/>
          <w:bCs/>
        </w:rPr>
        <w:t xml:space="preserve">, </w:t>
      </w:r>
      <w:r w:rsidR="004819F7" w:rsidRPr="00A9352B">
        <w:rPr>
          <w:rFonts w:ascii="Times New Roman" w:eastAsia="Times New Roman" w:hAnsi="Times New Roman" w:cs="Times New Roman"/>
          <w:b/>
          <w:bCs/>
        </w:rPr>
        <w:t xml:space="preserve">realicen una matriz de </w:t>
      </w:r>
      <w:proofErr w:type="spellStart"/>
      <w:r w:rsidR="004819F7" w:rsidRPr="00A9352B">
        <w:rPr>
          <w:rFonts w:ascii="Times New Roman" w:eastAsia="Times New Roman" w:hAnsi="Times New Roman" w:cs="Times New Roman"/>
          <w:b/>
          <w:bCs/>
        </w:rPr>
        <w:t>term</w:t>
      </w:r>
      <w:proofErr w:type="spellEnd"/>
      <w:r w:rsidR="004819F7" w:rsidRPr="00A9352B">
        <w:rPr>
          <w:rFonts w:ascii="Times New Roman" w:eastAsia="Times New Roman" w:hAnsi="Times New Roman" w:cs="Times New Roman"/>
          <w:b/>
          <w:bCs/>
        </w:rPr>
        <w:t xml:space="preserve"> </w:t>
      </w:r>
      <w:proofErr w:type="spellStart"/>
      <w:r w:rsidR="004819F7" w:rsidRPr="00A9352B">
        <w:rPr>
          <w:rFonts w:ascii="Times New Roman" w:eastAsia="Times New Roman" w:hAnsi="Times New Roman" w:cs="Times New Roman"/>
          <w:b/>
          <w:bCs/>
        </w:rPr>
        <w:t>frequency</w:t>
      </w:r>
      <w:proofErr w:type="spellEnd"/>
      <w:r w:rsidR="004819F7" w:rsidRPr="00A9352B">
        <w:rPr>
          <w:rFonts w:ascii="Times New Roman" w:eastAsia="Times New Roman" w:hAnsi="Times New Roman" w:cs="Times New Roman"/>
          <w:b/>
          <w:bCs/>
        </w:rPr>
        <w:t xml:space="preserve"> TF, la cual tiene en las filas cada uno de los libros y en las columnas cada una de las palabras presentes en el corpus</w:t>
      </w:r>
      <w:r w:rsidRPr="00A9352B">
        <w:rPr>
          <w:rFonts w:ascii="Times New Roman" w:eastAsia="Times New Roman" w:hAnsi="Times New Roman" w:cs="Times New Roman"/>
          <w:b/>
          <w:bCs/>
        </w:rPr>
        <w:t xml:space="preserve">, </w:t>
      </w:r>
      <w:r w:rsidR="0073203F" w:rsidRPr="00A9352B">
        <w:rPr>
          <w:rFonts w:ascii="Times New Roman" w:eastAsia="Times New Roman" w:hAnsi="Times New Roman" w:cs="Times New Roman"/>
          <w:b/>
          <w:bCs/>
        </w:rPr>
        <w:t>el valor de esta columna es el número de veces que aparece el n-grama.</w:t>
      </w:r>
    </w:p>
    <w:p w14:paraId="1C99CF2C" w14:textId="07245E14" w:rsidR="0071000A" w:rsidRPr="0071000A" w:rsidRDefault="0071000A" w:rsidP="0071000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 xml:space="preserve">Este punto no requiere explicación, </w:t>
      </w:r>
      <w:r w:rsidR="00456E59">
        <w:rPr>
          <w:rFonts w:ascii="Times New Roman" w:eastAsia="Times New Roman" w:hAnsi="Times New Roman" w:cs="Times New Roman"/>
        </w:rPr>
        <w:t xml:space="preserve">sin </w:t>
      </w:r>
      <w:r w:rsidR="00945FFA">
        <w:rPr>
          <w:rFonts w:ascii="Times New Roman" w:eastAsia="Times New Roman" w:hAnsi="Times New Roman" w:cs="Times New Roman"/>
        </w:rPr>
        <w:t>embargo,</w:t>
      </w:r>
      <w:r w:rsidR="00456E59">
        <w:rPr>
          <w:rFonts w:ascii="Times New Roman" w:eastAsia="Times New Roman" w:hAnsi="Times New Roman" w:cs="Times New Roman"/>
        </w:rPr>
        <w:t xml:space="preserve"> vale la pena incluir una aclaración. Este punto se realizó en el código antes del punto</w:t>
      </w:r>
      <w:r w:rsidR="00945FFA">
        <w:rPr>
          <w:rFonts w:ascii="Times New Roman" w:eastAsia="Times New Roman" w:hAnsi="Times New Roman" w:cs="Times New Roman"/>
        </w:rPr>
        <w:t xml:space="preserve"> 2.5. Esto se debe a que en la clase del viernes Daniel aclaró que había un problema con el orden de los puntos, ya que era necesario tener el </w:t>
      </w:r>
      <w:proofErr w:type="spellStart"/>
      <w:r w:rsidR="00945FFA">
        <w:rPr>
          <w:rFonts w:ascii="Times New Roman" w:eastAsia="Times New Roman" w:hAnsi="Times New Roman" w:cs="Times New Roman"/>
        </w:rPr>
        <w:t>term</w:t>
      </w:r>
      <w:proofErr w:type="spellEnd"/>
      <w:r w:rsidR="00945FFA">
        <w:rPr>
          <w:rFonts w:ascii="Times New Roman" w:eastAsia="Times New Roman" w:hAnsi="Times New Roman" w:cs="Times New Roman"/>
        </w:rPr>
        <w:t xml:space="preserve"> </w:t>
      </w:r>
      <w:proofErr w:type="spellStart"/>
      <w:r w:rsidR="00945FFA">
        <w:rPr>
          <w:rFonts w:ascii="Times New Roman" w:eastAsia="Times New Roman" w:hAnsi="Times New Roman" w:cs="Times New Roman"/>
        </w:rPr>
        <w:t>frecuency</w:t>
      </w:r>
      <w:proofErr w:type="spellEnd"/>
      <w:r w:rsidR="00945FFA">
        <w:rPr>
          <w:rFonts w:ascii="Times New Roman" w:eastAsia="Times New Roman" w:hAnsi="Times New Roman" w:cs="Times New Roman"/>
        </w:rPr>
        <w:t xml:space="preserve"> de las palabras en los títulos antes de poder hacer la nube de palabras.</w:t>
      </w:r>
      <w:r w:rsidR="00456E59">
        <w:rPr>
          <w:rFonts w:ascii="Times New Roman" w:eastAsia="Times New Roman" w:hAnsi="Times New Roman" w:cs="Times New Roman"/>
        </w:rPr>
        <w:t xml:space="preserve"> </w:t>
      </w:r>
    </w:p>
    <w:p w14:paraId="18FB18D1" w14:textId="189BB922" w:rsidR="004819F7" w:rsidRPr="00E163D2" w:rsidRDefault="004819F7" w:rsidP="00685DC7">
      <w:pPr>
        <w:pStyle w:val="Prrafodelista"/>
        <w:numPr>
          <w:ilvl w:val="1"/>
          <w:numId w:val="6"/>
        </w:numPr>
        <w:spacing w:line="360" w:lineRule="auto"/>
        <w:rPr>
          <w:rFonts w:ascii="Times New Roman" w:eastAsia="Times New Roman" w:hAnsi="Times New Roman" w:cs="Times New Roman"/>
          <w:b/>
          <w:bCs/>
        </w:rPr>
      </w:pPr>
      <w:r w:rsidRPr="00E163D2">
        <w:rPr>
          <w:rFonts w:ascii="Times New Roman" w:eastAsia="Times New Roman" w:hAnsi="Times New Roman" w:cs="Times New Roman"/>
          <w:b/>
          <w:bCs/>
        </w:rPr>
        <w:t xml:space="preserve">Añadan a esta </w:t>
      </w:r>
      <w:r w:rsidR="0073203F" w:rsidRPr="00E163D2">
        <w:rPr>
          <w:rFonts w:ascii="Times New Roman" w:eastAsia="Times New Roman" w:hAnsi="Times New Roman" w:cs="Times New Roman"/>
          <w:b/>
          <w:bCs/>
        </w:rPr>
        <w:t xml:space="preserve">base </w:t>
      </w:r>
      <w:r w:rsidR="00CC631A" w:rsidRPr="00E163D2">
        <w:rPr>
          <w:rFonts w:ascii="Times New Roman" w:eastAsia="Times New Roman" w:hAnsi="Times New Roman" w:cs="Times New Roman"/>
          <w:b/>
          <w:bCs/>
        </w:rPr>
        <w:t xml:space="preserve">la columna de precio del libro. </w:t>
      </w:r>
    </w:p>
    <w:p w14:paraId="6455AFB1" w14:textId="17F0AD75" w:rsidR="0071000A" w:rsidRPr="0071000A" w:rsidRDefault="0071000A" w:rsidP="0071000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Este punto no requiere explicación, el procedimiento está explícito en el código</w:t>
      </w:r>
    </w:p>
    <w:p w14:paraId="537C6A59" w14:textId="71C8841D" w:rsidR="00685DC7" w:rsidRPr="00E163D2" w:rsidRDefault="00CC631A" w:rsidP="00685DC7">
      <w:pPr>
        <w:pStyle w:val="Prrafodelista"/>
        <w:numPr>
          <w:ilvl w:val="1"/>
          <w:numId w:val="6"/>
        </w:numPr>
        <w:spacing w:line="360" w:lineRule="auto"/>
        <w:rPr>
          <w:rFonts w:ascii="Times New Roman" w:eastAsia="Times New Roman" w:hAnsi="Times New Roman" w:cs="Times New Roman"/>
          <w:b/>
          <w:bCs/>
        </w:rPr>
      </w:pPr>
      <w:r w:rsidRPr="00E163D2">
        <w:rPr>
          <w:rFonts w:ascii="Times New Roman" w:eastAsia="Times New Roman" w:hAnsi="Times New Roman" w:cs="Times New Roman"/>
          <w:b/>
          <w:bCs/>
        </w:rPr>
        <w:lastRenderedPageBreak/>
        <w:t xml:space="preserve">Elijan </w:t>
      </w:r>
      <w:r w:rsidR="00832C42" w:rsidRPr="00E163D2">
        <w:rPr>
          <w:rFonts w:ascii="Times New Roman" w:eastAsia="Times New Roman" w:hAnsi="Times New Roman" w:cs="Times New Roman"/>
          <w:b/>
          <w:bCs/>
        </w:rPr>
        <w:t>10</w:t>
      </w:r>
      <w:r w:rsidRPr="00E163D2">
        <w:rPr>
          <w:rFonts w:ascii="Times New Roman" w:eastAsia="Times New Roman" w:hAnsi="Times New Roman" w:cs="Times New Roman"/>
          <w:b/>
          <w:bCs/>
        </w:rPr>
        <w:t xml:space="preserve"> palabras (las que quieran), que en esta matriz estarán en las columnas, y reemplacen la frecuencia </w:t>
      </w:r>
      <w:r w:rsidR="00C1659B" w:rsidRPr="00E163D2">
        <w:rPr>
          <w:rFonts w:ascii="Times New Roman" w:eastAsia="Times New Roman" w:hAnsi="Times New Roman" w:cs="Times New Roman"/>
          <w:b/>
          <w:bCs/>
        </w:rPr>
        <w:t>por un 1 si aparece más de una vez o un 0 si no aparece.</w:t>
      </w:r>
    </w:p>
    <w:p w14:paraId="1A4FC0B5" w14:textId="2EA4F183" w:rsidR="00FB0235" w:rsidRDefault="00297F15" w:rsidP="00FB0235">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rPr>
        <w:t>Para seleccionar la</w:t>
      </w:r>
      <w:r w:rsidR="004D53DF">
        <w:rPr>
          <w:rFonts w:ascii="Times New Roman" w:eastAsia="Times New Roman" w:hAnsi="Times New Roman" w:cs="Times New Roman"/>
        </w:rPr>
        <w:t>s 10 palabras primero seleccionamos</w:t>
      </w:r>
      <w:r w:rsidR="00B848D8">
        <w:rPr>
          <w:rFonts w:ascii="Times New Roman" w:eastAsia="Times New Roman" w:hAnsi="Times New Roman" w:cs="Times New Roman"/>
        </w:rPr>
        <w:t xml:space="preserve"> </w:t>
      </w:r>
      <w:r w:rsidR="004D53DF">
        <w:rPr>
          <w:rFonts w:ascii="Times New Roman" w:eastAsia="Times New Roman" w:hAnsi="Times New Roman" w:cs="Times New Roman"/>
        </w:rPr>
        <w:t>las</w:t>
      </w:r>
      <w:r>
        <w:rPr>
          <w:rFonts w:ascii="Times New Roman" w:eastAsia="Times New Roman" w:hAnsi="Times New Roman" w:cs="Times New Roman"/>
        </w:rPr>
        <w:t xml:space="preserve"> a las palabras que tienen una frecuencia mayor a </w:t>
      </w:r>
      <w:r w:rsidR="00AA135C">
        <w:rPr>
          <w:rFonts w:ascii="Times New Roman" w:eastAsia="Times New Roman" w:hAnsi="Times New Roman" w:cs="Times New Roman"/>
        </w:rPr>
        <w:t>10</w:t>
      </w:r>
      <w:r w:rsidR="004D53DF">
        <w:rPr>
          <w:rFonts w:ascii="Times New Roman" w:eastAsia="Times New Roman" w:hAnsi="Times New Roman" w:cs="Times New Roman"/>
        </w:rPr>
        <w:t xml:space="preserve"> y luego escogimos 10 palabr</w:t>
      </w:r>
      <w:r w:rsidR="00B848D8">
        <w:rPr>
          <w:rFonts w:ascii="Times New Roman" w:eastAsia="Times New Roman" w:hAnsi="Times New Roman" w:cs="Times New Roman"/>
        </w:rPr>
        <w:t xml:space="preserve">as aleatorias dentro de esta muestra. </w:t>
      </w:r>
    </w:p>
    <w:p w14:paraId="46D720AB" w14:textId="1555158E" w:rsidR="00604CFB" w:rsidRPr="003D0F6E" w:rsidRDefault="00604CFB" w:rsidP="00685DC7">
      <w:pPr>
        <w:pStyle w:val="Prrafodelista"/>
        <w:numPr>
          <w:ilvl w:val="1"/>
          <w:numId w:val="6"/>
        </w:numPr>
        <w:spacing w:line="360" w:lineRule="auto"/>
        <w:rPr>
          <w:rFonts w:ascii="Times New Roman" w:eastAsia="Times New Roman" w:hAnsi="Times New Roman" w:cs="Times New Roman"/>
          <w:b/>
          <w:bCs/>
        </w:rPr>
      </w:pPr>
      <w:r w:rsidRPr="003D0F6E">
        <w:rPr>
          <w:rFonts w:ascii="Times New Roman" w:eastAsia="Times New Roman" w:hAnsi="Times New Roman" w:cs="Times New Roman"/>
          <w:b/>
          <w:bCs/>
        </w:rPr>
        <w:t>Utili</w:t>
      </w:r>
      <w:r w:rsidR="00832C42" w:rsidRPr="003D0F6E">
        <w:rPr>
          <w:rFonts w:ascii="Times New Roman" w:eastAsia="Times New Roman" w:hAnsi="Times New Roman" w:cs="Times New Roman"/>
          <w:b/>
          <w:bCs/>
        </w:rPr>
        <w:t xml:space="preserve">zando la función </w:t>
      </w:r>
      <w:proofErr w:type="spellStart"/>
      <w:r w:rsidR="00832C42" w:rsidRPr="003D0F6E">
        <w:rPr>
          <w:rFonts w:ascii="Times New Roman" w:eastAsia="Times New Roman" w:hAnsi="Times New Roman" w:cs="Times New Roman"/>
          <w:b/>
          <w:bCs/>
        </w:rPr>
        <w:t>group_</w:t>
      </w:r>
      <w:proofErr w:type="gramStart"/>
      <w:r w:rsidR="00832C42" w:rsidRPr="003D0F6E">
        <w:rPr>
          <w:rFonts w:ascii="Times New Roman" w:eastAsia="Times New Roman" w:hAnsi="Times New Roman" w:cs="Times New Roman"/>
          <w:b/>
          <w:bCs/>
        </w:rPr>
        <w:t>by</w:t>
      </w:r>
      <w:proofErr w:type="spellEnd"/>
      <w:r w:rsidR="00832C42" w:rsidRPr="003D0F6E">
        <w:rPr>
          <w:rFonts w:ascii="Times New Roman" w:eastAsia="Times New Roman" w:hAnsi="Times New Roman" w:cs="Times New Roman"/>
          <w:b/>
          <w:bCs/>
        </w:rPr>
        <w:t>(</w:t>
      </w:r>
      <w:proofErr w:type="gramEnd"/>
      <w:r w:rsidR="00832C42" w:rsidRPr="003D0F6E">
        <w:rPr>
          <w:rFonts w:ascii="Times New Roman" w:eastAsia="Times New Roman" w:hAnsi="Times New Roman" w:cs="Times New Roman"/>
          <w:b/>
          <w:bCs/>
        </w:rPr>
        <w:t xml:space="preserve">) calculen para estas palabras el precio de los libros </w:t>
      </w:r>
      <w:r w:rsidR="005F2CEE" w:rsidRPr="003D0F6E">
        <w:rPr>
          <w:rFonts w:ascii="Times New Roman" w:eastAsia="Times New Roman" w:hAnsi="Times New Roman" w:cs="Times New Roman"/>
          <w:b/>
          <w:bCs/>
        </w:rPr>
        <w:t xml:space="preserve">cuando estas palabras aparecen y cuando no. Es decir, cuando la variable toma el valor 1 vs 0. </w:t>
      </w:r>
    </w:p>
    <w:p w14:paraId="541FEF2E" w14:textId="1D968CE4" w:rsidR="00AD323A" w:rsidRPr="003D0F6E" w:rsidRDefault="00A952E5" w:rsidP="00AD323A">
      <w:pPr>
        <w:pStyle w:val="Prrafodelista"/>
        <w:spacing w:line="360" w:lineRule="auto"/>
        <w:ind w:left="432"/>
        <w:rPr>
          <w:rFonts w:ascii="Times New Roman" w:eastAsia="Times New Roman" w:hAnsi="Times New Roman" w:cs="Times New Roman"/>
          <w:b/>
          <w:bCs/>
        </w:rPr>
      </w:pPr>
      <w:r w:rsidRPr="003D0F6E">
        <w:rPr>
          <w:rFonts w:ascii="Times New Roman" w:eastAsia="Times New Roman" w:hAnsi="Times New Roman" w:cs="Times New Roman"/>
          <w:b/>
          <w:bCs/>
        </w:rPr>
        <w:t>Este punto no requiere explicación, el procedimiento está explícito en el código.</w:t>
      </w:r>
    </w:p>
    <w:p w14:paraId="1736BB91" w14:textId="057F03A1" w:rsidR="00685DC7" w:rsidRPr="003D0F6E" w:rsidRDefault="00685DC7" w:rsidP="00685DC7">
      <w:pPr>
        <w:pStyle w:val="Prrafodelista"/>
        <w:numPr>
          <w:ilvl w:val="1"/>
          <w:numId w:val="6"/>
        </w:numPr>
        <w:spacing w:line="360" w:lineRule="auto"/>
        <w:rPr>
          <w:rFonts w:ascii="Times New Roman" w:eastAsia="Times New Roman" w:hAnsi="Times New Roman" w:cs="Times New Roman"/>
          <w:b/>
          <w:bCs/>
        </w:rPr>
      </w:pPr>
      <w:r w:rsidRPr="003D0F6E">
        <w:rPr>
          <w:rFonts w:ascii="Times New Roman" w:eastAsia="Times New Roman" w:hAnsi="Times New Roman" w:cs="Times New Roman"/>
          <w:b/>
          <w:bCs/>
        </w:rPr>
        <w:t xml:space="preserve">Presenten </w:t>
      </w:r>
      <w:r w:rsidR="00604CFB" w:rsidRPr="003D0F6E">
        <w:rPr>
          <w:rFonts w:ascii="Times New Roman" w:eastAsia="Times New Roman" w:hAnsi="Times New Roman" w:cs="Times New Roman"/>
          <w:b/>
          <w:bCs/>
        </w:rPr>
        <w:t>una visualización</w:t>
      </w:r>
      <w:r w:rsidR="00494A08" w:rsidRPr="003D0F6E">
        <w:rPr>
          <w:rFonts w:ascii="Times New Roman" w:eastAsia="Times New Roman" w:hAnsi="Times New Roman" w:cs="Times New Roman"/>
          <w:b/>
          <w:bCs/>
        </w:rPr>
        <w:t xml:space="preserve"> en forma de gráfico de barras tal</w:t>
      </w:r>
      <w:r w:rsidR="00604CFB" w:rsidRPr="003D0F6E">
        <w:rPr>
          <w:rFonts w:ascii="Times New Roman" w:eastAsia="Times New Roman" w:hAnsi="Times New Roman" w:cs="Times New Roman"/>
          <w:b/>
          <w:bCs/>
        </w:rPr>
        <w:t xml:space="preserve"> </w:t>
      </w:r>
      <w:r w:rsidR="00745644" w:rsidRPr="003D0F6E">
        <w:rPr>
          <w:rFonts w:ascii="Times New Roman" w:eastAsia="Times New Roman" w:hAnsi="Times New Roman" w:cs="Times New Roman"/>
          <w:b/>
          <w:bCs/>
        </w:rPr>
        <w:t>que en el eje Y tenga la palabra</w:t>
      </w:r>
      <w:r w:rsidR="00494A08" w:rsidRPr="003D0F6E">
        <w:rPr>
          <w:rFonts w:ascii="Times New Roman" w:eastAsia="Times New Roman" w:hAnsi="Times New Roman" w:cs="Times New Roman"/>
          <w:b/>
          <w:bCs/>
        </w:rPr>
        <w:t xml:space="preserve"> y en el eje </w:t>
      </w:r>
      <w:r w:rsidR="00763BA6" w:rsidRPr="003D0F6E">
        <w:rPr>
          <w:rFonts w:ascii="Times New Roman" w:eastAsia="Times New Roman" w:hAnsi="Times New Roman" w:cs="Times New Roman"/>
          <w:b/>
          <w:bCs/>
        </w:rPr>
        <w:t>X</w:t>
      </w:r>
      <w:r w:rsidR="00494A08" w:rsidRPr="003D0F6E">
        <w:rPr>
          <w:rFonts w:ascii="Times New Roman" w:eastAsia="Times New Roman" w:hAnsi="Times New Roman" w:cs="Times New Roman"/>
          <w:b/>
          <w:bCs/>
        </w:rPr>
        <w:t xml:space="preserve"> el valor del libro. Añadan a la gráfica </w:t>
      </w:r>
      <w:r w:rsidR="00763BA6" w:rsidRPr="003D0F6E">
        <w:rPr>
          <w:rFonts w:ascii="Times New Roman" w:eastAsia="Times New Roman" w:hAnsi="Times New Roman" w:cs="Times New Roman"/>
          <w:b/>
          <w:bCs/>
        </w:rPr>
        <w:t>una coloración por si aparece o no aparece en el título (si la es 0 o 1). Interpreten la gráfica</w:t>
      </w:r>
      <w:r w:rsidR="00885A90" w:rsidRPr="003D0F6E">
        <w:rPr>
          <w:rFonts w:ascii="Times New Roman" w:eastAsia="Times New Roman" w:hAnsi="Times New Roman" w:cs="Times New Roman"/>
          <w:b/>
          <w:bCs/>
        </w:rPr>
        <w:t xml:space="preserve"> ¿Cuáles</w:t>
      </w:r>
      <w:r w:rsidR="00763BA6" w:rsidRPr="003D0F6E">
        <w:rPr>
          <w:rFonts w:ascii="Times New Roman" w:eastAsia="Times New Roman" w:hAnsi="Times New Roman" w:cs="Times New Roman"/>
          <w:b/>
          <w:bCs/>
        </w:rPr>
        <w:t xml:space="preserve"> palabras elegidas parecen estar asociadas positivamente con el precio del libro</w:t>
      </w:r>
      <w:r w:rsidR="00885A90" w:rsidRPr="003D0F6E">
        <w:rPr>
          <w:rFonts w:ascii="Times New Roman" w:eastAsia="Times New Roman" w:hAnsi="Times New Roman" w:cs="Times New Roman"/>
          <w:b/>
          <w:bCs/>
        </w:rPr>
        <w:t>?</w:t>
      </w:r>
      <w:r w:rsidR="00763BA6" w:rsidRPr="003D0F6E">
        <w:rPr>
          <w:rFonts w:ascii="Times New Roman" w:eastAsia="Times New Roman" w:hAnsi="Times New Roman" w:cs="Times New Roman"/>
          <w:b/>
          <w:bCs/>
        </w:rPr>
        <w:t xml:space="preserve"> </w:t>
      </w:r>
    </w:p>
    <w:p w14:paraId="46A87CBB" w14:textId="7DDD3FF9" w:rsidR="00AD323A" w:rsidRPr="00685DC7" w:rsidRDefault="00AD323A" w:rsidP="00AD323A">
      <w:pPr>
        <w:pStyle w:val="Prrafodelista"/>
        <w:spacing w:line="360" w:lineRule="auto"/>
        <w:ind w:left="432"/>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BEC3E9A" wp14:editId="5B8F62A5">
            <wp:extent cx="5306165" cy="3458058"/>
            <wp:effectExtent l="0" t="0" r="0" b="9525"/>
            <wp:docPr id="430445716"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5716" name="Imagen 4" descr="Gráfico, Gráfico de barr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06165" cy="3458058"/>
                    </a:xfrm>
                    <a:prstGeom prst="rect">
                      <a:avLst/>
                    </a:prstGeom>
                  </pic:spPr>
                </pic:pic>
              </a:graphicData>
            </a:graphic>
          </wp:inline>
        </w:drawing>
      </w:r>
    </w:p>
    <w:p w14:paraId="17FD5B5B" w14:textId="4C18457B" w:rsidR="00DF6599" w:rsidRPr="00686BC3" w:rsidRDefault="00E76EBE" w:rsidP="006D3241">
      <w:pPr>
        <w:spacing w:line="360" w:lineRule="auto"/>
        <w:ind w:left="141"/>
        <w:jc w:val="both"/>
        <w:rPr>
          <w:rFonts w:ascii="Times New Roman" w:eastAsia="Times New Roman" w:hAnsi="Times New Roman" w:cs="Times New Roman"/>
        </w:rPr>
      </w:pPr>
      <w:r w:rsidRPr="00E76EBE">
        <w:rPr>
          <w:rFonts w:ascii="Times New Roman" w:eastAsia="Times New Roman" w:hAnsi="Times New Roman" w:cs="Times New Roman"/>
        </w:rPr>
        <w:t>Esta gráfica muestra el precio promedio de libros según si contienen ciertas palabras en el título. Cada barra representa una palabra específica</w:t>
      </w:r>
      <w:r w:rsidR="006D3241">
        <w:rPr>
          <w:rFonts w:ascii="Times New Roman" w:eastAsia="Times New Roman" w:hAnsi="Times New Roman" w:cs="Times New Roman"/>
        </w:rPr>
        <w:t xml:space="preserve"> </w:t>
      </w:r>
      <w:r w:rsidRPr="00E76EBE">
        <w:rPr>
          <w:rFonts w:ascii="Times New Roman" w:eastAsia="Times New Roman" w:hAnsi="Times New Roman" w:cs="Times New Roman"/>
        </w:rPr>
        <w:t xml:space="preserve">y el color indica si los libros contienen esa palabra (en color turquesa) o no (en color </w:t>
      </w:r>
      <w:r w:rsidR="0091084D">
        <w:rPr>
          <w:rFonts w:ascii="Times New Roman" w:eastAsia="Times New Roman" w:hAnsi="Times New Roman" w:cs="Times New Roman"/>
        </w:rPr>
        <w:t>salmón</w:t>
      </w:r>
      <w:r w:rsidRPr="00E76EBE">
        <w:rPr>
          <w:rFonts w:ascii="Times New Roman" w:eastAsia="Times New Roman" w:hAnsi="Times New Roman" w:cs="Times New Roman"/>
        </w:rPr>
        <w:t>).</w:t>
      </w:r>
      <w:r w:rsidR="00C76993">
        <w:rPr>
          <w:rFonts w:ascii="Times New Roman" w:eastAsia="Times New Roman" w:hAnsi="Times New Roman" w:cs="Times New Roman"/>
        </w:rPr>
        <w:t xml:space="preserve"> </w:t>
      </w:r>
      <w:r w:rsidR="00151BE2">
        <w:rPr>
          <w:rFonts w:ascii="Times New Roman" w:eastAsia="Times New Roman" w:hAnsi="Times New Roman" w:cs="Times New Roman"/>
        </w:rPr>
        <w:t>L</w:t>
      </w:r>
      <w:r w:rsidR="00C76993">
        <w:rPr>
          <w:rFonts w:ascii="Times New Roman" w:eastAsia="Times New Roman" w:hAnsi="Times New Roman" w:cs="Times New Roman"/>
        </w:rPr>
        <w:t xml:space="preserve">as palabras que parecen estar asociadas </w:t>
      </w:r>
      <w:r w:rsidR="00391F94">
        <w:rPr>
          <w:rFonts w:ascii="Times New Roman" w:eastAsia="Times New Roman" w:hAnsi="Times New Roman" w:cs="Times New Roman"/>
        </w:rPr>
        <w:t xml:space="preserve">positivamente con el precio de los libros </w:t>
      </w:r>
      <w:r w:rsidR="002F3763">
        <w:rPr>
          <w:rFonts w:ascii="Times New Roman" w:eastAsia="Times New Roman" w:hAnsi="Times New Roman" w:cs="Times New Roman"/>
        </w:rPr>
        <w:t>son</w:t>
      </w:r>
      <w:r w:rsidR="00DE0081">
        <w:rPr>
          <w:rFonts w:ascii="Times New Roman" w:eastAsia="Times New Roman" w:hAnsi="Times New Roman" w:cs="Times New Roman"/>
        </w:rPr>
        <w:t>: “</w:t>
      </w:r>
      <w:proofErr w:type="spellStart"/>
      <w:r w:rsidR="00DE0081">
        <w:rPr>
          <w:rFonts w:ascii="Times New Roman" w:eastAsia="Times New Roman" w:hAnsi="Times New Roman" w:cs="Times New Roman"/>
        </w:rPr>
        <w:t>girl</w:t>
      </w:r>
      <w:proofErr w:type="spellEnd"/>
      <w:r w:rsidR="00DE0081">
        <w:rPr>
          <w:rFonts w:ascii="Times New Roman" w:eastAsia="Times New Roman" w:hAnsi="Times New Roman" w:cs="Times New Roman"/>
        </w:rPr>
        <w:t>”, “</w:t>
      </w:r>
      <w:proofErr w:type="spellStart"/>
      <w:r w:rsidR="00DE0081">
        <w:rPr>
          <w:rFonts w:ascii="Times New Roman" w:eastAsia="Times New Roman" w:hAnsi="Times New Roman" w:cs="Times New Roman"/>
        </w:rPr>
        <w:t>black</w:t>
      </w:r>
      <w:proofErr w:type="spellEnd"/>
      <w:r w:rsidR="00DE0081">
        <w:rPr>
          <w:rFonts w:ascii="Times New Roman" w:eastAsia="Times New Roman" w:hAnsi="Times New Roman" w:cs="Times New Roman"/>
        </w:rPr>
        <w:t>” y “</w:t>
      </w:r>
      <w:proofErr w:type="spellStart"/>
      <w:r w:rsidR="00DE0081">
        <w:rPr>
          <w:rFonts w:ascii="Times New Roman" w:eastAsia="Times New Roman" w:hAnsi="Times New Roman" w:cs="Times New Roman"/>
        </w:rPr>
        <w:t>vol</w:t>
      </w:r>
      <w:proofErr w:type="spellEnd"/>
      <w:r w:rsidR="00DE0081">
        <w:rPr>
          <w:rFonts w:ascii="Times New Roman" w:eastAsia="Times New Roman" w:hAnsi="Times New Roman" w:cs="Times New Roman"/>
        </w:rPr>
        <w:t>”, ya que en promedio el precio de los libros que contienen esas palabras es mayor que el precio de los libros que no la</w:t>
      </w:r>
      <w:r w:rsidR="007326E1">
        <w:rPr>
          <w:rFonts w:ascii="Times New Roman" w:eastAsia="Times New Roman" w:hAnsi="Times New Roman" w:cs="Times New Roman"/>
        </w:rPr>
        <w:t>s</w:t>
      </w:r>
      <w:r w:rsidR="00DE0081">
        <w:rPr>
          <w:rFonts w:ascii="Times New Roman" w:eastAsia="Times New Roman" w:hAnsi="Times New Roman" w:cs="Times New Roman"/>
        </w:rPr>
        <w:t xml:space="preserve"> contienen</w:t>
      </w:r>
      <w:r w:rsidR="00297F15">
        <w:rPr>
          <w:rFonts w:ascii="Times New Roman" w:eastAsia="Times New Roman" w:hAnsi="Times New Roman" w:cs="Times New Roman"/>
        </w:rPr>
        <w:t>.</w:t>
      </w:r>
      <w:r w:rsidR="00000A1E">
        <w:rPr>
          <w:rFonts w:ascii="Times New Roman" w:eastAsia="Times New Roman" w:hAnsi="Times New Roman" w:cs="Times New Roman"/>
        </w:rPr>
        <w:t xml:space="preserve"> </w:t>
      </w:r>
    </w:p>
    <w:sectPr w:rsidR="00DF6599" w:rsidRPr="00686BC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F4F01" w14:textId="77777777" w:rsidR="00897620" w:rsidRDefault="00897620" w:rsidP="00A9352B">
      <w:pPr>
        <w:spacing w:after="0" w:line="240" w:lineRule="auto"/>
      </w:pPr>
      <w:r>
        <w:separator/>
      </w:r>
    </w:p>
  </w:endnote>
  <w:endnote w:type="continuationSeparator" w:id="0">
    <w:p w14:paraId="00EB1897" w14:textId="77777777" w:rsidR="00897620" w:rsidRDefault="00897620" w:rsidP="00A93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BC7C1" w14:textId="77777777" w:rsidR="00897620" w:rsidRDefault="00897620" w:rsidP="00A9352B">
      <w:pPr>
        <w:spacing w:after="0" w:line="240" w:lineRule="auto"/>
      </w:pPr>
      <w:r>
        <w:separator/>
      </w:r>
    </w:p>
  </w:footnote>
  <w:footnote w:type="continuationSeparator" w:id="0">
    <w:p w14:paraId="244C44D3" w14:textId="77777777" w:rsidR="00897620" w:rsidRDefault="00897620" w:rsidP="00A93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001B2" w14:textId="02D39C1C" w:rsidR="00A9352B" w:rsidRDefault="003D0F6E">
    <w:pPr>
      <w:pStyle w:val="Encabezado"/>
    </w:pPr>
    <w:r>
      <w:t>Hugo Andres Sabogal Perez</w:t>
    </w:r>
  </w:p>
  <w:p w14:paraId="28FE4D15" w14:textId="4EDB0CD3" w:rsidR="00A9352B" w:rsidRDefault="00A9352B">
    <w:pPr>
      <w:pStyle w:val="Encabezado"/>
    </w:pPr>
    <w:r>
      <w:t>Natalia</w:t>
    </w:r>
    <w:r w:rsidR="003D0F6E">
      <w:t xml:space="preserve"> Plata Ángel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46DD0"/>
    <w:multiLevelType w:val="hybridMultilevel"/>
    <w:tmpl w:val="6914843C"/>
    <w:lvl w:ilvl="0" w:tplc="51105B9A">
      <w:start w:val="1"/>
      <w:numFmt w:val="decimal"/>
      <w:lvlText w:val="%1)"/>
      <w:lvlJc w:val="left"/>
      <w:pPr>
        <w:ind w:left="720" w:hanging="360"/>
      </w:pPr>
    </w:lvl>
    <w:lvl w:ilvl="1" w:tplc="AE1292EA">
      <w:start w:val="1"/>
      <w:numFmt w:val="lowerLetter"/>
      <w:lvlText w:val="%2."/>
      <w:lvlJc w:val="left"/>
      <w:pPr>
        <w:ind w:left="1440" w:hanging="360"/>
      </w:pPr>
    </w:lvl>
    <w:lvl w:ilvl="2" w:tplc="B9D6B7CE">
      <w:start w:val="1"/>
      <w:numFmt w:val="lowerRoman"/>
      <w:lvlText w:val="%3."/>
      <w:lvlJc w:val="right"/>
      <w:pPr>
        <w:ind w:left="2160" w:hanging="180"/>
      </w:pPr>
    </w:lvl>
    <w:lvl w:ilvl="3" w:tplc="FEBABE2A">
      <w:start w:val="1"/>
      <w:numFmt w:val="decimal"/>
      <w:lvlText w:val="%4."/>
      <w:lvlJc w:val="left"/>
      <w:pPr>
        <w:ind w:left="2880" w:hanging="360"/>
      </w:pPr>
    </w:lvl>
    <w:lvl w:ilvl="4" w:tplc="CEE6ED94">
      <w:start w:val="1"/>
      <w:numFmt w:val="lowerLetter"/>
      <w:lvlText w:val="%5."/>
      <w:lvlJc w:val="left"/>
      <w:pPr>
        <w:ind w:left="3600" w:hanging="360"/>
      </w:pPr>
    </w:lvl>
    <w:lvl w:ilvl="5" w:tplc="06427650">
      <w:start w:val="1"/>
      <w:numFmt w:val="lowerRoman"/>
      <w:lvlText w:val="%6."/>
      <w:lvlJc w:val="right"/>
      <w:pPr>
        <w:ind w:left="4320" w:hanging="180"/>
      </w:pPr>
    </w:lvl>
    <w:lvl w:ilvl="6" w:tplc="352C646E">
      <w:start w:val="1"/>
      <w:numFmt w:val="decimal"/>
      <w:lvlText w:val="%7."/>
      <w:lvlJc w:val="left"/>
      <w:pPr>
        <w:ind w:left="5040" w:hanging="360"/>
      </w:pPr>
    </w:lvl>
    <w:lvl w:ilvl="7" w:tplc="5642B122">
      <w:start w:val="1"/>
      <w:numFmt w:val="lowerLetter"/>
      <w:lvlText w:val="%8."/>
      <w:lvlJc w:val="left"/>
      <w:pPr>
        <w:ind w:left="5760" w:hanging="360"/>
      </w:pPr>
    </w:lvl>
    <w:lvl w:ilvl="8" w:tplc="0FE04D86">
      <w:start w:val="1"/>
      <w:numFmt w:val="lowerRoman"/>
      <w:lvlText w:val="%9."/>
      <w:lvlJc w:val="right"/>
      <w:pPr>
        <w:ind w:left="6480" w:hanging="180"/>
      </w:pPr>
    </w:lvl>
  </w:abstractNum>
  <w:abstractNum w:abstractNumId="1" w15:restartNumberingAfterBreak="0">
    <w:nsid w:val="20330B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1674E1"/>
    <w:multiLevelType w:val="hybridMultilevel"/>
    <w:tmpl w:val="30F47976"/>
    <w:lvl w:ilvl="0" w:tplc="3AC4F8A4">
      <w:start w:val="1"/>
      <w:numFmt w:val="bullet"/>
      <w:lvlText w:val=""/>
      <w:lvlJc w:val="left"/>
      <w:pPr>
        <w:ind w:left="720" w:hanging="360"/>
      </w:pPr>
      <w:rPr>
        <w:rFonts w:ascii="Symbol" w:hAnsi="Symbol" w:hint="default"/>
      </w:rPr>
    </w:lvl>
    <w:lvl w:ilvl="1" w:tplc="5100FB0A">
      <w:start w:val="1"/>
      <w:numFmt w:val="bullet"/>
      <w:lvlText w:val="o"/>
      <w:lvlJc w:val="left"/>
      <w:pPr>
        <w:ind w:left="1440" w:hanging="360"/>
      </w:pPr>
      <w:rPr>
        <w:rFonts w:ascii="Courier New" w:hAnsi="Courier New" w:hint="default"/>
      </w:rPr>
    </w:lvl>
    <w:lvl w:ilvl="2" w:tplc="5242FE98">
      <w:start w:val="1"/>
      <w:numFmt w:val="bullet"/>
      <w:lvlText w:val=""/>
      <w:lvlJc w:val="left"/>
      <w:pPr>
        <w:ind w:left="2160" w:hanging="360"/>
      </w:pPr>
      <w:rPr>
        <w:rFonts w:ascii="Wingdings" w:hAnsi="Wingdings" w:hint="default"/>
      </w:rPr>
    </w:lvl>
    <w:lvl w:ilvl="3" w:tplc="D61CAF06">
      <w:start w:val="1"/>
      <w:numFmt w:val="bullet"/>
      <w:lvlText w:val=""/>
      <w:lvlJc w:val="left"/>
      <w:pPr>
        <w:ind w:left="2880" w:hanging="360"/>
      </w:pPr>
      <w:rPr>
        <w:rFonts w:ascii="Symbol" w:hAnsi="Symbol" w:hint="default"/>
      </w:rPr>
    </w:lvl>
    <w:lvl w:ilvl="4" w:tplc="F718E400">
      <w:start w:val="1"/>
      <w:numFmt w:val="bullet"/>
      <w:lvlText w:val="o"/>
      <w:lvlJc w:val="left"/>
      <w:pPr>
        <w:ind w:left="3600" w:hanging="360"/>
      </w:pPr>
      <w:rPr>
        <w:rFonts w:ascii="Courier New" w:hAnsi="Courier New" w:hint="default"/>
      </w:rPr>
    </w:lvl>
    <w:lvl w:ilvl="5" w:tplc="8F38B9EE">
      <w:start w:val="1"/>
      <w:numFmt w:val="bullet"/>
      <w:lvlText w:val=""/>
      <w:lvlJc w:val="left"/>
      <w:pPr>
        <w:ind w:left="4320" w:hanging="360"/>
      </w:pPr>
      <w:rPr>
        <w:rFonts w:ascii="Wingdings" w:hAnsi="Wingdings" w:hint="default"/>
      </w:rPr>
    </w:lvl>
    <w:lvl w:ilvl="6" w:tplc="7F4AB656">
      <w:start w:val="1"/>
      <w:numFmt w:val="bullet"/>
      <w:lvlText w:val=""/>
      <w:lvlJc w:val="left"/>
      <w:pPr>
        <w:ind w:left="5040" w:hanging="360"/>
      </w:pPr>
      <w:rPr>
        <w:rFonts w:ascii="Symbol" w:hAnsi="Symbol" w:hint="default"/>
      </w:rPr>
    </w:lvl>
    <w:lvl w:ilvl="7" w:tplc="980C8ED0">
      <w:start w:val="1"/>
      <w:numFmt w:val="bullet"/>
      <w:lvlText w:val="o"/>
      <w:lvlJc w:val="left"/>
      <w:pPr>
        <w:ind w:left="5760" w:hanging="360"/>
      </w:pPr>
      <w:rPr>
        <w:rFonts w:ascii="Courier New" w:hAnsi="Courier New" w:hint="default"/>
      </w:rPr>
    </w:lvl>
    <w:lvl w:ilvl="8" w:tplc="5546DC4C">
      <w:start w:val="1"/>
      <w:numFmt w:val="bullet"/>
      <w:lvlText w:val=""/>
      <w:lvlJc w:val="left"/>
      <w:pPr>
        <w:ind w:left="6480" w:hanging="360"/>
      </w:pPr>
      <w:rPr>
        <w:rFonts w:ascii="Wingdings" w:hAnsi="Wingdings" w:hint="default"/>
      </w:rPr>
    </w:lvl>
  </w:abstractNum>
  <w:abstractNum w:abstractNumId="3" w15:restartNumberingAfterBreak="0">
    <w:nsid w:val="339FC80B"/>
    <w:multiLevelType w:val="hybridMultilevel"/>
    <w:tmpl w:val="570E4F06"/>
    <w:lvl w:ilvl="0" w:tplc="082E48B8">
      <w:start w:val="1"/>
      <w:numFmt w:val="lowerLetter"/>
      <w:lvlText w:val="%1)"/>
      <w:lvlJc w:val="left"/>
      <w:pPr>
        <w:ind w:left="720" w:hanging="360"/>
      </w:pPr>
    </w:lvl>
    <w:lvl w:ilvl="1" w:tplc="502C2BEA">
      <w:start w:val="1"/>
      <w:numFmt w:val="lowerLetter"/>
      <w:lvlText w:val="%2."/>
      <w:lvlJc w:val="left"/>
      <w:pPr>
        <w:ind w:left="1440" w:hanging="360"/>
      </w:pPr>
    </w:lvl>
    <w:lvl w:ilvl="2" w:tplc="38F8FBF8">
      <w:start w:val="1"/>
      <w:numFmt w:val="lowerRoman"/>
      <w:lvlText w:val="%3."/>
      <w:lvlJc w:val="right"/>
      <w:pPr>
        <w:ind w:left="2160" w:hanging="180"/>
      </w:pPr>
    </w:lvl>
    <w:lvl w:ilvl="3" w:tplc="F3720D20">
      <w:start w:val="1"/>
      <w:numFmt w:val="decimal"/>
      <w:lvlText w:val="%4."/>
      <w:lvlJc w:val="left"/>
      <w:pPr>
        <w:ind w:left="2880" w:hanging="360"/>
      </w:pPr>
    </w:lvl>
    <w:lvl w:ilvl="4" w:tplc="F4DAFB0E">
      <w:start w:val="1"/>
      <w:numFmt w:val="lowerLetter"/>
      <w:lvlText w:val="%5."/>
      <w:lvlJc w:val="left"/>
      <w:pPr>
        <w:ind w:left="3600" w:hanging="360"/>
      </w:pPr>
    </w:lvl>
    <w:lvl w:ilvl="5" w:tplc="CF66FDA6">
      <w:start w:val="1"/>
      <w:numFmt w:val="lowerRoman"/>
      <w:lvlText w:val="%6."/>
      <w:lvlJc w:val="right"/>
      <w:pPr>
        <w:ind w:left="4320" w:hanging="180"/>
      </w:pPr>
    </w:lvl>
    <w:lvl w:ilvl="6" w:tplc="5AF84C86">
      <w:start w:val="1"/>
      <w:numFmt w:val="decimal"/>
      <w:lvlText w:val="%7."/>
      <w:lvlJc w:val="left"/>
      <w:pPr>
        <w:ind w:left="5040" w:hanging="360"/>
      </w:pPr>
    </w:lvl>
    <w:lvl w:ilvl="7" w:tplc="212C1934">
      <w:start w:val="1"/>
      <w:numFmt w:val="lowerLetter"/>
      <w:lvlText w:val="%8."/>
      <w:lvlJc w:val="left"/>
      <w:pPr>
        <w:ind w:left="5760" w:hanging="360"/>
      </w:pPr>
    </w:lvl>
    <w:lvl w:ilvl="8" w:tplc="3408704A">
      <w:start w:val="1"/>
      <w:numFmt w:val="lowerRoman"/>
      <w:lvlText w:val="%9."/>
      <w:lvlJc w:val="right"/>
      <w:pPr>
        <w:ind w:left="6480" w:hanging="180"/>
      </w:pPr>
    </w:lvl>
  </w:abstractNum>
  <w:abstractNum w:abstractNumId="4" w15:restartNumberingAfterBreak="0">
    <w:nsid w:val="45906183"/>
    <w:multiLevelType w:val="multilevel"/>
    <w:tmpl w:val="75BAF71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568" w:hanging="1440"/>
      </w:pPr>
      <w:rPr>
        <w:rFonts w:hint="default"/>
      </w:rPr>
    </w:lvl>
  </w:abstractNum>
  <w:abstractNum w:abstractNumId="5" w15:restartNumberingAfterBreak="0">
    <w:nsid w:val="4707117B"/>
    <w:multiLevelType w:val="multilevel"/>
    <w:tmpl w:val="75BAF71C"/>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568" w:hanging="1440"/>
      </w:pPr>
      <w:rPr>
        <w:rFonts w:hint="default"/>
      </w:rPr>
    </w:lvl>
  </w:abstractNum>
  <w:abstractNum w:abstractNumId="6" w15:restartNumberingAfterBreak="0">
    <w:nsid w:val="491737B9"/>
    <w:multiLevelType w:val="multilevel"/>
    <w:tmpl w:val="0128AEBE"/>
    <w:lvl w:ilvl="0">
      <w:start w:val="1"/>
      <w:numFmt w:val="decimal"/>
      <w:lvlText w:val="%1."/>
      <w:lvlJc w:val="left"/>
      <w:pPr>
        <w:ind w:left="360" w:hanging="360"/>
      </w:pPr>
    </w:lvl>
    <w:lvl w:ilvl="1">
      <w:start w:val="1"/>
      <w:numFmt w:val="decimal"/>
      <w:pStyle w:val="Ttulo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C11D69"/>
    <w:multiLevelType w:val="multilevel"/>
    <w:tmpl w:val="E1D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3B37E1"/>
    <w:multiLevelType w:val="hybridMultilevel"/>
    <w:tmpl w:val="2800D6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030E54"/>
    <w:multiLevelType w:val="hybridMultilevel"/>
    <w:tmpl w:val="A5CC21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4A72FE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58D957"/>
    <w:multiLevelType w:val="hybridMultilevel"/>
    <w:tmpl w:val="6652C674"/>
    <w:lvl w:ilvl="0" w:tplc="D35AC6E4">
      <w:start w:val="1"/>
      <w:numFmt w:val="bullet"/>
      <w:lvlText w:val=""/>
      <w:lvlJc w:val="left"/>
      <w:pPr>
        <w:ind w:left="720" w:hanging="360"/>
      </w:pPr>
      <w:rPr>
        <w:rFonts w:ascii="Symbol" w:hAnsi="Symbol" w:hint="default"/>
      </w:rPr>
    </w:lvl>
    <w:lvl w:ilvl="1" w:tplc="98928196">
      <w:start w:val="1"/>
      <w:numFmt w:val="bullet"/>
      <w:lvlText w:val="o"/>
      <w:lvlJc w:val="left"/>
      <w:pPr>
        <w:ind w:left="1440" w:hanging="360"/>
      </w:pPr>
      <w:rPr>
        <w:rFonts w:ascii="Courier New" w:hAnsi="Courier New" w:hint="default"/>
      </w:rPr>
    </w:lvl>
    <w:lvl w:ilvl="2" w:tplc="F6C6C5E4">
      <w:start w:val="1"/>
      <w:numFmt w:val="bullet"/>
      <w:lvlText w:val=""/>
      <w:lvlJc w:val="left"/>
      <w:pPr>
        <w:ind w:left="2160" w:hanging="360"/>
      </w:pPr>
      <w:rPr>
        <w:rFonts w:ascii="Wingdings" w:hAnsi="Wingdings" w:hint="default"/>
      </w:rPr>
    </w:lvl>
    <w:lvl w:ilvl="3" w:tplc="5D74AD3A">
      <w:start w:val="1"/>
      <w:numFmt w:val="bullet"/>
      <w:lvlText w:val=""/>
      <w:lvlJc w:val="left"/>
      <w:pPr>
        <w:ind w:left="2880" w:hanging="360"/>
      </w:pPr>
      <w:rPr>
        <w:rFonts w:ascii="Symbol" w:hAnsi="Symbol" w:hint="default"/>
      </w:rPr>
    </w:lvl>
    <w:lvl w:ilvl="4" w:tplc="358A7718">
      <w:start w:val="1"/>
      <w:numFmt w:val="bullet"/>
      <w:lvlText w:val="o"/>
      <w:lvlJc w:val="left"/>
      <w:pPr>
        <w:ind w:left="3600" w:hanging="360"/>
      </w:pPr>
      <w:rPr>
        <w:rFonts w:ascii="Courier New" w:hAnsi="Courier New" w:hint="default"/>
      </w:rPr>
    </w:lvl>
    <w:lvl w:ilvl="5" w:tplc="74BCDB12">
      <w:start w:val="1"/>
      <w:numFmt w:val="bullet"/>
      <w:lvlText w:val=""/>
      <w:lvlJc w:val="left"/>
      <w:pPr>
        <w:ind w:left="4320" w:hanging="360"/>
      </w:pPr>
      <w:rPr>
        <w:rFonts w:ascii="Wingdings" w:hAnsi="Wingdings" w:hint="default"/>
      </w:rPr>
    </w:lvl>
    <w:lvl w:ilvl="6" w:tplc="E7CE699A">
      <w:start w:val="1"/>
      <w:numFmt w:val="bullet"/>
      <w:lvlText w:val=""/>
      <w:lvlJc w:val="left"/>
      <w:pPr>
        <w:ind w:left="5040" w:hanging="360"/>
      </w:pPr>
      <w:rPr>
        <w:rFonts w:ascii="Symbol" w:hAnsi="Symbol" w:hint="default"/>
      </w:rPr>
    </w:lvl>
    <w:lvl w:ilvl="7" w:tplc="B1E40F92">
      <w:start w:val="1"/>
      <w:numFmt w:val="bullet"/>
      <w:lvlText w:val="o"/>
      <w:lvlJc w:val="left"/>
      <w:pPr>
        <w:ind w:left="5760" w:hanging="360"/>
      </w:pPr>
      <w:rPr>
        <w:rFonts w:ascii="Courier New" w:hAnsi="Courier New" w:hint="default"/>
      </w:rPr>
    </w:lvl>
    <w:lvl w:ilvl="8" w:tplc="B45CDA52">
      <w:start w:val="1"/>
      <w:numFmt w:val="bullet"/>
      <w:lvlText w:val=""/>
      <w:lvlJc w:val="left"/>
      <w:pPr>
        <w:ind w:left="6480" w:hanging="360"/>
      </w:pPr>
      <w:rPr>
        <w:rFonts w:ascii="Wingdings" w:hAnsi="Wingdings" w:hint="default"/>
      </w:rPr>
    </w:lvl>
  </w:abstractNum>
  <w:abstractNum w:abstractNumId="12" w15:restartNumberingAfterBreak="0">
    <w:nsid w:val="77596CFC"/>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78152813">
    <w:abstractNumId w:val="2"/>
  </w:num>
  <w:num w:numId="2" w16cid:durableId="1547911634">
    <w:abstractNumId w:val="3"/>
  </w:num>
  <w:num w:numId="3" w16cid:durableId="533619788">
    <w:abstractNumId w:val="0"/>
  </w:num>
  <w:num w:numId="4" w16cid:durableId="429811300">
    <w:abstractNumId w:val="9"/>
  </w:num>
  <w:num w:numId="5" w16cid:durableId="1089426589">
    <w:abstractNumId w:val="10"/>
  </w:num>
  <w:num w:numId="6" w16cid:durableId="414862302">
    <w:abstractNumId w:val="6"/>
  </w:num>
  <w:num w:numId="7" w16cid:durableId="2081899878">
    <w:abstractNumId w:val="8"/>
  </w:num>
  <w:num w:numId="8" w16cid:durableId="135684914">
    <w:abstractNumId w:val="11"/>
  </w:num>
  <w:num w:numId="9" w16cid:durableId="1893034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4875710">
    <w:abstractNumId w:val="1"/>
  </w:num>
  <w:num w:numId="11" w16cid:durableId="792748450">
    <w:abstractNumId w:val="6"/>
    <w:lvlOverride w:ilvl="0">
      <w:startOverride w:val="3"/>
    </w:lvlOverride>
  </w:num>
  <w:num w:numId="12" w16cid:durableId="660542264">
    <w:abstractNumId w:val="7"/>
  </w:num>
  <w:num w:numId="13" w16cid:durableId="11664834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39147202">
    <w:abstractNumId w:val="4"/>
  </w:num>
  <w:num w:numId="15" w16cid:durableId="781613946">
    <w:abstractNumId w:val="5"/>
  </w:num>
  <w:num w:numId="16" w16cid:durableId="888808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92"/>
    <w:rsid w:val="00000A1E"/>
    <w:rsid w:val="00047028"/>
    <w:rsid w:val="00056D04"/>
    <w:rsid w:val="00084021"/>
    <w:rsid w:val="000E3789"/>
    <w:rsid w:val="00112239"/>
    <w:rsid w:val="0011635B"/>
    <w:rsid w:val="00136D47"/>
    <w:rsid w:val="0013703B"/>
    <w:rsid w:val="00151BE2"/>
    <w:rsid w:val="00181A62"/>
    <w:rsid w:val="00192446"/>
    <w:rsid w:val="00194A29"/>
    <w:rsid w:val="001B2790"/>
    <w:rsid w:val="001B76D5"/>
    <w:rsid w:val="001B7F8A"/>
    <w:rsid w:val="001D2D11"/>
    <w:rsid w:val="001E6C47"/>
    <w:rsid w:val="001F44AE"/>
    <w:rsid w:val="00211B51"/>
    <w:rsid w:val="00223379"/>
    <w:rsid w:val="0023441D"/>
    <w:rsid w:val="00234A71"/>
    <w:rsid w:val="00241480"/>
    <w:rsid w:val="00260AF5"/>
    <w:rsid w:val="00264CFB"/>
    <w:rsid w:val="002679C1"/>
    <w:rsid w:val="00283962"/>
    <w:rsid w:val="002965E1"/>
    <w:rsid w:val="00297F15"/>
    <w:rsid w:val="002E2198"/>
    <w:rsid w:val="002F3763"/>
    <w:rsid w:val="002F554A"/>
    <w:rsid w:val="003212EF"/>
    <w:rsid w:val="00321553"/>
    <w:rsid w:val="00327700"/>
    <w:rsid w:val="00335BBE"/>
    <w:rsid w:val="00340893"/>
    <w:rsid w:val="00343BA9"/>
    <w:rsid w:val="00371281"/>
    <w:rsid w:val="003812DA"/>
    <w:rsid w:val="00391F94"/>
    <w:rsid w:val="00396B33"/>
    <w:rsid w:val="003D0F6E"/>
    <w:rsid w:val="003D1E9D"/>
    <w:rsid w:val="003D35E5"/>
    <w:rsid w:val="00441185"/>
    <w:rsid w:val="00456E59"/>
    <w:rsid w:val="004661BD"/>
    <w:rsid w:val="004819F7"/>
    <w:rsid w:val="00483D44"/>
    <w:rsid w:val="00494A08"/>
    <w:rsid w:val="004A6DC2"/>
    <w:rsid w:val="004B4418"/>
    <w:rsid w:val="004D53DF"/>
    <w:rsid w:val="004D58BA"/>
    <w:rsid w:val="004E0C92"/>
    <w:rsid w:val="004F50B8"/>
    <w:rsid w:val="0052203B"/>
    <w:rsid w:val="00523007"/>
    <w:rsid w:val="00525E41"/>
    <w:rsid w:val="005517DC"/>
    <w:rsid w:val="00566486"/>
    <w:rsid w:val="00584336"/>
    <w:rsid w:val="005A0A50"/>
    <w:rsid w:val="005A5D37"/>
    <w:rsid w:val="005B53EA"/>
    <w:rsid w:val="005F0937"/>
    <w:rsid w:val="005F2CEE"/>
    <w:rsid w:val="006002CE"/>
    <w:rsid w:val="00603A2A"/>
    <w:rsid w:val="00604CFB"/>
    <w:rsid w:val="00617A32"/>
    <w:rsid w:val="00685DC7"/>
    <w:rsid w:val="00686BC3"/>
    <w:rsid w:val="006A38AC"/>
    <w:rsid w:val="006A7826"/>
    <w:rsid w:val="006C31BB"/>
    <w:rsid w:val="006D3241"/>
    <w:rsid w:val="006E06E5"/>
    <w:rsid w:val="006F4188"/>
    <w:rsid w:val="0071000A"/>
    <w:rsid w:val="007161E3"/>
    <w:rsid w:val="00730293"/>
    <w:rsid w:val="0073203F"/>
    <w:rsid w:val="007326E1"/>
    <w:rsid w:val="00736405"/>
    <w:rsid w:val="00740349"/>
    <w:rsid w:val="00745034"/>
    <w:rsid w:val="00745644"/>
    <w:rsid w:val="00763BA6"/>
    <w:rsid w:val="007664A5"/>
    <w:rsid w:val="00797330"/>
    <w:rsid w:val="007D4533"/>
    <w:rsid w:val="007D4E1E"/>
    <w:rsid w:val="007F608B"/>
    <w:rsid w:val="008012B3"/>
    <w:rsid w:val="00832C42"/>
    <w:rsid w:val="0084440A"/>
    <w:rsid w:val="00854681"/>
    <w:rsid w:val="008642B9"/>
    <w:rsid w:val="00885A90"/>
    <w:rsid w:val="0089353E"/>
    <w:rsid w:val="00894A9B"/>
    <w:rsid w:val="00897620"/>
    <w:rsid w:val="008C019D"/>
    <w:rsid w:val="008E5A18"/>
    <w:rsid w:val="008F0AF7"/>
    <w:rsid w:val="008F69FF"/>
    <w:rsid w:val="0091084D"/>
    <w:rsid w:val="00945FFA"/>
    <w:rsid w:val="0096402E"/>
    <w:rsid w:val="009857FD"/>
    <w:rsid w:val="00995B14"/>
    <w:rsid w:val="009A1F27"/>
    <w:rsid w:val="009A7B8E"/>
    <w:rsid w:val="009B1F04"/>
    <w:rsid w:val="009C5726"/>
    <w:rsid w:val="00A00F84"/>
    <w:rsid w:val="00A06906"/>
    <w:rsid w:val="00A1795C"/>
    <w:rsid w:val="00A21B2B"/>
    <w:rsid w:val="00A344B7"/>
    <w:rsid w:val="00A4DB07"/>
    <w:rsid w:val="00A55E04"/>
    <w:rsid w:val="00A6326B"/>
    <w:rsid w:val="00A9352B"/>
    <w:rsid w:val="00A952E5"/>
    <w:rsid w:val="00AA135C"/>
    <w:rsid w:val="00AB5600"/>
    <w:rsid w:val="00AD323A"/>
    <w:rsid w:val="00AD500C"/>
    <w:rsid w:val="00AE7683"/>
    <w:rsid w:val="00AF48E8"/>
    <w:rsid w:val="00AF6FCB"/>
    <w:rsid w:val="00B3182A"/>
    <w:rsid w:val="00B62A6E"/>
    <w:rsid w:val="00B62EB1"/>
    <w:rsid w:val="00B731A0"/>
    <w:rsid w:val="00B804E2"/>
    <w:rsid w:val="00B848D8"/>
    <w:rsid w:val="00B95B75"/>
    <w:rsid w:val="00BE4621"/>
    <w:rsid w:val="00BF68BA"/>
    <w:rsid w:val="00C002C8"/>
    <w:rsid w:val="00C13292"/>
    <w:rsid w:val="00C1659B"/>
    <w:rsid w:val="00C17AD1"/>
    <w:rsid w:val="00C5221C"/>
    <w:rsid w:val="00C5459F"/>
    <w:rsid w:val="00C726C3"/>
    <w:rsid w:val="00C76993"/>
    <w:rsid w:val="00CA2150"/>
    <w:rsid w:val="00CC631A"/>
    <w:rsid w:val="00CF3CA8"/>
    <w:rsid w:val="00D17DFB"/>
    <w:rsid w:val="00D45447"/>
    <w:rsid w:val="00D5716C"/>
    <w:rsid w:val="00D6466D"/>
    <w:rsid w:val="00D664E1"/>
    <w:rsid w:val="00DA6EB3"/>
    <w:rsid w:val="00DB601D"/>
    <w:rsid w:val="00DC77F5"/>
    <w:rsid w:val="00DE0081"/>
    <w:rsid w:val="00DF33DB"/>
    <w:rsid w:val="00DF6599"/>
    <w:rsid w:val="00E14651"/>
    <w:rsid w:val="00E163D2"/>
    <w:rsid w:val="00E3723C"/>
    <w:rsid w:val="00E42A90"/>
    <w:rsid w:val="00E43466"/>
    <w:rsid w:val="00E448EC"/>
    <w:rsid w:val="00E7163C"/>
    <w:rsid w:val="00E725B0"/>
    <w:rsid w:val="00E76EBE"/>
    <w:rsid w:val="00E834CD"/>
    <w:rsid w:val="00E838F5"/>
    <w:rsid w:val="00E920BC"/>
    <w:rsid w:val="00EA05F6"/>
    <w:rsid w:val="00EA5D37"/>
    <w:rsid w:val="00EB698F"/>
    <w:rsid w:val="00ED3F7C"/>
    <w:rsid w:val="00EF1226"/>
    <w:rsid w:val="00F0037F"/>
    <w:rsid w:val="00F047B0"/>
    <w:rsid w:val="00F50E0A"/>
    <w:rsid w:val="00F56F74"/>
    <w:rsid w:val="00F649FE"/>
    <w:rsid w:val="00F9347A"/>
    <w:rsid w:val="00FB0235"/>
    <w:rsid w:val="00FD1350"/>
    <w:rsid w:val="00FD41E2"/>
    <w:rsid w:val="00FE12F0"/>
    <w:rsid w:val="00FF3138"/>
    <w:rsid w:val="00FF5F8D"/>
    <w:rsid w:val="04992964"/>
    <w:rsid w:val="056C798E"/>
    <w:rsid w:val="0593548E"/>
    <w:rsid w:val="06FB6097"/>
    <w:rsid w:val="08AB7C5C"/>
    <w:rsid w:val="090302EA"/>
    <w:rsid w:val="0B8ACFE4"/>
    <w:rsid w:val="0E278667"/>
    <w:rsid w:val="10E4E08B"/>
    <w:rsid w:val="110E14CF"/>
    <w:rsid w:val="11581D12"/>
    <w:rsid w:val="1188B4AE"/>
    <w:rsid w:val="1254968B"/>
    <w:rsid w:val="1308A9A6"/>
    <w:rsid w:val="16565256"/>
    <w:rsid w:val="189D4A8A"/>
    <w:rsid w:val="18BB40B4"/>
    <w:rsid w:val="1A44D3A4"/>
    <w:rsid w:val="1A8BC2D1"/>
    <w:rsid w:val="1BE0A405"/>
    <w:rsid w:val="1D884702"/>
    <w:rsid w:val="1DC37AAB"/>
    <w:rsid w:val="1DDF590F"/>
    <w:rsid w:val="1F1844C7"/>
    <w:rsid w:val="204758A0"/>
    <w:rsid w:val="2290812E"/>
    <w:rsid w:val="247BD6E4"/>
    <w:rsid w:val="253673F1"/>
    <w:rsid w:val="25A1B142"/>
    <w:rsid w:val="26EA5455"/>
    <w:rsid w:val="273D81A3"/>
    <w:rsid w:val="2844E06F"/>
    <w:rsid w:val="28D95204"/>
    <w:rsid w:val="28F71792"/>
    <w:rsid w:val="2BFE29DB"/>
    <w:rsid w:val="2C10F2C6"/>
    <w:rsid w:val="2E7F7037"/>
    <w:rsid w:val="2F2F6B2B"/>
    <w:rsid w:val="2FBC81EB"/>
    <w:rsid w:val="31AA4854"/>
    <w:rsid w:val="32F1A861"/>
    <w:rsid w:val="332F2BA0"/>
    <w:rsid w:val="341F57DB"/>
    <w:rsid w:val="35236377"/>
    <w:rsid w:val="36273251"/>
    <w:rsid w:val="362C1020"/>
    <w:rsid w:val="37205219"/>
    <w:rsid w:val="384D5827"/>
    <w:rsid w:val="39ED78CE"/>
    <w:rsid w:val="39FEC220"/>
    <w:rsid w:val="3A8E4FA3"/>
    <w:rsid w:val="3B9A9281"/>
    <w:rsid w:val="3CE7862F"/>
    <w:rsid w:val="3EEBD6DD"/>
    <w:rsid w:val="3FCE1497"/>
    <w:rsid w:val="402688FD"/>
    <w:rsid w:val="40BBD7B4"/>
    <w:rsid w:val="4169E4F8"/>
    <w:rsid w:val="42741723"/>
    <w:rsid w:val="435E29BF"/>
    <w:rsid w:val="45F22DA3"/>
    <w:rsid w:val="463D561B"/>
    <w:rsid w:val="4AE792FA"/>
    <w:rsid w:val="4CF531F4"/>
    <w:rsid w:val="509AA7C7"/>
    <w:rsid w:val="5187F648"/>
    <w:rsid w:val="549F760B"/>
    <w:rsid w:val="56DBDFFE"/>
    <w:rsid w:val="5B66C28B"/>
    <w:rsid w:val="635EA57A"/>
    <w:rsid w:val="63989135"/>
    <w:rsid w:val="63EB9BFC"/>
    <w:rsid w:val="64935E33"/>
    <w:rsid w:val="64EC9107"/>
    <w:rsid w:val="660C73B3"/>
    <w:rsid w:val="662F2E94"/>
    <w:rsid w:val="674C25CB"/>
    <w:rsid w:val="6784D7B0"/>
    <w:rsid w:val="6AB46775"/>
    <w:rsid w:val="6DA23EF2"/>
    <w:rsid w:val="6F8F21AD"/>
    <w:rsid w:val="72C6C26F"/>
    <w:rsid w:val="72E3C383"/>
    <w:rsid w:val="7582D40D"/>
    <w:rsid w:val="76472E9C"/>
    <w:rsid w:val="76C0F2A8"/>
    <w:rsid w:val="77391551"/>
    <w:rsid w:val="78876B31"/>
    <w:rsid w:val="79AE14EA"/>
    <w:rsid w:val="7AD1D454"/>
    <w:rsid w:val="7C008F84"/>
    <w:rsid w:val="7C6DA4B5"/>
    <w:rsid w:val="7CBC8168"/>
    <w:rsid w:val="7EAC25AF"/>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E775"/>
  <w15:chartTrackingRefBased/>
  <w15:docId w15:val="{4DB903E6-8232-4BDA-9362-2D3C765F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4E0C92"/>
    <w:pPr>
      <w:ind w:left="0"/>
      <w:outlineLvl w:val="0"/>
    </w:pPr>
    <w:rPr>
      <w:b/>
      <w:bCs/>
      <w:sz w:val="28"/>
      <w:szCs w:val="28"/>
    </w:rPr>
  </w:style>
  <w:style w:type="paragraph" w:styleId="Ttulo2">
    <w:name w:val="heading 2"/>
    <w:basedOn w:val="Prrafodelista"/>
    <w:next w:val="Normal"/>
    <w:link w:val="Ttulo2Car"/>
    <w:uiPriority w:val="9"/>
    <w:unhideWhenUsed/>
    <w:qFormat/>
    <w:rsid w:val="00E42A90"/>
    <w:pPr>
      <w:numPr>
        <w:ilvl w:val="1"/>
        <w:numId w:val="6"/>
      </w:numPr>
      <w:spacing w:line="360" w:lineRule="auto"/>
      <w:outlineLvl w:val="1"/>
    </w:pPr>
    <w:rPr>
      <w:rFonts w:ascii="Times New Roman" w:eastAsia="Times New Roman" w:hAnsi="Times New Roman"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C92"/>
    <w:pPr>
      <w:ind w:left="720"/>
      <w:contextualSpacing/>
    </w:pPr>
  </w:style>
  <w:style w:type="character" w:customStyle="1" w:styleId="Ttulo1Car">
    <w:name w:val="Título 1 Car"/>
    <w:basedOn w:val="Fuentedeprrafopredeter"/>
    <w:link w:val="Ttulo1"/>
    <w:uiPriority w:val="9"/>
    <w:rsid w:val="004E0C92"/>
    <w:rPr>
      <w:b/>
      <w:bCs/>
      <w:sz w:val="28"/>
      <w:szCs w:val="28"/>
    </w:rPr>
  </w:style>
  <w:style w:type="character" w:customStyle="1" w:styleId="Ttulo2Car">
    <w:name w:val="Título 2 Car"/>
    <w:basedOn w:val="Fuentedeprrafopredeter"/>
    <w:link w:val="Ttulo2"/>
    <w:uiPriority w:val="9"/>
    <w:rsid w:val="00E42A90"/>
    <w:rPr>
      <w:rFonts w:ascii="Times New Roman" w:eastAsia="Times New Roman" w:hAnsi="Times New Roman" w:cs="Times New Roman"/>
    </w:rPr>
  </w:style>
  <w:style w:type="character" w:customStyle="1" w:styleId="normaltextrun">
    <w:name w:val="normaltextrun"/>
    <w:basedOn w:val="Fuentedeprrafopredeter"/>
    <w:rsid w:val="00F0037F"/>
  </w:style>
  <w:style w:type="character" w:styleId="Hipervnculo">
    <w:name w:val="Hyperlink"/>
    <w:basedOn w:val="Fuentedeprrafopredeter"/>
    <w:uiPriority w:val="99"/>
    <w:unhideWhenUsed/>
    <w:rPr>
      <w:color w:val="0563C1"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styleId="Hipervnculovisitado">
    <w:name w:val="FollowedHyperlink"/>
    <w:basedOn w:val="Fuentedeprrafopredeter"/>
    <w:uiPriority w:val="99"/>
    <w:semiHidden/>
    <w:unhideWhenUsed/>
    <w:rsid w:val="00566486"/>
    <w:rPr>
      <w:color w:val="954F72" w:themeColor="followedHyperlink"/>
      <w:u w:val="single"/>
    </w:rPr>
  </w:style>
  <w:style w:type="paragraph" w:styleId="HTMLconformatoprevio">
    <w:name w:val="HTML Preformatted"/>
    <w:basedOn w:val="Normal"/>
    <w:link w:val="HTMLconformatoprevioCar"/>
    <w:uiPriority w:val="99"/>
    <w:semiHidden/>
    <w:unhideWhenUsed/>
    <w:rsid w:val="00766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conformatoprevioCar">
    <w:name w:val="HTML con formato previo Car"/>
    <w:basedOn w:val="Fuentedeprrafopredeter"/>
    <w:link w:val="HTMLconformatoprevio"/>
    <w:uiPriority w:val="99"/>
    <w:semiHidden/>
    <w:rsid w:val="007664A5"/>
    <w:rPr>
      <w:rFonts w:ascii="Courier New" w:eastAsia="Times New Roman" w:hAnsi="Courier New" w:cs="Courier New"/>
      <w:kern w:val="0"/>
      <w:sz w:val="20"/>
      <w:szCs w:val="20"/>
      <w:lang w:eastAsia="zh-CN"/>
      <w14:ligatures w14:val="none"/>
    </w:rPr>
  </w:style>
  <w:style w:type="character" w:customStyle="1" w:styleId="gnvwddmdh3b">
    <w:name w:val="gnvwddmdh3b"/>
    <w:basedOn w:val="Fuentedeprrafopredeter"/>
    <w:rsid w:val="007664A5"/>
  </w:style>
  <w:style w:type="paragraph" w:customStyle="1" w:styleId="paragraph">
    <w:name w:val="paragraph"/>
    <w:basedOn w:val="Normal"/>
    <w:rsid w:val="008C019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eop">
    <w:name w:val="eop"/>
    <w:basedOn w:val="Fuentedeprrafopredeter"/>
    <w:rsid w:val="008C019D"/>
  </w:style>
  <w:style w:type="paragraph" w:styleId="Encabezado">
    <w:name w:val="header"/>
    <w:basedOn w:val="Normal"/>
    <w:link w:val="EncabezadoCar"/>
    <w:uiPriority w:val="99"/>
    <w:unhideWhenUsed/>
    <w:rsid w:val="00A935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9352B"/>
  </w:style>
  <w:style w:type="paragraph" w:styleId="Piedepgina">
    <w:name w:val="footer"/>
    <w:basedOn w:val="Normal"/>
    <w:link w:val="PiedepginaCar"/>
    <w:uiPriority w:val="99"/>
    <w:unhideWhenUsed/>
    <w:rsid w:val="00A935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93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0941">
      <w:bodyDiv w:val="1"/>
      <w:marLeft w:val="0"/>
      <w:marRight w:val="0"/>
      <w:marTop w:val="0"/>
      <w:marBottom w:val="0"/>
      <w:divBdr>
        <w:top w:val="none" w:sz="0" w:space="0" w:color="auto"/>
        <w:left w:val="none" w:sz="0" w:space="0" w:color="auto"/>
        <w:bottom w:val="none" w:sz="0" w:space="0" w:color="auto"/>
        <w:right w:val="none" w:sz="0" w:space="0" w:color="auto"/>
      </w:divBdr>
    </w:div>
    <w:div w:id="238564275">
      <w:bodyDiv w:val="1"/>
      <w:marLeft w:val="0"/>
      <w:marRight w:val="0"/>
      <w:marTop w:val="0"/>
      <w:marBottom w:val="0"/>
      <w:divBdr>
        <w:top w:val="none" w:sz="0" w:space="0" w:color="auto"/>
        <w:left w:val="none" w:sz="0" w:space="0" w:color="auto"/>
        <w:bottom w:val="none" w:sz="0" w:space="0" w:color="auto"/>
        <w:right w:val="none" w:sz="0" w:space="0" w:color="auto"/>
      </w:divBdr>
    </w:div>
    <w:div w:id="1639990182">
      <w:bodyDiv w:val="1"/>
      <w:marLeft w:val="0"/>
      <w:marRight w:val="0"/>
      <w:marTop w:val="0"/>
      <w:marBottom w:val="0"/>
      <w:divBdr>
        <w:top w:val="none" w:sz="0" w:space="0" w:color="auto"/>
        <w:left w:val="none" w:sz="0" w:space="0" w:color="auto"/>
        <w:bottom w:val="none" w:sz="0" w:space="0" w:color="auto"/>
        <w:right w:val="none" w:sz="0" w:space="0" w:color="auto"/>
      </w:divBdr>
      <w:divsChild>
        <w:div w:id="1608998177">
          <w:marLeft w:val="0"/>
          <w:marRight w:val="0"/>
          <w:marTop w:val="0"/>
          <w:marBottom w:val="0"/>
          <w:divBdr>
            <w:top w:val="none" w:sz="0" w:space="0" w:color="auto"/>
            <w:left w:val="none" w:sz="0" w:space="0" w:color="auto"/>
            <w:bottom w:val="none" w:sz="0" w:space="0" w:color="auto"/>
            <w:right w:val="none" w:sz="0" w:space="0" w:color="auto"/>
          </w:divBdr>
        </w:div>
        <w:div w:id="1752580413">
          <w:marLeft w:val="0"/>
          <w:marRight w:val="0"/>
          <w:marTop w:val="0"/>
          <w:marBottom w:val="0"/>
          <w:divBdr>
            <w:top w:val="none" w:sz="0" w:space="0" w:color="auto"/>
            <w:left w:val="none" w:sz="0" w:space="0" w:color="auto"/>
            <w:bottom w:val="none" w:sz="0" w:space="0" w:color="auto"/>
            <w:right w:val="none" w:sz="0" w:space="0" w:color="auto"/>
          </w:divBdr>
          <w:divsChild>
            <w:div w:id="578710464">
              <w:marLeft w:val="0"/>
              <w:marRight w:val="0"/>
              <w:marTop w:val="0"/>
              <w:marBottom w:val="0"/>
              <w:divBdr>
                <w:top w:val="none" w:sz="0" w:space="0" w:color="auto"/>
                <w:left w:val="none" w:sz="0" w:space="0" w:color="auto"/>
                <w:bottom w:val="none" w:sz="0" w:space="0" w:color="auto"/>
                <w:right w:val="none" w:sz="0" w:space="0" w:color="auto"/>
              </w:divBdr>
            </w:div>
            <w:div w:id="696779150">
              <w:marLeft w:val="0"/>
              <w:marRight w:val="0"/>
              <w:marTop w:val="0"/>
              <w:marBottom w:val="0"/>
              <w:divBdr>
                <w:top w:val="none" w:sz="0" w:space="0" w:color="auto"/>
                <w:left w:val="none" w:sz="0" w:space="0" w:color="auto"/>
                <w:bottom w:val="none" w:sz="0" w:space="0" w:color="auto"/>
                <w:right w:val="none" w:sz="0" w:space="0" w:color="auto"/>
              </w:divBdr>
            </w:div>
            <w:div w:id="1779374559">
              <w:marLeft w:val="0"/>
              <w:marRight w:val="0"/>
              <w:marTop w:val="0"/>
              <w:marBottom w:val="0"/>
              <w:divBdr>
                <w:top w:val="none" w:sz="0" w:space="0" w:color="auto"/>
                <w:left w:val="none" w:sz="0" w:space="0" w:color="auto"/>
                <w:bottom w:val="none" w:sz="0" w:space="0" w:color="auto"/>
                <w:right w:val="none" w:sz="0" w:space="0" w:color="auto"/>
              </w:divBdr>
            </w:div>
            <w:div w:id="1974747583">
              <w:marLeft w:val="0"/>
              <w:marRight w:val="0"/>
              <w:marTop w:val="0"/>
              <w:marBottom w:val="0"/>
              <w:divBdr>
                <w:top w:val="none" w:sz="0" w:space="0" w:color="auto"/>
                <w:left w:val="none" w:sz="0" w:space="0" w:color="auto"/>
                <w:bottom w:val="none" w:sz="0" w:space="0" w:color="auto"/>
                <w:right w:val="none" w:sz="0" w:space="0" w:color="auto"/>
              </w:divBdr>
            </w:div>
            <w:div w:id="2096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oks.toscrap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eoportal.dane.gov.co/servicios/descarga-y-metadatos/datos-geoestadisticos/?cod=11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45382298C70C4DA35E6F0072DA7F30" ma:contentTypeVersion="10" ma:contentTypeDescription="Crear nuevo documento." ma:contentTypeScope="" ma:versionID="2769c3792a425afdbdf7f7dd341c424d">
  <xsd:schema xmlns:xsd="http://www.w3.org/2001/XMLSchema" xmlns:xs="http://www.w3.org/2001/XMLSchema" xmlns:p="http://schemas.microsoft.com/office/2006/metadata/properties" xmlns:ns2="588bc7dc-0147-43b2-9cfc-89d8be2f678f" xmlns:ns3="821004cd-bade-4090-bfa7-95afe0a34838" targetNamespace="http://schemas.microsoft.com/office/2006/metadata/properties" ma:root="true" ma:fieldsID="4a5fac002609c2d79a0dab23d25c9ceb" ns2:_="" ns3:_="">
    <xsd:import namespace="588bc7dc-0147-43b2-9cfc-89d8be2f678f"/>
    <xsd:import namespace="821004cd-bade-4090-bfa7-95afe0a3483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bc7dc-0147-43b2-9cfc-89d8be2f67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1004cd-bade-4090-bfa7-95afe0a3483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53E2A4-B2AA-445E-9899-B2FF07002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bc7dc-0147-43b2-9cfc-89d8be2f678f"/>
    <ds:schemaRef ds:uri="821004cd-bade-4090-bfa7-95afe0a34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4E00BA-C991-4A5C-AFDA-E34C38A76CC5}">
  <ds:schemaRefs>
    <ds:schemaRef ds:uri="http://schemas.microsoft.com/sharepoint/v3/contenttype/forms"/>
  </ds:schemaRefs>
</ds:datastoreItem>
</file>

<file path=customXml/itemProps3.xml><?xml version="1.0" encoding="utf-8"?>
<ds:datastoreItem xmlns:ds="http://schemas.openxmlformats.org/officeDocument/2006/customXml" ds:itemID="{B503E710-1987-4310-B451-22B4224086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Pages>
  <Words>1155</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7494</CharactersWithSpaces>
  <SharedDoc>false</SharedDoc>
  <HLinks>
    <vt:vector size="12" baseType="variant">
      <vt:variant>
        <vt:i4>3997818</vt:i4>
      </vt:variant>
      <vt:variant>
        <vt:i4>3</vt:i4>
      </vt:variant>
      <vt:variant>
        <vt:i4>0</vt:i4>
      </vt:variant>
      <vt:variant>
        <vt:i4>5</vt:i4>
      </vt:variant>
      <vt:variant>
        <vt:lpwstr>https://books.toscrape.com/</vt:lpwstr>
      </vt:variant>
      <vt:variant>
        <vt:lpwstr/>
      </vt:variant>
      <vt:variant>
        <vt:i4>7209004</vt:i4>
      </vt:variant>
      <vt:variant>
        <vt:i4>0</vt:i4>
      </vt:variant>
      <vt:variant>
        <vt:i4>0</vt:i4>
      </vt:variant>
      <vt:variant>
        <vt:i4>5</vt:i4>
      </vt:variant>
      <vt:variant>
        <vt:lpwstr>https://geoportal.dane.gov.co/servicios/descarga-y-metadatos/datos-geoestadisticos/?cod=111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Lasso Jaramillo</dc:creator>
  <cp:keywords/>
  <dc:description/>
  <cp:lastModifiedBy>Hugo Andres Sabogal Perez</cp:lastModifiedBy>
  <cp:revision>77</cp:revision>
  <dcterms:created xsi:type="dcterms:W3CDTF">2024-10-19T23:57:00Z</dcterms:created>
  <dcterms:modified xsi:type="dcterms:W3CDTF">2024-11-11T01:18:00Z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0x010100B745382298C70C4DA35E6F0072DA7F30</vt:lpwstr>
  </property>
</Properties>
</file>