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7733" w14:textId="565FE29C" w:rsidR="00F84844" w:rsidRPr="00F529F2" w:rsidRDefault="00930AF7" w:rsidP="00F529F2">
      <w:pPr>
        <w:spacing w:after="0" w:line="276" w:lineRule="auto"/>
        <w:jc w:val="center"/>
        <w:rPr>
          <w:rFonts w:ascii="Times New Roman" w:hAnsi="Times New Roman" w:cs="Times New Roman"/>
          <w:b/>
          <w:bCs/>
          <w:sz w:val="36"/>
          <w:szCs w:val="36"/>
          <w:u w:val="single"/>
        </w:rPr>
      </w:pPr>
      <w:r w:rsidRPr="00F529F2">
        <w:rPr>
          <w:rFonts w:ascii="Times New Roman" w:hAnsi="Times New Roman" w:cs="Times New Roman"/>
          <w:b/>
          <w:bCs/>
          <w:sz w:val="36"/>
          <w:szCs w:val="36"/>
          <w:u w:val="single"/>
        </w:rPr>
        <w:t xml:space="preserve">TP RPL - </w:t>
      </w:r>
      <w:r w:rsidR="0023516D" w:rsidRPr="00F529F2">
        <w:rPr>
          <w:rFonts w:ascii="Times New Roman" w:hAnsi="Times New Roman" w:cs="Times New Roman"/>
          <w:b/>
          <w:bCs/>
          <w:sz w:val="36"/>
          <w:szCs w:val="36"/>
          <w:u w:val="single"/>
        </w:rPr>
        <w:t>Résume</w:t>
      </w:r>
    </w:p>
    <w:p w14:paraId="562AC48B" w14:textId="4132E1F9" w:rsidR="00F84844" w:rsidRPr="00F529F2" w:rsidRDefault="00F84844" w:rsidP="00F529F2">
      <w:pPr>
        <w:spacing w:after="0" w:line="276" w:lineRule="auto"/>
        <w:jc w:val="center"/>
        <w:rPr>
          <w:rFonts w:ascii="Times New Roman" w:hAnsi="Times New Roman" w:cs="Times New Roman"/>
          <w:sz w:val="36"/>
          <w:szCs w:val="36"/>
        </w:rPr>
      </w:pPr>
    </w:p>
    <w:sdt>
      <w:sdtPr>
        <w:rPr>
          <w:rFonts w:ascii="Times New Roman" w:hAnsi="Times New Roman" w:cs="Times New Roman"/>
        </w:rPr>
        <w:id w:val="1693802363"/>
        <w:docPartObj>
          <w:docPartGallery w:val="Table of Contents"/>
          <w:docPartUnique/>
        </w:docPartObj>
      </w:sdtPr>
      <w:sdtEndPr>
        <w:rPr>
          <w:rFonts w:eastAsiaTheme="minorHAnsi"/>
          <w:b/>
          <w:bCs/>
          <w:color w:val="auto"/>
          <w:sz w:val="22"/>
          <w:szCs w:val="22"/>
          <w:lang w:eastAsia="en-US"/>
        </w:rPr>
      </w:sdtEndPr>
      <w:sdtContent>
        <w:p w14:paraId="7435F785" w14:textId="69021AFB" w:rsidR="00452527" w:rsidRPr="00F529F2" w:rsidRDefault="00452527" w:rsidP="00F529F2">
          <w:pPr>
            <w:pStyle w:val="En-ttedetabledesmatires"/>
            <w:spacing w:line="276" w:lineRule="auto"/>
            <w:rPr>
              <w:rFonts w:ascii="Times New Roman" w:hAnsi="Times New Roman" w:cs="Times New Roman"/>
            </w:rPr>
          </w:pPr>
          <w:r w:rsidRPr="00F529F2">
            <w:rPr>
              <w:rFonts w:ascii="Times New Roman" w:hAnsi="Times New Roman" w:cs="Times New Roman"/>
            </w:rPr>
            <w:t>Sommaire</w:t>
          </w:r>
        </w:p>
        <w:p w14:paraId="5B5C900B" w14:textId="59D21059" w:rsidR="00411134" w:rsidRDefault="00452527">
          <w:pPr>
            <w:pStyle w:val="TM1"/>
            <w:tabs>
              <w:tab w:val="right" w:leader="dot" w:pos="9062"/>
            </w:tabs>
            <w:rPr>
              <w:rFonts w:eastAsiaTheme="minorEastAsia"/>
              <w:noProof/>
              <w:lang w:eastAsia="fr-FR"/>
            </w:rPr>
          </w:pPr>
          <w:r w:rsidRPr="00F529F2">
            <w:rPr>
              <w:rFonts w:ascii="Times New Roman" w:hAnsi="Times New Roman" w:cs="Times New Roman"/>
            </w:rPr>
            <w:fldChar w:fldCharType="begin"/>
          </w:r>
          <w:r w:rsidRPr="00F529F2">
            <w:rPr>
              <w:rFonts w:ascii="Times New Roman" w:hAnsi="Times New Roman" w:cs="Times New Roman"/>
            </w:rPr>
            <w:instrText xml:space="preserve"> TOC \o "1-3" \h \z \u </w:instrText>
          </w:r>
          <w:r w:rsidRPr="00F529F2">
            <w:rPr>
              <w:rFonts w:ascii="Times New Roman" w:hAnsi="Times New Roman" w:cs="Times New Roman"/>
            </w:rPr>
            <w:fldChar w:fldCharType="separate"/>
          </w:r>
          <w:hyperlink w:anchor="_Toc84190378" w:history="1">
            <w:r w:rsidR="00411134" w:rsidRPr="005D163B">
              <w:rPr>
                <w:rStyle w:val="Lienhypertexte"/>
                <w:rFonts w:ascii="Times New Roman" w:hAnsi="Times New Roman" w:cs="Times New Roman"/>
                <w:noProof/>
              </w:rPr>
              <w:t>1 – Internet des Objets</w:t>
            </w:r>
            <w:r w:rsidR="00411134">
              <w:rPr>
                <w:noProof/>
                <w:webHidden/>
              </w:rPr>
              <w:tab/>
            </w:r>
            <w:r w:rsidR="00411134">
              <w:rPr>
                <w:noProof/>
                <w:webHidden/>
              </w:rPr>
              <w:fldChar w:fldCharType="begin"/>
            </w:r>
            <w:r w:rsidR="00411134">
              <w:rPr>
                <w:noProof/>
                <w:webHidden/>
              </w:rPr>
              <w:instrText xml:space="preserve"> PAGEREF _Toc84190378 \h </w:instrText>
            </w:r>
            <w:r w:rsidR="00411134">
              <w:rPr>
                <w:noProof/>
                <w:webHidden/>
              </w:rPr>
            </w:r>
            <w:r w:rsidR="00411134">
              <w:rPr>
                <w:noProof/>
                <w:webHidden/>
              </w:rPr>
              <w:fldChar w:fldCharType="separate"/>
            </w:r>
            <w:r w:rsidR="00411134">
              <w:rPr>
                <w:noProof/>
                <w:webHidden/>
              </w:rPr>
              <w:t>1</w:t>
            </w:r>
            <w:r w:rsidR="00411134">
              <w:rPr>
                <w:noProof/>
                <w:webHidden/>
              </w:rPr>
              <w:fldChar w:fldCharType="end"/>
            </w:r>
          </w:hyperlink>
        </w:p>
        <w:p w14:paraId="090EE50B" w14:textId="0608B998" w:rsidR="00411134" w:rsidRDefault="00411134">
          <w:pPr>
            <w:pStyle w:val="TM1"/>
            <w:tabs>
              <w:tab w:val="right" w:leader="dot" w:pos="9062"/>
            </w:tabs>
            <w:rPr>
              <w:rFonts w:eastAsiaTheme="minorEastAsia"/>
              <w:noProof/>
              <w:lang w:eastAsia="fr-FR"/>
            </w:rPr>
          </w:pPr>
          <w:hyperlink w:anchor="_Toc84190379" w:history="1">
            <w:r w:rsidRPr="005D163B">
              <w:rPr>
                <w:rStyle w:val="Lienhypertexte"/>
                <w:rFonts w:ascii="Times New Roman" w:hAnsi="Times New Roman" w:cs="Times New Roman"/>
                <w:noProof/>
              </w:rPr>
              <w:t>2 – 6LoWPAN</w:t>
            </w:r>
            <w:r>
              <w:rPr>
                <w:noProof/>
                <w:webHidden/>
              </w:rPr>
              <w:tab/>
            </w:r>
            <w:r>
              <w:rPr>
                <w:noProof/>
                <w:webHidden/>
              </w:rPr>
              <w:fldChar w:fldCharType="begin"/>
            </w:r>
            <w:r>
              <w:rPr>
                <w:noProof/>
                <w:webHidden/>
              </w:rPr>
              <w:instrText xml:space="preserve"> PAGEREF _Toc84190379 \h </w:instrText>
            </w:r>
            <w:r>
              <w:rPr>
                <w:noProof/>
                <w:webHidden/>
              </w:rPr>
            </w:r>
            <w:r>
              <w:rPr>
                <w:noProof/>
                <w:webHidden/>
              </w:rPr>
              <w:fldChar w:fldCharType="separate"/>
            </w:r>
            <w:r>
              <w:rPr>
                <w:noProof/>
                <w:webHidden/>
              </w:rPr>
              <w:t>1</w:t>
            </w:r>
            <w:r>
              <w:rPr>
                <w:noProof/>
                <w:webHidden/>
              </w:rPr>
              <w:fldChar w:fldCharType="end"/>
            </w:r>
          </w:hyperlink>
        </w:p>
        <w:p w14:paraId="1B7591D1" w14:textId="10892C79" w:rsidR="00411134" w:rsidRDefault="00411134">
          <w:pPr>
            <w:pStyle w:val="TM2"/>
            <w:tabs>
              <w:tab w:val="right" w:leader="dot" w:pos="9062"/>
            </w:tabs>
            <w:rPr>
              <w:rFonts w:eastAsiaTheme="minorEastAsia"/>
              <w:noProof/>
              <w:lang w:eastAsia="fr-FR"/>
            </w:rPr>
          </w:pPr>
          <w:hyperlink w:anchor="_Toc84190380" w:history="1">
            <w:r w:rsidRPr="005D163B">
              <w:rPr>
                <w:rStyle w:val="Lienhypertexte"/>
                <w:rFonts w:ascii="Times New Roman" w:hAnsi="Times New Roman" w:cs="Times New Roman"/>
                <w:noProof/>
                <w:lang w:val="en-GB"/>
              </w:rPr>
              <w:t>2.1 – Ipv6 Low power Wireless Personal Area Networks</w:t>
            </w:r>
            <w:r>
              <w:rPr>
                <w:noProof/>
                <w:webHidden/>
              </w:rPr>
              <w:tab/>
            </w:r>
            <w:r>
              <w:rPr>
                <w:noProof/>
                <w:webHidden/>
              </w:rPr>
              <w:fldChar w:fldCharType="begin"/>
            </w:r>
            <w:r>
              <w:rPr>
                <w:noProof/>
                <w:webHidden/>
              </w:rPr>
              <w:instrText xml:space="preserve"> PAGEREF _Toc84190380 \h </w:instrText>
            </w:r>
            <w:r>
              <w:rPr>
                <w:noProof/>
                <w:webHidden/>
              </w:rPr>
            </w:r>
            <w:r>
              <w:rPr>
                <w:noProof/>
                <w:webHidden/>
              </w:rPr>
              <w:fldChar w:fldCharType="separate"/>
            </w:r>
            <w:r>
              <w:rPr>
                <w:noProof/>
                <w:webHidden/>
              </w:rPr>
              <w:t>1</w:t>
            </w:r>
            <w:r>
              <w:rPr>
                <w:noProof/>
                <w:webHidden/>
              </w:rPr>
              <w:fldChar w:fldCharType="end"/>
            </w:r>
          </w:hyperlink>
        </w:p>
        <w:p w14:paraId="0867C8F5" w14:textId="037148D2" w:rsidR="00411134" w:rsidRDefault="00411134">
          <w:pPr>
            <w:pStyle w:val="TM2"/>
            <w:tabs>
              <w:tab w:val="right" w:leader="dot" w:pos="9062"/>
            </w:tabs>
            <w:rPr>
              <w:rFonts w:eastAsiaTheme="minorEastAsia"/>
              <w:noProof/>
              <w:lang w:eastAsia="fr-FR"/>
            </w:rPr>
          </w:pPr>
          <w:hyperlink w:anchor="_Toc84190381" w:history="1">
            <w:r w:rsidRPr="005D163B">
              <w:rPr>
                <w:rStyle w:val="Lienhypertexte"/>
                <w:rFonts w:ascii="Times New Roman" w:hAnsi="Times New Roman" w:cs="Times New Roman"/>
                <w:noProof/>
              </w:rPr>
              <w:t>2.2 – Le protocole de routage standardisé RPL</w:t>
            </w:r>
            <w:r>
              <w:rPr>
                <w:noProof/>
                <w:webHidden/>
              </w:rPr>
              <w:tab/>
            </w:r>
            <w:r>
              <w:rPr>
                <w:noProof/>
                <w:webHidden/>
              </w:rPr>
              <w:fldChar w:fldCharType="begin"/>
            </w:r>
            <w:r>
              <w:rPr>
                <w:noProof/>
                <w:webHidden/>
              </w:rPr>
              <w:instrText xml:space="preserve"> PAGEREF _Toc84190381 \h </w:instrText>
            </w:r>
            <w:r>
              <w:rPr>
                <w:noProof/>
                <w:webHidden/>
              </w:rPr>
            </w:r>
            <w:r>
              <w:rPr>
                <w:noProof/>
                <w:webHidden/>
              </w:rPr>
              <w:fldChar w:fldCharType="separate"/>
            </w:r>
            <w:r>
              <w:rPr>
                <w:noProof/>
                <w:webHidden/>
              </w:rPr>
              <w:t>1</w:t>
            </w:r>
            <w:r>
              <w:rPr>
                <w:noProof/>
                <w:webHidden/>
              </w:rPr>
              <w:fldChar w:fldCharType="end"/>
            </w:r>
          </w:hyperlink>
        </w:p>
        <w:p w14:paraId="1095242A" w14:textId="30020BD8" w:rsidR="00411134" w:rsidRDefault="00411134">
          <w:pPr>
            <w:pStyle w:val="TM3"/>
            <w:tabs>
              <w:tab w:val="right" w:leader="dot" w:pos="9062"/>
            </w:tabs>
            <w:rPr>
              <w:noProof/>
            </w:rPr>
          </w:pPr>
          <w:hyperlink w:anchor="_Toc84190382" w:history="1">
            <w:r w:rsidRPr="005D163B">
              <w:rPr>
                <w:rStyle w:val="Lienhypertexte"/>
                <w:rFonts w:ascii="Times New Roman" w:hAnsi="Times New Roman" w:cs="Times New Roman"/>
                <w:noProof/>
              </w:rPr>
              <w:t>2.2.1 – Construction d’un DODAG et routage</w:t>
            </w:r>
            <w:r>
              <w:rPr>
                <w:noProof/>
                <w:webHidden/>
              </w:rPr>
              <w:tab/>
            </w:r>
            <w:r>
              <w:rPr>
                <w:noProof/>
                <w:webHidden/>
              </w:rPr>
              <w:fldChar w:fldCharType="begin"/>
            </w:r>
            <w:r>
              <w:rPr>
                <w:noProof/>
                <w:webHidden/>
              </w:rPr>
              <w:instrText xml:space="preserve"> PAGEREF _Toc84190382 \h </w:instrText>
            </w:r>
            <w:r>
              <w:rPr>
                <w:noProof/>
                <w:webHidden/>
              </w:rPr>
            </w:r>
            <w:r>
              <w:rPr>
                <w:noProof/>
                <w:webHidden/>
              </w:rPr>
              <w:fldChar w:fldCharType="separate"/>
            </w:r>
            <w:r>
              <w:rPr>
                <w:noProof/>
                <w:webHidden/>
              </w:rPr>
              <w:t>1</w:t>
            </w:r>
            <w:r>
              <w:rPr>
                <w:noProof/>
                <w:webHidden/>
              </w:rPr>
              <w:fldChar w:fldCharType="end"/>
            </w:r>
          </w:hyperlink>
        </w:p>
        <w:p w14:paraId="44992BD6" w14:textId="741A5ADE" w:rsidR="00411134" w:rsidRDefault="00411134">
          <w:pPr>
            <w:pStyle w:val="TM1"/>
            <w:tabs>
              <w:tab w:val="right" w:leader="dot" w:pos="9062"/>
            </w:tabs>
            <w:rPr>
              <w:rFonts w:eastAsiaTheme="minorEastAsia"/>
              <w:noProof/>
              <w:lang w:eastAsia="fr-FR"/>
            </w:rPr>
          </w:pPr>
          <w:hyperlink w:anchor="_Toc84190383" w:history="1">
            <w:r w:rsidRPr="005D163B">
              <w:rPr>
                <w:rStyle w:val="Lienhypertexte"/>
                <w:rFonts w:ascii="Times New Roman" w:hAnsi="Times New Roman" w:cs="Times New Roman"/>
                <w:noProof/>
              </w:rPr>
              <w:t>3 – Contiki</w:t>
            </w:r>
            <w:r>
              <w:rPr>
                <w:noProof/>
                <w:webHidden/>
              </w:rPr>
              <w:tab/>
            </w:r>
            <w:r>
              <w:rPr>
                <w:noProof/>
                <w:webHidden/>
              </w:rPr>
              <w:fldChar w:fldCharType="begin"/>
            </w:r>
            <w:r>
              <w:rPr>
                <w:noProof/>
                <w:webHidden/>
              </w:rPr>
              <w:instrText xml:space="preserve"> PAGEREF _Toc84190383 \h </w:instrText>
            </w:r>
            <w:r>
              <w:rPr>
                <w:noProof/>
                <w:webHidden/>
              </w:rPr>
            </w:r>
            <w:r>
              <w:rPr>
                <w:noProof/>
                <w:webHidden/>
              </w:rPr>
              <w:fldChar w:fldCharType="separate"/>
            </w:r>
            <w:r>
              <w:rPr>
                <w:noProof/>
                <w:webHidden/>
              </w:rPr>
              <w:t>1</w:t>
            </w:r>
            <w:r>
              <w:rPr>
                <w:noProof/>
                <w:webHidden/>
              </w:rPr>
              <w:fldChar w:fldCharType="end"/>
            </w:r>
          </w:hyperlink>
        </w:p>
        <w:p w14:paraId="5813E8CB" w14:textId="43337CA5" w:rsidR="00325482" w:rsidRPr="00F529F2" w:rsidRDefault="00452527" w:rsidP="00F529F2">
          <w:pPr>
            <w:spacing w:line="276" w:lineRule="auto"/>
            <w:rPr>
              <w:rFonts w:ascii="Times New Roman" w:hAnsi="Times New Roman" w:cs="Times New Roman"/>
            </w:rPr>
          </w:pPr>
          <w:r w:rsidRPr="00F529F2">
            <w:rPr>
              <w:rFonts w:ascii="Times New Roman" w:hAnsi="Times New Roman" w:cs="Times New Roman"/>
              <w:b/>
              <w:bCs/>
            </w:rPr>
            <w:fldChar w:fldCharType="end"/>
          </w:r>
        </w:p>
      </w:sdtContent>
    </w:sdt>
    <w:p w14:paraId="707CA05B" w14:textId="4362EBB3" w:rsidR="00F84844" w:rsidRPr="00F529F2" w:rsidRDefault="0023516D" w:rsidP="00F529F2">
      <w:pPr>
        <w:pStyle w:val="Titre1"/>
        <w:spacing w:line="276" w:lineRule="auto"/>
        <w:rPr>
          <w:rFonts w:ascii="Times New Roman" w:hAnsi="Times New Roman" w:cs="Times New Roman"/>
        </w:rPr>
      </w:pPr>
      <w:bookmarkStart w:id="0" w:name="_Toc84190378"/>
      <w:r w:rsidRPr="00F529F2">
        <w:rPr>
          <w:rFonts w:ascii="Times New Roman" w:hAnsi="Times New Roman" w:cs="Times New Roman"/>
        </w:rPr>
        <w:t>1 – Internet des Objets</w:t>
      </w:r>
      <w:bookmarkEnd w:id="0"/>
    </w:p>
    <w:p w14:paraId="44F8F84F" w14:textId="1E5AD714" w:rsidR="0023516D" w:rsidRPr="00F529F2" w:rsidRDefault="0023516D" w:rsidP="00F529F2">
      <w:pPr>
        <w:spacing w:after="0" w:line="276" w:lineRule="auto"/>
        <w:rPr>
          <w:rFonts w:ascii="Times New Roman" w:hAnsi="Times New Roman" w:cs="Times New Roman"/>
        </w:rPr>
      </w:pPr>
    </w:p>
    <w:p w14:paraId="1DF9CEB8" w14:textId="44B5D58B" w:rsidR="0023516D" w:rsidRPr="00F529F2" w:rsidRDefault="004457F6" w:rsidP="00F529F2">
      <w:pPr>
        <w:spacing w:after="0" w:line="276" w:lineRule="auto"/>
        <w:ind w:firstLine="708"/>
        <w:jc w:val="both"/>
        <w:rPr>
          <w:rFonts w:ascii="Times New Roman" w:hAnsi="Times New Roman" w:cs="Times New Roman"/>
        </w:rPr>
      </w:pPr>
      <w:r w:rsidRPr="00F529F2">
        <w:rPr>
          <w:rFonts w:ascii="Times New Roman" w:hAnsi="Times New Roman" w:cs="Times New Roman"/>
        </w:rPr>
        <w:t>L’IOT est un</w:t>
      </w:r>
      <w:r w:rsidR="0062175B" w:rsidRPr="00F529F2">
        <w:rPr>
          <w:rFonts w:ascii="Times New Roman" w:hAnsi="Times New Roman" w:cs="Times New Roman"/>
        </w:rPr>
        <w:t xml:space="preserve"> </w:t>
      </w:r>
      <w:r w:rsidRPr="00F529F2">
        <w:rPr>
          <w:rFonts w:ascii="Times New Roman" w:hAnsi="Times New Roman" w:cs="Times New Roman"/>
        </w:rPr>
        <w:t xml:space="preserve">domaine où des objets communiquent entre eux à travers Internet. </w:t>
      </w:r>
      <w:r w:rsidR="002C3CF9" w:rsidRPr="00F529F2">
        <w:rPr>
          <w:rFonts w:ascii="Times New Roman" w:hAnsi="Times New Roman" w:cs="Times New Roman"/>
        </w:rPr>
        <w:t>Il existe de nombreux types d’objets connectés :</w:t>
      </w:r>
    </w:p>
    <w:p w14:paraId="575FA152" w14:textId="024B4814" w:rsidR="002C3CF9" w:rsidRPr="00F529F2" w:rsidRDefault="002C3CF9" w:rsidP="00F529F2">
      <w:pPr>
        <w:pStyle w:val="Paragraphedeliste"/>
        <w:numPr>
          <w:ilvl w:val="0"/>
          <w:numId w:val="1"/>
        </w:numPr>
        <w:spacing w:after="0" w:line="276" w:lineRule="auto"/>
        <w:jc w:val="both"/>
        <w:rPr>
          <w:rFonts w:ascii="Times New Roman" w:hAnsi="Times New Roman" w:cs="Times New Roman"/>
        </w:rPr>
      </w:pPr>
      <w:r w:rsidRPr="00F529F2">
        <w:rPr>
          <w:rFonts w:ascii="Times New Roman" w:hAnsi="Times New Roman" w:cs="Times New Roman"/>
        </w:rPr>
        <w:t>Voitures</w:t>
      </w:r>
    </w:p>
    <w:p w14:paraId="406D984D" w14:textId="786E92B3" w:rsidR="002C3CF9" w:rsidRPr="00F529F2" w:rsidRDefault="002C3CF9" w:rsidP="00F529F2">
      <w:pPr>
        <w:pStyle w:val="Paragraphedeliste"/>
        <w:numPr>
          <w:ilvl w:val="0"/>
          <w:numId w:val="1"/>
        </w:numPr>
        <w:spacing w:after="0" w:line="276" w:lineRule="auto"/>
        <w:jc w:val="both"/>
        <w:rPr>
          <w:rFonts w:ascii="Times New Roman" w:hAnsi="Times New Roman" w:cs="Times New Roman"/>
        </w:rPr>
      </w:pPr>
      <w:r w:rsidRPr="00F529F2">
        <w:rPr>
          <w:rFonts w:ascii="Times New Roman" w:hAnsi="Times New Roman" w:cs="Times New Roman"/>
        </w:rPr>
        <w:t>Sondes</w:t>
      </w:r>
    </w:p>
    <w:p w14:paraId="10567395" w14:textId="1D642558" w:rsidR="002C3CF9" w:rsidRPr="00F529F2" w:rsidRDefault="002C3CF9" w:rsidP="00F529F2">
      <w:pPr>
        <w:pStyle w:val="Paragraphedeliste"/>
        <w:numPr>
          <w:ilvl w:val="0"/>
          <w:numId w:val="1"/>
        </w:numPr>
        <w:spacing w:after="0" w:line="276" w:lineRule="auto"/>
        <w:jc w:val="both"/>
        <w:rPr>
          <w:rFonts w:ascii="Times New Roman" w:hAnsi="Times New Roman" w:cs="Times New Roman"/>
        </w:rPr>
      </w:pPr>
      <w:r w:rsidRPr="00F529F2">
        <w:rPr>
          <w:rFonts w:ascii="Times New Roman" w:hAnsi="Times New Roman" w:cs="Times New Roman"/>
        </w:rPr>
        <w:t>Caméras</w:t>
      </w:r>
    </w:p>
    <w:p w14:paraId="1DEA8A2A" w14:textId="5D8DD0BF" w:rsidR="002C3CF9" w:rsidRPr="00F529F2" w:rsidRDefault="002C3CF9" w:rsidP="00F529F2">
      <w:pPr>
        <w:pStyle w:val="Paragraphedeliste"/>
        <w:numPr>
          <w:ilvl w:val="0"/>
          <w:numId w:val="1"/>
        </w:numPr>
        <w:spacing w:after="0" w:line="276" w:lineRule="auto"/>
        <w:jc w:val="both"/>
        <w:rPr>
          <w:rFonts w:ascii="Times New Roman" w:hAnsi="Times New Roman" w:cs="Times New Roman"/>
        </w:rPr>
      </w:pPr>
      <w:r w:rsidRPr="00F529F2">
        <w:rPr>
          <w:rFonts w:ascii="Times New Roman" w:hAnsi="Times New Roman" w:cs="Times New Roman"/>
        </w:rPr>
        <w:t>Portes</w:t>
      </w:r>
    </w:p>
    <w:p w14:paraId="072BACF7" w14:textId="77777777" w:rsidR="002C3CF9" w:rsidRPr="00F529F2" w:rsidRDefault="002C3CF9" w:rsidP="00F529F2">
      <w:pPr>
        <w:pStyle w:val="Paragraphedeliste"/>
        <w:numPr>
          <w:ilvl w:val="0"/>
          <w:numId w:val="1"/>
        </w:numPr>
        <w:spacing w:after="0" w:line="276" w:lineRule="auto"/>
        <w:jc w:val="both"/>
        <w:rPr>
          <w:rFonts w:ascii="Times New Roman" w:hAnsi="Times New Roman" w:cs="Times New Roman"/>
        </w:rPr>
      </w:pPr>
      <w:r w:rsidRPr="00F529F2">
        <w:rPr>
          <w:rFonts w:ascii="Times New Roman" w:hAnsi="Times New Roman" w:cs="Times New Roman"/>
        </w:rPr>
        <w:t>Etc…</w:t>
      </w:r>
    </w:p>
    <w:p w14:paraId="3DBCFE40" w14:textId="10D74D7D" w:rsidR="00DE7B97" w:rsidRPr="00F529F2" w:rsidRDefault="00DE7B97" w:rsidP="00F529F2">
      <w:pPr>
        <w:spacing w:after="0" w:line="276" w:lineRule="auto"/>
        <w:jc w:val="both"/>
        <w:rPr>
          <w:rFonts w:ascii="Times New Roman" w:hAnsi="Times New Roman" w:cs="Times New Roman"/>
        </w:rPr>
      </w:pPr>
      <w:r w:rsidRPr="00F529F2">
        <w:rPr>
          <w:rFonts w:ascii="Times New Roman" w:hAnsi="Times New Roman" w:cs="Times New Roman"/>
        </w:rPr>
        <w:t>Afin de communiquer ces objets utilisent des réseaux basés sur</w:t>
      </w:r>
      <w:r w:rsidR="00EA75BA" w:rsidRPr="00F529F2">
        <w:rPr>
          <w:rFonts w:ascii="Times New Roman" w:hAnsi="Times New Roman" w:cs="Times New Roman"/>
        </w:rPr>
        <w:t> :</w:t>
      </w:r>
    </w:p>
    <w:p w14:paraId="278908E5" w14:textId="77777777" w:rsidR="00397804" w:rsidRPr="00F529F2" w:rsidRDefault="00397804" w:rsidP="00F529F2">
      <w:pPr>
        <w:pStyle w:val="Paragraphedeliste"/>
        <w:numPr>
          <w:ilvl w:val="0"/>
          <w:numId w:val="1"/>
        </w:numPr>
        <w:spacing w:after="0" w:line="276" w:lineRule="auto"/>
        <w:jc w:val="both"/>
        <w:rPr>
          <w:rFonts w:ascii="Times New Roman" w:hAnsi="Times New Roman" w:cs="Times New Roman"/>
        </w:rPr>
      </w:pPr>
      <w:r w:rsidRPr="00F529F2">
        <w:rPr>
          <w:rFonts w:ascii="Times New Roman" w:hAnsi="Times New Roman" w:cs="Times New Roman"/>
        </w:rPr>
        <w:t>Un protocole bas débit, lent pour la collecte de données (LoRa)</w:t>
      </w:r>
    </w:p>
    <w:p w14:paraId="63A1ED65" w14:textId="790E59FA" w:rsidR="00E20E63" w:rsidRPr="00F529F2" w:rsidRDefault="00397804" w:rsidP="00F529F2">
      <w:pPr>
        <w:pStyle w:val="Paragraphedeliste"/>
        <w:numPr>
          <w:ilvl w:val="0"/>
          <w:numId w:val="1"/>
        </w:numPr>
        <w:spacing w:after="0" w:line="276" w:lineRule="auto"/>
        <w:jc w:val="both"/>
        <w:rPr>
          <w:rFonts w:ascii="Times New Roman" w:hAnsi="Times New Roman" w:cs="Times New Roman"/>
        </w:rPr>
      </w:pPr>
      <w:r w:rsidRPr="00F529F2">
        <w:rPr>
          <w:rFonts w:ascii="Times New Roman" w:hAnsi="Times New Roman" w:cs="Times New Roman"/>
        </w:rPr>
        <w:t>Des solutions IP (6LowPAN)</w:t>
      </w:r>
    </w:p>
    <w:p w14:paraId="0E63E7EA" w14:textId="7451DAA9" w:rsidR="00E20E63" w:rsidRPr="00F529F2" w:rsidRDefault="00E20E63" w:rsidP="00F529F2">
      <w:pPr>
        <w:spacing w:after="0" w:line="276" w:lineRule="auto"/>
        <w:jc w:val="both"/>
        <w:rPr>
          <w:rFonts w:ascii="Times New Roman" w:hAnsi="Times New Roman" w:cs="Times New Roman"/>
        </w:rPr>
      </w:pPr>
      <w:r w:rsidRPr="00F529F2">
        <w:rPr>
          <w:rFonts w:ascii="Times New Roman" w:hAnsi="Times New Roman" w:cs="Times New Roman"/>
        </w:rPr>
        <w:t>Ces objets sont de petites tailles, autonome ce qui implique certaines contraintes :</w:t>
      </w:r>
    </w:p>
    <w:p w14:paraId="033CDDB1" w14:textId="77777777" w:rsidR="00E20E63" w:rsidRPr="00F529F2" w:rsidRDefault="00E20E63" w:rsidP="00F529F2">
      <w:pPr>
        <w:pStyle w:val="Paragraphedeliste"/>
        <w:numPr>
          <w:ilvl w:val="0"/>
          <w:numId w:val="1"/>
        </w:numPr>
        <w:spacing w:after="0" w:line="276" w:lineRule="auto"/>
        <w:jc w:val="both"/>
        <w:rPr>
          <w:rFonts w:ascii="Times New Roman" w:hAnsi="Times New Roman" w:cs="Times New Roman"/>
        </w:rPr>
      </w:pPr>
      <w:r w:rsidRPr="00F529F2">
        <w:rPr>
          <w:rFonts w:ascii="Times New Roman" w:hAnsi="Times New Roman" w:cs="Times New Roman"/>
        </w:rPr>
        <w:t>Interface radio (sans fil)</w:t>
      </w:r>
    </w:p>
    <w:p w14:paraId="0D60E2C9" w14:textId="53E6286E" w:rsidR="00E20E63" w:rsidRPr="00F529F2" w:rsidRDefault="00E20E63" w:rsidP="00F529F2">
      <w:pPr>
        <w:pStyle w:val="Paragraphedeliste"/>
        <w:numPr>
          <w:ilvl w:val="0"/>
          <w:numId w:val="1"/>
        </w:numPr>
        <w:spacing w:after="0" w:line="276" w:lineRule="auto"/>
        <w:jc w:val="both"/>
        <w:rPr>
          <w:rFonts w:ascii="Times New Roman" w:hAnsi="Times New Roman" w:cs="Times New Roman"/>
        </w:rPr>
      </w:pPr>
      <w:r w:rsidRPr="00F529F2">
        <w:rPr>
          <w:rFonts w:ascii="Times New Roman" w:hAnsi="Times New Roman" w:cs="Times New Roman"/>
        </w:rPr>
        <w:t>Capacité énergétique limitée</w:t>
      </w:r>
    </w:p>
    <w:p w14:paraId="5A210130" w14:textId="77777777" w:rsidR="00E20E63" w:rsidRPr="00F529F2" w:rsidRDefault="00E20E63" w:rsidP="00F529F2">
      <w:pPr>
        <w:pStyle w:val="Paragraphedeliste"/>
        <w:numPr>
          <w:ilvl w:val="0"/>
          <w:numId w:val="1"/>
        </w:numPr>
        <w:spacing w:after="0" w:line="276" w:lineRule="auto"/>
        <w:jc w:val="both"/>
        <w:rPr>
          <w:rFonts w:ascii="Times New Roman" w:hAnsi="Times New Roman" w:cs="Times New Roman"/>
        </w:rPr>
      </w:pPr>
      <w:r w:rsidRPr="00F529F2">
        <w:rPr>
          <w:rFonts w:ascii="Times New Roman" w:hAnsi="Times New Roman" w:cs="Times New Roman"/>
        </w:rPr>
        <w:t>Peu de puissance de calcul</w:t>
      </w:r>
    </w:p>
    <w:p w14:paraId="092EEE58" w14:textId="77777777" w:rsidR="009875FC" w:rsidRPr="00F529F2" w:rsidRDefault="009875FC" w:rsidP="00F529F2">
      <w:pPr>
        <w:pStyle w:val="Paragraphedeliste"/>
        <w:numPr>
          <w:ilvl w:val="0"/>
          <w:numId w:val="1"/>
        </w:numPr>
        <w:spacing w:after="0" w:line="276" w:lineRule="auto"/>
        <w:jc w:val="both"/>
        <w:rPr>
          <w:rFonts w:ascii="Times New Roman" w:hAnsi="Times New Roman" w:cs="Times New Roman"/>
        </w:rPr>
      </w:pPr>
      <w:r w:rsidRPr="00F529F2">
        <w:rPr>
          <w:rFonts w:ascii="Times New Roman" w:hAnsi="Times New Roman" w:cs="Times New Roman"/>
        </w:rPr>
        <w:t>Changement d’environnement.</w:t>
      </w:r>
    </w:p>
    <w:p w14:paraId="6DFCE67B" w14:textId="77777777" w:rsidR="009875FC" w:rsidRPr="00F529F2" w:rsidRDefault="009875FC" w:rsidP="00F529F2">
      <w:pPr>
        <w:spacing w:after="0" w:line="276" w:lineRule="auto"/>
        <w:jc w:val="both"/>
        <w:rPr>
          <w:rFonts w:ascii="Times New Roman" w:hAnsi="Times New Roman" w:cs="Times New Roman"/>
        </w:rPr>
      </w:pPr>
      <w:r w:rsidRPr="00F529F2">
        <w:rPr>
          <w:rFonts w:ascii="Times New Roman" w:hAnsi="Times New Roman" w:cs="Times New Roman"/>
        </w:rPr>
        <w:t>Ressources complémentaires IDO :</w:t>
      </w:r>
    </w:p>
    <w:p w14:paraId="18238556" w14:textId="22A6B5F5" w:rsidR="002C3CF9" w:rsidRPr="00F529F2" w:rsidRDefault="00BB0B2C" w:rsidP="00F529F2">
      <w:pPr>
        <w:spacing w:after="0" w:line="276" w:lineRule="auto"/>
        <w:jc w:val="both"/>
        <w:rPr>
          <w:rFonts w:ascii="Times New Roman" w:hAnsi="Times New Roman" w:cs="Times New Roman"/>
        </w:rPr>
      </w:pPr>
      <w:hyperlink r:id="rId8" w:history="1">
        <w:r w:rsidR="004C3258" w:rsidRPr="00F529F2">
          <w:rPr>
            <w:rStyle w:val="Lienhypertexte"/>
            <w:rFonts w:ascii="Times New Roman" w:hAnsi="Times New Roman" w:cs="Times New Roman"/>
          </w:rPr>
          <w:t>https://www.openscience.fr/IMG/pdf/iste_ido18v2n1_1.pdf</w:t>
        </w:r>
      </w:hyperlink>
    </w:p>
    <w:p w14:paraId="2A53ACEF" w14:textId="6F8086CF" w:rsidR="004C3258" w:rsidRPr="00F529F2" w:rsidRDefault="00BB0B2C" w:rsidP="00F529F2">
      <w:pPr>
        <w:spacing w:after="0" w:line="276" w:lineRule="auto"/>
        <w:jc w:val="both"/>
        <w:rPr>
          <w:rFonts w:ascii="Times New Roman" w:hAnsi="Times New Roman" w:cs="Times New Roman"/>
        </w:rPr>
      </w:pPr>
      <w:hyperlink r:id="rId9" w:history="1">
        <w:r w:rsidR="004C3258" w:rsidRPr="00F529F2">
          <w:rPr>
            <w:rStyle w:val="Lienhypertexte"/>
            <w:rFonts w:ascii="Times New Roman" w:hAnsi="Times New Roman" w:cs="Times New Roman"/>
          </w:rPr>
          <w:t>https://www.cisco.com/c/dam/global/en_ca/solutions/executive/assets/pdf/internet-of-things-pdf</w:t>
        </w:r>
      </w:hyperlink>
    </w:p>
    <w:p w14:paraId="2E4FEC4A" w14:textId="3FBB6A12" w:rsidR="004C3258" w:rsidRPr="00F529F2" w:rsidRDefault="004C3258" w:rsidP="00F529F2">
      <w:pPr>
        <w:spacing w:after="0" w:line="276" w:lineRule="auto"/>
        <w:jc w:val="both"/>
        <w:rPr>
          <w:rFonts w:ascii="Times New Roman" w:hAnsi="Times New Roman" w:cs="Times New Roman"/>
        </w:rPr>
      </w:pPr>
    </w:p>
    <w:p w14:paraId="13E10EFB" w14:textId="7027BE30" w:rsidR="004C3258" w:rsidRPr="00F529F2" w:rsidRDefault="004C3258" w:rsidP="00F529F2">
      <w:pPr>
        <w:pStyle w:val="Titre1"/>
        <w:spacing w:line="276" w:lineRule="auto"/>
        <w:rPr>
          <w:rFonts w:ascii="Times New Roman" w:hAnsi="Times New Roman" w:cs="Times New Roman"/>
        </w:rPr>
      </w:pPr>
      <w:bookmarkStart w:id="1" w:name="_Toc84190379"/>
      <w:r w:rsidRPr="00F529F2">
        <w:rPr>
          <w:rFonts w:ascii="Times New Roman" w:hAnsi="Times New Roman" w:cs="Times New Roman"/>
        </w:rPr>
        <w:t>2 – 6LoWPAN</w:t>
      </w:r>
      <w:bookmarkEnd w:id="1"/>
    </w:p>
    <w:p w14:paraId="644180B9" w14:textId="116DE219" w:rsidR="004C3258" w:rsidRPr="00F529F2" w:rsidRDefault="004C3258" w:rsidP="00F529F2">
      <w:pPr>
        <w:spacing w:after="0" w:line="276" w:lineRule="auto"/>
        <w:jc w:val="both"/>
        <w:rPr>
          <w:rFonts w:ascii="Times New Roman" w:hAnsi="Times New Roman" w:cs="Times New Roman"/>
        </w:rPr>
      </w:pPr>
    </w:p>
    <w:p w14:paraId="295B1967" w14:textId="420160C7" w:rsidR="009974FD" w:rsidRPr="00F529F2" w:rsidRDefault="009974FD" w:rsidP="00F529F2">
      <w:pPr>
        <w:spacing w:after="0" w:line="276" w:lineRule="auto"/>
        <w:ind w:firstLine="708"/>
        <w:jc w:val="both"/>
        <w:rPr>
          <w:rFonts w:ascii="Times New Roman" w:hAnsi="Times New Roman" w:cs="Times New Roman"/>
        </w:rPr>
      </w:pPr>
      <w:r w:rsidRPr="00F529F2">
        <w:rPr>
          <w:rFonts w:ascii="Times New Roman" w:hAnsi="Times New Roman" w:cs="Times New Roman"/>
        </w:rPr>
        <w:t>IPv6 propose un nombre d’adresses beaucoup plus important, codées sur 128 bits (2128 adresses), permettant ainsi de pallier la limitation du nombre d’adresses permises par IPv4. C’est également un protocole plus sécurisé et adéquat par sa simplification d’écriture (voir RFC 5952) permettant aussi une plus grande flexibilité. Les en-têtes des paquets IPv6 ont une taille fixe de 40 octets.</w:t>
      </w:r>
    </w:p>
    <w:p w14:paraId="3F879EC4" w14:textId="5C52DC82" w:rsidR="004C3258" w:rsidRPr="00F529F2" w:rsidRDefault="009974FD" w:rsidP="00F529F2">
      <w:pPr>
        <w:spacing w:after="0" w:line="276" w:lineRule="auto"/>
        <w:ind w:firstLine="708"/>
        <w:jc w:val="both"/>
        <w:rPr>
          <w:rFonts w:ascii="Times New Roman" w:hAnsi="Times New Roman" w:cs="Times New Roman"/>
          <w:lang w:val="en-GB"/>
        </w:rPr>
      </w:pPr>
      <w:r w:rsidRPr="00F529F2">
        <w:rPr>
          <w:rFonts w:ascii="Times New Roman" w:hAnsi="Times New Roman" w:cs="Times New Roman"/>
        </w:rPr>
        <w:t xml:space="preserve">L’Ido profite de cette capacité d’adressage qui permet à chaque objet d’avoir sa propre adresse sur le réseau. Cependant ce protocole n’étant pas conçu pour les objets à faibles ressources par la taille des entêtes utilisées dans les communications, il faut en utiliser un plus optimisé. </w:t>
      </w:r>
      <w:r w:rsidRPr="00F529F2">
        <w:rPr>
          <w:rFonts w:ascii="Times New Roman" w:hAnsi="Times New Roman" w:cs="Times New Roman"/>
          <w:lang w:val="en-GB"/>
        </w:rPr>
        <w:t>Il s’agit de IPv6 Low power Wireless Personal Area Networks (6LoWPAN).</w:t>
      </w:r>
    </w:p>
    <w:p w14:paraId="71E24F99" w14:textId="1214A1C3" w:rsidR="0048503C" w:rsidRPr="00F529F2" w:rsidRDefault="0048503C" w:rsidP="00F529F2">
      <w:pPr>
        <w:spacing w:after="0" w:line="276" w:lineRule="auto"/>
        <w:jc w:val="both"/>
        <w:rPr>
          <w:rFonts w:ascii="Times New Roman" w:hAnsi="Times New Roman" w:cs="Times New Roman"/>
          <w:lang w:val="en-GB"/>
        </w:rPr>
      </w:pPr>
    </w:p>
    <w:p w14:paraId="3C8E6F03" w14:textId="40C71422" w:rsidR="0048503C" w:rsidRPr="00F529F2" w:rsidRDefault="007C524A" w:rsidP="00F529F2">
      <w:pPr>
        <w:pStyle w:val="Titre2"/>
        <w:spacing w:line="276" w:lineRule="auto"/>
        <w:jc w:val="both"/>
        <w:rPr>
          <w:rFonts w:ascii="Times New Roman" w:hAnsi="Times New Roman" w:cs="Times New Roman"/>
          <w:lang w:val="en-GB"/>
        </w:rPr>
      </w:pPr>
      <w:bookmarkStart w:id="2" w:name="_Toc84190380"/>
      <w:r w:rsidRPr="00F529F2">
        <w:rPr>
          <w:rFonts w:ascii="Times New Roman" w:hAnsi="Times New Roman" w:cs="Times New Roman"/>
          <w:lang w:val="en-GB"/>
        </w:rPr>
        <w:t>2.1 – Ipv6 Low power Wireless Personal Area Networks</w:t>
      </w:r>
      <w:bookmarkEnd w:id="2"/>
    </w:p>
    <w:p w14:paraId="7F626255" w14:textId="71E5E79B" w:rsidR="007C524A" w:rsidRPr="00F529F2" w:rsidRDefault="007C524A" w:rsidP="00F529F2">
      <w:pPr>
        <w:spacing w:after="0" w:line="276" w:lineRule="auto"/>
        <w:rPr>
          <w:rFonts w:ascii="Times New Roman" w:hAnsi="Times New Roman" w:cs="Times New Roman"/>
          <w:lang w:val="en-GB"/>
        </w:rPr>
      </w:pPr>
    </w:p>
    <w:p w14:paraId="1BF311BB" w14:textId="6EAA58BD" w:rsidR="007C524A" w:rsidRPr="00F529F2" w:rsidRDefault="008103BC" w:rsidP="00F529F2">
      <w:pPr>
        <w:spacing w:after="0" w:line="276" w:lineRule="auto"/>
        <w:jc w:val="both"/>
        <w:rPr>
          <w:rFonts w:ascii="Times New Roman" w:hAnsi="Times New Roman" w:cs="Times New Roman"/>
        </w:rPr>
      </w:pPr>
      <w:r w:rsidRPr="00F529F2">
        <w:rPr>
          <w:rFonts w:ascii="Times New Roman" w:hAnsi="Times New Roman" w:cs="Times New Roman"/>
          <w:lang w:val="en-GB"/>
        </w:rPr>
        <w:tab/>
      </w:r>
      <w:r w:rsidRPr="00F529F2">
        <w:rPr>
          <w:rFonts w:ascii="Times New Roman" w:hAnsi="Times New Roman" w:cs="Times New Roman"/>
        </w:rPr>
        <w:t>Les capacités des appareils étant faibles, la transmission et l’encapsulation des données sont des éléments déterminants. Ainsi, 6LowPAN</w:t>
      </w:r>
      <w:r w:rsidR="00F361BC" w:rsidRPr="00F529F2">
        <w:rPr>
          <w:rFonts w:ascii="Times New Roman" w:hAnsi="Times New Roman" w:cs="Times New Roman"/>
        </w:rPr>
        <w:t xml:space="preserve"> qui est un mécanisme d’encapsulation des paquets lors de la transmission de données dans des réseaux de faibles capacités sera utilisé dans les systèmes à ressources limitées.</w:t>
      </w:r>
    </w:p>
    <w:p w14:paraId="181B3CC7" w14:textId="6D1D2A2B" w:rsidR="00506D32" w:rsidRPr="00F529F2" w:rsidRDefault="00506D32" w:rsidP="00F529F2">
      <w:pPr>
        <w:spacing w:after="0" w:line="276" w:lineRule="auto"/>
        <w:ind w:firstLine="708"/>
        <w:jc w:val="both"/>
        <w:rPr>
          <w:rFonts w:ascii="Times New Roman" w:hAnsi="Times New Roman" w:cs="Times New Roman"/>
        </w:rPr>
      </w:pPr>
      <w:r w:rsidRPr="00F529F2">
        <w:rPr>
          <w:rFonts w:ascii="Times New Roman" w:hAnsi="Times New Roman" w:cs="Times New Roman"/>
        </w:rPr>
        <w:t>Un réseau</w:t>
      </w:r>
      <w:r w:rsidR="0068722C" w:rsidRPr="00F529F2">
        <w:rPr>
          <w:rFonts w:ascii="Times New Roman" w:hAnsi="Times New Roman" w:cs="Times New Roman"/>
        </w:rPr>
        <w:t xml:space="preserve"> 6LowPAN sans fil propose une adaptation du protocole IPv6. Au niveau II, les équipements suivent le stand</w:t>
      </w:r>
      <w:r w:rsidR="007C4046" w:rsidRPr="00F529F2">
        <w:rPr>
          <w:rFonts w:ascii="Times New Roman" w:hAnsi="Times New Roman" w:cs="Times New Roman"/>
        </w:rPr>
        <w:t xml:space="preserve">ard IEEE 802.15.4. Ils ont une portée limitée, un faible débit, peu de </w:t>
      </w:r>
      <w:r w:rsidR="007C4046" w:rsidRPr="00F529F2">
        <w:rPr>
          <w:rFonts w:ascii="Times New Roman" w:hAnsi="Times New Roman" w:cs="Times New Roman"/>
        </w:rPr>
        <w:lastRenderedPageBreak/>
        <w:t>mémoire et un</w:t>
      </w:r>
      <w:r w:rsidR="00386AE2" w:rsidRPr="00F529F2">
        <w:rPr>
          <w:rFonts w:ascii="Times New Roman" w:hAnsi="Times New Roman" w:cs="Times New Roman"/>
        </w:rPr>
        <w:t xml:space="preserve"> faible coût.</w:t>
      </w:r>
      <w:r w:rsidR="002D6DCB" w:rsidRPr="00F529F2">
        <w:rPr>
          <w:rFonts w:ascii="Times New Roman" w:hAnsi="Times New Roman" w:cs="Times New Roman"/>
        </w:rPr>
        <w:t xml:space="preserve"> </w:t>
      </w:r>
      <w:r w:rsidR="00411FDB" w:rsidRPr="00F529F2">
        <w:rPr>
          <w:rFonts w:ascii="Times New Roman" w:hAnsi="Times New Roman" w:cs="Times New Roman"/>
        </w:rPr>
        <w:t>Une couche d’adaptation entre les couches MAC et réseau réduit la surcharge de l’en-tête IPv6 et réalise une compression. Elle propose des en-têtes supplémentaires permettant de fragmenter un paquet IPv6 si ce dernier ne peut pas être contenu dans une trame MAC.</w:t>
      </w:r>
    </w:p>
    <w:p w14:paraId="1F2E7367" w14:textId="30E2DB8A" w:rsidR="00FB604D" w:rsidRPr="00F529F2" w:rsidRDefault="002D6DCB" w:rsidP="00F529F2">
      <w:pPr>
        <w:spacing w:after="0" w:line="276" w:lineRule="auto"/>
        <w:ind w:firstLine="708"/>
        <w:jc w:val="both"/>
        <w:rPr>
          <w:rFonts w:ascii="Times New Roman" w:hAnsi="Times New Roman" w:cs="Times New Roman"/>
        </w:rPr>
      </w:pPr>
      <w:r w:rsidRPr="00F529F2">
        <w:rPr>
          <w:rFonts w:ascii="Times New Roman" w:hAnsi="Times New Roman" w:cs="Times New Roman"/>
        </w:rPr>
        <w:t>Trois types de nœuds existent dans 6LowPAN : le routeur de bordure (BR), le routeur et l’hôte.</w:t>
      </w:r>
      <w:r w:rsidR="00FB604D" w:rsidRPr="00F529F2">
        <w:rPr>
          <w:rFonts w:ascii="Times New Roman" w:hAnsi="Times New Roman" w:cs="Times New Roman"/>
        </w:rPr>
        <w:t xml:space="preserve"> </w:t>
      </w:r>
    </w:p>
    <w:p w14:paraId="4C2DCA47" w14:textId="7AE55961" w:rsidR="00F361BC" w:rsidRPr="00F529F2" w:rsidRDefault="009606A4" w:rsidP="00F529F2">
      <w:pPr>
        <w:spacing w:after="0" w:line="276" w:lineRule="auto"/>
        <w:jc w:val="both"/>
        <w:rPr>
          <w:rFonts w:ascii="Times New Roman" w:hAnsi="Times New Roman" w:cs="Times New Roman"/>
        </w:rPr>
      </w:pPr>
      <w:r w:rsidRPr="00F529F2">
        <w:rPr>
          <w:rFonts w:ascii="Times New Roman" w:hAnsi="Times New Roman" w:cs="Times New Roman"/>
          <w:noProof/>
        </w:rPr>
        <w:drawing>
          <wp:anchor distT="0" distB="0" distL="114300" distR="114300" simplePos="0" relativeHeight="251658240" behindDoc="1" locked="0" layoutInCell="1" allowOverlap="1" wp14:anchorId="0F8ABC24" wp14:editId="2882FA9E">
            <wp:simplePos x="0" y="0"/>
            <wp:positionH relativeFrom="margin">
              <wp:posOffset>1280160</wp:posOffset>
            </wp:positionH>
            <wp:positionV relativeFrom="paragraph">
              <wp:posOffset>1222375</wp:posOffset>
            </wp:positionV>
            <wp:extent cx="3495675" cy="26860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2686050"/>
                    </a:xfrm>
                    <a:prstGeom prst="rect">
                      <a:avLst/>
                    </a:prstGeom>
                    <a:noFill/>
                    <a:ln>
                      <a:noFill/>
                    </a:ln>
                  </pic:spPr>
                </pic:pic>
              </a:graphicData>
            </a:graphic>
          </wp:anchor>
        </w:drawing>
      </w:r>
      <w:r w:rsidR="00FB604D" w:rsidRPr="00F529F2">
        <w:rPr>
          <w:rFonts w:ascii="Times New Roman" w:hAnsi="Times New Roman" w:cs="Times New Roman"/>
        </w:rPr>
        <w:t>La topologie de base est un graphe acyclique orienté (Directed Acyclic Graph - DAG). Un Graphe Orienté Acyclique (DAG) est un graphe orienté ne possédant aucun cycle (orienté). Dans un réseau 6LowPAN, plusieurs graphes acycliques orientés destination (Destination Oriented Directed Acyclic Graph - DODAG) peuvent exister et forment le DAG. La caractéristique supplémentaire apportée par ce type de graphe est que chaque arc du graphe est dirigé vers une seule et même destination qui est un BR. Le routeur de bordure est la racine (la destination) d’un DODAG. Il connecte les routes à</w:t>
      </w:r>
      <w:r w:rsidRPr="00F529F2">
        <w:rPr>
          <w:rFonts w:ascii="Times New Roman" w:hAnsi="Times New Roman" w:cs="Times New Roman"/>
        </w:rPr>
        <w:t xml:space="preserve"> </w:t>
      </w:r>
      <w:r w:rsidR="00FB604D" w:rsidRPr="00F529F2">
        <w:rPr>
          <w:rFonts w:ascii="Times New Roman" w:hAnsi="Times New Roman" w:cs="Times New Roman"/>
        </w:rPr>
        <w:t>l’Internet.</w:t>
      </w:r>
      <w:r w:rsidR="00F361BC" w:rsidRPr="00F529F2">
        <w:rPr>
          <w:rFonts w:ascii="Times New Roman" w:hAnsi="Times New Roman" w:cs="Times New Roman"/>
        </w:rPr>
        <w:tab/>
      </w:r>
    </w:p>
    <w:p w14:paraId="6491F949" w14:textId="40377D5B" w:rsidR="009606A4" w:rsidRPr="00F529F2" w:rsidRDefault="00AF024A" w:rsidP="00F529F2">
      <w:pPr>
        <w:spacing w:after="0" w:line="276" w:lineRule="auto"/>
        <w:jc w:val="center"/>
        <w:rPr>
          <w:rFonts w:ascii="Times New Roman" w:hAnsi="Times New Roman" w:cs="Times New Roman"/>
        </w:rPr>
      </w:pPr>
      <w:r w:rsidRPr="00F529F2">
        <w:rPr>
          <w:rFonts w:ascii="Times New Roman" w:hAnsi="Times New Roman" w:cs="Times New Roman"/>
        </w:rPr>
        <w:t>FIGURE 1 – DODAG - Graphe acyclique orienté vers une destination</w:t>
      </w:r>
    </w:p>
    <w:p w14:paraId="2BD0EBBE" w14:textId="77777777" w:rsidR="002A7073" w:rsidRPr="00F529F2" w:rsidRDefault="002A7073" w:rsidP="00F529F2">
      <w:pPr>
        <w:spacing w:after="0" w:line="276" w:lineRule="auto"/>
        <w:jc w:val="both"/>
        <w:rPr>
          <w:rFonts w:ascii="Times New Roman" w:hAnsi="Times New Roman" w:cs="Times New Roman"/>
        </w:rPr>
      </w:pPr>
    </w:p>
    <w:p w14:paraId="7DAAF866" w14:textId="1B040E0D" w:rsidR="009606A4" w:rsidRPr="00F529F2" w:rsidRDefault="002A7073" w:rsidP="00F529F2">
      <w:pPr>
        <w:spacing w:after="0" w:line="276" w:lineRule="auto"/>
        <w:ind w:firstLine="708"/>
        <w:jc w:val="both"/>
        <w:rPr>
          <w:rFonts w:ascii="Times New Roman" w:hAnsi="Times New Roman" w:cs="Times New Roman"/>
        </w:rPr>
      </w:pPr>
      <w:r w:rsidRPr="00F529F2">
        <w:rPr>
          <w:rFonts w:ascii="Times New Roman" w:hAnsi="Times New Roman" w:cs="Times New Roman"/>
        </w:rPr>
        <w:t>Les routeurs sont des équipements intermédiaires sur les routes, et les hôtes sont les équipements feuilles du réseau. Le réseau est alors un réseau sans fil, multi-saut.</w:t>
      </w:r>
    </w:p>
    <w:p w14:paraId="059BC7BE" w14:textId="444A6E48" w:rsidR="00291152" w:rsidRPr="00F529F2" w:rsidRDefault="00291152" w:rsidP="00F529F2">
      <w:pPr>
        <w:spacing w:after="0" w:line="276" w:lineRule="auto"/>
        <w:jc w:val="both"/>
        <w:rPr>
          <w:rFonts w:ascii="Times New Roman" w:hAnsi="Times New Roman" w:cs="Times New Roman"/>
        </w:rPr>
      </w:pPr>
    </w:p>
    <w:p w14:paraId="7675AB13" w14:textId="0A2512F1" w:rsidR="00291152" w:rsidRPr="00F529F2" w:rsidRDefault="00291152" w:rsidP="00F529F2">
      <w:pPr>
        <w:pStyle w:val="Titre2"/>
        <w:spacing w:line="276" w:lineRule="auto"/>
        <w:rPr>
          <w:rFonts w:ascii="Times New Roman" w:hAnsi="Times New Roman" w:cs="Times New Roman"/>
        </w:rPr>
      </w:pPr>
      <w:bookmarkStart w:id="3" w:name="_Toc84190381"/>
      <w:r w:rsidRPr="00F529F2">
        <w:rPr>
          <w:rFonts w:ascii="Times New Roman" w:hAnsi="Times New Roman" w:cs="Times New Roman"/>
        </w:rPr>
        <w:t>2.2 – Le protocole de routage standardisé RPL</w:t>
      </w:r>
      <w:bookmarkEnd w:id="3"/>
    </w:p>
    <w:p w14:paraId="4B547028" w14:textId="0F2809B8" w:rsidR="00291152" w:rsidRPr="00F529F2" w:rsidRDefault="00291152" w:rsidP="00F529F2">
      <w:pPr>
        <w:spacing w:after="0" w:line="276" w:lineRule="auto"/>
        <w:rPr>
          <w:rFonts w:ascii="Times New Roman" w:hAnsi="Times New Roman" w:cs="Times New Roman"/>
        </w:rPr>
      </w:pPr>
    </w:p>
    <w:p w14:paraId="2E788F80" w14:textId="758F2901" w:rsidR="00325482" w:rsidRPr="00F529F2" w:rsidRDefault="00325482" w:rsidP="00F529F2">
      <w:pPr>
        <w:spacing w:after="0" w:line="276" w:lineRule="auto"/>
        <w:jc w:val="both"/>
        <w:rPr>
          <w:rFonts w:ascii="Times New Roman" w:hAnsi="Times New Roman" w:cs="Times New Roman"/>
        </w:rPr>
      </w:pPr>
      <w:r w:rsidRPr="00F529F2">
        <w:rPr>
          <w:rFonts w:ascii="Times New Roman" w:hAnsi="Times New Roman" w:cs="Times New Roman"/>
        </w:rPr>
        <w:t>Le trafic typique dans le réseau est le ramassage des données incast (multipoint-à-point, des nœuds vers le BR), mais il permet la diffusion (du BR aux nœuds), ainsi que le point-à-point entre les nœuds.</w:t>
      </w:r>
    </w:p>
    <w:p w14:paraId="0E0992F7" w14:textId="10250C2B" w:rsidR="00291152" w:rsidRPr="00F529F2" w:rsidRDefault="00325482" w:rsidP="00F529F2">
      <w:pPr>
        <w:spacing w:after="0" w:line="276" w:lineRule="auto"/>
        <w:jc w:val="both"/>
        <w:rPr>
          <w:rFonts w:ascii="Times New Roman" w:hAnsi="Times New Roman" w:cs="Times New Roman"/>
        </w:rPr>
      </w:pPr>
      <w:r w:rsidRPr="00F529F2">
        <w:rPr>
          <w:rFonts w:ascii="Times New Roman" w:hAnsi="Times New Roman" w:cs="Times New Roman"/>
        </w:rPr>
        <w:t>Ce protocole de routage construit un DODAG pour chaque application (et naturellement vers un BR). Les routeurs et le BR sont autorisés à router des paquets. Les paquets fragmentés sont reconstitués à chaque saut, ce qui rend le protocole plus robuste face aux pertes de fragments. Nous illustrons brièvement la construction des routes, le routage et la maintenance / correction des routes.</w:t>
      </w:r>
    </w:p>
    <w:p w14:paraId="751BA918" w14:textId="77777777" w:rsidR="00325482" w:rsidRPr="00F529F2" w:rsidRDefault="00325482" w:rsidP="00F529F2">
      <w:pPr>
        <w:spacing w:after="0" w:line="276" w:lineRule="auto"/>
        <w:jc w:val="both"/>
        <w:rPr>
          <w:rFonts w:ascii="Times New Roman" w:hAnsi="Times New Roman" w:cs="Times New Roman"/>
        </w:rPr>
      </w:pPr>
    </w:p>
    <w:p w14:paraId="76BBF712" w14:textId="26B8689C" w:rsidR="00291152" w:rsidRPr="00F529F2" w:rsidRDefault="00452527" w:rsidP="00F529F2">
      <w:pPr>
        <w:pStyle w:val="Titre3"/>
        <w:spacing w:line="276" w:lineRule="auto"/>
        <w:jc w:val="both"/>
        <w:rPr>
          <w:rFonts w:ascii="Times New Roman" w:hAnsi="Times New Roman" w:cs="Times New Roman"/>
        </w:rPr>
      </w:pPr>
      <w:bookmarkStart w:id="4" w:name="_Toc84190382"/>
      <w:r w:rsidRPr="00F529F2">
        <w:rPr>
          <w:rFonts w:ascii="Times New Roman" w:hAnsi="Times New Roman" w:cs="Times New Roman"/>
        </w:rPr>
        <w:t>2.2.1 – Construction d’un DODAG et routage</w:t>
      </w:r>
      <w:bookmarkEnd w:id="4"/>
    </w:p>
    <w:p w14:paraId="0B91F28E" w14:textId="0CF17865" w:rsidR="00452527" w:rsidRPr="00F529F2" w:rsidRDefault="00452527" w:rsidP="00F529F2">
      <w:pPr>
        <w:spacing w:after="0" w:line="276" w:lineRule="auto"/>
        <w:jc w:val="both"/>
        <w:rPr>
          <w:rFonts w:ascii="Times New Roman" w:hAnsi="Times New Roman" w:cs="Times New Roman"/>
        </w:rPr>
      </w:pPr>
    </w:p>
    <w:p w14:paraId="5BC6C985" w14:textId="77777777" w:rsidR="00A12551" w:rsidRPr="00F529F2" w:rsidRDefault="00193E68" w:rsidP="00F529F2">
      <w:pPr>
        <w:spacing w:after="0" w:line="276" w:lineRule="auto"/>
        <w:ind w:firstLine="708"/>
        <w:jc w:val="both"/>
        <w:rPr>
          <w:rFonts w:ascii="Times New Roman" w:hAnsi="Times New Roman" w:cs="Times New Roman"/>
        </w:rPr>
      </w:pPr>
      <w:r w:rsidRPr="00193E68">
        <w:rPr>
          <w:rFonts w:ascii="Times New Roman" w:hAnsi="Times New Roman" w:cs="Times New Roman"/>
        </w:rPr>
        <w:t>L’arbre est construit couche par couche (rang par rang). La racine RPL (un BR) a un rang égal à 1,</w:t>
      </w:r>
      <w:r w:rsidRPr="00F529F2">
        <w:rPr>
          <w:rFonts w:ascii="Times New Roman" w:hAnsi="Times New Roman" w:cs="Times New Roman"/>
        </w:rPr>
        <w:t xml:space="preserve"> </w:t>
      </w:r>
      <w:r w:rsidRPr="00193E68">
        <w:rPr>
          <w:rFonts w:ascii="Times New Roman" w:hAnsi="Times New Roman" w:cs="Times New Roman"/>
        </w:rPr>
        <w:t>et elle envo</w:t>
      </w:r>
      <w:r w:rsidRPr="00F529F2">
        <w:rPr>
          <w:rFonts w:ascii="Times New Roman" w:hAnsi="Times New Roman" w:cs="Times New Roman"/>
        </w:rPr>
        <w:t>i</w:t>
      </w:r>
      <w:r w:rsidRPr="00193E68">
        <w:rPr>
          <w:rFonts w:ascii="Times New Roman" w:hAnsi="Times New Roman" w:cs="Times New Roman"/>
        </w:rPr>
        <w:t xml:space="preserve">e un message (DIO, voir sur la figure) pour mobiliser ses voisins. Les </w:t>
      </w:r>
      <w:r w:rsidR="00A12551" w:rsidRPr="00F529F2">
        <w:rPr>
          <w:rFonts w:ascii="Times New Roman" w:hAnsi="Times New Roman" w:cs="Times New Roman"/>
        </w:rPr>
        <w:t>nœuds</w:t>
      </w:r>
      <w:r w:rsidRPr="00193E68">
        <w:rPr>
          <w:rFonts w:ascii="Times New Roman" w:hAnsi="Times New Roman" w:cs="Times New Roman"/>
        </w:rPr>
        <w:t xml:space="preserve"> dans sa zone</w:t>
      </w:r>
      <w:r w:rsidRPr="00F529F2">
        <w:rPr>
          <w:rFonts w:ascii="Times New Roman" w:hAnsi="Times New Roman" w:cs="Times New Roman"/>
        </w:rPr>
        <w:t xml:space="preserve"> </w:t>
      </w:r>
      <w:r w:rsidRPr="00193E68">
        <w:rPr>
          <w:rFonts w:ascii="Times New Roman" w:hAnsi="Times New Roman" w:cs="Times New Roman"/>
        </w:rPr>
        <w:t xml:space="preserve">de couverture (1 et 4) reçoivent et traitent ce DIO. Après avoir reçu les DIO, chaque </w:t>
      </w:r>
      <w:r w:rsidR="00A12551" w:rsidRPr="00F529F2">
        <w:rPr>
          <w:rFonts w:ascii="Times New Roman" w:hAnsi="Times New Roman" w:cs="Times New Roman"/>
        </w:rPr>
        <w:t>nœud</w:t>
      </w:r>
      <w:r w:rsidRPr="00193E68">
        <w:rPr>
          <w:rFonts w:ascii="Times New Roman" w:hAnsi="Times New Roman" w:cs="Times New Roman"/>
        </w:rPr>
        <w:t xml:space="preserve"> essaye de se</w:t>
      </w:r>
      <w:r w:rsidRPr="00F529F2">
        <w:rPr>
          <w:rFonts w:ascii="Times New Roman" w:hAnsi="Times New Roman" w:cs="Times New Roman"/>
        </w:rPr>
        <w:t xml:space="preserve"> </w:t>
      </w:r>
      <w:r w:rsidRPr="00193E68">
        <w:rPr>
          <w:rFonts w:ascii="Times New Roman" w:hAnsi="Times New Roman" w:cs="Times New Roman"/>
        </w:rPr>
        <w:t>connecte au DODAG en choisissant un parent préféré en utilisant une fonction d’objective (par exemple</w:t>
      </w:r>
      <w:r w:rsidRPr="00F529F2">
        <w:rPr>
          <w:rFonts w:ascii="Times New Roman" w:hAnsi="Times New Roman" w:cs="Times New Roman"/>
        </w:rPr>
        <w:t xml:space="preserve"> </w:t>
      </w:r>
      <w:r w:rsidRPr="00193E68">
        <w:rPr>
          <w:rFonts w:ascii="Times New Roman" w:hAnsi="Times New Roman" w:cs="Times New Roman"/>
        </w:rPr>
        <w:t xml:space="preserve">en minimisant le nombre de sauts jusqu’à R). Les </w:t>
      </w:r>
      <w:r w:rsidR="00A12551" w:rsidRPr="00F529F2">
        <w:rPr>
          <w:rFonts w:ascii="Times New Roman" w:hAnsi="Times New Roman" w:cs="Times New Roman"/>
        </w:rPr>
        <w:t>nœuds</w:t>
      </w:r>
      <w:r w:rsidRPr="00193E68">
        <w:rPr>
          <w:rFonts w:ascii="Times New Roman" w:hAnsi="Times New Roman" w:cs="Times New Roman"/>
        </w:rPr>
        <w:t xml:space="preserve"> 1 et 4 vont avoir un rang 2. Leur parent est</w:t>
      </w:r>
      <w:r w:rsidRPr="00F529F2">
        <w:rPr>
          <w:rFonts w:ascii="Times New Roman" w:hAnsi="Times New Roman" w:cs="Times New Roman"/>
        </w:rPr>
        <w:t xml:space="preserve"> </w:t>
      </w:r>
      <w:r w:rsidRPr="00193E68">
        <w:rPr>
          <w:rFonts w:ascii="Times New Roman" w:hAnsi="Times New Roman" w:cs="Times New Roman"/>
        </w:rPr>
        <w:t xml:space="preserve">trivialement R. Les </w:t>
      </w:r>
      <w:r w:rsidR="00A12551" w:rsidRPr="00F529F2">
        <w:rPr>
          <w:rFonts w:ascii="Times New Roman" w:hAnsi="Times New Roman" w:cs="Times New Roman"/>
        </w:rPr>
        <w:t>nœuds</w:t>
      </w:r>
      <w:r w:rsidRPr="00193E68">
        <w:rPr>
          <w:rFonts w:ascii="Times New Roman" w:hAnsi="Times New Roman" w:cs="Times New Roman"/>
        </w:rPr>
        <w:t xml:space="preserve"> 1 et 4 émettent leur propre DIO vers leur voisinage (les </w:t>
      </w:r>
      <w:r w:rsidR="00A12551" w:rsidRPr="00F529F2">
        <w:rPr>
          <w:rFonts w:ascii="Times New Roman" w:hAnsi="Times New Roman" w:cs="Times New Roman"/>
        </w:rPr>
        <w:t>nœuds</w:t>
      </w:r>
      <w:r w:rsidRPr="00193E68">
        <w:rPr>
          <w:rFonts w:ascii="Times New Roman" w:hAnsi="Times New Roman" w:cs="Times New Roman"/>
        </w:rPr>
        <w:t xml:space="preserve"> 2, 3 pour le</w:t>
      </w:r>
      <w:r w:rsidRPr="00F529F2">
        <w:rPr>
          <w:rFonts w:ascii="Times New Roman" w:hAnsi="Times New Roman" w:cs="Times New Roman"/>
        </w:rPr>
        <w:t xml:space="preserve"> </w:t>
      </w:r>
      <w:r w:rsidR="00A12551" w:rsidRPr="00F529F2">
        <w:rPr>
          <w:rFonts w:ascii="Times New Roman" w:hAnsi="Times New Roman" w:cs="Times New Roman"/>
        </w:rPr>
        <w:t>nœud</w:t>
      </w:r>
      <w:r w:rsidRPr="00193E68">
        <w:rPr>
          <w:rFonts w:ascii="Times New Roman" w:hAnsi="Times New Roman" w:cs="Times New Roman"/>
        </w:rPr>
        <w:t xml:space="preserve"> 1 et les </w:t>
      </w:r>
      <w:r w:rsidR="00A12551" w:rsidRPr="00F529F2">
        <w:rPr>
          <w:rFonts w:ascii="Times New Roman" w:hAnsi="Times New Roman" w:cs="Times New Roman"/>
        </w:rPr>
        <w:t>nœuds</w:t>
      </w:r>
      <w:r w:rsidRPr="00193E68">
        <w:rPr>
          <w:rFonts w:ascii="Times New Roman" w:hAnsi="Times New Roman" w:cs="Times New Roman"/>
        </w:rPr>
        <w:t xml:space="preserve"> 5, 6 pour le </w:t>
      </w:r>
      <w:r w:rsidR="00A12551" w:rsidRPr="00F529F2">
        <w:rPr>
          <w:rFonts w:ascii="Times New Roman" w:hAnsi="Times New Roman" w:cs="Times New Roman"/>
        </w:rPr>
        <w:t>nœud</w:t>
      </w:r>
      <w:r w:rsidRPr="00193E68">
        <w:rPr>
          <w:rFonts w:ascii="Times New Roman" w:hAnsi="Times New Roman" w:cs="Times New Roman"/>
        </w:rPr>
        <w:t xml:space="preserve"> 4) qui procèdent de la même manière. Quand la construction</w:t>
      </w:r>
      <w:r w:rsidRPr="00F529F2">
        <w:rPr>
          <w:rFonts w:ascii="Times New Roman" w:hAnsi="Times New Roman" w:cs="Times New Roman"/>
        </w:rPr>
        <w:t xml:space="preserve"> </w:t>
      </w:r>
      <w:r w:rsidRPr="00193E68">
        <w:rPr>
          <w:rFonts w:ascii="Times New Roman" w:hAnsi="Times New Roman" w:cs="Times New Roman"/>
        </w:rPr>
        <w:t xml:space="preserve">est terminée, les </w:t>
      </w:r>
      <w:r w:rsidR="00A12551" w:rsidRPr="00F529F2">
        <w:rPr>
          <w:rFonts w:ascii="Times New Roman" w:hAnsi="Times New Roman" w:cs="Times New Roman"/>
        </w:rPr>
        <w:t>nœuds</w:t>
      </w:r>
      <w:r w:rsidRPr="00193E68">
        <w:rPr>
          <w:rFonts w:ascii="Times New Roman" w:hAnsi="Times New Roman" w:cs="Times New Roman"/>
        </w:rPr>
        <w:t xml:space="preserve"> peuvent communiquer avec la racine R.</w:t>
      </w:r>
    </w:p>
    <w:p w14:paraId="64BAE80F" w14:textId="2D7AD193" w:rsidR="00A12551" w:rsidRPr="00F529F2" w:rsidRDefault="00193E68" w:rsidP="00F529F2">
      <w:pPr>
        <w:spacing w:after="0" w:line="276" w:lineRule="auto"/>
        <w:ind w:firstLine="708"/>
        <w:jc w:val="both"/>
        <w:rPr>
          <w:rFonts w:ascii="Times New Roman" w:hAnsi="Times New Roman" w:cs="Times New Roman"/>
        </w:rPr>
      </w:pPr>
      <w:r w:rsidRPr="00F529F2">
        <w:rPr>
          <w:rFonts w:ascii="Times New Roman" w:hAnsi="Times New Roman" w:cs="Times New Roman"/>
        </w:rPr>
        <w:t xml:space="preserve"> </w:t>
      </w:r>
      <w:r w:rsidRPr="00193E68">
        <w:rPr>
          <w:rFonts w:ascii="Times New Roman" w:hAnsi="Times New Roman" w:cs="Times New Roman"/>
        </w:rPr>
        <w:t>Dans l’autres sens, les routes descendantes peuvent être construites grâce au message Destination</w:t>
      </w:r>
      <w:r w:rsidRPr="00F529F2">
        <w:rPr>
          <w:rFonts w:ascii="Times New Roman" w:hAnsi="Times New Roman" w:cs="Times New Roman"/>
        </w:rPr>
        <w:t xml:space="preserve"> </w:t>
      </w:r>
      <w:r w:rsidRPr="00193E68">
        <w:rPr>
          <w:rFonts w:ascii="Times New Roman" w:hAnsi="Times New Roman" w:cs="Times New Roman"/>
        </w:rPr>
        <w:t>Advertisement Object (DAO). Les</w:t>
      </w:r>
      <w:r w:rsidRPr="00F529F2">
        <w:rPr>
          <w:rFonts w:ascii="Times New Roman" w:hAnsi="Times New Roman" w:cs="Times New Roman"/>
        </w:rPr>
        <w:t xml:space="preserve"> </w:t>
      </w:r>
      <w:r w:rsidRPr="00193E68">
        <w:rPr>
          <w:rFonts w:ascii="Times New Roman" w:hAnsi="Times New Roman" w:cs="Times New Roman"/>
        </w:rPr>
        <w:t>messages DAO contiennent la destination. Pour simplifier, regardons</w:t>
      </w:r>
      <w:r w:rsidRPr="00F529F2">
        <w:rPr>
          <w:rFonts w:ascii="Times New Roman" w:hAnsi="Times New Roman" w:cs="Times New Roman"/>
        </w:rPr>
        <w:t xml:space="preserve"> </w:t>
      </w:r>
      <w:r w:rsidRPr="00193E68">
        <w:rPr>
          <w:rFonts w:ascii="Times New Roman" w:hAnsi="Times New Roman" w:cs="Times New Roman"/>
        </w:rPr>
        <w:t xml:space="preserve">rapidement les routes descendantes en mode </w:t>
      </w:r>
      <w:r w:rsidR="00A12551" w:rsidRPr="00F529F2">
        <w:rPr>
          <w:rFonts w:ascii="Times New Roman" w:hAnsi="Times New Roman" w:cs="Times New Roman"/>
        </w:rPr>
        <w:t>« </w:t>
      </w:r>
      <w:r w:rsidRPr="00193E68">
        <w:rPr>
          <w:rFonts w:ascii="Times New Roman" w:hAnsi="Times New Roman" w:cs="Times New Roman"/>
        </w:rPr>
        <w:t>storing</w:t>
      </w:r>
      <w:r w:rsidR="00A12551" w:rsidRPr="00F529F2">
        <w:rPr>
          <w:rFonts w:ascii="Times New Roman" w:hAnsi="Times New Roman" w:cs="Times New Roman"/>
        </w:rPr>
        <w:t> »</w:t>
      </w:r>
      <w:r w:rsidRPr="00193E68">
        <w:rPr>
          <w:rFonts w:ascii="Times New Roman" w:hAnsi="Times New Roman" w:cs="Times New Roman"/>
        </w:rPr>
        <w:t>. Les messages DAO sont envoyés au parent</w:t>
      </w:r>
      <w:r w:rsidRPr="00F529F2">
        <w:rPr>
          <w:rFonts w:ascii="Times New Roman" w:hAnsi="Times New Roman" w:cs="Times New Roman"/>
        </w:rPr>
        <w:t xml:space="preserve"> </w:t>
      </w:r>
      <w:r w:rsidRPr="00193E68">
        <w:rPr>
          <w:rFonts w:ascii="Times New Roman" w:hAnsi="Times New Roman" w:cs="Times New Roman"/>
        </w:rPr>
        <w:t>préféré qui installe à la réception du DAO la route descendante correspondante. Le DAO se propage</w:t>
      </w:r>
      <w:r w:rsidRPr="00F529F2">
        <w:rPr>
          <w:rFonts w:ascii="Times New Roman" w:hAnsi="Times New Roman" w:cs="Times New Roman"/>
        </w:rPr>
        <w:t xml:space="preserve"> </w:t>
      </w:r>
      <w:r w:rsidRPr="00193E68">
        <w:rPr>
          <w:rFonts w:ascii="Times New Roman" w:hAnsi="Times New Roman" w:cs="Times New Roman"/>
        </w:rPr>
        <w:t>jusqu’à la racine RPL à travers les parents préférés afin d’établir un chemin descendant complet de la</w:t>
      </w:r>
      <w:r w:rsidRPr="00F529F2">
        <w:rPr>
          <w:rFonts w:ascii="Times New Roman" w:hAnsi="Times New Roman" w:cs="Times New Roman"/>
        </w:rPr>
        <w:t xml:space="preserve"> </w:t>
      </w:r>
      <w:r w:rsidRPr="00193E68">
        <w:rPr>
          <w:rFonts w:ascii="Times New Roman" w:hAnsi="Times New Roman" w:cs="Times New Roman"/>
        </w:rPr>
        <w:t>racine jusqu’à la destination.</w:t>
      </w:r>
      <w:r w:rsidR="00A12551" w:rsidRPr="00F529F2">
        <w:rPr>
          <w:rFonts w:ascii="Times New Roman" w:hAnsi="Times New Roman" w:cs="Times New Roman"/>
        </w:rPr>
        <w:t xml:space="preserve"> </w:t>
      </w:r>
    </w:p>
    <w:p w14:paraId="2686E9E3" w14:textId="2B140795" w:rsidR="00CC4E2B" w:rsidRPr="00CC4E2B" w:rsidRDefault="00193E68" w:rsidP="00F529F2">
      <w:pPr>
        <w:spacing w:after="0" w:line="276" w:lineRule="auto"/>
        <w:ind w:firstLine="708"/>
        <w:jc w:val="both"/>
        <w:rPr>
          <w:rFonts w:ascii="Times New Roman" w:hAnsi="Times New Roman" w:cs="Times New Roman"/>
        </w:rPr>
      </w:pPr>
      <w:r w:rsidRPr="00193E68">
        <w:rPr>
          <w:rFonts w:ascii="Times New Roman" w:hAnsi="Times New Roman" w:cs="Times New Roman"/>
        </w:rPr>
        <w:t>Plus largement, RPL permet de sélectionner un ensemble de parents (dont le parent préféré) tel que</w:t>
      </w:r>
      <w:r w:rsidR="00A12551" w:rsidRPr="00F529F2">
        <w:rPr>
          <w:rFonts w:ascii="Times New Roman" w:hAnsi="Times New Roman" w:cs="Times New Roman"/>
        </w:rPr>
        <w:t xml:space="preserve"> </w:t>
      </w:r>
      <w:r w:rsidRPr="00F529F2">
        <w:rPr>
          <w:rFonts w:ascii="Times New Roman" w:hAnsi="Times New Roman" w:cs="Times New Roman"/>
        </w:rPr>
        <w:t xml:space="preserve">le rang des parents doit être inférieur au rang du </w:t>
      </w:r>
      <w:r w:rsidR="00A12551" w:rsidRPr="00F529F2">
        <w:rPr>
          <w:rFonts w:ascii="Times New Roman" w:hAnsi="Times New Roman" w:cs="Times New Roman"/>
        </w:rPr>
        <w:t>nœud</w:t>
      </w:r>
      <w:r w:rsidRPr="00F529F2">
        <w:rPr>
          <w:rFonts w:ascii="Times New Roman" w:hAnsi="Times New Roman" w:cs="Times New Roman"/>
        </w:rPr>
        <w:t xml:space="preserve">. Le </w:t>
      </w:r>
      <w:r w:rsidR="00A12551" w:rsidRPr="00F529F2">
        <w:rPr>
          <w:rFonts w:ascii="Times New Roman" w:hAnsi="Times New Roman" w:cs="Times New Roman"/>
        </w:rPr>
        <w:t>nœud</w:t>
      </w:r>
      <w:r w:rsidRPr="00F529F2">
        <w:rPr>
          <w:rFonts w:ascii="Times New Roman" w:hAnsi="Times New Roman" w:cs="Times New Roman"/>
        </w:rPr>
        <w:t xml:space="preserve"> installera, en plus de la route par</w:t>
      </w:r>
      <w:r w:rsidR="00CC4E2B" w:rsidRPr="00F529F2">
        <w:rPr>
          <w:rFonts w:ascii="Times New Roman" w:hAnsi="Times New Roman" w:cs="Times New Roman"/>
        </w:rPr>
        <w:t xml:space="preserve"> </w:t>
      </w:r>
      <w:r w:rsidR="00CC4E2B" w:rsidRPr="00F529F2">
        <w:rPr>
          <w:rFonts w:ascii="Times New Roman" w:hAnsi="Times New Roman" w:cs="Times New Roman"/>
        </w:rPr>
        <w:t>défaut vers son parent préféré, des routes vers les autres parents. Notons que pour réparer les éventuelles</w:t>
      </w:r>
      <w:r w:rsidR="00CC4E2B" w:rsidRPr="00F529F2">
        <w:rPr>
          <w:rFonts w:ascii="Times New Roman" w:hAnsi="Times New Roman" w:cs="Times New Roman"/>
        </w:rPr>
        <w:t xml:space="preserve"> </w:t>
      </w:r>
      <w:r w:rsidR="00CC4E2B" w:rsidRPr="00CC4E2B">
        <w:rPr>
          <w:rFonts w:ascii="Times New Roman" w:hAnsi="Times New Roman" w:cs="Times New Roman"/>
        </w:rPr>
        <w:t>pannes du réseau, RPL dispose de deux mécanismes : la réparation globale (pour coconstruire</w:t>
      </w:r>
      <w:r w:rsidR="00CC4E2B" w:rsidRPr="00F529F2">
        <w:rPr>
          <w:rFonts w:ascii="Times New Roman" w:hAnsi="Times New Roman" w:cs="Times New Roman"/>
        </w:rPr>
        <w:t xml:space="preserve"> </w:t>
      </w:r>
      <w:r w:rsidR="00CC4E2B" w:rsidRPr="00CC4E2B">
        <w:rPr>
          <w:rFonts w:ascii="Times New Roman" w:hAnsi="Times New Roman" w:cs="Times New Roman"/>
        </w:rPr>
        <w:t>le DODAG) et la réparation locale (pour refermer localement un lien manquant).</w:t>
      </w:r>
    </w:p>
    <w:p w14:paraId="26A46F71" w14:textId="28799268" w:rsidR="00452527" w:rsidRPr="00F529F2" w:rsidRDefault="00CC4E2B" w:rsidP="00F529F2">
      <w:pPr>
        <w:spacing w:after="0" w:line="276" w:lineRule="auto"/>
        <w:ind w:firstLine="708"/>
        <w:jc w:val="both"/>
        <w:rPr>
          <w:rFonts w:ascii="Times New Roman" w:hAnsi="Times New Roman" w:cs="Times New Roman"/>
        </w:rPr>
      </w:pPr>
      <w:r w:rsidRPr="00F529F2">
        <w:rPr>
          <w:rFonts w:ascii="Times New Roman" w:hAnsi="Times New Roman" w:cs="Times New Roman"/>
          <w:noProof/>
        </w:rPr>
        <w:drawing>
          <wp:anchor distT="0" distB="0" distL="114300" distR="114300" simplePos="0" relativeHeight="251659264" behindDoc="0" locked="0" layoutInCell="1" allowOverlap="1" wp14:anchorId="001AC30A" wp14:editId="5AF26371">
            <wp:simplePos x="0" y="0"/>
            <wp:positionH relativeFrom="margin">
              <wp:align>right</wp:align>
            </wp:positionH>
            <wp:positionV relativeFrom="paragraph">
              <wp:posOffset>674370</wp:posOffset>
            </wp:positionV>
            <wp:extent cx="5760720" cy="198882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988820"/>
                    </a:xfrm>
                    <a:prstGeom prst="rect">
                      <a:avLst/>
                    </a:prstGeom>
                  </pic:spPr>
                </pic:pic>
              </a:graphicData>
            </a:graphic>
          </wp:anchor>
        </w:drawing>
      </w:r>
      <w:r w:rsidRPr="00CC4E2B">
        <w:rPr>
          <w:rFonts w:ascii="Times New Roman" w:hAnsi="Times New Roman" w:cs="Times New Roman"/>
        </w:rPr>
        <w:t>Une fois le DOOAG est construit, il est possible d’utiliser les routes sur l’arbre (dans les deux sens).</w:t>
      </w:r>
      <w:r w:rsidRPr="00F529F2">
        <w:rPr>
          <w:rFonts w:ascii="Times New Roman" w:hAnsi="Times New Roman" w:cs="Times New Roman"/>
        </w:rPr>
        <w:t xml:space="preserve"> </w:t>
      </w:r>
      <w:r w:rsidRPr="00CC4E2B">
        <w:rPr>
          <w:rFonts w:ascii="Times New Roman" w:hAnsi="Times New Roman" w:cs="Times New Roman"/>
        </w:rPr>
        <w:t xml:space="preserve">Pour trouver une route entre deux </w:t>
      </w:r>
      <w:r w:rsidRPr="00F529F2">
        <w:rPr>
          <w:rFonts w:ascii="Times New Roman" w:hAnsi="Times New Roman" w:cs="Times New Roman"/>
        </w:rPr>
        <w:t>nœuds</w:t>
      </w:r>
      <w:r w:rsidRPr="00CC4E2B">
        <w:rPr>
          <w:rFonts w:ascii="Times New Roman" w:hAnsi="Times New Roman" w:cs="Times New Roman"/>
        </w:rPr>
        <w:t>, on peut toujours remonter jusqu’à la racine BR puis redescendre</w:t>
      </w:r>
      <w:r w:rsidRPr="00F529F2">
        <w:rPr>
          <w:rFonts w:ascii="Times New Roman" w:hAnsi="Times New Roman" w:cs="Times New Roman"/>
        </w:rPr>
        <w:t xml:space="preserve"> </w:t>
      </w:r>
      <w:r w:rsidRPr="00F529F2">
        <w:rPr>
          <w:rFonts w:ascii="Times New Roman" w:hAnsi="Times New Roman" w:cs="Times New Roman"/>
        </w:rPr>
        <w:t>à la destination.</w:t>
      </w:r>
    </w:p>
    <w:p w14:paraId="4B5568A6" w14:textId="48F9AD11" w:rsidR="00CC4E2B" w:rsidRPr="00F529F2" w:rsidRDefault="00CC4E2B" w:rsidP="00F529F2">
      <w:pPr>
        <w:spacing w:after="0" w:line="276" w:lineRule="auto"/>
        <w:jc w:val="both"/>
        <w:rPr>
          <w:rFonts w:ascii="Times New Roman" w:hAnsi="Times New Roman" w:cs="Times New Roman"/>
        </w:rPr>
      </w:pPr>
    </w:p>
    <w:p w14:paraId="2D712E15" w14:textId="51C3B13A" w:rsidR="00075673" w:rsidRPr="00F529F2" w:rsidRDefault="00075673" w:rsidP="00F529F2">
      <w:pPr>
        <w:spacing w:after="0" w:line="276" w:lineRule="auto"/>
        <w:jc w:val="center"/>
        <w:rPr>
          <w:rFonts w:ascii="Times New Roman" w:hAnsi="Times New Roman" w:cs="Times New Roman"/>
        </w:rPr>
      </w:pPr>
      <w:r w:rsidRPr="00F529F2">
        <w:rPr>
          <w:rFonts w:ascii="Times New Roman" w:hAnsi="Times New Roman" w:cs="Times New Roman"/>
        </w:rPr>
        <w:t>FIGURE 2 – Construction d’un DODAG</w:t>
      </w:r>
    </w:p>
    <w:p w14:paraId="5B72D3DD" w14:textId="5F369E4C" w:rsidR="00F529F2" w:rsidRPr="00F529F2" w:rsidRDefault="00F529F2" w:rsidP="00F529F2">
      <w:pPr>
        <w:spacing w:after="0" w:line="276" w:lineRule="auto"/>
        <w:jc w:val="center"/>
        <w:rPr>
          <w:rFonts w:ascii="Times New Roman" w:hAnsi="Times New Roman" w:cs="Times New Roman"/>
        </w:rPr>
      </w:pPr>
    </w:p>
    <w:p w14:paraId="45197E0C" w14:textId="77777777" w:rsidR="00F529F2" w:rsidRPr="00F529F2" w:rsidRDefault="00F529F2" w:rsidP="00F529F2">
      <w:pPr>
        <w:pStyle w:val="Titre1"/>
        <w:spacing w:line="276" w:lineRule="auto"/>
        <w:jc w:val="both"/>
        <w:rPr>
          <w:rFonts w:ascii="Times New Roman" w:hAnsi="Times New Roman" w:cs="Times New Roman"/>
        </w:rPr>
      </w:pPr>
      <w:bookmarkStart w:id="5" w:name="_Toc84190383"/>
      <w:r w:rsidRPr="00F529F2">
        <w:rPr>
          <w:rFonts w:ascii="Times New Roman" w:hAnsi="Times New Roman" w:cs="Times New Roman"/>
        </w:rPr>
        <w:t>3 – Contiki</w:t>
      </w:r>
      <w:bookmarkEnd w:id="5"/>
    </w:p>
    <w:p w14:paraId="7EE31558" w14:textId="63F37237" w:rsidR="00F529F2" w:rsidRDefault="007B6108" w:rsidP="007B6108">
      <w:pPr>
        <w:spacing w:after="0" w:line="276" w:lineRule="auto"/>
        <w:ind w:firstLine="708"/>
        <w:jc w:val="both"/>
        <w:rPr>
          <w:rFonts w:ascii="Times New Roman" w:hAnsi="Times New Roman" w:cs="Times New Roman"/>
        </w:rPr>
      </w:pPr>
      <w:r w:rsidRPr="007B6108">
        <w:rPr>
          <w:rFonts w:ascii="Times New Roman" w:hAnsi="Times New Roman" w:cs="Times New Roman"/>
        </w:rPr>
        <w:t>Pour faire fonctionner les objets limités en ressources et la communication entre les objets, il faut un</w:t>
      </w:r>
      <w:r>
        <w:rPr>
          <w:rFonts w:ascii="Times New Roman" w:hAnsi="Times New Roman" w:cs="Times New Roman"/>
        </w:rPr>
        <w:tab/>
      </w:r>
      <w:r w:rsidRPr="007B6108">
        <w:rPr>
          <w:rFonts w:ascii="Times New Roman" w:hAnsi="Times New Roman" w:cs="Times New Roman"/>
        </w:rPr>
        <w:t>système relativement petit qui utilise peu de ressources. Pour des applications qui nécessitent une latence</w:t>
      </w:r>
      <w:r>
        <w:rPr>
          <w:rFonts w:ascii="Times New Roman" w:hAnsi="Times New Roman" w:cs="Times New Roman"/>
        </w:rPr>
        <w:t xml:space="preserve"> </w:t>
      </w:r>
      <w:r w:rsidRPr="007B6108">
        <w:rPr>
          <w:rFonts w:ascii="Times New Roman" w:hAnsi="Times New Roman" w:cs="Times New Roman"/>
        </w:rPr>
        <w:t>limitée et une robustesse, 6LowPANet le routage RPL sont proposés.</w:t>
      </w:r>
      <w:r w:rsidR="00A46513">
        <w:rPr>
          <w:rFonts w:ascii="Times New Roman" w:hAnsi="Times New Roman" w:cs="Times New Roman"/>
        </w:rPr>
        <w:t xml:space="preserve"> </w:t>
      </w:r>
    </w:p>
    <w:p w14:paraId="0D7188F1" w14:textId="4DABF11A" w:rsidR="00A46513" w:rsidRPr="00F529F2" w:rsidRDefault="00A46513" w:rsidP="00BB0B2C">
      <w:pPr>
        <w:spacing w:after="0" w:line="276" w:lineRule="auto"/>
        <w:ind w:firstLine="708"/>
        <w:jc w:val="both"/>
        <w:rPr>
          <w:rFonts w:ascii="Times New Roman" w:hAnsi="Times New Roman" w:cs="Times New Roman"/>
        </w:rPr>
      </w:pPr>
      <w:r w:rsidRPr="00A46513">
        <w:rPr>
          <w:rFonts w:ascii="Times New Roman" w:hAnsi="Times New Roman" w:cs="Times New Roman"/>
        </w:rPr>
        <w:t>Contiki est un système d’exploitation ”open source” conçu spécialement pour les petits objets communicants.</w:t>
      </w:r>
      <w:r>
        <w:rPr>
          <w:rFonts w:ascii="Times New Roman" w:hAnsi="Times New Roman" w:cs="Times New Roman"/>
        </w:rPr>
        <w:t xml:space="preserve"> </w:t>
      </w:r>
      <w:r w:rsidRPr="00A46513">
        <w:rPr>
          <w:rFonts w:ascii="Times New Roman" w:hAnsi="Times New Roman" w:cs="Times New Roman"/>
        </w:rPr>
        <w:t>C’est un système d’exploitation écrit en C, utilisant peu de ressource et d’énergie.</w:t>
      </w:r>
      <w:r>
        <w:rPr>
          <w:rFonts w:ascii="Times New Roman" w:hAnsi="Times New Roman" w:cs="Times New Roman"/>
        </w:rPr>
        <w:t xml:space="preserve"> </w:t>
      </w:r>
      <w:r w:rsidRPr="00A46513">
        <w:rPr>
          <w:rFonts w:ascii="Times New Roman" w:hAnsi="Times New Roman" w:cs="Times New Roman"/>
        </w:rPr>
        <w:t>Il permet de connecter des objets peu compliqués</w:t>
      </w:r>
      <w:r w:rsidR="00BB0B2C">
        <w:rPr>
          <w:rFonts w:ascii="Times New Roman" w:hAnsi="Times New Roman" w:cs="Times New Roman"/>
        </w:rPr>
        <w:t xml:space="preserve"> </w:t>
      </w:r>
      <w:r w:rsidRPr="00A46513">
        <w:rPr>
          <w:rFonts w:ascii="Times New Roman" w:hAnsi="Times New Roman" w:cs="Times New Roman"/>
        </w:rPr>
        <w:t>et peu chers, qui possèdent peu d’énergie. C’est également une boite à outils pour construire des</w:t>
      </w:r>
      <w:r w:rsidR="00BB0B2C">
        <w:rPr>
          <w:rFonts w:ascii="Times New Roman" w:hAnsi="Times New Roman" w:cs="Times New Roman"/>
        </w:rPr>
        <w:t xml:space="preserve"> </w:t>
      </w:r>
      <w:r w:rsidRPr="00A46513">
        <w:rPr>
          <w:rFonts w:ascii="Times New Roman" w:hAnsi="Times New Roman" w:cs="Times New Roman"/>
        </w:rPr>
        <w:t>systèmes sans fil complexes. De plus, Contiki propose un environnement de simulation (Cooja) permettant</w:t>
      </w:r>
      <w:r w:rsidR="00BB0B2C">
        <w:rPr>
          <w:rFonts w:ascii="Times New Roman" w:hAnsi="Times New Roman" w:cs="Times New Roman"/>
        </w:rPr>
        <w:t xml:space="preserve"> </w:t>
      </w:r>
      <w:r w:rsidRPr="00A46513">
        <w:rPr>
          <w:rFonts w:ascii="Times New Roman" w:hAnsi="Times New Roman" w:cs="Times New Roman"/>
        </w:rPr>
        <w:t>de tester des systèmes avant de passer à la réalisation.</w:t>
      </w:r>
    </w:p>
    <w:sectPr w:rsidR="00A46513" w:rsidRPr="00F529F2" w:rsidSect="00BC3B4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014BA" w14:textId="77777777" w:rsidR="00486AE5" w:rsidRDefault="00486AE5" w:rsidP="00486AE5">
      <w:pPr>
        <w:spacing w:after="0" w:line="240" w:lineRule="auto"/>
      </w:pPr>
      <w:r>
        <w:separator/>
      </w:r>
    </w:p>
  </w:endnote>
  <w:endnote w:type="continuationSeparator" w:id="0">
    <w:p w14:paraId="74037024" w14:textId="77777777" w:rsidR="00486AE5" w:rsidRDefault="00486AE5" w:rsidP="0048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534432"/>
      <w:docPartObj>
        <w:docPartGallery w:val="Page Numbers (Bottom of Page)"/>
        <w:docPartUnique/>
      </w:docPartObj>
    </w:sdtPr>
    <w:sdtContent>
      <w:p w14:paraId="33805780" w14:textId="50C68873" w:rsidR="00486AE5" w:rsidRDefault="00486AE5">
        <w:pPr>
          <w:pStyle w:val="Pieddepage"/>
          <w:jc w:val="right"/>
        </w:pPr>
        <w:r>
          <w:fldChar w:fldCharType="begin"/>
        </w:r>
        <w:r>
          <w:instrText>PAGE   \* MERGEFORMAT</w:instrText>
        </w:r>
        <w:r>
          <w:fldChar w:fldCharType="separate"/>
        </w:r>
        <w:r>
          <w:t>2</w:t>
        </w:r>
        <w:r>
          <w:fldChar w:fldCharType="end"/>
        </w:r>
      </w:p>
    </w:sdtContent>
  </w:sdt>
  <w:p w14:paraId="09CAAC50" w14:textId="77777777" w:rsidR="00486AE5" w:rsidRDefault="00486A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6015" w14:textId="77777777" w:rsidR="00486AE5" w:rsidRDefault="00486AE5" w:rsidP="00486AE5">
      <w:pPr>
        <w:spacing w:after="0" w:line="240" w:lineRule="auto"/>
      </w:pPr>
      <w:r>
        <w:separator/>
      </w:r>
    </w:p>
  </w:footnote>
  <w:footnote w:type="continuationSeparator" w:id="0">
    <w:p w14:paraId="49639913" w14:textId="77777777" w:rsidR="00486AE5" w:rsidRDefault="00486AE5" w:rsidP="00486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5F0B"/>
    <w:multiLevelType w:val="hybridMultilevel"/>
    <w:tmpl w:val="6FF8114E"/>
    <w:lvl w:ilvl="0" w:tplc="5554E31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59"/>
    <w:rsid w:val="00075673"/>
    <w:rsid w:val="000F3651"/>
    <w:rsid w:val="00193E68"/>
    <w:rsid w:val="0023516D"/>
    <w:rsid w:val="00291152"/>
    <w:rsid w:val="002A7073"/>
    <w:rsid w:val="002C3CF9"/>
    <w:rsid w:val="002D6DCB"/>
    <w:rsid w:val="00325482"/>
    <w:rsid w:val="00386AE2"/>
    <w:rsid w:val="00397804"/>
    <w:rsid w:val="00411134"/>
    <w:rsid w:val="00411FDB"/>
    <w:rsid w:val="004457F6"/>
    <w:rsid w:val="00452527"/>
    <w:rsid w:val="0048503C"/>
    <w:rsid w:val="00486AE5"/>
    <w:rsid w:val="004C3258"/>
    <w:rsid w:val="004F50BB"/>
    <w:rsid w:val="00506D32"/>
    <w:rsid w:val="00547107"/>
    <w:rsid w:val="005900F4"/>
    <w:rsid w:val="0062175B"/>
    <w:rsid w:val="0068722C"/>
    <w:rsid w:val="007B6108"/>
    <w:rsid w:val="007C4046"/>
    <w:rsid w:val="007C524A"/>
    <w:rsid w:val="008103BC"/>
    <w:rsid w:val="008E7E59"/>
    <w:rsid w:val="00930AF7"/>
    <w:rsid w:val="009606A4"/>
    <w:rsid w:val="009875FC"/>
    <w:rsid w:val="009974FD"/>
    <w:rsid w:val="00A12551"/>
    <w:rsid w:val="00A46513"/>
    <w:rsid w:val="00AF024A"/>
    <w:rsid w:val="00BB0B2C"/>
    <w:rsid w:val="00BC3B45"/>
    <w:rsid w:val="00CC4E2B"/>
    <w:rsid w:val="00DE7B97"/>
    <w:rsid w:val="00E20E63"/>
    <w:rsid w:val="00EA75BA"/>
    <w:rsid w:val="00EF1397"/>
    <w:rsid w:val="00F361BC"/>
    <w:rsid w:val="00F529F2"/>
    <w:rsid w:val="00F84844"/>
    <w:rsid w:val="00FB604D"/>
    <w:rsid w:val="00FC63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DEF8"/>
  <w15:chartTrackingRefBased/>
  <w15:docId w15:val="{BBEDD17D-363F-4421-B9C3-13E13D96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0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85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2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AF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C3CF9"/>
    <w:pPr>
      <w:ind w:left="720"/>
      <w:contextualSpacing/>
    </w:pPr>
  </w:style>
  <w:style w:type="character" w:styleId="Lienhypertexte">
    <w:name w:val="Hyperlink"/>
    <w:basedOn w:val="Policepardfaut"/>
    <w:uiPriority w:val="99"/>
    <w:unhideWhenUsed/>
    <w:rsid w:val="004C3258"/>
    <w:rPr>
      <w:color w:val="0563C1" w:themeColor="hyperlink"/>
      <w:u w:val="single"/>
    </w:rPr>
  </w:style>
  <w:style w:type="character" w:styleId="Mentionnonrsolue">
    <w:name w:val="Unresolved Mention"/>
    <w:basedOn w:val="Policepardfaut"/>
    <w:uiPriority w:val="99"/>
    <w:semiHidden/>
    <w:unhideWhenUsed/>
    <w:rsid w:val="004C3258"/>
    <w:rPr>
      <w:color w:val="605E5C"/>
      <w:shd w:val="clear" w:color="auto" w:fill="E1DFDD"/>
    </w:rPr>
  </w:style>
  <w:style w:type="character" w:customStyle="1" w:styleId="Titre2Car">
    <w:name w:val="Titre 2 Car"/>
    <w:basedOn w:val="Policepardfaut"/>
    <w:link w:val="Titre2"/>
    <w:uiPriority w:val="9"/>
    <w:rsid w:val="0048503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486AE5"/>
    <w:pPr>
      <w:tabs>
        <w:tab w:val="center" w:pos="4536"/>
        <w:tab w:val="right" w:pos="9072"/>
      </w:tabs>
      <w:spacing w:after="0" w:line="240" w:lineRule="auto"/>
    </w:pPr>
  </w:style>
  <w:style w:type="character" w:customStyle="1" w:styleId="En-tteCar">
    <w:name w:val="En-tête Car"/>
    <w:basedOn w:val="Policepardfaut"/>
    <w:link w:val="En-tte"/>
    <w:uiPriority w:val="99"/>
    <w:rsid w:val="00486AE5"/>
  </w:style>
  <w:style w:type="paragraph" w:styleId="Pieddepage">
    <w:name w:val="footer"/>
    <w:basedOn w:val="Normal"/>
    <w:link w:val="PieddepageCar"/>
    <w:uiPriority w:val="99"/>
    <w:unhideWhenUsed/>
    <w:rsid w:val="00486A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6AE5"/>
  </w:style>
  <w:style w:type="paragraph" w:styleId="En-ttedetabledesmatires">
    <w:name w:val="TOC Heading"/>
    <w:basedOn w:val="Titre1"/>
    <w:next w:val="Normal"/>
    <w:uiPriority w:val="39"/>
    <w:unhideWhenUsed/>
    <w:qFormat/>
    <w:rsid w:val="00452527"/>
    <w:pPr>
      <w:outlineLvl w:val="9"/>
    </w:pPr>
    <w:rPr>
      <w:lang w:eastAsia="fr-FR"/>
    </w:rPr>
  </w:style>
  <w:style w:type="paragraph" w:styleId="TM1">
    <w:name w:val="toc 1"/>
    <w:basedOn w:val="Normal"/>
    <w:next w:val="Normal"/>
    <w:autoRedefine/>
    <w:uiPriority w:val="39"/>
    <w:unhideWhenUsed/>
    <w:rsid w:val="00452527"/>
    <w:pPr>
      <w:spacing w:after="100"/>
    </w:pPr>
  </w:style>
  <w:style w:type="paragraph" w:styleId="TM2">
    <w:name w:val="toc 2"/>
    <w:basedOn w:val="Normal"/>
    <w:next w:val="Normal"/>
    <w:autoRedefine/>
    <w:uiPriority w:val="39"/>
    <w:unhideWhenUsed/>
    <w:rsid w:val="00452527"/>
    <w:pPr>
      <w:spacing w:after="100"/>
      <w:ind w:left="220"/>
    </w:pPr>
  </w:style>
  <w:style w:type="character" w:customStyle="1" w:styleId="Titre3Car">
    <w:name w:val="Titre 3 Car"/>
    <w:basedOn w:val="Policepardfaut"/>
    <w:link w:val="Titre3"/>
    <w:uiPriority w:val="9"/>
    <w:rsid w:val="0045252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11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cience.fr/IMG/pdf/iste_ido18v2n1_1.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cisco.com/c/dam/global/en_ca/solutions/executive/assets/pdf/internet-of-things-pdf"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BE3E-B987-49D6-B3C5-92CE03C84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1169</Words>
  <Characters>6431</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SEQUIER</dc:creator>
  <cp:keywords/>
  <dc:description/>
  <cp:lastModifiedBy>Hugo SEQUIER</cp:lastModifiedBy>
  <cp:revision>47</cp:revision>
  <dcterms:created xsi:type="dcterms:W3CDTF">2021-10-03T18:41:00Z</dcterms:created>
  <dcterms:modified xsi:type="dcterms:W3CDTF">2021-10-03T19:56:00Z</dcterms:modified>
</cp:coreProperties>
</file>