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4"/>
      </w:tblGrid>
      <w:tr w14:paraId="02299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</w:tcPr>
          <w:p w14:paraId="17BB293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/>
                <w:kern w:val="0"/>
                <w:sz w:val="28"/>
                <w:szCs w:val="28"/>
              </w:rPr>
              <w:t>PCR检测记录表</w:t>
            </w:r>
          </w:p>
        </w:tc>
      </w:tr>
      <w:tr w14:paraId="22E19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84" w:type="dxa"/>
          </w:tcPr>
          <w:p w14:paraId="11206579">
            <w:pPr>
              <w:spacing w:line="360" w:lineRule="auto"/>
              <w:rPr>
                <w:rFonts w:ascii="Times New Roman" w:hAnsi="Times New Roman" w:eastAsia="宋体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>{{dates}}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 xml:space="preserve"/>
            </w:r>
          </w:p>
        </w:tc>
      </w:tr>
      <w:tr w14:paraId="26024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9184" w:type="dxa"/>
          </w:tcPr>
          <w:p w14:paraId="44AC6DEF">
            <w:pPr>
              <w:spacing w:line="360" w:lineRule="auto"/>
              <w:rPr>
                <w:rFonts w:ascii="Times New Roman" w:hAnsi="Times New Roman" w:eastAsia="宋体"/>
                <w:b/>
                <w:kern w:val="0"/>
                <w:sz w:val="24"/>
                <w:u w:val="single" w:color="FFFFFF" w:themeColor="background1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>{{specimen}}</w:t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/>
              </w:rPr>
              <w:t xml:space="preserve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 xml:space="preserve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/>
              </w:rPr>
              <w:t xml:space="preserve"/>
            </w:r>
            <w:r>
              <w:rPr>
                <w:rFonts w:hint="eastAsia" w:ascii="Times New Roman" w:hAnsi="Times New Roman" w:eastAsia="宋体"/>
                <w:bCs/>
                <w:kern w:val="0"/>
                <w:sz w:val="24"/>
                <w:u w:val="single" w:color="FFFFFF" w:themeColor="background1"/>
              </w:rPr>
              <w:t xml:space="preserve"/>
            </w:r>
          </w:p>
        </w:tc>
      </w:tr>
    </w:tbl>
    <w:p w14:paraId="3FCDE3B9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  <w:u w:val="single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试剂盒名称：{{kit}}</w:t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  <w:t/>
      </w:r>
    </w:p>
    <w:p w14:paraId="58A60C71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  <w:u w:val="single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试剂盒批号：{{lot}}</w:t>
      </w:r>
    </w:p>
    <w:p w14:paraId="75383BE4">
      <w:pPr>
        <w:numPr>
          <w:ilvl w:val="0"/>
          <w:numId w:val="1"/>
        </w:num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样本统计表</w:t>
      </w:r>
    </w:p>
    <w:tbl>
      <w:tblPr>
        <w:tblStyle w:val="5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7"/>
        <w:gridCol w:w="1702"/>
        <w:gridCol w:w="1558"/>
        <w:gridCol w:w="1695"/>
        <w:gridCol w:w="1560"/>
        <w:gridCol w:w="1559"/>
      </w:tblGrid>
      <w:tr w14:paraId="373F2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7" w:type="dxa"/>
            <w:vAlign w:val="center"/>
          </w:tcPr>
          <w:p w14:paraId="095E88C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1702" w:type="dxa"/>
            <w:tcBorders>
              <w:bottom w:val="single" w:color="auto" w:sz="4" w:space="0"/>
            </w:tcBorders>
            <w:vAlign w:val="center"/>
          </w:tcPr>
          <w:p w14:paraId="0AB2D46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558" w:type="dxa"/>
            <w:tcBorders>
              <w:bottom w:val="single" w:color="auto" w:sz="4" w:space="0"/>
            </w:tcBorders>
          </w:tcPr>
          <w:p w14:paraId="098B222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695" w:type="dxa"/>
            <w:tcBorders>
              <w:bottom w:val="single" w:color="auto" w:sz="4" w:space="0"/>
            </w:tcBorders>
          </w:tcPr>
          <w:p w14:paraId="39AAD90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560" w:type="dxa"/>
            <w:tcBorders>
              <w:bottom w:val="single" w:color="auto" w:sz="4" w:space="0"/>
            </w:tcBorders>
          </w:tcPr>
          <w:p w14:paraId="6A54189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559" w:type="dxa"/>
            <w:tcBorders>
              <w:bottom w:val="single" w:color="auto" w:sz="4" w:space="0"/>
            </w:tcBorders>
          </w:tcPr>
          <w:p w14:paraId="16D6CE7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77A7F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7" w:type="dxa"/>
            <w:vMerge w:val="restart"/>
            <w:vAlign w:val="center"/>
          </w:tcPr>
          <w:p w14:paraId="0D203269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动物批号</w:t>
            </w:r>
          </w:p>
        </w:tc>
        <w:tc>
          <w:tcPr>
            <w:tcW w:w="1702" w:type="dxa"/>
            <w:tcBorders>
              <w:bottom w:val="nil"/>
            </w:tcBorders>
            <w:vAlign w:val="center"/>
          </w:tcPr>
          <w:p w14:paraId="273AABE8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558" w:type="dxa"/>
            <w:tcBorders>
              <w:bottom w:val="nil"/>
            </w:tcBorders>
            <w:vAlign w:val="center"/>
          </w:tcPr>
          <w:p w14:paraId="10E19AE2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695" w:type="dxa"/>
            <w:tcBorders>
              <w:bottom w:val="nil"/>
            </w:tcBorders>
            <w:vAlign w:val="center"/>
          </w:tcPr>
          <w:p w14:paraId="39FF7B09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191FE52F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559" w:type="dxa"/>
            <w:tcBorders>
              <w:bottom w:val="nil"/>
            </w:tcBorders>
            <w:vAlign w:val="center"/>
          </w:tcPr>
          <w:p w14:paraId="4D4ACB3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</w:tr>
      <w:tr w14:paraId="67FD8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77" w:type="dxa"/>
            <w:vMerge w:val="continue"/>
            <w:vAlign w:val="center"/>
          </w:tcPr>
          <w:p w14:paraId="01F6B661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</w:p>
        </w:tc>
        <w:tc>
          <w:tcPr>
            <w:tcW w:w="1702" w:type="dxa"/>
            <w:tcBorders>
              <w:top w:val="nil"/>
              <w:bottom w:val="nil"/>
            </w:tcBorders>
            <w:vAlign w:val="center"/>
          </w:tcPr>
          <w:p w14:paraId="7897A9AF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center"/>
          </w:tcPr>
          <w:p w14:paraId="6D55A704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bottom w:val="single" w:color="auto" w:sz="4" w:space="0"/>
            </w:tcBorders>
            <w:vAlign w:val="center"/>
          </w:tcPr>
          <w:p w14:paraId="09F53BD1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  <w:lang w:val="en-US" w:eastAsia="zh-CN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560" w:type="dxa"/>
            <w:tcBorders>
              <w:top w:val="nil"/>
              <w:bottom w:val="single" w:color="auto" w:sz="4" w:space="0"/>
            </w:tcBorders>
            <w:vAlign w:val="center"/>
          </w:tcPr>
          <w:p w14:paraId="2004820A">
            <w:pPr>
              <w:jc w:val="center"/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559" w:type="dxa"/>
            <w:tcBorders>
              <w:top w:val="nil"/>
            </w:tcBorders>
            <w:vAlign w:val="center"/>
          </w:tcPr>
          <w:p w14:paraId="13F61B04">
            <w:pPr>
              <w:jc w:val="center"/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</w:tr>
      <w:tr w14:paraId="7919B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59" w:type="dxa"/>
          <w:trHeight w:val="20" w:hRule="atLeast"/>
          <w:jc w:val="center"/>
        </w:trPr>
        <w:tc>
          <w:tcPr>
            <w:tcW w:w="1277" w:type="dxa"/>
            <w:vAlign w:val="center"/>
          </w:tcPr>
          <w:p w14:paraId="052C44D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1702" w:type="dxa"/>
            <w:tcBorders>
              <w:bottom w:val="single" w:color="auto" w:sz="4" w:space="0"/>
            </w:tcBorders>
            <w:vAlign w:val="center"/>
          </w:tcPr>
          <w:p w14:paraId="0E59FE8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558" w:type="dxa"/>
            <w:tcBorders>
              <w:bottom w:val="single" w:color="auto" w:sz="4" w:space="0"/>
            </w:tcBorders>
          </w:tcPr>
          <w:p w14:paraId="2D85E4F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695" w:type="dxa"/>
            <w:tcBorders>
              <w:bottom w:val="single" w:color="auto" w:sz="4" w:space="0"/>
            </w:tcBorders>
            <w:vAlign w:val="center"/>
          </w:tcPr>
          <w:p w14:paraId="04ACED56">
            <w:pPr>
              <w:widowControl/>
              <w:jc w:val="center"/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1560" w:type="dxa"/>
            <w:tcBorders>
              <w:bottom w:val="single" w:color="auto" w:sz="4" w:space="0"/>
            </w:tcBorders>
            <w:vAlign w:val="center"/>
          </w:tcPr>
          <w:p w14:paraId="15F2FF1D">
            <w:pPr>
              <w:widowControl/>
              <w:jc w:val="center"/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2CA02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59" w:type="dxa"/>
          <w:trHeight w:val="20" w:hRule="atLeast"/>
          <w:jc w:val="center"/>
        </w:trPr>
        <w:tc>
          <w:tcPr>
            <w:tcW w:w="1277" w:type="dxa"/>
            <w:vMerge w:val="restart"/>
            <w:vAlign w:val="center"/>
          </w:tcPr>
          <w:p w14:paraId="69DE72DC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动物批号</w:t>
            </w:r>
          </w:p>
        </w:tc>
        <w:tc>
          <w:tcPr>
            <w:tcW w:w="1702" w:type="dxa"/>
            <w:tcBorders>
              <w:bottom w:val="nil"/>
            </w:tcBorders>
            <w:vAlign w:val="center"/>
          </w:tcPr>
          <w:p w14:paraId="15E94069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558" w:type="dxa"/>
            <w:tcBorders>
              <w:bottom w:val="nil"/>
            </w:tcBorders>
            <w:vAlign w:val="center"/>
          </w:tcPr>
          <w:p w14:paraId="3058B17F">
            <w:pPr>
              <w:jc w:val="center"/>
              <w:rPr>
                <w:rFonts w:ascii="Times New Roman" w:hAnsi="Times New Roman" w:eastAsia="宋体"/>
                <w:bCs/>
                <w:kern w:val="0"/>
                <w:sz w:val="22"/>
                <w:szCs w:val="22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2"/>
                <w:szCs w:val="22"/>
              </w:rPr>
              <w:t/>
            </w:r>
          </w:p>
        </w:tc>
        <w:tc>
          <w:tcPr>
            <w:tcW w:w="1695" w:type="dxa"/>
            <w:tcBorders>
              <w:bottom w:val="nil"/>
            </w:tcBorders>
            <w:vAlign w:val="center"/>
          </w:tcPr>
          <w:p w14:paraId="559E1533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/>
            </w:r>
          </w:p>
        </w:tc>
        <w:tc>
          <w:tcPr>
            <w:tcW w:w="1560" w:type="dxa"/>
            <w:tcBorders>
              <w:bottom w:val="nil"/>
            </w:tcBorders>
            <w:vAlign w:val="center"/>
          </w:tcPr>
          <w:p w14:paraId="2D09DBC4">
            <w:pPr>
              <w:widowControl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/>
            </w:r>
          </w:p>
        </w:tc>
      </w:tr>
      <w:tr w14:paraId="4A7089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559" w:type="dxa"/>
          <w:trHeight w:val="823" w:hRule="atLeast"/>
          <w:jc w:val="center"/>
        </w:trPr>
        <w:tc>
          <w:tcPr>
            <w:tcW w:w="1277" w:type="dxa"/>
            <w:vMerge w:val="continue"/>
            <w:vAlign w:val="center"/>
          </w:tcPr>
          <w:p w14:paraId="179DB6C7">
            <w:pPr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</w:p>
        </w:tc>
        <w:tc>
          <w:tcPr>
            <w:tcW w:w="1702" w:type="dxa"/>
            <w:tcBorders>
              <w:top w:val="nil"/>
              <w:bottom w:val="single" w:color="auto" w:sz="4" w:space="0"/>
            </w:tcBorders>
            <w:vAlign w:val="center"/>
          </w:tcPr>
          <w:p w14:paraId="1879B0BC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br w:type="textWrapping"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558" w:type="dxa"/>
            <w:tcBorders>
              <w:top w:val="nil"/>
              <w:bottom w:val="single" w:color="auto" w:sz="4" w:space="0"/>
            </w:tcBorders>
            <w:vAlign w:val="center"/>
          </w:tcPr>
          <w:p w14:paraId="0F7DD7DE">
            <w:pPr>
              <w:jc w:val="center"/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</w:tcBorders>
            <w:vAlign w:val="center"/>
          </w:tcPr>
          <w:p w14:paraId="69CF22A2">
            <w:pPr>
              <w:widowControl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  <w:r>
              <w:rPr>
                <w:rFonts w:hint="eastAsia" w:ascii="Times New Roman" w:hAnsi="Times New Roman" w:eastAsia="宋体"/>
                <w:bCs/>
                <w:kern w:val="0"/>
                <w:sz w:val="18"/>
                <w:szCs w:val="18"/>
              </w:rPr>
              <w:t/>
            </w:r>
          </w:p>
        </w:tc>
        <w:tc>
          <w:tcPr>
            <w:tcW w:w="1560" w:type="dxa"/>
            <w:tcBorders>
              <w:top w:val="nil"/>
            </w:tcBorders>
            <w:vAlign w:val="center"/>
          </w:tcPr>
          <w:p w14:paraId="10E4402F">
            <w:pPr>
              <w:widowControl/>
              <w:jc w:val="center"/>
              <w:rPr>
                <w:sz w:val="18"/>
                <w:szCs w:val="21"/>
              </w:rPr>
            </w:pPr>
            <w:r>
              <w:rPr>
                <w:rFonts w:hint="eastAsia"/>
                <w:sz w:val="18"/>
                <w:szCs w:val="21"/>
              </w:rPr>
              <w:t/>
            </w:r>
          </w:p>
        </w:tc>
      </w:tr>
    </w:tbl>
    <w:p w14:paraId="5A58D05D">
      <w:pPr>
        <w:numPr>
          <w:ilvl w:val="0"/>
          <w:numId w:val="1"/>
        </w:numPr>
        <w:spacing w:line="360" w:lineRule="auto"/>
        <w:jc w:val="left"/>
      </w:pPr>
      <w:r>
        <w:rPr>
          <w:rFonts w:hint="eastAsia" w:ascii="Times New Roman" w:hAnsi="Times New Roman" w:eastAsia="宋体"/>
          <w:bCs/>
          <w:kern w:val="0"/>
          <w:sz w:val="24"/>
        </w:rPr>
        <w:t>凝胶成像分析系统原始记录</w:t>
      </w:r>
    </w:p>
    <w:tbl>
      <w:tblPr>
        <w:tblStyle w:val="5"/>
        <w:tblW w:w="9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2322F1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1C3E7533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35FD46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0E8C4344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6AA69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16" w:hRule="atLeast"/>
          <w:jc w:val="center"/>
        </w:trPr>
        <w:tc>
          <w:tcPr>
            <w:tcW w:w="9400" w:type="dxa"/>
          </w:tcPr>
          <w:p w14:paraId="5080721D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3F3E7B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" w:hRule="atLeast"/>
          <w:jc w:val="center"/>
        </w:trPr>
        <w:tc>
          <w:tcPr>
            <w:tcW w:w="9400" w:type="dxa"/>
          </w:tcPr>
          <w:p w14:paraId="14B001B7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5B0A77A6"/>
    <w:tbl>
      <w:tblPr>
        <w:tblStyle w:val="5"/>
        <w:tblW w:w="940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1218DF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3B9D06C1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704F8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5F4B8C3B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4BB77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36E0089F">
            <w:pPr>
              <w:snapToGrid w:val="0"/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ascii="Times New Roman" w:hAnsi="Times New Roman" w:eastAsia="宋体"/>
                <w:bCs/>
                <w:kern w:val="0"/>
                <w:sz w:val="24"/>
              </w:rPr>
            </w:r>
          </w:p>
        </w:tc>
      </w:tr>
      <w:tr w14:paraId="145A71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00" w:type="dxa"/>
          </w:tcPr>
          <w:p w14:paraId="599A6D28">
            <w:pPr>
              <w:snapToGrid w:val="0"/>
              <w:spacing w:line="360" w:lineRule="auto"/>
              <w:jc w:val="center"/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6CBC1B2E">
      <w:pPr>
        <w:tabs>
          <w:tab w:val="right" w:pos="9184"/>
        </w:tabs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5、实验结果统计表</w:t>
      </w:r>
      <w:r>
        <w:rPr>
          <w:rFonts w:ascii="Times New Roman" w:hAnsi="Times New Roman" w:eastAsia="宋体"/>
          <w:bCs/>
          <w:kern w:val="0"/>
          <w:sz w:val="24"/>
        </w:rPr>
        <w:tab/>
      </w:r>
    </w:p>
    <w:p w14:paraId="076BB378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5-1绿脓杆菌</w:t>
      </w:r>
    </w:p>
    <w:tbl>
      <w:tblPr>
        <w:tblStyle w:val="5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91"/>
        <w:gridCol w:w="587"/>
      </w:tblGrid>
      <w:tr w14:paraId="23DD8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49D0AA8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652AF62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3C3117D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426C9AB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5B78A29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3E017C1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5A01D83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3D0A4B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046FFBBC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784CF46A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464C38E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752EEA4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78FC9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0401EF2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59411D2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320988B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32CF8D6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5F6FB07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5AD159C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2C6D5ED7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7ADC1F2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74B2321F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0F76DDA5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69A39B6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448D3A2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0C304C0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5-2肺炎克雷伯杆菌</w:t>
      </w:r>
    </w:p>
    <w:tbl>
      <w:tblPr>
        <w:tblStyle w:val="5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91"/>
        <w:gridCol w:w="587"/>
      </w:tblGrid>
      <w:tr w14:paraId="6806F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67A82BF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39AC131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19659AE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69F423D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561021C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43EDE43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8588F3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87AC8C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39767DE6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1C8AC16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5A7E7F1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41DD760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69643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6D526EA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0E6CC56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7DDCEEA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1FBD7E4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43A12C7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1933116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572F0C7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42FDCA4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D451315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7DF9BC94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70C4838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3DF7E04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1F4196CD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5-3嗜肺巴斯德杆菌H型</w:t>
      </w:r>
    </w:p>
    <w:tbl>
      <w:tblPr>
        <w:tblStyle w:val="5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8"/>
        <w:gridCol w:w="533"/>
        <w:gridCol w:w="533"/>
        <w:gridCol w:w="534"/>
        <w:gridCol w:w="534"/>
        <w:gridCol w:w="591"/>
        <w:gridCol w:w="591"/>
        <w:gridCol w:w="591"/>
        <w:gridCol w:w="591"/>
        <w:gridCol w:w="591"/>
        <w:gridCol w:w="591"/>
        <w:gridCol w:w="591"/>
      </w:tblGrid>
      <w:tr w14:paraId="5E3D0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08" w:type="dxa"/>
            <w:vAlign w:val="center"/>
          </w:tcPr>
          <w:p w14:paraId="4526C12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3" w:type="dxa"/>
            <w:vAlign w:val="center"/>
          </w:tcPr>
          <w:p w14:paraId="7ACD137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3" w:type="dxa"/>
            <w:vAlign w:val="center"/>
          </w:tcPr>
          <w:p w14:paraId="28719B3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295B9F8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3B032FF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04540C9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2773F25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2624EC9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71962A49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28E117E6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5E5EA34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6FA9C02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6C26C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08" w:type="dxa"/>
            <w:vAlign w:val="center"/>
          </w:tcPr>
          <w:p w14:paraId="659648E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3" w:type="dxa"/>
            <w:vAlign w:val="center"/>
          </w:tcPr>
          <w:p w14:paraId="5177ED0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3" w:type="dxa"/>
            <w:vAlign w:val="center"/>
          </w:tcPr>
          <w:p w14:paraId="00CC41D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3705AB7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6F8FEB7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7F4832F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0FD8947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02C34AA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913CAD4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2758D88C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16783FD0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1E34D6F2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2A29E41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5-4嗜肺巴斯德杆菌J型</w:t>
      </w:r>
    </w:p>
    <w:tbl>
      <w:tblPr>
        <w:tblStyle w:val="5"/>
        <w:tblW w:w="74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0"/>
        <w:gridCol w:w="534"/>
        <w:gridCol w:w="534"/>
        <w:gridCol w:w="534"/>
        <w:gridCol w:w="534"/>
        <w:gridCol w:w="591"/>
        <w:gridCol w:w="591"/>
        <w:gridCol w:w="591"/>
        <w:gridCol w:w="591"/>
        <w:gridCol w:w="591"/>
        <w:gridCol w:w="591"/>
        <w:gridCol w:w="587"/>
      </w:tblGrid>
      <w:tr w14:paraId="746A49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  <w:jc w:val="center"/>
        </w:trPr>
        <w:tc>
          <w:tcPr>
            <w:tcW w:w="1210" w:type="dxa"/>
            <w:vAlign w:val="center"/>
          </w:tcPr>
          <w:p w14:paraId="26B5B039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样本编号</w:t>
            </w:r>
          </w:p>
        </w:tc>
        <w:tc>
          <w:tcPr>
            <w:tcW w:w="534" w:type="dxa"/>
            <w:vAlign w:val="center"/>
          </w:tcPr>
          <w:p w14:paraId="23363E5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730376C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66F1DB2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6771866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093D83A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17F0183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70DD2C66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6FFD3705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60349F4B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5DCFF06A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0D46E921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  <w:tr w14:paraId="6CC0A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" w:hRule="atLeast"/>
          <w:jc w:val="center"/>
        </w:trPr>
        <w:tc>
          <w:tcPr>
            <w:tcW w:w="1210" w:type="dxa"/>
            <w:vAlign w:val="center"/>
          </w:tcPr>
          <w:p w14:paraId="2C950A75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>检测结果</w:t>
            </w:r>
          </w:p>
        </w:tc>
        <w:tc>
          <w:tcPr>
            <w:tcW w:w="534" w:type="dxa"/>
            <w:vAlign w:val="center"/>
          </w:tcPr>
          <w:p w14:paraId="6CBEE89E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72EEE57D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51E6E26C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34" w:type="dxa"/>
            <w:vAlign w:val="center"/>
          </w:tcPr>
          <w:p w14:paraId="2189265F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2591DBE3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67AD50FB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7F088BE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05EB9A73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</w:tcPr>
          <w:p w14:paraId="3A90E18E">
            <w:pPr>
              <w:spacing w:line="360" w:lineRule="auto"/>
              <w:jc w:val="center"/>
              <w:rPr>
                <w:rFonts w:hint="eastAsia"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91" w:type="dxa"/>
            <w:vAlign w:val="center"/>
          </w:tcPr>
          <w:p w14:paraId="6329CBC4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  <w:tc>
          <w:tcPr>
            <w:tcW w:w="587" w:type="dxa"/>
            <w:vAlign w:val="center"/>
          </w:tcPr>
          <w:p w14:paraId="557B0D78">
            <w:pPr>
              <w:spacing w:line="360" w:lineRule="auto"/>
              <w:jc w:val="center"/>
              <w:rPr>
                <w:rFonts w:ascii="Times New Roman" w:hAnsi="Times New Roman" w:eastAsia="宋体"/>
                <w:bCs/>
                <w:kern w:val="0"/>
                <w:sz w:val="24"/>
              </w:rPr>
            </w:pPr>
            <w:r>
              <w:rPr>
                <w:rFonts w:hint="eastAsia" w:ascii="Times New Roman" w:hAnsi="Times New Roman" w:eastAsia="宋体"/>
                <w:bCs/>
                <w:kern w:val="0"/>
                <w:sz w:val="24"/>
              </w:rPr>
              <w:t/>
            </w:r>
          </w:p>
        </w:tc>
      </w:tr>
    </w:tbl>
    <w:p w14:paraId="0E9AB0A6">
      <w:pPr>
        <w:spacing w:line="360" w:lineRule="auto"/>
        <w:jc w:val="left"/>
        <w:rPr>
          <w:rFonts w:ascii="Times New Roman" w:hAnsi="Times New Roman" w:eastAsia="宋体"/>
          <w:bCs/>
          <w:kern w:val="0"/>
          <w:sz w:val="24"/>
        </w:rPr>
      </w:pPr>
      <w:r>
        <w:rPr>
          <w:rFonts w:hint="eastAsia" w:ascii="Times New Roman" w:hAnsi="Times New Roman" w:eastAsia="宋体"/>
          <w:bCs/>
          <w:kern w:val="0"/>
          <w:sz w:val="24"/>
        </w:rPr>
        <w:t>注：“-”代表阴性，“</w:t>
      </w:r>
      <w:bookmarkStart w:id="0" w:name="OLE_LINK1"/>
      <w:r>
        <w:rPr>
          <w:rFonts w:hint="eastAsia" w:ascii="Times New Roman" w:hAnsi="Times New Roman" w:eastAsia="宋体"/>
          <w:bCs/>
          <w:kern w:val="0"/>
          <w:sz w:val="24"/>
        </w:rPr>
        <w:t>＋</w:t>
      </w:r>
      <w:bookmarkEnd w:id="0"/>
      <w:r>
        <w:rPr>
          <w:rFonts w:hint="eastAsia" w:ascii="Times New Roman" w:hAnsi="Times New Roman" w:eastAsia="宋体"/>
          <w:bCs/>
          <w:kern w:val="0"/>
          <w:sz w:val="24"/>
        </w:rPr>
        <w:t>”代表阳性，“±”代表可疑。</w:t>
      </w:r>
    </w:p>
    <w:p w14:paraId="5F7788CD">
      <w:pPr>
        <w:spacing w:line="360" w:lineRule="auto"/>
        <w:jc w:val="left"/>
      </w:pPr>
      <w:r>
        <w:rPr>
          <w:rFonts w:hint="eastAsia" w:ascii="Times New Roman" w:hAnsi="Times New Roman" w:eastAsia="宋体"/>
          <w:bCs/>
          <w:kern w:val="0"/>
          <w:sz w:val="24"/>
        </w:rPr>
        <w:t>检测人：              复核人：                日期：</w:t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</w:rPr>
        <w:t xml:space="preserve"/>
      </w:r>
      <w:r>
        <w:rPr>
          <w:rFonts w:hint="eastAsia" w:ascii="Times New Roman" w:hAnsi="Times New Roman" w:eastAsia="宋体"/>
          <w:bCs/>
          <w:kern w:val="0"/>
          <w:sz w:val="24"/>
          <w:u w:val="single"/>
        </w:rPr>
        <w:t/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851" w:left="1588" w:header="680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4DEAE5">
    <w:pPr>
      <w:tabs>
        <w:tab w:val="left" w:pos="432"/>
        <w:tab w:val="center" w:pos="4153"/>
        <w:tab w:val="right" w:pos="8306"/>
      </w:tabs>
      <w:snapToGrid w:val="0"/>
      <w:ind w:firstLine="3780" w:firstLineChars="2100"/>
      <w:jc w:val="left"/>
      <w:rPr>
        <w:rFonts w:ascii="Times New Roman" w:hAnsi="Times New Roman" w:eastAsia="宋体" w:cs="Times New Roman"/>
        <w:sz w:val="18"/>
      </w:rPr>
    </w:pPr>
    <w:r>
      <w:rPr>
        <w:rFonts w:ascii="Times New Roman" w:hAnsi="Times New Roman" w:eastAsia="宋体" w:cs="Times New Roman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6D450ED7">
                          <w:pPr>
                            <w:pStyle w:val="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450ED7">
                    <w:pPr>
                      <w:pStyle w:val="2"/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 w:eastAsia="宋体" w:cs="Times New Roman"/>
        <w:sz w:val="18"/>
      </w:rPr>
      <w:t>仅供内部参考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C294A2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DD626B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CCCDA0">
    <w:pPr>
      <w:pStyle w:val="3"/>
      <w:pBdr>
        <w:bottom w:val="single" w:color="auto" w:sz="6" w:space="0"/>
      </w:pBdr>
      <w:tabs>
        <w:tab w:val="clear" w:pos="8306"/>
      </w:tabs>
      <w:ind w:left="-126" w:leftChars="-60" w:right="349" w:rightChars="166" w:firstLine="484" w:firstLineChars="269"/>
      <w:jc w:val="both"/>
    </w:pPr>
    <w:r>
      <w:rPr>
        <w:rFonts w:hint="eastAsia"/>
      </w:rPr>
      <w:t xml:space="preserve">中山眼科中心眼科学实验动物中心                        </w:t>
    </w:r>
    <w:r>
      <w:t xml:space="preserve">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1570CA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EEC42D">
    <w:pPr>
      <w:pStyle w:val="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3BC669"/>
    <w:multiLevelType w:val="singleLevel"/>
    <w:tmpl w:val="103BC669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IwOTA5ZDM0MjdkYjA4ODY3OWUwNGVjMjUxMGZlNjkifQ=="/>
    <w:docVar w:name="KSO_WPS_MARK_KEY" w:val="2d4dbb60-f10d-4a70-9c13-f9b1db9a569e"/>
  </w:docVars>
  <w:rsids>
    <w:rsidRoot w:val="00B97EC7"/>
    <w:rsid w:val="00001CE0"/>
    <w:rsid w:val="00081150"/>
    <w:rsid w:val="00093E7C"/>
    <w:rsid w:val="000940C3"/>
    <w:rsid w:val="000A3727"/>
    <w:rsid w:val="000D1B4F"/>
    <w:rsid w:val="000E72AF"/>
    <w:rsid w:val="000F78C4"/>
    <w:rsid w:val="00120B2F"/>
    <w:rsid w:val="00153E24"/>
    <w:rsid w:val="00153FDA"/>
    <w:rsid w:val="0015531D"/>
    <w:rsid w:val="001634A7"/>
    <w:rsid w:val="00175C3E"/>
    <w:rsid w:val="00180D97"/>
    <w:rsid w:val="00185BB2"/>
    <w:rsid w:val="001940FA"/>
    <w:rsid w:val="00196D1A"/>
    <w:rsid w:val="00197B0A"/>
    <w:rsid w:val="001A2B23"/>
    <w:rsid w:val="001A5404"/>
    <w:rsid w:val="001B0B2A"/>
    <w:rsid w:val="001B7EC8"/>
    <w:rsid w:val="001C1F83"/>
    <w:rsid w:val="001C3A59"/>
    <w:rsid w:val="001D0513"/>
    <w:rsid w:val="001D4504"/>
    <w:rsid w:val="00203FBD"/>
    <w:rsid w:val="0024427F"/>
    <w:rsid w:val="00261AB6"/>
    <w:rsid w:val="002864C0"/>
    <w:rsid w:val="002868E6"/>
    <w:rsid w:val="0029304F"/>
    <w:rsid w:val="002B0D0D"/>
    <w:rsid w:val="002B60ED"/>
    <w:rsid w:val="002C2F58"/>
    <w:rsid w:val="002C4E3D"/>
    <w:rsid w:val="002F3AD4"/>
    <w:rsid w:val="00332E8B"/>
    <w:rsid w:val="00364DEF"/>
    <w:rsid w:val="00377190"/>
    <w:rsid w:val="00381E49"/>
    <w:rsid w:val="00395B73"/>
    <w:rsid w:val="00397790"/>
    <w:rsid w:val="003D220F"/>
    <w:rsid w:val="003E2D7F"/>
    <w:rsid w:val="004001FB"/>
    <w:rsid w:val="004102EA"/>
    <w:rsid w:val="00433FFA"/>
    <w:rsid w:val="0044754E"/>
    <w:rsid w:val="00450DE8"/>
    <w:rsid w:val="00455D99"/>
    <w:rsid w:val="004877AB"/>
    <w:rsid w:val="0049276D"/>
    <w:rsid w:val="004D1594"/>
    <w:rsid w:val="004F28C2"/>
    <w:rsid w:val="005056D7"/>
    <w:rsid w:val="00515621"/>
    <w:rsid w:val="0051717D"/>
    <w:rsid w:val="00541B8F"/>
    <w:rsid w:val="005474C3"/>
    <w:rsid w:val="0056249F"/>
    <w:rsid w:val="00592D1D"/>
    <w:rsid w:val="00597EAA"/>
    <w:rsid w:val="005A4868"/>
    <w:rsid w:val="005A5AED"/>
    <w:rsid w:val="005B15AA"/>
    <w:rsid w:val="005D2446"/>
    <w:rsid w:val="005F3E30"/>
    <w:rsid w:val="005F431D"/>
    <w:rsid w:val="0061218F"/>
    <w:rsid w:val="0062131A"/>
    <w:rsid w:val="00622AC5"/>
    <w:rsid w:val="00640E61"/>
    <w:rsid w:val="00652C8F"/>
    <w:rsid w:val="0066375F"/>
    <w:rsid w:val="00681B2C"/>
    <w:rsid w:val="006837D7"/>
    <w:rsid w:val="0068653D"/>
    <w:rsid w:val="006A06F2"/>
    <w:rsid w:val="006B4AA3"/>
    <w:rsid w:val="006F141D"/>
    <w:rsid w:val="006F1AAA"/>
    <w:rsid w:val="007226AC"/>
    <w:rsid w:val="007464E0"/>
    <w:rsid w:val="00756C28"/>
    <w:rsid w:val="00761857"/>
    <w:rsid w:val="0076331A"/>
    <w:rsid w:val="00766559"/>
    <w:rsid w:val="007A0DCD"/>
    <w:rsid w:val="007A4122"/>
    <w:rsid w:val="007C4E79"/>
    <w:rsid w:val="007C5703"/>
    <w:rsid w:val="007D2B67"/>
    <w:rsid w:val="007E3B52"/>
    <w:rsid w:val="007F52F7"/>
    <w:rsid w:val="007F5860"/>
    <w:rsid w:val="00820E25"/>
    <w:rsid w:val="008379B6"/>
    <w:rsid w:val="00841911"/>
    <w:rsid w:val="008547C2"/>
    <w:rsid w:val="008807BF"/>
    <w:rsid w:val="008917E5"/>
    <w:rsid w:val="00896B01"/>
    <w:rsid w:val="008A5B96"/>
    <w:rsid w:val="008A6B03"/>
    <w:rsid w:val="008C597C"/>
    <w:rsid w:val="008E06F1"/>
    <w:rsid w:val="008E1599"/>
    <w:rsid w:val="008E2D68"/>
    <w:rsid w:val="008E7AEF"/>
    <w:rsid w:val="009032CD"/>
    <w:rsid w:val="009055C2"/>
    <w:rsid w:val="00907DD9"/>
    <w:rsid w:val="00911193"/>
    <w:rsid w:val="0097462A"/>
    <w:rsid w:val="009C3C34"/>
    <w:rsid w:val="009E174B"/>
    <w:rsid w:val="00A06E4C"/>
    <w:rsid w:val="00A15619"/>
    <w:rsid w:val="00A32DF7"/>
    <w:rsid w:val="00A47BAB"/>
    <w:rsid w:val="00A55836"/>
    <w:rsid w:val="00A9720C"/>
    <w:rsid w:val="00AC6606"/>
    <w:rsid w:val="00AC7438"/>
    <w:rsid w:val="00AD37B5"/>
    <w:rsid w:val="00B1166C"/>
    <w:rsid w:val="00B53D8A"/>
    <w:rsid w:val="00B90665"/>
    <w:rsid w:val="00B95893"/>
    <w:rsid w:val="00B95944"/>
    <w:rsid w:val="00B97EC7"/>
    <w:rsid w:val="00BA3120"/>
    <w:rsid w:val="00BA42F0"/>
    <w:rsid w:val="00BD4E2B"/>
    <w:rsid w:val="00BD68D6"/>
    <w:rsid w:val="00BF077B"/>
    <w:rsid w:val="00C8259D"/>
    <w:rsid w:val="00CA35E1"/>
    <w:rsid w:val="00CC0066"/>
    <w:rsid w:val="00CC5B77"/>
    <w:rsid w:val="00CD3607"/>
    <w:rsid w:val="00CE5240"/>
    <w:rsid w:val="00CF1F90"/>
    <w:rsid w:val="00D05B4A"/>
    <w:rsid w:val="00D17D12"/>
    <w:rsid w:val="00D30B27"/>
    <w:rsid w:val="00D453B6"/>
    <w:rsid w:val="00D46587"/>
    <w:rsid w:val="00D72615"/>
    <w:rsid w:val="00D86A74"/>
    <w:rsid w:val="00D86AE7"/>
    <w:rsid w:val="00D8755F"/>
    <w:rsid w:val="00D87E61"/>
    <w:rsid w:val="00D901BC"/>
    <w:rsid w:val="00DE276B"/>
    <w:rsid w:val="00DE6375"/>
    <w:rsid w:val="00E1132A"/>
    <w:rsid w:val="00E15DC7"/>
    <w:rsid w:val="00E27055"/>
    <w:rsid w:val="00E27F00"/>
    <w:rsid w:val="00E4234A"/>
    <w:rsid w:val="00E75BA6"/>
    <w:rsid w:val="00E90373"/>
    <w:rsid w:val="00E936D0"/>
    <w:rsid w:val="00E961FE"/>
    <w:rsid w:val="00EA5F19"/>
    <w:rsid w:val="00EA7F11"/>
    <w:rsid w:val="00EB6A3D"/>
    <w:rsid w:val="00EC5DAE"/>
    <w:rsid w:val="00EF38F4"/>
    <w:rsid w:val="00EF72BE"/>
    <w:rsid w:val="00F15FE1"/>
    <w:rsid w:val="00F21CD6"/>
    <w:rsid w:val="00F45ED2"/>
    <w:rsid w:val="00F5178C"/>
    <w:rsid w:val="00F64782"/>
    <w:rsid w:val="00F64CF0"/>
    <w:rsid w:val="00F7296B"/>
    <w:rsid w:val="00F812FE"/>
    <w:rsid w:val="00F83983"/>
    <w:rsid w:val="00F879D8"/>
    <w:rsid w:val="00F91F2D"/>
    <w:rsid w:val="00F96E20"/>
    <w:rsid w:val="00FA069C"/>
    <w:rsid w:val="00FA4BE1"/>
    <w:rsid w:val="00FE2911"/>
    <w:rsid w:val="00FE5BF6"/>
    <w:rsid w:val="00FF0C38"/>
    <w:rsid w:val="0102540F"/>
    <w:rsid w:val="01062EA4"/>
    <w:rsid w:val="01086C64"/>
    <w:rsid w:val="03746805"/>
    <w:rsid w:val="04FA7332"/>
    <w:rsid w:val="05327D53"/>
    <w:rsid w:val="07D66CB6"/>
    <w:rsid w:val="08FA7F3D"/>
    <w:rsid w:val="0C0275DB"/>
    <w:rsid w:val="0C6B3243"/>
    <w:rsid w:val="0DB96D80"/>
    <w:rsid w:val="102112F8"/>
    <w:rsid w:val="10212D2B"/>
    <w:rsid w:val="109A20D3"/>
    <w:rsid w:val="10F105B2"/>
    <w:rsid w:val="11655175"/>
    <w:rsid w:val="11894686"/>
    <w:rsid w:val="12530153"/>
    <w:rsid w:val="12A7039F"/>
    <w:rsid w:val="130970C4"/>
    <w:rsid w:val="14E31F5B"/>
    <w:rsid w:val="1569510D"/>
    <w:rsid w:val="15836462"/>
    <w:rsid w:val="174D0547"/>
    <w:rsid w:val="1768774F"/>
    <w:rsid w:val="18AE4838"/>
    <w:rsid w:val="191D4E60"/>
    <w:rsid w:val="1A706189"/>
    <w:rsid w:val="1A8C733C"/>
    <w:rsid w:val="1B2754CA"/>
    <w:rsid w:val="1B94128E"/>
    <w:rsid w:val="1C7365F5"/>
    <w:rsid w:val="1DD26A50"/>
    <w:rsid w:val="1FCC0370"/>
    <w:rsid w:val="203A184A"/>
    <w:rsid w:val="209739CF"/>
    <w:rsid w:val="216A26F3"/>
    <w:rsid w:val="22C67CA7"/>
    <w:rsid w:val="22D30696"/>
    <w:rsid w:val="237C19AD"/>
    <w:rsid w:val="24EF47F4"/>
    <w:rsid w:val="25FE4360"/>
    <w:rsid w:val="26064C71"/>
    <w:rsid w:val="26BD2AD0"/>
    <w:rsid w:val="26E361A6"/>
    <w:rsid w:val="27070CA1"/>
    <w:rsid w:val="27C41CC5"/>
    <w:rsid w:val="28C93DFD"/>
    <w:rsid w:val="29221EE8"/>
    <w:rsid w:val="2A64640A"/>
    <w:rsid w:val="2AB54EB7"/>
    <w:rsid w:val="2B0F66F0"/>
    <w:rsid w:val="2C251BC9"/>
    <w:rsid w:val="2DD91E5A"/>
    <w:rsid w:val="2E2D55BA"/>
    <w:rsid w:val="2F3E7D6F"/>
    <w:rsid w:val="30B0747A"/>
    <w:rsid w:val="323A471D"/>
    <w:rsid w:val="32FE4385"/>
    <w:rsid w:val="3323037D"/>
    <w:rsid w:val="355E0CFF"/>
    <w:rsid w:val="35977693"/>
    <w:rsid w:val="3729026E"/>
    <w:rsid w:val="37B86001"/>
    <w:rsid w:val="389441CC"/>
    <w:rsid w:val="39DF5E76"/>
    <w:rsid w:val="3A7478AD"/>
    <w:rsid w:val="3A7C3AAF"/>
    <w:rsid w:val="3B1F6F95"/>
    <w:rsid w:val="3BB11AA8"/>
    <w:rsid w:val="3BDC7FDE"/>
    <w:rsid w:val="3CE3559B"/>
    <w:rsid w:val="3D4C6EE9"/>
    <w:rsid w:val="3DA0314D"/>
    <w:rsid w:val="3FA35993"/>
    <w:rsid w:val="3FCC2B06"/>
    <w:rsid w:val="3FEB57DF"/>
    <w:rsid w:val="403F3DC1"/>
    <w:rsid w:val="40E63AC9"/>
    <w:rsid w:val="41210F58"/>
    <w:rsid w:val="41814A3C"/>
    <w:rsid w:val="41CF1729"/>
    <w:rsid w:val="42276D76"/>
    <w:rsid w:val="427C5A82"/>
    <w:rsid w:val="43567322"/>
    <w:rsid w:val="43B507BE"/>
    <w:rsid w:val="45925723"/>
    <w:rsid w:val="45AF6E90"/>
    <w:rsid w:val="477A74F8"/>
    <w:rsid w:val="47F866B8"/>
    <w:rsid w:val="48A62B96"/>
    <w:rsid w:val="4924499B"/>
    <w:rsid w:val="49BA60EB"/>
    <w:rsid w:val="4A3B78E3"/>
    <w:rsid w:val="4AC60707"/>
    <w:rsid w:val="4BB548C0"/>
    <w:rsid w:val="4C3C2011"/>
    <w:rsid w:val="4D200D6C"/>
    <w:rsid w:val="4E584A63"/>
    <w:rsid w:val="50824AAE"/>
    <w:rsid w:val="50953CDB"/>
    <w:rsid w:val="512C07DC"/>
    <w:rsid w:val="530B0A7F"/>
    <w:rsid w:val="53C41C0E"/>
    <w:rsid w:val="5480161E"/>
    <w:rsid w:val="54F250E5"/>
    <w:rsid w:val="5556253F"/>
    <w:rsid w:val="55996800"/>
    <w:rsid w:val="55D0179F"/>
    <w:rsid w:val="560D18E9"/>
    <w:rsid w:val="56F040A8"/>
    <w:rsid w:val="57224CA9"/>
    <w:rsid w:val="57694B7D"/>
    <w:rsid w:val="579F4D47"/>
    <w:rsid w:val="588235EE"/>
    <w:rsid w:val="58EA204C"/>
    <w:rsid w:val="58F616DE"/>
    <w:rsid w:val="5A335695"/>
    <w:rsid w:val="5CFE60C6"/>
    <w:rsid w:val="5D597F2E"/>
    <w:rsid w:val="5D607070"/>
    <w:rsid w:val="608230E4"/>
    <w:rsid w:val="61342643"/>
    <w:rsid w:val="61AB60E5"/>
    <w:rsid w:val="62260099"/>
    <w:rsid w:val="62747A4E"/>
    <w:rsid w:val="64B20D56"/>
    <w:rsid w:val="658E78F1"/>
    <w:rsid w:val="686A2D91"/>
    <w:rsid w:val="688F051A"/>
    <w:rsid w:val="693A1B0B"/>
    <w:rsid w:val="6AE12F28"/>
    <w:rsid w:val="6B662ACE"/>
    <w:rsid w:val="6B9678B6"/>
    <w:rsid w:val="6CA757DF"/>
    <w:rsid w:val="6D097FFE"/>
    <w:rsid w:val="6F1C062E"/>
    <w:rsid w:val="6F257F13"/>
    <w:rsid w:val="71550805"/>
    <w:rsid w:val="717955DF"/>
    <w:rsid w:val="72053882"/>
    <w:rsid w:val="744834A7"/>
    <w:rsid w:val="74631CE8"/>
    <w:rsid w:val="749D5EE7"/>
    <w:rsid w:val="778740FA"/>
    <w:rsid w:val="79AA2F1B"/>
    <w:rsid w:val="79F226B7"/>
    <w:rsid w:val="7A150154"/>
    <w:rsid w:val="7B5B2F1A"/>
    <w:rsid w:val="7C87600E"/>
    <w:rsid w:val="7CC32D23"/>
    <w:rsid w:val="7EB4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character" w:customStyle="1" w:styleId="8">
    <w:name w:val="页眉 字符"/>
    <w:basedOn w:val="6"/>
    <w:link w:val="3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2</Pages>
  <Words>530</Words>
  <Characters>570</Characters>
  <Lines>5</Lines>
  <Paragraphs>1</Paragraphs>
  <TotalTime>21</TotalTime>
  <ScaleCrop>false</ScaleCrop>
  <LinksUpToDate>false</LinksUpToDate>
  <CharactersWithSpaces>639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/>
  <dc:creator/>
  <cp:lastModifiedBy/>
  <cp:lastPrinted/>
  <dcterms:modified xsi:type="dcterms:W3CDTF"/>
  <cp:revision/>
</cp:coreProperties>
</file>