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0"/>
      </w:tblGrid>
      <w:tr w14:paraId="08EAD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320" w:type="dxa"/>
          </w:tcPr>
          <w:p w14:paraId="3913AAEE">
            <w:p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kern w:val="0"/>
                <w:sz w:val="28"/>
                <w:szCs w:val="28"/>
                <w:u w:val="none"/>
                <w:vertAlign w:val="baseline"/>
                <w:lang w:val="en-US" w:eastAsia="zh-CN"/>
              </w:rPr>
              <w:t>ELISA检测记录表</w:t>
            </w:r>
          </w:p>
        </w:tc>
      </w:tr>
      <w:tr w14:paraId="1D229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9320" w:type="dxa"/>
          </w:tcPr>
          <w:p w14:paraId="1CF1A1BD">
            <w:pPr>
              <w:spacing w:line="36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{{dates}}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</w:p>
        </w:tc>
      </w:tr>
      <w:tr w14:paraId="3DF72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320" w:type="dxa"/>
          </w:tcPr>
          <w:p w14:paraId="792DC7EB">
            <w:pPr>
              <w:spacing w:line="24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{{specimen}}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 xml:space="preserve"/>
            </w:r>
          </w:p>
        </w:tc>
      </w:tr>
    </w:tbl>
    <w:p w14:paraId="64956DA3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试剂盒名称及批号</w:t>
      </w:r>
    </w:p>
    <w:tbl>
      <w:tblPr>
        <w:tblStyle w:val="5"/>
        <w:tblpPr w:leftFromText="180" w:rightFromText="180" w:vertAnchor="text" w:horzAnchor="page" w:tblpX="1096" w:tblpY="45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7"/>
        <w:gridCol w:w="2563"/>
      </w:tblGrid>
      <w:tr w14:paraId="0FF6D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7" w:type="dxa"/>
          </w:tcPr>
          <w:p w14:paraId="534E99F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试剂盒名称</w:t>
            </w:r>
          </w:p>
        </w:tc>
        <w:tc>
          <w:tcPr>
            <w:tcW w:w="2563" w:type="dxa"/>
          </w:tcPr>
          <w:p w14:paraId="7943B6D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批号</w:t>
            </w:r>
          </w:p>
        </w:tc>
      </w:tr>
      <w:tr w14:paraId="60A91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7" w:type="dxa"/>
          </w:tcPr>
          <w:p w14:paraId="41CD7F4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2563" w:type="dxa"/>
          </w:tcPr>
          <w:p w14:paraId="77A79B1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91F8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7" w:type="dxa"/>
          </w:tcPr>
          <w:p w14:paraId="4B0F4A4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2563" w:type="dxa"/>
          </w:tcPr>
          <w:p w14:paraId="71C10CA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090A8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7" w:type="dxa"/>
          </w:tcPr>
          <w:p w14:paraId="21506EE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2563" w:type="dxa"/>
          </w:tcPr>
          <w:p w14:paraId="504F8B6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58D7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7" w:type="dxa"/>
          </w:tcPr>
          <w:p w14:paraId="73705C5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2563" w:type="dxa"/>
          </w:tcPr>
          <w:p w14:paraId="135EBCC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150D9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7" w:type="dxa"/>
          </w:tcPr>
          <w:p w14:paraId="73E1558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2563" w:type="dxa"/>
          </w:tcPr>
          <w:p w14:paraId="2FC6EE0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7092EA40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A3EDF24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样本统计表</w:t>
      </w:r>
    </w:p>
    <w:tbl>
      <w:tblPr>
        <w:tblStyle w:val="5"/>
        <w:tblW w:w="28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1478"/>
      </w:tblGrid>
      <w:tr w14:paraId="005C0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338" w:type="dxa"/>
            <w:vAlign w:val="center"/>
          </w:tcPr>
          <w:p w14:paraId="439BBAA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1478" w:type="dxa"/>
            <w:vAlign w:val="center"/>
          </w:tcPr>
          <w:p w14:paraId="1B1DD8A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3CE5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1338" w:type="dxa"/>
            <w:vAlign w:val="center"/>
          </w:tcPr>
          <w:p w14:paraId="5B54321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动物批号</w:t>
            </w:r>
          </w:p>
        </w:tc>
        <w:tc>
          <w:tcPr>
            <w:tcW w:w="1478" w:type="dxa"/>
            <w:vAlign w:val="center"/>
          </w:tcPr>
          <w:p w14:paraId="1017168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  <w:p w14:paraId="75CAA25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</w:tc>
      </w:tr>
    </w:tbl>
    <w:p w14:paraId="3F3ED12A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4、酶标仪原始记录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7"/>
        <w:gridCol w:w="4760"/>
      </w:tblGrid>
      <w:tr w14:paraId="2A9D2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183" w:hRule="atLeast"/>
        </w:trPr>
        <w:tc>
          <w:tcPr>
            <w:tcW w:w="4607" w:type="dxa"/>
          </w:tcPr>
          <w:p w14:paraId="0DDDAF25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760" w:type="dxa"/>
          </w:tcPr>
          <w:p w14:paraId="60EDFE1D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lang w:val="en-US" w:eastAsia="zh-CN"/>
              </w:rPr>
            </w:pPr>
            <w:r/>
          </w:p>
        </w:tc>
      </w:tr>
      <w:tr w14:paraId="0E31B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607" w:type="dxa"/>
          </w:tcPr>
          <w:p w14:paraId="499101C6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4760" w:type="dxa"/>
          </w:tcPr>
          <w:p w14:paraId="70E4114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4954EF9D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实验结果统计表</w:t>
      </w:r>
    </w:p>
    <w:p w14:paraId="7469534A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4-1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vertAlign w:val="baseline"/>
          <w:lang w:val="en-US" w:eastAsia="zh-CN"/>
        </w:rPr>
        <w:t>大鼠仙台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病毒抗体（SV）</w:t>
      </w:r>
    </w:p>
    <w:tbl>
      <w:tblPr>
        <w:tblStyle w:val="5"/>
        <w:tblW w:w="43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</w:tblGrid>
      <w:tr w14:paraId="289A8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61C4791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41464F5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984CF3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1E97E4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120E9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2073378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5F6909B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16F508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1D95B8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5B16B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33F0D3D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46F86C1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73152C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C7760B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2BE1862D">
      <w:pP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4-2大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鼠呼肠孤病毒Ⅲ抗体（Reo-3）</w:t>
      </w:r>
    </w:p>
    <w:tbl>
      <w:tblPr>
        <w:tblStyle w:val="5"/>
        <w:tblW w:w="43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</w:tblGrid>
      <w:tr w14:paraId="6817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64A86A3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556683E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CD7F85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B063EB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0F7E7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2CA3ECE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401544C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921F35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3002D9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25995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21259DA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1380F64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7905FB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5CDE46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3D145062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4-3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大鼠肺炎病毒抗体（PVM）</w:t>
      </w:r>
    </w:p>
    <w:tbl>
      <w:tblPr>
        <w:tblStyle w:val="5"/>
        <w:tblW w:w="43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</w:tblGrid>
      <w:tr w14:paraId="196EC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58DD2AC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07AA897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24B853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7FFE59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5C7C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49AE580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6A0F47F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539082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8EBC3E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183EE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87D363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58D656B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075035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7CB2A6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287B7616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4-4大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鼠汉坦病毒抗体（HV）</w:t>
      </w:r>
    </w:p>
    <w:tbl>
      <w:tblPr>
        <w:tblStyle w:val="5"/>
        <w:tblW w:w="43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</w:tblGrid>
      <w:tr w14:paraId="6D820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65817BE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5ABBE2F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0434FC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048E57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59292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65FDBCD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5CB813F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CE4D36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945EA6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152C6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59304C5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3AA96E5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F025EC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ABA4A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576CBC20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4-5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vertAlign w:val="baseline"/>
          <w:lang w:val="en-US" w:eastAsia="zh-CN"/>
        </w:rPr>
        <w:t>大鼠细小病毒抗体（H-1株）</w:t>
      </w:r>
    </w:p>
    <w:tbl>
      <w:tblPr>
        <w:tblStyle w:val="5"/>
        <w:tblW w:w="43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</w:tblGrid>
      <w:tr w14:paraId="5FAC4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4B66F28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53AD859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3B4D21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D71819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1AED3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5033CED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329FF30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2F8249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FE68F5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5C2F2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E0C32F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6B45059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60C31A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03ED5D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6D25B6F4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4-6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vertAlign w:val="baseline"/>
          <w:lang w:val="en-US" w:eastAsia="zh-CN"/>
        </w:rPr>
        <w:t>大鼠细小病毒抗体（KPV株）</w:t>
      </w:r>
    </w:p>
    <w:tbl>
      <w:tblPr>
        <w:tblStyle w:val="5"/>
        <w:tblW w:w="43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</w:tblGrid>
      <w:tr w14:paraId="6D193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1DCEFDD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4CD8AE9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11DF95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9A36A8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3798D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11E28B2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112B947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1C4A5E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97DB36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6224E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474D2EB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3D734D0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91C995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5A2624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60E0C2C6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493DF7AA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注：</w:t>
      </w:r>
      <w:r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  <w:t>“-”代表阴性，“＋”代表阳性，“±”代表可疑,“/”代表空白。</w:t>
      </w:r>
    </w:p>
    <w:p w14:paraId="00BC9930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8164BD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31846BE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9C25AAA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5C04D6FD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111B2EE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22E469D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BD8C67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F9A1E6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273A33D7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7FDCE9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EB72A8D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EC16F40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E963F0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4593D815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514F76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7B877AD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EC267A7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5EDF36E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0EC6AF5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74FBD84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CAA8714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检测人：                  复核人：                 日期：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bookmarkStart w:id="0" w:name="_GoBack"/>
      <w:bookmarkEnd w:id="0"/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50" w:right="1134" w:bottom="851" w:left="1134" w:header="680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065C6">
    <w:pPr>
      <w:tabs>
        <w:tab w:val="left" w:pos="432"/>
        <w:tab w:val="center" w:pos="4153"/>
        <w:tab w:val="right" w:pos="8306"/>
      </w:tabs>
      <w:snapToGrid w:val="0"/>
      <w:ind w:firstLine="360" w:firstLineChars="200"/>
      <w:jc w:val="left"/>
      <w:rPr>
        <w:rFonts w:hint="eastAsia" w:ascii="Times New Roman" w:hAnsi="Times New Roman" w:eastAsia="宋体" w:cs="Times New Roman"/>
        <w:sz w:val="18"/>
      </w:rPr>
    </w:pPr>
    <w:r>
      <w:rPr>
        <w:rFonts w:ascii="Times New Roman" w:hAnsi="Times New Roman" w:eastAsia="宋体" w:cs="Times New Roman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33F7871">
                          <w:pPr>
                            <w:pStyle w:val="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3F7871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957D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E52C8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14CB">
    <w:pPr>
      <w:pStyle w:val="3"/>
      <w:pBdr>
        <w:bottom w:val="single" w:color="auto" w:sz="6" w:space="0"/>
      </w:pBdr>
      <w:tabs>
        <w:tab w:val="clear" w:pos="8306"/>
      </w:tabs>
      <w:ind w:left="-126" w:leftChars="-60" w:right="349" w:rightChars="166" w:firstLine="484" w:firstLineChars="269"/>
      <w:jc w:val="both"/>
    </w:pPr>
    <w:r>
      <w:rPr>
        <w:rFonts w:hint="eastAsia"/>
      </w:rPr>
      <w:t xml:space="preserve">中山眼科中心眼科学实验动物中心                        </w:t>
    </w:r>
    <w:r>
      <w:t xml:space="preserve">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4E5C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3DBC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BC669"/>
    <w:multiLevelType w:val="singleLevel"/>
    <w:tmpl w:val="103BC66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ZlOWNjZTM4MDJjNzE4MDU5NGYxZGI0ZDcxY2RhYWYifQ=="/>
    <w:docVar w:name="KSO_WPS_MARK_KEY" w:val="2d4dbb60-f10d-4a70-9c13-f9b1db9a569e"/>
  </w:docVars>
  <w:rsids>
    <w:rsidRoot w:val="00B97EC7"/>
    <w:rsid w:val="00515621"/>
    <w:rsid w:val="006F141D"/>
    <w:rsid w:val="008547C2"/>
    <w:rsid w:val="00B97EC7"/>
    <w:rsid w:val="00E90373"/>
    <w:rsid w:val="00F879D8"/>
    <w:rsid w:val="021E0353"/>
    <w:rsid w:val="062F0C1F"/>
    <w:rsid w:val="06DF3FC3"/>
    <w:rsid w:val="083E3721"/>
    <w:rsid w:val="08583005"/>
    <w:rsid w:val="0A2F1E5D"/>
    <w:rsid w:val="0C346B5F"/>
    <w:rsid w:val="0C970E9C"/>
    <w:rsid w:val="0CC87C50"/>
    <w:rsid w:val="0E9E3C05"/>
    <w:rsid w:val="10D80D50"/>
    <w:rsid w:val="118469E2"/>
    <w:rsid w:val="119175B3"/>
    <w:rsid w:val="122E0BB8"/>
    <w:rsid w:val="127B49BD"/>
    <w:rsid w:val="13AF10A9"/>
    <w:rsid w:val="144B4956"/>
    <w:rsid w:val="15FF3C0C"/>
    <w:rsid w:val="192A1239"/>
    <w:rsid w:val="1A706189"/>
    <w:rsid w:val="1BFB31F6"/>
    <w:rsid w:val="1C7365F5"/>
    <w:rsid w:val="1F4E5D31"/>
    <w:rsid w:val="203E7FEA"/>
    <w:rsid w:val="207B5FB7"/>
    <w:rsid w:val="208539D6"/>
    <w:rsid w:val="21255C1D"/>
    <w:rsid w:val="216A26F3"/>
    <w:rsid w:val="225302CD"/>
    <w:rsid w:val="23C833CC"/>
    <w:rsid w:val="2419385A"/>
    <w:rsid w:val="25FB0DF4"/>
    <w:rsid w:val="264E7CD3"/>
    <w:rsid w:val="27F94C3B"/>
    <w:rsid w:val="28C93DFD"/>
    <w:rsid w:val="29470CFF"/>
    <w:rsid w:val="29AD1026"/>
    <w:rsid w:val="2A932EE2"/>
    <w:rsid w:val="2AB54EB7"/>
    <w:rsid w:val="2C942F87"/>
    <w:rsid w:val="2D0C7DFA"/>
    <w:rsid w:val="2DD5619A"/>
    <w:rsid w:val="2EEA77BF"/>
    <w:rsid w:val="2F861281"/>
    <w:rsid w:val="2F861C63"/>
    <w:rsid w:val="2FA63021"/>
    <w:rsid w:val="30B0747A"/>
    <w:rsid w:val="31ED4F37"/>
    <w:rsid w:val="32271B6A"/>
    <w:rsid w:val="32474203"/>
    <w:rsid w:val="3370150D"/>
    <w:rsid w:val="33B12F36"/>
    <w:rsid w:val="33E16827"/>
    <w:rsid w:val="3830667E"/>
    <w:rsid w:val="38E61642"/>
    <w:rsid w:val="39070F05"/>
    <w:rsid w:val="39DF5E76"/>
    <w:rsid w:val="3AEE41FA"/>
    <w:rsid w:val="3B762441"/>
    <w:rsid w:val="3BE132C8"/>
    <w:rsid w:val="3DB9713C"/>
    <w:rsid w:val="40E63AC9"/>
    <w:rsid w:val="41052EBD"/>
    <w:rsid w:val="41154411"/>
    <w:rsid w:val="41CF1729"/>
    <w:rsid w:val="42537038"/>
    <w:rsid w:val="436C0530"/>
    <w:rsid w:val="43C03E02"/>
    <w:rsid w:val="447C7DF8"/>
    <w:rsid w:val="46962F73"/>
    <w:rsid w:val="46CC71F3"/>
    <w:rsid w:val="479C2541"/>
    <w:rsid w:val="480F3A01"/>
    <w:rsid w:val="48141107"/>
    <w:rsid w:val="488F1025"/>
    <w:rsid w:val="4C8F6ECB"/>
    <w:rsid w:val="4DF1388E"/>
    <w:rsid w:val="4E2370AE"/>
    <w:rsid w:val="4F1E452A"/>
    <w:rsid w:val="5043249A"/>
    <w:rsid w:val="518063F6"/>
    <w:rsid w:val="530B0A7F"/>
    <w:rsid w:val="54EA7388"/>
    <w:rsid w:val="57054447"/>
    <w:rsid w:val="579F4D47"/>
    <w:rsid w:val="581B57F7"/>
    <w:rsid w:val="58405511"/>
    <w:rsid w:val="58805469"/>
    <w:rsid w:val="58A41F44"/>
    <w:rsid w:val="58EA204C"/>
    <w:rsid w:val="58F616DE"/>
    <w:rsid w:val="596E7371"/>
    <w:rsid w:val="5A75410B"/>
    <w:rsid w:val="5BA95EBA"/>
    <w:rsid w:val="5D147D3C"/>
    <w:rsid w:val="5D8F55F1"/>
    <w:rsid w:val="606D654B"/>
    <w:rsid w:val="622F0E60"/>
    <w:rsid w:val="62484AC0"/>
    <w:rsid w:val="62DE0A55"/>
    <w:rsid w:val="63193BD8"/>
    <w:rsid w:val="655067F7"/>
    <w:rsid w:val="65644F35"/>
    <w:rsid w:val="668C7272"/>
    <w:rsid w:val="66A43F3E"/>
    <w:rsid w:val="6A284D62"/>
    <w:rsid w:val="6A2D01AB"/>
    <w:rsid w:val="6BB66465"/>
    <w:rsid w:val="6BCE0A95"/>
    <w:rsid w:val="6C3F7B62"/>
    <w:rsid w:val="6C7B0AA8"/>
    <w:rsid w:val="6EEC70B3"/>
    <w:rsid w:val="73395318"/>
    <w:rsid w:val="763C4ED3"/>
    <w:rsid w:val="77554132"/>
    <w:rsid w:val="79894B12"/>
    <w:rsid w:val="79E56E9F"/>
    <w:rsid w:val="7EB4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中山大学</Company>
  <Pages>2</Pages>
  <Words>506</Words>
  <Characters>658</Characters>
  <Lines>1</Lines>
  <Paragraphs>1</Paragraphs>
  <TotalTime>10</TotalTime>
  <ScaleCrop>false</ScaleCrop>
  <LinksUpToDate>false</LinksUpToDate>
  <CharactersWithSpaces>738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/>
  <dc:creator/>
  <cp:lastModifiedBy/>
  <cp:lastPrinted/>
  <dcterms:modified xsi:type="dcterms:W3CDTF"/>
  <cp:revision/>
</cp:coreProperties>
</file>